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59" w:type="dxa"/>
        <w:tblLook w:val="04A0" w:firstRow="1" w:lastRow="0" w:firstColumn="1" w:lastColumn="0" w:noHBand="0" w:noVBand="1"/>
      </w:tblPr>
      <w:tblGrid>
        <w:gridCol w:w="824"/>
        <w:gridCol w:w="298"/>
        <w:gridCol w:w="2192"/>
        <w:gridCol w:w="950"/>
        <w:gridCol w:w="863"/>
        <w:gridCol w:w="1145"/>
        <w:gridCol w:w="1006"/>
        <w:gridCol w:w="1175"/>
        <w:gridCol w:w="985"/>
        <w:gridCol w:w="54"/>
        <w:gridCol w:w="1348"/>
        <w:gridCol w:w="240"/>
        <w:gridCol w:w="90"/>
        <w:gridCol w:w="2362"/>
        <w:gridCol w:w="609"/>
        <w:gridCol w:w="1098"/>
        <w:gridCol w:w="20"/>
        <w:gridCol w:w="23"/>
        <w:gridCol w:w="277"/>
      </w:tblGrid>
      <w:tr w:rsidR="00CA062F" w:rsidRPr="00C00499" w:rsidTr="00794E1B">
        <w:trPr>
          <w:gridAfter w:val="3"/>
          <w:wAfter w:w="320" w:type="dxa"/>
          <w:trHeight w:val="697"/>
        </w:trPr>
        <w:tc>
          <w:tcPr>
            <w:tcW w:w="14141" w:type="dxa"/>
            <w:gridSpan w:val="15"/>
            <w:shd w:val="clear" w:color="auto" w:fill="auto"/>
            <w:vAlign w:val="center"/>
          </w:tcPr>
          <w:p w:rsidR="00CA062F" w:rsidRPr="00DC35AC" w:rsidRDefault="00CA062F" w:rsidP="00CA062F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CA062F" w:rsidRPr="00D22624" w:rsidRDefault="00CA062F" w:rsidP="00CA062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CA062F" w:rsidRPr="00D22624" w:rsidRDefault="00CA062F" w:rsidP="00CA062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CA062F" w:rsidRPr="00DC35AC" w:rsidRDefault="00CA062F" w:rsidP="00CA062F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98" w:type="dxa"/>
          </w:tcPr>
          <w:p w:rsidR="00CA062F" w:rsidRPr="00C00499" w:rsidRDefault="00CA062F" w:rsidP="00CA062F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CA062F" w:rsidRPr="007C0C9D" w:rsidTr="00794E1B">
        <w:trPr>
          <w:gridAfter w:val="3"/>
          <w:wAfter w:w="320" w:type="dxa"/>
        </w:trPr>
        <w:tc>
          <w:tcPr>
            <w:tcW w:w="1414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CA062F" w:rsidRPr="00DC35AC" w:rsidRDefault="00CA062F" w:rsidP="00CA062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CA062F" w:rsidRPr="00C00499" w:rsidRDefault="00CA062F" w:rsidP="00CA062F">
            <w:pPr>
              <w:jc w:val="center"/>
            </w:pP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CA062F" w:rsidRPr="007C0C9D" w:rsidRDefault="00CA062F" w:rsidP="00CA062F">
            <w:pPr>
              <w:jc w:val="both"/>
              <w:rPr>
                <w:i/>
                <w:iCs/>
              </w:rPr>
            </w:pPr>
          </w:p>
        </w:tc>
      </w:tr>
      <w:tr w:rsidR="00CA062F" w:rsidRPr="00C00499" w:rsidTr="00794E1B">
        <w:trPr>
          <w:trHeight w:val="397"/>
        </w:trPr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C00499" w:rsidRDefault="00CA062F" w:rsidP="00CA062F"/>
        </w:tc>
        <w:tc>
          <w:tcPr>
            <w:tcW w:w="144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C64AC8" w:rsidRDefault="00CA062F" w:rsidP="00BF636F">
            <w:pPr>
              <w:rPr>
                <w:noProof w:val="0"/>
                <w:lang w:val="en-US" w:eastAsia="ru-RU"/>
              </w:rPr>
            </w:pPr>
            <w:r w:rsidRPr="00C64AC8">
              <w:t>Numărul  procedurii de achiziție</w:t>
            </w:r>
            <w:r w:rsidR="00BF636F" w:rsidRPr="00C64AC8">
              <w:t xml:space="preserve"> </w:t>
            </w:r>
            <w:r w:rsidR="00BF636F" w:rsidRPr="00C64AC8">
              <w:rPr>
                <w:rFonts w:ascii="Helvetica" w:hAnsi="Helvetica" w:cs="Helvetica"/>
                <w:noProof w:val="0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="00BF636F" w:rsidRPr="00C64AC8">
              <w:rPr>
                <w:noProof w:val="0"/>
                <w:lang w:val="en-US" w:eastAsia="ru-RU"/>
              </w:rPr>
              <w:t xml:space="preserve"> </w:t>
            </w:r>
            <w:hyperlink r:id="rId5" w:tgtFrame="_blank" w:history="1">
              <w:r w:rsidR="00BF636F" w:rsidRPr="00C64AC8">
                <w:rPr>
                  <w:rFonts w:ascii="inherit" w:hAnsi="inherit" w:cs="Helvetica"/>
                  <w:noProof w:val="0"/>
                  <w:sz w:val="23"/>
                  <w:szCs w:val="23"/>
                  <w:bdr w:val="none" w:sz="0" w:space="0" w:color="auto" w:frame="1"/>
                  <w:lang w:val="en-US" w:eastAsia="ru-RU"/>
                </w:rPr>
                <w:t>ocds-b3wdp1-MD-1688542380990</w:t>
              </w:r>
            </w:hyperlink>
            <w:r w:rsidR="00BF636F" w:rsidRPr="00C64AC8">
              <w:rPr>
                <w:noProof w:val="0"/>
                <w:lang w:val="en-US" w:eastAsia="ru-RU"/>
              </w:rPr>
              <w:t xml:space="preserve"> </w:t>
            </w:r>
            <w:r w:rsidRPr="00C64AC8">
              <w:t>din_________</w:t>
            </w:r>
          </w:p>
        </w:tc>
      </w:tr>
      <w:tr w:rsidR="00CA062F" w:rsidRPr="00C00499" w:rsidTr="00794E1B">
        <w:trPr>
          <w:trHeight w:val="397"/>
        </w:trPr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Default="00CA062F" w:rsidP="00CA062F"/>
        </w:tc>
        <w:tc>
          <w:tcPr>
            <w:tcW w:w="144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C64AC8" w:rsidRDefault="00CA062F" w:rsidP="00794E1B">
            <w:r w:rsidRPr="00C64AC8">
              <w:t>Obiectul de achiziției:</w:t>
            </w:r>
            <w:r w:rsidR="00794E1B" w:rsidRPr="00C64AC8">
              <w:t xml:space="preserve"> </w:t>
            </w:r>
            <w:r w:rsidR="00794E1B" w:rsidRPr="00C64AC8">
              <w:rPr>
                <w:b/>
                <w:i/>
                <w:noProof w:val="0"/>
                <w:lang w:val="it-IT" w:eastAsia="ru-RU"/>
              </w:rPr>
              <w:t xml:space="preserve">serviciilor </w:t>
            </w:r>
            <w:r w:rsidR="00794E1B" w:rsidRPr="00C64AC8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de frecventare a bazinului de înot</w:t>
            </w:r>
            <w:r w:rsidR="00794E1B" w:rsidRPr="00C64AC8">
              <w:rPr>
                <w:b/>
                <w:i/>
                <w:noProof w:val="0"/>
                <w:sz w:val="28"/>
                <w:szCs w:val="28"/>
                <w:shd w:val="clear" w:color="auto" w:fill="FFFFFF" w:themeFill="background1"/>
                <w:lang w:val="it-IT" w:eastAsia="ru-RU"/>
              </w:rPr>
              <w:t xml:space="preserve">   </w:t>
            </w:r>
            <w:r w:rsidR="00794E1B" w:rsidRPr="00C64AC8">
              <w:rPr>
                <w:b/>
                <w:i/>
                <w:noProof w:val="0"/>
                <w:sz w:val="20"/>
                <w:lang w:val="it-IT" w:eastAsia="ru-RU"/>
              </w:rPr>
              <w:t xml:space="preserve">                                                                                 </w:t>
            </w:r>
          </w:p>
        </w:tc>
      </w:tr>
      <w:tr w:rsidR="00CA062F" w:rsidRPr="00C00499" w:rsidTr="00794E1B">
        <w:trPr>
          <w:trHeight w:val="567"/>
        </w:trPr>
        <w:tc>
          <w:tcPr>
            <w:tcW w:w="10840" w:type="dxa"/>
            <w:gridSpan w:val="11"/>
            <w:shd w:val="clear" w:color="auto" w:fill="auto"/>
          </w:tcPr>
          <w:p w:rsidR="00CA062F" w:rsidRPr="00C00499" w:rsidRDefault="00CA062F" w:rsidP="00CA062F"/>
        </w:tc>
        <w:tc>
          <w:tcPr>
            <w:tcW w:w="2692" w:type="dxa"/>
            <w:gridSpan w:val="3"/>
          </w:tcPr>
          <w:p w:rsidR="00CA062F" w:rsidRPr="00C00499" w:rsidRDefault="00CA062F" w:rsidP="00CA062F"/>
        </w:tc>
        <w:tc>
          <w:tcPr>
            <w:tcW w:w="2027" w:type="dxa"/>
            <w:gridSpan w:val="5"/>
          </w:tcPr>
          <w:p w:rsidR="00CA062F" w:rsidRPr="00C00499" w:rsidRDefault="00CA062F" w:rsidP="00CA062F"/>
        </w:tc>
      </w:tr>
      <w:tr w:rsidR="00794E1B" w:rsidRPr="0028367D" w:rsidTr="00794E1B">
        <w:trPr>
          <w:gridAfter w:val="2"/>
          <w:wAfter w:w="300" w:type="dxa"/>
          <w:trHeight w:val="1043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28367D" w:rsidRDefault="00CA062F" w:rsidP="00CA062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CA062F" w:rsidRPr="0028367D" w:rsidRDefault="00CA062F" w:rsidP="00CA0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Default="00CA062F" w:rsidP="00CA062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CA062F" w:rsidRPr="0028367D" w:rsidRDefault="00CA062F" w:rsidP="00CA062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94E1B" w:rsidTr="00794E1B">
        <w:trPr>
          <w:gridAfter w:val="2"/>
          <w:wAfter w:w="300" w:type="dxa"/>
          <w:trHeight w:val="283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28367D" w:rsidRDefault="00CA062F" w:rsidP="00CA062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Default="00CA062F" w:rsidP="00CA06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94E1B" w:rsidRPr="006C1FA2" w:rsidTr="00794E1B">
        <w:trPr>
          <w:gridAfter w:val="2"/>
          <w:wAfter w:w="300" w:type="dxa"/>
          <w:trHeight w:val="39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3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sz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sz w:val="20"/>
              </w:rPr>
            </w:pPr>
          </w:p>
        </w:tc>
      </w:tr>
      <w:tr w:rsidR="00794E1B" w:rsidRPr="006C1FA2" w:rsidTr="00794E1B">
        <w:trPr>
          <w:gridAfter w:val="2"/>
          <w:wAfter w:w="300" w:type="dxa"/>
          <w:trHeight w:val="39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794E1B" w:rsidP="00CA062F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794E1B" w:rsidP="00794E1B">
            <w:pPr>
              <w:rPr>
                <w:sz w:val="20"/>
              </w:rPr>
            </w:pPr>
            <w:r>
              <w:rPr>
                <w:b/>
                <w:i/>
                <w:noProof w:val="0"/>
                <w:lang w:val="it-IT" w:eastAsia="ru-RU"/>
              </w:rPr>
              <w:t>S</w:t>
            </w:r>
            <w:r w:rsidRPr="00794E1B">
              <w:rPr>
                <w:b/>
                <w:i/>
                <w:noProof w:val="0"/>
                <w:lang w:val="it-IT" w:eastAsia="ru-RU"/>
              </w:rPr>
              <w:t>ervicii</w:t>
            </w:r>
            <w:r>
              <w:rPr>
                <w:b/>
                <w:i/>
                <w:noProof w:val="0"/>
                <w:lang w:val="it-IT" w:eastAsia="ru-RU"/>
              </w:rPr>
              <w:t xml:space="preserve"> </w:t>
            </w:r>
            <w:r w:rsidRPr="00794E1B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de frecventare a bazinului de înot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E1B" w:rsidRDefault="00794E1B" w:rsidP="00CA062F">
            <w:pPr>
              <w:rPr>
                <w:sz w:val="20"/>
              </w:rPr>
            </w:pPr>
            <w:r>
              <w:rPr>
                <w:sz w:val="20"/>
              </w:rPr>
              <w:t>Ore/</w:t>
            </w:r>
          </w:p>
          <w:p w:rsidR="00CA062F" w:rsidRPr="0028367D" w:rsidRDefault="00431C1E" w:rsidP="00CA062F">
            <w:pPr>
              <w:rPr>
                <w:sz w:val="20"/>
              </w:rPr>
            </w:pPr>
            <w:r>
              <w:rPr>
                <w:sz w:val="20"/>
              </w:rPr>
              <w:t>Persoan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Default="00794E1B" w:rsidP="00CA062F">
            <w:pPr>
              <w:rPr>
                <w:sz w:val="20"/>
              </w:rPr>
            </w:pPr>
            <w:r>
              <w:rPr>
                <w:sz w:val="20"/>
              </w:rPr>
              <w:t>5000</w:t>
            </w:r>
          </w:p>
          <w:p w:rsidR="00431C1E" w:rsidRPr="0028367D" w:rsidRDefault="00431C1E" w:rsidP="00CA062F">
            <w:pPr>
              <w:rPr>
                <w:sz w:val="20"/>
              </w:rPr>
            </w:pPr>
            <w:r>
              <w:rPr>
                <w:sz w:val="20"/>
              </w:rPr>
              <w:t>(intrări</w:t>
            </w:r>
            <w:bookmarkStart w:id="0" w:name="_GoBack"/>
            <w:bookmarkEnd w:id="0"/>
            <w:r>
              <w:rPr>
                <w:sz w:val="20"/>
              </w:rPr>
              <w:t>)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28367D" w:rsidRDefault="00794E1B" w:rsidP="00794E1B">
            <w:pPr>
              <w:rPr>
                <w:sz w:val="20"/>
              </w:rPr>
            </w:pPr>
            <w:r>
              <w:rPr>
                <w:sz w:val="20"/>
              </w:rPr>
              <w:t>01.09  – 31.12.2023</w:t>
            </w:r>
          </w:p>
        </w:tc>
        <w:tc>
          <w:tcPr>
            <w:tcW w:w="3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794E1B" w:rsidRDefault="00794E1B" w:rsidP="00CA062F">
            <w:pPr>
              <w:rPr>
                <w:sz w:val="20"/>
                <w:szCs w:val="20"/>
              </w:rPr>
            </w:pPr>
            <w:r w:rsidRPr="00794E1B">
              <w:rPr>
                <w:sz w:val="20"/>
                <w:szCs w:val="20"/>
              </w:rPr>
              <w:t>MD87TRPDAK222990A14286AB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sz w:val="20"/>
              </w:rPr>
            </w:pPr>
          </w:p>
        </w:tc>
      </w:tr>
      <w:tr w:rsidR="00794E1B" w:rsidRPr="006C1FA2" w:rsidTr="00794E1B">
        <w:trPr>
          <w:gridAfter w:val="2"/>
          <w:wAfter w:w="300" w:type="dxa"/>
          <w:trHeight w:val="39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28367D" w:rsidRDefault="00CA062F" w:rsidP="00CA062F">
            <w:pPr>
              <w:rPr>
                <w:sz w:val="20"/>
              </w:rPr>
            </w:pPr>
          </w:p>
        </w:tc>
        <w:tc>
          <w:tcPr>
            <w:tcW w:w="3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sz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62F" w:rsidRPr="006C1FA2" w:rsidRDefault="00CA062F" w:rsidP="00CA062F">
            <w:pPr>
              <w:rPr>
                <w:sz w:val="20"/>
              </w:rPr>
            </w:pPr>
          </w:p>
        </w:tc>
      </w:tr>
      <w:tr w:rsidR="00CA062F" w:rsidRPr="00845C1B" w:rsidTr="00794E1B">
        <w:trPr>
          <w:gridAfter w:val="1"/>
          <w:wAfter w:w="277" w:type="dxa"/>
          <w:trHeight w:val="397"/>
        </w:trPr>
        <w:tc>
          <w:tcPr>
            <w:tcW w:w="949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A062F" w:rsidRPr="00845C1B" w:rsidRDefault="00CA062F" w:rsidP="00CA062F">
            <w:pPr>
              <w:tabs>
                <w:tab w:val="left" w:pos="6120"/>
              </w:tabs>
              <w:rPr>
                <w:sz w:val="20"/>
              </w:rPr>
            </w:pPr>
          </w:p>
          <w:p w:rsidR="00CA062F" w:rsidRPr="00845C1B" w:rsidRDefault="00CA062F" w:rsidP="00CA062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A062F" w:rsidRPr="00845C1B" w:rsidRDefault="00CA062F" w:rsidP="00CA062F">
            <w:pPr>
              <w:rPr>
                <w:sz w:val="20"/>
              </w:rPr>
            </w:pPr>
          </w:p>
          <w:p w:rsidR="00CA062F" w:rsidRPr="00845C1B" w:rsidRDefault="00CA062F" w:rsidP="00CA062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</w:tcBorders>
          </w:tcPr>
          <w:p w:rsidR="00CA062F" w:rsidRPr="00845C1B" w:rsidRDefault="00CA062F" w:rsidP="00CA062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</w:tcBorders>
          </w:tcPr>
          <w:p w:rsidR="00CA062F" w:rsidRPr="00845C1B" w:rsidRDefault="00CA062F" w:rsidP="00CA062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</w:tcBorders>
          </w:tcPr>
          <w:p w:rsidR="00CA062F" w:rsidRPr="00845C1B" w:rsidRDefault="00CA062F" w:rsidP="00CA062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36CB2" w:rsidRDefault="00436CB2"/>
    <w:sectPr w:rsidR="00436CB2" w:rsidSect="00CA062F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5A5"/>
    <w:rsid w:val="00431C1E"/>
    <w:rsid w:val="00436CB2"/>
    <w:rsid w:val="005E45A5"/>
    <w:rsid w:val="00794E1B"/>
    <w:rsid w:val="00BF636F"/>
    <w:rsid w:val="00C64AC8"/>
    <w:rsid w:val="00CA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A06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062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BF63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A06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062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BF63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1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885423809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2023-06-29T08:55:00Z</dcterms:created>
  <dcterms:modified xsi:type="dcterms:W3CDTF">2023-07-05T08:01:00Z</dcterms:modified>
</cp:coreProperties>
</file>