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F65DC6" w:rsidRDefault="00D925B0" w:rsidP="00F65DC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0"/>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0"/>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599F1A9" w14:textId="235A2157"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14:paraId="7DD88BD9" w14:textId="357DD0EA"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14:paraId="49173011" w14:textId="34801733" w:rsidR="001C4D79" w:rsidRDefault="008F7B9A"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1C4D79">
        <w:rPr>
          <w:color w:val="000000" w:themeColor="text1"/>
        </w:rPr>
        <w:t>Scrisoare  de  garanţie bancară (anexa nr. 9</w:t>
      </w:r>
      <w:r w:rsidR="001C4D79" w:rsidRPr="001C4D79">
        <w:rPr>
          <w:color w:val="000000" w:themeColor="text1"/>
        </w:rPr>
        <w:t>);</w:t>
      </w:r>
    </w:p>
    <w:p w14:paraId="20FF07BD" w14:textId="14FBEB0D" w:rsidR="00EB31E1" w:rsidRDefault="001C4D79" w:rsidP="00EB31E1">
      <w:pPr>
        <w:tabs>
          <w:tab w:val="left" w:pos="-284"/>
          <w:tab w:val="left" w:pos="196"/>
          <w:tab w:val="left" w:pos="567"/>
        </w:tabs>
        <w:jc w:val="both"/>
        <w:rPr>
          <w:color w:val="000000" w:themeColor="text1"/>
        </w:rPr>
      </w:pPr>
      <w:r>
        <w:rPr>
          <w:color w:val="000000" w:themeColor="text1"/>
        </w:rPr>
        <w:t xml:space="preserve">4)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14:paraId="25054474" w14:textId="687A7A01" w:rsidR="00975792" w:rsidRDefault="001C4D79" w:rsidP="00975792">
      <w:pPr>
        <w:keepNext/>
        <w:keepLines/>
        <w:outlineLvl w:val="1"/>
        <w:rPr>
          <w:color w:val="000000" w:themeColor="text1"/>
        </w:rPr>
      </w:pPr>
      <w:r>
        <w:rPr>
          <w:color w:val="000000" w:themeColor="text1"/>
        </w:rPr>
        <w:t>5</w:t>
      </w:r>
      <w:r w:rsidR="00EB31E1" w:rsidRPr="00EB31E1">
        <w:rPr>
          <w:color w:val="000000" w:themeColor="text1"/>
        </w:rPr>
        <w:t>)</w:t>
      </w:r>
      <w:r w:rsidR="00975792" w:rsidRPr="00975792">
        <w:rPr>
          <w:rFonts w:eastAsiaTheme="majorEastAsia"/>
          <w:b/>
        </w:rPr>
        <w:t xml:space="preserve"> </w:t>
      </w:r>
      <w:r w:rsidR="00975792" w:rsidRPr="00975792">
        <w:rPr>
          <w:color w:val="000000" w:themeColor="text1"/>
        </w:rPr>
        <w:t>Caiet de sarcini</w:t>
      </w:r>
      <w:r w:rsidR="00975792">
        <w:rPr>
          <w:color w:val="000000" w:themeColor="text1"/>
        </w:rPr>
        <w:t xml:space="preserve">  ( a</w:t>
      </w:r>
      <w:r w:rsidR="00975792" w:rsidRPr="00975792">
        <w:rPr>
          <w:color w:val="000000" w:themeColor="text1"/>
        </w:rPr>
        <w:t>nexa nr. 21</w:t>
      </w:r>
      <w:r w:rsidR="00975792">
        <w:rPr>
          <w:color w:val="000000" w:themeColor="text1"/>
        </w:rPr>
        <w:t>);</w:t>
      </w:r>
    </w:p>
    <w:p w14:paraId="69C0AB98" w14:textId="5CF72247" w:rsidR="00EB31E1" w:rsidRPr="00EB31E1" w:rsidRDefault="001C4D79" w:rsidP="00EB31E1">
      <w:pPr>
        <w:tabs>
          <w:tab w:val="left" w:pos="-284"/>
          <w:tab w:val="left" w:pos="196"/>
          <w:tab w:val="left" w:pos="567"/>
        </w:tabs>
        <w:jc w:val="both"/>
        <w:rPr>
          <w:color w:val="000000" w:themeColor="text1"/>
        </w:rPr>
      </w:pPr>
      <w:r>
        <w:rPr>
          <w:color w:val="000000" w:themeColor="text1"/>
        </w:rPr>
        <w:t>6</w:t>
      </w:r>
      <w:r w:rsidR="00975792">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14:paraId="1F83DBC9" w14:textId="40EBE1AD" w:rsidR="00EB31E1" w:rsidRPr="00EB31E1" w:rsidRDefault="001C4D79"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14:paraId="6CA7B20A" w14:textId="37E33DBF" w:rsidR="00383B54" w:rsidRDefault="001C4D79" w:rsidP="00A62FB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14:paraId="16DD5F31" w14:textId="495C9F12" w:rsidR="00975792" w:rsidRDefault="001C4D79" w:rsidP="00A62FB1">
      <w:pPr>
        <w:tabs>
          <w:tab w:val="left" w:pos="-284"/>
          <w:tab w:val="left" w:pos="196"/>
          <w:tab w:val="left" w:pos="567"/>
        </w:tabs>
        <w:jc w:val="both"/>
        <w:rPr>
          <w:color w:val="000000"/>
          <w:sz w:val="22"/>
          <w:szCs w:val="22"/>
          <w:lang w:val="ro-MO"/>
        </w:rPr>
      </w:pPr>
      <w:r>
        <w:rPr>
          <w:color w:val="000000" w:themeColor="text1"/>
        </w:rPr>
        <w:t>9</w:t>
      </w:r>
      <w:r w:rsidR="00975792">
        <w:rPr>
          <w:color w:val="000000" w:themeColor="text1"/>
        </w:rPr>
        <w:t>)</w:t>
      </w:r>
      <w:r w:rsidR="00975792" w:rsidRPr="00975792">
        <w:rPr>
          <w:color w:val="000000"/>
          <w:sz w:val="22"/>
          <w:szCs w:val="22"/>
          <w:lang w:val="ro-MO"/>
        </w:rPr>
        <w:t xml:space="preserve"> </w:t>
      </w:r>
      <w:r w:rsidR="00975792" w:rsidRPr="0000534F">
        <w:rPr>
          <w:color w:val="000000"/>
          <w:sz w:val="22"/>
          <w:szCs w:val="22"/>
          <w:lang w:val="ro-MO"/>
        </w:rPr>
        <w:t>DUAE</w:t>
      </w:r>
      <w:r w:rsidR="00975792">
        <w:rPr>
          <w:color w:val="000000"/>
          <w:sz w:val="22"/>
          <w:szCs w:val="22"/>
          <w:lang w:val="ro-MO"/>
        </w:rPr>
        <w:t>;</w:t>
      </w:r>
    </w:p>
    <w:p w14:paraId="5F4EBC06" w14:textId="5A321315" w:rsidR="00975792" w:rsidRDefault="001C4D79" w:rsidP="00A62FB1">
      <w:pPr>
        <w:tabs>
          <w:tab w:val="left" w:pos="-284"/>
          <w:tab w:val="left" w:pos="196"/>
          <w:tab w:val="left" w:pos="567"/>
        </w:tabs>
        <w:jc w:val="both"/>
        <w:rPr>
          <w:color w:val="000000" w:themeColor="text1"/>
        </w:rPr>
      </w:pPr>
      <w:r>
        <w:rPr>
          <w:color w:val="000000"/>
          <w:sz w:val="22"/>
          <w:szCs w:val="22"/>
          <w:lang w:val="ro-MO"/>
        </w:rPr>
        <w:t>10</w:t>
      </w:r>
      <w:r w:rsidR="00975792">
        <w:rPr>
          <w:color w:val="000000"/>
          <w:sz w:val="22"/>
          <w:szCs w:val="22"/>
          <w:lang w:val="ro-MO"/>
        </w:rPr>
        <w:t>)</w:t>
      </w:r>
      <w:r w:rsidR="00975792" w:rsidRPr="00975792">
        <w:rPr>
          <w:color w:val="000000" w:themeColor="text1"/>
        </w:rPr>
        <w:t>Declarația privind confirmarea identității beneficiarilor efectivi și neîncadrarea acestora în situația condamnării  pentru participarea la activități ale unei organizații sau grupări criminale, pentru corupție, fraudă și/sau spălare de bani</w:t>
      </w:r>
      <w:r w:rsidR="00975792">
        <w:rPr>
          <w:color w:val="000000" w:themeColor="text1"/>
        </w:rPr>
        <w:t>;</w:t>
      </w:r>
    </w:p>
    <w:p w14:paraId="4E12F168" w14:textId="4D09B1E5" w:rsidR="001C4D79" w:rsidRDefault="001C4D79" w:rsidP="00A62FB1">
      <w:pPr>
        <w:tabs>
          <w:tab w:val="left" w:pos="-284"/>
          <w:tab w:val="left" w:pos="196"/>
          <w:tab w:val="left" w:pos="567"/>
        </w:tabs>
        <w:jc w:val="both"/>
        <w:rPr>
          <w:color w:val="000000" w:themeColor="text1"/>
        </w:rPr>
      </w:pPr>
      <w:r>
        <w:rPr>
          <w:color w:val="000000" w:themeColor="text1"/>
        </w:rPr>
        <w:t>11)</w:t>
      </w:r>
      <w:r w:rsidRPr="001C4D79">
        <w:t xml:space="preserve"> </w:t>
      </w:r>
      <w:r w:rsidRPr="001C4D79">
        <w:rPr>
          <w:color w:val="000000" w:themeColor="text1"/>
        </w:rPr>
        <w:t>Certificat</w:t>
      </w:r>
      <w:r w:rsidR="00542EF8">
        <w:rPr>
          <w:color w:val="000000" w:themeColor="text1"/>
        </w:rPr>
        <w:t>e</w:t>
      </w:r>
      <w:r w:rsidRPr="001C4D79">
        <w:rPr>
          <w:color w:val="000000" w:themeColor="text1"/>
        </w:rPr>
        <w:t xml:space="preserve"> de calitate</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0"/>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0"/>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0"/>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0"/>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0"/>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0"/>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0"/>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0"/>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0"/>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0"/>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0"/>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0"/>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2CA9CD1" w14:textId="77777777" w:rsidR="00827E15" w:rsidRDefault="00827E15" w:rsidP="00A13E08">
      <w:pPr>
        <w:tabs>
          <w:tab w:val="left" w:pos="-284"/>
          <w:tab w:val="left" w:pos="142"/>
          <w:tab w:val="left" w:pos="426"/>
        </w:tabs>
        <w:spacing w:after="120"/>
        <w:rPr>
          <w:color w:val="000000" w:themeColor="text1"/>
          <w:lang w:val="it-IT"/>
        </w:rPr>
      </w:pPr>
    </w:p>
    <w:p w14:paraId="7CE3CFBD" w14:textId="77777777" w:rsidR="008F7B9A" w:rsidRDefault="008F7B9A" w:rsidP="00A13E08">
      <w:pPr>
        <w:tabs>
          <w:tab w:val="left" w:pos="-284"/>
          <w:tab w:val="left" w:pos="142"/>
          <w:tab w:val="left" w:pos="426"/>
        </w:tabs>
        <w:spacing w:after="120"/>
        <w:rPr>
          <w:color w:val="000000" w:themeColor="text1"/>
          <w:lang w:val="it-IT"/>
        </w:rPr>
      </w:pPr>
    </w:p>
    <w:p w14:paraId="4AA56EDC" w14:textId="77777777" w:rsidR="008F7B9A" w:rsidRDefault="008F7B9A"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5C15A92" w14:textId="77777777" w:rsidR="00E36039" w:rsidRPr="00E36039" w:rsidRDefault="00E36039" w:rsidP="00E36039"/>
    <w:p w14:paraId="0BAC7C08" w14:textId="55BC6CE1" w:rsidR="00946C34" w:rsidRDefault="00355211" w:rsidP="0013462B">
      <w:pPr>
        <w:pStyle w:val="a0"/>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0"/>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0"/>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0"/>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0"/>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0"/>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0"/>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0"/>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0"/>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0"/>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0"/>
        <w:tabs>
          <w:tab w:val="clear" w:pos="1134"/>
          <w:tab w:val="left" w:pos="0"/>
        </w:tabs>
        <w:spacing w:after="120"/>
        <w:ind w:left="142" w:firstLine="0"/>
        <w:rPr>
          <w:lang w:val="it-IT"/>
        </w:rPr>
      </w:pPr>
      <w:r w:rsidRPr="009F1E2C">
        <w:rPr>
          <w:lang w:val="it-IT"/>
        </w:rPr>
        <w:t>3) capacitatea economică şi financiară;</w:t>
      </w:r>
    </w:p>
    <w:p w14:paraId="3A12B427" w14:textId="77777777" w:rsidR="004C23A8" w:rsidRPr="009F1E2C" w:rsidRDefault="004C23A8" w:rsidP="00A54239">
      <w:pPr>
        <w:pStyle w:val="a0"/>
        <w:tabs>
          <w:tab w:val="clear" w:pos="1134"/>
          <w:tab w:val="left" w:pos="0"/>
        </w:tabs>
        <w:spacing w:after="120"/>
        <w:ind w:left="142" w:firstLine="0"/>
        <w:rPr>
          <w:lang w:val="it-IT"/>
        </w:rPr>
      </w:pPr>
      <w:r w:rsidRPr="009F1E2C">
        <w:rPr>
          <w:lang w:val="it-IT"/>
        </w:rPr>
        <w:t>4) capacitatea tehnică;</w:t>
      </w:r>
    </w:p>
    <w:p w14:paraId="7A96024C" w14:textId="77777777" w:rsidR="004C23A8" w:rsidRPr="009F1E2C" w:rsidRDefault="004C23A8" w:rsidP="00A54239">
      <w:pPr>
        <w:pStyle w:val="a0"/>
        <w:tabs>
          <w:tab w:val="clear" w:pos="1134"/>
          <w:tab w:val="left" w:pos="0"/>
          <w:tab w:val="left" w:pos="567"/>
        </w:tabs>
        <w:spacing w:after="120"/>
        <w:ind w:left="142" w:firstLine="0"/>
        <w:rPr>
          <w:lang w:val="it-IT"/>
        </w:rPr>
      </w:pPr>
      <w:r w:rsidRPr="009F1E2C">
        <w:rPr>
          <w:lang w:val="it-IT"/>
        </w:rPr>
        <w:t>5) standarde de asigurare a calității;</w:t>
      </w:r>
    </w:p>
    <w:p w14:paraId="67E31E69" w14:textId="77777777" w:rsidR="004C23A8" w:rsidRPr="009F1E2C" w:rsidRDefault="004C23A8" w:rsidP="00A54239">
      <w:pPr>
        <w:pStyle w:val="a0"/>
        <w:tabs>
          <w:tab w:val="clear" w:pos="1134"/>
          <w:tab w:val="left" w:pos="0"/>
        </w:tabs>
        <w:spacing w:after="120"/>
        <w:ind w:left="142" w:firstLine="0"/>
        <w:rPr>
          <w:lang w:val="it-IT"/>
        </w:rPr>
      </w:pPr>
      <w:r w:rsidRPr="009F1E2C">
        <w:rPr>
          <w:lang w:val="it-IT"/>
        </w:rPr>
        <w:t>6) standarde de protecție a mediului.</w:t>
      </w:r>
    </w:p>
    <w:p w14:paraId="0F128547" w14:textId="63FB906B" w:rsidR="0013462B" w:rsidRPr="00D21F85" w:rsidRDefault="009C7694">
      <w:pPr>
        <w:pStyle w:val="a0"/>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informaţional automatizat “Registrul de stat al </w:t>
      </w:r>
      <w:r w:rsidR="00B77CD1" w:rsidRPr="00B45370">
        <w:rPr>
          <w:color w:val="000000" w:themeColor="text1"/>
          <w:lang w:val="ro-RO"/>
        </w:rPr>
        <w:lastRenderedPageBreak/>
        <w:t>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0"/>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0"/>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0"/>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0"/>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0"/>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0"/>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0"/>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0"/>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0"/>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0"/>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0"/>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0"/>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0"/>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0"/>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0"/>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0"/>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0"/>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0"/>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0"/>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0"/>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0"/>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0"/>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w:t>
      </w:r>
      <w:r w:rsidR="005568B3" w:rsidRPr="005568B3">
        <w:rPr>
          <w:color w:val="000000" w:themeColor="text1"/>
        </w:rPr>
        <w:lastRenderedPageBreak/>
        <w:t>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0"/>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0"/>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0"/>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0"/>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0"/>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0"/>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0"/>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0"/>
        <w:numPr>
          <w:ilvl w:val="0"/>
          <w:numId w:val="23"/>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0"/>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lastRenderedPageBreak/>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F13982">
        <w:lastRenderedPageBreak/>
        <w:t>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5C5944DB" w14:textId="0ED3CABA" w:rsidR="00615E49" w:rsidRPr="00615E49" w:rsidRDefault="00615E49" w:rsidP="00615E49">
      <w:pPr>
        <w:spacing w:before="120" w:after="120" w:line="276" w:lineRule="auto"/>
        <w:ind w:firstLine="567"/>
        <w:rPr>
          <w:rFonts w:eastAsia="Calibri"/>
          <w:b/>
          <w:noProof w:val="0"/>
        </w:rPr>
      </w:pP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41EEDC7C" w14:textId="77777777" w:rsidR="00827E15" w:rsidRDefault="00827E15" w:rsidP="00615E49">
      <w:pPr>
        <w:spacing w:after="160" w:line="276" w:lineRule="auto"/>
        <w:jc w:val="both"/>
        <w:rPr>
          <w:rFonts w:eastAsia="Calibri"/>
          <w:noProof w:val="0"/>
        </w:rPr>
      </w:pPr>
    </w:p>
    <w:p w14:paraId="038D63BB" w14:textId="77777777" w:rsidR="00827E15" w:rsidRDefault="00827E15" w:rsidP="00615E49">
      <w:pPr>
        <w:spacing w:after="160" w:line="276" w:lineRule="auto"/>
        <w:jc w:val="both"/>
        <w:rPr>
          <w:rFonts w:eastAsia="Calibri"/>
          <w:noProof w:val="0"/>
        </w:rPr>
      </w:pPr>
    </w:p>
    <w:p w14:paraId="6237B8E0" w14:textId="77777777" w:rsidR="00827E15" w:rsidRDefault="00827E15"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6289EB6F"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F65DC6">
        <w:rPr>
          <w:rFonts w:ascii="Times New Roman" w:hAnsi="Times New Roman"/>
          <w:szCs w:val="24"/>
        </w:rPr>
        <w:t xml:space="preserve">  </w:t>
      </w:r>
      <w:r w:rsidR="00F65DC6" w:rsidRPr="00F65DC6">
        <w:rPr>
          <w:rFonts w:ascii="Times New Roman" w:hAnsi="Times New Roman"/>
          <w:b/>
          <w:szCs w:val="24"/>
        </w:rPr>
        <w:t xml:space="preserve"> IMSP </w:t>
      </w:r>
      <w:proofErr w:type="spellStart"/>
      <w:r w:rsidR="00F65DC6" w:rsidRPr="00F65DC6">
        <w:rPr>
          <w:rFonts w:ascii="Times New Roman" w:hAnsi="Times New Roman"/>
          <w:b/>
          <w:szCs w:val="24"/>
        </w:rPr>
        <w:t>IMSP</w:t>
      </w:r>
      <w:proofErr w:type="spellEnd"/>
      <w:r w:rsidR="00F65DC6" w:rsidRPr="00F65DC6">
        <w:rPr>
          <w:rFonts w:ascii="Times New Roman" w:hAnsi="Times New Roman"/>
          <w:b/>
          <w:szCs w:val="24"/>
        </w:rPr>
        <w:t xml:space="preserve"> Institutul Oncologic,</w:t>
      </w:r>
      <w:r w:rsidR="00F65DC6" w:rsidRPr="00F65DC6">
        <w:rPr>
          <w:b/>
          <w:lang w:val="en-US"/>
        </w:rPr>
        <w:t xml:space="preserve"> </w:t>
      </w:r>
      <w:proofErr w:type="spellStart"/>
      <w:r w:rsidR="00F65DC6">
        <w:rPr>
          <w:b/>
          <w:lang w:val="en-US"/>
        </w:rPr>
        <w:t>mun.Chişinău</w:t>
      </w:r>
      <w:proofErr w:type="spellEnd"/>
      <w:r w:rsidR="00F65DC6">
        <w:rPr>
          <w:b/>
          <w:lang w:val="en-US"/>
        </w:rPr>
        <w:t xml:space="preserve"> str. N. </w:t>
      </w:r>
      <w:proofErr w:type="spellStart"/>
      <w:r w:rsidR="00F65DC6">
        <w:rPr>
          <w:b/>
          <w:lang w:val="en-US"/>
        </w:rPr>
        <w:t>Testemiț</w:t>
      </w:r>
      <w:r w:rsidR="00F65DC6" w:rsidRPr="00F65DC6">
        <w:rPr>
          <w:b/>
          <w:lang w:val="en-US"/>
        </w:rPr>
        <w:t>anu</w:t>
      </w:r>
      <w:proofErr w:type="spellEnd"/>
      <w:r w:rsidR="00F65DC6" w:rsidRPr="00F65DC6">
        <w:rPr>
          <w:b/>
          <w:lang w:val="en-US"/>
        </w:rPr>
        <w:t xml:space="preserve"> 30</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5A803E7C" w14:textId="5F85D78D" w:rsidR="00F65DC6" w:rsidRPr="00F65DC6" w:rsidRDefault="0098092C" w:rsidP="0098092C">
      <w:pPr>
        <w:pStyle w:val="a8"/>
        <w:tabs>
          <w:tab w:val="left" w:pos="-142"/>
        </w:tabs>
        <w:spacing w:before="240"/>
        <w:jc w:val="center"/>
        <w:rPr>
          <w:rFonts w:ascii="Times New Roman" w:hAnsi="Times New Roman"/>
          <w:b/>
          <w:szCs w:val="24"/>
        </w:rPr>
      </w:pPr>
      <w:r w:rsidRPr="009637D1">
        <w:rPr>
          <w:rFonts w:ascii="Times New Roman" w:hAnsi="Times New Roman"/>
          <w:szCs w:val="24"/>
        </w:rPr>
        <w:t>Către</w:t>
      </w:r>
      <w:r w:rsidR="00F65DC6">
        <w:rPr>
          <w:rFonts w:ascii="Times New Roman" w:hAnsi="Times New Roman"/>
          <w:szCs w:val="24"/>
        </w:rPr>
        <w:t xml:space="preserve">:  </w:t>
      </w:r>
      <w:r w:rsidR="00F65DC6" w:rsidRPr="00F65DC6">
        <w:rPr>
          <w:rFonts w:ascii="Times New Roman" w:hAnsi="Times New Roman"/>
          <w:b/>
          <w:szCs w:val="24"/>
        </w:rPr>
        <w:t xml:space="preserve">IMSP </w:t>
      </w:r>
      <w:proofErr w:type="spellStart"/>
      <w:r w:rsidR="00F65DC6" w:rsidRPr="00F65DC6">
        <w:rPr>
          <w:rFonts w:ascii="Times New Roman" w:hAnsi="Times New Roman"/>
          <w:b/>
          <w:szCs w:val="24"/>
        </w:rPr>
        <w:t>IMSP</w:t>
      </w:r>
      <w:proofErr w:type="spellEnd"/>
      <w:r w:rsidR="00F65DC6" w:rsidRPr="00F65DC6">
        <w:rPr>
          <w:rFonts w:ascii="Times New Roman" w:hAnsi="Times New Roman"/>
          <w:b/>
          <w:szCs w:val="24"/>
        </w:rPr>
        <w:t xml:space="preserve"> Institutul Oncologic,</w:t>
      </w:r>
      <w:r w:rsidR="00F65DC6" w:rsidRPr="00F65DC6">
        <w:rPr>
          <w:b/>
          <w:lang w:val="en-US"/>
        </w:rPr>
        <w:t xml:space="preserve"> </w:t>
      </w:r>
      <w:proofErr w:type="spellStart"/>
      <w:r w:rsidR="00F65DC6">
        <w:rPr>
          <w:b/>
          <w:lang w:val="en-US"/>
        </w:rPr>
        <w:t>mun.Chişinău</w:t>
      </w:r>
      <w:proofErr w:type="spellEnd"/>
      <w:r w:rsidR="00F65DC6">
        <w:rPr>
          <w:b/>
          <w:lang w:val="en-US"/>
        </w:rPr>
        <w:t xml:space="preserve"> str. N. </w:t>
      </w:r>
      <w:proofErr w:type="spellStart"/>
      <w:r w:rsidR="00F65DC6">
        <w:rPr>
          <w:b/>
          <w:lang w:val="en-US"/>
        </w:rPr>
        <w:t>Testemiț</w:t>
      </w:r>
      <w:r w:rsidR="00F65DC6" w:rsidRPr="00F65DC6">
        <w:rPr>
          <w:b/>
          <w:lang w:val="en-US"/>
        </w:rPr>
        <w:t>anu</w:t>
      </w:r>
      <w:proofErr w:type="spellEnd"/>
      <w:r w:rsidR="00F65DC6" w:rsidRPr="00F65DC6">
        <w:rPr>
          <w:b/>
          <w:lang w:val="en-US"/>
        </w:rPr>
        <w:t xml:space="preserve"> 30</w:t>
      </w:r>
      <w:r w:rsidR="00F65DC6" w:rsidRPr="00F65DC6">
        <w:rPr>
          <w:rFonts w:ascii="Times New Roman" w:hAnsi="Times New Roman"/>
          <w:b/>
          <w:szCs w:val="24"/>
        </w:rPr>
        <w:t xml:space="preserve"> </w:t>
      </w:r>
    </w:p>
    <w:p w14:paraId="3E8B7863" w14:textId="77777777" w:rsidR="0098092C" w:rsidRPr="00F65DC6" w:rsidRDefault="0098092C" w:rsidP="0098092C">
      <w:pPr>
        <w:pStyle w:val="a8"/>
        <w:tabs>
          <w:tab w:val="left" w:pos="567"/>
        </w:tabs>
        <w:spacing w:line="360" w:lineRule="auto"/>
        <w:jc w:val="both"/>
        <w:rPr>
          <w:rFonts w:ascii="Times New Roman" w:hAnsi="Times New Roman"/>
          <w:b/>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40B2755C" w14:textId="77777777" w:rsidR="001C4D79" w:rsidRDefault="001C4D79" w:rsidP="00950D18">
      <w:pPr>
        <w:pStyle w:val="a8"/>
        <w:tabs>
          <w:tab w:val="left" w:pos="567"/>
        </w:tabs>
        <w:spacing w:line="360" w:lineRule="auto"/>
        <w:rPr>
          <w:rFonts w:ascii="Times New Roman" w:hAnsi="Times New Roman"/>
          <w:szCs w:val="24"/>
        </w:rPr>
      </w:pPr>
    </w:p>
    <w:p w14:paraId="40C540E1" w14:textId="77777777" w:rsidR="001C4D79" w:rsidRPr="004B16DD" w:rsidRDefault="001C4D79" w:rsidP="001C4D79">
      <w:pPr>
        <w:jc w:val="right"/>
        <w:rPr>
          <w:noProof w:val="0"/>
          <w:sz w:val="22"/>
          <w:szCs w:val="22"/>
          <w:lang w:val="it-IT"/>
        </w:rPr>
      </w:pPr>
      <w:r w:rsidRPr="00A30B00">
        <w:rPr>
          <w:noProof w:val="0"/>
          <w:lang w:val="it-IT"/>
        </w:rPr>
        <w:lastRenderedPageBreak/>
        <w:t>Anexa nr.</w:t>
      </w:r>
      <w:r>
        <w:rPr>
          <w:noProof w:val="0"/>
          <w:lang w:val="it-IT"/>
        </w:rPr>
        <w:t xml:space="preserve"> 9</w:t>
      </w:r>
    </w:p>
    <w:p w14:paraId="6A56E1AF" w14:textId="77777777" w:rsidR="001C4D79" w:rsidRPr="00D22624" w:rsidRDefault="001C4D79" w:rsidP="001C4D79">
      <w:pPr>
        <w:jc w:val="right"/>
        <w:rPr>
          <w:noProof w:val="0"/>
          <w:lang w:val="it-IT"/>
        </w:rPr>
      </w:pPr>
      <w:r w:rsidRPr="0003591A">
        <w:rPr>
          <w:noProof w:val="0"/>
          <w:lang w:val="it-IT"/>
        </w:rPr>
        <w:t xml:space="preserve">la </w:t>
      </w:r>
      <w:r>
        <w:rPr>
          <w:noProof w:val="0"/>
          <w:lang w:val="it-IT"/>
        </w:rPr>
        <w:t>Documentația standard nr._____</w:t>
      </w:r>
    </w:p>
    <w:p w14:paraId="221CF0A2" w14:textId="77777777" w:rsidR="001C4D79" w:rsidRPr="00D22624" w:rsidRDefault="001C4D79" w:rsidP="001C4D79">
      <w:pPr>
        <w:jc w:val="right"/>
        <w:rPr>
          <w:noProof w:val="0"/>
          <w:lang w:val="it-IT"/>
        </w:rPr>
      </w:pPr>
      <w:r w:rsidRPr="0003591A">
        <w:rPr>
          <w:noProof w:val="0"/>
          <w:lang w:val="it-IT"/>
        </w:rPr>
        <w:t>din “____” ________ 20___</w:t>
      </w:r>
    </w:p>
    <w:p w14:paraId="4B484C92" w14:textId="77777777" w:rsidR="001C4D79" w:rsidRDefault="001C4D79" w:rsidP="001C4D79">
      <w:pPr>
        <w:pStyle w:val="a8"/>
        <w:tabs>
          <w:tab w:val="left" w:pos="567"/>
        </w:tabs>
        <w:spacing w:line="360" w:lineRule="auto"/>
        <w:rPr>
          <w:rFonts w:ascii="Times New Roman" w:hAnsi="Times New Roman"/>
          <w:szCs w:val="24"/>
        </w:rPr>
      </w:pPr>
    </w:p>
    <w:p w14:paraId="2FAE4F16" w14:textId="77777777" w:rsidR="001C4D79" w:rsidRDefault="001C4D79" w:rsidP="001C4D79">
      <w:pPr>
        <w:pStyle w:val="a8"/>
        <w:tabs>
          <w:tab w:val="left" w:pos="567"/>
        </w:tabs>
        <w:spacing w:line="360" w:lineRule="auto"/>
        <w:rPr>
          <w:rFonts w:ascii="Times New Roman" w:hAnsi="Times New Roman"/>
          <w:szCs w:val="24"/>
        </w:rPr>
      </w:pPr>
    </w:p>
    <w:p w14:paraId="4D1CD4DC" w14:textId="77777777" w:rsidR="001C4D79" w:rsidRPr="00B927F6" w:rsidRDefault="001C4D79" w:rsidP="001C4D79">
      <w:pPr>
        <w:pStyle w:val="a8"/>
        <w:tabs>
          <w:tab w:val="left" w:pos="567"/>
        </w:tabs>
        <w:rPr>
          <w:rFonts w:ascii="Times New Roman" w:hAnsi="Times New Roman"/>
          <w:b/>
          <w:szCs w:val="24"/>
        </w:rPr>
      </w:pPr>
    </w:p>
    <w:p w14:paraId="661EDBE7" w14:textId="77777777" w:rsidR="001C4D79" w:rsidRPr="00B927F6" w:rsidRDefault="001C4D79" w:rsidP="001C4D79">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8E720E8"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5E64503" w14:textId="77777777" w:rsidR="001C4D79" w:rsidRPr="00BA6DCE" w:rsidRDefault="001C4D79" w:rsidP="001C4D79">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DF27109" w14:textId="77777777" w:rsidR="001C4D79" w:rsidRPr="00B927F6" w:rsidRDefault="001C4D79" w:rsidP="001C4D79">
      <w:pPr>
        <w:pStyle w:val="a8"/>
        <w:tabs>
          <w:tab w:val="left" w:pos="567"/>
        </w:tabs>
        <w:rPr>
          <w:rFonts w:ascii="Times New Roman" w:hAnsi="Times New Roman"/>
          <w:b/>
          <w:szCs w:val="24"/>
        </w:rPr>
      </w:pPr>
    </w:p>
    <w:p w14:paraId="68E74427" w14:textId="77777777" w:rsidR="001C4D79" w:rsidRPr="00B927F6" w:rsidRDefault="001C4D79" w:rsidP="001C4D79">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0B2E7CDD" w14:textId="77777777" w:rsidR="001C4D79" w:rsidRPr="00B927F6" w:rsidRDefault="001C4D79" w:rsidP="001C4D79">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178E4F5" w14:textId="77777777" w:rsidR="001C4D79" w:rsidRPr="00B927F6" w:rsidRDefault="001C4D79" w:rsidP="001C4D79">
      <w:pPr>
        <w:pStyle w:val="a8"/>
        <w:tabs>
          <w:tab w:val="left" w:pos="567"/>
        </w:tabs>
        <w:rPr>
          <w:rFonts w:ascii="Times New Roman" w:hAnsi="Times New Roman"/>
          <w:szCs w:val="24"/>
        </w:rPr>
      </w:pPr>
    </w:p>
    <w:p w14:paraId="65F44718" w14:textId="77777777" w:rsidR="001C4D79" w:rsidRPr="00B927F6" w:rsidRDefault="001C4D79" w:rsidP="001C4D79">
      <w:pPr>
        <w:pStyle w:val="a8"/>
        <w:tabs>
          <w:tab w:val="left" w:pos="567"/>
        </w:tabs>
        <w:rPr>
          <w:rFonts w:ascii="Times New Roman" w:hAnsi="Times New Roman"/>
          <w:szCs w:val="24"/>
        </w:rPr>
      </w:pPr>
    </w:p>
    <w:p w14:paraId="6758577B"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320FBE0" w14:textId="77777777" w:rsidR="001C4D79" w:rsidRPr="00BA6DCE" w:rsidRDefault="001C4D79" w:rsidP="001C4D79">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36B9352"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0FF8D8D"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6E62F1E" w14:textId="77777777" w:rsidR="001C4D79" w:rsidRPr="00BA6DCE" w:rsidRDefault="001C4D79" w:rsidP="001C4D79">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7AA6405" w14:textId="77777777" w:rsidR="001C4D79" w:rsidRPr="00B927F6" w:rsidRDefault="001C4D79" w:rsidP="001C4D79">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ECBF0A7" w14:textId="77777777" w:rsidR="001C4D79" w:rsidRPr="00BA6DCE" w:rsidRDefault="001C4D79" w:rsidP="001C4D79">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0DC1288"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5BFB969" w14:textId="77777777" w:rsidR="001C4D79" w:rsidRPr="00BA6DCE" w:rsidRDefault="001C4D79" w:rsidP="001C4D79">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738A7FE"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391939D" w14:textId="77777777" w:rsidR="001C4D79" w:rsidRPr="00BA6DCE" w:rsidRDefault="001C4D79" w:rsidP="001C4D79">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42D8CDCB" w14:textId="77777777" w:rsidR="001C4D79" w:rsidRPr="004967D7" w:rsidRDefault="001C4D79" w:rsidP="001C4D79">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125BC3D5" w14:textId="77777777" w:rsidR="001C4D79" w:rsidRPr="00B927F6" w:rsidRDefault="001C4D79" w:rsidP="001C4D79">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574891C" w14:textId="77777777" w:rsidR="001C4D79" w:rsidRPr="00B927F6" w:rsidRDefault="001C4D79" w:rsidP="001C4D79">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2BCE2FE" w14:textId="77777777" w:rsidR="001C4D79" w:rsidRPr="00B927F6" w:rsidRDefault="001C4D79" w:rsidP="001C4D79">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35D12B9" w14:textId="77777777" w:rsidR="001C4D79" w:rsidRPr="00BA6DCE" w:rsidRDefault="001C4D79" w:rsidP="001C4D79">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4A424FE" w14:textId="77777777" w:rsidR="001C4D79" w:rsidRDefault="001C4D79" w:rsidP="001C4D79">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82BD953" w14:textId="77777777" w:rsidR="001C4D79" w:rsidRPr="00B927F6" w:rsidRDefault="001C4D79" w:rsidP="001C4D7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53D0FB5" w14:textId="77777777" w:rsidR="001C4D79" w:rsidRPr="00B927F6" w:rsidRDefault="001C4D79" w:rsidP="001C4D7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2906255" w14:textId="77777777" w:rsidR="001C4D79" w:rsidRPr="00A900BE" w:rsidRDefault="001C4D79" w:rsidP="001C4D79">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7819069B" w14:textId="77777777" w:rsidR="001C4D79" w:rsidRPr="00B927F6" w:rsidRDefault="001C4D79" w:rsidP="001C4D79">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731F5D32" w14:textId="77777777" w:rsidR="001C4D79" w:rsidRPr="00B927F6" w:rsidRDefault="001C4D79" w:rsidP="001C4D79">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54745B9" w14:textId="77777777" w:rsidR="001C4D79" w:rsidRPr="00A900BE" w:rsidRDefault="001C4D79" w:rsidP="001C4D79">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A4A75BD" w14:textId="77777777" w:rsidR="001C4D79" w:rsidRPr="00B927F6" w:rsidRDefault="001C4D79" w:rsidP="001C4D79">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4593C1F4" w14:textId="77777777" w:rsidR="001C4D79" w:rsidRPr="00B927F6" w:rsidRDefault="001C4D79" w:rsidP="001C4D79">
      <w:pPr>
        <w:pStyle w:val="a8"/>
        <w:tabs>
          <w:tab w:val="left" w:pos="567"/>
        </w:tabs>
        <w:ind w:hanging="502"/>
        <w:rPr>
          <w:rFonts w:ascii="Times New Roman" w:hAnsi="Times New Roman"/>
          <w:szCs w:val="24"/>
        </w:rPr>
      </w:pPr>
    </w:p>
    <w:p w14:paraId="508495DD" w14:textId="77777777" w:rsidR="001C4D79" w:rsidRPr="00B927F6" w:rsidRDefault="001C4D79" w:rsidP="001C4D79">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09763287" w14:textId="77777777" w:rsidR="001C4D79" w:rsidRPr="00B927F6" w:rsidRDefault="001C4D79" w:rsidP="001C4D79">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167D2675" w14:textId="77777777" w:rsidR="001C4D79" w:rsidRPr="00B927F6" w:rsidRDefault="001C4D79" w:rsidP="001C4D79">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5A391FEF" w14:textId="77777777" w:rsidR="001C4D79" w:rsidRPr="00A900BE" w:rsidRDefault="001C4D79" w:rsidP="001C4D79">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94D2D08" w14:textId="77777777" w:rsidR="001C4D79" w:rsidRDefault="001C4D79"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376EFEA0" w14:textId="51EEE9AB" w:rsidR="00CF101D" w:rsidRPr="004B16DD" w:rsidRDefault="00CF101D" w:rsidP="00CF101D">
      <w:pPr>
        <w:jc w:val="right"/>
        <w:rPr>
          <w:noProof w:val="0"/>
          <w:sz w:val="22"/>
          <w:szCs w:val="22"/>
          <w:lang w:val="it-IT"/>
        </w:rPr>
      </w:pPr>
      <w:bookmarkStart w:id="75" w:name="_Toc449692097"/>
      <w:bookmarkEnd w:id="70"/>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3B17516" w14:textId="77777777" w:rsidR="00975792" w:rsidRDefault="00975792" w:rsidP="00773661">
      <w:pPr>
        <w:spacing w:after="200" w:line="276" w:lineRule="auto"/>
        <w:ind w:left="5040" w:firstLine="720"/>
        <w:jc w:val="both"/>
        <w:rPr>
          <w:rFonts w:eastAsia="Calibri"/>
          <w:i/>
          <w:spacing w:val="-1"/>
        </w:rPr>
      </w:pPr>
      <w:bookmarkStart w:id="77" w:name="_Toc390252620"/>
      <w:bookmarkStart w:id="78" w:name="_Toc449692117"/>
      <w:bookmarkEnd w:id="75"/>
    </w:p>
    <w:p w14:paraId="1FF20DA1" w14:textId="5096479B" w:rsidR="008D067E" w:rsidRPr="004B16DD" w:rsidRDefault="008D067E" w:rsidP="008D067E">
      <w:pPr>
        <w:jc w:val="right"/>
        <w:rPr>
          <w:noProof w:val="0"/>
          <w:sz w:val="22"/>
          <w:szCs w:val="22"/>
          <w:lang w:val="it-IT"/>
        </w:rPr>
      </w:pPr>
      <w:bookmarkStart w:id="7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7"/>
      <w:bookmarkEnd w:id="78"/>
    </w:p>
    <w:p w14:paraId="6AA6E5B3" w14:textId="1D9F26BC"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0A5442CE" w14:textId="18E36CFB" w:rsidR="0077659B" w:rsidRPr="0077659B" w:rsidRDefault="00435C57" w:rsidP="0077659B">
      <w:pPr>
        <w:ind w:left="1701" w:hanging="1701"/>
        <w:jc w:val="center"/>
        <w:rPr>
          <w:b/>
          <w:color w:val="000000"/>
          <w:sz w:val="28"/>
          <w:szCs w:val="28"/>
          <w:lang w:val="en-US"/>
        </w:rPr>
      </w:pPr>
      <w:r w:rsidRPr="00A40BB6">
        <w:rPr>
          <w:bCs/>
        </w:rPr>
        <w:t>Obiectul</w:t>
      </w:r>
      <w:r w:rsidR="00827E15">
        <w:rPr>
          <w:bCs/>
        </w:rPr>
        <w:t xml:space="preserve">: </w:t>
      </w:r>
      <w:r w:rsidR="00833CB9" w:rsidRPr="00A968AD">
        <w:rPr>
          <w:color w:val="000000"/>
          <w:sz w:val="28"/>
          <w:szCs w:val="28"/>
          <w:lang w:val="en-US"/>
        </w:rPr>
        <w:t xml:space="preserve"> </w:t>
      </w:r>
      <w:r w:rsidR="00827E15" w:rsidRPr="00827E15">
        <w:rPr>
          <w:bCs/>
        </w:rPr>
        <w:t>achiziționarea</w:t>
      </w:r>
      <w:r w:rsidR="00833CB9" w:rsidRPr="00827E15">
        <w:rPr>
          <w:bCs/>
        </w:rPr>
        <w:t xml:space="preserve"> </w:t>
      </w:r>
      <w:r w:rsidR="00833CB9" w:rsidRPr="00A968AD">
        <w:rPr>
          <w:color w:val="000000"/>
          <w:sz w:val="28"/>
          <w:szCs w:val="28"/>
          <w:lang w:val="en-US"/>
        </w:rPr>
        <w:t xml:space="preserve"> </w:t>
      </w:r>
      <w:r w:rsidR="0077659B" w:rsidRPr="0077659B">
        <w:rPr>
          <w:b/>
          <w:i/>
          <w:color w:val="000000"/>
          <w:sz w:val="28"/>
          <w:szCs w:val="28"/>
          <w:lang w:val="en-US"/>
        </w:rPr>
        <w:t>Reagenți, consumabile de laborator și dispozitive medicale  în scopul realizării  Programului de stat în anul</w:t>
      </w:r>
      <w:r w:rsidR="0077659B">
        <w:rPr>
          <w:b/>
          <w:i/>
          <w:color w:val="000000"/>
          <w:sz w:val="28"/>
          <w:szCs w:val="28"/>
          <w:lang w:val="en-US"/>
        </w:rPr>
        <w:t xml:space="preserve"> </w:t>
      </w:r>
      <w:r w:rsidR="0077659B" w:rsidRPr="0077659B">
        <w:rPr>
          <w:b/>
          <w:i/>
          <w:color w:val="000000"/>
          <w:sz w:val="28"/>
          <w:szCs w:val="28"/>
          <w:lang w:val="en-US"/>
        </w:rPr>
        <w:t>2022</w:t>
      </w:r>
      <w:r w:rsidR="00C76354">
        <w:rPr>
          <w:b/>
          <w:i/>
          <w:color w:val="000000"/>
          <w:sz w:val="28"/>
          <w:szCs w:val="28"/>
          <w:lang w:val="en-US"/>
        </w:rPr>
        <w:t xml:space="preserve"> (Repetat)</w:t>
      </w:r>
    </w:p>
    <w:p w14:paraId="5D018A23" w14:textId="43419E62" w:rsidR="0077659B" w:rsidRPr="00C8300F" w:rsidRDefault="0077659B" w:rsidP="0077659B">
      <w:pPr>
        <w:ind w:left="1701" w:hanging="1701"/>
        <w:jc w:val="center"/>
        <w:rPr>
          <w:i/>
          <w:color w:val="000000"/>
          <w:sz w:val="28"/>
          <w:szCs w:val="28"/>
          <w:lang w:val="en-US"/>
        </w:rPr>
      </w:pPr>
      <w:r w:rsidRPr="00C8300F">
        <w:rPr>
          <w:i/>
          <w:color w:val="000000"/>
          <w:sz w:val="28"/>
          <w:szCs w:val="28"/>
          <w:lang w:val="en-US"/>
        </w:rPr>
        <w:t>„Studiul comparativ al particularităților genomice,</w:t>
      </w:r>
    </w:p>
    <w:p w14:paraId="7EC2DE85" w14:textId="4765E46D" w:rsidR="0077659B" w:rsidRPr="00C8300F" w:rsidRDefault="0077659B" w:rsidP="0077659B">
      <w:pPr>
        <w:ind w:left="1701" w:hanging="1701"/>
        <w:jc w:val="center"/>
        <w:rPr>
          <w:bCs/>
          <w:i/>
          <w:sz w:val="20"/>
          <w:szCs w:val="20"/>
        </w:rPr>
      </w:pPr>
      <w:r w:rsidRPr="00C8300F">
        <w:rPr>
          <w:i/>
          <w:color w:val="000000"/>
          <w:sz w:val="28"/>
          <w:szCs w:val="28"/>
          <w:lang w:val="en-US"/>
        </w:rPr>
        <w:t>imunologice și funcționale ale carcinoamelor cu celule scuamoase în cinci localizări anatomice</w:t>
      </w:r>
    </w:p>
    <w:p w14:paraId="62031C8C" w14:textId="14DF7E6B" w:rsidR="00435C57" w:rsidRPr="00435C57" w:rsidRDefault="00A60A69" w:rsidP="0077659B">
      <w:pPr>
        <w:ind w:left="1701" w:hanging="1701"/>
        <w:jc w:val="both"/>
        <w:rPr>
          <w:bCs/>
          <w:sz w:val="20"/>
          <w:szCs w:val="20"/>
        </w:rPr>
      </w:pPr>
      <w:r>
        <w:rPr>
          <w:bCs/>
          <w:sz w:val="20"/>
          <w:szCs w:val="20"/>
        </w:rPr>
        <w:t xml:space="preserve">                                                                        </w:t>
      </w:r>
    </w:p>
    <w:p w14:paraId="1C7F152D" w14:textId="1C5A16DC"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14:paraId="2C6B196D" w14:textId="3E7A538B" w:rsidR="00435C57" w:rsidRPr="000940F7" w:rsidRDefault="00A968AD" w:rsidP="000940F7">
      <w:pPr>
        <w:ind w:left="2160"/>
        <w:jc w:val="both"/>
        <w:rPr>
          <w:b/>
          <w:bCs/>
        </w:rPr>
      </w:pPr>
      <w:r w:rsidRPr="000940F7">
        <w:rPr>
          <w:b/>
          <w:bCs/>
          <w:lang w:val="en-US"/>
        </w:rPr>
        <w:t xml:space="preserve"> </w:t>
      </w:r>
      <w:r w:rsidR="00F65DC6">
        <w:rPr>
          <w:b/>
          <w:lang w:val="en-US"/>
        </w:rPr>
        <w:t>mun.Chişinău str. N. Testemiț</w:t>
      </w:r>
      <w:r w:rsidRPr="000940F7">
        <w:rPr>
          <w:b/>
          <w:lang w:val="en-US"/>
        </w:rPr>
        <w:t>anu 30</w:t>
      </w:r>
    </w:p>
    <w:p w14:paraId="23BB3A06" w14:textId="0180DD71"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023B04BA"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14:paraId="382A74DA" w14:textId="77777777" w:rsidR="000940F7" w:rsidRPr="00A72333" w:rsidRDefault="000940F7" w:rsidP="00A72333">
      <w:pPr>
        <w:ind w:firstLine="709"/>
        <w:jc w:val="both"/>
        <w:rPr>
          <w:bCs/>
        </w:rPr>
      </w:pPr>
    </w:p>
    <w:p w14:paraId="1C963CB3" w14:textId="4CA702BE"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AA361B7" w14:textId="35664DD6"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14:paraId="4FD1A117" w14:textId="77777777" w:rsidR="000940F7" w:rsidRDefault="000940F7" w:rsidP="00A72333">
      <w:pPr>
        <w:ind w:firstLine="709"/>
        <w:jc w:val="both"/>
        <w:rPr>
          <w:bCs/>
        </w:rPr>
      </w:pPr>
    </w:p>
    <w:p w14:paraId="78E87647" w14:textId="716B78E6" w:rsidR="0065496F" w:rsidRPr="00BE0197" w:rsidRDefault="0065496F" w:rsidP="00BE0197">
      <w:pPr>
        <w:pStyle w:val="a0"/>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AF77E91" w14:textId="77777777"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14:paraId="7C96844E" w14:textId="77777777" w:rsidR="00DA37D1" w:rsidRDefault="00DA37D1" w:rsidP="00DA37D1">
      <w:pPr>
        <w:ind w:firstLine="709"/>
        <w:jc w:val="both"/>
        <w:rPr>
          <w:bCs/>
        </w:rPr>
      </w:pPr>
    </w:p>
    <w:p w14:paraId="1E06EB22" w14:textId="618E9C9B" w:rsidR="00DA37D1" w:rsidRPr="00DA37D1" w:rsidRDefault="00A6499A" w:rsidP="00DA37D1">
      <w:pPr>
        <w:pStyle w:val="a0"/>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F65DC6">
        <w:t>lot</w:t>
      </w:r>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14:paraId="6CCD1187" w14:textId="223D2025" w:rsidR="000940F7" w:rsidRPr="00A968AD" w:rsidRDefault="000940F7" w:rsidP="000940F7">
      <w:pPr>
        <w:pStyle w:val="a0"/>
        <w:ind w:left="1069" w:firstLine="0"/>
      </w:pPr>
    </w:p>
    <w:p w14:paraId="24EB2071" w14:textId="5FE291FE" w:rsidR="00A72333" w:rsidRPr="00A968AD" w:rsidRDefault="00A72333" w:rsidP="00A968AD">
      <w:pPr>
        <w:pStyle w:val="a0"/>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14:paraId="6B484632" w14:textId="3ED4AD9D" w:rsidR="00A72333" w:rsidRDefault="00A72333" w:rsidP="00A72333">
      <w:pPr>
        <w:ind w:firstLine="709"/>
        <w:jc w:val="both"/>
      </w:pPr>
    </w:p>
    <w:p w14:paraId="2C25454A" w14:textId="2F165197" w:rsidR="00A968AD" w:rsidRDefault="00A72333" w:rsidP="00A968AD">
      <w:pPr>
        <w:pStyle w:val="a0"/>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827E15">
        <w:rPr>
          <w:b/>
        </w:rPr>
        <w:t xml:space="preserve"> </w:t>
      </w:r>
      <w:r w:rsidR="0065496F" w:rsidRPr="00BE0197">
        <w:rPr>
          <w:b/>
        </w:rPr>
        <w:t xml:space="preserve"> </w:t>
      </w:r>
      <w:proofErr w:type="spellStart"/>
      <w:r w:rsidR="00827E15">
        <w:t>După</w:t>
      </w:r>
      <w:proofErr w:type="spellEnd"/>
      <w:r w:rsidR="00827E15">
        <w:t xml:space="preserve"> </w:t>
      </w:r>
      <w:proofErr w:type="spellStart"/>
      <w:r w:rsidR="00827E15">
        <w:t>caz</w:t>
      </w:r>
      <w:proofErr w:type="spellEnd"/>
    </w:p>
    <w:p w14:paraId="12265B49" w14:textId="77777777" w:rsidR="000940F7" w:rsidRPr="000940F7" w:rsidRDefault="000940F7" w:rsidP="000940F7">
      <w:pPr>
        <w:pStyle w:val="a0"/>
        <w:ind w:firstLine="0"/>
        <w:rPr>
          <w:b/>
        </w:rPr>
      </w:pPr>
    </w:p>
    <w:p w14:paraId="388692E3" w14:textId="7BA101AB" w:rsidR="0065496F" w:rsidRDefault="0065496F" w:rsidP="000940F7">
      <w:pPr>
        <w:pStyle w:val="a0"/>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14:paraId="734D6823" w14:textId="77777777" w:rsidR="000940F7" w:rsidRPr="000940F7" w:rsidRDefault="000940F7" w:rsidP="000940F7">
      <w:pPr>
        <w:pStyle w:val="a0"/>
        <w:ind w:firstLine="0"/>
        <w:rPr>
          <w:b/>
        </w:rPr>
      </w:pPr>
    </w:p>
    <w:p w14:paraId="1DBDCE9B" w14:textId="77777777" w:rsidR="00A72333" w:rsidRPr="00B927F6" w:rsidRDefault="0065496F" w:rsidP="00A72333">
      <w:pPr>
        <w:ind w:firstLine="709"/>
        <w:jc w:val="both"/>
        <w:rPr>
          <w:b/>
        </w:rPr>
      </w:pPr>
      <w:r>
        <w:rPr>
          <w:b/>
        </w:rPr>
        <w:t>8</w:t>
      </w:r>
      <w:r w:rsidR="00A72333" w:rsidRPr="0003591A">
        <w:rPr>
          <w:b/>
        </w:rPr>
        <w:t>. Definiţii</w:t>
      </w:r>
    </w:p>
    <w:p w14:paraId="04BC79B3" w14:textId="77777777"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14:paraId="6831D2BF" w14:textId="77777777" w:rsidR="000940F7" w:rsidRDefault="000940F7" w:rsidP="008D067E">
      <w:pPr>
        <w:ind w:firstLine="709"/>
        <w:jc w:val="both"/>
        <w:rPr>
          <w:b/>
        </w:rPr>
      </w:pPr>
    </w:p>
    <w:p w14:paraId="7ECE2513" w14:textId="4D958DDC" w:rsidR="008D067E" w:rsidRPr="008D067E" w:rsidRDefault="00FE700E" w:rsidP="008D067E">
      <w:pPr>
        <w:ind w:firstLine="709"/>
        <w:jc w:val="both"/>
        <w:rPr>
          <w:b/>
        </w:rPr>
      </w:pPr>
      <w:r>
        <w:rPr>
          <w:b/>
        </w:rPr>
        <w:t>9</w:t>
      </w:r>
      <w:r w:rsidR="008D067E" w:rsidRPr="008D067E">
        <w:rPr>
          <w:b/>
        </w:rPr>
        <w:t>. Documente obligatorii la depunerea ofertei</w:t>
      </w:r>
    </w:p>
    <w:p w14:paraId="21F12ECD" w14:textId="77777777"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14:paraId="5A6ED0DD" w14:textId="77777777" w:rsidR="000940F7" w:rsidRDefault="000940F7" w:rsidP="008D067E">
      <w:pPr>
        <w:ind w:firstLine="709"/>
        <w:jc w:val="both"/>
        <w:rPr>
          <w:b/>
        </w:rPr>
      </w:pPr>
    </w:p>
    <w:p w14:paraId="22F8E4CE" w14:textId="3C9D276B"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4A5CDAF"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14:paraId="77596B44" w14:textId="77777777" w:rsidR="00FE700E" w:rsidRDefault="00FE700E" w:rsidP="00FE700E">
      <w:pPr>
        <w:rPr>
          <w:bCs/>
          <w:i/>
        </w:rPr>
      </w:pPr>
    </w:p>
    <w:p w14:paraId="4D42EF83" w14:textId="77777777" w:rsidR="000940F7" w:rsidRDefault="000940F7" w:rsidP="00FE700E">
      <w:pPr>
        <w:rPr>
          <w:bCs/>
          <w:i/>
        </w:rPr>
      </w:pPr>
    </w:p>
    <w:p w14:paraId="1BEB60A4" w14:textId="77777777" w:rsidR="000940F7" w:rsidRDefault="000940F7" w:rsidP="00FE700E">
      <w:pPr>
        <w:rPr>
          <w:bCs/>
          <w:i/>
        </w:rPr>
      </w:pPr>
    </w:p>
    <w:p w14:paraId="72BFA5F1" w14:textId="7871B935"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w:t>
      </w:r>
      <w:r w:rsidRPr="00542EF8">
        <w:rPr>
          <w:bCs/>
          <w:iCs/>
        </w:rPr>
        <w:t>Data „</w:t>
      </w:r>
      <w:r w:rsidR="00C76354">
        <w:rPr>
          <w:bCs/>
          <w:iCs/>
        </w:rPr>
        <w:t>23</w:t>
      </w:r>
      <w:r w:rsidRPr="00542EF8">
        <w:rPr>
          <w:bCs/>
          <w:iCs/>
        </w:rPr>
        <w:t>”</w:t>
      </w:r>
      <w:r w:rsidR="00A968AD" w:rsidRPr="00542EF8">
        <w:rPr>
          <w:bCs/>
          <w:iCs/>
        </w:rPr>
        <w:t xml:space="preserve"> </w:t>
      </w:r>
      <w:r w:rsidR="00C76354">
        <w:rPr>
          <w:bCs/>
          <w:iCs/>
        </w:rPr>
        <w:t>martie</w:t>
      </w:r>
      <w:r w:rsidR="00BB7E1C" w:rsidRPr="00542EF8">
        <w:rPr>
          <w:bCs/>
          <w:iCs/>
        </w:rPr>
        <w:t xml:space="preserve"> 2022</w:t>
      </w:r>
    </w:p>
    <w:p w14:paraId="10D3317A" w14:textId="77777777"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14:paraId="62E77FE3" w14:textId="77777777" w:rsidR="00666426" w:rsidRPr="00666426" w:rsidRDefault="00666426" w:rsidP="00666426">
      <w:pPr>
        <w:ind w:left="11328"/>
        <w:jc w:val="both"/>
        <w:rPr>
          <w:lang w:val="it-IT"/>
        </w:rPr>
      </w:pPr>
      <w:r w:rsidRPr="00666426">
        <w:rPr>
          <w:lang w:val="it-IT"/>
        </w:rPr>
        <w:lastRenderedPageBreak/>
        <w:t>Anexa nr. 22</w:t>
      </w:r>
    </w:p>
    <w:p w14:paraId="662216E2" w14:textId="77777777" w:rsidR="00666426" w:rsidRPr="00666426" w:rsidRDefault="00666426" w:rsidP="00666426">
      <w:pPr>
        <w:ind w:left="11328"/>
        <w:jc w:val="both"/>
        <w:rPr>
          <w:lang w:val="it-IT"/>
        </w:rPr>
      </w:pPr>
      <w:r w:rsidRPr="00666426">
        <w:rPr>
          <w:lang w:val="it-IT"/>
        </w:rPr>
        <w:t>la Documentația standard nr._____</w:t>
      </w:r>
    </w:p>
    <w:p w14:paraId="44D4B9C3" w14:textId="77777777" w:rsidR="00666426" w:rsidRPr="00666426" w:rsidRDefault="00666426" w:rsidP="00666426">
      <w:pPr>
        <w:ind w:left="11328"/>
        <w:jc w:val="both"/>
        <w:rPr>
          <w:lang w:val="it-IT"/>
        </w:rPr>
      </w:pPr>
      <w:r w:rsidRPr="00666426">
        <w:rPr>
          <w:lang w:val="it-IT"/>
        </w:rPr>
        <w:t>din “____” ________ 20___</w:t>
      </w:r>
    </w:p>
    <w:p w14:paraId="1BA25200" w14:textId="5973615E" w:rsidR="00FD36C1" w:rsidRDefault="00FD36C1" w:rsidP="0077659B">
      <w:pPr>
        <w:pStyle w:val="2"/>
        <w:jc w:val="center"/>
      </w:pPr>
      <w:bookmarkStart w:id="85" w:name="_Hlk77771394"/>
      <w:r w:rsidRPr="00C00499">
        <w:t>Specificaţii tehnice</w:t>
      </w:r>
      <w:bookmarkEnd w:id="85"/>
    </w:p>
    <w:p w14:paraId="2D466AB3" w14:textId="3C88648D"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W w:w="15158" w:type="dxa"/>
        <w:tblLook w:val="04A0" w:firstRow="1" w:lastRow="0" w:firstColumn="1" w:lastColumn="0" w:noHBand="0" w:noVBand="1"/>
      </w:tblPr>
      <w:tblGrid>
        <w:gridCol w:w="83"/>
        <w:gridCol w:w="3280"/>
        <w:gridCol w:w="1363"/>
        <w:gridCol w:w="1027"/>
        <w:gridCol w:w="1361"/>
        <w:gridCol w:w="5245"/>
        <w:gridCol w:w="1516"/>
        <w:gridCol w:w="1114"/>
        <w:gridCol w:w="169"/>
      </w:tblGrid>
      <w:tr w:rsidR="00FD36C1" w14:paraId="110EF426" w14:textId="77777777" w:rsidTr="009B4630">
        <w:trPr>
          <w:gridAfter w:val="1"/>
          <w:wAfter w:w="169" w:type="dxa"/>
          <w:trHeight w:val="543"/>
        </w:trPr>
        <w:tc>
          <w:tcPr>
            <w:tcW w:w="14989" w:type="dxa"/>
            <w:gridSpan w:val="8"/>
          </w:tcPr>
          <w:p w14:paraId="1F3D6316" w14:textId="5E6427FF" w:rsidR="00FD36C1" w:rsidRDefault="00FD36C1" w:rsidP="00FD36C1">
            <w:r w:rsidRPr="00C00499">
              <w:t xml:space="preserve">Numărul </w:t>
            </w:r>
            <w:r>
              <w:t>procedurii de achiziție______________din_________</w:t>
            </w:r>
          </w:p>
        </w:tc>
      </w:tr>
      <w:tr w:rsidR="00FD36C1" w14:paraId="278BD67C" w14:textId="77777777" w:rsidTr="009B4630">
        <w:trPr>
          <w:gridAfter w:val="1"/>
          <w:wAfter w:w="169" w:type="dxa"/>
          <w:trHeight w:val="146"/>
        </w:trPr>
        <w:tc>
          <w:tcPr>
            <w:tcW w:w="14989" w:type="dxa"/>
            <w:gridSpan w:val="8"/>
          </w:tcPr>
          <w:p w14:paraId="39B245C8" w14:textId="229916DD" w:rsidR="00FD36C1" w:rsidRDefault="00FD36C1" w:rsidP="008F7B9A">
            <w:pPr>
              <w:ind w:left="1985" w:hanging="1985"/>
              <w:rPr>
                <w:b/>
                <w:i/>
                <w:noProof w:val="0"/>
                <w:u w:val="single"/>
                <w:lang w:val="it-IT" w:eastAsia="ru-RU"/>
              </w:rPr>
            </w:pPr>
            <w:r>
              <w:t>Obiectul achiziției</w:t>
            </w:r>
            <w:r w:rsidR="006C7C29">
              <w:rPr>
                <w:lang w:val="ro-MO"/>
              </w:rPr>
              <w:t>:</w:t>
            </w:r>
            <w:r w:rsidR="006C7C29">
              <w:t xml:space="preserve"> </w:t>
            </w:r>
            <w:r w:rsidR="0077659B" w:rsidRPr="0077659B">
              <w:rPr>
                <w:b/>
                <w:i/>
                <w:noProof w:val="0"/>
                <w:lang w:val="it-IT" w:eastAsia="ru-RU"/>
              </w:rPr>
              <w:t>Reagenți, consumabile de laborator și dispozitive medicale  în scopul realizării  Programului de stat în anul 2022</w:t>
            </w:r>
            <w:r w:rsidR="00C76354">
              <w:rPr>
                <w:b/>
                <w:i/>
                <w:noProof w:val="0"/>
                <w:lang w:val="it-IT" w:eastAsia="ru-RU"/>
              </w:rPr>
              <w:t>(Repetat)</w:t>
            </w:r>
          </w:p>
          <w:p w14:paraId="3726FEEA" w14:textId="77777777" w:rsidR="0077659B" w:rsidRDefault="0077659B" w:rsidP="0077659B">
            <w:pPr>
              <w:shd w:val="clear" w:color="auto" w:fill="FFFFFF" w:themeFill="background1"/>
              <w:spacing w:before="120"/>
              <w:jc w:val="center"/>
              <w:rPr>
                <w:i/>
                <w:noProof w:val="0"/>
                <w:lang w:val="it-IT" w:eastAsia="ru-RU"/>
              </w:rPr>
            </w:pPr>
            <w:r w:rsidRPr="008638C9">
              <w:rPr>
                <w:i/>
                <w:noProof w:val="0"/>
                <w:lang w:val="it-IT" w:eastAsia="ru-RU"/>
              </w:rPr>
              <w:t xml:space="preserve">„Studiul comparativ al particularităților genomice, imunologice și funcționale ale carcinoamelor </w:t>
            </w:r>
          </w:p>
          <w:p w14:paraId="072BD214" w14:textId="6E0E32F1" w:rsidR="0077659B" w:rsidRPr="008638C9" w:rsidRDefault="0077659B" w:rsidP="0077659B">
            <w:pPr>
              <w:shd w:val="clear" w:color="auto" w:fill="FFFFFF" w:themeFill="background1"/>
              <w:spacing w:before="120"/>
              <w:jc w:val="center"/>
              <w:rPr>
                <w:i/>
                <w:noProof w:val="0"/>
                <w:lang w:val="it-IT" w:eastAsia="ru-RU"/>
              </w:rPr>
            </w:pPr>
            <w:r w:rsidRPr="008638C9">
              <w:rPr>
                <w:i/>
                <w:noProof w:val="0"/>
                <w:lang w:val="it-IT" w:eastAsia="ru-RU"/>
              </w:rPr>
              <w:t>cu celule scuamoase în cinci localizări anatomice”</w:t>
            </w:r>
          </w:p>
          <w:p w14:paraId="05B90F47" w14:textId="0D2A8555" w:rsidR="0077659B" w:rsidRPr="0077659B" w:rsidRDefault="0077659B" w:rsidP="008F7B9A">
            <w:pPr>
              <w:ind w:left="1985" w:hanging="1985"/>
              <w:rPr>
                <w:lang w:val="it-IT"/>
              </w:rPr>
            </w:pPr>
          </w:p>
        </w:tc>
      </w:tr>
      <w:bookmarkEnd w:id="83"/>
      <w:tr w:rsidR="00656852" w:rsidRPr="00255FE2" w14:paraId="35884EB6" w14:textId="77777777" w:rsidTr="009B4630">
        <w:trPr>
          <w:gridBefore w:val="1"/>
          <w:wBefore w:w="83" w:type="dxa"/>
          <w:trHeight w:val="1136"/>
        </w:trPr>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A741C4" w14:textId="795BF71F" w:rsidR="00656852" w:rsidRPr="0077659B" w:rsidRDefault="00656852" w:rsidP="00656852">
            <w:pPr>
              <w:jc w:val="center"/>
              <w:rPr>
                <w:b/>
                <w:bCs/>
                <w:noProof w:val="0"/>
                <w:color w:val="000000"/>
                <w:sz w:val="20"/>
                <w:szCs w:val="20"/>
                <w:lang w:val="ru-RU" w:eastAsia="ru-RU"/>
              </w:rPr>
            </w:pPr>
            <w:proofErr w:type="spellStart"/>
            <w:r w:rsidRPr="0077659B">
              <w:rPr>
                <w:b/>
                <w:bCs/>
                <w:noProof w:val="0"/>
                <w:color w:val="000000"/>
                <w:sz w:val="20"/>
                <w:szCs w:val="20"/>
                <w:lang w:val="ru-RU" w:eastAsia="ru-RU"/>
              </w:rPr>
              <w:t>Denumirea</w:t>
            </w:r>
            <w:proofErr w:type="spellEnd"/>
            <w:r w:rsidRPr="0077659B">
              <w:rPr>
                <w:b/>
                <w:bCs/>
                <w:noProof w:val="0"/>
                <w:color w:val="000000"/>
                <w:sz w:val="20"/>
                <w:szCs w:val="20"/>
                <w:lang w:val="ru-RU" w:eastAsia="ru-RU"/>
              </w:rPr>
              <w:t xml:space="preserve"> </w:t>
            </w:r>
            <w:proofErr w:type="spellStart"/>
            <w:r w:rsidR="00C461B6" w:rsidRPr="0077659B">
              <w:rPr>
                <w:b/>
                <w:bCs/>
                <w:noProof w:val="0"/>
                <w:color w:val="000000"/>
                <w:sz w:val="20"/>
                <w:szCs w:val="20"/>
                <w:lang w:val="ru-RU" w:eastAsia="ru-RU"/>
              </w:rPr>
              <w:t>serviciilor</w:t>
            </w:r>
            <w:proofErr w:type="spellEnd"/>
          </w:p>
        </w:tc>
        <w:tc>
          <w:tcPr>
            <w:tcW w:w="1363" w:type="dxa"/>
            <w:tcBorders>
              <w:top w:val="single" w:sz="4" w:space="0" w:color="auto"/>
              <w:left w:val="nil"/>
              <w:bottom w:val="single" w:sz="4" w:space="0" w:color="auto"/>
              <w:right w:val="single" w:sz="4" w:space="0" w:color="auto"/>
            </w:tcBorders>
            <w:shd w:val="clear" w:color="auto" w:fill="auto"/>
            <w:vAlign w:val="center"/>
            <w:hideMark/>
          </w:tcPr>
          <w:p w14:paraId="6692EB9F" w14:textId="184970A6" w:rsidR="00656852" w:rsidRPr="0077659B" w:rsidRDefault="00656852" w:rsidP="00656852">
            <w:pPr>
              <w:jc w:val="center"/>
              <w:rPr>
                <w:b/>
                <w:bCs/>
                <w:noProof w:val="0"/>
                <w:color w:val="000000"/>
                <w:sz w:val="20"/>
                <w:szCs w:val="20"/>
                <w:lang w:val="ru-RU" w:eastAsia="ru-RU"/>
              </w:rPr>
            </w:pPr>
            <w:proofErr w:type="spellStart"/>
            <w:r w:rsidRPr="0077659B">
              <w:rPr>
                <w:b/>
                <w:bCs/>
                <w:noProof w:val="0"/>
                <w:color w:val="000000"/>
                <w:sz w:val="20"/>
                <w:szCs w:val="20"/>
                <w:lang w:val="ru-RU" w:eastAsia="ru-RU"/>
              </w:rPr>
              <w:t>Denumirea</w:t>
            </w:r>
            <w:proofErr w:type="spellEnd"/>
            <w:r w:rsidRPr="0077659B">
              <w:rPr>
                <w:b/>
                <w:bCs/>
                <w:noProof w:val="0"/>
                <w:color w:val="000000"/>
                <w:sz w:val="20"/>
                <w:szCs w:val="20"/>
                <w:lang w:val="ru-RU" w:eastAsia="ru-RU"/>
              </w:rPr>
              <w:t xml:space="preserve"> </w:t>
            </w:r>
            <w:proofErr w:type="spellStart"/>
            <w:r w:rsidRPr="0077659B">
              <w:rPr>
                <w:b/>
                <w:bCs/>
                <w:noProof w:val="0"/>
                <w:color w:val="000000"/>
                <w:sz w:val="20"/>
                <w:szCs w:val="20"/>
                <w:lang w:val="ru-RU" w:eastAsia="ru-RU"/>
              </w:rPr>
              <w:t>modelului</w:t>
            </w:r>
            <w:proofErr w:type="spellEnd"/>
            <w:r w:rsidRPr="0077659B">
              <w:rPr>
                <w:b/>
                <w:bCs/>
                <w:noProof w:val="0"/>
                <w:color w:val="000000"/>
                <w:sz w:val="20"/>
                <w:szCs w:val="20"/>
                <w:lang w:val="ru-RU" w:eastAsia="ru-RU"/>
              </w:rPr>
              <w:t xml:space="preserve"> </w:t>
            </w:r>
            <w:proofErr w:type="spellStart"/>
            <w:r w:rsidR="00C461B6" w:rsidRPr="0077659B">
              <w:rPr>
                <w:b/>
                <w:bCs/>
                <w:noProof w:val="0"/>
                <w:color w:val="000000"/>
                <w:sz w:val="20"/>
                <w:szCs w:val="20"/>
                <w:lang w:val="ru-RU" w:eastAsia="ru-RU"/>
              </w:rPr>
              <w:t>serviciilor</w:t>
            </w:r>
            <w:proofErr w:type="spellEnd"/>
          </w:p>
        </w:tc>
        <w:tc>
          <w:tcPr>
            <w:tcW w:w="1027" w:type="dxa"/>
            <w:tcBorders>
              <w:top w:val="single" w:sz="4" w:space="0" w:color="auto"/>
              <w:left w:val="nil"/>
              <w:bottom w:val="single" w:sz="4" w:space="0" w:color="auto"/>
              <w:right w:val="single" w:sz="4" w:space="0" w:color="auto"/>
            </w:tcBorders>
            <w:shd w:val="clear" w:color="auto" w:fill="auto"/>
            <w:vAlign w:val="center"/>
            <w:hideMark/>
          </w:tcPr>
          <w:p w14:paraId="2D661080" w14:textId="77777777" w:rsidR="00656852" w:rsidRPr="0077659B" w:rsidRDefault="00656852" w:rsidP="00656852">
            <w:pPr>
              <w:jc w:val="center"/>
              <w:rPr>
                <w:b/>
                <w:bCs/>
                <w:noProof w:val="0"/>
                <w:color w:val="000000"/>
                <w:sz w:val="20"/>
                <w:szCs w:val="20"/>
                <w:lang w:val="ru-RU" w:eastAsia="ru-RU"/>
              </w:rPr>
            </w:pPr>
            <w:proofErr w:type="spellStart"/>
            <w:r w:rsidRPr="0077659B">
              <w:rPr>
                <w:b/>
                <w:bCs/>
                <w:noProof w:val="0"/>
                <w:color w:val="000000"/>
                <w:sz w:val="20"/>
                <w:szCs w:val="20"/>
                <w:lang w:val="ru-RU" w:eastAsia="ru-RU"/>
              </w:rPr>
              <w:t>Ţara</w:t>
            </w:r>
            <w:proofErr w:type="spellEnd"/>
            <w:r w:rsidRPr="0077659B">
              <w:rPr>
                <w:b/>
                <w:bCs/>
                <w:noProof w:val="0"/>
                <w:color w:val="000000"/>
                <w:sz w:val="20"/>
                <w:szCs w:val="20"/>
                <w:lang w:val="ru-RU" w:eastAsia="ru-RU"/>
              </w:rPr>
              <w:t xml:space="preserve"> </w:t>
            </w:r>
            <w:proofErr w:type="spellStart"/>
            <w:r w:rsidRPr="0077659B">
              <w:rPr>
                <w:b/>
                <w:bCs/>
                <w:noProof w:val="0"/>
                <w:color w:val="000000"/>
                <w:sz w:val="20"/>
                <w:szCs w:val="20"/>
                <w:lang w:val="ru-RU" w:eastAsia="ru-RU"/>
              </w:rPr>
              <w:t>de</w:t>
            </w:r>
            <w:proofErr w:type="spellEnd"/>
            <w:r w:rsidRPr="0077659B">
              <w:rPr>
                <w:b/>
                <w:bCs/>
                <w:noProof w:val="0"/>
                <w:color w:val="000000"/>
                <w:sz w:val="20"/>
                <w:szCs w:val="20"/>
                <w:lang w:val="ru-RU" w:eastAsia="ru-RU"/>
              </w:rPr>
              <w:t xml:space="preserve"> </w:t>
            </w:r>
            <w:proofErr w:type="spellStart"/>
            <w:r w:rsidRPr="0077659B">
              <w:rPr>
                <w:b/>
                <w:bCs/>
                <w:noProof w:val="0"/>
                <w:color w:val="000000"/>
                <w:sz w:val="20"/>
                <w:szCs w:val="20"/>
                <w:lang w:val="ru-RU" w:eastAsia="ru-RU"/>
              </w:rPr>
              <w:t>origine</w:t>
            </w:r>
            <w:proofErr w:type="spellEnd"/>
          </w:p>
        </w:tc>
        <w:tc>
          <w:tcPr>
            <w:tcW w:w="1361" w:type="dxa"/>
            <w:tcBorders>
              <w:top w:val="single" w:sz="4" w:space="0" w:color="auto"/>
              <w:left w:val="nil"/>
              <w:bottom w:val="single" w:sz="4" w:space="0" w:color="auto"/>
              <w:right w:val="single" w:sz="4" w:space="0" w:color="auto"/>
            </w:tcBorders>
            <w:shd w:val="clear" w:color="auto" w:fill="auto"/>
            <w:vAlign w:val="center"/>
            <w:hideMark/>
          </w:tcPr>
          <w:p w14:paraId="3F93BAE4" w14:textId="77777777" w:rsidR="00656852" w:rsidRPr="0077659B" w:rsidRDefault="00656852" w:rsidP="00656852">
            <w:pPr>
              <w:jc w:val="center"/>
              <w:rPr>
                <w:b/>
                <w:bCs/>
                <w:noProof w:val="0"/>
                <w:color w:val="000000"/>
                <w:sz w:val="20"/>
                <w:szCs w:val="20"/>
                <w:lang w:val="ru-RU" w:eastAsia="ru-RU"/>
              </w:rPr>
            </w:pPr>
            <w:proofErr w:type="spellStart"/>
            <w:r w:rsidRPr="0077659B">
              <w:rPr>
                <w:b/>
                <w:bCs/>
                <w:noProof w:val="0"/>
                <w:color w:val="000000"/>
                <w:sz w:val="20"/>
                <w:szCs w:val="20"/>
                <w:lang w:val="ru-RU" w:eastAsia="ru-RU"/>
              </w:rPr>
              <w:t>Producătorul</w:t>
            </w:r>
            <w:proofErr w:type="spellEnd"/>
          </w:p>
        </w:tc>
        <w:tc>
          <w:tcPr>
            <w:tcW w:w="5245" w:type="dxa"/>
            <w:tcBorders>
              <w:top w:val="single" w:sz="4" w:space="0" w:color="auto"/>
              <w:left w:val="nil"/>
              <w:bottom w:val="single" w:sz="4" w:space="0" w:color="auto"/>
              <w:right w:val="single" w:sz="4" w:space="0" w:color="auto"/>
            </w:tcBorders>
            <w:shd w:val="clear" w:color="auto" w:fill="auto"/>
            <w:vAlign w:val="center"/>
            <w:hideMark/>
          </w:tcPr>
          <w:p w14:paraId="2175A61B" w14:textId="77777777" w:rsidR="00656852" w:rsidRPr="0077659B" w:rsidRDefault="00656852" w:rsidP="00656852">
            <w:pPr>
              <w:jc w:val="center"/>
              <w:rPr>
                <w:b/>
                <w:bCs/>
                <w:noProof w:val="0"/>
                <w:color w:val="000000"/>
                <w:sz w:val="20"/>
                <w:szCs w:val="20"/>
                <w:lang w:val="en-US" w:eastAsia="ru-RU"/>
              </w:rPr>
            </w:pPr>
            <w:proofErr w:type="spellStart"/>
            <w:r w:rsidRPr="0077659B">
              <w:rPr>
                <w:b/>
                <w:bCs/>
                <w:noProof w:val="0"/>
                <w:color w:val="000000"/>
                <w:sz w:val="20"/>
                <w:szCs w:val="20"/>
                <w:lang w:val="en-US" w:eastAsia="ru-RU"/>
              </w:rPr>
              <w:t>Specificarea</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tehnică</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deplină</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solicitată</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Standarde</w:t>
            </w:r>
            <w:proofErr w:type="spellEnd"/>
            <w:r w:rsidRPr="0077659B">
              <w:rPr>
                <w:b/>
                <w:bCs/>
                <w:noProof w:val="0"/>
                <w:color w:val="000000"/>
                <w:sz w:val="20"/>
                <w:szCs w:val="20"/>
                <w:lang w:val="en-US" w:eastAsia="ru-RU"/>
              </w:rPr>
              <w:t xml:space="preserve"> de </w:t>
            </w:r>
            <w:proofErr w:type="spellStart"/>
            <w:r w:rsidRPr="0077659B">
              <w:rPr>
                <w:b/>
                <w:bCs/>
                <w:noProof w:val="0"/>
                <w:color w:val="000000"/>
                <w:sz w:val="20"/>
                <w:szCs w:val="20"/>
                <w:lang w:val="en-US" w:eastAsia="ru-RU"/>
              </w:rPr>
              <w:t>referință</w:t>
            </w:r>
            <w:proofErr w:type="spellEnd"/>
          </w:p>
        </w:tc>
        <w:tc>
          <w:tcPr>
            <w:tcW w:w="1516" w:type="dxa"/>
            <w:tcBorders>
              <w:top w:val="single" w:sz="4" w:space="0" w:color="auto"/>
              <w:left w:val="nil"/>
              <w:bottom w:val="single" w:sz="4" w:space="0" w:color="auto"/>
              <w:right w:val="single" w:sz="4" w:space="0" w:color="auto"/>
            </w:tcBorders>
            <w:shd w:val="clear" w:color="auto" w:fill="auto"/>
            <w:vAlign w:val="center"/>
            <w:hideMark/>
          </w:tcPr>
          <w:p w14:paraId="39721527" w14:textId="77777777" w:rsidR="00656852" w:rsidRPr="0077659B" w:rsidRDefault="00656852" w:rsidP="00656852">
            <w:pPr>
              <w:jc w:val="center"/>
              <w:rPr>
                <w:b/>
                <w:bCs/>
                <w:noProof w:val="0"/>
                <w:color w:val="000000"/>
                <w:sz w:val="20"/>
                <w:szCs w:val="20"/>
                <w:lang w:val="en-US" w:eastAsia="ru-RU"/>
              </w:rPr>
            </w:pPr>
            <w:proofErr w:type="spellStart"/>
            <w:r w:rsidRPr="0077659B">
              <w:rPr>
                <w:b/>
                <w:bCs/>
                <w:noProof w:val="0"/>
                <w:color w:val="000000"/>
                <w:sz w:val="20"/>
                <w:szCs w:val="20"/>
                <w:lang w:val="en-US" w:eastAsia="ru-RU"/>
              </w:rPr>
              <w:t>Specificarea</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tehnică</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deplină</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propusă</w:t>
            </w:r>
            <w:proofErr w:type="spellEnd"/>
            <w:r w:rsidRPr="0077659B">
              <w:rPr>
                <w:b/>
                <w:bCs/>
                <w:noProof w:val="0"/>
                <w:color w:val="000000"/>
                <w:sz w:val="20"/>
                <w:szCs w:val="20"/>
                <w:lang w:val="en-US" w:eastAsia="ru-RU"/>
              </w:rPr>
              <w:t xml:space="preserve"> de </w:t>
            </w:r>
            <w:proofErr w:type="spellStart"/>
            <w:r w:rsidRPr="0077659B">
              <w:rPr>
                <w:b/>
                <w:bCs/>
                <w:noProof w:val="0"/>
                <w:color w:val="000000"/>
                <w:sz w:val="20"/>
                <w:szCs w:val="20"/>
                <w:lang w:val="en-US" w:eastAsia="ru-RU"/>
              </w:rPr>
              <w:t>către</w:t>
            </w:r>
            <w:proofErr w:type="spellEnd"/>
            <w:r w:rsidRPr="0077659B">
              <w:rPr>
                <w:b/>
                <w:bCs/>
                <w:noProof w:val="0"/>
                <w:color w:val="000000"/>
                <w:sz w:val="20"/>
                <w:szCs w:val="20"/>
                <w:lang w:val="en-US" w:eastAsia="ru-RU"/>
              </w:rPr>
              <w:t xml:space="preserve"> </w:t>
            </w:r>
            <w:proofErr w:type="spellStart"/>
            <w:r w:rsidRPr="0077659B">
              <w:rPr>
                <w:b/>
                <w:bCs/>
                <w:noProof w:val="0"/>
                <w:color w:val="000000"/>
                <w:sz w:val="20"/>
                <w:szCs w:val="20"/>
                <w:lang w:val="en-US" w:eastAsia="ru-RU"/>
              </w:rPr>
              <w:t>ofertant</w:t>
            </w:r>
            <w:proofErr w:type="spellEnd"/>
          </w:p>
        </w:tc>
        <w:tc>
          <w:tcPr>
            <w:tcW w:w="1283" w:type="dxa"/>
            <w:gridSpan w:val="2"/>
            <w:tcBorders>
              <w:top w:val="single" w:sz="4" w:space="0" w:color="auto"/>
              <w:left w:val="nil"/>
              <w:bottom w:val="single" w:sz="4" w:space="0" w:color="auto"/>
              <w:right w:val="single" w:sz="4" w:space="0" w:color="auto"/>
            </w:tcBorders>
            <w:shd w:val="clear" w:color="auto" w:fill="auto"/>
            <w:vAlign w:val="center"/>
            <w:hideMark/>
          </w:tcPr>
          <w:p w14:paraId="68A24D9C" w14:textId="77777777" w:rsidR="00656852" w:rsidRPr="0077659B" w:rsidRDefault="00656852" w:rsidP="00656852">
            <w:pPr>
              <w:jc w:val="center"/>
              <w:rPr>
                <w:b/>
                <w:bCs/>
                <w:noProof w:val="0"/>
                <w:color w:val="000000"/>
                <w:sz w:val="20"/>
                <w:szCs w:val="20"/>
                <w:lang w:val="ru-RU" w:eastAsia="ru-RU"/>
              </w:rPr>
            </w:pPr>
            <w:proofErr w:type="spellStart"/>
            <w:r w:rsidRPr="0077659B">
              <w:rPr>
                <w:b/>
                <w:bCs/>
                <w:noProof w:val="0"/>
                <w:color w:val="000000"/>
                <w:sz w:val="20"/>
                <w:szCs w:val="20"/>
                <w:lang w:val="ru-RU" w:eastAsia="ru-RU"/>
              </w:rPr>
              <w:t>Standarde</w:t>
            </w:r>
            <w:proofErr w:type="spellEnd"/>
            <w:r w:rsidRPr="0077659B">
              <w:rPr>
                <w:b/>
                <w:bCs/>
                <w:noProof w:val="0"/>
                <w:color w:val="000000"/>
                <w:sz w:val="20"/>
                <w:szCs w:val="20"/>
                <w:lang w:val="ru-RU" w:eastAsia="ru-RU"/>
              </w:rPr>
              <w:t xml:space="preserve"> </w:t>
            </w:r>
            <w:proofErr w:type="spellStart"/>
            <w:r w:rsidRPr="0077659B">
              <w:rPr>
                <w:b/>
                <w:bCs/>
                <w:noProof w:val="0"/>
                <w:color w:val="000000"/>
                <w:sz w:val="20"/>
                <w:szCs w:val="20"/>
                <w:lang w:val="ru-RU" w:eastAsia="ru-RU"/>
              </w:rPr>
              <w:t>de</w:t>
            </w:r>
            <w:proofErr w:type="spellEnd"/>
            <w:r w:rsidRPr="0077659B">
              <w:rPr>
                <w:b/>
                <w:bCs/>
                <w:noProof w:val="0"/>
                <w:color w:val="000000"/>
                <w:sz w:val="20"/>
                <w:szCs w:val="20"/>
                <w:lang w:val="ru-RU" w:eastAsia="ru-RU"/>
              </w:rPr>
              <w:t xml:space="preserve"> </w:t>
            </w:r>
            <w:proofErr w:type="spellStart"/>
            <w:r w:rsidRPr="0077659B">
              <w:rPr>
                <w:b/>
                <w:bCs/>
                <w:noProof w:val="0"/>
                <w:color w:val="000000"/>
                <w:sz w:val="20"/>
                <w:szCs w:val="20"/>
                <w:lang w:val="ru-RU" w:eastAsia="ru-RU"/>
              </w:rPr>
              <w:t>referinţă</w:t>
            </w:r>
            <w:proofErr w:type="spellEnd"/>
          </w:p>
        </w:tc>
      </w:tr>
      <w:tr w:rsidR="00656852" w:rsidRPr="00255FE2" w14:paraId="572656A3" w14:textId="77777777" w:rsidTr="009B4630">
        <w:trPr>
          <w:gridBefore w:val="1"/>
          <w:wBefore w:w="83" w:type="dxa"/>
          <w:trHeight w:val="399"/>
        </w:trPr>
        <w:tc>
          <w:tcPr>
            <w:tcW w:w="3280" w:type="dxa"/>
            <w:tcBorders>
              <w:top w:val="nil"/>
              <w:left w:val="single" w:sz="4" w:space="0" w:color="auto"/>
              <w:bottom w:val="single" w:sz="4" w:space="0" w:color="auto"/>
              <w:right w:val="single" w:sz="4" w:space="0" w:color="auto"/>
            </w:tcBorders>
            <w:shd w:val="clear" w:color="auto" w:fill="auto"/>
            <w:vAlign w:val="center"/>
            <w:hideMark/>
          </w:tcPr>
          <w:p w14:paraId="49406B51"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1</w:t>
            </w:r>
          </w:p>
        </w:tc>
        <w:tc>
          <w:tcPr>
            <w:tcW w:w="1363" w:type="dxa"/>
            <w:tcBorders>
              <w:top w:val="nil"/>
              <w:left w:val="nil"/>
              <w:bottom w:val="single" w:sz="4" w:space="0" w:color="auto"/>
              <w:right w:val="single" w:sz="4" w:space="0" w:color="auto"/>
            </w:tcBorders>
            <w:shd w:val="clear" w:color="auto" w:fill="auto"/>
            <w:noWrap/>
            <w:vAlign w:val="center"/>
            <w:hideMark/>
          </w:tcPr>
          <w:p w14:paraId="4761DC0A"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2</w:t>
            </w:r>
          </w:p>
        </w:tc>
        <w:tc>
          <w:tcPr>
            <w:tcW w:w="1027" w:type="dxa"/>
            <w:tcBorders>
              <w:top w:val="nil"/>
              <w:left w:val="nil"/>
              <w:bottom w:val="single" w:sz="4" w:space="0" w:color="auto"/>
              <w:right w:val="single" w:sz="4" w:space="0" w:color="auto"/>
            </w:tcBorders>
            <w:shd w:val="clear" w:color="auto" w:fill="auto"/>
            <w:noWrap/>
            <w:vAlign w:val="center"/>
            <w:hideMark/>
          </w:tcPr>
          <w:p w14:paraId="10434EC4"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3</w:t>
            </w:r>
          </w:p>
        </w:tc>
        <w:tc>
          <w:tcPr>
            <w:tcW w:w="1361" w:type="dxa"/>
            <w:tcBorders>
              <w:top w:val="nil"/>
              <w:left w:val="nil"/>
              <w:bottom w:val="single" w:sz="4" w:space="0" w:color="auto"/>
              <w:right w:val="single" w:sz="4" w:space="0" w:color="auto"/>
            </w:tcBorders>
            <w:shd w:val="clear" w:color="auto" w:fill="auto"/>
            <w:noWrap/>
            <w:vAlign w:val="center"/>
            <w:hideMark/>
          </w:tcPr>
          <w:p w14:paraId="01317499"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4</w:t>
            </w:r>
          </w:p>
        </w:tc>
        <w:tc>
          <w:tcPr>
            <w:tcW w:w="5245" w:type="dxa"/>
            <w:tcBorders>
              <w:top w:val="nil"/>
              <w:left w:val="nil"/>
              <w:bottom w:val="single" w:sz="4" w:space="0" w:color="auto"/>
              <w:right w:val="nil"/>
            </w:tcBorders>
            <w:shd w:val="clear" w:color="auto" w:fill="auto"/>
            <w:noWrap/>
            <w:vAlign w:val="center"/>
            <w:hideMark/>
          </w:tcPr>
          <w:p w14:paraId="6152B851"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5</w:t>
            </w:r>
          </w:p>
        </w:tc>
        <w:tc>
          <w:tcPr>
            <w:tcW w:w="1516" w:type="dxa"/>
            <w:tcBorders>
              <w:top w:val="nil"/>
              <w:left w:val="single" w:sz="4" w:space="0" w:color="auto"/>
              <w:bottom w:val="single" w:sz="4" w:space="0" w:color="auto"/>
              <w:right w:val="nil"/>
            </w:tcBorders>
            <w:shd w:val="clear" w:color="auto" w:fill="auto"/>
            <w:vAlign w:val="center"/>
            <w:hideMark/>
          </w:tcPr>
          <w:p w14:paraId="3D75F81C"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6</w:t>
            </w:r>
          </w:p>
        </w:tc>
        <w:tc>
          <w:tcPr>
            <w:tcW w:w="1283" w:type="dxa"/>
            <w:gridSpan w:val="2"/>
            <w:tcBorders>
              <w:top w:val="nil"/>
              <w:left w:val="single" w:sz="4" w:space="0" w:color="auto"/>
              <w:bottom w:val="single" w:sz="4" w:space="0" w:color="auto"/>
              <w:right w:val="single" w:sz="4" w:space="0" w:color="auto"/>
            </w:tcBorders>
            <w:shd w:val="clear" w:color="auto" w:fill="auto"/>
            <w:vAlign w:val="center"/>
            <w:hideMark/>
          </w:tcPr>
          <w:p w14:paraId="71BC12B3" w14:textId="77777777" w:rsidR="00656852" w:rsidRPr="00255FE2" w:rsidRDefault="00656852" w:rsidP="00656852">
            <w:pPr>
              <w:jc w:val="center"/>
              <w:rPr>
                <w:b/>
                <w:bCs/>
                <w:noProof w:val="0"/>
                <w:color w:val="000000"/>
                <w:lang w:val="ru-RU" w:eastAsia="ru-RU"/>
              </w:rPr>
            </w:pPr>
            <w:r w:rsidRPr="00255FE2">
              <w:rPr>
                <w:b/>
                <w:bCs/>
                <w:noProof w:val="0"/>
                <w:color w:val="000000"/>
                <w:lang w:val="ru-RU" w:eastAsia="ru-RU"/>
              </w:rPr>
              <w:t>7</w:t>
            </w:r>
          </w:p>
        </w:tc>
      </w:tr>
      <w:tr w:rsidR="0077659B" w:rsidRPr="00255FE2" w14:paraId="1578DD3F" w14:textId="77777777" w:rsidTr="00F0222E">
        <w:trPr>
          <w:gridBefore w:val="1"/>
          <w:wBefore w:w="83" w:type="dxa"/>
          <w:trHeight w:val="489"/>
        </w:trPr>
        <w:tc>
          <w:tcPr>
            <w:tcW w:w="15075" w:type="dxa"/>
            <w:gridSpan w:val="8"/>
            <w:tcBorders>
              <w:top w:val="nil"/>
              <w:left w:val="single" w:sz="4" w:space="0" w:color="auto"/>
              <w:bottom w:val="single" w:sz="4" w:space="0" w:color="auto"/>
              <w:right w:val="single" w:sz="4" w:space="0" w:color="auto"/>
            </w:tcBorders>
            <w:shd w:val="clear" w:color="auto" w:fill="auto"/>
          </w:tcPr>
          <w:p w14:paraId="12F966B1" w14:textId="77777777" w:rsidR="00C76354" w:rsidRPr="00C76354" w:rsidRDefault="00C76354" w:rsidP="00C76354">
            <w:pPr>
              <w:jc w:val="center"/>
              <w:rPr>
                <w:b/>
                <w:sz w:val="20"/>
                <w:szCs w:val="20"/>
              </w:rPr>
            </w:pPr>
            <w:r w:rsidRPr="00C76354">
              <w:rPr>
                <w:b/>
                <w:sz w:val="20"/>
                <w:szCs w:val="20"/>
              </w:rPr>
              <w:t xml:space="preserve">Lotul 1 </w:t>
            </w:r>
          </w:p>
          <w:p w14:paraId="150C572C" w14:textId="04E55F15" w:rsidR="0077659B" w:rsidRPr="0077659B" w:rsidRDefault="00C76354" w:rsidP="00C76354">
            <w:pPr>
              <w:jc w:val="center"/>
              <w:rPr>
                <w:b/>
                <w:sz w:val="20"/>
                <w:szCs w:val="20"/>
              </w:rPr>
            </w:pPr>
            <w:r w:rsidRPr="00C76354">
              <w:rPr>
                <w:b/>
                <w:sz w:val="20"/>
                <w:szCs w:val="20"/>
              </w:rPr>
              <w:t xml:space="preserve"> Reagenți pentru determinare microorganismelor prin metoda RT-PCR</w:t>
            </w:r>
          </w:p>
        </w:tc>
      </w:tr>
      <w:tr w:rsidR="00C76354" w:rsidRPr="00255FE2" w14:paraId="0B4E4D6D"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1D32BB2C" w14:textId="77777777" w:rsidR="00C76354" w:rsidRDefault="00C76354" w:rsidP="00C76354">
            <w:pPr>
              <w:rPr>
                <w:b/>
                <w:noProof w:val="0"/>
                <w:color w:val="000000"/>
                <w:lang w:val="en-US" w:eastAsia="ru-RU"/>
              </w:rPr>
            </w:pPr>
          </w:p>
          <w:p w14:paraId="57BF2C00" w14:textId="0D75898D" w:rsidR="00C76354" w:rsidRPr="0077659B" w:rsidRDefault="00C76354" w:rsidP="00C76354">
            <w:pPr>
              <w:rPr>
                <w:b/>
                <w:noProof w:val="0"/>
                <w:color w:val="000000"/>
                <w:lang w:val="en-US"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1.1</w:t>
            </w:r>
            <w:r>
              <w:rPr>
                <w:b/>
                <w:noProof w:val="0"/>
                <w:color w:val="000000"/>
                <w:lang w:val="en-US" w:eastAsia="ru-RU"/>
              </w:rPr>
              <w:t xml:space="preserve"> </w:t>
            </w:r>
            <w:r w:rsidRPr="00536188">
              <w:rPr>
                <w:rFonts w:asciiTheme="majorBidi" w:hAnsiTheme="majorBidi" w:cstheme="majorBidi"/>
                <w:sz w:val="20"/>
                <w:szCs w:val="20"/>
                <w:lang w:val="en-US"/>
              </w:rPr>
              <w:t>Florocenoz, Micoplasme</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5C07CF9E" w14:textId="77777777" w:rsidR="00C76354" w:rsidRPr="00255FE2" w:rsidRDefault="00C76354" w:rsidP="00C76354">
            <w:pPr>
              <w:jc w:val="cente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32B4D583" w14:textId="77777777" w:rsidR="00C76354" w:rsidRPr="00255FE2" w:rsidRDefault="00C76354" w:rsidP="00C76354">
            <w:pPr>
              <w:jc w:val="center"/>
              <w:rPr>
                <w:noProof w:val="0"/>
                <w:color w:val="000000"/>
                <w:lang w:val="en-US"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5E6FD8C1" w14:textId="77777777" w:rsidR="00C76354" w:rsidRPr="00255FE2" w:rsidRDefault="00C76354" w:rsidP="00C76354">
            <w:pPr>
              <w:jc w:val="center"/>
              <w:rPr>
                <w:noProof w:val="0"/>
                <w:color w:val="000000"/>
                <w:lang w:val="en-US" w:eastAsia="ru-RU"/>
              </w:rPr>
            </w:pPr>
          </w:p>
        </w:tc>
        <w:tc>
          <w:tcPr>
            <w:tcW w:w="5245" w:type="dxa"/>
            <w:tcBorders>
              <w:top w:val="single" w:sz="4" w:space="0" w:color="auto"/>
              <w:left w:val="nil"/>
              <w:bottom w:val="single" w:sz="4" w:space="0" w:color="auto"/>
              <w:right w:val="nil"/>
            </w:tcBorders>
            <w:shd w:val="clear" w:color="auto" w:fill="auto"/>
            <w:noWrap/>
          </w:tcPr>
          <w:p w14:paraId="35262CA9" w14:textId="77777777" w:rsidR="009B4630" w:rsidRDefault="00C76354" w:rsidP="00C76354">
            <w:pPr>
              <w:rPr>
                <w:rFonts w:asciiTheme="majorBidi" w:hAnsiTheme="majorBidi" w:cstheme="majorBidi"/>
                <w:sz w:val="20"/>
                <w:szCs w:val="20"/>
                <w:lang w:val="en-US"/>
              </w:rPr>
            </w:pPr>
            <w:r w:rsidRPr="00536188">
              <w:rPr>
                <w:rFonts w:asciiTheme="majorBidi" w:hAnsiTheme="majorBidi" w:cstheme="majorBidi"/>
                <w:b/>
                <w:bCs/>
                <w:sz w:val="20"/>
                <w:szCs w:val="20"/>
                <w:lang w:val="en-US"/>
              </w:rPr>
              <w:t>Patogeni:</w:t>
            </w:r>
            <w:r w:rsidRPr="00536188">
              <w:rPr>
                <w:rFonts w:asciiTheme="majorBidi" w:hAnsiTheme="majorBidi" w:cstheme="majorBidi"/>
                <w:sz w:val="20"/>
                <w:szCs w:val="20"/>
                <w:lang w:val="en-US"/>
              </w:rPr>
              <w:t xml:space="preserve"> </w:t>
            </w:r>
            <w:r w:rsidRPr="00536188">
              <w:rPr>
                <w:rFonts w:asciiTheme="majorBidi" w:hAnsiTheme="majorBidi" w:cstheme="majorBidi"/>
                <w:i/>
                <w:iCs/>
                <w:sz w:val="20"/>
                <w:szCs w:val="20"/>
                <w:lang w:val="en-US"/>
              </w:rPr>
              <w:t>Ureaplasma parvum, Ureaplasma urealyticum, Micomplasma hominis</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 xml:space="preserve">Utilizare cu (echipament): </w:t>
            </w:r>
            <w:r>
              <w:rPr>
                <w:rFonts w:asciiTheme="majorBidi" w:hAnsiTheme="majorBidi" w:cstheme="majorBidi"/>
                <w:sz w:val="20"/>
                <w:szCs w:val="20"/>
                <w:lang w:val="en-US"/>
              </w:rPr>
              <w:t xml:space="preserve">7500 RT-PCR System </w:t>
            </w:r>
          </w:p>
          <w:p w14:paraId="03DB5FF9" w14:textId="148C244B" w:rsidR="00C76354" w:rsidRPr="00255FE2" w:rsidRDefault="00C76354" w:rsidP="00C76354">
            <w:pPr>
              <w:rPr>
                <w:noProof w:val="0"/>
                <w:color w:val="000000"/>
                <w:lang w:val="en-US" w:eastAsia="ru-RU"/>
              </w:rPr>
            </w:pPr>
            <w:r w:rsidRPr="00536188">
              <w:rPr>
                <w:rFonts w:asciiTheme="majorBidi" w:hAnsiTheme="majorBidi" w:cstheme="majorBidi"/>
                <w:b/>
                <w:bCs/>
                <w:sz w:val="20"/>
                <w:szCs w:val="20"/>
                <w:lang w:val="en-US"/>
              </w:rPr>
              <w:t xml:space="preserve">Număr de teste: </w:t>
            </w:r>
            <w:r w:rsidRPr="00536188">
              <w:rPr>
                <w:rFonts w:asciiTheme="majorBidi" w:hAnsiTheme="majorBidi" w:cstheme="majorBidi"/>
                <w:sz w:val="20"/>
                <w:szCs w:val="20"/>
                <w:lang w:val="en-US"/>
              </w:rPr>
              <w:t>110</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1FD909A" w14:textId="77777777" w:rsidR="00C76354" w:rsidRPr="00255FE2" w:rsidRDefault="00C76354" w:rsidP="00C76354">
            <w:pPr>
              <w:jc w:val="center"/>
              <w:rPr>
                <w:rFonts w:ascii="Calibri" w:hAnsi="Calibri" w:cs="Calibri"/>
                <w:noProof w:val="0"/>
                <w:color w:val="000000"/>
                <w:lang w:val="en-US"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47A11FD0" w14:textId="77777777" w:rsidR="00C76354" w:rsidRPr="00255FE2" w:rsidRDefault="00C76354" w:rsidP="00C76354">
            <w:pPr>
              <w:jc w:val="center"/>
              <w:rPr>
                <w:rFonts w:ascii="Calibri" w:hAnsi="Calibri" w:cs="Calibri"/>
                <w:noProof w:val="0"/>
                <w:color w:val="000000"/>
                <w:lang w:val="en-US" w:eastAsia="ru-RU"/>
              </w:rPr>
            </w:pPr>
          </w:p>
        </w:tc>
      </w:tr>
      <w:tr w:rsidR="00C76354" w:rsidRPr="00255FE2" w14:paraId="222EEFBA"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3E43422E" w14:textId="77777777" w:rsidR="00C76354" w:rsidRDefault="00C76354" w:rsidP="00C76354">
            <w:pPr>
              <w:rPr>
                <w:b/>
                <w:noProof w:val="0"/>
                <w:color w:val="000000"/>
                <w:lang w:val="en-US" w:eastAsia="ru-RU"/>
              </w:rPr>
            </w:pPr>
          </w:p>
          <w:p w14:paraId="04A5CA7B" w14:textId="55212ACA" w:rsidR="00C76354" w:rsidRPr="0077659B" w:rsidRDefault="00C76354" w:rsidP="00C76354">
            <w:pPr>
              <w:rPr>
                <w:b/>
                <w:noProof w:val="0"/>
                <w:color w:val="000000"/>
                <w:lang w:val="en-US"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1.2</w:t>
            </w:r>
            <w:r>
              <w:rPr>
                <w:b/>
                <w:noProof w:val="0"/>
                <w:color w:val="000000"/>
                <w:lang w:val="en-US" w:eastAsia="ru-RU"/>
              </w:rPr>
              <w:t xml:space="preserve"> </w:t>
            </w:r>
            <w:r w:rsidRPr="00536188">
              <w:rPr>
                <w:rFonts w:asciiTheme="majorBidi" w:hAnsiTheme="majorBidi" w:cstheme="majorBidi"/>
                <w:sz w:val="20"/>
                <w:szCs w:val="20"/>
                <w:lang w:val="en-US"/>
              </w:rPr>
              <w:t>Florocenoz, Aerobi</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67557C24" w14:textId="77777777" w:rsidR="00C76354" w:rsidRPr="00255FE2" w:rsidRDefault="00C76354" w:rsidP="00C76354">
            <w:pPr>
              <w:jc w:val="cente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55885867" w14:textId="77777777" w:rsidR="00C76354" w:rsidRPr="00255FE2" w:rsidRDefault="00C76354" w:rsidP="00C76354">
            <w:pPr>
              <w:jc w:val="center"/>
              <w:rPr>
                <w:noProof w:val="0"/>
                <w:color w:val="000000"/>
                <w:lang w:val="en-US"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6AB453C3" w14:textId="77777777" w:rsidR="00C76354" w:rsidRPr="00255FE2" w:rsidRDefault="00C76354" w:rsidP="00C76354">
            <w:pPr>
              <w:jc w:val="center"/>
              <w:rPr>
                <w:noProof w:val="0"/>
                <w:color w:val="000000"/>
                <w:lang w:val="en-US" w:eastAsia="ru-RU"/>
              </w:rPr>
            </w:pPr>
          </w:p>
        </w:tc>
        <w:tc>
          <w:tcPr>
            <w:tcW w:w="5245" w:type="dxa"/>
            <w:tcBorders>
              <w:top w:val="single" w:sz="4" w:space="0" w:color="auto"/>
              <w:left w:val="nil"/>
              <w:bottom w:val="single" w:sz="4" w:space="0" w:color="auto"/>
              <w:right w:val="nil"/>
            </w:tcBorders>
            <w:shd w:val="clear" w:color="auto" w:fill="auto"/>
            <w:noWrap/>
          </w:tcPr>
          <w:p w14:paraId="5F58FD01" w14:textId="77777777" w:rsidR="009B4630" w:rsidRDefault="00C76354" w:rsidP="00C76354">
            <w:pPr>
              <w:rPr>
                <w:rFonts w:asciiTheme="majorBidi" w:hAnsiTheme="majorBidi" w:cstheme="majorBidi"/>
                <w:b/>
                <w:bCs/>
                <w:sz w:val="20"/>
                <w:szCs w:val="20"/>
                <w:lang w:val="en-US"/>
              </w:rPr>
            </w:pPr>
            <w:r w:rsidRPr="00536188">
              <w:rPr>
                <w:rFonts w:asciiTheme="majorBidi" w:hAnsiTheme="majorBidi" w:cstheme="majorBidi"/>
                <w:b/>
                <w:bCs/>
                <w:sz w:val="20"/>
                <w:szCs w:val="20"/>
                <w:lang w:val="en-US"/>
              </w:rPr>
              <w:t xml:space="preserve">Patogeni: </w:t>
            </w:r>
            <w:r w:rsidRPr="00536188">
              <w:rPr>
                <w:rFonts w:asciiTheme="majorBidi" w:hAnsiTheme="majorBidi" w:cstheme="majorBidi"/>
                <w:i/>
                <w:iCs/>
                <w:sz w:val="20"/>
                <w:szCs w:val="20"/>
                <w:lang w:val="en-US"/>
              </w:rPr>
              <w:t>Enterobacteriaceae, Staphylococcus, Streptococcus</w:t>
            </w:r>
            <w:r w:rsidRPr="00536188">
              <w:rPr>
                <w:rFonts w:asciiTheme="majorBidi" w:hAnsiTheme="majorBidi" w:cstheme="majorBidi"/>
                <w:b/>
                <w:bCs/>
                <w:sz w:val="20"/>
                <w:szCs w:val="20"/>
                <w:lang w:val="en-US"/>
              </w:rPr>
              <w:br/>
              <w:t xml:space="preserve">Utilizare cu (echipament): </w:t>
            </w:r>
            <w:r w:rsidRPr="00536188">
              <w:rPr>
                <w:rFonts w:asciiTheme="majorBidi" w:hAnsiTheme="majorBidi" w:cstheme="majorBidi"/>
                <w:sz w:val="20"/>
                <w:szCs w:val="20"/>
                <w:lang w:val="en-US"/>
              </w:rPr>
              <w:t>7500 RT-PCR System</w:t>
            </w:r>
            <w:r>
              <w:rPr>
                <w:rFonts w:asciiTheme="majorBidi" w:hAnsiTheme="majorBidi" w:cstheme="majorBidi"/>
                <w:b/>
                <w:bCs/>
                <w:sz w:val="20"/>
                <w:szCs w:val="20"/>
                <w:lang w:val="en-US"/>
              </w:rPr>
              <w:t xml:space="preserve"> </w:t>
            </w:r>
          </w:p>
          <w:p w14:paraId="22FE52B5" w14:textId="73EEEC32" w:rsidR="00C76354" w:rsidRPr="00255FE2" w:rsidRDefault="00C76354" w:rsidP="00C76354">
            <w:pPr>
              <w:rPr>
                <w:noProof w:val="0"/>
                <w:color w:val="000000"/>
                <w:lang w:val="en-US" w:eastAsia="ru-RU"/>
              </w:rPr>
            </w:pPr>
            <w:r w:rsidRPr="00536188">
              <w:rPr>
                <w:rFonts w:asciiTheme="majorBidi" w:hAnsiTheme="majorBidi" w:cstheme="majorBidi"/>
                <w:b/>
                <w:bCs/>
                <w:sz w:val="20"/>
                <w:szCs w:val="20"/>
                <w:lang w:val="en-US"/>
              </w:rPr>
              <w:t xml:space="preserve">Număr de teste: </w:t>
            </w:r>
            <w:r w:rsidRPr="00536188">
              <w:rPr>
                <w:rFonts w:asciiTheme="majorBidi" w:hAnsiTheme="majorBidi" w:cstheme="majorBidi"/>
                <w:sz w:val="20"/>
                <w:szCs w:val="20"/>
                <w:lang w:val="en-US"/>
              </w:rPr>
              <w:t>110</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1B7AEB1" w14:textId="77777777" w:rsidR="00C76354" w:rsidRPr="00255FE2" w:rsidRDefault="00C76354" w:rsidP="00C76354">
            <w:pPr>
              <w:jc w:val="center"/>
              <w:rPr>
                <w:rFonts w:ascii="Calibri" w:hAnsi="Calibri" w:cs="Calibri"/>
                <w:noProof w:val="0"/>
                <w:color w:val="000000"/>
                <w:lang w:val="en-US"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4EB573F9" w14:textId="77777777" w:rsidR="00C76354" w:rsidRPr="00255FE2" w:rsidRDefault="00C76354" w:rsidP="00C76354">
            <w:pPr>
              <w:jc w:val="center"/>
              <w:rPr>
                <w:rFonts w:ascii="Calibri" w:hAnsi="Calibri" w:cs="Calibri"/>
                <w:noProof w:val="0"/>
                <w:color w:val="000000"/>
                <w:lang w:val="en-US" w:eastAsia="ru-RU"/>
              </w:rPr>
            </w:pPr>
          </w:p>
        </w:tc>
      </w:tr>
      <w:tr w:rsidR="00C76354" w:rsidRPr="00255FE2" w14:paraId="1DF82E3B"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33E0A79C" w14:textId="77777777" w:rsidR="00C76354" w:rsidRDefault="00C76354" w:rsidP="00C76354">
            <w:pPr>
              <w:rPr>
                <w:b/>
                <w:noProof w:val="0"/>
                <w:color w:val="000000"/>
                <w:lang w:val="en-US" w:eastAsia="ru-RU"/>
              </w:rPr>
            </w:pPr>
          </w:p>
          <w:p w14:paraId="129A94C2" w14:textId="01CF40FA" w:rsidR="00C76354" w:rsidRPr="0077659B" w:rsidRDefault="00C76354" w:rsidP="00C76354">
            <w:pPr>
              <w:rPr>
                <w:b/>
                <w:noProof w:val="0"/>
                <w:color w:val="000000"/>
                <w:lang w:val="en-US"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1.3</w:t>
            </w:r>
            <w:r>
              <w:rPr>
                <w:b/>
                <w:noProof w:val="0"/>
                <w:color w:val="000000"/>
                <w:lang w:val="en-US" w:eastAsia="ru-RU"/>
              </w:rPr>
              <w:t xml:space="preserve"> </w:t>
            </w:r>
            <w:r w:rsidRPr="00536188">
              <w:rPr>
                <w:rFonts w:asciiTheme="majorBidi" w:hAnsiTheme="majorBidi" w:cstheme="majorBidi"/>
                <w:sz w:val="20"/>
                <w:szCs w:val="20"/>
                <w:lang w:val="en-US"/>
              </w:rPr>
              <w:t>Floreocenoz, Vaginoza bacteriană</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4F4980CF" w14:textId="77777777" w:rsidR="00C76354" w:rsidRPr="00255FE2" w:rsidRDefault="00C76354" w:rsidP="00C76354">
            <w:pPr>
              <w:jc w:val="cente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51DF7717" w14:textId="77777777" w:rsidR="00C76354" w:rsidRPr="00255FE2" w:rsidRDefault="00C76354" w:rsidP="00C76354">
            <w:pPr>
              <w:jc w:val="center"/>
              <w:rPr>
                <w:noProof w:val="0"/>
                <w:color w:val="000000"/>
                <w:lang w:val="en-US"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04E88ACC" w14:textId="77777777" w:rsidR="00C76354" w:rsidRPr="00255FE2" w:rsidRDefault="00C76354" w:rsidP="00C76354">
            <w:pPr>
              <w:jc w:val="center"/>
              <w:rPr>
                <w:noProof w:val="0"/>
                <w:color w:val="000000"/>
                <w:lang w:val="en-US" w:eastAsia="ru-RU"/>
              </w:rPr>
            </w:pPr>
          </w:p>
        </w:tc>
        <w:tc>
          <w:tcPr>
            <w:tcW w:w="5245" w:type="dxa"/>
            <w:tcBorders>
              <w:top w:val="single" w:sz="4" w:space="0" w:color="auto"/>
              <w:left w:val="nil"/>
              <w:bottom w:val="single" w:sz="4" w:space="0" w:color="auto"/>
              <w:right w:val="nil"/>
            </w:tcBorders>
            <w:shd w:val="clear" w:color="auto" w:fill="auto"/>
            <w:noWrap/>
          </w:tcPr>
          <w:p w14:paraId="2FE83C64" w14:textId="77777777" w:rsidR="009B4630" w:rsidRDefault="00C76354" w:rsidP="00C76354">
            <w:pPr>
              <w:rPr>
                <w:rFonts w:asciiTheme="majorBidi" w:hAnsiTheme="majorBidi" w:cstheme="majorBidi"/>
                <w:b/>
                <w:bCs/>
                <w:sz w:val="20"/>
                <w:szCs w:val="20"/>
                <w:lang w:val="en-US"/>
              </w:rPr>
            </w:pPr>
            <w:r w:rsidRPr="00536188">
              <w:rPr>
                <w:rFonts w:asciiTheme="majorBidi" w:hAnsiTheme="majorBidi" w:cstheme="majorBidi"/>
                <w:b/>
                <w:bCs/>
                <w:sz w:val="20"/>
                <w:szCs w:val="20"/>
                <w:lang w:val="en-US"/>
              </w:rPr>
              <w:t xml:space="preserve">Patogeni: </w:t>
            </w:r>
            <w:r w:rsidRPr="00536188">
              <w:rPr>
                <w:rFonts w:asciiTheme="majorBidi" w:hAnsiTheme="majorBidi" w:cstheme="majorBidi"/>
                <w:i/>
                <w:iCs/>
                <w:sz w:val="20"/>
                <w:szCs w:val="20"/>
                <w:lang w:val="en-US"/>
              </w:rPr>
              <w:t>Gardnerela vaginalis, Atopobium vaginae, Lactobacillus spp., Bacteria</w:t>
            </w:r>
            <w:r w:rsidRPr="00536188">
              <w:rPr>
                <w:rFonts w:asciiTheme="majorBidi" w:hAnsiTheme="majorBidi" w:cstheme="majorBidi"/>
                <w:b/>
                <w:bCs/>
                <w:sz w:val="20"/>
                <w:szCs w:val="20"/>
                <w:lang w:val="en-US"/>
              </w:rPr>
              <w:br/>
              <w:t xml:space="preserve">Utilizare cu (echipament): </w:t>
            </w:r>
            <w:r w:rsidRPr="00536188">
              <w:rPr>
                <w:rFonts w:asciiTheme="majorBidi" w:hAnsiTheme="majorBidi" w:cstheme="majorBidi"/>
                <w:sz w:val="20"/>
                <w:szCs w:val="20"/>
                <w:lang w:val="en-US"/>
              </w:rPr>
              <w:t>7500 RT-PCR System</w:t>
            </w:r>
            <w:r>
              <w:rPr>
                <w:rFonts w:asciiTheme="majorBidi" w:hAnsiTheme="majorBidi" w:cstheme="majorBidi"/>
                <w:b/>
                <w:bCs/>
                <w:sz w:val="20"/>
                <w:szCs w:val="20"/>
                <w:lang w:val="en-US"/>
              </w:rPr>
              <w:t xml:space="preserve"> </w:t>
            </w:r>
          </w:p>
          <w:p w14:paraId="682154A0" w14:textId="7B619653" w:rsidR="00C76354" w:rsidRPr="00255FE2" w:rsidRDefault="00C76354" w:rsidP="00C76354">
            <w:pPr>
              <w:rPr>
                <w:noProof w:val="0"/>
                <w:color w:val="000000"/>
                <w:lang w:val="en-US" w:eastAsia="ru-RU"/>
              </w:rPr>
            </w:pPr>
            <w:r w:rsidRPr="00536188">
              <w:rPr>
                <w:rFonts w:asciiTheme="majorBidi" w:hAnsiTheme="majorBidi" w:cstheme="majorBidi"/>
                <w:b/>
                <w:bCs/>
                <w:sz w:val="20"/>
                <w:szCs w:val="20"/>
                <w:lang w:val="en-US"/>
              </w:rPr>
              <w:t xml:space="preserve">Număr de teste: </w:t>
            </w:r>
            <w:r w:rsidRPr="00536188">
              <w:rPr>
                <w:rFonts w:asciiTheme="majorBidi" w:hAnsiTheme="majorBidi" w:cstheme="majorBidi"/>
                <w:sz w:val="20"/>
                <w:szCs w:val="20"/>
                <w:lang w:val="en-US"/>
              </w:rPr>
              <w:t>110</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1B877E2" w14:textId="77777777" w:rsidR="00C76354" w:rsidRPr="00255FE2" w:rsidRDefault="00C76354" w:rsidP="00C76354">
            <w:pPr>
              <w:jc w:val="center"/>
              <w:rPr>
                <w:rFonts w:ascii="Calibri" w:hAnsi="Calibri" w:cs="Calibri"/>
                <w:noProof w:val="0"/>
                <w:color w:val="000000"/>
                <w:lang w:val="en-US"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7CDBF94E" w14:textId="77777777" w:rsidR="00C76354" w:rsidRPr="00255FE2" w:rsidRDefault="00C76354" w:rsidP="00C76354">
            <w:pPr>
              <w:jc w:val="center"/>
              <w:rPr>
                <w:rFonts w:ascii="Calibri" w:hAnsi="Calibri" w:cs="Calibri"/>
                <w:noProof w:val="0"/>
                <w:color w:val="000000"/>
                <w:lang w:val="en-US" w:eastAsia="ru-RU"/>
              </w:rPr>
            </w:pPr>
          </w:p>
        </w:tc>
      </w:tr>
      <w:tr w:rsidR="00C76354" w:rsidRPr="00255FE2" w14:paraId="0534CB7A"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4C8AEDAD" w14:textId="77777777" w:rsidR="00C76354" w:rsidRDefault="00C76354" w:rsidP="00C76354">
            <w:pPr>
              <w:rPr>
                <w:b/>
                <w:noProof w:val="0"/>
                <w:color w:val="000000"/>
                <w:lang w:val="en-US" w:eastAsia="ru-RU"/>
              </w:rPr>
            </w:pPr>
          </w:p>
          <w:p w14:paraId="39330E26" w14:textId="3DBB36A8" w:rsidR="00C76354" w:rsidRPr="0077659B" w:rsidRDefault="00C76354" w:rsidP="00C76354">
            <w:pPr>
              <w:rPr>
                <w:b/>
                <w:noProof w:val="0"/>
                <w:color w:val="000000"/>
                <w:lang w:val="en-US"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1.4</w:t>
            </w:r>
            <w:r>
              <w:rPr>
                <w:b/>
                <w:noProof w:val="0"/>
                <w:color w:val="000000"/>
                <w:lang w:val="en-US" w:eastAsia="ru-RU"/>
              </w:rPr>
              <w:t xml:space="preserve"> </w:t>
            </w:r>
            <w:r w:rsidRPr="00536188">
              <w:rPr>
                <w:rFonts w:asciiTheme="majorBidi" w:hAnsiTheme="majorBidi" w:cstheme="majorBidi"/>
                <w:sz w:val="20"/>
                <w:szCs w:val="20"/>
                <w:lang w:val="en-US"/>
              </w:rPr>
              <w:t>Set reagencți PCR „ДЕНТОСКРИН”</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76B28BB0" w14:textId="77777777" w:rsidR="00C76354" w:rsidRPr="00255FE2" w:rsidRDefault="00C76354" w:rsidP="00C76354">
            <w:pPr>
              <w:jc w:val="cente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3AA5CE82" w14:textId="77777777" w:rsidR="00C76354" w:rsidRPr="00255FE2" w:rsidRDefault="00C76354" w:rsidP="00C76354">
            <w:pPr>
              <w:jc w:val="center"/>
              <w:rPr>
                <w:noProof w:val="0"/>
                <w:color w:val="000000"/>
                <w:lang w:val="en-US"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05F0168A" w14:textId="77777777" w:rsidR="00C76354" w:rsidRPr="00255FE2" w:rsidRDefault="00C76354" w:rsidP="00C76354">
            <w:pPr>
              <w:jc w:val="center"/>
              <w:rPr>
                <w:noProof w:val="0"/>
                <w:color w:val="000000"/>
                <w:lang w:val="en-US" w:eastAsia="ru-RU"/>
              </w:rPr>
            </w:pPr>
          </w:p>
        </w:tc>
        <w:tc>
          <w:tcPr>
            <w:tcW w:w="5245" w:type="dxa"/>
            <w:tcBorders>
              <w:top w:val="single" w:sz="4" w:space="0" w:color="auto"/>
              <w:left w:val="nil"/>
              <w:bottom w:val="single" w:sz="4" w:space="0" w:color="auto"/>
              <w:right w:val="nil"/>
            </w:tcBorders>
            <w:shd w:val="clear" w:color="auto" w:fill="auto"/>
            <w:noWrap/>
          </w:tcPr>
          <w:p w14:paraId="69D0F1B9" w14:textId="77777777" w:rsidR="009B4630" w:rsidRDefault="00C76354" w:rsidP="00C76354">
            <w:pPr>
              <w:rPr>
                <w:rFonts w:asciiTheme="majorBidi" w:hAnsiTheme="majorBidi" w:cstheme="majorBidi"/>
                <w:i/>
                <w:iCs/>
                <w:sz w:val="20"/>
                <w:szCs w:val="20"/>
                <w:lang w:val="en-US"/>
              </w:rPr>
            </w:pPr>
            <w:r w:rsidRPr="00536188">
              <w:rPr>
                <w:rFonts w:asciiTheme="majorBidi" w:hAnsiTheme="majorBidi" w:cstheme="majorBidi"/>
                <w:b/>
                <w:bCs/>
                <w:sz w:val="20"/>
                <w:szCs w:val="20"/>
                <w:lang w:val="en-US"/>
              </w:rPr>
              <w:t>Patogeni:</w:t>
            </w:r>
            <w:r w:rsidRPr="00536188">
              <w:rPr>
                <w:rFonts w:asciiTheme="majorBidi" w:hAnsiTheme="majorBidi" w:cstheme="majorBidi"/>
                <w:sz w:val="20"/>
                <w:szCs w:val="20"/>
                <w:lang w:val="en-US"/>
              </w:rPr>
              <w:t xml:space="preserve"> </w:t>
            </w:r>
            <w:r w:rsidRPr="00536188">
              <w:rPr>
                <w:rFonts w:asciiTheme="majorBidi" w:hAnsiTheme="majorBidi" w:cstheme="majorBidi"/>
                <w:i/>
                <w:iCs/>
                <w:sz w:val="20"/>
                <w:szCs w:val="20"/>
                <w:lang w:val="en-US"/>
              </w:rPr>
              <w:t>Porphyromonas endodontalis, Porphyromonas gingivalis, Aggregatibacter actinomycetemcomitans, Treponema denticola, Prevotella intermedia, Fusobacterium nucleatum</w:t>
            </w:r>
            <w:r w:rsidRPr="00536188">
              <w:rPr>
                <w:rFonts w:asciiTheme="majorBidi" w:hAnsiTheme="majorBidi" w:cstheme="majorBidi"/>
                <w:i/>
                <w:iCs/>
                <w:sz w:val="20"/>
                <w:szCs w:val="20"/>
                <w:lang w:val="en-US"/>
              </w:rPr>
              <w:br/>
            </w:r>
            <w:r w:rsidRPr="00536188">
              <w:rPr>
                <w:rFonts w:asciiTheme="majorBidi" w:hAnsiTheme="majorBidi" w:cstheme="majorBidi"/>
                <w:b/>
                <w:bCs/>
                <w:i/>
                <w:iCs/>
                <w:sz w:val="20"/>
                <w:szCs w:val="20"/>
                <w:lang w:val="en-US"/>
              </w:rPr>
              <w:lastRenderedPageBreak/>
              <w:t xml:space="preserve">Utilizare cu (echipament): </w:t>
            </w:r>
            <w:r>
              <w:rPr>
                <w:rFonts w:asciiTheme="majorBidi" w:hAnsiTheme="majorBidi" w:cstheme="majorBidi"/>
                <w:i/>
                <w:iCs/>
                <w:sz w:val="20"/>
                <w:szCs w:val="20"/>
                <w:lang w:val="en-US"/>
              </w:rPr>
              <w:t xml:space="preserve">7500 RT-PCR System </w:t>
            </w:r>
          </w:p>
          <w:p w14:paraId="669D6048" w14:textId="0FD644EA" w:rsidR="00C76354" w:rsidRPr="00255FE2" w:rsidRDefault="00C76354" w:rsidP="00C76354">
            <w:pPr>
              <w:rPr>
                <w:noProof w:val="0"/>
                <w:color w:val="000000"/>
                <w:lang w:val="en-US" w:eastAsia="ru-RU"/>
              </w:rPr>
            </w:pPr>
            <w:r w:rsidRPr="00536188">
              <w:rPr>
                <w:rFonts w:asciiTheme="majorBidi" w:hAnsiTheme="majorBidi" w:cstheme="majorBidi"/>
                <w:b/>
                <w:bCs/>
                <w:i/>
                <w:iCs/>
                <w:sz w:val="20"/>
                <w:szCs w:val="20"/>
                <w:lang w:val="en-US"/>
              </w:rPr>
              <w:t xml:space="preserve">Număr de teste: </w:t>
            </w:r>
            <w:r w:rsidRPr="00536188">
              <w:rPr>
                <w:rFonts w:asciiTheme="majorBidi" w:hAnsiTheme="majorBidi" w:cstheme="majorBidi"/>
                <w:i/>
                <w:iCs/>
                <w:sz w:val="20"/>
                <w:szCs w:val="20"/>
                <w:lang w:val="en-US"/>
              </w:rPr>
              <w:t>12</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E83942E" w14:textId="77777777" w:rsidR="00C76354" w:rsidRPr="00255FE2" w:rsidRDefault="00C76354" w:rsidP="00C76354">
            <w:pPr>
              <w:jc w:val="center"/>
              <w:rPr>
                <w:rFonts w:ascii="Calibri" w:hAnsi="Calibri" w:cs="Calibri"/>
                <w:noProof w:val="0"/>
                <w:color w:val="000000"/>
                <w:lang w:val="en-US"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58D8835F" w14:textId="77777777" w:rsidR="00C76354" w:rsidRPr="00255FE2" w:rsidRDefault="00C76354" w:rsidP="00C76354">
            <w:pPr>
              <w:jc w:val="center"/>
              <w:rPr>
                <w:rFonts w:ascii="Calibri" w:hAnsi="Calibri" w:cs="Calibri"/>
                <w:noProof w:val="0"/>
                <w:color w:val="000000"/>
                <w:lang w:val="en-US" w:eastAsia="ru-RU"/>
              </w:rPr>
            </w:pPr>
          </w:p>
        </w:tc>
      </w:tr>
      <w:tr w:rsidR="00C76354" w:rsidRPr="00255FE2" w14:paraId="4AC8119E"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031BBAED" w14:textId="74F2F9E3" w:rsidR="00C76354" w:rsidRPr="0077659B" w:rsidRDefault="00C76354" w:rsidP="00C76354">
            <w:pPr>
              <w:rPr>
                <w:b/>
                <w:noProof w:val="0"/>
                <w:color w:val="000000"/>
                <w:lang w:val="en-US" w:eastAsia="ru-RU"/>
              </w:rPr>
            </w:pPr>
            <w:proofErr w:type="spellStart"/>
            <w:r w:rsidRPr="0077659B">
              <w:rPr>
                <w:b/>
                <w:noProof w:val="0"/>
                <w:color w:val="000000"/>
                <w:lang w:val="en-US" w:eastAsia="ru-RU"/>
              </w:rPr>
              <w:lastRenderedPageBreak/>
              <w:t>Lotul</w:t>
            </w:r>
            <w:proofErr w:type="spellEnd"/>
            <w:r w:rsidRPr="0077659B">
              <w:rPr>
                <w:b/>
                <w:noProof w:val="0"/>
                <w:color w:val="000000"/>
                <w:lang w:val="en-US" w:eastAsia="ru-RU"/>
              </w:rPr>
              <w:t xml:space="preserve"> 1.5</w:t>
            </w:r>
            <w:r>
              <w:rPr>
                <w:b/>
                <w:noProof w:val="0"/>
                <w:color w:val="000000"/>
                <w:lang w:val="en-US" w:eastAsia="ru-RU"/>
              </w:rPr>
              <w:t xml:space="preserve"> </w:t>
            </w:r>
            <w:r w:rsidRPr="00536188">
              <w:rPr>
                <w:rFonts w:asciiTheme="majorBidi" w:hAnsiTheme="majorBidi" w:cstheme="majorBidi"/>
                <w:sz w:val="20"/>
                <w:szCs w:val="20"/>
                <w:lang w:val="en-US"/>
              </w:rPr>
              <w:t>RNeasy Mini Kit</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59DEBBDC" w14:textId="77777777" w:rsidR="00C76354" w:rsidRPr="00255FE2" w:rsidRDefault="00C76354" w:rsidP="00C76354">
            <w:pPr>
              <w:jc w:val="cente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50D9D5BE" w14:textId="77777777" w:rsidR="00C76354" w:rsidRPr="00255FE2" w:rsidRDefault="00C76354" w:rsidP="00C76354">
            <w:pPr>
              <w:jc w:val="center"/>
              <w:rPr>
                <w:noProof w:val="0"/>
                <w:color w:val="000000"/>
                <w:lang w:val="en-US"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4FE9BD4E" w14:textId="77777777" w:rsidR="00C76354" w:rsidRPr="00255FE2" w:rsidRDefault="00C76354" w:rsidP="00C76354">
            <w:pPr>
              <w:jc w:val="center"/>
              <w:rPr>
                <w:noProof w:val="0"/>
                <w:color w:val="000000"/>
                <w:lang w:val="en-US" w:eastAsia="ru-RU"/>
              </w:rPr>
            </w:pPr>
          </w:p>
        </w:tc>
        <w:tc>
          <w:tcPr>
            <w:tcW w:w="5245" w:type="dxa"/>
            <w:tcBorders>
              <w:top w:val="single" w:sz="4" w:space="0" w:color="auto"/>
              <w:left w:val="nil"/>
              <w:bottom w:val="single" w:sz="4" w:space="0" w:color="auto"/>
              <w:right w:val="nil"/>
            </w:tcBorders>
            <w:shd w:val="clear" w:color="auto" w:fill="auto"/>
            <w:noWrap/>
          </w:tcPr>
          <w:p w14:paraId="551026A9" w14:textId="0276A53F" w:rsidR="00C76354" w:rsidRPr="00255FE2" w:rsidRDefault="00C76354" w:rsidP="00C76354">
            <w:pPr>
              <w:rPr>
                <w:noProof w:val="0"/>
                <w:color w:val="000000"/>
                <w:lang w:val="en-US" w:eastAsia="ru-RU"/>
              </w:rPr>
            </w:pPr>
            <w:r w:rsidRPr="00536188">
              <w:rPr>
                <w:rFonts w:asciiTheme="majorBidi" w:hAnsiTheme="majorBidi" w:cstheme="majorBidi"/>
                <w:b/>
                <w:bCs/>
                <w:sz w:val="20"/>
                <w:szCs w:val="20"/>
                <w:lang w:val="en-US"/>
              </w:rPr>
              <w:t xml:space="preserve">Aplicare: </w:t>
            </w:r>
            <w:r w:rsidRPr="00536188">
              <w:rPr>
                <w:rFonts w:asciiTheme="majorBidi" w:hAnsiTheme="majorBidi" w:cstheme="majorBidi"/>
                <w:sz w:val="20"/>
                <w:szCs w:val="20"/>
                <w:lang w:val="en-US"/>
              </w:rPr>
              <w:t>izolare ARN-ului din țesut proaspăt</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Cantitate:</w:t>
            </w:r>
            <w:r w:rsidRPr="00536188">
              <w:rPr>
                <w:rFonts w:asciiTheme="majorBidi" w:hAnsiTheme="majorBidi" w:cstheme="majorBidi"/>
                <w:sz w:val="20"/>
                <w:szCs w:val="20"/>
                <w:lang w:val="en-US"/>
              </w:rPr>
              <w:t xml:space="preserve"> 250 reacții</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7A80C9D" w14:textId="77777777" w:rsidR="00C76354" w:rsidRPr="00255FE2" w:rsidRDefault="00C76354" w:rsidP="00C76354">
            <w:pPr>
              <w:jc w:val="center"/>
              <w:rPr>
                <w:rFonts w:ascii="Calibri" w:hAnsi="Calibri" w:cs="Calibri"/>
                <w:noProof w:val="0"/>
                <w:color w:val="000000"/>
                <w:lang w:val="en-US"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34F8E077" w14:textId="77777777" w:rsidR="00C76354" w:rsidRPr="00255FE2" w:rsidRDefault="00C76354" w:rsidP="00C76354">
            <w:pPr>
              <w:jc w:val="center"/>
              <w:rPr>
                <w:rFonts w:ascii="Calibri" w:hAnsi="Calibri" w:cs="Calibri"/>
                <w:noProof w:val="0"/>
                <w:color w:val="000000"/>
                <w:lang w:val="en-US" w:eastAsia="ru-RU"/>
              </w:rPr>
            </w:pPr>
          </w:p>
        </w:tc>
      </w:tr>
      <w:tr w:rsidR="00C76354" w:rsidRPr="00255FE2" w14:paraId="05D3256F"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20F5CB8B" w14:textId="19123D0E" w:rsidR="00C76354" w:rsidRPr="0077659B" w:rsidRDefault="00C76354" w:rsidP="00C76354">
            <w:pPr>
              <w:rPr>
                <w:b/>
                <w:noProof w:val="0"/>
                <w:color w:val="000000"/>
                <w:lang w:val="en-US"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1.6</w:t>
            </w:r>
            <w:r>
              <w:rPr>
                <w:b/>
                <w:noProof w:val="0"/>
                <w:color w:val="000000"/>
                <w:lang w:val="en-US" w:eastAsia="ru-RU"/>
              </w:rPr>
              <w:t xml:space="preserve"> </w:t>
            </w:r>
            <w:r w:rsidRPr="00536188">
              <w:rPr>
                <w:rFonts w:asciiTheme="majorBidi" w:hAnsiTheme="majorBidi" w:cstheme="majorBidi"/>
                <w:sz w:val="20"/>
                <w:szCs w:val="20"/>
                <w:lang w:val="en-US"/>
              </w:rPr>
              <w:t>Nucleaza P1 </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108E60AD" w14:textId="77777777" w:rsidR="00C76354" w:rsidRPr="00255FE2" w:rsidRDefault="00C76354" w:rsidP="00C76354">
            <w:pP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411F83C5" w14:textId="77777777" w:rsidR="00C76354" w:rsidRPr="00255FE2" w:rsidRDefault="00C76354" w:rsidP="00C76354">
            <w:pPr>
              <w:rPr>
                <w:noProof w:val="0"/>
                <w:color w:val="000000"/>
                <w:lang w:val="en-US"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710EFBDF" w14:textId="77777777" w:rsidR="00C76354" w:rsidRPr="00255FE2" w:rsidRDefault="00C76354" w:rsidP="00C76354">
            <w:pPr>
              <w:rPr>
                <w:noProof w:val="0"/>
                <w:color w:val="000000"/>
                <w:lang w:val="en-US" w:eastAsia="ru-RU"/>
              </w:rPr>
            </w:pPr>
          </w:p>
        </w:tc>
        <w:tc>
          <w:tcPr>
            <w:tcW w:w="5245" w:type="dxa"/>
            <w:tcBorders>
              <w:top w:val="single" w:sz="4" w:space="0" w:color="auto"/>
              <w:left w:val="nil"/>
              <w:bottom w:val="single" w:sz="4" w:space="0" w:color="auto"/>
              <w:right w:val="nil"/>
            </w:tcBorders>
            <w:shd w:val="clear" w:color="auto" w:fill="auto"/>
            <w:noWrap/>
          </w:tcPr>
          <w:p w14:paraId="66E19C03" w14:textId="7820B1B0" w:rsidR="00C76354" w:rsidRPr="00255FE2" w:rsidRDefault="00C76354" w:rsidP="00C76354">
            <w:pPr>
              <w:rPr>
                <w:noProof w:val="0"/>
                <w:color w:val="000000"/>
                <w:lang w:val="en-US" w:eastAsia="ru-RU"/>
              </w:rPr>
            </w:pPr>
            <w:r w:rsidRPr="00536188">
              <w:rPr>
                <w:rFonts w:asciiTheme="majorBidi" w:hAnsiTheme="majorBidi" w:cstheme="majorBidi"/>
                <w:b/>
                <w:bCs/>
                <w:sz w:val="20"/>
                <w:szCs w:val="20"/>
                <w:lang w:val="en-US"/>
              </w:rPr>
              <w:t>Format:</w:t>
            </w:r>
            <w:r>
              <w:rPr>
                <w:rFonts w:asciiTheme="majorBidi" w:hAnsiTheme="majorBidi" w:cstheme="majorBidi"/>
                <w:sz w:val="20"/>
                <w:szCs w:val="20"/>
                <w:lang w:val="en-US"/>
              </w:rPr>
              <w:t xml:space="preserve"> pulbere liofilizată </w:t>
            </w:r>
            <w:r w:rsidRPr="00536188">
              <w:rPr>
                <w:rFonts w:asciiTheme="majorBidi" w:hAnsiTheme="majorBidi" w:cstheme="majorBidi"/>
                <w:sz w:val="20"/>
                <w:szCs w:val="20"/>
                <w:lang w:val="en-US"/>
              </w:rPr>
              <w:t xml:space="preserve">≥200 unități/mg </w:t>
            </w:r>
            <w:r>
              <w:rPr>
                <w:rFonts w:asciiTheme="majorBidi" w:hAnsiTheme="majorBidi" w:cstheme="majorBidi"/>
                <w:sz w:val="20"/>
                <w:szCs w:val="20"/>
                <w:lang w:val="en-US"/>
              </w:rPr>
              <w:t xml:space="preserve">proteină </w:t>
            </w:r>
            <w:r w:rsidRPr="00536188">
              <w:rPr>
                <w:rFonts w:asciiTheme="majorBidi" w:hAnsiTheme="majorBidi" w:cstheme="majorBidi"/>
                <w:b/>
                <w:bCs/>
                <w:sz w:val="20"/>
                <w:szCs w:val="20"/>
                <w:lang w:val="en-US"/>
              </w:rPr>
              <w:t xml:space="preserve">Cantitate: </w:t>
            </w:r>
            <w:r w:rsidRPr="00536188">
              <w:rPr>
                <w:rFonts w:asciiTheme="majorBidi" w:hAnsiTheme="majorBidi" w:cstheme="majorBidi"/>
                <w:sz w:val="20"/>
                <w:szCs w:val="20"/>
                <w:lang w:val="en-US"/>
              </w:rPr>
              <w:t>1 flacon</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82AFE9F" w14:textId="77777777" w:rsidR="00C76354" w:rsidRPr="00255FE2" w:rsidRDefault="00C76354" w:rsidP="00C76354">
            <w:pPr>
              <w:rPr>
                <w:rFonts w:ascii="Calibri" w:hAnsi="Calibri" w:cs="Calibri"/>
                <w:noProof w:val="0"/>
                <w:color w:val="000000"/>
                <w:lang w:val="en-US"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24770A4E" w14:textId="77777777" w:rsidR="00C76354" w:rsidRPr="00255FE2" w:rsidRDefault="00C76354" w:rsidP="00C76354">
            <w:pPr>
              <w:rPr>
                <w:rFonts w:ascii="Calibri" w:hAnsi="Calibri" w:cs="Calibri"/>
                <w:noProof w:val="0"/>
                <w:color w:val="000000"/>
                <w:lang w:val="en-US" w:eastAsia="ru-RU"/>
              </w:rPr>
            </w:pPr>
          </w:p>
        </w:tc>
      </w:tr>
      <w:tr w:rsidR="00C76354" w:rsidRPr="00255FE2" w14:paraId="5F1E9A68"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46758798" w14:textId="060AAF84" w:rsidR="00C76354" w:rsidRPr="0077659B" w:rsidRDefault="00C76354" w:rsidP="00C76354">
            <w:pPr>
              <w:rPr>
                <w:b/>
                <w:noProof w:val="0"/>
                <w:color w:val="000000"/>
                <w:lang w:val="en-US"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1.7</w:t>
            </w:r>
            <w:r>
              <w:rPr>
                <w:b/>
                <w:noProof w:val="0"/>
                <w:color w:val="000000"/>
                <w:lang w:val="en-US" w:eastAsia="ru-RU"/>
              </w:rPr>
              <w:t xml:space="preserve"> </w:t>
            </w:r>
            <w:r w:rsidRPr="00536188">
              <w:rPr>
                <w:rFonts w:asciiTheme="majorBidi" w:hAnsiTheme="majorBidi" w:cstheme="majorBidi"/>
                <w:sz w:val="20"/>
                <w:szCs w:val="20"/>
                <w:lang w:val="en-US"/>
              </w:rPr>
              <w:t>FastAP Thermosensitive Alkaline Phosphatase (1 U/µL)</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25DFB61A" w14:textId="77777777" w:rsidR="00C76354" w:rsidRPr="00255FE2" w:rsidRDefault="00C76354" w:rsidP="00C76354">
            <w:pP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1259BBCB" w14:textId="77777777" w:rsidR="00C76354" w:rsidRPr="00255FE2" w:rsidRDefault="00C76354" w:rsidP="00C76354">
            <w:pPr>
              <w:rPr>
                <w:noProof w:val="0"/>
                <w:color w:val="000000"/>
                <w:lang w:val="en-US"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17862501" w14:textId="77777777" w:rsidR="00C76354" w:rsidRPr="00255FE2" w:rsidRDefault="00C76354" w:rsidP="00C76354">
            <w:pPr>
              <w:rPr>
                <w:noProof w:val="0"/>
                <w:color w:val="000000"/>
                <w:lang w:val="en-US" w:eastAsia="ru-RU"/>
              </w:rPr>
            </w:pPr>
          </w:p>
        </w:tc>
        <w:tc>
          <w:tcPr>
            <w:tcW w:w="5245" w:type="dxa"/>
            <w:tcBorders>
              <w:top w:val="single" w:sz="4" w:space="0" w:color="auto"/>
              <w:left w:val="nil"/>
              <w:bottom w:val="single" w:sz="4" w:space="0" w:color="auto"/>
              <w:right w:val="nil"/>
            </w:tcBorders>
            <w:shd w:val="clear" w:color="auto" w:fill="auto"/>
            <w:noWrap/>
          </w:tcPr>
          <w:p w14:paraId="10464B11" w14:textId="2CAE02E7" w:rsidR="00C76354" w:rsidRPr="00255FE2" w:rsidRDefault="00C76354" w:rsidP="00C76354">
            <w:pPr>
              <w:rPr>
                <w:noProof w:val="0"/>
                <w:color w:val="000000"/>
                <w:lang w:val="en-US" w:eastAsia="ru-RU"/>
              </w:rPr>
            </w:pPr>
            <w:r w:rsidRPr="00536188">
              <w:rPr>
                <w:rFonts w:asciiTheme="majorBidi" w:hAnsiTheme="majorBidi" w:cstheme="majorBidi"/>
                <w:b/>
                <w:bCs/>
                <w:sz w:val="20"/>
                <w:szCs w:val="20"/>
                <w:lang w:val="fr-FR"/>
              </w:rPr>
              <w:t>Format:</w:t>
            </w:r>
            <w:r>
              <w:rPr>
                <w:rFonts w:asciiTheme="majorBidi" w:hAnsiTheme="majorBidi" w:cstheme="majorBidi"/>
                <w:sz w:val="20"/>
                <w:szCs w:val="20"/>
                <w:lang w:val="fr-FR"/>
              </w:rPr>
              <w:t xml:space="preserve"> soluție </w:t>
            </w:r>
            <w:r w:rsidRPr="00536188">
              <w:rPr>
                <w:rFonts w:asciiTheme="majorBidi" w:hAnsiTheme="majorBidi" w:cstheme="majorBidi"/>
                <w:sz w:val="20"/>
                <w:szCs w:val="20"/>
                <w:lang w:val="fr-FR"/>
              </w:rPr>
              <w:t>1 unități/</w:t>
            </w:r>
            <w:r w:rsidRPr="00536188">
              <w:rPr>
                <w:rFonts w:asciiTheme="majorBidi" w:hAnsiTheme="majorBidi" w:cstheme="majorBidi"/>
                <w:sz w:val="20"/>
                <w:szCs w:val="20"/>
                <w:lang w:val="en-US"/>
              </w:rPr>
              <w:t>μ</w:t>
            </w:r>
            <w:r w:rsidRPr="00536188">
              <w:rPr>
                <w:rFonts w:asciiTheme="majorBidi" w:hAnsiTheme="majorBidi" w:cstheme="majorBidi"/>
                <w:sz w:val="20"/>
                <w:szCs w:val="20"/>
                <w:lang w:val="fr-FR"/>
              </w:rPr>
              <w:t>g proteină</w:t>
            </w:r>
            <w:r w:rsidRPr="00536188">
              <w:rPr>
                <w:rFonts w:asciiTheme="majorBidi" w:hAnsiTheme="majorBidi" w:cstheme="majorBidi"/>
                <w:sz w:val="20"/>
                <w:szCs w:val="20"/>
                <w:lang w:val="fr-FR"/>
              </w:rPr>
              <w:br/>
            </w:r>
            <w:r w:rsidRPr="00536188">
              <w:rPr>
                <w:rFonts w:asciiTheme="majorBidi" w:hAnsiTheme="majorBidi" w:cstheme="majorBidi"/>
                <w:b/>
                <w:bCs/>
                <w:sz w:val="20"/>
                <w:szCs w:val="20"/>
                <w:lang w:val="fr-FR"/>
              </w:rPr>
              <w:t>Cantitate:</w:t>
            </w:r>
            <w:r w:rsidRPr="00536188">
              <w:rPr>
                <w:rFonts w:asciiTheme="majorBidi" w:hAnsiTheme="majorBidi" w:cstheme="majorBidi"/>
                <w:sz w:val="20"/>
                <w:szCs w:val="20"/>
                <w:lang w:val="fr-FR"/>
              </w:rPr>
              <w:t xml:space="preserve"> 1000 unități</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3BA8B63" w14:textId="77777777" w:rsidR="00C76354" w:rsidRPr="00255FE2" w:rsidRDefault="00C76354" w:rsidP="00C76354">
            <w:pPr>
              <w:rPr>
                <w:rFonts w:ascii="Calibri" w:hAnsi="Calibri" w:cs="Calibri"/>
                <w:noProof w:val="0"/>
                <w:color w:val="000000"/>
                <w:lang w:val="en-US"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5682485A" w14:textId="77777777" w:rsidR="00C76354" w:rsidRPr="00255FE2" w:rsidRDefault="00C76354" w:rsidP="00C76354">
            <w:pPr>
              <w:rPr>
                <w:rFonts w:ascii="Calibri" w:hAnsi="Calibri" w:cs="Calibri"/>
                <w:noProof w:val="0"/>
                <w:color w:val="000000"/>
                <w:lang w:val="en-US" w:eastAsia="ru-RU"/>
              </w:rPr>
            </w:pPr>
          </w:p>
        </w:tc>
      </w:tr>
      <w:tr w:rsidR="00C76354" w:rsidRPr="00255FE2" w14:paraId="716C438C"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60023A15" w14:textId="43B86A5B" w:rsidR="00C76354" w:rsidRPr="0077659B" w:rsidRDefault="00C76354" w:rsidP="00C76354">
            <w:pPr>
              <w:rPr>
                <w:b/>
                <w:noProof w:val="0"/>
                <w:color w:val="000000"/>
                <w:lang w:val="en-US"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1.8</w:t>
            </w:r>
            <w:r>
              <w:rPr>
                <w:b/>
                <w:noProof w:val="0"/>
                <w:color w:val="000000"/>
                <w:lang w:val="en-US" w:eastAsia="ru-RU"/>
              </w:rPr>
              <w:t xml:space="preserve"> </w:t>
            </w:r>
            <w:r w:rsidRPr="00536188">
              <w:rPr>
                <w:rFonts w:asciiTheme="majorBidi" w:hAnsiTheme="majorBidi" w:cstheme="majorBidi"/>
                <w:sz w:val="20"/>
                <w:szCs w:val="20"/>
                <w:lang w:val="fr-FR"/>
              </w:rPr>
              <w:t>Soluției saline tamponate cu fosfat (PBS) cu pH 7.4</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507B33B6" w14:textId="77777777" w:rsidR="00C76354" w:rsidRPr="00255FE2" w:rsidRDefault="00C76354" w:rsidP="00C76354">
            <w:pP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217B9F2A" w14:textId="77777777" w:rsidR="00C76354" w:rsidRPr="00255FE2" w:rsidRDefault="00C76354" w:rsidP="00C76354">
            <w:pPr>
              <w:rPr>
                <w:noProof w:val="0"/>
                <w:color w:val="000000"/>
                <w:lang w:val="en-US"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1E95E421" w14:textId="77777777" w:rsidR="00C76354" w:rsidRPr="00255FE2" w:rsidRDefault="00C76354" w:rsidP="00C76354">
            <w:pPr>
              <w:rPr>
                <w:noProof w:val="0"/>
                <w:color w:val="000000"/>
                <w:lang w:val="en-US" w:eastAsia="ru-RU"/>
              </w:rPr>
            </w:pPr>
          </w:p>
        </w:tc>
        <w:tc>
          <w:tcPr>
            <w:tcW w:w="5245" w:type="dxa"/>
            <w:tcBorders>
              <w:top w:val="single" w:sz="4" w:space="0" w:color="auto"/>
              <w:left w:val="nil"/>
              <w:bottom w:val="single" w:sz="4" w:space="0" w:color="auto"/>
              <w:right w:val="nil"/>
            </w:tcBorders>
            <w:shd w:val="clear" w:color="auto" w:fill="auto"/>
            <w:noWrap/>
          </w:tcPr>
          <w:p w14:paraId="775D7F9B" w14:textId="6B7C688C" w:rsidR="00C76354" w:rsidRPr="00255FE2" w:rsidRDefault="00C76354" w:rsidP="00C76354">
            <w:pPr>
              <w:rPr>
                <w:noProof w:val="0"/>
                <w:color w:val="000000"/>
                <w:lang w:val="en-US" w:eastAsia="ru-RU"/>
              </w:rPr>
            </w:pPr>
            <w:r w:rsidRPr="00536188">
              <w:rPr>
                <w:rFonts w:asciiTheme="majorBidi" w:hAnsiTheme="majorBidi" w:cstheme="majorBidi"/>
                <w:b/>
                <w:bCs/>
                <w:sz w:val="20"/>
                <w:szCs w:val="20"/>
                <w:lang w:val="en-US"/>
              </w:rPr>
              <w:t xml:space="preserve">Volum: </w:t>
            </w:r>
            <w:r w:rsidRPr="00536188">
              <w:rPr>
                <w:rFonts w:asciiTheme="majorBidi" w:hAnsiTheme="majorBidi" w:cstheme="majorBidi"/>
                <w:sz w:val="20"/>
                <w:szCs w:val="20"/>
                <w:lang w:val="en-US"/>
              </w:rPr>
              <w:t>1000 mL</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8F5514C" w14:textId="77777777" w:rsidR="00C76354" w:rsidRPr="00255FE2" w:rsidRDefault="00C76354" w:rsidP="00C76354">
            <w:pPr>
              <w:rPr>
                <w:rFonts w:ascii="Calibri" w:hAnsi="Calibri" w:cs="Calibri"/>
                <w:noProof w:val="0"/>
                <w:color w:val="000000"/>
                <w:lang w:val="en-US"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563CB157" w14:textId="77777777" w:rsidR="00C76354" w:rsidRPr="00255FE2" w:rsidRDefault="00C76354" w:rsidP="00C76354">
            <w:pPr>
              <w:rPr>
                <w:rFonts w:ascii="Calibri" w:hAnsi="Calibri" w:cs="Calibri"/>
                <w:noProof w:val="0"/>
                <w:color w:val="000000"/>
                <w:lang w:val="en-US" w:eastAsia="ru-RU"/>
              </w:rPr>
            </w:pPr>
          </w:p>
        </w:tc>
      </w:tr>
      <w:tr w:rsidR="00C76354" w:rsidRPr="00255FE2" w14:paraId="77EED7A7"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6D554912" w14:textId="75D7C353" w:rsidR="00C76354" w:rsidRPr="0077659B" w:rsidRDefault="00C76354" w:rsidP="00C76354">
            <w:pPr>
              <w:rPr>
                <w:b/>
                <w:noProof w:val="0"/>
                <w:color w:val="000000"/>
                <w:lang w:val="en-US"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1.9</w:t>
            </w:r>
            <w:r>
              <w:rPr>
                <w:b/>
                <w:noProof w:val="0"/>
                <w:color w:val="000000"/>
                <w:lang w:val="en-US" w:eastAsia="ru-RU"/>
              </w:rPr>
              <w:t xml:space="preserve"> </w:t>
            </w:r>
            <w:r w:rsidRPr="00536188">
              <w:rPr>
                <w:rFonts w:asciiTheme="majorBidi" w:hAnsiTheme="majorBidi" w:cstheme="majorBidi"/>
                <w:sz w:val="20"/>
                <w:szCs w:val="20"/>
                <w:lang w:val="en-US"/>
              </w:rPr>
              <w:t>Kit de izolare a acizilor nucleici „ДНК-сорб-АМ”</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7BE129F4" w14:textId="77777777" w:rsidR="00C76354" w:rsidRPr="00255FE2" w:rsidRDefault="00C76354" w:rsidP="00C76354">
            <w:pP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08135D92" w14:textId="77777777" w:rsidR="00C76354" w:rsidRPr="00255FE2" w:rsidRDefault="00C76354" w:rsidP="00C76354">
            <w:pPr>
              <w:rPr>
                <w:noProof w:val="0"/>
                <w:color w:val="000000"/>
                <w:lang w:val="en-US"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69F95B1D" w14:textId="77777777" w:rsidR="00C76354" w:rsidRPr="00255FE2" w:rsidRDefault="00C76354" w:rsidP="00C76354">
            <w:pPr>
              <w:rPr>
                <w:noProof w:val="0"/>
                <w:color w:val="000000"/>
                <w:lang w:val="en-US" w:eastAsia="ru-RU"/>
              </w:rPr>
            </w:pPr>
          </w:p>
        </w:tc>
        <w:tc>
          <w:tcPr>
            <w:tcW w:w="5245" w:type="dxa"/>
            <w:tcBorders>
              <w:top w:val="single" w:sz="4" w:space="0" w:color="auto"/>
              <w:left w:val="nil"/>
              <w:bottom w:val="single" w:sz="4" w:space="0" w:color="auto"/>
              <w:right w:val="nil"/>
            </w:tcBorders>
            <w:shd w:val="clear" w:color="auto" w:fill="auto"/>
            <w:noWrap/>
          </w:tcPr>
          <w:p w14:paraId="1E2966C4" w14:textId="0B49B91E" w:rsidR="00C76354" w:rsidRPr="00255FE2" w:rsidRDefault="00C76354" w:rsidP="00C76354">
            <w:pPr>
              <w:rPr>
                <w:noProof w:val="0"/>
                <w:color w:val="000000"/>
                <w:lang w:val="en-US" w:eastAsia="ru-RU"/>
              </w:rPr>
            </w:pPr>
            <w:r w:rsidRPr="00536188">
              <w:rPr>
                <w:rFonts w:asciiTheme="majorBidi" w:hAnsiTheme="majorBidi" w:cstheme="majorBidi"/>
                <w:b/>
                <w:bCs/>
                <w:sz w:val="20"/>
                <w:szCs w:val="20"/>
                <w:lang w:val="en-US"/>
              </w:rPr>
              <w:t>Aplicare:</w:t>
            </w:r>
            <w:r w:rsidRPr="00536188">
              <w:rPr>
                <w:rFonts w:asciiTheme="majorBidi" w:hAnsiTheme="majorBidi" w:cstheme="majorBidi"/>
                <w:sz w:val="20"/>
                <w:szCs w:val="20"/>
                <w:lang w:val="en-US"/>
              </w:rPr>
              <w:t xml:space="preserve"> Izolarea acizilor nucleici</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Număr de teste:</w:t>
            </w:r>
            <w:r w:rsidRPr="00536188">
              <w:rPr>
                <w:rFonts w:asciiTheme="majorBidi" w:hAnsiTheme="majorBidi" w:cstheme="majorBidi"/>
                <w:sz w:val="20"/>
                <w:szCs w:val="20"/>
                <w:lang w:val="en-US"/>
              </w:rPr>
              <w:t xml:space="preserve"> 100</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5583104" w14:textId="77777777" w:rsidR="00C76354" w:rsidRPr="00255FE2" w:rsidRDefault="00C76354" w:rsidP="00C76354">
            <w:pPr>
              <w:rPr>
                <w:rFonts w:ascii="Calibri" w:hAnsi="Calibri" w:cs="Calibri"/>
                <w:noProof w:val="0"/>
                <w:color w:val="000000"/>
                <w:lang w:val="en-US"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135D28B1" w14:textId="77777777" w:rsidR="00C76354" w:rsidRPr="00255FE2" w:rsidRDefault="00C76354" w:rsidP="00C76354">
            <w:pPr>
              <w:rPr>
                <w:rFonts w:ascii="Calibri" w:hAnsi="Calibri" w:cs="Calibri"/>
                <w:noProof w:val="0"/>
                <w:color w:val="000000"/>
                <w:lang w:val="en-US" w:eastAsia="ru-RU"/>
              </w:rPr>
            </w:pPr>
          </w:p>
        </w:tc>
      </w:tr>
      <w:tr w:rsidR="00C76354" w:rsidRPr="00255FE2" w14:paraId="27D4DA7A"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7BF63C56" w14:textId="282C92B9" w:rsidR="00C76354" w:rsidRPr="00C76354" w:rsidRDefault="00C76354" w:rsidP="00C76354">
            <w:pPr>
              <w:rPr>
                <w:b/>
                <w:noProof w:val="0"/>
                <w:color w:val="000000"/>
                <w:lang w:eastAsia="ru-RU"/>
              </w:rPr>
            </w:pPr>
            <w:r w:rsidRPr="00C76354">
              <w:rPr>
                <w:b/>
                <w:noProof w:val="0"/>
                <w:color w:val="000000"/>
                <w:lang w:eastAsia="ru-RU"/>
              </w:rPr>
              <w:t xml:space="preserve">Lotul 1.10 </w:t>
            </w:r>
            <w:r w:rsidRPr="00536188">
              <w:rPr>
                <w:rFonts w:asciiTheme="majorBidi" w:hAnsiTheme="majorBidi" w:cstheme="majorBidi"/>
                <w:sz w:val="20"/>
                <w:szCs w:val="20"/>
              </w:rPr>
              <w:t>Set reagenți PCR „АмплиСенс ВПЧ ВКР генотип-FL”</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3075A2EF" w14:textId="77777777" w:rsidR="00C76354" w:rsidRPr="00C76354" w:rsidRDefault="00C76354" w:rsidP="00C76354">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2BF86FAF" w14:textId="77777777" w:rsidR="00C76354" w:rsidRPr="00C76354" w:rsidRDefault="00C76354" w:rsidP="00C76354">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74E163A3" w14:textId="77777777" w:rsidR="00C76354" w:rsidRPr="00C76354" w:rsidRDefault="00C76354" w:rsidP="00C76354">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05B866F8" w14:textId="4DF4C6B6" w:rsidR="00C76354" w:rsidRPr="00C76354" w:rsidRDefault="00C76354" w:rsidP="00C76354">
            <w:pPr>
              <w:rPr>
                <w:noProof w:val="0"/>
                <w:color w:val="000000"/>
                <w:lang w:eastAsia="ru-RU"/>
              </w:rPr>
            </w:pPr>
            <w:r w:rsidRPr="00536188">
              <w:rPr>
                <w:rFonts w:asciiTheme="majorBidi" w:hAnsiTheme="majorBidi" w:cstheme="majorBidi"/>
                <w:b/>
                <w:bCs/>
                <w:sz w:val="20"/>
                <w:szCs w:val="20"/>
                <w:lang w:val="en-US"/>
              </w:rPr>
              <w:t>Aplicare:</w:t>
            </w:r>
            <w:r w:rsidRPr="00536188">
              <w:rPr>
                <w:rFonts w:asciiTheme="majorBidi" w:hAnsiTheme="majorBidi" w:cstheme="majorBidi"/>
                <w:sz w:val="20"/>
                <w:szCs w:val="20"/>
                <w:lang w:val="en-US"/>
              </w:rPr>
              <w:t xml:space="preserve"> Genotipare HPV</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Genotipuri:</w:t>
            </w:r>
            <w:r w:rsidRPr="00536188">
              <w:rPr>
                <w:rFonts w:asciiTheme="majorBidi" w:hAnsiTheme="majorBidi" w:cstheme="majorBidi"/>
                <w:sz w:val="20"/>
                <w:szCs w:val="20"/>
                <w:lang w:val="en-US"/>
              </w:rPr>
              <w:t xml:space="preserve"> 16, 18, 31, 33,</w:t>
            </w:r>
            <w:r>
              <w:rPr>
                <w:rFonts w:asciiTheme="majorBidi" w:hAnsiTheme="majorBidi" w:cstheme="majorBidi"/>
                <w:sz w:val="20"/>
                <w:szCs w:val="20"/>
                <w:lang w:val="en-US"/>
              </w:rPr>
              <w:t xml:space="preserve"> 35, 39, 45, 51, 52, 56, 58, 59 </w:t>
            </w:r>
            <w:r w:rsidRPr="00536188">
              <w:rPr>
                <w:rFonts w:asciiTheme="majorBidi" w:hAnsiTheme="majorBidi" w:cstheme="majorBidi"/>
                <w:b/>
                <w:bCs/>
                <w:sz w:val="20"/>
                <w:szCs w:val="20"/>
                <w:lang w:val="en-US"/>
              </w:rPr>
              <w:t>Număr de teste:</w:t>
            </w:r>
            <w:r>
              <w:rPr>
                <w:rFonts w:asciiTheme="majorBidi" w:hAnsiTheme="majorBidi" w:cstheme="majorBidi"/>
                <w:sz w:val="20"/>
                <w:szCs w:val="20"/>
                <w:lang w:val="en-US"/>
              </w:rPr>
              <w:t xml:space="preserve"> 108 </w:t>
            </w:r>
            <w:r w:rsidRPr="00536188">
              <w:rPr>
                <w:rFonts w:asciiTheme="majorBidi" w:hAnsiTheme="majorBidi" w:cstheme="majorBidi"/>
                <w:b/>
                <w:bCs/>
                <w:sz w:val="20"/>
                <w:szCs w:val="20"/>
                <w:lang w:val="en-US"/>
              </w:rPr>
              <w:t>Metoda:</w:t>
            </w:r>
            <w:r w:rsidRPr="00536188">
              <w:rPr>
                <w:rFonts w:asciiTheme="majorBidi" w:hAnsiTheme="majorBidi" w:cstheme="majorBidi"/>
                <w:sz w:val="20"/>
                <w:szCs w:val="20"/>
                <w:lang w:val="en-US"/>
              </w:rPr>
              <w:t xml:space="preserve"> Reacția de Polimerizare în Lanț în Timp Real</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E52EA39" w14:textId="77777777" w:rsidR="00C76354" w:rsidRPr="00C76354" w:rsidRDefault="00C76354" w:rsidP="00C76354">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1DF0540B" w14:textId="77777777" w:rsidR="00C76354" w:rsidRPr="00C76354" w:rsidRDefault="00C76354" w:rsidP="00C76354">
            <w:pPr>
              <w:rPr>
                <w:rFonts w:ascii="Calibri" w:hAnsi="Calibri" w:cs="Calibri"/>
                <w:noProof w:val="0"/>
                <w:color w:val="000000"/>
                <w:lang w:eastAsia="ru-RU"/>
              </w:rPr>
            </w:pPr>
          </w:p>
        </w:tc>
      </w:tr>
      <w:tr w:rsidR="00C76354" w:rsidRPr="00255FE2" w14:paraId="11367B0C" w14:textId="77777777" w:rsidTr="00C76354">
        <w:trPr>
          <w:gridBefore w:val="1"/>
          <w:wBefore w:w="83" w:type="dxa"/>
          <w:trHeight w:val="73"/>
        </w:trPr>
        <w:tc>
          <w:tcPr>
            <w:tcW w:w="15075" w:type="dxa"/>
            <w:gridSpan w:val="8"/>
            <w:tcBorders>
              <w:top w:val="single" w:sz="4" w:space="0" w:color="auto"/>
              <w:left w:val="single" w:sz="4" w:space="0" w:color="auto"/>
              <w:bottom w:val="single" w:sz="4" w:space="0" w:color="auto"/>
              <w:right w:val="single" w:sz="4" w:space="0" w:color="auto"/>
            </w:tcBorders>
            <w:shd w:val="clear" w:color="auto" w:fill="auto"/>
          </w:tcPr>
          <w:p w14:paraId="48918209" w14:textId="07C19E7A" w:rsidR="00C76354" w:rsidRPr="00C76354" w:rsidRDefault="00C76354" w:rsidP="00C76354">
            <w:pPr>
              <w:jc w:val="center"/>
              <w:rPr>
                <w:rFonts w:ascii="Calibri" w:hAnsi="Calibri" w:cs="Calibri"/>
                <w:noProof w:val="0"/>
                <w:color w:val="000000"/>
                <w:lang w:eastAsia="ru-RU"/>
              </w:rPr>
            </w:pPr>
            <w:r w:rsidRPr="00536188">
              <w:rPr>
                <w:rFonts w:asciiTheme="majorBidi" w:hAnsiTheme="majorBidi" w:cstheme="majorBidi"/>
                <w:b/>
                <w:bCs/>
                <w:sz w:val="20"/>
                <w:szCs w:val="20"/>
                <w:lang w:val="en-US"/>
              </w:rPr>
              <w:t>Lotul  2   Reagenți TaqMan</w:t>
            </w:r>
          </w:p>
        </w:tc>
      </w:tr>
      <w:tr w:rsidR="009B4630" w:rsidRPr="00255FE2" w14:paraId="25A2007E" w14:textId="382E726B"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6C2BEAFA" w14:textId="77777777" w:rsidR="009B4630" w:rsidRDefault="009B4630" w:rsidP="00C76354">
            <w:pPr>
              <w:rPr>
                <w:rFonts w:asciiTheme="majorBidi" w:hAnsiTheme="majorBidi" w:cstheme="majorBidi"/>
                <w:b/>
                <w:sz w:val="20"/>
                <w:szCs w:val="20"/>
                <w:lang w:val="en-US"/>
              </w:rPr>
            </w:pPr>
          </w:p>
          <w:p w14:paraId="0A128ED1" w14:textId="35F9BEA7" w:rsidR="009B4630" w:rsidRPr="00AE4EE1" w:rsidRDefault="009B4630" w:rsidP="00C76354">
            <w:pPr>
              <w:rPr>
                <w:b/>
                <w:noProof w:val="0"/>
                <w:color w:val="000000"/>
                <w:lang w:eastAsia="ru-RU"/>
              </w:rPr>
            </w:pPr>
            <w:r w:rsidRPr="00C76354">
              <w:rPr>
                <w:rFonts w:asciiTheme="majorBidi" w:hAnsiTheme="majorBidi" w:cstheme="majorBidi"/>
                <w:b/>
                <w:sz w:val="20"/>
                <w:szCs w:val="20"/>
                <w:lang w:val="en-US"/>
              </w:rPr>
              <w:t>Lotul 2.1.</w:t>
            </w:r>
            <w:r w:rsidRPr="00536188">
              <w:rPr>
                <w:rFonts w:asciiTheme="majorBidi" w:hAnsiTheme="majorBidi" w:cstheme="majorBidi"/>
                <w:sz w:val="20"/>
                <w:szCs w:val="20"/>
                <w:lang w:val="en-US"/>
              </w:rPr>
              <w:t>TaqMan Mutation Detection Assays, TP53, c.524G&gt;A</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04FDA898" w14:textId="77777777" w:rsidR="009B4630" w:rsidRPr="00AE4EE1" w:rsidRDefault="009B4630" w:rsidP="00C76354">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12397955" w14:textId="77777777" w:rsidR="009B4630" w:rsidRPr="00AE4EE1" w:rsidRDefault="009B4630" w:rsidP="00C76354">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41F06880" w14:textId="77777777" w:rsidR="009B4630" w:rsidRPr="00AE4EE1" w:rsidRDefault="009B4630" w:rsidP="00C76354">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3EE5E04D" w14:textId="5482CCBD" w:rsidR="009B4630" w:rsidRPr="00AE4EE1" w:rsidRDefault="009B4630" w:rsidP="00C76354">
            <w:pPr>
              <w:rPr>
                <w:noProof w:val="0"/>
                <w:color w:val="000000"/>
                <w:lang w:eastAsia="ru-RU"/>
              </w:rPr>
            </w:pPr>
            <w:r w:rsidRPr="00536188">
              <w:rPr>
                <w:rFonts w:asciiTheme="majorBidi" w:hAnsiTheme="majorBidi" w:cstheme="majorBidi"/>
                <w:b/>
                <w:bCs/>
                <w:sz w:val="20"/>
                <w:szCs w:val="20"/>
                <w:lang w:val="en-US"/>
              </w:rPr>
              <w:t xml:space="preserve">Aplicare: </w:t>
            </w:r>
            <w:r w:rsidRPr="00536188">
              <w:rPr>
                <w:rFonts w:asciiTheme="majorBidi" w:hAnsiTheme="majorBidi" w:cstheme="majorBidi"/>
                <w:sz w:val="20"/>
                <w:szCs w:val="20"/>
                <w:lang w:val="en-US"/>
              </w:rPr>
              <w:t>detectarea mutațiilor</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Nucleotida de interes:</w:t>
            </w:r>
            <w:r w:rsidRPr="00536188">
              <w:rPr>
                <w:rFonts w:asciiTheme="majorBidi" w:hAnsiTheme="majorBidi" w:cstheme="majorBidi"/>
                <w:sz w:val="20"/>
                <w:szCs w:val="20"/>
                <w:lang w:val="en-US"/>
              </w:rPr>
              <w:t xml:space="preserve"> TP53: c.524G&gt;A</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 xml:space="preserve">Număr de teste: </w:t>
            </w:r>
            <w:r>
              <w:rPr>
                <w:rFonts w:asciiTheme="majorBidi" w:hAnsiTheme="majorBidi" w:cstheme="majorBidi"/>
                <w:sz w:val="20"/>
                <w:szCs w:val="20"/>
                <w:lang w:val="en-US"/>
              </w:rPr>
              <w:t xml:space="preserve">75 </w:t>
            </w:r>
            <w:r w:rsidRPr="00536188">
              <w:rPr>
                <w:rFonts w:asciiTheme="majorBidi" w:hAnsiTheme="majorBidi" w:cstheme="majorBidi"/>
                <w:b/>
                <w:bCs/>
                <w:sz w:val="20"/>
                <w:szCs w:val="20"/>
                <w:lang w:val="en-US"/>
              </w:rPr>
              <w:t>Metoda:</w:t>
            </w:r>
            <w:r w:rsidRPr="00536188">
              <w:rPr>
                <w:rFonts w:asciiTheme="majorBidi" w:hAnsiTheme="majorBidi" w:cstheme="majorBidi"/>
                <w:sz w:val="20"/>
                <w:szCs w:val="20"/>
                <w:lang w:val="en-US"/>
              </w:rPr>
              <w:t xml:space="preserve"> Reacția de Polimerizare în Lanț în Timp Real</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79476E5" w14:textId="77777777" w:rsidR="009B4630" w:rsidRPr="00AE4EE1" w:rsidRDefault="009B4630" w:rsidP="00C76354">
            <w:pPr>
              <w:rPr>
                <w:rFonts w:ascii="Calibri" w:hAnsi="Calibri" w:cs="Calibri"/>
                <w:noProof w:val="0"/>
                <w:color w:val="000000"/>
                <w:lang w:eastAsia="ru-RU"/>
              </w:rPr>
            </w:pPr>
          </w:p>
        </w:tc>
        <w:tc>
          <w:tcPr>
            <w:tcW w:w="1283"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68E8552D" w14:textId="77777777" w:rsidR="009B4630" w:rsidRPr="00AE4EE1" w:rsidRDefault="009B4630" w:rsidP="00C76354">
            <w:pPr>
              <w:rPr>
                <w:rFonts w:ascii="Calibri" w:hAnsi="Calibri" w:cs="Calibri"/>
                <w:noProof w:val="0"/>
                <w:color w:val="000000"/>
                <w:lang w:eastAsia="ru-RU"/>
              </w:rPr>
            </w:pPr>
          </w:p>
        </w:tc>
      </w:tr>
      <w:tr w:rsidR="00C76354" w:rsidRPr="00255FE2" w14:paraId="1D2487CE"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6BE26E61" w14:textId="77777777" w:rsidR="009B4630" w:rsidRDefault="009B4630" w:rsidP="00C76354">
            <w:pPr>
              <w:rPr>
                <w:rFonts w:asciiTheme="majorBidi" w:hAnsiTheme="majorBidi" w:cstheme="majorBidi"/>
                <w:b/>
                <w:sz w:val="20"/>
                <w:szCs w:val="20"/>
                <w:lang w:val="en-US"/>
              </w:rPr>
            </w:pPr>
          </w:p>
          <w:p w14:paraId="71BD5A94" w14:textId="19AF868D" w:rsidR="00C76354" w:rsidRPr="00C76354" w:rsidRDefault="00C76354" w:rsidP="00C76354">
            <w:pPr>
              <w:rPr>
                <w:b/>
                <w:noProof w:val="0"/>
                <w:color w:val="000000"/>
                <w:lang w:eastAsia="ru-RU"/>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2.2</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Mutation Detection Assays, TP53, c.818G&gt;A</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0848D09D" w14:textId="77777777" w:rsidR="00C76354" w:rsidRPr="00C76354" w:rsidRDefault="00C76354" w:rsidP="00C76354">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6C77B946" w14:textId="77777777" w:rsidR="00C76354" w:rsidRPr="00C76354" w:rsidRDefault="00C76354" w:rsidP="00C76354">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480BB302" w14:textId="77777777" w:rsidR="00C76354" w:rsidRPr="00C76354" w:rsidRDefault="00C76354" w:rsidP="00C76354">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03DF21E1" w14:textId="44415301" w:rsidR="00C76354" w:rsidRPr="00C76354" w:rsidRDefault="00C76354" w:rsidP="00A02D73">
            <w:pPr>
              <w:rPr>
                <w:noProof w:val="0"/>
                <w:color w:val="000000"/>
                <w:lang w:eastAsia="ru-RU"/>
              </w:rPr>
            </w:pPr>
            <w:r w:rsidRPr="00536188">
              <w:rPr>
                <w:rFonts w:asciiTheme="majorBidi" w:hAnsiTheme="majorBidi" w:cstheme="majorBidi"/>
                <w:b/>
                <w:bCs/>
                <w:sz w:val="20"/>
                <w:szCs w:val="20"/>
                <w:lang w:val="en-US"/>
              </w:rPr>
              <w:t xml:space="preserve">Aplicare: </w:t>
            </w:r>
            <w:r w:rsidRPr="00536188">
              <w:rPr>
                <w:rFonts w:asciiTheme="majorBidi" w:hAnsiTheme="majorBidi" w:cstheme="majorBidi"/>
                <w:sz w:val="20"/>
                <w:szCs w:val="20"/>
                <w:lang w:val="en-US"/>
              </w:rPr>
              <w:t>detectarea mutațiilor</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Nucleotida de interes:</w:t>
            </w:r>
            <w:r w:rsidR="00A02D73">
              <w:rPr>
                <w:rFonts w:asciiTheme="majorBidi" w:hAnsiTheme="majorBidi" w:cstheme="majorBidi"/>
                <w:sz w:val="20"/>
                <w:szCs w:val="20"/>
                <w:lang w:val="en-US"/>
              </w:rPr>
              <w:t xml:space="preserve"> TP53: c.818</w:t>
            </w:r>
            <w:r w:rsidRPr="00536188">
              <w:rPr>
                <w:rFonts w:asciiTheme="majorBidi" w:hAnsiTheme="majorBidi" w:cstheme="majorBidi"/>
                <w:sz w:val="20"/>
                <w:szCs w:val="20"/>
                <w:lang w:val="en-US"/>
              </w:rPr>
              <w:t>G&gt;A</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 xml:space="preserve">Număr de teste: </w:t>
            </w:r>
            <w:r>
              <w:rPr>
                <w:rFonts w:asciiTheme="majorBidi" w:hAnsiTheme="majorBidi" w:cstheme="majorBidi"/>
                <w:sz w:val="20"/>
                <w:szCs w:val="20"/>
                <w:lang w:val="en-US"/>
              </w:rPr>
              <w:t xml:space="preserve">75 </w:t>
            </w:r>
            <w:r w:rsidRPr="00536188">
              <w:rPr>
                <w:rFonts w:asciiTheme="majorBidi" w:hAnsiTheme="majorBidi" w:cstheme="majorBidi"/>
                <w:b/>
                <w:bCs/>
                <w:sz w:val="20"/>
                <w:szCs w:val="20"/>
                <w:lang w:val="en-US"/>
              </w:rPr>
              <w:t>Metoda:</w:t>
            </w:r>
            <w:r w:rsidRPr="00536188">
              <w:rPr>
                <w:rFonts w:asciiTheme="majorBidi" w:hAnsiTheme="majorBidi" w:cstheme="majorBidi"/>
                <w:sz w:val="20"/>
                <w:szCs w:val="20"/>
                <w:lang w:val="en-US"/>
              </w:rPr>
              <w:t xml:space="preserve"> Reacția de Polimerizare în Lanț în Timp Real</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2237986" w14:textId="77777777" w:rsidR="00C76354" w:rsidRPr="00C76354" w:rsidRDefault="00C76354" w:rsidP="00C76354">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45F9D9C7" w14:textId="77777777" w:rsidR="00C76354" w:rsidRPr="00C76354" w:rsidRDefault="00C76354" w:rsidP="00C76354">
            <w:pPr>
              <w:rPr>
                <w:rFonts w:ascii="Calibri" w:hAnsi="Calibri" w:cs="Calibri"/>
                <w:noProof w:val="0"/>
                <w:color w:val="000000"/>
                <w:lang w:eastAsia="ru-RU"/>
              </w:rPr>
            </w:pPr>
          </w:p>
        </w:tc>
      </w:tr>
      <w:tr w:rsidR="00C76354" w:rsidRPr="00255FE2" w14:paraId="4D8304FA"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2BB9E36B" w14:textId="77777777" w:rsidR="009B4630" w:rsidRDefault="009B4630" w:rsidP="00C76354">
            <w:pPr>
              <w:rPr>
                <w:rFonts w:asciiTheme="majorBidi" w:hAnsiTheme="majorBidi" w:cstheme="majorBidi"/>
                <w:b/>
                <w:sz w:val="20"/>
                <w:szCs w:val="20"/>
                <w:lang w:val="en-US"/>
              </w:rPr>
            </w:pPr>
          </w:p>
          <w:p w14:paraId="2CFCC4AD" w14:textId="57D6D83F" w:rsidR="00C76354" w:rsidRPr="00C76354" w:rsidRDefault="00C76354" w:rsidP="00C76354">
            <w:pPr>
              <w:rPr>
                <w:b/>
                <w:noProof w:val="0"/>
                <w:color w:val="000000"/>
                <w:lang w:eastAsia="ru-RU"/>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2.3</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Mutation Detection Assays, TP53, c.817C&gt;T</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7811FB6F" w14:textId="77777777" w:rsidR="00C76354" w:rsidRPr="00C76354" w:rsidRDefault="00C76354" w:rsidP="00C76354">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64E7C250" w14:textId="77777777" w:rsidR="00C76354" w:rsidRPr="00C76354" w:rsidRDefault="00C76354" w:rsidP="00C76354">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2A1673F8" w14:textId="77777777" w:rsidR="00C76354" w:rsidRPr="00C76354" w:rsidRDefault="00C76354" w:rsidP="00C76354">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3A6BC311" w14:textId="023EDD48" w:rsidR="00C76354" w:rsidRPr="00C76354" w:rsidRDefault="00C76354" w:rsidP="00C76354">
            <w:pPr>
              <w:rPr>
                <w:noProof w:val="0"/>
                <w:color w:val="000000"/>
                <w:lang w:eastAsia="ru-RU"/>
              </w:rPr>
            </w:pPr>
            <w:r w:rsidRPr="00536188">
              <w:rPr>
                <w:rFonts w:asciiTheme="majorBidi" w:hAnsiTheme="majorBidi" w:cstheme="majorBidi"/>
                <w:b/>
                <w:bCs/>
                <w:sz w:val="20"/>
                <w:szCs w:val="20"/>
                <w:lang w:val="en-US"/>
              </w:rPr>
              <w:t xml:space="preserve">Aplicare: </w:t>
            </w:r>
            <w:r w:rsidRPr="00536188">
              <w:rPr>
                <w:rFonts w:asciiTheme="majorBidi" w:hAnsiTheme="majorBidi" w:cstheme="majorBidi"/>
                <w:sz w:val="20"/>
                <w:szCs w:val="20"/>
                <w:lang w:val="en-US"/>
              </w:rPr>
              <w:t>detectarea mutațiilor</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 xml:space="preserve">Nucleotida de interes: </w:t>
            </w:r>
            <w:r w:rsidRPr="00536188">
              <w:rPr>
                <w:rFonts w:asciiTheme="majorBidi" w:hAnsiTheme="majorBidi" w:cstheme="majorBidi"/>
                <w:sz w:val="20"/>
                <w:szCs w:val="20"/>
                <w:lang w:val="en-US"/>
              </w:rPr>
              <w:t>TP53: c.817C&gt;T</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 xml:space="preserve">Număr de teste: </w:t>
            </w:r>
            <w:r>
              <w:rPr>
                <w:rFonts w:asciiTheme="majorBidi" w:hAnsiTheme="majorBidi" w:cstheme="majorBidi"/>
                <w:sz w:val="20"/>
                <w:szCs w:val="20"/>
                <w:lang w:val="en-US"/>
              </w:rPr>
              <w:t xml:space="preserve">75 </w:t>
            </w:r>
            <w:r w:rsidRPr="00536188">
              <w:rPr>
                <w:rFonts w:asciiTheme="majorBidi" w:hAnsiTheme="majorBidi" w:cstheme="majorBidi"/>
                <w:b/>
                <w:bCs/>
                <w:sz w:val="20"/>
                <w:szCs w:val="20"/>
                <w:lang w:val="en-US"/>
              </w:rPr>
              <w:t xml:space="preserve">Metoda: </w:t>
            </w:r>
            <w:r w:rsidRPr="00536188">
              <w:rPr>
                <w:rFonts w:asciiTheme="majorBidi" w:hAnsiTheme="majorBidi" w:cstheme="majorBidi"/>
                <w:sz w:val="20"/>
                <w:szCs w:val="20"/>
                <w:lang w:val="en-US"/>
              </w:rPr>
              <w:t>Reacția de Polimerizare în Lanț în Timp Real</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3273213" w14:textId="77777777" w:rsidR="00C76354" w:rsidRPr="00C76354" w:rsidRDefault="00C76354" w:rsidP="00C76354">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21B8E702" w14:textId="77777777" w:rsidR="00C76354" w:rsidRPr="00C76354" w:rsidRDefault="00C76354" w:rsidP="00C76354">
            <w:pPr>
              <w:rPr>
                <w:rFonts w:ascii="Calibri" w:hAnsi="Calibri" w:cs="Calibri"/>
                <w:noProof w:val="0"/>
                <w:color w:val="000000"/>
                <w:lang w:eastAsia="ru-RU"/>
              </w:rPr>
            </w:pPr>
          </w:p>
        </w:tc>
      </w:tr>
      <w:tr w:rsidR="00C76354" w:rsidRPr="00255FE2" w14:paraId="59B0D9D9"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15565212" w14:textId="77777777" w:rsidR="009B4630" w:rsidRDefault="009B4630" w:rsidP="00C76354">
            <w:pPr>
              <w:rPr>
                <w:rFonts w:asciiTheme="majorBidi" w:hAnsiTheme="majorBidi" w:cstheme="majorBidi"/>
                <w:b/>
                <w:sz w:val="20"/>
                <w:szCs w:val="20"/>
                <w:lang w:val="en-US"/>
              </w:rPr>
            </w:pPr>
          </w:p>
          <w:p w14:paraId="16ED4B37" w14:textId="1FF4DE2E" w:rsidR="00C76354" w:rsidRPr="00C76354" w:rsidRDefault="00C76354" w:rsidP="00C76354">
            <w:pPr>
              <w:rPr>
                <w:b/>
                <w:noProof w:val="0"/>
                <w:color w:val="000000"/>
                <w:lang w:eastAsia="ru-RU"/>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2.4</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Mutation Detection Assays, TP53_rf</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286B3375" w14:textId="77777777" w:rsidR="00C76354" w:rsidRPr="00C76354" w:rsidRDefault="00C76354" w:rsidP="00C76354">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33A1C501" w14:textId="77777777" w:rsidR="00C76354" w:rsidRPr="00C76354" w:rsidRDefault="00C76354" w:rsidP="00C76354">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600F855D" w14:textId="77777777" w:rsidR="00C76354" w:rsidRPr="00C76354" w:rsidRDefault="00C76354" w:rsidP="00C76354">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4E7C1DFF" w14:textId="2F497D6A" w:rsidR="00C76354" w:rsidRPr="00C76354" w:rsidRDefault="00C76354" w:rsidP="00C76354">
            <w:pPr>
              <w:rPr>
                <w:noProof w:val="0"/>
                <w:color w:val="000000"/>
                <w:lang w:eastAsia="ru-RU"/>
              </w:rPr>
            </w:pPr>
            <w:r w:rsidRPr="00536188">
              <w:rPr>
                <w:rFonts w:asciiTheme="majorBidi" w:hAnsiTheme="majorBidi" w:cstheme="majorBidi"/>
                <w:b/>
                <w:bCs/>
                <w:sz w:val="20"/>
                <w:szCs w:val="20"/>
                <w:lang w:val="en-US"/>
              </w:rPr>
              <w:t xml:space="preserve">Aplicare: </w:t>
            </w:r>
            <w:r w:rsidRPr="00536188">
              <w:rPr>
                <w:rFonts w:asciiTheme="majorBidi" w:hAnsiTheme="majorBidi" w:cstheme="majorBidi"/>
                <w:sz w:val="20"/>
                <w:szCs w:val="20"/>
                <w:lang w:val="en-US"/>
              </w:rPr>
              <w:t>referință</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Locația genomică:</w:t>
            </w:r>
            <w:r>
              <w:rPr>
                <w:rFonts w:asciiTheme="majorBidi" w:hAnsiTheme="majorBidi" w:cstheme="majorBidi"/>
                <w:sz w:val="20"/>
                <w:szCs w:val="20"/>
                <w:lang w:val="en-US"/>
              </w:rPr>
              <w:t xml:space="preserve"> chr.17 7687474 on build GRCh38 </w:t>
            </w:r>
            <w:r w:rsidRPr="00536188">
              <w:rPr>
                <w:rFonts w:asciiTheme="majorBidi" w:hAnsiTheme="majorBidi" w:cstheme="majorBidi"/>
                <w:b/>
                <w:bCs/>
                <w:sz w:val="20"/>
                <w:szCs w:val="20"/>
                <w:lang w:val="en-US"/>
              </w:rPr>
              <w:t>Număr de teste:</w:t>
            </w:r>
            <w:r>
              <w:rPr>
                <w:rFonts w:asciiTheme="majorBidi" w:hAnsiTheme="majorBidi" w:cstheme="majorBidi"/>
                <w:sz w:val="20"/>
                <w:szCs w:val="20"/>
                <w:lang w:val="en-US"/>
              </w:rPr>
              <w:t xml:space="preserve"> 75 </w:t>
            </w:r>
            <w:r w:rsidRPr="00536188">
              <w:rPr>
                <w:rFonts w:asciiTheme="majorBidi" w:hAnsiTheme="majorBidi" w:cstheme="majorBidi"/>
                <w:b/>
                <w:bCs/>
                <w:sz w:val="20"/>
                <w:szCs w:val="20"/>
                <w:lang w:val="en-US"/>
              </w:rPr>
              <w:t>Metoda:</w:t>
            </w:r>
            <w:r w:rsidRPr="00536188">
              <w:rPr>
                <w:rFonts w:asciiTheme="majorBidi" w:hAnsiTheme="majorBidi" w:cstheme="majorBidi"/>
                <w:sz w:val="20"/>
                <w:szCs w:val="20"/>
                <w:lang w:val="en-US"/>
              </w:rPr>
              <w:t xml:space="preserve"> Reacția de Polimerizare în Lanț în Timp Real</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A9797FB" w14:textId="77777777" w:rsidR="00C76354" w:rsidRPr="00C76354" w:rsidRDefault="00C76354" w:rsidP="00C76354">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74AE3193" w14:textId="77777777" w:rsidR="00C76354" w:rsidRPr="00C76354" w:rsidRDefault="00C76354" w:rsidP="00C76354">
            <w:pPr>
              <w:rPr>
                <w:rFonts w:ascii="Calibri" w:hAnsi="Calibri" w:cs="Calibri"/>
                <w:noProof w:val="0"/>
                <w:color w:val="000000"/>
                <w:lang w:eastAsia="ru-RU"/>
              </w:rPr>
            </w:pPr>
          </w:p>
        </w:tc>
      </w:tr>
      <w:tr w:rsidR="00C76354" w:rsidRPr="00255FE2" w14:paraId="7F3BCFB6"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2B9739FB" w14:textId="77777777" w:rsidR="009B4630" w:rsidRDefault="009B4630" w:rsidP="00C76354">
            <w:pPr>
              <w:rPr>
                <w:rFonts w:asciiTheme="majorBidi" w:hAnsiTheme="majorBidi" w:cstheme="majorBidi"/>
                <w:b/>
                <w:sz w:val="20"/>
                <w:szCs w:val="20"/>
                <w:lang w:val="en-US"/>
              </w:rPr>
            </w:pPr>
          </w:p>
          <w:p w14:paraId="676EB122" w14:textId="593B1490" w:rsidR="00C76354" w:rsidRPr="00C76354" w:rsidRDefault="00C76354" w:rsidP="00C76354">
            <w:pPr>
              <w:rPr>
                <w:b/>
                <w:noProof w:val="0"/>
                <w:color w:val="000000"/>
                <w:lang w:eastAsia="ru-RU"/>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2.5</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Mutation Detection Assays, PIK3CA, c.1624G&gt;A</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1C8E63E8" w14:textId="77777777" w:rsidR="00C76354" w:rsidRPr="00C76354" w:rsidRDefault="00C76354" w:rsidP="00C76354">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1D9B8D1B" w14:textId="77777777" w:rsidR="00C76354" w:rsidRPr="00C76354" w:rsidRDefault="00C76354" w:rsidP="00C76354">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738105C5" w14:textId="77777777" w:rsidR="00C76354" w:rsidRPr="00C76354" w:rsidRDefault="00C76354" w:rsidP="00C76354">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37C742EA" w14:textId="42CEECB5" w:rsidR="00C76354" w:rsidRPr="00C76354" w:rsidRDefault="00C76354" w:rsidP="00C76354">
            <w:pPr>
              <w:rPr>
                <w:noProof w:val="0"/>
                <w:color w:val="000000"/>
                <w:lang w:eastAsia="ru-RU"/>
              </w:rPr>
            </w:pPr>
            <w:r w:rsidRPr="00536188">
              <w:rPr>
                <w:rFonts w:asciiTheme="majorBidi" w:hAnsiTheme="majorBidi" w:cstheme="majorBidi"/>
                <w:b/>
                <w:bCs/>
                <w:sz w:val="20"/>
                <w:szCs w:val="20"/>
                <w:lang w:val="en-US"/>
              </w:rPr>
              <w:t xml:space="preserve">Aplicare: </w:t>
            </w:r>
            <w:r w:rsidRPr="00536188">
              <w:rPr>
                <w:rFonts w:asciiTheme="majorBidi" w:hAnsiTheme="majorBidi" w:cstheme="majorBidi"/>
                <w:sz w:val="20"/>
                <w:szCs w:val="20"/>
                <w:lang w:val="en-US"/>
              </w:rPr>
              <w:t>detectarea mutațiilor</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Nucleotida de interes:</w:t>
            </w:r>
            <w:r w:rsidRPr="00536188">
              <w:rPr>
                <w:rFonts w:asciiTheme="majorBidi" w:hAnsiTheme="majorBidi" w:cstheme="majorBidi"/>
                <w:sz w:val="20"/>
                <w:szCs w:val="20"/>
                <w:lang w:val="en-US"/>
              </w:rPr>
              <w:t xml:space="preserve"> PIK3CA: c.1624G&gt;A</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Număr de teste:</w:t>
            </w:r>
            <w:r>
              <w:rPr>
                <w:rFonts w:asciiTheme="majorBidi" w:hAnsiTheme="majorBidi" w:cstheme="majorBidi"/>
                <w:sz w:val="20"/>
                <w:szCs w:val="20"/>
                <w:lang w:val="en-US"/>
              </w:rPr>
              <w:t xml:space="preserve"> 75 </w:t>
            </w:r>
            <w:r w:rsidRPr="00536188">
              <w:rPr>
                <w:rFonts w:asciiTheme="majorBidi" w:hAnsiTheme="majorBidi" w:cstheme="majorBidi"/>
                <w:b/>
                <w:bCs/>
                <w:sz w:val="20"/>
                <w:szCs w:val="20"/>
                <w:lang w:val="en-US"/>
              </w:rPr>
              <w:t xml:space="preserve">Metoda: </w:t>
            </w:r>
            <w:r w:rsidRPr="00536188">
              <w:rPr>
                <w:rFonts w:asciiTheme="majorBidi" w:hAnsiTheme="majorBidi" w:cstheme="majorBidi"/>
                <w:sz w:val="20"/>
                <w:szCs w:val="20"/>
                <w:lang w:val="en-US"/>
              </w:rPr>
              <w:t>Reacția de Polimerizare în Lanț în Timp Real</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25ED782" w14:textId="77777777" w:rsidR="00C76354" w:rsidRPr="00C76354" w:rsidRDefault="00C76354" w:rsidP="00C76354">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3B7E8186" w14:textId="77777777" w:rsidR="00C76354" w:rsidRPr="00C76354" w:rsidRDefault="00C76354" w:rsidP="00C76354">
            <w:pPr>
              <w:rPr>
                <w:rFonts w:ascii="Calibri" w:hAnsi="Calibri" w:cs="Calibri"/>
                <w:noProof w:val="0"/>
                <w:color w:val="000000"/>
                <w:lang w:eastAsia="ru-RU"/>
              </w:rPr>
            </w:pPr>
          </w:p>
        </w:tc>
      </w:tr>
      <w:tr w:rsidR="00C76354" w:rsidRPr="00255FE2" w14:paraId="0BDA23DA"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3EDF3B76" w14:textId="376ED893" w:rsidR="00C76354" w:rsidRPr="00C76354" w:rsidRDefault="00C76354" w:rsidP="00C76354">
            <w:pPr>
              <w:rPr>
                <w:b/>
                <w:noProof w:val="0"/>
                <w:color w:val="000000"/>
                <w:lang w:eastAsia="ru-RU"/>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2.6</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 xml:space="preserve">TaqMan Mutation Detection Assays, PIK3CA, </w:t>
            </w:r>
            <w:r w:rsidRPr="00536188">
              <w:rPr>
                <w:rFonts w:asciiTheme="majorBidi" w:hAnsiTheme="majorBidi" w:cstheme="majorBidi"/>
                <w:sz w:val="20"/>
                <w:szCs w:val="20"/>
                <w:lang w:val="en-US"/>
              </w:rPr>
              <w:lastRenderedPageBreak/>
              <w:t>c.1633G&gt;A</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14F8F550" w14:textId="77777777" w:rsidR="00C76354" w:rsidRPr="00C76354" w:rsidRDefault="00C76354" w:rsidP="00C76354">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2DE7B091" w14:textId="77777777" w:rsidR="00C76354" w:rsidRPr="00C76354" w:rsidRDefault="00C76354" w:rsidP="00C76354">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2C6D6E7D" w14:textId="77777777" w:rsidR="00C76354" w:rsidRPr="00C76354" w:rsidRDefault="00C76354" w:rsidP="00C76354">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7D3473A5" w14:textId="1850C1A5" w:rsidR="00C76354" w:rsidRPr="00C76354" w:rsidRDefault="00C76354" w:rsidP="00C76354">
            <w:pPr>
              <w:rPr>
                <w:noProof w:val="0"/>
                <w:color w:val="000000"/>
                <w:lang w:eastAsia="ru-RU"/>
              </w:rPr>
            </w:pPr>
            <w:r w:rsidRPr="00536188">
              <w:rPr>
                <w:rFonts w:asciiTheme="majorBidi" w:hAnsiTheme="majorBidi" w:cstheme="majorBidi"/>
                <w:b/>
                <w:bCs/>
                <w:sz w:val="20"/>
                <w:szCs w:val="20"/>
                <w:lang w:val="en-US"/>
              </w:rPr>
              <w:t xml:space="preserve">Aplicare: </w:t>
            </w:r>
            <w:r w:rsidRPr="00536188">
              <w:rPr>
                <w:rFonts w:asciiTheme="majorBidi" w:hAnsiTheme="majorBidi" w:cstheme="majorBidi"/>
                <w:sz w:val="20"/>
                <w:szCs w:val="20"/>
                <w:lang w:val="en-US"/>
              </w:rPr>
              <w:t>detectarea mutațiilor</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Nucleotida de interes:</w:t>
            </w:r>
            <w:r w:rsidRPr="00536188">
              <w:rPr>
                <w:rFonts w:asciiTheme="majorBidi" w:hAnsiTheme="majorBidi" w:cstheme="majorBidi"/>
                <w:sz w:val="20"/>
                <w:szCs w:val="20"/>
                <w:lang w:val="en-US"/>
              </w:rPr>
              <w:t xml:space="preserve"> PIK3CA: c.1633G&gt;A</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lastRenderedPageBreak/>
              <w:t xml:space="preserve">Număr de teste: </w:t>
            </w:r>
            <w:r>
              <w:rPr>
                <w:rFonts w:asciiTheme="majorBidi" w:hAnsiTheme="majorBidi" w:cstheme="majorBidi"/>
                <w:sz w:val="20"/>
                <w:szCs w:val="20"/>
                <w:lang w:val="en-US"/>
              </w:rPr>
              <w:t xml:space="preserve">75 </w:t>
            </w:r>
            <w:r w:rsidRPr="00536188">
              <w:rPr>
                <w:rFonts w:asciiTheme="majorBidi" w:hAnsiTheme="majorBidi" w:cstheme="majorBidi"/>
                <w:b/>
                <w:bCs/>
                <w:sz w:val="20"/>
                <w:szCs w:val="20"/>
                <w:lang w:val="en-US"/>
              </w:rPr>
              <w:t>Metoda:</w:t>
            </w:r>
            <w:r w:rsidRPr="00536188">
              <w:rPr>
                <w:rFonts w:asciiTheme="majorBidi" w:hAnsiTheme="majorBidi" w:cstheme="majorBidi"/>
                <w:sz w:val="20"/>
                <w:szCs w:val="20"/>
                <w:lang w:val="en-US"/>
              </w:rPr>
              <w:t xml:space="preserve"> Reacția de Polimerizare în Lanț în Timp Real</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04570A8" w14:textId="77777777" w:rsidR="00C76354" w:rsidRPr="00C76354" w:rsidRDefault="00C76354" w:rsidP="00C76354">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62FFD6A3" w14:textId="77777777" w:rsidR="00C76354" w:rsidRPr="00C76354" w:rsidRDefault="00C76354" w:rsidP="00C76354">
            <w:pPr>
              <w:rPr>
                <w:rFonts w:ascii="Calibri" w:hAnsi="Calibri" w:cs="Calibri"/>
                <w:noProof w:val="0"/>
                <w:color w:val="000000"/>
                <w:lang w:eastAsia="ru-RU"/>
              </w:rPr>
            </w:pPr>
          </w:p>
        </w:tc>
      </w:tr>
      <w:tr w:rsidR="00C76354" w:rsidRPr="00255FE2" w14:paraId="5313A013"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2F8CA9A7" w14:textId="41B20D76" w:rsidR="00C76354" w:rsidRPr="00C76354" w:rsidRDefault="00C76354" w:rsidP="00C76354">
            <w:pPr>
              <w:rPr>
                <w:b/>
                <w:noProof w:val="0"/>
                <w:color w:val="000000"/>
                <w:lang w:eastAsia="ru-RU"/>
              </w:rPr>
            </w:pPr>
            <w:r w:rsidRPr="00C76354">
              <w:rPr>
                <w:rFonts w:asciiTheme="majorBidi" w:hAnsiTheme="majorBidi" w:cstheme="majorBidi"/>
                <w:b/>
                <w:sz w:val="20"/>
                <w:szCs w:val="20"/>
                <w:lang w:val="en-US"/>
              </w:rPr>
              <w:lastRenderedPageBreak/>
              <w:t>L</w:t>
            </w:r>
            <w:r>
              <w:rPr>
                <w:rFonts w:asciiTheme="majorBidi" w:hAnsiTheme="majorBidi" w:cstheme="majorBidi"/>
                <w:b/>
                <w:sz w:val="20"/>
                <w:szCs w:val="20"/>
                <w:lang w:val="en-US"/>
              </w:rPr>
              <w:t>otul 2.7</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Mutation Detection Assays, PIK3CA, c.3140A&gt;G</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42552D61" w14:textId="77777777" w:rsidR="00C76354" w:rsidRPr="00C76354" w:rsidRDefault="00C76354" w:rsidP="00C76354">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58BAC78A" w14:textId="77777777" w:rsidR="00C76354" w:rsidRPr="00C76354" w:rsidRDefault="00C76354" w:rsidP="00C76354">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1085E927" w14:textId="77777777" w:rsidR="00C76354" w:rsidRPr="00C76354" w:rsidRDefault="00C76354" w:rsidP="00C76354">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7C4E45D8" w14:textId="0CA20018" w:rsidR="00C76354" w:rsidRPr="00C76354" w:rsidRDefault="00C76354" w:rsidP="00C76354">
            <w:pPr>
              <w:rPr>
                <w:noProof w:val="0"/>
                <w:color w:val="000000"/>
                <w:lang w:eastAsia="ru-RU"/>
              </w:rPr>
            </w:pPr>
            <w:r w:rsidRPr="00536188">
              <w:rPr>
                <w:rFonts w:asciiTheme="majorBidi" w:hAnsiTheme="majorBidi" w:cstheme="majorBidi"/>
                <w:b/>
                <w:bCs/>
                <w:sz w:val="20"/>
                <w:szCs w:val="20"/>
                <w:lang w:val="en-US"/>
              </w:rPr>
              <w:t xml:space="preserve">Aplicare: </w:t>
            </w:r>
            <w:r w:rsidRPr="00536188">
              <w:rPr>
                <w:rFonts w:asciiTheme="majorBidi" w:hAnsiTheme="majorBidi" w:cstheme="majorBidi"/>
                <w:sz w:val="20"/>
                <w:szCs w:val="20"/>
                <w:lang w:val="en-US"/>
              </w:rPr>
              <w:t>detectarea mutațiilor</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Nucleotida de interes:</w:t>
            </w:r>
            <w:r w:rsidRPr="00536188">
              <w:rPr>
                <w:rFonts w:asciiTheme="majorBidi" w:hAnsiTheme="majorBidi" w:cstheme="majorBidi"/>
                <w:sz w:val="20"/>
                <w:szCs w:val="20"/>
                <w:lang w:val="en-US"/>
              </w:rPr>
              <w:t xml:space="preserve"> PIK3CA: c.3140A&gt;G</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Număr de teste:</w:t>
            </w:r>
            <w:r>
              <w:rPr>
                <w:rFonts w:asciiTheme="majorBidi" w:hAnsiTheme="majorBidi" w:cstheme="majorBidi"/>
                <w:sz w:val="20"/>
                <w:szCs w:val="20"/>
                <w:lang w:val="en-US"/>
              </w:rPr>
              <w:t xml:space="preserve"> 75 </w:t>
            </w:r>
            <w:r w:rsidRPr="00536188">
              <w:rPr>
                <w:rFonts w:asciiTheme="majorBidi" w:hAnsiTheme="majorBidi" w:cstheme="majorBidi"/>
                <w:b/>
                <w:bCs/>
                <w:sz w:val="20"/>
                <w:szCs w:val="20"/>
                <w:lang w:val="en-US"/>
              </w:rPr>
              <w:t>Metoda:</w:t>
            </w:r>
            <w:r w:rsidRPr="00536188">
              <w:rPr>
                <w:rFonts w:asciiTheme="majorBidi" w:hAnsiTheme="majorBidi" w:cstheme="majorBidi"/>
                <w:sz w:val="20"/>
                <w:szCs w:val="20"/>
                <w:lang w:val="en-US"/>
              </w:rPr>
              <w:t xml:space="preserve"> Reacția de Polimerizare în Lanț în Timp Real</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1DA7703" w14:textId="77777777" w:rsidR="00C76354" w:rsidRPr="00C76354" w:rsidRDefault="00C76354" w:rsidP="00C76354">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15149E8F" w14:textId="77777777" w:rsidR="00C76354" w:rsidRPr="00C76354" w:rsidRDefault="00C76354" w:rsidP="00C76354">
            <w:pPr>
              <w:rPr>
                <w:rFonts w:ascii="Calibri" w:hAnsi="Calibri" w:cs="Calibri"/>
                <w:noProof w:val="0"/>
                <w:color w:val="000000"/>
                <w:lang w:eastAsia="ru-RU"/>
              </w:rPr>
            </w:pPr>
          </w:p>
        </w:tc>
      </w:tr>
      <w:tr w:rsidR="00C76354" w:rsidRPr="00255FE2" w14:paraId="57849430"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639829EC" w14:textId="77777777" w:rsidR="009B4630" w:rsidRDefault="009B4630" w:rsidP="00C76354">
            <w:pPr>
              <w:rPr>
                <w:rFonts w:asciiTheme="majorBidi" w:hAnsiTheme="majorBidi" w:cstheme="majorBidi"/>
                <w:b/>
                <w:sz w:val="20"/>
                <w:szCs w:val="20"/>
                <w:lang w:val="en-US"/>
              </w:rPr>
            </w:pPr>
          </w:p>
          <w:p w14:paraId="5F2C1013" w14:textId="265ECA1C" w:rsidR="00C76354" w:rsidRPr="00C76354" w:rsidRDefault="00C76354" w:rsidP="00C76354">
            <w:pPr>
              <w:rPr>
                <w:b/>
                <w:noProof w:val="0"/>
                <w:color w:val="000000"/>
                <w:lang w:eastAsia="ru-RU"/>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2.8</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TP53 TaqMan Gene Expression Assays</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387195D9" w14:textId="77777777" w:rsidR="00C76354" w:rsidRPr="00C76354" w:rsidRDefault="00C76354" w:rsidP="00C76354">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788E83B7" w14:textId="77777777" w:rsidR="00C76354" w:rsidRPr="00C76354" w:rsidRDefault="00C76354" w:rsidP="00C76354">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0E5FF42D" w14:textId="77777777" w:rsidR="00C76354" w:rsidRPr="00C76354" w:rsidRDefault="00C76354" w:rsidP="00C76354">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12271D05" w14:textId="3E57FE84" w:rsidR="00C76354" w:rsidRPr="00C76354" w:rsidRDefault="00C76354" w:rsidP="00C76354">
            <w:pPr>
              <w:rPr>
                <w:noProof w:val="0"/>
                <w:color w:val="000000"/>
                <w:lang w:eastAsia="ru-RU"/>
              </w:rPr>
            </w:pPr>
            <w:r w:rsidRPr="00536188">
              <w:rPr>
                <w:rFonts w:asciiTheme="majorBidi" w:hAnsiTheme="majorBidi" w:cstheme="majorBidi"/>
                <w:b/>
                <w:bCs/>
                <w:sz w:val="20"/>
                <w:szCs w:val="20"/>
                <w:lang w:val="en-US"/>
              </w:rPr>
              <w:t xml:space="preserve">Aplicare: </w:t>
            </w:r>
            <w:r w:rsidRPr="00536188">
              <w:rPr>
                <w:rFonts w:asciiTheme="majorBidi" w:hAnsiTheme="majorBidi" w:cstheme="majorBidi"/>
                <w:sz w:val="20"/>
                <w:szCs w:val="20"/>
                <w:lang w:val="en-US"/>
              </w:rPr>
              <w:t>Real Time PCR (qPCR)</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Gena:</w:t>
            </w:r>
            <w:r w:rsidRPr="00536188">
              <w:rPr>
                <w:rFonts w:asciiTheme="majorBidi" w:hAnsiTheme="majorBidi" w:cstheme="majorBidi"/>
                <w:sz w:val="20"/>
                <w:szCs w:val="20"/>
                <w:lang w:val="en-US"/>
              </w:rPr>
              <w:t xml:space="preserve"> TP53</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Locația cromozomială:</w:t>
            </w:r>
            <w:r w:rsidRPr="00536188">
              <w:rPr>
                <w:rFonts w:asciiTheme="majorBidi" w:hAnsiTheme="majorBidi" w:cstheme="majorBidi"/>
                <w:sz w:val="20"/>
                <w:szCs w:val="20"/>
                <w:lang w:val="en-US"/>
              </w:rPr>
              <w:t xml:space="preserve"> Chr.17: 7668402 - 7687550 on Build GRCh38</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 xml:space="preserve">Număr de teste: </w:t>
            </w:r>
            <w:r>
              <w:rPr>
                <w:rFonts w:asciiTheme="majorBidi" w:hAnsiTheme="majorBidi" w:cstheme="majorBidi"/>
                <w:sz w:val="20"/>
                <w:szCs w:val="20"/>
                <w:lang w:val="en-US"/>
              </w:rPr>
              <w:t xml:space="preserve">250 </w:t>
            </w:r>
            <w:r w:rsidRPr="00536188">
              <w:rPr>
                <w:rFonts w:asciiTheme="majorBidi" w:hAnsiTheme="majorBidi" w:cstheme="majorBidi"/>
                <w:b/>
                <w:bCs/>
                <w:sz w:val="20"/>
                <w:szCs w:val="20"/>
                <w:lang w:val="en-US"/>
              </w:rPr>
              <w:t xml:space="preserve">Dye: </w:t>
            </w:r>
            <w:r w:rsidRPr="00536188">
              <w:rPr>
                <w:rFonts w:asciiTheme="majorBidi" w:hAnsiTheme="majorBidi" w:cstheme="majorBidi"/>
                <w:sz w:val="20"/>
                <w:szCs w:val="20"/>
                <w:lang w:val="en-US"/>
              </w:rPr>
              <w:t>FAM-MGB</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19104EA" w14:textId="77777777" w:rsidR="00C76354" w:rsidRPr="00C76354" w:rsidRDefault="00C76354" w:rsidP="00C76354">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33762C0C" w14:textId="77777777" w:rsidR="00C76354" w:rsidRPr="00C76354" w:rsidRDefault="00C76354" w:rsidP="00C76354">
            <w:pPr>
              <w:rPr>
                <w:rFonts w:ascii="Calibri" w:hAnsi="Calibri" w:cs="Calibri"/>
                <w:noProof w:val="0"/>
                <w:color w:val="000000"/>
                <w:lang w:eastAsia="ru-RU"/>
              </w:rPr>
            </w:pPr>
          </w:p>
        </w:tc>
      </w:tr>
      <w:tr w:rsidR="00C76354" w:rsidRPr="00255FE2" w14:paraId="74AD9D78"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5F8D3779" w14:textId="77777777" w:rsidR="009B4630" w:rsidRDefault="009B4630" w:rsidP="00C76354">
            <w:pPr>
              <w:rPr>
                <w:rFonts w:asciiTheme="majorBidi" w:hAnsiTheme="majorBidi" w:cstheme="majorBidi"/>
                <w:b/>
                <w:sz w:val="20"/>
                <w:szCs w:val="20"/>
                <w:lang w:val="en-US"/>
              </w:rPr>
            </w:pPr>
          </w:p>
          <w:p w14:paraId="3F9197B5" w14:textId="7976AB05" w:rsidR="00C76354" w:rsidRPr="00C76354" w:rsidRDefault="00C76354" w:rsidP="00C76354">
            <w:pPr>
              <w:rPr>
                <w:b/>
                <w:noProof w:val="0"/>
                <w:color w:val="000000"/>
                <w:lang w:eastAsia="ru-RU"/>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2.9</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WEE1 TaqMan Gene Expression Assays</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4F75DD82" w14:textId="77777777" w:rsidR="00C76354" w:rsidRPr="00C76354" w:rsidRDefault="00C76354" w:rsidP="00C76354">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77BFAD7F" w14:textId="77777777" w:rsidR="00C76354" w:rsidRPr="00C76354" w:rsidRDefault="00C76354" w:rsidP="00C76354">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0F6FE936" w14:textId="77777777" w:rsidR="00C76354" w:rsidRPr="00C76354" w:rsidRDefault="00C76354" w:rsidP="00C76354">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53526AB2" w14:textId="69001D70" w:rsidR="00C76354" w:rsidRPr="00C76354" w:rsidRDefault="00C76354" w:rsidP="00C76354">
            <w:pPr>
              <w:rPr>
                <w:noProof w:val="0"/>
                <w:color w:val="000000"/>
                <w:lang w:eastAsia="ru-RU"/>
              </w:rPr>
            </w:pPr>
            <w:r w:rsidRPr="00536188">
              <w:rPr>
                <w:rFonts w:asciiTheme="majorBidi" w:hAnsiTheme="majorBidi" w:cstheme="majorBidi"/>
                <w:b/>
                <w:bCs/>
                <w:sz w:val="20"/>
                <w:szCs w:val="20"/>
                <w:lang w:val="en-US"/>
              </w:rPr>
              <w:t xml:space="preserve">Aplicare: </w:t>
            </w:r>
            <w:r w:rsidRPr="00536188">
              <w:rPr>
                <w:rFonts w:asciiTheme="majorBidi" w:hAnsiTheme="majorBidi" w:cstheme="majorBidi"/>
                <w:sz w:val="20"/>
                <w:szCs w:val="20"/>
                <w:lang w:val="en-US"/>
              </w:rPr>
              <w:t>Real Time PCR (qPCR)</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Gena:</w:t>
            </w:r>
            <w:r>
              <w:rPr>
                <w:rFonts w:asciiTheme="majorBidi" w:hAnsiTheme="majorBidi" w:cstheme="majorBidi"/>
                <w:sz w:val="20"/>
                <w:szCs w:val="20"/>
                <w:lang w:val="en-US"/>
              </w:rPr>
              <w:t xml:space="preserve"> WEE1 </w:t>
            </w:r>
            <w:r w:rsidRPr="00536188">
              <w:rPr>
                <w:rFonts w:asciiTheme="majorBidi" w:hAnsiTheme="majorBidi" w:cstheme="majorBidi"/>
                <w:b/>
                <w:bCs/>
                <w:sz w:val="20"/>
                <w:szCs w:val="20"/>
                <w:lang w:val="en-US"/>
              </w:rPr>
              <w:t>Locația cromozomială:</w:t>
            </w:r>
            <w:r w:rsidRPr="00536188">
              <w:rPr>
                <w:rFonts w:asciiTheme="majorBidi" w:hAnsiTheme="majorBidi" w:cstheme="majorBidi"/>
                <w:sz w:val="20"/>
                <w:szCs w:val="20"/>
                <w:lang w:val="en-US"/>
              </w:rPr>
              <w:t xml:space="preserve"> Chr.11: 9573681 - 9589767 on Build GRCh38</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Număr de teste:</w:t>
            </w:r>
            <w:r>
              <w:rPr>
                <w:rFonts w:asciiTheme="majorBidi" w:hAnsiTheme="majorBidi" w:cstheme="majorBidi"/>
                <w:sz w:val="20"/>
                <w:szCs w:val="20"/>
                <w:lang w:val="en-US"/>
              </w:rPr>
              <w:t xml:space="preserve"> 250 </w:t>
            </w:r>
            <w:r w:rsidRPr="00536188">
              <w:rPr>
                <w:rFonts w:asciiTheme="majorBidi" w:hAnsiTheme="majorBidi" w:cstheme="majorBidi"/>
                <w:b/>
                <w:bCs/>
                <w:sz w:val="20"/>
                <w:szCs w:val="20"/>
                <w:lang w:val="en-US"/>
              </w:rPr>
              <w:t>Dye:</w:t>
            </w:r>
            <w:r w:rsidRPr="00536188">
              <w:rPr>
                <w:rFonts w:asciiTheme="majorBidi" w:hAnsiTheme="majorBidi" w:cstheme="majorBidi"/>
                <w:sz w:val="20"/>
                <w:szCs w:val="20"/>
                <w:lang w:val="en-US"/>
              </w:rPr>
              <w:t xml:space="preserve"> FAM-MGB</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BD423B4" w14:textId="77777777" w:rsidR="00C76354" w:rsidRPr="00C76354" w:rsidRDefault="00C76354" w:rsidP="00C76354">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346A7F97" w14:textId="77777777" w:rsidR="00C76354" w:rsidRPr="00C76354" w:rsidRDefault="00C76354" w:rsidP="00C76354">
            <w:pPr>
              <w:rPr>
                <w:rFonts w:ascii="Calibri" w:hAnsi="Calibri" w:cs="Calibri"/>
                <w:noProof w:val="0"/>
                <w:color w:val="000000"/>
                <w:lang w:eastAsia="ru-RU"/>
              </w:rPr>
            </w:pPr>
          </w:p>
        </w:tc>
      </w:tr>
      <w:tr w:rsidR="00C76354" w:rsidRPr="00255FE2" w14:paraId="0C2213C4"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196C55F2" w14:textId="77777777" w:rsidR="00C76354" w:rsidRDefault="00C76354" w:rsidP="00C76354">
            <w:pPr>
              <w:rPr>
                <w:rFonts w:asciiTheme="majorBidi" w:hAnsiTheme="majorBidi" w:cstheme="majorBidi"/>
                <w:sz w:val="20"/>
                <w:szCs w:val="20"/>
                <w:lang w:val="en-US"/>
              </w:rPr>
            </w:pPr>
          </w:p>
          <w:p w14:paraId="279C253E" w14:textId="0781E561" w:rsidR="00C76354" w:rsidRPr="00C76354" w:rsidRDefault="00C76354" w:rsidP="00C76354">
            <w:pPr>
              <w:rPr>
                <w:b/>
                <w:noProof w:val="0"/>
                <w:color w:val="000000"/>
                <w:lang w:eastAsia="ru-RU"/>
              </w:rPr>
            </w:pPr>
            <w:r w:rsidRPr="00C76354">
              <w:rPr>
                <w:rFonts w:asciiTheme="majorBidi" w:hAnsiTheme="majorBidi" w:cstheme="majorBidi"/>
                <w:b/>
                <w:sz w:val="20"/>
                <w:szCs w:val="20"/>
                <w:lang w:val="en-US"/>
              </w:rPr>
              <w:t>Lotul 2.1</w:t>
            </w:r>
            <w:r>
              <w:rPr>
                <w:rFonts w:asciiTheme="majorBidi" w:hAnsiTheme="majorBidi" w:cstheme="majorBidi"/>
                <w:b/>
                <w:sz w:val="20"/>
                <w:szCs w:val="20"/>
                <w:lang w:val="en-US"/>
              </w:rPr>
              <w:t>0</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MTOR TaqMan Gene Expression Assays</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2C4D887A" w14:textId="77777777" w:rsidR="00C76354" w:rsidRPr="00C76354" w:rsidRDefault="00C76354" w:rsidP="00C76354">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357978B4" w14:textId="77777777" w:rsidR="00C76354" w:rsidRPr="00C76354" w:rsidRDefault="00C76354" w:rsidP="00C76354">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101856B4" w14:textId="77777777" w:rsidR="00C76354" w:rsidRPr="00C76354" w:rsidRDefault="00C76354" w:rsidP="00C76354">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10C2EB8B" w14:textId="26A12AF5" w:rsidR="00C76354" w:rsidRPr="00C76354" w:rsidRDefault="00C76354" w:rsidP="00C76354">
            <w:pPr>
              <w:rPr>
                <w:noProof w:val="0"/>
                <w:color w:val="000000"/>
                <w:lang w:eastAsia="ru-RU"/>
              </w:rPr>
            </w:pPr>
            <w:r w:rsidRPr="00536188">
              <w:rPr>
                <w:rFonts w:asciiTheme="majorBidi" w:hAnsiTheme="majorBidi" w:cstheme="majorBidi"/>
                <w:b/>
                <w:bCs/>
                <w:sz w:val="20"/>
                <w:szCs w:val="20"/>
                <w:lang w:val="en-US"/>
              </w:rPr>
              <w:t xml:space="preserve">Aplicare: </w:t>
            </w:r>
            <w:r w:rsidRPr="00536188">
              <w:rPr>
                <w:rFonts w:asciiTheme="majorBidi" w:hAnsiTheme="majorBidi" w:cstheme="majorBidi"/>
                <w:sz w:val="20"/>
                <w:szCs w:val="20"/>
                <w:lang w:val="en-US"/>
              </w:rPr>
              <w:t>Real Time PCR (qPCR)</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Gena:</w:t>
            </w:r>
            <w:r>
              <w:rPr>
                <w:rFonts w:asciiTheme="majorBidi" w:hAnsiTheme="majorBidi" w:cstheme="majorBidi"/>
                <w:sz w:val="20"/>
                <w:szCs w:val="20"/>
                <w:lang w:val="en-US"/>
              </w:rPr>
              <w:t xml:space="preserve"> mTOR </w:t>
            </w:r>
            <w:r w:rsidRPr="00536188">
              <w:rPr>
                <w:rFonts w:asciiTheme="majorBidi" w:hAnsiTheme="majorBidi" w:cstheme="majorBidi"/>
                <w:b/>
                <w:bCs/>
                <w:sz w:val="20"/>
                <w:szCs w:val="20"/>
                <w:lang w:val="en-US"/>
              </w:rPr>
              <w:t>Locația cromozomială:</w:t>
            </w:r>
            <w:r w:rsidRPr="00536188">
              <w:rPr>
                <w:rFonts w:asciiTheme="majorBidi" w:hAnsiTheme="majorBidi" w:cstheme="majorBidi"/>
                <w:sz w:val="20"/>
                <w:szCs w:val="20"/>
                <w:lang w:val="en-US"/>
              </w:rPr>
              <w:t xml:space="preserve"> Chr.1: 11106531 - 11262551 on Build GRCh38</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Număr de teste:</w:t>
            </w:r>
            <w:r>
              <w:rPr>
                <w:rFonts w:asciiTheme="majorBidi" w:hAnsiTheme="majorBidi" w:cstheme="majorBidi"/>
                <w:sz w:val="20"/>
                <w:szCs w:val="20"/>
                <w:lang w:val="en-US"/>
              </w:rPr>
              <w:t xml:space="preserve"> 250 </w:t>
            </w:r>
            <w:r w:rsidRPr="00536188">
              <w:rPr>
                <w:rFonts w:asciiTheme="majorBidi" w:hAnsiTheme="majorBidi" w:cstheme="majorBidi"/>
                <w:b/>
                <w:bCs/>
                <w:sz w:val="20"/>
                <w:szCs w:val="20"/>
                <w:lang w:val="en-US"/>
              </w:rPr>
              <w:t>Dye:</w:t>
            </w:r>
            <w:r w:rsidRPr="00536188">
              <w:rPr>
                <w:rFonts w:asciiTheme="majorBidi" w:hAnsiTheme="majorBidi" w:cstheme="majorBidi"/>
                <w:sz w:val="20"/>
                <w:szCs w:val="20"/>
                <w:lang w:val="en-US"/>
              </w:rPr>
              <w:t xml:space="preserve"> FAM-MGB</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0D2F729" w14:textId="77777777" w:rsidR="00C76354" w:rsidRPr="00C76354" w:rsidRDefault="00C76354" w:rsidP="00C76354">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58609431" w14:textId="77777777" w:rsidR="00C76354" w:rsidRPr="00C76354" w:rsidRDefault="00C76354" w:rsidP="00C76354">
            <w:pPr>
              <w:rPr>
                <w:rFonts w:ascii="Calibri" w:hAnsi="Calibri" w:cs="Calibri"/>
                <w:noProof w:val="0"/>
                <w:color w:val="000000"/>
                <w:lang w:eastAsia="ru-RU"/>
              </w:rPr>
            </w:pPr>
          </w:p>
        </w:tc>
      </w:tr>
      <w:tr w:rsidR="00C76354" w:rsidRPr="00255FE2" w14:paraId="6F22901F"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1DBDF63A" w14:textId="77777777" w:rsidR="00C76354" w:rsidRDefault="00C76354" w:rsidP="00C76354">
            <w:pPr>
              <w:rPr>
                <w:rFonts w:asciiTheme="majorBidi" w:hAnsiTheme="majorBidi" w:cstheme="majorBidi"/>
                <w:sz w:val="20"/>
                <w:szCs w:val="20"/>
                <w:lang w:val="en-US"/>
              </w:rPr>
            </w:pPr>
          </w:p>
          <w:p w14:paraId="03B88836" w14:textId="25C92E3B" w:rsidR="00C76354" w:rsidRPr="00C76354" w:rsidRDefault="00C76354" w:rsidP="00C76354">
            <w:pPr>
              <w:rPr>
                <w:b/>
                <w:noProof w:val="0"/>
                <w:color w:val="000000"/>
                <w:lang w:eastAsia="ru-RU"/>
              </w:rPr>
            </w:pPr>
            <w:r w:rsidRPr="00C76354">
              <w:rPr>
                <w:rFonts w:asciiTheme="majorBidi" w:hAnsiTheme="majorBidi" w:cstheme="majorBidi"/>
                <w:b/>
                <w:sz w:val="20"/>
                <w:szCs w:val="20"/>
                <w:lang w:val="en-US"/>
              </w:rPr>
              <w:t>Lotul 2.1</w:t>
            </w:r>
            <w:r>
              <w:rPr>
                <w:rFonts w:asciiTheme="majorBidi" w:hAnsiTheme="majorBidi" w:cstheme="majorBidi"/>
                <w:b/>
                <w:sz w:val="20"/>
                <w:szCs w:val="20"/>
                <w:lang w:val="en-US"/>
              </w:rPr>
              <w:t>1</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ACTB TaqMan Gene Expression Assays</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594E3377" w14:textId="77777777" w:rsidR="00C76354" w:rsidRPr="00C76354" w:rsidRDefault="00C76354" w:rsidP="00C76354">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281950BF" w14:textId="77777777" w:rsidR="00C76354" w:rsidRPr="00C76354" w:rsidRDefault="00C76354" w:rsidP="00C76354">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6E3B742B" w14:textId="77777777" w:rsidR="00C76354" w:rsidRPr="00C76354" w:rsidRDefault="00C76354" w:rsidP="00C76354">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79E48C14" w14:textId="0E92987E" w:rsidR="00C76354" w:rsidRPr="00C76354" w:rsidRDefault="00C76354" w:rsidP="00C76354">
            <w:pPr>
              <w:rPr>
                <w:noProof w:val="0"/>
                <w:color w:val="000000"/>
                <w:lang w:eastAsia="ru-RU"/>
              </w:rPr>
            </w:pPr>
            <w:r w:rsidRPr="00536188">
              <w:rPr>
                <w:rFonts w:asciiTheme="majorBidi" w:hAnsiTheme="majorBidi" w:cstheme="majorBidi"/>
                <w:b/>
                <w:bCs/>
                <w:sz w:val="20"/>
                <w:szCs w:val="20"/>
                <w:lang w:val="en-US"/>
              </w:rPr>
              <w:t xml:space="preserve">Aplicare: </w:t>
            </w:r>
            <w:r w:rsidRPr="00536188">
              <w:rPr>
                <w:rFonts w:asciiTheme="majorBidi" w:hAnsiTheme="majorBidi" w:cstheme="majorBidi"/>
                <w:sz w:val="20"/>
                <w:szCs w:val="20"/>
                <w:lang w:val="en-US"/>
              </w:rPr>
              <w:t>Real Time PCR (qPCR)</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Gena:</w:t>
            </w:r>
            <w:r>
              <w:rPr>
                <w:rFonts w:asciiTheme="majorBidi" w:hAnsiTheme="majorBidi" w:cstheme="majorBidi"/>
                <w:sz w:val="20"/>
                <w:szCs w:val="20"/>
                <w:lang w:val="en-US"/>
              </w:rPr>
              <w:t xml:space="preserve"> ACTB </w:t>
            </w:r>
            <w:r w:rsidRPr="00536188">
              <w:rPr>
                <w:rFonts w:asciiTheme="majorBidi" w:hAnsiTheme="majorBidi" w:cstheme="majorBidi"/>
                <w:b/>
                <w:bCs/>
                <w:sz w:val="20"/>
                <w:szCs w:val="20"/>
                <w:lang w:val="en-US"/>
              </w:rPr>
              <w:t>Locația cromozomială:</w:t>
            </w:r>
            <w:r w:rsidRPr="00536188">
              <w:rPr>
                <w:rFonts w:asciiTheme="majorBidi" w:hAnsiTheme="majorBidi" w:cstheme="majorBidi"/>
                <w:sz w:val="20"/>
                <w:szCs w:val="20"/>
                <w:lang w:val="en-US"/>
              </w:rPr>
              <w:t xml:space="preserve"> Chr.7: 5527148 - 5530601 on Build GRCh38</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 xml:space="preserve">Număr de teste: </w:t>
            </w:r>
            <w:r>
              <w:rPr>
                <w:rFonts w:asciiTheme="majorBidi" w:hAnsiTheme="majorBidi" w:cstheme="majorBidi"/>
                <w:sz w:val="20"/>
                <w:szCs w:val="20"/>
                <w:lang w:val="en-US"/>
              </w:rPr>
              <w:t xml:space="preserve">250 </w:t>
            </w:r>
            <w:r w:rsidRPr="00536188">
              <w:rPr>
                <w:rFonts w:asciiTheme="majorBidi" w:hAnsiTheme="majorBidi" w:cstheme="majorBidi"/>
                <w:b/>
                <w:bCs/>
                <w:sz w:val="20"/>
                <w:szCs w:val="20"/>
                <w:lang w:val="en-US"/>
              </w:rPr>
              <w:t>Dye:</w:t>
            </w:r>
            <w:r w:rsidRPr="00536188">
              <w:rPr>
                <w:rFonts w:asciiTheme="majorBidi" w:hAnsiTheme="majorBidi" w:cstheme="majorBidi"/>
                <w:sz w:val="20"/>
                <w:szCs w:val="20"/>
                <w:lang w:val="en-US"/>
              </w:rPr>
              <w:t xml:space="preserve"> FAM-MGB</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FDEE236" w14:textId="77777777" w:rsidR="00C76354" w:rsidRPr="00C76354" w:rsidRDefault="00C76354" w:rsidP="00C76354">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349910B4" w14:textId="77777777" w:rsidR="00C76354" w:rsidRPr="00C76354" w:rsidRDefault="00C76354" w:rsidP="00C76354">
            <w:pPr>
              <w:rPr>
                <w:rFonts w:ascii="Calibri" w:hAnsi="Calibri" w:cs="Calibri"/>
                <w:noProof w:val="0"/>
                <w:color w:val="000000"/>
                <w:lang w:eastAsia="ru-RU"/>
              </w:rPr>
            </w:pPr>
          </w:p>
        </w:tc>
      </w:tr>
      <w:tr w:rsidR="00C76354" w:rsidRPr="00255FE2" w14:paraId="25F58946"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435D49D1" w14:textId="2BB9F62B" w:rsidR="00C76354" w:rsidRPr="00C76354" w:rsidRDefault="00C76354" w:rsidP="00C76354">
            <w:pPr>
              <w:rPr>
                <w:b/>
                <w:noProof w:val="0"/>
                <w:color w:val="000000"/>
                <w:lang w:eastAsia="ru-RU"/>
              </w:rPr>
            </w:pPr>
            <w:r w:rsidRPr="00C76354">
              <w:rPr>
                <w:rFonts w:asciiTheme="majorBidi" w:hAnsiTheme="majorBidi" w:cstheme="majorBidi"/>
                <w:b/>
                <w:sz w:val="20"/>
                <w:szCs w:val="20"/>
                <w:lang w:val="en-US"/>
              </w:rPr>
              <w:t>Lotul 2.1</w:t>
            </w:r>
            <w:r>
              <w:rPr>
                <w:rFonts w:asciiTheme="majorBidi" w:hAnsiTheme="majorBidi" w:cstheme="majorBidi"/>
                <w:b/>
                <w:sz w:val="20"/>
                <w:szCs w:val="20"/>
                <w:lang w:val="en-US"/>
              </w:rPr>
              <w:t>2</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Fast Advanced Master Mix</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6CE5A466" w14:textId="77777777" w:rsidR="00C76354" w:rsidRPr="00C76354" w:rsidRDefault="00C76354" w:rsidP="00C76354">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40E0D637" w14:textId="77777777" w:rsidR="00C76354" w:rsidRPr="00C76354" w:rsidRDefault="00C76354" w:rsidP="00C76354">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0C86CAE2" w14:textId="77777777" w:rsidR="00C76354" w:rsidRPr="00C76354" w:rsidRDefault="00C76354" w:rsidP="00C76354">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2A21FDD8" w14:textId="41661CE4" w:rsidR="00C76354" w:rsidRPr="00C76354" w:rsidRDefault="00C76354" w:rsidP="00C76354">
            <w:pPr>
              <w:rPr>
                <w:noProof w:val="0"/>
                <w:color w:val="000000"/>
                <w:lang w:eastAsia="ru-RU"/>
              </w:rPr>
            </w:pPr>
            <w:r w:rsidRPr="00536188">
              <w:rPr>
                <w:rFonts w:asciiTheme="majorBidi" w:hAnsiTheme="majorBidi" w:cstheme="majorBidi"/>
                <w:b/>
                <w:bCs/>
                <w:sz w:val="20"/>
                <w:szCs w:val="20"/>
                <w:lang w:val="en-US"/>
              </w:rPr>
              <w:t xml:space="preserve">Aplicare: </w:t>
            </w:r>
            <w:r w:rsidRPr="00536188">
              <w:rPr>
                <w:rFonts w:asciiTheme="majorBidi" w:hAnsiTheme="majorBidi" w:cstheme="majorBidi"/>
                <w:sz w:val="20"/>
                <w:szCs w:val="20"/>
                <w:lang w:val="en-US"/>
              </w:rPr>
              <w:t>Real Time PCR (qPCR)</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Volum:</w:t>
            </w:r>
            <w:r>
              <w:rPr>
                <w:rFonts w:asciiTheme="majorBidi" w:hAnsiTheme="majorBidi" w:cstheme="majorBidi"/>
                <w:sz w:val="20"/>
                <w:szCs w:val="20"/>
                <w:lang w:val="en-US"/>
              </w:rPr>
              <w:t xml:space="preserve"> 5x5 mL </w:t>
            </w:r>
            <w:r w:rsidRPr="00536188">
              <w:rPr>
                <w:rFonts w:asciiTheme="majorBidi" w:hAnsiTheme="majorBidi" w:cstheme="majorBidi"/>
                <w:b/>
                <w:bCs/>
                <w:sz w:val="20"/>
                <w:szCs w:val="20"/>
                <w:lang w:val="en-US"/>
              </w:rPr>
              <w:t>Compatibilitate primer sondă:</w:t>
            </w:r>
            <w:r w:rsidRPr="00536188">
              <w:rPr>
                <w:rFonts w:asciiTheme="majorBidi" w:hAnsiTheme="majorBidi" w:cstheme="majorBidi"/>
                <w:sz w:val="20"/>
                <w:szCs w:val="20"/>
                <w:lang w:val="en-US"/>
              </w:rPr>
              <w:t xml:space="preserve"> TaqMan</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51414B8" w14:textId="77777777" w:rsidR="00C76354" w:rsidRPr="00C76354" w:rsidRDefault="00C76354" w:rsidP="00C76354">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1E6BBB1A" w14:textId="77777777" w:rsidR="00C76354" w:rsidRPr="00C76354" w:rsidRDefault="00C76354" w:rsidP="00C76354">
            <w:pPr>
              <w:rPr>
                <w:rFonts w:ascii="Calibri" w:hAnsi="Calibri" w:cs="Calibri"/>
                <w:noProof w:val="0"/>
                <w:color w:val="000000"/>
                <w:lang w:eastAsia="ru-RU"/>
              </w:rPr>
            </w:pPr>
          </w:p>
        </w:tc>
      </w:tr>
      <w:tr w:rsidR="009B4630" w:rsidRPr="00255FE2" w14:paraId="76063799"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23C441AB" w14:textId="2C741C91" w:rsidR="009B4630" w:rsidRPr="00C76354" w:rsidRDefault="009B4630" w:rsidP="009B4630">
            <w:pPr>
              <w:rPr>
                <w:b/>
                <w:noProof w:val="0"/>
                <w:color w:val="000000"/>
                <w:lang w:eastAsia="ru-RU"/>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2.13</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Genotyping Master Mix</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3B180B0C" w14:textId="77777777" w:rsidR="009B4630" w:rsidRPr="00C76354" w:rsidRDefault="009B4630" w:rsidP="009B4630">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246CA19B" w14:textId="77777777" w:rsidR="009B4630" w:rsidRPr="00C76354" w:rsidRDefault="009B4630" w:rsidP="009B4630">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76806D67" w14:textId="77777777" w:rsidR="009B4630" w:rsidRPr="00C76354" w:rsidRDefault="009B4630" w:rsidP="009B4630">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37F20E2A" w14:textId="28C36CA6" w:rsidR="009B4630" w:rsidRPr="00C76354" w:rsidRDefault="009B4630" w:rsidP="009B4630">
            <w:pPr>
              <w:rPr>
                <w:noProof w:val="0"/>
                <w:color w:val="000000"/>
                <w:lang w:eastAsia="ru-RU"/>
              </w:rPr>
            </w:pPr>
            <w:r w:rsidRPr="00536188">
              <w:rPr>
                <w:rFonts w:asciiTheme="majorBidi" w:hAnsiTheme="majorBidi" w:cstheme="majorBidi"/>
                <w:b/>
                <w:bCs/>
                <w:sz w:val="20"/>
                <w:szCs w:val="20"/>
                <w:lang w:val="en-US"/>
              </w:rPr>
              <w:t xml:space="preserve">Aplicare: </w:t>
            </w:r>
            <w:r>
              <w:rPr>
                <w:rFonts w:asciiTheme="majorBidi" w:hAnsiTheme="majorBidi" w:cstheme="majorBidi"/>
                <w:sz w:val="20"/>
                <w:szCs w:val="20"/>
                <w:lang w:val="en-US"/>
              </w:rPr>
              <w:t xml:space="preserve">Genotipare SNP </w:t>
            </w:r>
            <w:r w:rsidRPr="00536188">
              <w:rPr>
                <w:rFonts w:asciiTheme="majorBidi" w:hAnsiTheme="majorBidi" w:cstheme="majorBidi"/>
                <w:b/>
                <w:bCs/>
                <w:sz w:val="20"/>
                <w:szCs w:val="20"/>
                <w:lang w:val="en-US"/>
              </w:rPr>
              <w:t>Volum:</w:t>
            </w:r>
            <w:r w:rsidRPr="00536188">
              <w:rPr>
                <w:rFonts w:asciiTheme="majorBidi" w:hAnsiTheme="majorBidi" w:cstheme="majorBidi"/>
                <w:sz w:val="20"/>
                <w:szCs w:val="20"/>
                <w:lang w:val="en-US"/>
              </w:rPr>
              <w:t xml:space="preserve"> 1x10 mL</w:t>
            </w:r>
            <w:r w:rsidRPr="00536188">
              <w:rPr>
                <w:rFonts w:asciiTheme="majorBidi" w:hAnsiTheme="majorBidi" w:cstheme="majorBidi"/>
                <w:sz w:val="20"/>
                <w:szCs w:val="20"/>
                <w:lang w:val="en-US"/>
              </w:rPr>
              <w:br/>
            </w:r>
            <w:r w:rsidRPr="00536188">
              <w:rPr>
                <w:rFonts w:asciiTheme="majorBidi" w:hAnsiTheme="majorBidi" w:cstheme="majorBidi"/>
                <w:b/>
                <w:bCs/>
                <w:sz w:val="20"/>
                <w:szCs w:val="20"/>
                <w:lang w:val="en-US"/>
              </w:rPr>
              <w:t xml:space="preserve">Compatibilitate primer sondă: </w:t>
            </w:r>
            <w:r w:rsidRPr="00536188">
              <w:rPr>
                <w:rFonts w:asciiTheme="majorBidi" w:hAnsiTheme="majorBidi" w:cstheme="majorBidi"/>
                <w:sz w:val="20"/>
                <w:szCs w:val="20"/>
                <w:lang w:val="en-US"/>
              </w:rPr>
              <w:t>TaqMan</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C1643F0" w14:textId="77777777" w:rsidR="009B4630" w:rsidRPr="00C76354" w:rsidRDefault="009B4630" w:rsidP="009B4630">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5D39307E" w14:textId="77777777" w:rsidR="009B4630" w:rsidRPr="00C76354" w:rsidRDefault="009B4630" w:rsidP="009B4630">
            <w:pPr>
              <w:rPr>
                <w:rFonts w:ascii="Calibri" w:hAnsi="Calibri" w:cs="Calibri"/>
                <w:noProof w:val="0"/>
                <w:color w:val="000000"/>
                <w:lang w:eastAsia="ru-RU"/>
              </w:rPr>
            </w:pPr>
          </w:p>
        </w:tc>
      </w:tr>
      <w:tr w:rsidR="009B4630" w:rsidRPr="00255FE2" w14:paraId="1D3BDDCC" w14:textId="77777777" w:rsidTr="00532877">
        <w:trPr>
          <w:gridBefore w:val="1"/>
          <w:wBefore w:w="83" w:type="dxa"/>
          <w:trHeight w:val="73"/>
        </w:trPr>
        <w:tc>
          <w:tcPr>
            <w:tcW w:w="15075" w:type="dxa"/>
            <w:gridSpan w:val="8"/>
            <w:tcBorders>
              <w:top w:val="single" w:sz="4" w:space="0" w:color="auto"/>
              <w:left w:val="single" w:sz="4" w:space="0" w:color="auto"/>
              <w:bottom w:val="single" w:sz="4" w:space="0" w:color="auto"/>
              <w:right w:val="single" w:sz="4" w:space="0" w:color="auto"/>
            </w:tcBorders>
            <w:shd w:val="clear" w:color="auto" w:fill="auto"/>
          </w:tcPr>
          <w:p w14:paraId="16BE4A7A" w14:textId="0D051491" w:rsidR="009B4630" w:rsidRPr="009B4630" w:rsidRDefault="009B4630" w:rsidP="009B4630">
            <w:pPr>
              <w:jc w:val="center"/>
              <w:rPr>
                <w:rFonts w:asciiTheme="majorBidi" w:hAnsiTheme="majorBidi" w:cstheme="majorBidi"/>
                <w:b/>
                <w:bCs/>
                <w:sz w:val="20"/>
                <w:szCs w:val="20"/>
              </w:rPr>
            </w:pPr>
            <w:r>
              <w:rPr>
                <w:rFonts w:asciiTheme="majorBidi" w:hAnsiTheme="majorBidi" w:cstheme="majorBidi"/>
                <w:b/>
                <w:bCs/>
                <w:sz w:val="20"/>
                <w:szCs w:val="20"/>
              </w:rPr>
              <w:t>Lotul</w:t>
            </w:r>
            <w:r>
              <w:rPr>
                <w:rFonts w:asciiTheme="majorBidi" w:hAnsiTheme="majorBidi" w:cstheme="majorBidi"/>
                <w:b/>
                <w:bCs/>
                <w:sz w:val="20"/>
                <w:szCs w:val="20"/>
              </w:rPr>
              <w:t xml:space="preserve"> 3 </w:t>
            </w:r>
            <w:r w:rsidRPr="00536188">
              <w:rPr>
                <w:rFonts w:asciiTheme="majorBidi" w:hAnsiTheme="majorBidi" w:cstheme="majorBidi"/>
                <w:b/>
                <w:bCs/>
                <w:sz w:val="20"/>
                <w:szCs w:val="20"/>
              </w:rPr>
              <w:t>Reagenți pentru efectuarea investigațiilor imunohistochimice</w:t>
            </w:r>
          </w:p>
        </w:tc>
      </w:tr>
      <w:tr w:rsidR="009B4630" w:rsidRPr="00255FE2" w14:paraId="0901D584"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6FB308C3" w14:textId="72E0CF0A" w:rsidR="009B4630" w:rsidRPr="00C76354" w:rsidRDefault="009B4630" w:rsidP="009B4630">
            <w:pPr>
              <w:rPr>
                <w:b/>
                <w:noProof w:val="0"/>
                <w:color w:val="000000"/>
                <w:lang w:eastAsia="ru-RU"/>
              </w:rPr>
            </w:pPr>
            <w:r>
              <w:rPr>
                <w:rFonts w:asciiTheme="majorBidi" w:hAnsiTheme="majorBidi" w:cstheme="majorBidi"/>
                <w:b/>
                <w:sz w:val="20"/>
                <w:szCs w:val="20"/>
                <w:lang w:val="en-US"/>
              </w:rPr>
              <w:t>Lotul 3</w:t>
            </w:r>
            <w:r w:rsidRPr="00C76354">
              <w:rPr>
                <w:rFonts w:asciiTheme="majorBidi" w:hAnsiTheme="majorBidi" w:cstheme="majorBidi"/>
                <w:b/>
                <w:sz w:val="20"/>
                <w:szCs w:val="20"/>
                <w:lang w:val="en-US"/>
              </w:rPr>
              <w:t>.1</w:t>
            </w:r>
            <w:r>
              <w:rPr>
                <w:rFonts w:asciiTheme="majorBidi" w:hAnsiTheme="majorBidi" w:cstheme="majorBidi"/>
                <w:b/>
                <w:sz w:val="20"/>
                <w:szCs w:val="20"/>
                <w:lang w:val="en-US"/>
              </w:rPr>
              <w:t xml:space="preserve">. </w:t>
            </w:r>
            <w:r>
              <w:rPr>
                <w:rFonts w:asciiTheme="majorBidi" w:hAnsiTheme="majorBidi" w:cstheme="majorBidi"/>
                <w:sz w:val="20"/>
                <w:szCs w:val="20"/>
                <w:lang w:val="en-US"/>
              </w:rPr>
              <w:t>A</w:t>
            </w:r>
            <w:r w:rsidRPr="00536188">
              <w:rPr>
                <w:rFonts w:asciiTheme="majorBidi" w:hAnsiTheme="majorBidi" w:cstheme="majorBidi"/>
                <w:sz w:val="20"/>
                <w:szCs w:val="20"/>
                <w:lang w:val="en-US"/>
              </w:rPr>
              <w:t>nticorpi monoclonali PD-1/CD279</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42641308" w14:textId="77777777" w:rsidR="009B4630" w:rsidRPr="00C76354" w:rsidRDefault="009B4630" w:rsidP="009B4630">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143AECDB" w14:textId="77777777" w:rsidR="009B4630" w:rsidRPr="00C76354" w:rsidRDefault="009B4630" w:rsidP="009B4630">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339D43F5" w14:textId="77777777" w:rsidR="009B4630" w:rsidRPr="00C76354" w:rsidRDefault="009B4630" w:rsidP="009B4630">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3344E2E6" w14:textId="029EF9B3" w:rsidR="009B4630" w:rsidRPr="00C76354" w:rsidRDefault="009B4630" w:rsidP="009B4630">
            <w:pPr>
              <w:rPr>
                <w:noProof w:val="0"/>
                <w:color w:val="000000"/>
                <w:lang w:eastAsia="ru-RU"/>
              </w:rPr>
            </w:pPr>
            <w:r w:rsidRPr="00536188">
              <w:rPr>
                <w:rFonts w:asciiTheme="majorBidi" w:hAnsiTheme="majorBidi" w:cstheme="majorBidi"/>
                <w:sz w:val="20"/>
                <w:szCs w:val="20"/>
                <w:lang w:val="fr-FR"/>
              </w:rPr>
              <w:t>Anticorp monoclonal de soarece sau iepure anti-human, utilizate pe secțiunile din blocuri de parafină, dil. 1:100-1:500, 0.1ml conc., RUO sau IVD</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4C163AC" w14:textId="77777777" w:rsidR="009B4630" w:rsidRPr="00C76354" w:rsidRDefault="009B4630" w:rsidP="009B4630">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3A19C0AF" w14:textId="77777777" w:rsidR="009B4630" w:rsidRPr="00C76354" w:rsidRDefault="009B4630" w:rsidP="009B4630">
            <w:pPr>
              <w:rPr>
                <w:rFonts w:ascii="Calibri" w:hAnsi="Calibri" w:cs="Calibri"/>
                <w:noProof w:val="0"/>
                <w:color w:val="000000"/>
                <w:lang w:eastAsia="ru-RU"/>
              </w:rPr>
            </w:pPr>
          </w:p>
        </w:tc>
      </w:tr>
      <w:tr w:rsidR="009B4630" w:rsidRPr="00255FE2" w14:paraId="70EE4E5F"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591FB189" w14:textId="4C974AD4" w:rsidR="009B4630" w:rsidRPr="00C76354" w:rsidRDefault="009B4630" w:rsidP="009B4630">
            <w:pPr>
              <w:rPr>
                <w:b/>
                <w:noProof w:val="0"/>
                <w:color w:val="000000"/>
                <w:lang w:eastAsia="ru-RU"/>
              </w:rPr>
            </w:pPr>
            <w:r>
              <w:rPr>
                <w:rFonts w:asciiTheme="majorBidi" w:hAnsiTheme="majorBidi" w:cstheme="majorBidi"/>
                <w:b/>
                <w:sz w:val="20"/>
                <w:szCs w:val="20"/>
                <w:lang w:val="en-US"/>
              </w:rPr>
              <w:t>Lotul 3</w:t>
            </w:r>
            <w:r>
              <w:rPr>
                <w:rFonts w:asciiTheme="majorBidi" w:hAnsiTheme="majorBidi" w:cstheme="majorBidi"/>
                <w:b/>
                <w:sz w:val="20"/>
                <w:szCs w:val="20"/>
                <w:lang w:val="en-US"/>
              </w:rPr>
              <w:t>.2</w:t>
            </w:r>
            <w:r>
              <w:rPr>
                <w:rFonts w:asciiTheme="majorBidi" w:hAnsiTheme="majorBidi" w:cstheme="majorBidi"/>
                <w:b/>
                <w:sz w:val="20"/>
                <w:szCs w:val="20"/>
                <w:lang w:val="en-US"/>
              </w:rPr>
              <w:t xml:space="preserve">. </w:t>
            </w:r>
            <w:r w:rsidRPr="00536188">
              <w:rPr>
                <w:rFonts w:asciiTheme="majorBidi" w:hAnsiTheme="majorBidi" w:cstheme="majorBidi"/>
                <w:sz w:val="20"/>
                <w:szCs w:val="20"/>
                <w:lang w:val="en-US"/>
              </w:rPr>
              <w:t>Anticorpi monoclonali PD-L1/CD274</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2FEAAB2A" w14:textId="77777777" w:rsidR="009B4630" w:rsidRPr="00C76354" w:rsidRDefault="009B4630" w:rsidP="009B4630">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58B52E4B" w14:textId="77777777" w:rsidR="009B4630" w:rsidRPr="00C76354" w:rsidRDefault="009B4630" w:rsidP="009B4630">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39BDCA63" w14:textId="77777777" w:rsidR="009B4630" w:rsidRPr="00C76354" w:rsidRDefault="009B4630" w:rsidP="009B4630">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410A1B52" w14:textId="4126C815" w:rsidR="009B4630" w:rsidRPr="00C76354" w:rsidRDefault="009B4630" w:rsidP="009B4630">
            <w:pPr>
              <w:rPr>
                <w:noProof w:val="0"/>
                <w:color w:val="000000"/>
                <w:lang w:eastAsia="ru-RU"/>
              </w:rPr>
            </w:pPr>
            <w:r w:rsidRPr="00536188">
              <w:rPr>
                <w:rFonts w:asciiTheme="majorBidi" w:hAnsiTheme="majorBidi" w:cstheme="majorBidi"/>
                <w:sz w:val="20"/>
                <w:szCs w:val="20"/>
                <w:lang w:val="fr-FR"/>
              </w:rPr>
              <w:t>Anticorp monoclonal de soarece sau iepure anti-human, utilizate pe secțiunile din blocuri de parafină, dil. 1:25-1:100, 0.5ml, conc., RUO sau IVD</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BC6ED15" w14:textId="77777777" w:rsidR="009B4630" w:rsidRPr="00C76354" w:rsidRDefault="009B4630" w:rsidP="009B4630">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598225BB" w14:textId="77777777" w:rsidR="009B4630" w:rsidRPr="00C76354" w:rsidRDefault="009B4630" w:rsidP="009B4630">
            <w:pPr>
              <w:rPr>
                <w:rFonts w:ascii="Calibri" w:hAnsi="Calibri" w:cs="Calibri"/>
                <w:noProof w:val="0"/>
                <w:color w:val="000000"/>
                <w:lang w:eastAsia="ru-RU"/>
              </w:rPr>
            </w:pPr>
          </w:p>
        </w:tc>
      </w:tr>
      <w:tr w:rsidR="009B4630" w:rsidRPr="00255FE2" w14:paraId="6E636591"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004E0924" w14:textId="77777777" w:rsidR="009B4630" w:rsidRDefault="009B4630" w:rsidP="009B4630">
            <w:pPr>
              <w:rPr>
                <w:rFonts w:asciiTheme="majorBidi" w:hAnsiTheme="majorBidi" w:cstheme="majorBidi"/>
                <w:b/>
                <w:sz w:val="20"/>
                <w:szCs w:val="20"/>
                <w:lang w:val="en-US"/>
              </w:rPr>
            </w:pPr>
          </w:p>
          <w:p w14:paraId="4CC16B7D" w14:textId="77777777" w:rsidR="009B4630" w:rsidRDefault="009B4630" w:rsidP="009B4630">
            <w:pPr>
              <w:rPr>
                <w:rFonts w:asciiTheme="majorBidi" w:hAnsiTheme="majorBidi" w:cstheme="majorBidi"/>
                <w:b/>
                <w:sz w:val="20"/>
                <w:szCs w:val="20"/>
                <w:lang w:val="en-US"/>
              </w:rPr>
            </w:pPr>
          </w:p>
          <w:p w14:paraId="7C0EA944" w14:textId="13920FCA" w:rsidR="009B4630" w:rsidRPr="00C76354" w:rsidRDefault="009B4630" w:rsidP="009B4630">
            <w:pPr>
              <w:rPr>
                <w:b/>
                <w:noProof w:val="0"/>
                <w:color w:val="000000"/>
                <w:lang w:eastAsia="ru-RU"/>
              </w:rPr>
            </w:pPr>
            <w:r>
              <w:rPr>
                <w:rFonts w:asciiTheme="majorBidi" w:hAnsiTheme="majorBidi" w:cstheme="majorBidi"/>
                <w:b/>
                <w:sz w:val="20"/>
                <w:szCs w:val="20"/>
                <w:lang w:val="en-US"/>
              </w:rPr>
              <w:t>Lotul 3</w:t>
            </w:r>
            <w:r>
              <w:rPr>
                <w:rFonts w:asciiTheme="majorBidi" w:hAnsiTheme="majorBidi" w:cstheme="majorBidi"/>
                <w:b/>
                <w:sz w:val="20"/>
                <w:szCs w:val="20"/>
                <w:lang w:val="en-US"/>
              </w:rPr>
              <w:t>.3</w:t>
            </w:r>
            <w:r>
              <w:rPr>
                <w:rFonts w:asciiTheme="majorBidi" w:hAnsiTheme="majorBidi" w:cstheme="majorBidi"/>
                <w:b/>
                <w:sz w:val="20"/>
                <w:szCs w:val="20"/>
                <w:lang w:val="en-US"/>
              </w:rPr>
              <w:t xml:space="preserve">. </w:t>
            </w:r>
            <w:r w:rsidRPr="00536188">
              <w:rPr>
                <w:rFonts w:asciiTheme="majorBidi" w:hAnsiTheme="majorBidi" w:cstheme="majorBidi"/>
                <w:sz w:val="20"/>
                <w:szCs w:val="20"/>
                <w:lang w:val="en-US"/>
              </w:rPr>
              <w:t>Detection System</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598092D5" w14:textId="77777777" w:rsidR="009B4630" w:rsidRPr="00C76354" w:rsidRDefault="009B4630" w:rsidP="009B4630">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348DDC42" w14:textId="77777777" w:rsidR="009B4630" w:rsidRPr="00C76354" w:rsidRDefault="009B4630" w:rsidP="009B4630">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41479283" w14:textId="77777777" w:rsidR="009B4630" w:rsidRPr="00C76354" w:rsidRDefault="009B4630" w:rsidP="009B4630">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71CC90D1" w14:textId="2C446DF2" w:rsidR="009B4630" w:rsidRPr="00C76354" w:rsidRDefault="009B4630" w:rsidP="009B4630">
            <w:pPr>
              <w:rPr>
                <w:noProof w:val="0"/>
                <w:color w:val="000000"/>
                <w:lang w:eastAsia="ru-RU"/>
              </w:rPr>
            </w:pPr>
            <w:r w:rsidRPr="00536188">
              <w:rPr>
                <w:rFonts w:asciiTheme="majorBidi" w:hAnsiTheme="majorBidi" w:cstheme="majorBidi"/>
                <w:sz w:val="20"/>
                <w:szCs w:val="20"/>
                <w:lang w:val="en-US"/>
              </w:rPr>
              <w:t>Mouse/Rabbit HRP/DAB</w:t>
            </w:r>
            <w:r w:rsidRPr="00536188">
              <w:rPr>
                <w:rFonts w:asciiTheme="majorBidi" w:hAnsiTheme="majorBidi" w:cstheme="majorBidi"/>
                <w:sz w:val="20"/>
                <w:szCs w:val="20"/>
                <w:lang w:val="en-US"/>
              </w:rPr>
              <w:br/>
              <w:t>Kitul include:</w:t>
            </w:r>
            <w:r w:rsidRPr="00536188">
              <w:rPr>
                <w:rFonts w:asciiTheme="majorBidi" w:hAnsiTheme="majorBidi" w:cstheme="majorBidi"/>
                <w:sz w:val="20"/>
                <w:szCs w:val="20"/>
                <w:lang w:val="en-US"/>
              </w:rPr>
              <w:br/>
              <w:t>Hydrogen Peroxide Block - 125mL</w:t>
            </w:r>
            <w:r w:rsidRPr="00536188">
              <w:rPr>
                <w:rFonts w:asciiTheme="majorBidi" w:hAnsiTheme="majorBidi" w:cstheme="majorBidi"/>
                <w:sz w:val="20"/>
                <w:szCs w:val="20"/>
                <w:lang w:val="en-US"/>
              </w:rPr>
              <w:br/>
              <w:t>Primary Antibody Amplifier Quanto - 125mL</w:t>
            </w:r>
            <w:r w:rsidRPr="00536188">
              <w:rPr>
                <w:rFonts w:asciiTheme="majorBidi" w:hAnsiTheme="majorBidi" w:cstheme="majorBidi"/>
                <w:sz w:val="20"/>
                <w:szCs w:val="20"/>
                <w:lang w:val="en-US"/>
              </w:rPr>
              <w:br/>
              <w:t>HRP Polymer Quanto - 125mL</w:t>
            </w:r>
            <w:r w:rsidRPr="00536188">
              <w:rPr>
                <w:rFonts w:asciiTheme="majorBidi" w:hAnsiTheme="majorBidi" w:cstheme="majorBidi"/>
                <w:sz w:val="20"/>
                <w:szCs w:val="20"/>
                <w:lang w:val="en-US"/>
              </w:rPr>
              <w:br/>
              <w:t>Ultra V Block - 125mL</w:t>
            </w:r>
            <w:r w:rsidRPr="00536188">
              <w:rPr>
                <w:rFonts w:asciiTheme="majorBidi" w:hAnsiTheme="majorBidi" w:cstheme="majorBidi"/>
                <w:sz w:val="20"/>
                <w:szCs w:val="20"/>
                <w:lang w:val="en-US"/>
              </w:rPr>
              <w:br/>
            </w:r>
            <w:r w:rsidRPr="00536188">
              <w:rPr>
                <w:rFonts w:asciiTheme="majorBidi" w:hAnsiTheme="majorBidi" w:cstheme="majorBidi"/>
                <w:sz w:val="20"/>
                <w:szCs w:val="20"/>
                <w:lang w:val="en-US"/>
              </w:rPr>
              <w:lastRenderedPageBreak/>
              <w:t>DAB Quanto Substrate - 125mL</w:t>
            </w:r>
            <w:r w:rsidRPr="00536188">
              <w:rPr>
                <w:rFonts w:asciiTheme="majorBidi" w:hAnsiTheme="majorBidi" w:cstheme="majorBidi"/>
                <w:sz w:val="20"/>
                <w:szCs w:val="20"/>
                <w:lang w:val="en-US"/>
              </w:rPr>
              <w:br/>
              <w:t>DAB Quanto Chromogen - 4mL</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FDC8AF9" w14:textId="77777777" w:rsidR="009B4630" w:rsidRPr="00C76354" w:rsidRDefault="009B4630" w:rsidP="009B4630">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5ACC659F" w14:textId="77777777" w:rsidR="009B4630" w:rsidRPr="00C76354" w:rsidRDefault="009B4630" w:rsidP="009B4630">
            <w:pPr>
              <w:rPr>
                <w:rFonts w:ascii="Calibri" w:hAnsi="Calibri" w:cs="Calibri"/>
                <w:noProof w:val="0"/>
                <w:color w:val="000000"/>
                <w:lang w:eastAsia="ru-RU"/>
              </w:rPr>
            </w:pPr>
          </w:p>
        </w:tc>
      </w:tr>
      <w:tr w:rsidR="009B4630" w:rsidRPr="00255FE2" w14:paraId="14811550"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7D6C19D1" w14:textId="5517AC5F" w:rsidR="009B4630" w:rsidRPr="00C76354" w:rsidRDefault="009B4630" w:rsidP="009B4630">
            <w:pPr>
              <w:rPr>
                <w:b/>
                <w:noProof w:val="0"/>
                <w:color w:val="000000"/>
                <w:lang w:eastAsia="ru-RU"/>
              </w:rPr>
            </w:pPr>
            <w:r>
              <w:rPr>
                <w:rFonts w:asciiTheme="majorBidi" w:hAnsiTheme="majorBidi" w:cstheme="majorBidi"/>
                <w:b/>
                <w:sz w:val="20"/>
                <w:szCs w:val="20"/>
                <w:lang w:val="en-US"/>
              </w:rPr>
              <w:lastRenderedPageBreak/>
              <w:t>Lotul 3</w:t>
            </w:r>
            <w:r>
              <w:rPr>
                <w:rFonts w:asciiTheme="majorBidi" w:hAnsiTheme="majorBidi" w:cstheme="majorBidi"/>
                <w:b/>
                <w:sz w:val="20"/>
                <w:szCs w:val="20"/>
                <w:lang w:val="en-US"/>
              </w:rPr>
              <w:t>.4</w:t>
            </w:r>
            <w:r>
              <w:rPr>
                <w:rFonts w:asciiTheme="majorBidi" w:hAnsiTheme="majorBidi" w:cstheme="majorBidi"/>
                <w:b/>
                <w:sz w:val="20"/>
                <w:szCs w:val="20"/>
                <w:lang w:val="en-US"/>
              </w:rPr>
              <w:t xml:space="preserve">. </w:t>
            </w:r>
            <w:r w:rsidRPr="00536188">
              <w:rPr>
                <w:rFonts w:asciiTheme="majorBidi" w:hAnsiTheme="majorBidi" w:cstheme="majorBidi"/>
                <w:sz w:val="20"/>
                <w:szCs w:val="20"/>
                <w:lang w:val="en-US"/>
              </w:rPr>
              <w:t>Antibody Diluent</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37275CDD" w14:textId="77777777" w:rsidR="009B4630" w:rsidRPr="00C76354" w:rsidRDefault="009B4630" w:rsidP="009B4630">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7C226060" w14:textId="77777777" w:rsidR="009B4630" w:rsidRPr="00C76354" w:rsidRDefault="009B4630" w:rsidP="009B4630">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4DD837C3" w14:textId="77777777" w:rsidR="009B4630" w:rsidRPr="00C76354" w:rsidRDefault="009B4630" w:rsidP="009B4630">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7AE01B76" w14:textId="59B87D2D" w:rsidR="009B4630" w:rsidRPr="00C76354" w:rsidRDefault="009B4630" w:rsidP="009B4630">
            <w:pPr>
              <w:rPr>
                <w:noProof w:val="0"/>
                <w:color w:val="000000"/>
                <w:lang w:eastAsia="ru-RU"/>
              </w:rPr>
            </w:pPr>
            <w:r w:rsidRPr="00536188">
              <w:rPr>
                <w:rFonts w:asciiTheme="majorBidi" w:hAnsiTheme="majorBidi" w:cstheme="majorBidi"/>
                <w:sz w:val="20"/>
                <w:szCs w:val="20"/>
                <w:lang w:val="en-US"/>
              </w:rPr>
              <w:t>Pentru diluarea anticorpilor Mouse/Rabbit, 125 mL</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28A8617" w14:textId="77777777" w:rsidR="009B4630" w:rsidRPr="00C76354" w:rsidRDefault="009B4630" w:rsidP="009B4630">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1746DC60" w14:textId="77777777" w:rsidR="009B4630" w:rsidRPr="00C76354" w:rsidRDefault="009B4630" w:rsidP="009B4630">
            <w:pPr>
              <w:rPr>
                <w:rFonts w:ascii="Calibri" w:hAnsi="Calibri" w:cs="Calibri"/>
                <w:noProof w:val="0"/>
                <w:color w:val="000000"/>
                <w:lang w:eastAsia="ru-RU"/>
              </w:rPr>
            </w:pPr>
          </w:p>
        </w:tc>
      </w:tr>
      <w:tr w:rsidR="009B4630" w:rsidRPr="00255FE2" w14:paraId="0DDE2990"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769ADD60" w14:textId="2E6D2761" w:rsidR="009B4630" w:rsidRPr="00C76354" w:rsidRDefault="009B4630" w:rsidP="009B4630">
            <w:pPr>
              <w:rPr>
                <w:b/>
                <w:noProof w:val="0"/>
                <w:color w:val="000000"/>
                <w:lang w:eastAsia="ru-RU"/>
              </w:rPr>
            </w:pPr>
            <w:r>
              <w:rPr>
                <w:rFonts w:asciiTheme="majorBidi" w:hAnsiTheme="majorBidi" w:cstheme="majorBidi"/>
                <w:b/>
                <w:sz w:val="20"/>
                <w:szCs w:val="20"/>
                <w:lang w:val="en-US"/>
              </w:rPr>
              <w:t>Lotul 3</w:t>
            </w:r>
            <w:r>
              <w:rPr>
                <w:rFonts w:asciiTheme="majorBidi" w:hAnsiTheme="majorBidi" w:cstheme="majorBidi"/>
                <w:b/>
                <w:sz w:val="20"/>
                <w:szCs w:val="20"/>
                <w:lang w:val="en-US"/>
              </w:rPr>
              <w:t>.5</w:t>
            </w:r>
            <w:r>
              <w:rPr>
                <w:rFonts w:asciiTheme="majorBidi" w:hAnsiTheme="majorBidi" w:cstheme="majorBidi"/>
                <w:b/>
                <w:sz w:val="20"/>
                <w:szCs w:val="20"/>
                <w:lang w:val="en-US"/>
              </w:rPr>
              <w:t xml:space="preserve">. </w:t>
            </w:r>
            <w:r w:rsidRPr="00536188">
              <w:rPr>
                <w:rFonts w:asciiTheme="majorBidi" w:hAnsiTheme="majorBidi" w:cstheme="majorBidi"/>
                <w:sz w:val="20"/>
                <w:szCs w:val="20"/>
                <w:lang w:val="en-US"/>
              </w:rPr>
              <w:t>Lame de adeziune</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2E2B966D" w14:textId="77777777" w:rsidR="009B4630" w:rsidRPr="00C76354" w:rsidRDefault="009B4630" w:rsidP="009B4630">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59369250" w14:textId="77777777" w:rsidR="009B4630" w:rsidRPr="00C76354" w:rsidRDefault="009B4630" w:rsidP="009B4630">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1D97E22D" w14:textId="77777777" w:rsidR="009B4630" w:rsidRPr="00C76354" w:rsidRDefault="009B4630" w:rsidP="009B4630">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66CCAD64" w14:textId="3D0B9488" w:rsidR="009B4630" w:rsidRPr="00C76354" w:rsidRDefault="009B4630" w:rsidP="009B4630">
            <w:pPr>
              <w:rPr>
                <w:noProof w:val="0"/>
                <w:color w:val="000000"/>
                <w:lang w:eastAsia="ru-RU"/>
              </w:rPr>
            </w:pPr>
            <w:r w:rsidRPr="00536188">
              <w:rPr>
                <w:rFonts w:asciiTheme="majorBidi" w:hAnsiTheme="majorBidi" w:cstheme="majorBidi"/>
                <w:sz w:val="20"/>
                <w:szCs w:val="20"/>
                <w:lang w:val="en-US"/>
              </w:rPr>
              <w:t>Pentru IHC, pk72</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524B563" w14:textId="77777777" w:rsidR="009B4630" w:rsidRPr="00C76354" w:rsidRDefault="009B4630" w:rsidP="009B4630">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7C4F6B8E" w14:textId="77777777" w:rsidR="009B4630" w:rsidRPr="00C76354" w:rsidRDefault="009B4630" w:rsidP="009B4630">
            <w:pPr>
              <w:rPr>
                <w:rFonts w:ascii="Calibri" w:hAnsi="Calibri" w:cs="Calibri"/>
                <w:noProof w:val="0"/>
                <w:color w:val="000000"/>
                <w:lang w:eastAsia="ru-RU"/>
              </w:rPr>
            </w:pPr>
          </w:p>
        </w:tc>
      </w:tr>
      <w:tr w:rsidR="009B4630" w:rsidRPr="00255FE2" w14:paraId="60FD80E0" w14:textId="77777777" w:rsidTr="001B7274">
        <w:trPr>
          <w:gridBefore w:val="1"/>
          <w:wBefore w:w="83" w:type="dxa"/>
          <w:trHeight w:val="285"/>
        </w:trPr>
        <w:tc>
          <w:tcPr>
            <w:tcW w:w="15075" w:type="dxa"/>
            <w:gridSpan w:val="8"/>
            <w:tcBorders>
              <w:top w:val="single" w:sz="4" w:space="0" w:color="auto"/>
              <w:left w:val="single" w:sz="4" w:space="0" w:color="auto"/>
              <w:bottom w:val="single" w:sz="4" w:space="0" w:color="auto"/>
              <w:right w:val="single" w:sz="4" w:space="0" w:color="auto"/>
            </w:tcBorders>
            <w:shd w:val="clear" w:color="auto" w:fill="auto"/>
          </w:tcPr>
          <w:p w14:paraId="12018FFC" w14:textId="0DD3D56B" w:rsidR="009B4630" w:rsidRPr="00C76354" w:rsidRDefault="009B4630" w:rsidP="009B4630">
            <w:pPr>
              <w:jc w:val="center"/>
              <w:rPr>
                <w:rFonts w:ascii="Calibri" w:hAnsi="Calibri" w:cs="Calibri"/>
                <w:noProof w:val="0"/>
                <w:color w:val="000000"/>
                <w:lang w:eastAsia="ru-RU"/>
              </w:rPr>
            </w:pPr>
            <w:r>
              <w:rPr>
                <w:rFonts w:asciiTheme="majorBidi" w:hAnsiTheme="majorBidi" w:cstheme="majorBidi"/>
                <w:b/>
                <w:bCs/>
                <w:sz w:val="20"/>
                <w:szCs w:val="20"/>
              </w:rPr>
              <w:t>Lotul</w:t>
            </w:r>
            <w:r w:rsidRPr="00536188">
              <w:rPr>
                <w:rFonts w:asciiTheme="majorBidi" w:hAnsiTheme="majorBidi" w:cstheme="majorBidi"/>
                <w:b/>
                <w:bCs/>
                <w:sz w:val="20"/>
                <w:szCs w:val="20"/>
              </w:rPr>
              <w:t xml:space="preserve"> 4 Consumabile</w:t>
            </w:r>
            <w:r>
              <w:rPr>
                <w:rFonts w:asciiTheme="majorBidi" w:hAnsiTheme="majorBidi" w:cstheme="majorBidi"/>
                <w:b/>
                <w:bCs/>
                <w:sz w:val="20"/>
                <w:szCs w:val="20"/>
              </w:rPr>
              <w:t xml:space="preserve"> de laborator</w:t>
            </w:r>
          </w:p>
        </w:tc>
      </w:tr>
      <w:tr w:rsidR="009B4630" w:rsidRPr="00255FE2" w14:paraId="53D00A3D"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1D5F3B88" w14:textId="5DA43975" w:rsidR="009B4630" w:rsidRPr="00C76354" w:rsidRDefault="009B4630" w:rsidP="009B4630">
            <w:pPr>
              <w:rPr>
                <w:b/>
                <w:noProof w:val="0"/>
                <w:color w:val="000000"/>
                <w:lang w:eastAsia="ru-RU"/>
              </w:rPr>
            </w:pPr>
            <w:r>
              <w:rPr>
                <w:rFonts w:asciiTheme="majorBidi" w:hAnsiTheme="majorBidi" w:cstheme="majorBidi"/>
                <w:b/>
                <w:sz w:val="20"/>
                <w:szCs w:val="20"/>
                <w:lang w:val="en-US"/>
              </w:rPr>
              <w:t xml:space="preserve">Lotul </w:t>
            </w:r>
            <w:r>
              <w:rPr>
                <w:rFonts w:asciiTheme="majorBidi" w:hAnsiTheme="majorBidi" w:cstheme="majorBidi"/>
                <w:b/>
                <w:sz w:val="20"/>
                <w:szCs w:val="20"/>
                <w:lang w:val="en-US"/>
              </w:rPr>
              <w:t>4</w:t>
            </w:r>
            <w:r w:rsidRPr="00C76354">
              <w:rPr>
                <w:rFonts w:asciiTheme="majorBidi" w:hAnsiTheme="majorBidi" w:cstheme="majorBidi"/>
                <w:b/>
                <w:sz w:val="20"/>
                <w:szCs w:val="20"/>
                <w:lang w:val="en-US"/>
              </w:rPr>
              <w:t>.1</w:t>
            </w:r>
            <w:r>
              <w:rPr>
                <w:rFonts w:asciiTheme="majorBidi" w:hAnsiTheme="majorBidi" w:cstheme="majorBidi"/>
                <w:b/>
                <w:sz w:val="20"/>
                <w:szCs w:val="20"/>
                <w:lang w:val="en-US"/>
              </w:rPr>
              <w:t xml:space="preserve">. </w:t>
            </w:r>
            <w:r w:rsidRPr="00536188">
              <w:rPr>
                <w:rFonts w:asciiTheme="majorBidi" w:hAnsiTheme="majorBidi" w:cstheme="majorBidi"/>
                <w:sz w:val="20"/>
                <w:szCs w:val="20"/>
                <w:lang w:val="fr-FR"/>
              </w:rPr>
              <w:t>Tuburi cu mediu de transpor pentru raclaj urogenital</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697B93EA" w14:textId="77777777" w:rsidR="009B4630" w:rsidRPr="00C76354" w:rsidRDefault="009B4630" w:rsidP="009B4630">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44E66B19" w14:textId="77777777" w:rsidR="009B4630" w:rsidRPr="00C76354" w:rsidRDefault="009B4630" w:rsidP="009B4630">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56A777EC" w14:textId="77777777" w:rsidR="009B4630" w:rsidRPr="00C76354" w:rsidRDefault="009B4630" w:rsidP="009B4630">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71B06A67" w14:textId="2A88F247" w:rsidR="009B4630" w:rsidRPr="00C76354" w:rsidRDefault="009B4630" w:rsidP="009B4630">
            <w:pPr>
              <w:rPr>
                <w:noProof w:val="0"/>
                <w:color w:val="000000"/>
                <w:lang w:eastAsia="ru-RU"/>
              </w:rPr>
            </w:pPr>
            <w:r w:rsidRPr="00536188">
              <w:rPr>
                <w:rFonts w:asciiTheme="majorBidi" w:hAnsiTheme="majorBidi" w:cstheme="majorBidi"/>
                <w:sz w:val="20"/>
                <w:szCs w:val="20"/>
                <w:lang w:val="fr-FR"/>
              </w:rPr>
              <w:t>Tuburi cu mediu de transpor pentru raclaj urogenital, cu mucolitic</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7EEF12C" w14:textId="77777777" w:rsidR="009B4630" w:rsidRPr="00C76354" w:rsidRDefault="009B4630" w:rsidP="009B4630">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44A6F349" w14:textId="77777777" w:rsidR="009B4630" w:rsidRPr="00C76354" w:rsidRDefault="009B4630" w:rsidP="009B4630">
            <w:pPr>
              <w:rPr>
                <w:rFonts w:ascii="Calibri" w:hAnsi="Calibri" w:cs="Calibri"/>
                <w:noProof w:val="0"/>
                <w:color w:val="000000"/>
                <w:lang w:eastAsia="ru-RU"/>
              </w:rPr>
            </w:pPr>
          </w:p>
        </w:tc>
      </w:tr>
      <w:tr w:rsidR="009B4630" w:rsidRPr="00255FE2" w14:paraId="73763D09" w14:textId="77777777" w:rsidTr="00727535">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186EE32B" w14:textId="7FD72CC0" w:rsidR="009B4630" w:rsidRPr="00C76354" w:rsidRDefault="009B4630" w:rsidP="009B4630">
            <w:pPr>
              <w:rPr>
                <w:b/>
                <w:noProof w:val="0"/>
                <w:color w:val="000000"/>
                <w:lang w:eastAsia="ru-RU"/>
              </w:rPr>
            </w:pPr>
            <w:r>
              <w:rPr>
                <w:rFonts w:asciiTheme="majorBidi" w:hAnsiTheme="majorBidi" w:cstheme="majorBidi"/>
                <w:b/>
                <w:sz w:val="20"/>
                <w:szCs w:val="20"/>
                <w:lang w:val="en-US"/>
              </w:rPr>
              <w:t>Lotul 4</w:t>
            </w:r>
            <w:r>
              <w:rPr>
                <w:rFonts w:asciiTheme="majorBidi" w:hAnsiTheme="majorBidi" w:cstheme="majorBidi"/>
                <w:b/>
                <w:sz w:val="20"/>
                <w:szCs w:val="20"/>
                <w:lang w:val="en-US"/>
              </w:rPr>
              <w:t>.2</w:t>
            </w:r>
            <w:r>
              <w:rPr>
                <w:rFonts w:asciiTheme="majorBidi" w:hAnsiTheme="majorBidi" w:cstheme="majorBidi"/>
                <w:b/>
                <w:sz w:val="20"/>
                <w:szCs w:val="20"/>
                <w:lang w:val="en-US"/>
              </w:rPr>
              <w:t xml:space="preserve">. </w:t>
            </w:r>
            <w:r w:rsidRPr="00536188">
              <w:rPr>
                <w:rFonts w:asciiTheme="majorBidi" w:hAnsiTheme="majorBidi" w:cstheme="majorBidi"/>
                <w:sz w:val="20"/>
                <w:szCs w:val="20"/>
                <w:lang w:val="fr-FR"/>
              </w:rPr>
              <w:t>Stativ cu două nivele, 20 godeuri pentru tuburi 1.5/2.0 mL</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710DA35D" w14:textId="77777777" w:rsidR="009B4630" w:rsidRPr="00C76354" w:rsidRDefault="009B4630" w:rsidP="009B4630">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33411036" w14:textId="77777777" w:rsidR="009B4630" w:rsidRPr="00C76354" w:rsidRDefault="009B4630" w:rsidP="009B4630">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6217B0F8" w14:textId="77777777" w:rsidR="009B4630" w:rsidRPr="00C76354" w:rsidRDefault="009B4630" w:rsidP="009B4630">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41ED13A1" w14:textId="3E98DD27" w:rsidR="009B4630" w:rsidRPr="00C76354" w:rsidRDefault="009B4630" w:rsidP="009B4630">
            <w:pPr>
              <w:rPr>
                <w:rFonts w:asciiTheme="majorBidi" w:hAnsiTheme="majorBidi" w:cstheme="majorBidi"/>
                <w:sz w:val="20"/>
                <w:szCs w:val="20"/>
              </w:rPr>
            </w:pPr>
            <w:r w:rsidRPr="00536188">
              <w:rPr>
                <w:rFonts w:asciiTheme="majorBidi" w:hAnsiTheme="majorBidi" w:cstheme="majorBidi"/>
                <w:b/>
                <w:bCs/>
                <w:sz w:val="20"/>
                <w:szCs w:val="20"/>
                <w:lang w:val="fr-FR"/>
              </w:rPr>
              <w:t>Material:</w:t>
            </w:r>
            <w:r w:rsidRPr="00536188">
              <w:rPr>
                <w:rFonts w:asciiTheme="majorBidi" w:hAnsiTheme="majorBidi" w:cstheme="majorBidi"/>
                <w:sz w:val="20"/>
                <w:szCs w:val="20"/>
                <w:lang w:val="fr-FR"/>
              </w:rPr>
              <w:t xml:space="preserve"> polipropilenă autoclavabilă</w:t>
            </w:r>
            <w:r w:rsidRPr="00536188">
              <w:rPr>
                <w:rFonts w:asciiTheme="majorBidi" w:hAnsiTheme="majorBidi" w:cstheme="majorBidi"/>
                <w:sz w:val="20"/>
                <w:szCs w:val="20"/>
                <w:lang w:val="fr-FR"/>
              </w:rPr>
              <w:br/>
            </w:r>
            <w:r w:rsidRPr="00536188">
              <w:rPr>
                <w:rFonts w:asciiTheme="majorBidi" w:hAnsiTheme="majorBidi" w:cstheme="majorBidi"/>
                <w:b/>
                <w:bCs/>
                <w:sz w:val="20"/>
                <w:szCs w:val="20"/>
                <w:lang w:val="fr-FR"/>
              </w:rPr>
              <w:t>Dimensiune:</w:t>
            </w:r>
            <w:r w:rsidRPr="00536188">
              <w:rPr>
                <w:rFonts w:asciiTheme="majorBidi" w:hAnsiTheme="majorBidi" w:cstheme="majorBidi"/>
                <w:sz w:val="20"/>
                <w:szCs w:val="20"/>
                <w:lang w:val="fr-FR"/>
              </w:rPr>
              <w:t xml:space="preserve"> 90x210x50</w:t>
            </w:r>
            <w:r w:rsidRPr="00536188">
              <w:rPr>
                <w:rFonts w:asciiTheme="majorBidi" w:hAnsiTheme="majorBidi" w:cstheme="majorBidi"/>
                <w:sz w:val="20"/>
                <w:szCs w:val="20"/>
                <w:lang w:val="fr-FR"/>
              </w:rPr>
              <w:br/>
            </w:r>
            <w:r w:rsidRPr="00536188">
              <w:rPr>
                <w:rFonts w:asciiTheme="majorBidi" w:hAnsiTheme="majorBidi" w:cstheme="majorBidi"/>
                <w:b/>
                <w:bCs/>
                <w:sz w:val="20"/>
                <w:szCs w:val="20"/>
                <w:lang w:val="fr-FR"/>
              </w:rPr>
              <w:t>Capacitate:</w:t>
            </w:r>
            <w:r w:rsidRPr="00536188">
              <w:rPr>
                <w:rFonts w:asciiTheme="majorBidi" w:hAnsiTheme="majorBidi" w:cstheme="majorBidi"/>
                <w:sz w:val="20"/>
                <w:szCs w:val="20"/>
                <w:lang w:val="fr-FR"/>
              </w:rPr>
              <w:t xml:space="preserve"> 20 tuburi 1.5/2.0 mL, 2 nivele</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F16D2CB" w14:textId="77777777" w:rsidR="009B4630" w:rsidRPr="00C76354" w:rsidRDefault="009B4630" w:rsidP="009B4630">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69A17E46" w14:textId="77777777" w:rsidR="009B4630" w:rsidRPr="00C76354" w:rsidRDefault="009B4630" w:rsidP="009B4630">
            <w:pPr>
              <w:rPr>
                <w:rFonts w:ascii="Calibri" w:hAnsi="Calibri" w:cs="Calibri"/>
                <w:noProof w:val="0"/>
                <w:color w:val="000000"/>
                <w:lang w:eastAsia="ru-RU"/>
              </w:rPr>
            </w:pPr>
          </w:p>
        </w:tc>
      </w:tr>
      <w:tr w:rsidR="009B4630" w:rsidRPr="00255FE2" w14:paraId="1BBECC61"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61D829ED" w14:textId="635E9E18" w:rsidR="009B4630" w:rsidRPr="00C76354" w:rsidRDefault="009B4630" w:rsidP="009B4630">
            <w:pPr>
              <w:rPr>
                <w:b/>
                <w:noProof w:val="0"/>
                <w:color w:val="000000"/>
                <w:lang w:eastAsia="ru-RU"/>
              </w:rPr>
            </w:pPr>
            <w:r>
              <w:rPr>
                <w:rFonts w:asciiTheme="majorBidi" w:hAnsiTheme="majorBidi" w:cstheme="majorBidi"/>
                <w:b/>
                <w:sz w:val="20"/>
                <w:szCs w:val="20"/>
                <w:lang w:val="en-US"/>
              </w:rPr>
              <w:t>Lotul 4</w:t>
            </w:r>
            <w:r>
              <w:rPr>
                <w:rFonts w:asciiTheme="majorBidi" w:hAnsiTheme="majorBidi" w:cstheme="majorBidi"/>
                <w:b/>
                <w:sz w:val="20"/>
                <w:szCs w:val="20"/>
                <w:lang w:val="en-US"/>
              </w:rPr>
              <w:t>.3</w:t>
            </w:r>
            <w:r>
              <w:rPr>
                <w:rFonts w:asciiTheme="majorBidi" w:hAnsiTheme="majorBidi" w:cstheme="majorBidi"/>
                <w:b/>
                <w:sz w:val="20"/>
                <w:szCs w:val="20"/>
                <w:lang w:val="en-US"/>
              </w:rPr>
              <w:t xml:space="preserve">. </w:t>
            </w:r>
            <w:r w:rsidRPr="00536188">
              <w:rPr>
                <w:rFonts w:asciiTheme="majorBidi" w:hAnsiTheme="majorBidi" w:cstheme="majorBidi"/>
                <w:sz w:val="20"/>
                <w:szCs w:val="20"/>
                <w:lang w:val="en-US"/>
              </w:rPr>
              <w:t>Holdere pentru ace</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3CCD5F69" w14:textId="77777777" w:rsidR="009B4630" w:rsidRPr="00C76354" w:rsidRDefault="009B4630" w:rsidP="009B4630">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2DD211B8" w14:textId="77777777" w:rsidR="009B4630" w:rsidRPr="00C76354" w:rsidRDefault="009B4630" w:rsidP="009B4630">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6EFE79C3" w14:textId="77777777" w:rsidR="009B4630" w:rsidRPr="00C76354" w:rsidRDefault="009B4630" w:rsidP="009B4630">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33921757" w14:textId="4673437B" w:rsidR="009B4630" w:rsidRPr="00C76354" w:rsidRDefault="009B4630" w:rsidP="009B4630">
            <w:pPr>
              <w:rPr>
                <w:noProof w:val="0"/>
                <w:color w:val="000000"/>
                <w:lang w:eastAsia="ru-RU"/>
              </w:rPr>
            </w:pP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69634DC" w14:textId="77777777" w:rsidR="009B4630" w:rsidRPr="00C76354" w:rsidRDefault="009B4630" w:rsidP="009B4630">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4B767DA4" w14:textId="77777777" w:rsidR="009B4630" w:rsidRPr="00C76354" w:rsidRDefault="009B4630" w:rsidP="009B4630">
            <w:pPr>
              <w:rPr>
                <w:rFonts w:ascii="Calibri" w:hAnsi="Calibri" w:cs="Calibri"/>
                <w:noProof w:val="0"/>
                <w:color w:val="000000"/>
                <w:lang w:eastAsia="ru-RU"/>
              </w:rPr>
            </w:pPr>
          </w:p>
        </w:tc>
      </w:tr>
      <w:tr w:rsidR="009B4630" w:rsidRPr="00255FE2" w14:paraId="14243553"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0C15DE5A" w14:textId="683CA7F1" w:rsidR="009B4630" w:rsidRPr="00C76354" w:rsidRDefault="009B4630" w:rsidP="009B4630">
            <w:pPr>
              <w:rPr>
                <w:b/>
                <w:noProof w:val="0"/>
                <w:color w:val="000000"/>
                <w:lang w:eastAsia="ru-RU"/>
              </w:rPr>
            </w:pPr>
            <w:r>
              <w:rPr>
                <w:rFonts w:asciiTheme="majorBidi" w:hAnsiTheme="majorBidi" w:cstheme="majorBidi"/>
                <w:b/>
                <w:sz w:val="20"/>
                <w:szCs w:val="20"/>
                <w:lang w:val="en-US"/>
              </w:rPr>
              <w:t>Lotul 4</w:t>
            </w:r>
            <w:r>
              <w:rPr>
                <w:rFonts w:asciiTheme="majorBidi" w:hAnsiTheme="majorBidi" w:cstheme="majorBidi"/>
                <w:b/>
                <w:sz w:val="20"/>
                <w:szCs w:val="20"/>
                <w:lang w:val="en-US"/>
              </w:rPr>
              <w:t>.4</w:t>
            </w:r>
            <w:r>
              <w:rPr>
                <w:rFonts w:asciiTheme="majorBidi" w:hAnsiTheme="majorBidi" w:cstheme="majorBidi"/>
                <w:b/>
                <w:sz w:val="20"/>
                <w:szCs w:val="20"/>
                <w:lang w:val="en-US"/>
              </w:rPr>
              <w:t xml:space="preserve">. </w:t>
            </w:r>
            <w:r w:rsidRPr="00536188">
              <w:rPr>
                <w:rFonts w:asciiTheme="majorBidi" w:hAnsiTheme="majorBidi" w:cstheme="majorBidi"/>
                <w:sz w:val="20"/>
                <w:szCs w:val="20"/>
                <w:lang w:val="en-US"/>
              </w:rPr>
              <w:t>MicroAmp Optical 8-Cap Strips</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3DFFD785" w14:textId="77777777" w:rsidR="009B4630" w:rsidRPr="00C76354" w:rsidRDefault="009B4630" w:rsidP="009B4630">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1AFBE555" w14:textId="77777777" w:rsidR="009B4630" w:rsidRPr="00C76354" w:rsidRDefault="009B4630" w:rsidP="009B4630">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4C99A374" w14:textId="77777777" w:rsidR="009B4630" w:rsidRPr="00C76354" w:rsidRDefault="009B4630" w:rsidP="009B4630">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3D206E1C" w14:textId="1D2473DA" w:rsidR="009B4630" w:rsidRPr="00C76354" w:rsidRDefault="009B4630" w:rsidP="009B4630">
            <w:pPr>
              <w:rPr>
                <w:noProof w:val="0"/>
                <w:color w:val="000000"/>
                <w:lang w:eastAsia="ru-RU"/>
              </w:rPr>
            </w:pPr>
            <w:r w:rsidRPr="00536188">
              <w:rPr>
                <w:rFonts w:asciiTheme="majorBidi" w:hAnsiTheme="majorBidi" w:cstheme="majorBidi"/>
                <w:sz w:val="20"/>
                <w:szCs w:val="20"/>
                <w:lang w:val="en-US"/>
              </w:rPr>
              <w:t>Tip de închidere: Capac cu 8 benzi</w:t>
            </w:r>
            <w:r w:rsidRPr="00536188">
              <w:rPr>
                <w:rFonts w:asciiTheme="majorBidi" w:hAnsiTheme="majorBidi" w:cstheme="majorBidi"/>
                <w:sz w:val="20"/>
                <w:szCs w:val="20"/>
                <w:lang w:val="en-US"/>
              </w:rPr>
              <w:br/>
              <w:t>Tip: Optice</w:t>
            </w:r>
            <w:r w:rsidRPr="00536188">
              <w:rPr>
                <w:rFonts w:asciiTheme="majorBidi" w:hAnsiTheme="majorBidi" w:cstheme="majorBidi"/>
                <w:sz w:val="20"/>
                <w:szCs w:val="20"/>
                <w:lang w:val="en-US"/>
              </w:rPr>
              <w:br/>
              <w:t>Volumul (metric): 0.2 mL</w:t>
            </w:r>
            <w:r w:rsidRPr="00536188">
              <w:rPr>
                <w:rFonts w:asciiTheme="majorBidi" w:hAnsiTheme="majorBidi" w:cstheme="majorBidi"/>
                <w:sz w:val="20"/>
                <w:szCs w:val="20"/>
                <w:lang w:val="en-US"/>
              </w:rPr>
              <w:br/>
              <w:t>Pentru utilizare cu (echipament): 7500 RT-PCR System</w:t>
            </w:r>
            <w:r w:rsidRPr="00536188">
              <w:rPr>
                <w:rFonts w:asciiTheme="majorBidi" w:hAnsiTheme="majorBidi" w:cstheme="majorBidi"/>
                <w:sz w:val="20"/>
                <w:szCs w:val="20"/>
                <w:lang w:val="en-US"/>
              </w:rPr>
              <w:br/>
              <w:t>Cantitate per set: 300</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02D0144" w14:textId="77777777" w:rsidR="009B4630" w:rsidRPr="00C76354" w:rsidRDefault="009B4630" w:rsidP="009B4630">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7996400D" w14:textId="77777777" w:rsidR="009B4630" w:rsidRPr="00C76354" w:rsidRDefault="009B4630" w:rsidP="009B4630">
            <w:pPr>
              <w:rPr>
                <w:rFonts w:ascii="Calibri" w:hAnsi="Calibri" w:cs="Calibri"/>
                <w:noProof w:val="0"/>
                <w:color w:val="000000"/>
                <w:lang w:eastAsia="ru-RU"/>
              </w:rPr>
            </w:pPr>
          </w:p>
        </w:tc>
      </w:tr>
      <w:tr w:rsidR="009B4630" w:rsidRPr="00255FE2" w14:paraId="4C83BD0A"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0F2ECCAE" w14:textId="07AC2E87" w:rsidR="009B4630" w:rsidRPr="00C76354" w:rsidRDefault="009B4630" w:rsidP="009B4630">
            <w:pPr>
              <w:rPr>
                <w:b/>
                <w:noProof w:val="0"/>
                <w:color w:val="000000"/>
                <w:lang w:eastAsia="ru-RU"/>
              </w:rPr>
            </w:pPr>
            <w:r>
              <w:rPr>
                <w:rFonts w:asciiTheme="majorBidi" w:hAnsiTheme="majorBidi" w:cstheme="majorBidi"/>
                <w:b/>
                <w:sz w:val="20"/>
                <w:szCs w:val="20"/>
                <w:lang w:val="en-US"/>
              </w:rPr>
              <w:t>Lotul 4</w:t>
            </w:r>
            <w:r>
              <w:rPr>
                <w:rFonts w:asciiTheme="majorBidi" w:hAnsiTheme="majorBidi" w:cstheme="majorBidi"/>
                <w:b/>
                <w:sz w:val="20"/>
                <w:szCs w:val="20"/>
                <w:lang w:val="en-US"/>
              </w:rPr>
              <w:t>.5</w:t>
            </w:r>
            <w:r>
              <w:rPr>
                <w:rFonts w:asciiTheme="majorBidi" w:hAnsiTheme="majorBidi" w:cstheme="majorBidi"/>
                <w:b/>
                <w:sz w:val="20"/>
                <w:szCs w:val="20"/>
                <w:lang w:val="en-US"/>
              </w:rPr>
              <w:t xml:space="preserve">. </w:t>
            </w:r>
            <w:r w:rsidRPr="00536188">
              <w:rPr>
                <w:rFonts w:asciiTheme="majorBidi" w:hAnsiTheme="majorBidi" w:cstheme="majorBidi"/>
                <w:sz w:val="20"/>
                <w:szCs w:val="20"/>
                <w:lang w:val="en-US"/>
              </w:rPr>
              <w:t>MicroAmp Optical 8-Tube Strip, 0.2 mL</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116EEB3B" w14:textId="77777777" w:rsidR="009B4630" w:rsidRPr="00C76354" w:rsidRDefault="009B4630" w:rsidP="009B4630">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6742FCDD" w14:textId="77777777" w:rsidR="009B4630" w:rsidRPr="00C76354" w:rsidRDefault="009B4630" w:rsidP="009B4630">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0FEBA09A" w14:textId="77777777" w:rsidR="009B4630" w:rsidRPr="00C76354" w:rsidRDefault="009B4630" w:rsidP="009B4630">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5D7CE027" w14:textId="69908CD3" w:rsidR="009B4630" w:rsidRPr="00C76354" w:rsidRDefault="009B4630" w:rsidP="009B4630">
            <w:pPr>
              <w:rPr>
                <w:noProof w:val="0"/>
                <w:color w:val="000000"/>
                <w:lang w:eastAsia="ru-RU"/>
              </w:rPr>
            </w:pPr>
            <w:r w:rsidRPr="00536188">
              <w:rPr>
                <w:rFonts w:asciiTheme="majorBidi" w:hAnsiTheme="majorBidi" w:cstheme="majorBidi"/>
                <w:sz w:val="20"/>
                <w:szCs w:val="20"/>
                <w:lang w:val="en-US"/>
              </w:rPr>
              <w:t>Tip: Stripuri cu 8 tuburi optice</w:t>
            </w:r>
            <w:r w:rsidRPr="00536188">
              <w:rPr>
                <w:rFonts w:asciiTheme="majorBidi" w:hAnsiTheme="majorBidi" w:cstheme="majorBidi"/>
                <w:sz w:val="20"/>
                <w:szCs w:val="20"/>
                <w:lang w:val="en-US"/>
              </w:rPr>
              <w:br/>
              <w:t>Volumul (metric): 0.2 mL</w:t>
            </w:r>
            <w:r w:rsidRPr="00536188">
              <w:rPr>
                <w:rFonts w:asciiTheme="majorBidi" w:hAnsiTheme="majorBidi" w:cstheme="majorBidi"/>
                <w:sz w:val="20"/>
                <w:szCs w:val="20"/>
                <w:lang w:val="en-US"/>
              </w:rPr>
              <w:br/>
              <w:t>Pentru utilizare cu (echipament): 7500 RT-PCR System</w:t>
            </w:r>
            <w:r w:rsidRPr="00536188">
              <w:rPr>
                <w:rFonts w:asciiTheme="majorBidi" w:hAnsiTheme="majorBidi" w:cstheme="majorBidi"/>
                <w:sz w:val="20"/>
                <w:szCs w:val="20"/>
                <w:lang w:val="en-US"/>
              </w:rPr>
              <w:br/>
              <w:t>Cantitate per set: 125</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AB01874" w14:textId="77777777" w:rsidR="009B4630" w:rsidRPr="00C76354" w:rsidRDefault="009B4630" w:rsidP="009B4630">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70A6DD46" w14:textId="77777777" w:rsidR="009B4630" w:rsidRPr="00C76354" w:rsidRDefault="009B4630" w:rsidP="009B4630">
            <w:pPr>
              <w:rPr>
                <w:rFonts w:ascii="Calibri" w:hAnsi="Calibri" w:cs="Calibri"/>
                <w:noProof w:val="0"/>
                <w:color w:val="000000"/>
                <w:lang w:eastAsia="ru-RU"/>
              </w:rPr>
            </w:pPr>
          </w:p>
        </w:tc>
      </w:tr>
      <w:tr w:rsidR="009B4630" w:rsidRPr="00255FE2" w14:paraId="45149C29" w14:textId="77777777" w:rsidTr="009B463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1070D837" w14:textId="30120A3C" w:rsidR="009B4630" w:rsidRPr="00C76354" w:rsidRDefault="009B4630" w:rsidP="009B4630">
            <w:pPr>
              <w:rPr>
                <w:b/>
                <w:noProof w:val="0"/>
                <w:color w:val="000000"/>
                <w:lang w:eastAsia="ru-RU"/>
              </w:rPr>
            </w:pPr>
            <w:r>
              <w:rPr>
                <w:rFonts w:asciiTheme="majorBidi" w:hAnsiTheme="majorBidi" w:cstheme="majorBidi"/>
                <w:b/>
                <w:sz w:val="20"/>
                <w:szCs w:val="20"/>
                <w:lang w:val="en-US"/>
              </w:rPr>
              <w:t>Lotul 4</w:t>
            </w:r>
            <w:r>
              <w:rPr>
                <w:rFonts w:asciiTheme="majorBidi" w:hAnsiTheme="majorBidi" w:cstheme="majorBidi"/>
                <w:b/>
                <w:sz w:val="20"/>
                <w:szCs w:val="20"/>
                <w:lang w:val="en-US"/>
              </w:rPr>
              <w:t>.6</w:t>
            </w:r>
            <w:r>
              <w:rPr>
                <w:rFonts w:asciiTheme="majorBidi" w:hAnsiTheme="majorBidi" w:cstheme="majorBidi"/>
                <w:b/>
                <w:sz w:val="20"/>
                <w:szCs w:val="20"/>
                <w:lang w:val="en-US"/>
              </w:rPr>
              <w:t xml:space="preserve">. </w:t>
            </w:r>
            <w:r w:rsidRPr="00536188">
              <w:rPr>
                <w:rFonts w:asciiTheme="majorBidi" w:hAnsiTheme="majorBidi" w:cstheme="majorBidi"/>
                <w:sz w:val="20"/>
                <w:szCs w:val="20"/>
                <w:lang w:val="en-US"/>
              </w:rPr>
              <w:t>Pensetă</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54235D77" w14:textId="77777777" w:rsidR="009B4630" w:rsidRPr="00C76354" w:rsidRDefault="009B4630" w:rsidP="009B4630">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6BC593DE" w14:textId="77777777" w:rsidR="009B4630" w:rsidRPr="00C76354" w:rsidRDefault="009B4630" w:rsidP="009B4630">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15C68C3C" w14:textId="77777777" w:rsidR="009B4630" w:rsidRPr="00C76354" w:rsidRDefault="009B4630" w:rsidP="009B4630">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tcPr>
          <w:p w14:paraId="7CFE9284" w14:textId="1A10FBE6" w:rsidR="009B4630" w:rsidRPr="00C76354" w:rsidRDefault="009B4630" w:rsidP="009B4630">
            <w:pPr>
              <w:rPr>
                <w:noProof w:val="0"/>
                <w:color w:val="000000"/>
                <w:lang w:eastAsia="ru-RU"/>
              </w:rPr>
            </w:pPr>
            <w:r w:rsidRPr="00536188">
              <w:rPr>
                <w:rFonts w:asciiTheme="majorBidi" w:hAnsiTheme="majorBidi" w:cstheme="majorBidi"/>
                <w:sz w:val="20"/>
                <w:szCs w:val="20"/>
                <w:lang w:val="fr-FR"/>
              </w:rPr>
              <w:t>Vârf fin curbat pentru manipularea pieselor mici</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D47BF0C" w14:textId="77777777" w:rsidR="009B4630" w:rsidRPr="00C76354" w:rsidRDefault="009B4630" w:rsidP="009B4630">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54791B2E" w14:textId="77777777" w:rsidR="009B4630" w:rsidRPr="00C76354" w:rsidRDefault="009B4630" w:rsidP="009B4630">
            <w:pPr>
              <w:rPr>
                <w:rFonts w:ascii="Calibri" w:hAnsi="Calibri" w:cs="Calibri"/>
                <w:noProof w:val="0"/>
                <w:color w:val="000000"/>
                <w:lang w:eastAsia="ru-RU"/>
              </w:rPr>
            </w:pPr>
          </w:p>
        </w:tc>
      </w:tr>
      <w:tr w:rsidR="009B4630" w:rsidRPr="00255FE2" w14:paraId="000409C8" w14:textId="77777777" w:rsidTr="008748BE">
        <w:trPr>
          <w:gridBefore w:val="1"/>
          <w:wBefore w:w="83" w:type="dxa"/>
          <w:trHeight w:val="73"/>
        </w:trPr>
        <w:tc>
          <w:tcPr>
            <w:tcW w:w="15075" w:type="dxa"/>
            <w:gridSpan w:val="8"/>
            <w:tcBorders>
              <w:top w:val="single" w:sz="4" w:space="0" w:color="auto"/>
              <w:left w:val="single" w:sz="4" w:space="0" w:color="auto"/>
              <w:bottom w:val="single" w:sz="4" w:space="0" w:color="auto"/>
              <w:right w:val="single" w:sz="4" w:space="0" w:color="auto"/>
            </w:tcBorders>
            <w:shd w:val="clear" w:color="auto" w:fill="auto"/>
          </w:tcPr>
          <w:p w14:paraId="1A3BB7BA" w14:textId="443BF3CA" w:rsidR="009B4630" w:rsidRPr="00C76354" w:rsidRDefault="009B4630" w:rsidP="009B4630">
            <w:pPr>
              <w:jc w:val="center"/>
              <w:rPr>
                <w:rFonts w:ascii="Calibri" w:hAnsi="Calibri" w:cs="Calibri"/>
                <w:noProof w:val="0"/>
                <w:color w:val="000000"/>
                <w:lang w:eastAsia="ru-RU"/>
              </w:rPr>
            </w:pPr>
            <w:r>
              <w:rPr>
                <w:rFonts w:asciiTheme="majorBidi" w:hAnsiTheme="majorBidi" w:cstheme="majorBidi"/>
                <w:b/>
                <w:color w:val="000000"/>
                <w:sz w:val="20"/>
                <w:szCs w:val="20"/>
                <w:lang w:val="fr-FR"/>
              </w:rPr>
              <w:t xml:space="preserve">Lotul </w:t>
            </w:r>
            <w:r w:rsidRPr="00536188">
              <w:rPr>
                <w:rFonts w:asciiTheme="majorBidi" w:hAnsiTheme="majorBidi" w:cstheme="majorBidi"/>
                <w:b/>
                <w:color w:val="000000"/>
                <w:sz w:val="20"/>
                <w:szCs w:val="20"/>
                <w:lang w:val="fr-FR"/>
              </w:rPr>
              <w:t xml:space="preserve"> 5 </w:t>
            </w:r>
            <w:r w:rsidRPr="00536188">
              <w:rPr>
                <w:rFonts w:asciiTheme="majorBidi" w:hAnsiTheme="majorBidi" w:cstheme="majorBidi"/>
                <w:b/>
                <w:color w:val="000000"/>
                <w:sz w:val="20"/>
                <w:szCs w:val="20"/>
                <w:lang w:val="en-US"/>
              </w:rPr>
              <w:t>Dispozitive medicale</w:t>
            </w:r>
          </w:p>
        </w:tc>
      </w:tr>
      <w:tr w:rsidR="009B4630" w:rsidRPr="00255FE2" w14:paraId="0DA519D2" w14:textId="77777777" w:rsidTr="002349A0">
        <w:trPr>
          <w:gridBefore w:val="1"/>
          <w:wBefore w:w="83" w:type="dxa"/>
          <w:trHeight w:val="73"/>
        </w:trPr>
        <w:tc>
          <w:tcPr>
            <w:tcW w:w="3280" w:type="dxa"/>
            <w:tcBorders>
              <w:top w:val="single" w:sz="4" w:space="0" w:color="auto"/>
              <w:left w:val="single" w:sz="4" w:space="0" w:color="auto"/>
              <w:bottom w:val="single" w:sz="4" w:space="0" w:color="auto"/>
              <w:right w:val="single" w:sz="4" w:space="0" w:color="auto"/>
            </w:tcBorders>
            <w:shd w:val="clear" w:color="auto" w:fill="auto"/>
          </w:tcPr>
          <w:p w14:paraId="28E01BE7" w14:textId="77777777" w:rsidR="009B4630" w:rsidRDefault="009B4630" w:rsidP="009B4630">
            <w:pPr>
              <w:rPr>
                <w:rFonts w:asciiTheme="majorBidi" w:hAnsiTheme="majorBidi" w:cstheme="majorBidi"/>
                <w:b/>
                <w:sz w:val="20"/>
                <w:szCs w:val="20"/>
                <w:lang w:val="en-US"/>
              </w:rPr>
            </w:pPr>
          </w:p>
          <w:p w14:paraId="389B3AB2" w14:textId="77777777" w:rsidR="009B4630" w:rsidRDefault="009B4630" w:rsidP="009B4630">
            <w:pPr>
              <w:rPr>
                <w:rFonts w:asciiTheme="majorBidi" w:hAnsiTheme="majorBidi" w:cstheme="majorBidi"/>
                <w:b/>
                <w:sz w:val="20"/>
                <w:szCs w:val="20"/>
                <w:lang w:val="en-US"/>
              </w:rPr>
            </w:pPr>
          </w:p>
          <w:p w14:paraId="3F81C88C" w14:textId="6238E677" w:rsidR="009B4630" w:rsidRPr="00C76354" w:rsidRDefault="009B4630" w:rsidP="009B4630">
            <w:pPr>
              <w:rPr>
                <w:b/>
                <w:noProof w:val="0"/>
                <w:color w:val="000000"/>
                <w:lang w:eastAsia="ru-RU"/>
              </w:rPr>
            </w:pPr>
            <w:r>
              <w:rPr>
                <w:rFonts w:asciiTheme="majorBidi" w:hAnsiTheme="majorBidi" w:cstheme="majorBidi"/>
                <w:b/>
                <w:sz w:val="20"/>
                <w:szCs w:val="20"/>
                <w:lang w:val="en-US"/>
              </w:rPr>
              <w:t xml:space="preserve">Lotul </w:t>
            </w:r>
            <w:r>
              <w:rPr>
                <w:rFonts w:asciiTheme="majorBidi" w:hAnsiTheme="majorBidi" w:cstheme="majorBidi"/>
                <w:b/>
                <w:sz w:val="20"/>
                <w:szCs w:val="20"/>
                <w:lang w:val="en-US"/>
              </w:rPr>
              <w:t>5</w:t>
            </w:r>
            <w:r w:rsidRPr="00C76354">
              <w:rPr>
                <w:rFonts w:asciiTheme="majorBidi" w:hAnsiTheme="majorBidi" w:cstheme="majorBidi"/>
                <w:b/>
                <w:sz w:val="20"/>
                <w:szCs w:val="20"/>
                <w:lang w:val="en-US"/>
              </w:rPr>
              <w:t>.1</w:t>
            </w:r>
            <w:r>
              <w:rPr>
                <w:rFonts w:asciiTheme="majorBidi" w:hAnsiTheme="majorBidi" w:cstheme="majorBidi"/>
                <w:b/>
                <w:sz w:val="20"/>
                <w:szCs w:val="20"/>
                <w:lang w:val="en-US"/>
              </w:rPr>
              <w:t xml:space="preserve">. </w:t>
            </w:r>
            <w:r w:rsidRPr="00536188">
              <w:rPr>
                <w:rFonts w:asciiTheme="majorBidi" w:hAnsiTheme="majorBidi" w:cstheme="majorBidi"/>
                <w:color w:val="000000"/>
                <w:sz w:val="20"/>
                <w:szCs w:val="20"/>
                <w:lang w:val="en-US"/>
              </w:rPr>
              <w:t>Multi-vortex</w:t>
            </w: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70F778BA" w14:textId="77777777" w:rsidR="009B4630" w:rsidRPr="00C76354" w:rsidRDefault="009B4630" w:rsidP="009B4630">
            <w:pPr>
              <w:rPr>
                <w:noProof w:val="0"/>
                <w:color w:val="000000"/>
                <w:lang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14:paraId="60DF6E8E" w14:textId="77777777" w:rsidR="009B4630" w:rsidRPr="00C76354" w:rsidRDefault="009B4630" w:rsidP="009B4630">
            <w:pPr>
              <w:rPr>
                <w:noProof w:val="0"/>
                <w:color w:val="000000"/>
                <w:lang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14:paraId="76A12881" w14:textId="77777777" w:rsidR="009B4630" w:rsidRPr="00C76354" w:rsidRDefault="009B4630" w:rsidP="009B4630">
            <w:pPr>
              <w:rPr>
                <w:noProof w:val="0"/>
                <w:color w:val="000000"/>
                <w:lang w:eastAsia="ru-RU"/>
              </w:rPr>
            </w:pPr>
          </w:p>
        </w:tc>
        <w:tc>
          <w:tcPr>
            <w:tcW w:w="5245" w:type="dxa"/>
            <w:tcBorders>
              <w:top w:val="single" w:sz="4" w:space="0" w:color="auto"/>
              <w:left w:val="nil"/>
              <w:bottom w:val="single" w:sz="4" w:space="0" w:color="auto"/>
              <w:right w:val="nil"/>
            </w:tcBorders>
            <w:shd w:val="clear" w:color="auto" w:fill="auto"/>
            <w:noWrap/>
            <w:vAlign w:val="center"/>
          </w:tcPr>
          <w:p w14:paraId="1F9BE4C9" w14:textId="36C118C5" w:rsidR="009B4630" w:rsidRPr="00C76354" w:rsidRDefault="009B4630" w:rsidP="009B4630">
            <w:pPr>
              <w:rPr>
                <w:noProof w:val="0"/>
                <w:color w:val="000000"/>
                <w:lang w:eastAsia="ru-RU"/>
              </w:rPr>
            </w:pPr>
            <w:r w:rsidRPr="00536188">
              <w:rPr>
                <w:rFonts w:asciiTheme="majorBidi" w:hAnsiTheme="majorBidi" w:cstheme="majorBidi"/>
                <w:b/>
                <w:bCs/>
                <w:color w:val="000000"/>
                <w:sz w:val="20"/>
                <w:szCs w:val="20"/>
                <w:lang w:val="fr-FR"/>
              </w:rPr>
              <w:t xml:space="preserve">Gama de control a vitezei: </w:t>
            </w:r>
            <w:r w:rsidRPr="00536188">
              <w:rPr>
                <w:rFonts w:asciiTheme="majorBidi" w:hAnsiTheme="majorBidi" w:cstheme="majorBidi"/>
                <w:color w:val="000000"/>
                <w:sz w:val="20"/>
                <w:szCs w:val="20"/>
                <w:lang w:val="fr-FR"/>
              </w:rPr>
              <w:t>500-3000 RPM</w:t>
            </w:r>
            <w:r w:rsidRPr="00536188">
              <w:rPr>
                <w:rFonts w:asciiTheme="majorBidi" w:hAnsiTheme="majorBidi" w:cstheme="majorBidi"/>
                <w:color w:val="000000"/>
                <w:sz w:val="20"/>
                <w:szCs w:val="20"/>
                <w:lang w:val="fr-FR"/>
              </w:rPr>
              <w:br/>
              <w:t>Include adaptor pentru vortexarea probelor în poziție orizontală</w:t>
            </w:r>
            <w:r w:rsidRPr="00536188">
              <w:rPr>
                <w:rFonts w:asciiTheme="majorBidi" w:hAnsiTheme="majorBidi" w:cstheme="majorBidi"/>
                <w:color w:val="000000"/>
                <w:sz w:val="20"/>
                <w:szCs w:val="20"/>
                <w:lang w:val="fr-FR"/>
              </w:rPr>
              <w:br/>
            </w:r>
            <w:r w:rsidRPr="00536188">
              <w:rPr>
                <w:rFonts w:asciiTheme="majorBidi" w:hAnsiTheme="majorBidi" w:cstheme="majorBidi"/>
                <w:b/>
                <w:bCs/>
                <w:color w:val="000000"/>
                <w:sz w:val="20"/>
                <w:szCs w:val="20"/>
                <w:lang w:val="fr-FR"/>
              </w:rPr>
              <w:t xml:space="preserve">Aplicarea: </w:t>
            </w:r>
            <w:r w:rsidRPr="00536188">
              <w:rPr>
                <w:rFonts w:asciiTheme="majorBidi" w:hAnsiTheme="majorBidi" w:cstheme="majorBidi"/>
                <w:color w:val="000000"/>
                <w:sz w:val="20"/>
                <w:szCs w:val="20"/>
                <w:lang w:val="fr-FR"/>
              </w:rPr>
              <w:t>vortexarea orizontală eficientă a tuburilor pentru izolarea acizilor nucleici prin tehnologia cu particule paramagnetice</w:t>
            </w:r>
          </w:p>
        </w:tc>
        <w:tc>
          <w:tcPr>
            <w:tcW w:w="151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AA4B987" w14:textId="77777777" w:rsidR="009B4630" w:rsidRPr="00C76354" w:rsidRDefault="009B4630" w:rsidP="009B4630">
            <w:pPr>
              <w:rPr>
                <w:rFonts w:ascii="Calibri" w:hAnsi="Calibri" w:cs="Calibri"/>
                <w:noProof w:val="0"/>
                <w:color w:val="000000"/>
                <w:lang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14:paraId="5C6E46F5" w14:textId="77777777" w:rsidR="009B4630" w:rsidRPr="00C76354" w:rsidRDefault="009B4630" w:rsidP="009B4630">
            <w:pPr>
              <w:rPr>
                <w:rFonts w:ascii="Calibri" w:hAnsi="Calibri" w:cs="Calibri"/>
                <w:noProof w:val="0"/>
                <w:color w:val="000000"/>
                <w:lang w:eastAsia="ru-RU"/>
              </w:rPr>
            </w:pPr>
          </w:p>
        </w:tc>
      </w:tr>
    </w:tbl>
    <w:p w14:paraId="34ECBD42" w14:textId="77777777" w:rsidR="006D680F" w:rsidRDefault="006D680F" w:rsidP="00FD36C1"/>
    <w:p w14:paraId="79256BE8" w14:textId="77777777" w:rsidR="006D680F" w:rsidRDefault="006D680F" w:rsidP="00FD36C1"/>
    <w:p w14:paraId="27A26C37" w14:textId="77777777" w:rsidR="00FD36C1" w:rsidRDefault="00FD36C1" w:rsidP="00FD36C1">
      <w:r w:rsidRPr="00C00499">
        <w:t>Semnat:_______________ Numele, Prenumele:_____________________________ În calitate de: ________________</w:t>
      </w:r>
    </w:p>
    <w:p w14:paraId="6D5B9B8B" w14:textId="77777777" w:rsidR="00CE6007" w:rsidRPr="00C00499" w:rsidRDefault="00CE6007" w:rsidP="00FD36C1"/>
    <w:p w14:paraId="1D1E44E9" w14:textId="77777777" w:rsidR="00FD36C1" w:rsidRDefault="00FD36C1" w:rsidP="00FD36C1">
      <w:pPr>
        <w:rPr>
          <w:bCs/>
          <w:iCs/>
        </w:rPr>
      </w:pPr>
      <w:r w:rsidRPr="00C00499">
        <w:rPr>
          <w:bCs/>
          <w:iCs/>
        </w:rPr>
        <w:t>Ofertantul: _______________________ Adresa: __________________________</w:t>
      </w:r>
    </w:p>
    <w:p w14:paraId="020BF1A5" w14:textId="77777777" w:rsidR="00656852" w:rsidRDefault="00656852" w:rsidP="00FD36C1">
      <w:pPr>
        <w:rPr>
          <w:bCs/>
          <w:iCs/>
        </w:rPr>
      </w:pPr>
    </w:p>
    <w:p w14:paraId="1F41F7CC" w14:textId="77777777" w:rsidR="00656852" w:rsidRDefault="00656852" w:rsidP="00FD36C1">
      <w:pPr>
        <w:rPr>
          <w:bCs/>
          <w:iCs/>
        </w:rPr>
      </w:pPr>
    </w:p>
    <w:p w14:paraId="0744D19F" w14:textId="77777777" w:rsidR="00AA640F" w:rsidRDefault="00AA640F" w:rsidP="00FD36C1">
      <w:pPr>
        <w:rPr>
          <w:bCs/>
          <w:iCs/>
        </w:rPr>
      </w:pPr>
    </w:p>
    <w:p w14:paraId="74CCFF55" w14:textId="25D44D2B" w:rsidR="00A854DD" w:rsidRPr="00666426" w:rsidRDefault="00A854DD" w:rsidP="00A854DD">
      <w:pPr>
        <w:ind w:left="11328"/>
        <w:jc w:val="both"/>
        <w:rPr>
          <w:lang w:val="it-IT"/>
        </w:rPr>
      </w:pPr>
      <w:r>
        <w:rPr>
          <w:lang w:val="it-IT"/>
        </w:rPr>
        <w:lastRenderedPageBreak/>
        <w:t>Anexa nr. 23</w:t>
      </w:r>
    </w:p>
    <w:p w14:paraId="776C475A" w14:textId="77777777" w:rsidR="00A854DD" w:rsidRPr="00666426" w:rsidRDefault="00A854DD" w:rsidP="00A854DD">
      <w:pPr>
        <w:ind w:left="11328"/>
        <w:jc w:val="both"/>
        <w:rPr>
          <w:lang w:val="it-IT"/>
        </w:rPr>
      </w:pPr>
      <w:r w:rsidRPr="00666426">
        <w:rPr>
          <w:lang w:val="it-IT"/>
        </w:rPr>
        <w:t>la Documentația standard nr._____</w:t>
      </w:r>
    </w:p>
    <w:p w14:paraId="0FFA420E" w14:textId="77777777" w:rsidR="00A854DD" w:rsidRPr="00666426" w:rsidRDefault="00A854DD" w:rsidP="00A854DD">
      <w:pPr>
        <w:ind w:left="11328"/>
        <w:jc w:val="both"/>
        <w:rPr>
          <w:lang w:val="it-IT"/>
        </w:rPr>
      </w:pPr>
      <w:r w:rsidRPr="00666426">
        <w:rPr>
          <w:lang w:val="it-IT"/>
        </w:rPr>
        <w:t>din “____” ________ 20___</w:t>
      </w:r>
    </w:p>
    <w:p w14:paraId="3113EAA0" w14:textId="3DA5E04E" w:rsidR="00A854DD" w:rsidRDefault="00A854DD" w:rsidP="00A854DD">
      <w:pPr>
        <w:pStyle w:val="2"/>
        <w:rPr>
          <w:noProof w:val="0"/>
          <w:lang w:val="it-IT"/>
        </w:rPr>
      </w:pPr>
      <w:r w:rsidRPr="00DC35AC">
        <w:rPr>
          <w:noProof w:val="0"/>
          <w:lang w:val="it-IT"/>
        </w:rPr>
        <w:t>Specificații de preț</w:t>
      </w:r>
    </w:p>
    <w:p w14:paraId="2F01E645" w14:textId="76EBAC3F"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952AAB2" w14:textId="77777777" w:rsidR="00A854DD" w:rsidRDefault="00A854DD" w:rsidP="00A854DD">
      <w:pPr>
        <w:jc w:val="both"/>
        <w:rPr>
          <w:i/>
          <w:iCs/>
          <w:sz w:val="22"/>
          <w:szCs w:val="22"/>
        </w:rPr>
      </w:pPr>
    </w:p>
    <w:tbl>
      <w:tblPr>
        <w:tblW w:w="0" w:type="auto"/>
        <w:tblLook w:val="04A0" w:firstRow="1" w:lastRow="0" w:firstColumn="1" w:lastColumn="0" w:noHBand="0" w:noVBand="1"/>
      </w:tblPr>
      <w:tblGrid>
        <w:gridCol w:w="14567"/>
      </w:tblGrid>
      <w:tr w:rsidR="00A854DD" w14:paraId="76DC2885" w14:textId="77777777" w:rsidTr="00315E4F">
        <w:trPr>
          <w:trHeight w:val="425"/>
        </w:trPr>
        <w:tc>
          <w:tcPr>
            <w:tcW w:w="14567" w:type="dxa"/>
          </w:tcPr>
          <w:p w14:paraId="1E8F3475" w14:textId="77777777" w:rsidR="00A854DD" w:rsidRDefault="00A854DD" w:rsidP="001F1184">
            <w:r w:rsidRPr="00C00499">
              <w:t xml:space="preserve">Numărul </w:t>
            </w:r>
            <w:r>
              <w:t>procedurii de achiziție______________din_________</w:t>
            </w:r>
          </w:p>
        </w:tc>
      </w:tr>
      <w:tr w:rsidR="00A854DD" w14:paraId="0AE61F7D" w14:textId="77777777" w:rsidTr="00A854DD">
        <w:trPr>
          <w:trHeight w:val="405"/>
        </w:trPr>
        <w:tc>
          <w:tcPr>
            <w:tcW w:w="14567" w:type="dxa"/>
          </w:tcPr>
          <w:p w14:paraId="0D027C0C" w14:textId="2D1518A3" w:rsidR="00A854DD" w:rsidRDefault="00A854DD" w:rsidP="00827E15">
            <w:pPr>
              <w:ind w:left="1985" w:hanging="1985"/>
              <w:rPr>
                <w:b/>
                <w:i/>
                <w:noProof w:val="0"/>
                <w:u w:val="single"/>
                <w:lang w:val="it-IT" w:eastAsia="ru-RU"/>
              </w:rPr>
            </w:pPr>
            <w:r>
              <w:t>Obiectul achiziției</w:t>
            </w:r>
            <w:r w:rsidRPr="00C00499">
              <w:t>:</w:t>
            </w:r>
            <w:r>
              <w:t xml:space="preserve">  </w:t>
            </w:r>
            <w:r w:rsidR="001B7274" w:rsidRPr="001B7274">
              <w:rPr>
                <w:b/>
                <w:i/>
                <w:noProof w:val="0"/>
                <w:u w:val="single"/>
                <w:lang w:val="it-IT" w:eastAsia="ru-RU"/>
              </w:rPr>
              <w:t>Reagenți, consumabile de laborator și dispozitive medicale  în scopul realizării  Programului de stat în anul 2022</w:t>
            </w:r>
            <w:r w:rsidR="00CB7E16">
              <w:rPr>
                <w:b/>
                <w:i/>
                <w:noProof w:val="0"/>
                <w:u w:val="single"/>
                <w:lang w:val="it-IT" w:eastAsia="ru-RU"/>
              </w:rPr>
              <w:t>(Repetat)</w:t>
            </w:r>
          </w:p>
          <w:p w14:paraId="57FE0CCB" w14:textId="77777777" w:rsidR="001B7274" w:rsidRDefault="001B7274" w:rsidP="001B7274">
            <w:pPr>
              <w:shd w:val="clear" w:color="auto" w:fill="FFFFFF" w:themeFill="background1"/>
              <w:spacing w:before="120"/>
              <w:jc w:val="center"/>
              <w:rPr>
                <w:i/>
                <w:noProof w:val="0"/>
                <w:lang w:val="it-IT" w:eastAsia="ru-RU"/>
              </w:rPr>
            </w:pPr>
            <w:r w:rsidRPr="008638C9">
              <w:rPr>
                <w:i/>
                <w:noProof w:val="0"/>
                <w:lang w:val="it-IT" w:eastAsia="ru-RU"/>
              </w:rPr>
              <w:t xml:space="preserve">„Studiul comparativ al particularităților genomice, imunologice și funcționale ale carcinoamelor </w:t>
            </w:r>
          </w:p>
          <w:p w14:paraId="770B631C" w14:textId="304BC581" w:rsidR="001B7274" w:rsidRPr="001B7274" w:rsidRDefault="001B7274" w:rsidP="001B7274">
            <w:pPr>
              <w:shd w:val="clear" w:color="auto" w:fill="FFFFFF" w:themeFill="background1"/>
              <w:spacing w:before="120"/>
              <w:jc w:val="center"/>
              <w:rPr>
                <w:i/>
                <w:noProof w:val="0"/>
                <w:lang w:val="it-IT" w:eastAsia="ru-RU"/>
              </w:rPr>
            </w:pPr>
            <w:r w:rsidRPr="008638C9">
              <w:rPr>
                <w:i/>
                <w:noProof w:val="0"/>
                <w:lang w:val="it-IT" w:eastAsia="ru-RU"/>
              </w:rPr>
              <w:t>cu celule scuamoase</w:t>
            </w:r>
            <w:r>
              <w:rPr>
                <w:i/>
                <w:noProof w:val="0"/>
                <w:lang w:val="it-IT" w:eastAsia="ru-RU"/>
              </w:rPr>
              <w:t xml:space="preserve"> în cinci localizări anatomice”</w:t>
            </w:r>
          </w:p>
        </w:tc>
      </w:tr>
    </w:tbl>
    <w:p w14:paraId="5F30A6E6" w14:textId="77777777" w:rsidR="00857AD4" w:rsidRDefault="00383B54" w:rsidP="00383B54">
      <w:pPr>
        <w:rPr>
          <w:i/>
          <w:iCs/>
          <w:sz w:val="22"/>
          <w:szCs w:val="22"/>
        </w:rPr>
      </w:pPr>
      <w:r>
        <w:rPr>
          <w:i/>
          <w:iCs/>
          <w:sz w:val="22"/>
          <w:szCs w:val="22"/>
        </w:rPr>
        <w:t xml:space="preserve">  </w:t>
      </w:r>
    </w:p>
    <w:tbl>
      <w:tblPr>
        <w:tblW w:w="15325" w:type="dxa"/>
        <w:tblInd w:w="93" w:type="dxa"/>
        <w:tblLayout w:type="fixed"/>
        <w:tblLook w:val="04A0" w:firstRow="1" w:lastRow="0" w:firstColumn="1" w:lastColumn="0" w:noHBand="0" w:noVBand="1"/>
      </w:tblPr>
      <w:tblGrid>
        <w:gridCol w:w="866"/>
        <w:gridCol w:w="4828"/>
        <w:gridCol w:w="59"/>
        <w:gridCol w:w="982"/>
        <w:gridCol w:w="18"/>
        <w:gridCol w:w="1296"/>
        <w:gridCol w:w="28"/>
        <w:gridCol w:w="1273"/>
        <w:gridCol w:w="1075"/>
        <w:gridCol w:w="38"/>
        <w:gridCol w:w="1168"/>
        <w:gridCol w:w="905"/>
        <w:gridCol w:w="1371"/>
        <w:gridCol w:w="1418"/>
      </w:tblGrid>
      <w:tr w:rsidR="00857AD4" w:rsidRPr="00857AD4" w14:paraId="45EB90FD" w14:textId="77777777" w:rsidTr="00C96C7D">
        <w:trPr>
          <w:trHeight w:val="1092"/>
        </w:trPr>
        <w:tc>
          <w:tcPr>
            <w:tcW w:w="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7FA83C" w14:textId="77777777" w:rsidR="00857AD4" w:rsidRPr="00857AD4" w:rsidRDefault="00857AD4" w:rsidP="00857AD4">
            <w:pPr>
              <w:jc w:val="center"/>
              <w:rPr>
                <w:b/>
                <w:bCs/>
                <w:noProof w:val="0"/>
                <w:color w:val="000000"/>
                <w:lang w:val="ru-RU" w:eastAsia="ru-RU"/>
              </w:rPr>
            </w:pPr>
            <w:proofErr w:type="spellStart"/>
            <w:r w:rsidRPr="00973404">
              <w:rPr>
                <w:b/>
                <w:bCs/>
                <w:noProof w:val="0"/>
                <w:color w:val="000000"/>
                <w:lang w:val="ru-RU" w:eastAsia="ru-RU"/>
              </w:rPr>
              <w:t>Cod</w:t>
            </w:r>
            <w:proofErr w:type="spellEnd"/>
            <w:r w:rsidRPr="00973404">
              <w:rPr>
                <w:b/>
                <w:bCs/>
                <w:noProof w:val="0"/>
                <w:color w:val="000000"/>
                <w:lang w:val="ru-RU" w:eastAsia="ru-RU"/>
              </w:rPr>
              <w:t xml:space="preserve"> </w:t>
            </w:r>
            <w:r w:rsidRPr="00973404">
              <w:rPr>
                <w:b/>
                <w:bCs/>
                <w:noProof w:val="0"/>
                <w:color w:val="000000"/>
                <w:lang w:val="ru-RU" w:eastAsia="ru-RU"/>
              </w:rPr>
              <w:br/>
              <w:t>CPV</w:t>
            </w:r>
          </w:p>
        </w:tc>
        <w:tc>
          <w:tcPr>
            <w:tcW w:w="4828" w:type="dxa"/>
            <w:tcBorders>
              <w:top w:val="single" w:sz="4" w:space="0" w:color="auto"/>
              <w:left w:val="nil"/>
              <w:bottom w:val="single" w:sz="4" w:space="0" w:color="auto"/>
              <w:right w:val="single" w:sz="4" w:space="0" w:color="auto"/>
            </w:tcBorders>
            <w:shd w:val="clear" w:color="auto" w:fill="auto"/>
            <w:vAlign w:val="center"/>
            <w:hideMark/>
          </w:tcPr>
          <w:p w14:paraId="0465E81B"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Denumirea</w:t>
            </w:r>
            <w:proofErr w:type="spellEnd"/>
            <w:r w:rsidRPr="00857AD4">
              <w:rPr>
                <w:b/>
                <w:bCs/>
                <w:noProof w:val="0"/>
                <w:color w:val="000000"/>
                <w:lang w:val="ru-RU" w:eastAsia="ru-RU"/>
              </w:rPr>
              <w:t xml:space="preserve"> </w:t>
            </w:r>
            <w:proofErr w:type="spellStart"/>
            <w:r w:rsidRPr="00857AD4">
              <w:rPr>
                <w:b/>
                <w:bCs/>
                <w:noProof w:val="0"/>
                <w:color w:val="000000"/>
                <w:lang w:val="ru-RU" w:eastAsia="ru-RU"/>
              </w:rPr>
              <w:t>bunurilor</w:t>
            </w:r>
            <w:proofErr w:type="spellEnd"/>
          </w:p>
        </w:tc>
        <w:tc>
          <w:tcPr>
            <w:tcW w:w="1059" w:type="dxa"/>
            <w:gridSpan w:val="3"/>
            <w:tcBorders>
              <w:top w:val="single" w:sz="4" w:space="0" w:color="auto"/>
              <w:left w:val="nil"/>
              <w:bottom w:val="single" w:sz="4" w:space="0" w:color="auto"/>
              <w:right w:val="single" w:sz="4" w:space="0" w:color="auto"/>
            </w:tcBorders>
            <w:shd w:val="clear" w:color="auto" w:fill="auto"/>
            <w:noWrap/>
            <w:vAlign w:val="center"/>
            <w:hideMark/>
          </w:tcPr>
          <w:p w14:paraId="54861346"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U/M</w:t>
            </w:r>
          </w:p>
        </w:tc>
        <w:tc>
          <w:tcPr>
            <w:tcW w:w="1296" w:type="dxa"/>
            <w:tcBorders>
              <w:top w:val="single" w:sz="4" w:space="0" w:color="auto"/>
              <w:left w:val="nil"/>
              <w:bottom w:val="single" w:sz="4" w:space="0" w:color="auto"/>
              <w:right w:val="nil"/>
            </w:tcBorders>
            <w:shd w:val="clear" w:color="auto" w:fill="auto"/>
            <w:vAlign w:val="center"/>
            <w:hideMark/>
          </w:tcPr>
          <w:p w14:paraId="369E3880"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Cantitatea</w:t>
            </w:r>
            <w:proofErr w:type="spellEnd"/>
          </w:p>
        </w:tc>
        <w:tc>
          <w:tcPr>
            <w:tcW w:w="1301" w:type="dxa"/>
            <w:gridSpan w:val="2"/>
            <w:tcBorders>
              <w:top w:val="single" w:sz="4" w:space="0" w:color="auto"/>
              <w:left w:val="single" w:sz="4" w:space="0" w:color="auto"/>
              <w:bottom w:val="single" w:sz="4" w:space="0" w:color="auto"/>
              <w:right w:val="nil"/>
            </w:tcBorders>
            <w:shd w:val="clear" w:color="auto" w:fill="auto"/>
            <w:vAlign w:val="center"/>
            <w:hideMark/>
          </w:tcPr>
          <w:p w14:paraId="6EEA58B2"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Preţ</w:t>
            </w:r>
            <w:proofErr w:type="spellEnd"/>
            <w:r w:rsidRPr="00857AD4">
              <w:rPr>
                <w:b/>
                <w:bCs/>
                <w:noProof w:val="0"/>
                <w:color w:val="000000"/>
                <w:lang w:val="ru-RU" w:eastAsia="ru-RU"/>
              </w:rPr>
              <w:t xml:space="preserve"> </w:t>
            </w:r>
            <w:proofErr w:type="spellStart"/>
            <w:r w:rsidRPr="00857AD4">
              <w:rPr>
                <w:b/>
                <w:bCs/>
                <w:noProof w:val="0"/>
                <w:color w:val="000000"/>
                <w:lang w:val="ru-RU" w:eastAsia="ru-RU"/>
              </w:rPr>
              <w:t>unitar</w:t>
            </w:r>
            <w:proofErr w:type="spellEnd"/>
            <w:r w:rsidRPr="00857AD4">
              <w:rPr>
                <w:b/>
                <w:bCs/>
                <w:noProof w:val="0"/>
                <w:color w:val="000000"/>
                <w:lang w:val="ru-RU" w:eastAsia="ru-RU"/>
              </w:rPr>
              <w:t xml:space="preserve"> (</w:t>
            </w:r>
            <w:proofErr w:type="spellStart"/>
            <w:r w:rsidRPr="00857AD4">
              <w:rPr>
                <w:b/>
                <w:bCs/>
                <w:noProof w:val="0"/>
                <w:color w:val="000000"/>
                <w:lang w:val="ru-RU" w:eastAsia="ru-RU"/>
              </w:rPr>
              <w:t>fără</w:t>
            </w:r>
            <w:proofErr w:type="spellEnd"/>
            <w:r w:rsidRPr="00857AD4">
              <w:rPr>
                <w:b/>
                <w:bCs/>
                <w:noProof w:val="0"/>
                <w:color w:val="000000"/>
                <w:lang w:val="ru-RU" w:eastAsia="ru-RU"/>
              </w:rPr>
              <w:t xml:space="preserve"> TVA)</w:t>
            </w:r>
          </w:p>
        </w:tc>
        <w:tc>
          <w:tcPr>
            <w:tcW w:w="1075" w:type="dxa"/>
            <w:tcBorders>
              <w:top w:val="single" w:sz="4" w:space="0" w:color="auto"/>
              <w:left w:val="single" w:sz="4" w:space="0" w:color="auto"/>
              <w:bottom w:val="single" w:sz="4" w:space="0" w:color="auto"/>
              <w:right w:val="nil"/>
            </w:tcBorders>
            <w:shd w:val="clear" w:color="auto" w:fill="auto"/>
            <w:vAlign w:val="center"/>
            <w:hideMark/>
          </w:tcPr>
          <w:p w14:paraId="2F598878"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Preţ</w:t>
            </w:r>
            <w:proofErr w:type="spellEnd"/>
            <w:r w:rsidRPr="00857AD4">
              <w:rPr>
                <w:b/>
                <w:bCs/>
                <w:noProof w:val="0"/>
                <w:color w:val="000000"/>
                <w:lang w:val="ru-RU" w:eastAsia="ru-RU"/>
              </w:rPr>
              <w:t xml:space="preserve"> </w:t>
            </w:r>
            <w:proofErr w:type="spellStart"/>
            <w:r w:rsidRPr="00857AD4">
              <w:rPr>
                <w:b/>
                <w:bCs/>
                <w:noProof w:val="0"/>
                <w:color w:val="000000"/>
                <w:lang w:val="ru-RU" w:eastAsia="ru-RU"/>
              </w:rPr>
              <w:t>unitar</w:t>
            </w:r>
            <w:proofErr w:type="spellEnd"/>
            <w:r w:rsidRPr="00857AD4">
              <w:rPr>
                <w:b/>
                <w:bCs/>
                <w:noProof w:val="0"/>
                <w:color w:val="000000"/>
                <w:lang w:val="ru-RU" w:eastAsia="ru-RU"/>
              </w:rPr>
              <w:t xml:space="preserve"> (</w:t>
            </w:r>
            <w:proofErr w:type="spellStart"/>
            <w:r w:rsidRPr="00857AD4">
              <w:rPr>
                <w:b/>
                <w:bCs/>
                <w:noProof w:val="0"/>
                <w:color w:val="000000"/>
                <w:lang w:val="ru-RU" w:eastAsia="ru-RU"/>
              </w:rPr>
              <w:t>cu</w:t>
            </w:r>
            <w:proofErr w:type="spellEnd"/>
            <w:r w:rsidRPr="00857AD4">
              <w:rPr>
                <w:b/>
                <w:bCs/>
                <w:noProof w:val="0"/>
                <w:color w:val="000000"/>
                <w:lang w:val="ru-RU" w:eastAsia="ru-RU"/>
              </w:rPr>
              <w:t xml:space="preserve"> TVA)</w:t>
            </w:r>
          </w:p>
        </w:tc>
        <w:tc>
          <w:tcPr>
            <w:tcW w:w="1206" w:type="dxa"/>
            <w:gridSpan w:val="2"/>
            <w:tcBorders>
              <w:top w:val="single" w:sz="4" w:space="0" w:color="auto"/>
              <w:left w:val="single" w:sz="4" w:space="0" w:color="auto"/>
              <w:bottom w:val="single" w:sz="4" w:space="0" w:color="auto"/>
              <w:right w:val="nil"/>
            </w:tcBorders>
            <w:shd w:val="clear" w:color="auto" w:fill="auto"/>
            <w:vAlign w:val="center"/>
            <w:hideMark/>
          </w:tcPr>
          <w:p w14:paraId="18D53B56"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Suma</w:t>
            </w:r>
            <w:proofErr w:type="spellEnd"/>
            <w:r w:rsidRPr="00857AD4">
              <w:rPr>
                <w:b/>
                <w:bCs/>
                <w:noProof w:val="0"/>
                <w:color w:val="000000"/>
                <w:lang w:val="ru-RU" w:eastAsia="ru-RU"/>
              </w:rPr>
              <w:br/>
            </w:r>
            <w:proofErr w:type="spellStart"/>
            <w:r w:rsidRPr="00857AD4">
              <w:rPr>
                <w:b/>
                <w:bCs/>
                <w:noProof w:val="0"/>
                <w:color w:val="000000"/>
                <w:lang w:val="ru-RU" w:eastAsia="ru-RU"/>
              </w:rPr>
              <w:t>fără</w:t>
            </w:r>
            <w:proofErr w:type="spellEnd"/>
            <w:r w:rsidRPr="00857AD4">
              <w:rPr>
                <w:b/>
                <w:bCs/>
                <w:noProof w:val="0"/>
                <w:color w:val="000000"/>
                <w:lang w:val="ru-RU" w:eastAsia="ru-RU"/>
              </w:rPr>
              <w:br/>
              <w:t>TVA</w:t>
            </w:r>
          </w:p>
        </w:tc>
        <w:tc>
          <w:tcPr>
            <w:tcW w:w="905" w:type="dxa"/>
            <w:tcBorders>
              <w:top w:val="single" w:sz="4" w:space="0" w:color="auto"/>
              <w:left w:val="single" w:sz="4" w:space="0" w:color="auto"/>
              <w:bottom w:val="single" w:sz="4" w:space="0" w:color="auto"/>
              <w:right w:val="nil"/>
            </w:tcBorders>
            <w:shd w:val="clear" w:color="auto" w:fill="auto"/>
            <w:vAlign w:val="center"/>
            <w:hideMark/>
          </w:tcPr>
          <w:p w14:paraId="4752209E"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Suma</w:t>
            </w:r>
            <w:proofErr w:type="spellEnd"/>
            <w:r w:rsidRPr="00857AD4">
              <w:rPr>
                <w:b/>
                <w:bCs/>
                <w:noProof w:val="0"/>
                <w:color w:val="000000"/>
                <w:lang w:val="ru-RU" w:eastAsia="ru-RU"/>
              </w:rPr>
              <w:br/>
            </w:r>
            <w:proofErr w:type="spellStart"/>
            <w:r w:rsidRPr="00857AD4">
              <w:rPr>
                <w:b/>
                <w:bCs/>
                <w:noProof w:val="0"/>
                <w:color w:val="000000"/>
                <w:lang w:val="ru-RU" w:eastAsia="ru-RU"/>
              </w:rPr>
              <w:t>cu</w:t>
            </w:r>
            <w:proofErr w:type="spellEnd"/>
            <w:r w:rsidRPr="00857AD4">
              <w:rPr>
                <w:b/>
                <w:bCs/>
                <w:noProof w:val="0"/>
                <w:color w:val="000000"/>
                <w:lang w:val="ru-RU" w:eastAsia="ru-RU"/>
              </w:rPr>
              <w:t xml:space="preserve"> TVA</w:t>
            </w:r>
          </w:p>
        </w:tc>
        <w:tc>
          <w:tcPr>
            <w:tcW w:w="1371" w:type="dxa"/>
            <w:tcBorders>
              <w:top w:val="single" w:sz="4" w:space="0" w:color="auto"/>
              <w:left w:val="single" w:sz="4" w:space="0" w:color="auto"/>
              <w:bottom w:val="single" w:sz="4" w:space="0" w:color="auto"/>
              <w:right w:val="nil"/>
            </w:tcBorders>
            <w:shd w:val="clear" w:color="auto" w:fill="auto"/>
            <w:vAlign w:val="center"/>
            <w:hideMark/>
          </w:tcPr>
          <w:p w14:paraId="34BA2717" w14:textId="77777777" w:rsidR="00857AD4" w:rsidRPr="00857AD4" w:rsidRDefault="00857AD4" w:rsidP="00857AD4">
            <w:pPr>
              <w:jc w:val="center"/>
              <w:rPr>
                <w:b/>
                <w:bCs/>
                <w:noProof w:val="0"/>
                <w:color w:val="000000"/>
                <w:lang w:val="ru-RU" w:eastAsia="ru-RU"/>
              </w:rPr>
            </w:pPr>
            <w:proofErr w:type="spellStart"/>
            <w:r w:rsidRPr="00857AD4">
              <w:rPr>
                <w:b/>
                <w:bCs/>
                <w:noProof w:val="0"/>
                <w:color w:val="000000"/>
                <w:lang w:val="ru-RU" w:eastAsia="ru-RU"/>
              </w:rPr>
              <w:t>Termenul</w:t>
            </w:r>
            <w:proofErr w:type="spellEnd"/>
            <w:r w:rsidRPr="00857AD4">
              <w:rPr>
                <w:b/>
                <w:bCs/>
                <w:noProof w:val="0"/>
                <w:color w:val="000000"/>
                <w:lang w:val="ru-RU" w:eastAsia="ru-RU"/>
              </w:rPr>
              <w:t xml:space="preserve"> </w:t>
            </w:r>
            <w:proofErr w:type="spellStart"/>
            <w:r w:rsidRPr="00857AD4">
              <w:rPr>
                <w:b/>
                <w:bCs/>
                <w:noProof w:val="0"/>
                <w:color w:val="000000"/>
                <w:lang w:val="ru-RU" w:eastAsia="ru-RU"/>
              </w:rPr>
              <w:t>de</w:t>
            </w:r>
            <w:proofErr w:type="spellEnd"/>
            <w:r w:rsidRPr="00857AD4">
              <w:rPr>
                <w:b/>
                <w:bCs/>
                <w:noProof w:val="0"/>
                <w:color w:val="000000"/>
                <w:lang w:val="ru-RU" w:eastAsia="ru-RU"/>
              </w:rPr>
              <w:t xml:space="preserve"> </w:t>
            </w:r>
            <w:r w:rsidRPr="00857AD4">
              <w:rPr>
                <w:b/>
                <w:bCs/>
                <w:noProof w:val="0"/>
                <w:color w:val="000000"/>
                <w:lang w:val="ru-RU" w:eastAsia="ru-RU"/>
              </w:rPr>
              <w:br/>
            </w:r>
            <w:proofErr w:type="spellStart"/>
            <w:r w:rsidRPr="00857AD4">
              <w:rPr>
                <w:b/>
                <w:bCs/>
                <w:noProof w:val="0"/>
                <w:color w:val="000000"/>
                <w:lang w:val="ru-RU" w:eastAsia="ru-RU"/>
              </w:rPr>
              <w:t>livrare</w:t>
            </w:r>
            <w:proofErr w:type="spellEnd"/>
            <w:r w:rsidRPr="00857AD4">
              <w:rPr>
                <w:b/>
                <w:bCs/>
                <w:noProof w:val="0"/>
                <w:color w:val="000000"/>
                <w:lang w:val="ru-RU" w:eastAsia="ru-RU"/>
              </w:rPr>
              <w:t>/</w:t>
            </w:r>
            <w:proofErr w:type="spellStart"/>
            <w:r w:rsidRPr="00857AD4">
              <w:rPr>
                <w:b/>
                <w:bCs/>
                <w:noProof w:val="0"/>
                <w:color w:val="000000"/>
                <w:lang w:val="ru-RU" w:eastAsia="ru-RU"/>
              </w:rPr>
              <w:t>prestare</w:t>
            </w:r>
            <w:proofErr w:type="spellEnd"/>
            <w:r w:rsidRPr="00857AD4">
              <w:rPr>
                <w:b/>
                <w:bCs/>
                <w:noProof w:val="0"/>
                <w:color w:val="000000"/>
                <w:lang w:val="ru-RU"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7A6117" w14:textId="77777777" w:rsidR="00857AD4" w:rsidRPr="00857AD4" w:rsidRDefault="00857AD4" w:rsidP="00857AD4">
            <w:pPr>
              <w:jc w:val="center"/>
              <w:rPr>
                <w:b/>
                <w:bCs/>
                <w:noProof w:val="0"/>
                <w:color w:val="000000"/>
                <w:lang w:val="ru-RU" w:eastAsia="ru-RU"/>
              </w:rPr>
            </w:pPr>
            <w:proofErr w:type="spellStart"/>
            <w:r w:rsidRPr="00973404">
              <w:rPr>
                <w:b/>
                <w:bCs/>
                <w:noProof w:val="0"/>
                <w:color w:val="000000"/>
                <w:lang w:val="ru-RU" w:eastAsia="ru-RU"/>
              </w:rPr>
              <w:t>Clasificație</w:t>
            </w:r>
            <w:proofErr w:type="spellEnd"/>
            <w:r w:rsidRPr="00973404">
              <w:rPr>
                <w:b/>
                <w:bCs/>
                <w:noProof w:val="0"/>
                <w:color w:val="000000"/>
                <w:lang w:val="ru-RU" w:eastAsia="ru-RU"/>
              </w:rPr>
              <w:t xml:space="preserve"> </w:t>
            </w:r>
            <w:proofErr w:type="spellStart"/>
            <w:r w:rsidRPr="00973404">
              <w:rPr>
                <w:b/>
                <w:bCs/>
                <w:noProof w:val="0"/>
                <w:color w:val="000000"/>
                <w:lang w:val="ru-RU" w:eastAsia="ru-RU"/>
              </w:rPr>
              <w:t>bugetară</w:t>
            </w:r>
            <w:proofErr w:type="spellEnd"/>
            <w:r w:rsidRPr="00973404">
              <w:rPr>
                <w:b/>
                <w:bCs/>
                <w:noProof w:val="0"/>
                <w:color w:val="000000"/>
                <w:lang w:val="ru-RU" w:eastAsia="ru-RU"/>
              </w:rPr>
              <w:br/>
              <w:t>(IBAN)</w:t>
            </w:r>
          </w:p>
        </w:tc>
      </w:tr>
      <w:tr w:rsidR="00857AD4" w:rsidRPr="00857AD4" w14:paraId="3EB628CE" w14:textId="77777777" w:rsidTr="00C96C7D">
        <w:trPr>
          <w:trHeight w:val="387"/>
        </w:trPr>
        <w:tc>
          <w:tcPr>
            <w:tcW w:w="866" w:type="dxa"/>
            <w:tcBorders>
              <w:top w:val="nil"/>
              <w:left w:val="single" w:sz="4" w:space="0" w:color="auto"/>
              <w:bottom w:val="single" w:sz="4" w:space="0" w:color="auto"/>
              <w:right w:val="single" w:sz="4" w:space="0" w:color="auto"/>
            </w:tcBorders>
            <w:shd w:val="clear" w:color="000000" w:fill="FFFFFF"/>
            <w:vAlign w:val="center"/>
            <w:hideMark/>
          </w:tcPr>
          <w:p w14:paraId="79260762"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1</w:t>
            </w:r>
          </w:p>
        </w:tc>
        <w:tc>
          <w:tcPr>
            <w:tcW w:w="4828" w:type="dxa"/>
            <w:tcBorders>
              <w:top w:val="nil"/>
              <w:left w:val="nil"/>
              <w:bottom w:val="single" w:sz="4" w:space="0" w:color="auto"/>
              <w:right w:val="single" w:sz="4" w:space="0" w:color="auto"/>
            </w:tcBorders>
            <w:shd w:val="clear" w:color="auto" w:fill="auto"/>
            <w:vAlign w:val="center"/>
            <w:hideMark/>
          </w:tcPr>
          <w:p w14:paraId="42F633C3"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2</w:t>
            </w:r>
          </w:p>
        </w:tc>
        <w:tc>
          <w:tcPr>
            <w:tcW w:w="1059" w:type="dxa"/>
            <w:gridSpan w:val="3"/>
            <w:tcBorders>
              <w:top w:val="nil"/>
              <w:left w:val="nil"/>
              <w:bottom w:val="single" w:sz="4" w:space="0" w:color="auto"/>
              <w:right w:val="nil"/>
            </w:tcBorders>
            <w:shd w:val="clear" w:color="auto" w:fill="auto"/>
            <w:noWrap/>
            <w:vAlign w:val="center"/>
            <w:hideMark/>
          </w:tcPr>
          <w:p w14:paraId="7A2C8EBC"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3</w:t>
            </w:r>
          </w:p>
        </w:tc>
        <w:tc>
          <w:tcPr>
            <w:tcW w:w="1296" w:type="dxa"/>
            <w:tcBorders>
              <w:top w:val="nil"/>
              <w:left w:val="single" w:sz="4" w:space="0" w:color="auto"/>
              <w:bottom w:val="single" w:sz="4" w:space="0" w:color="auto"/>
              <w:right w:val="nil"/>
            </w:tcBorders>
            <w:shd w:val="clear" w:color="auto" w:fill="auto"/>
            <w:vAlign w:val="center"/>
            <w:hideMark/>
          </w:tcPr>
          <w:p w14:paraId="1A6CCCC4"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4</w:t>
            </w:r>
          </w:p>
        </w:tc>
        <w:tc>
          <w:tcPr>
            <w:tcW w:w="1301" w:type="dxa"/>
            <w:gridSpan w:val="2"/>
            <w:tcBorders>
              <w:top w:val="nil"/>
              <w:left w:val="single" w:sz="4" w:space="0" w:color="auto"/>
              <w:bottom w:val="single" w:sz="4" w:space="0" w:color="auto"/>
              <w:right w:val="nil"/>
            </w:tcBorders>
            <w:shd w:val="clear" w:color="auto" w:fill="auto"/>
            <w:vAlign w:val="center"/>
            <w:hideMark/>
          </w:tcPr>
          <w:p w14:paraId="5AF84874"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5</w:t>
            </w:r>
          </w:p>
        </w:tc>
        <w:tc>
          <w:tcPr>
            <w:tcW w:w="1075" w:type="dxa"/>
            <w:tcBorders>
              <w:top w:val="nil"/>
              <w:left w:val="single" w:sz="4" w:space="0" w:color="auto"/>
              <w:bottom w:val="single" w:sz="4" w:space="0" w:color="auto"/>
              <w:right w:val="nil"/>
            </w:tcBorders>
            <w:shd w:val="clear" w:color="auto" w:fill="auto"/>
            <w:vAlign w:val="center"/>
            <w:hideMark/>
          </w:tcPr>
          <w:p w14:paraId="02006E66"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6</w:t>
            </w:r>
          </w:p>
        </w:tc>
        <w:tc>
          <w:tcPr>
            <w:tcW w:w="1206" w:type="dxa"/>
            <w:gridSpan w:val="2"/>
            <w:tcBorders>
              <w:top w:val="nil"/>
              <w:left w:val="single" w:sz="4" w:space="0" w:color="auto"/>
              <w:bottom w:val="single" w:sz="4" w:space="0" w:color="auto"/>
              <w:right w:val="nil"/>
            </w:tcBorders>
            <w:shd w:val="clear" w:color="auto" w:fill="auto"/>
            <w:vAlign w:val="center"/>
            <w:hideMark/>
          </w:tcPr>
          <w:p w14:paraId="6597F3E1"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7</w:t>
            </w:r>
          </w:p>
        </w:tc>
        <w:tc>
          <w:tcPr>
            <w:tcW w:w="905" w:type="dxa"/>
            <w:tcBorders>
              <w:top w:val="nil"/>
              <w:left w:val="single" w:sz="4" w:space="0" w:color="auto"/>
              <w:bottom w:val="single" w:sz="4" w:space="0" w:color="auto"/>
              <w:right w:val="nil"/>
            </w:tcBorders>
            <w:shd w:val="clear" w:color="auto" w:fill="auto"/>
            <w:vAlign w:val="center"/>
            <w:hideMark/>
          </w:tcPr>
          <w:p w14:paraId="1173DAC1"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8</w:t>
            </w:r>
          </w:p>
        </w:tc>
        <w:tc>
          <w:tcPr>
            <w:tcW w:w="1371" w:type="dxa"/>
            <w:tcBorders>
              <w:top w:val="nil"/>
              <w:left w:val="single" w:sz="4" w:space="0" w:color="auto"/>
              <w:bottom w:val="single" w:sz="4" w:space="0" w:color="auto"/>
              <w:right w:val="nil"/>
            </w:tcBorders>
            <w:shd w:val="clear" w:color="auto" w:fill="auto"/>
            <w:vAlign w:val="center"/>
            <w:hideMark/>
          </w:tcPr>
          <w:p w14:paraId="249BEAB1"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9</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14:paraId="0C875435" w14:textId="77777777" w:rsidR="00857AD4" w:rsidRPr="00857AD4" w:rsidRDefault="00857AD4" w:rsidP="00857AD4">
            <w:pPr>
              <w:jc w:val="center"/>
              <w:rPr>
                <w:b/>
                <w:bCs/>
                <w:noProof w:val="0"/>
                <w:color w:val="000000"/>
                <w:lang w:val="ru-RU" w:eastAsia="ru-RU"/>
              </w:rPr>
            </w:pPr>
            <w:r w:rsidRPr="00857AD4">
              <w:rPr>
                <w:b/>
                <w:bCs/>
                <w:noProof w:val="0"/>
                <w:color w:val="000000"/>
                <w:lang w:val="ru-RU" w:eastAsia="ru-RU"/>
              </w:rPr>
              <w:t>10</w:t>
            </w:r>
          </w:p>
        </w:tc>
      </w:tr>
      <w:tr w:rsidR="001B7274" w:rsidRPr="00857AD4" w14:paraId="6043DD7F" w14:textId="77777777" w:rsidTr="00C96C7D">
        <w:trPr>
          <w:trHeight w:val="293"/>
        </w:trPr>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17911EF" w14:textId="77777777" w:rsidR="001B7274" w:rsidRPr="00857AD4" w:rsidRDefault="001B7274" w:rsidP="00857AD4">
            <w:pPr>
              <w:jc w:val="center"/>
              <w:rPr>
                <w:b/>
                <w:bCs/>
                <w:noProof w:val="0"/>
                <w:color w:val="000000"/>
                <w:lang w:val="ru-RU" w:eastAsia="ru-RU"/>
              </w:rPr>
            </w:pPr>
          </w:p>
        </w:tc>
        <w:tc>
          <w:tcPr>
            <w:tcW w:w="14459" w:type="dxa"/>
            <w:gridSpan w:val="13"/>
            <w:tcBorders>
              <w:top w:val="single" w:sz="4" w:space="0" w:color="auto"/>
              <w:left w:val="nil"/>
              <w:bottom w:val="single" w:sz="4" w:space="0" w:color="auto"/>
              <w:right w:val="single" w:sz="4" w:space="0" w:color="auto"/>
            </w:tcBorders>
            <w:shd w:val="clear" w:color="auto" w:fill="auto"/>
            <w:vAlign w:val="center"/>
          </w:tcPr>
          <w:p w14:paraId="7DCDEE82" w14:textId="71450717" w:rsidR="001B7274" w:rsidRPr="00CB7E16" w:rsidRDefault="00CB7E16" w:rsidP="00CB7E16">
            <w:pPr>
              <w:jc w:val="center"/>
              <w:rPr>
                <w:b/>
              </w:rPr>
            </w:pPr>
            <w:r w:rsidRPr="00CB7E16">
              <w:rPr>
                <w:b/>
              </w:rPr>
              <w:t>Lotul 1 Reagenți pentru determinare microorganismelor prin metoda RT-PCR</w:t>
            </w:r>
          </w:p>
        </w:tc>
      </w:tr>
      <w:tr w:rsidR="00B32A2B" w:rsidRPr="00857AD4" w14:paraId="32372676" w14:textId="77777777" w:rsidTr="00C96C7D">
        <w:trPr>
          <w:trHeight w:val="214"/>
        </w:trPr>
        <w:tc>
          <w:tcPr>
            <w:tcW w:w="866" w:type="dxa"/>
            <w:vMerge w:val="restart"/>
            <w:tcBorders>
              <w:top w:val="single" w:sz="4" w:space="0" w:color="auto"/>
              <w:left w:val="single" w:sz="4" w:space="0" w:color="auto"/>
              <w:right w:val="single" w:sz="4" w:space="0" w:color="auto"/>
            </w:tcBorders>
            <w:shd w:val="clear" w:color="000000" w:fill="FFFFFF"/>
            <w:vAlign w:val="center"/>
          </w:tcPr>
          <w:p w14:paraId="7FA7BAA9" w14:textId="57CD008B" w:rsidR="00B32A2B" w:rsidRPr="00857AD4" w:rsidRDefault="00B32A2B" w:rsidP="00CB7E16">
            <w:pPr>
              <w:jc w:val="center"/>
              <w:rPr>
                <w:b/>
                <w:bCs/>
                <w:noProof w:val="0"/>
                <w:color w:val="000000"/>
                <w:lang w:val="ru-RU" w:eastAsia="ru-RU"/>
              </w:rPr>
            </w:pPr>
            <w:r w:rsidRPr="000970F1">
              <w:rPr>
                <w:sz w:val="12"/>
                <w:szCs w:val="12"/>
              </w:rPr>
              <w:t>33696500-0</w:t>
            </w:r>
          </w:p>
        </w:tc>
        <w:tc>
          <w:tcPr>
            <w:tcW w:w="4828" w:type="dxa"/>
            <w:tcBorders>
              <w:top w:val="single" w:sz="4" w:space="0" w:color="auto"/>
              <w:left w:val="nil"/>
              <w:bottom w:val="single" w:sz="4" w:space="0" w:color="auto"/>
              <w:right w:val="single" w:sz="4" w:space="0" w:color="auto"/>
            </w:tcBorders>
            <w:shd w:val="clear" w:color="auto" w:fill="auto"/>
          </w:tcPr>
          <w:p w14:paraId="60B0E392" w14:textId="382F8A7E" w:rsidR="00B32A2B" w:rsidRPr="00857AD4" w:rsidRDefault="00B32A2B" w:rsidP="00CB7E16">
            <w:pPr>
              <w:rPr>
                <w:b/>
                <w:bCs/>
                <w:noProof w:val="0"/>
                <w:color w:val="000000"/>
                <w:lang w:val="ru-RU"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1.1</w:t>
            </w:r>
            <w:r>
              <w:rPr>
                <w:b/>
                <w:noProof w:val="0"/>
                <w:color w:val="000000"/>
                <w:lang w:val="en-US" w:eastAsia="ru-RU"/>
              </w:rPr>
              <w:t xml:space="preserve"> </w:t>
            </w:r>
            <w:r w:rsidRPr="00536188">
              <w:rPr>
                <w:rFonts w:asciiTheme="majorBidi" w:hAnsiTheme="majorBidi" w:cstheme="majorBidi"/>
                <w:sz w:val="20"/>
                <w:szCs w:val="20"/>
                <w:lang w:val="en-US"/>
              </w:rPr>
              <w:t>Florocenoz, Micoplasme</w:t>
            </w:r>
          </w:p>
        </w:tc>
        <w:tc>
          <w:tcPr>
            <w:tcW w:w="1059" w:type="dxa"/>
            <w:gridSpan w:val="3"/>
            <w:tcBorders>
              <w:top w:val="single" w:sz="4" w:space="0" w:color="auto"/>
              <w:left w:val="nil"/>
              <w:bottom w:val="single" w:sz="4" w:space="0" w:color="auto"/>
              <w:right w:val="nil"/>
            </w:tcBorders>
            <w:shd w:val="clear" w:color="auto" w:fill="auto"/>
            <w:noWrap/>
          </w:tcPr>
          <w:p w14:paraId="7D1753BE" w14:textId="184BF129" w:rsidR="00B32A2B" w:rsidRPr="00857AD4" w:rsidRDefault="00B32A2B" w:rsidP="00CB7E16">
            <w:pPr>
              <w:jc w:val="center"/>
              <w:rPr>
                <w:b/>
                <w:bCs/>
                <w:noProof w:val="0"/>
                <w:color w:val="000000"/>
                <w:lang w:val="ru-RU" w:eastAsia="ru-RU"/>
              </w:rPr>
            </w:pPr>
            <w:r w:rsidRPr="00536188">
              <w:rPr>
                <w:rFonts w:asciiTheme="majorBidi" w:hAnsiTheme="majorBidi" w:cstheme="majorBidi"/>
                <w:sz w:val="20"/>
                <w:szCs w:val="20"/>
                <w:lang w:val="en-US"/>
              </w:rPr>
              <w:t>Set</w:t>
            </w:r>
          </w:p>
        </w:tc>
        <w:tc>
          <w:tcPr>
            <w:tcW w:w="1296" w:type="dxa"/>
            <w:tcBorders>
              <w:top w:val="single" w:sz="4" w:space="0" w:color="auto"/>
              <w:left w:val="single" w:sz="4" w:space="0" w:color="auto"/>
              <w:bottom w:val="single" w:sz="4" w:space="0" w:color="auto"/>
              <w:right w:val="nil"/>
            </w:tcBorders>
            <w:shd w:val="clear" w:color="auto" w:fill="auto"/>
          </w:tcPr>
          <w:p w14:paraId="02F49BF5" w14:textId="443197A8" w:rsidR="00B32A2B" w:rsidRPr="00857AD4" w:rsidRDefault="00B32A2B" w:rsidP="00CB7E16">
            <w:pPr>
              <w:jc w:val="center"/>
              <w:rPr>
                <w:b/>
                <w:bCs/>
                <w:noProof w:val="0"/>
                <w:color w:val="000000"/>
                <w:lang w:val="ru-RU" w:eastAsia="ru-RU"/>
              </w:rPr>
            </w:pPr>
            <w:r w:rsidRPr="00536188">
              <w:rPr>
                <w:sz w:val="20"/>
                <w:szCs w:val="20"/>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7D0FCA1C" w14:textId="77777777" w:rsidR="00B32A2B" w:rsidRPr="00857AD4" w:rsidRDefault="00B32A2B" w:rsidP="00CB7E16">
            <w:pPr>
              <w:jc w:val="center"/>
              <w:rPr>
                <w:b/>
                <w:bCs/>
                <w:noProof w:val="0"/>
                <w:color w:val="000000"/>
                <w:lang w:val="ru-RU"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61C998A5" w14:textId="77777777" w:rsidR="00B32A2B" w:rsidRPr="00857AD4" w:rsidRDefault="00B32A2B" w:rsidP="00CB7E16">
            <w:pPr>
              <w:jc w:val="center"/>
              <w:rPr>
                <w:b/>
                <w:bCs/>
                <w:noProof w:val="0"/>
                <w:color w:val="000000"/>
                <w:lang w:val="ru-RU"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0DF1E81B" w14:textId="77777777" w:rsidR="00B32A2B" w:rsidRPr="00857AD4" w:rsidRDefault="00B32A2B" w:rsidP="00CB7E16">
            <w:pPr>
              <w:jc w:val="center"/>
              <w:rPr>
                <w:b/>
                <w:bCs/>
                <w:noProof w:val="0"/>
                <w:color w:val="000000"/>
                <w:lang w:val="ru-RU"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14621872" w14:textId="77777777" w:rsidR="00B32A2B" w:rsidRPr="00857AD4" w:rsidRDefault="00B32A2B" w:rsidP="00CB7E16">
            <w:pPr>
              <w:jc w:val="center"/>
              <w:rPr>
                <w:b/>
                <w:bCs/>
                <w:noProof w:val="0"/>
                <w:color w:val="000000"/>
                <w:lang w:val="ru-RU" w:eastAsia="ru-RU"/>
              </w:rPr>
            </w:pPr>
          </w:p>
        </w:tc>
        <w:tc>
          <w:tcPr>
            <w:tcW w:w="1371" w:type="dxa"/>
            <w:vMerge w:val="restart"/>
            <w:tcBorders>
              <w:top w:val="single" w:sz="4" w:space="0" w:color="auto"/>
              <w:left w:val="single" w:sz="4" w:space="0" w:color="auto"/>
              <w:right w:val="nil"/>
            </w:tcBorders>
            <w:shd w:val="clear" w:color="auto" w:fill="auto"/>
            <w:vAlign w:val="center"/>
          </w:tcPr>
          <w:p w14:paraId="12508F94" w14:textId="12CA70FA" w:rsidR="00B32A2B" w:rsidRPr="00B32A2B" w:rsidRDefault="00B32A2B" w:rsidP="00CB7E16">
            <w:pPr>
              <w:jc w:val="center"/>
              <w:rPr>
                <w:b/>
                <w:bCs/>
                <w:noProof w:val="0"/>
                <w:color w:val="000000"/>
                <w:lang w:val="en-US" w:eastAsia="ru-RU"/>
              </w:rPr>
            </w:pPr>
            <w:r w:rsidRPr="00C96C7D">
              <w:rPr>
                <w:i/>
                <w:sz w:val="16"/>
                <w:szCs w:val="16"/>
                <w:lang w:val="it-IT" w:eastAsia="ru-RU"/>
              </w:rPr>
              <w:t xml:space="preserve">În decurs de </w:t>
            </w:r>
            <w:r w:rsidRPr="00C96C7D">
              <w:rPr>
                <w:b/>
                <w:i/>
                <w:sz w:val="16"/>
                <w:szCs w:val="16"/>
                <w:u w:val="single"/>
                <w:lang w:val="it-IT" w:eastAsia="ru-RU"/>
              </w:rPr>
              <w:t>10 zile</w:t>
            </w:r>
            <w:r w:rsidRPr="00C96C7D">
              <w:rPr>
                <w:i/>
                <w:sz w:val="16"/>
                <w:szCs w:val="16"/>
                <w:lang w:val="it-IT" w:eastAsia="ru-RU"/>
              </w:rPr>
              <w:t xml:space="preserve"> de la solicitare IMSP IO conform necesităților acestuia, pe parcursul anului  2022</w:t>
            </w:r>
            <w:r w:rsidRPr="005931D3">
              <w:rPr>
                <w:i/>
                <w:lang w:val="it-IT" w:eastAsia="ru-RU"/>
              </w:rPr>
              <w:t>;</w:t>
            </w:r>
          </w:p>
        </w:tc>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14:paraId="37A0E327" w14:textId="53DFFC03" w:rsidR="00B32A2B" w:rsidRPr="00B32A2B" w:rsidRDefault="00B32A2B" w:rsidP="00B32A2B">
            <w:pPr>
              <w:ind w:left="113" w:right="113"/>
              <w:jc w:val="center"/>
              <w:rPr>
                <w:bCs/>
                <w:noProof w:val="0"/>
                <w:color w:val="000000"/>
                <w:lang w:val="ru-RU" w:eastAsia="ru-RU"/>
              </w:rPr>
            </w:pPr>
            <w:r w:rsidRPr="00B32A2B">
              <w:rPr>
                <w:bCs/>
                <w:noProof w:val="0"/>
                <w:color w:val="000000"/>
                <w:lang w:val="ru-RU" w:eastAsia="ru-RU"/>
              </w:rPr>
              <w:t>MD94ML000000002251702316</w:t>
            </w:r>
          </w:p>
        </w:tc>
      </w:tr>
      <w:tr w:rsidR="00B32A2B" w:rsidRPr="00857AD4" w14:paraId="3FEFC9B5" w14:textId="77777777" w:rsidTr="00C96C7D">
        <w:trPr>
          <w:trHeight w:val="214"/>
        </w:trPr>
        <w:tc>
          <w:tcPr>
            <w:tcW w:w="866" w:type="dxa"/>
            <w:vMerge/>
            <w:tcBorders>
              <w:left w:val="single" w:sz="4" w:space="0" w:color="auto"/>
              <w:right w:val="single" w:sz="4" w:space="0" w:color="auto"/>
            </w:tcBorders>
            <w:shd w:val="clear" w:color="000000" w:fill="FFFFFF"/>
            <w:vAlign w:val="center"/>
          </w:tcPr>
          <w:p w14:paraId="49718364" w14:textId="77777777" w:rsidR="00B32A2B" w:rsidRPr="00857AD4" w:rsidRDefault="00B32A2B" w:rsidP="00CB7E16">
            <w:pPr>
              <w:jc w:val="center"/>
              <w:rPr>
                <w:b/>
                <w:bCs/>
                <w:noProof w:val="0"/>
                <w:color w:val="000000"/>
                <w:lang w:val="ru-RU" w:eastAsia="ru-RU"/>
              </w:rPr>
            </w:pPr>
          </w:p>
        </w:tc>
        <w:tc>
          <w:tcPr>
            <w:tcW w:w="4828" w:type="dxa"/>
            <w:tcBorders>
              <w:top w:val="single" w:sz="4" w:space="0" w:color="auto"/>
              <w:left w:val="nil"/>
              <w:bottom w:val="single" w:sz="4" w:space="0" w:color="auto"/>
              <w:right w:val="single" w:sz="4" w:space="0" w:color="auto"/>
            </w:tcBorders>
            <w:shd w:val="clear" w:color="auto" w:fill="auto"/>
          </w:tcPr>
          <w:p w14:paraId="22CA77BC" w14:textId="5549EA5F" w:rsidR="00B32A2B" w:rsidRPr="00857AD4" w:rsidRDefault="00B32A2B" w:rsidP="00CB7E16">
            <w:pPr>
              <w:rPr>
                <w:b/>
                <w:bCs/>
                <w:noProof w:val="0"/>
                <w:color w:val="000000"/>
                <w:lang w:val="ru-RU"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1.2</w:t>
            </w:r>
            <w:r>
              <w:rPr>
                <w:b/>
                <w:noProof w:val="0"/>
                <w:color w:val="000000"/>
                <w:lang w:val="en-US" w:eastAsia="ru-RU"/>
              </w:rPr>
              <w:t xml:space="preserve"> </w:t>
            </w:r>
            <w:r w:rsidRPr="00536188">
              <w:rPr>
                <w:rFonts w:asciiTheme="majorBidi" w:hAnsiTheme="majorBidi" w:cstheme="majorBidi"/>
                <w:sz w:val="20"/>
                <w:szCs w:val="20"/>
                <w:lang w:val="en-US"/>
              </w:rPr>
              <w:t>Florocenoz, Aerobi</w:t>
            </w:r>
          </w:p>
        </w:tc>
        <w:tc>
          <w:tcPr>
            <w:tcW w:w="1059" w:type="dxa"/>
            <w:gridSpan w:val="3"/>
            <w:tcBorders>
              <w:top w:val="single" w:sz="4" w:space="0" w:color="auto"/>
              <w:left w:val="nil"/>
              <w:bottom w:val="single" w:sz="4" w:space="0" w:color="auto"/>
              <w:right w:val="nil"/>
            </w:tcBorders>
            <w:shd w:val="clear" w:color="auto" w:fill="auto"/>
            <w:noWrap/>
          </w:tcPr>
          <w:p w14:paraId="4C602A0F" w14:textId="344DF41E" w:rsidR="00B32A2B" w:rsidRPr="00857AD4" w:rsidRDefault="00B32A2B" w:rsidP="00CB7E16">
            <w:pPr>
              <w:jc w:val="center"/>
              <w:rPr>
                <w:b/>
                <w:bCs/>
                <w:noProof w:val="0"/>
                <w:color w:val="000000"/>
                <w:lang w:val="ru-RU" w:eastAsia="ru-RU"/>
              </w:rPr>
            </w:pPr>
            <w:r w:rsidRPr="00536188">
              <w:rPr>
                <w:rFonts w:asciiTheme="majorBidi" w:hAnsiTheme="majorBidi" w:cstheme="majorBidi"/>
                <w:sz w:val="20"/>
                <w:szCs w:val="20"/>
                <w:lang w:val="en-US"/>
              </w:rPr>
              <w:t>Set</w:t>
            </w:r>
          </w:p>
        </w:tc>
        <w:tc>
          <w:tcPr>
            <w:tcW w:w="1296" w:type="dxa"/>
            <w:tcBorders>
              <w:top w:val="single" w:sz="4" w:space="0" w:color="auto"/>
              <w:left w:val="single" w:sz="4" w:space="0" w:color="auto"/>
              <w:bottom w:val="single" w:sz="4" w:space="0" w:color="auto"/>
              <w:right w:val="nil"/>
            </w:tcBorders>
            <w:shd w:val="clear" w:color="auto" w:fill="auto"/>
          </w:tcPr>
          <w:p w14:paraId="203A5539" w14:textId="6CE57E56" w:rsidR="00B32A2B" w:rsidRPr="00857AD4" w:rsidRDefault="00B32A2B" w:rsidP="00CB7E16">
            <w:pPr>
              <w:jc w:val="center"/>
              <w:rPr>
                <w:b/>
                <w:bCs/>
                <w:noProof w:val="0"/>
                <w:color w:val="000000"/>
                <w:lang w:val="ru-RU" w:eastAsia="ru-RU"/>
              </w:rPr>
            </w:pPr>
            <w:r w:rsidRPr="00536188">
              <w:rPr>
                <w:sz w:val="20"/>
                <w:szCs w:val="20"/>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78E42207" w14:textId="77777777" w:rsidR="00B32A2B" w:rsidRPr="00857AD4" w:rsidRDefault="00B32A2B" w:rsidP="00CB7E16">
            <w:pPr>
              <w:jc w:val="center"/>
              <w:rPr>
                <w:b/>
                <w:bCs/>
                <w:noProof w:val="0"/>
                <w:color w:val="000000"/>
                <w:lang w:val="ru-RU"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62FA5AD4" w14:textId="77777777" w:rsidR="00B32A2B" w:rsidRPr="00857AD4" w:rsidRDefault="00B32A2B" w:rsidP="00CB7E16">
            <w:pPr>
              <w:jc w:val="center"/>
              <w:rPr>
                <w:b/>
                <w:bCs/>
                <w:noProof w:val="0"/>
                <w:color w:val="000000"/>
                <w:lang w:val="ru-RU"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397B739F" w14:textId="77777777" w:rsidR="00B32A2B" w:rsidRPr="00857AD4" w:rsidRDefault="00B32A2B" w:rsidP="00CB7E16">
            <w:pPr>
              <w:jc w:val="center"/>
              <w:rPr>
                <w:b/>
                <w:bCs/>
                <w:noProof w:val="0"/>
                <w:color w:val="000000"/>
                <w:lang w:val="ru-RU"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500F7739" w14:textId="77777777" w:rsidR="00B32A2B" w:rsidRPr="00857AD4" w:rsidRDefault="00B32A2B" w:rsidP="00CB7E16">
            <w:pPr>
              <w:jc w:val="center"/>
              <w:rPr>
                <w:b/>
                <w:bCs/>
                <w:noProof w:val="0"/>
                <w:color w:val="000000"/>
                <w:lang w:val="ru-RU" w:eastAsia="ru-RU"/>
              </w:rPr>
            </w:pPr>
          </w:p>
        </w:tc>
        <w:tc>
          <w:tcPr>
            <w:tcW w:w="1371" w:type="dxa"/>
            <w:vMerge/>
            <w:tcBorders>
              <w:left w:val="single" w:sz="4" w:space="0" w:color="auto"/>
              <w:right w:val="nil"/>
            </w:tcBorders>
            <w:shd w:val="clear" w:color="auto" w:fill="auto"/>
            <w:vAlign w:val="center"/>
          </w:tcPr>
          <w:p w14:paraId="7C5DA516" w14:textId="77777777" w:rsidR="00B32A2B" w:rsidRPr="00857AD4" w:rsidRDefault="00B32A2B" w:rsidP="00CB7E16">
            <w:pPr>
              <w:jc w:val="center"/>
              <w:rPr>
                <w:b/>
                <w:bCs/>
                <w:noProof w:val="0"/>
                <w:color w:val="000000"/>
                <w:lang w:val="ru-RU" w:eastAsia="ru-RU"/>
              </w:rPr>
            </w:pPr>
          </w:p>
        </w:tc>
        <w:tc>
          <w:tcPr>
            <w:tcW w:w="1418" w:type="dxa"/>
            <w:vMerge/>
            <w:tcBorders>
              <w:left w:val="single" w:sz="4" w:space="0" w:color="auto"/>
              <w:right w:val="single" w:sz="4" w:space="0" w:color="auto"/>
            </w:tcBorders>
            <w:shd w:val="clear" w:color="auto" w:fill="auto"/>
            <w:vAlign w:val="center"/>
          </w:tcPr>
          <w:p w14:paraId="2F9345F6" w14:textId="77777777" w:rsidR="00B32A2B" w:rsidRPr="00857AD4" w:rsidRDefault="00B32A2B" w:rsidP="00CB7E16">
            <w:pPr>
              <w:jc w:val="center"/>
              <w:rPr>
                <w:b/>
                <w:bCs/>
                <w:noProof w:val="0"/>
                <w:color w:val="000000"/>
                <w:lang w:val="ru-RU" w:eastAsia="ru-RU"/>
              </w:rPr>
            </w:pPr>
          </w:p>
        </w:tc>
      </w:tr>
      <w:tr w:rsidR="00B32A2B" w:rsidRPr="00857AD4" w14:paraId="31657C03" w14:textId="77777777" w:rsidTr="00C96C7D">
        <w:trPr>
          <w:trHeight w:val="214"/>
        </w:trPr>
        <w:tc>
          <w:tcPr>
            <w:tcW w:w="866" w:type="dxa"/>
            <w:vMerge/>
            <w:tcBorders>
              <w:left w:val="single" w:sz="4" w:space="0" w:color="auto"/>
              <w:right w:val="single" w:sz="4" w:space="0" w:color="auto"/>
            </w:tcBorders>
            <w:shd w:val="clear" w:color="000000" w:fill="FFFFFF"/>
            <w:vAlign w:val="center"/>
          </w:tcPr>
          <w:p w14:paraId="75CA291D" w14:textId="77777777" w:rsidR="00B32A2B" w:rsidRPr="00857AD4" w:rsidRDefault="00B32A2B" w:rsidP="00CB7E16">
            <w:pPr>
              <w:jc w:val="center"/>
              <w:rPr>
                <w:b/>
                <w:bCs/>
                <w:noProof w:val="0"/>
                <w:color w:val="000000"/>
                <w:lang w:val="ru-RU" w:eastAsia="ru-RU"/>
              </w:rPr>
            </w:pPr>
          </w:p>
        </w:tc>
        <w:tc>
          <w:tcPr>
            <w:tcW w:w="4828" w:type="dxa"/>
            <w:tcBorders>
              <w:top w:val="single" w:sz="4" w:space="0" w:color="auto"/>
              <w:left w:val="nil"/>
              <w:bottom w:val="single" w:sz="4" w:space="0" w:color="auto"/>
              <w:right w:val="single" w:sz="4" w:space="0" w:color="auto"/>
            </w:tcBorders>
            <w:shd w:val="clear" w:color="auto" w:fill="auto"/>
          </w:tcPr>
          <w:p w14:paraId="679826BB" w14:textId="1ADD0564" w:rsidR="00B32A2B" w:rsidRPr="00857AD4" w:rsidRDefault="00B32A2B" w:rsidP="00CB7E16">
            <w:pPr>
              <w:rPr>
                <w:b/>
                <w:bCs/>
                <w:noProof w:val="0"/>
                <w:color w:val="000000"/>
                <w:lang w:val="ru-RU"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1.3</w:t>
            </w:r>
            <w:r>
              <w:rPr>
                <w:b/>
                <w:noProof w:val="0"/>
                <w:color w:val="000000"/>
                <w:lang w:val="en-US" w:eastAsia="ru-RU"/>
              </w:rPr>
              <w:t xml:space="preserve"> </w:t>
            </w:r>
            <w:r w:rsidRPr="00536188">
              <w:rPr>
                <w:rFonts w:asciiTheme="majorBidi" w:hAnsiTheme="majorBidi" w:cstheme="majorBidi"/>
                <w:sz w:val="20"/>
                <w:szCs w:val="20"/>
                <w:lang w:val="en-US"/>
              </w:rPr>
              <w:t>Floreocenoz, Vaginoza bacteriană</w:t>
            </w:r>
          </w:p>
        </w:tc>
        <w:tc>
          <w:tcPr>
            <w:tcW w:w="1059" w:type="dxa"/>
            <w:gridSpan w:val="3"/>
            <w:tcBorders>
              <w:top w:val="single" w:sz="4" w:space="0" w:color="auto"/>
              <w:left w:val="nil"/>
              <w:bottom w:val="single" w:sz="4" w:space="0" w:color="auto"/>
              <w:right w:val="nil"/>
            </w:tcBorders>
            <w:shd w:val="clear" w:color="auto" w:fill="auto"/>
            <w:noWrap/>
          </w:tcPr>
          <w:p w14:paraId="5312D509" w14:textId="2D9B050E" w:rsidR="00B32A2B" w:rsidRPr="00857AD4" w:rsidRDefault="00B32A2B" w:rsidP="00CB7E16">
            <w:pPr>
              <w:jc w:val="center"/>
              <w:rPr>
                <w:b/>
                <w:bCs/>
                <w:noProof w:val="0"/>
                <w:color w:val="000000"/>
                <w:lang w:val="ru-RU" w:eastAsia="ru-RU"/>
              </w:rPr>
            </w:pPr>
            <w:r w:rsidRPr="00536188">
              <w:rPr>
                <w:rFonts w:asciiTheme="majorBidi" w:hAnsiTheme="majorBidi" w:cstheme="majorBidi"/>
                <w:sz w:val="20"/>
                <w:szCs w:val="20"/>
                <w:lang w:val="en-US"/>
              </w:rPr>
              <w:t>Set</w:t>
            </w:r>
          </w:p>
        </w:tc>
        <w:tc>
          <w:tcPr>
            <w:tcW w:w="1296" w:type="dxa"/>
            <w:tcBorders>
              <w:top w:val="single" w:sz="4" w:space="0" w:color="auto"/>
              <w:left w:val="single" w:sz="4" w:space="0" w:color="auto"/>
              <w:bottom w:val="single" w:sz="4" w:space="0" w:color="auto"/>
              <w:right w:val="nil"/>
            </w:tcBorders>
            <w:shd w:val="clear" w:color="auto" w:fill="auto"/>
          </w:tcPr>
          <w:p w14:paraId="148392D6" w14:textId="3B2CA3E7" w:rsidR="00B32A2B" w:rsidRPr="00857AD4" w:rsidRDefault="00B32A2B" w:rsidP="00CB7E16">
            <w:pPr>
              <w:jc w:val="center"/>
              <w:rPr>
                <w:b/>
                <w:bCs/>
                <w:noProof w:val="0"/>
                <w:color w:val="000000"/>
                <w:lang w:val="ru-RU" w:eastAsia="ru-RU"/>
              </w:rPr>
            </w:pPr>
            <w:r w:rsidRPr="00536188">
              <w:rPr>
                <w:sz w:val="20"/>
                <w:szCs w:val="20"/>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16A4EA0C" w14:textId="77777777" w:rsidR="00B32A2B" w:rsidRPr="00857AD4" w:rsidRDefault="00B32A2B" w:rsidP="00CB7E16">
            <w:pPr>
              <w:jc w:val="center"/>
              <w:rPr>
                <w:b/>
                <w:bCs/>
                <w:noProof w:val="0"/>
                <w:color w:val="000000"/>
                <w:lang w:val="ru-RU"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4FB37AB7" w14:textId="77777777" w:rsidR="00B32A2B" w:rsidRPr="00857AD4" w:rsidRDefault="00B32A2B" w:rsidP="00CB7E16">
            <w:pPr>
              <w:jc w:val="center"/>
              <w:rPr>
                <w:b/>
                <w:bCs/>
                <w:noProof w:val="0"/>
                <w:color w:val="000000"/>
                <w:lang w:val="ru-RU"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3377ACB3" w14:textId="77777777" w:rsidR="00B32A2B" w:rsidRPr="00857AD4" w:rsidRDefault="00B32A2B" w:rsidP="00CB7E16">
            <w:pPr>
              <w:jc w:val="center"/>
              <w:rPr>
                <w:b/>
                <w:bCs/>
                <w:noProof w:val="0"/>
                <w:color w:val="000000"/>
                <w:lang w:val="ru-RU"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1129304A" w14:textId="77777777" w:rsidR="00B32A2B" w:rsidRPr="00857AD4" w:rsidRDefault="00B32A2B" w:rsidP="00CB7E16">
            <w:pPr>
              <w:jc w:val="center"/>
              <w:rPr>
                <w:b/>
                <w:bCs/>
                <w:noProof w:val="0"/>
                <w:color w:val="000000"/>
                <w:lang w:val="ru-RU" w:eastAsia="ru-RU"/>
              </w:rPr>
            </w:pPr>
          </w:p>
        </w:tc>
        <w:tc>
          <w:tcPr>
            <w:tcW w:w="1371" w:type="dxa"/>
            <w:vMerge/>
            <w:tcBorders>
              <w:left w:val="single" w:sz="4" w:space="0" w:color="auto"/>
              <w:right w:val="nil"/>
            </w:tcBorders>
            <w:shd w:val="clear" w:color="auto" w:fill="auto"/>
            <w:vAlign w:val="center"/>
          </w:tcPr>
          <w:p w14:paraId="742E3184" w14:textId="77777777" w:rsidR="00B32A2B" w:rsidRPr="00857AD4" w:rsidRDefault="00B32A2B" w:rsidP="00CB7E16">
            <w:pPr>
              <w:jc w:val="center"/>
              <w:rPr>
                <w:b/>
                <w:bCs/>
                <w:noProof w:val="0"/>
                <w:color w:val="000000"/>
                <w:lang w:val="ru-RU" w:eastAsia="ru-RU"/>
              </w:rPr>
            </w:pPr>
          </w:p>
        </w:tc>
        <w:tc>
          <w:tcPr>
            <w:tcW w:w="1418" w:type="dxa"/>
            <w:vMerge/>
            <w:tcBorders>
              <w:left w:val="single" w:sz="4" w:space="0" w:color="auto"/>
              <w:right w:val="single" w:sz="4" w:space="0" w:color="auto"/>
            </w:tcBorders>
            <w:shd w:val="clear" w:color="auto" w:fill="auto"/>
            <w:vAlign w:val="center"/>
          </w:tcPr>
          <w:p w14:paraId="2B2E7C5B" w14:textId="77777777" w:rsidR="00B32A2B" w:rsidRPr="00857AD4" w:rsidRDefault="00B32A2B" w:rsidP="00CB7E16">
            <w:pPr>
              <w:jc w:val="center"/>
              <w:rPr>
                <w:b/>
                <w:bCs/>
                <w:noProof w:val="0"/>
                <w:color w:val="000000"/>
                <w:lang w:val="ru-RU" w:eastAsia="ru-RU"/>
              </w:rPr>
            </w:pPr>
          </w:p>
        </w:tc>
      </w:tr>
      <w:tr w:rsidR="00B32A2B" w:rsidRPr="00857AD4" w14:paraId="33DB0E22" w14:textId="77777777" w:rsidTr="00C96C7D">
        <w:trPr>
          <w:trHeight w:val="214"/>
        </w:trPr>
        <w:tc>
          <w:tcPr>
            <w:tcW w:w="866" w:type="dxa"/>
            <w:vMerge/>
            <w:tcBorders>
              <w:left w:val="single" w:sz="4" w:space="0" w:color="auto"/>
              <w:right w:val="single" w:sz="4" w:space="0" w:color="auto"/>
            </w:tcBorders>
            <w:shd w:val="clear" w:color="000000" w:fill="FFFFFF"/>
            <w:vAlign w:val="center"/>
          </w:tcPr>
          <w:p w14:paraId="2AFF4396" w14:textId="77777777" w:rsidR="00B32A2B" w:rsidRPr="00857AD4" w:rsidRDefault="00B32A2B" w:rsidP="00CB7E16">
            <w:pPr>
              <w:jc w:val="center"/>
              <w:rPr>
                <w:b/>
                <w:bCs/>
                <w:noProof w:val="0"/>
                <w:color w:val="000000"/>
                <w:lang w:val="ru-RU" w:eastAsia="ru-RU"/>
              </w:rPr>
            </w:pPr>
          </w:p>
        </w:tc>
        <w:tc>
          <w:tcPr>
            <w:tcW w:w="4828" w:type="dxa"/>
            <w:tcBorders>
              <w:top w:val="single" w:sz="4" w:space="0" w:color="auto"/>
              <w:left w:val="nil"/>
              <w:bottom w:val="single" w:sz="4" w:space="0" w:color="auto"/>
              <w:right w:val="single" w:sz="4" w:space="0" w:color="auto"/>
            </w:tcBorders>
            <w:shd w:val="clear" w:color="auto" w:fill="auto"/>
          </w:tcPr>
          <w:p w14:paraId="1DD0AB7C" w14:textId="12DAE911" w:rsidR="00B32A2B" w:rsidRPr="00CB7E16" w:rsidRDefault="00B32A2B" w:rsidP="00CB7E16">
            <w:pPr>
              <w:rPr>
                <w:b/>
                <w:bCs/>
                <w:noProof w:val="0"/>
                <w:color w:val="000000"/>
                <w:lang w:val="en-US"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1.4</w:t>
            </w:r>
            <w:r>
              <w:rPr>
                <w:b/>
                <w:noProof w:val="0"/>
                <w:color w:val="000000"/>
                <w:lang w:val="en-US" w:eastAsia="ru-RU"/>
              </w:rPr>
              <w:t xml:space="preserve"> </w:t>
            </w:r>
            <w:r w:rsidRPr="00536188">
              <w:rPr>
                <w:rFonts w:asciiTheme="majorBidi" w:hAnsiTheme="majorBidi" w:cstheme="majorBidi"/>
                <w:sz w:val="20"/>
                <w:szCs w:val="20"/>
                <w:lang w:val="en-US"/>
              </w:rPr>
              <w:t>Set reagencți PCR „ДЕНТОСКРИН”</w:t>
            </w:r>
          </w:p>
        </w:tc>
        <w:tc>
          <w:tcPr>
            <w:tcW w:w="1059" w:type="dxa"/>
            <w:gridSpan w:val="3"/>
            <w:tcBorders>
              <w:top w:val="single" w:sz="4" w:space="0" w:color="auto"/>
              <w:left w:val="nil"/>
              <w:bottom w:val="single" w:sz="4" w:space="0" w:color="auto"/>
              <w:right w:val="nil"/>
            </w:tcBorders>
            <w:shd w:val="clear" w:color="auto" w:fill="auto"/>
            <w:noWrap/>
          </w:tcPr>
          <w:p w14:paraId="694F6D4A" w14:textId="698599CC" w:rsidR="00B32A2B" w:rsidRPr="00CB7E16" w:rsidRDefault="00B32A2B" w:rsidP="00CB7E16">
            <w:pPr>
              <w:jc w:val="center"/>
              <w:rPr>
                <w:b/>
                <w:bCs/>
                <w:noProof w:val="0"/>
                <w:color w:val="000000"/>
                <w:lang w:val="en-US" w:eastAsia="ru-RU"/>
              </w:rPr>
            </w:pPr>
            <w:r w:rsidRPr="00536188">
              <w:rPr>
                <w:rFonts w:asciiTheme="majorBidi" w:hAnsiTheme="majorBidi" w:cstheme="majorBidi"/>
                <w:sz w:val="20"/>
                <w:szCs w:val="20"/>
                <w:lang w:val="en-US"/>
              </w:rPr>
              <w:t>Set</w:t>
            </w:r>
          </w:p>
        </w:tc>
        <w:tc>
          <w:tcPr>
            <w:tcW w:w="1296" w:type="dxa"/>
            <w:tcBorders>
              <w:top w:val="single" w:sz="4" w:space="0" w:color="auto"/>
              <w:left w:val="single" w:sz="4" w:space="0" w:color="auto"/>
              <w:bottom w:val="single" w:sz="4" w:space="0" w:color="auto"/>
              <w:right w:val="nil"/>
            </w:tcBorders>
            <w:shd w:val="clear" w:color="auto" w:fill="auto"/>
          </w:tcPr>
          <w:p w14:paraId="2720A765" w14:textId="5D9AD5B6" w:rsidR="00B32A2B" w:rsidRPr="003A1C10" w:rsidRDefault="00B32A2B" w:rsidP="00CB7E16">
            <w:pPr>
              <w:jc w:val="center"/>
              <w:rPr>
                <w:sz w:val="20"/>
                <w:szCs w:val="20"/>
              </w:rPr>
            </w:pPr>
            <w:r w:rsidRPr="00536188">
              <w:rPr>
                <w:rFonts w:asciiTheme="majorBidi" w:hAnsiTheme="majorBidi" w:cstheme="majorBidi"/>
                <w:sz w:val="20"/>
                <w:szCs w:val="20"/>
                <w:lang w:val="en-US"/>
              </w:rPr>
              <w:t>5</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2AC29CAB" w14:textId="77777777" w:rsidR="00B32A2B" w:rsidRPr="00CB7E16"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070110D6" w14:textId="77777777" w:rsidR="00B32A2B" w:rsidRPr="00CB7E16"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4EEF8482" w14:textId="77777777" w:rsidR="00B32A2B" w:rsidRPr="00CB7E16"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55BB53DB" w14:textId="77777777" w:rsidR="00B32A2B" w:rsidRPr="00CB7E16"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0E8CD03A" w14:textId="77777777" w:rsidR="00B32A2B" w:rsidRPr="00CB7E16"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4B1D087A" w14:textId="77777777" w:rsidR="00B32A2B" w:rsidRPr="00CB7E16" w:rsidRDefault="00B32A2B" w:rsidP="00CB7E16">
            <w:pPr>
              <w:jc w:val="center"/>
              <w:rPr>
                <w:b/>
                <w:bCs/>
                <w:noProof w:val="0"/>
                <w:color w:val="000000"/>
                <w:lang w:val="en-US" w:eastAsia="ru-RU"/>
              </w:rPr>
            </w:pPr>
          </w:p>
        </w:tc>
      </w:tr>
      <w:tr w:rsidR="00B32A2B" w:rsidRPr="00857AD4" w14:paraId="3BD7AB11" w14:textId="77777777" w:rsidTr="00C96C7D">
        <w:trPr>
          <w:trHeight w:val="214"/>
        </w:trPr>
        <w:tc>
          <w:tcPr>
            <w:tcW w:w="866" w:type="dxa"/>
            <w:vMerge/>
            <w:tcBorders>
              <w:left w:val="single" w:sz="4" w:space="0" w:color="auto"/>
              <w:right w:val="single" w:sz="4" w:space="0" w:color="auto"/>
            </w:tcBorders>
            <w:shd w:val="clear" w:color="000000" w:fill="FFFFFF"/>
            <w:vAlign w:val="center"/>
          </w:tcPr>
          <w:p w14:paraId="25BEA6FC" w14:textId="77777777" w:rsidR="00B32A2B" w:rsidRPr="00CB7E16"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1E18C6AC" w14:textId="732BED44" w:rsidR="00B32A2B" w:rsidRPr="001B7274" w:rsidRDefault="00B32A2B" w:rsidP="00CB7E16">
            <w:pPr>
              <w:rPr>
                <w:b/>
                <w:bCs/>
                <w:noProof w:val="0"/>
                <w:color w:val="000000"/>
                <w:lang w:val="en-US"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1.5</w:t>
            </w:r>
            <w:r>
              <w:rPr>
                <w:b/>
                <w:noProof w:val="0"/>
                <w:color w:val="000000"/>
                <w:lang w:val="en-US" w:eastAsia="ru-RU"/>
              </w:rPr>
              <w:t xml:space="preserve"> </w:t>
            </w:r>
            <w:r w:rsidRPr="00536188">
              <w:rPr>
                <w:rFonts w:asciiTheme="majorBidi" w:hAnsiTheme="majorBidi" w:cstheme="majorBidi"/>
                <w:sz w:val="20"/>
                <w:szCs w:val="20"/>
                <w:lang w:val="en-US"/>
              </w:rPr>
              <w:t>RNeasy Mini Kit</w:t>
            </w:r>
          </w:p>
        </w:tc>
        <w:tc>
          <w:tcPr>
            <w:tcW w:w="1059" w:type="dxa"/>
            <w:gridSpan w:val="3"/>
            <w:tcBorders>
              <w:top w:val="single" w:sz="4" w:space="0" w:color="auto"/>
              <w:left w:val="nil"/>
              <w:bottom w:val="single" w:sz="4" w:space="0" w:color="auto"/>
              <w:right w:val="nil"/>
            </w:tcBorders>
            <w:shd w:val="clear" w:color="auto" w:fill="auto"/>
            <w:noWrap/>
          </w:tcPr>
          <w:p w14:paraId="378A8602" w14:textId="456A11F5" w:rsidR="00B32A2B" w:rsidRPr="001B7274" w:rsidRDefault="00B32A2B" w:rsidP="00CB7E16">
            <w:pPr>
              <w:jc w:val="center"/>
              <w:rPr>
                <w:b/>
                <w:bCs/>
                <w:noProof w:val="0"/>
                <w:color w:val="000000"/>
                <w:lang w:val="en-US" w:eastAsia="ru-RU"/>
              </w:rPr>
            </w:pPr>
            <w:r w:rsidRPr="00536188">
              <w:rPr>
                <w:rFonts w:asciiTheme="majorBidi" w:hAnsiTheme="majorBidi" w:cstheme="majorBidi"/>
                <w:sz w:val="20"/>
                <w:szCs w:val="20"/>
                <w:lang w:val="en-US"/>
              </w:rPr>
              <w:t>Set</w:t>
            </w:r>
          </w:p>
        </w:tc>
        <w:tc>
          <w:tcPr>
            <w:tcW w:w="1296" w:type="dxa"/>
            <w:tcBorders>
              <w:top w:val="single" w:sz="4" w:space="0" w:color="auto"/>
              <w:left w:val="single" w:sz="4" w:space="0" w:color="auto"/>
              <w:bottom w:val="single" w:sz="4" w:space="0" w:color="auto"/>
              <w:right w:val="nil"/>
            </w:tcBorders>
            <w:shd w:val="clear" w:color="auto" w:fill="auto"/>
          </w:tcPr>
          <w:p w14:paraId="5843C62E" w14:textId="180591AB" w:rsidR="00B32A2B" w:rsidRPr="001B7274" w:rsidRDefault="00B32A2B" w:rsidP="00CB7E16">
            <w:pPr>
              <w:jc w:val="center"/>
              <w:rPr>
                <w:b/>
                <w:bCs/>
                <w:noProof w:val="0"/>
                <w:color w:val="000000"/>
                <w:lang w:val="en-US" w:eastAsia="ru-RU"/>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3B16A92E"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6F6514B6"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13D88381"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7439A93A"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631E0D34"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12ED7CC1" w14:textId="77777777" w:rsidR="00B32A2B" w:rsidRPr="001B7274" w:rsidRDefault="00B32A2B" w:rsidP="00CB7E16">
            <w:pPr>
              <w:jc w:val="center"/>
              <w:rPr>
                <w:b/>
                <w:bCs/>
                <w:noProof w:val="0"/>
                <w:color w:val="000000"/>
                <w:lang w:val="en-US" w:eastAsia="ru-RU"/>
              </w:rPr>
            </w:pPr>
          </w:p>
        </w:tc>
      </w:tr>
      <w:tr w:rsidR="00B32A2B" w:rsidRPr="00857AD4" w14:paraId="4100C3DB" w14:textId="77777777" w:rsidTr="00C96C7D">
        <w:trPr>
          <w:trHeight w:val="214"/>
        </w:trPr>
        <w:tc>
          <w:tcPr>
            <w:tcW w:w="866" w:type="dxa"/>
            <w:vMerge/>
            <w:tcBorders>
              <w:left w:val="single" w:sz="4" w:space="0" w:color="auto"/>
              <w:right w:val="single" w:sz="4" w:space="0" w:color="auto"/>
            </w:tcBorders>
            <w:shd w:val="clear" w:color="000000" w:fill="FFFFFF"/>
            <w:vAlign w:val="center"/>
          </w:tcPr>
          <w:p w14:paraId="678A8FA6"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49B5BD8E" w14:textId="773A3D77" w:rsidR="00B32A2B" w:rsidRPr="00857AD4" w:rsidRDefault="00B32A2B" w:rsidP="00CB7E16">
            <w:pPr>
              <w:rPr>
                <w:b/>
                <w:bCs/>
                <w:noProof w:val="0"/>
                <w:color w:val="000000"/>
                <w:lang w:val="ru-RU"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1.6</w:t>
            </w:r>
            <w:r>
              <w:rPr>
                <w:b/>
                <w:noProof w:val="0"/>
                <w:color w:val="000000"/>
                <w:lang w:val="en-US" w:eastAsia="ru-RU"/>
              </w:rPr>
              <w:t xml:space="preserve"> </w:t>
            </w:r>
            <w:r w:rsidRPr="00536188">
              <w:rPr>
                <w:rFonts w:asciiTheme="majorBidi" w:hAnsiTheme="majorBidi" w:cstheme="majorBidi"/>
                <w:sz w:val="20"/>
                <w:szCs w:val="20"/>
                <w:lang w:val="en-US"/>
              </w:rPr>
              <w:t>Nucleaza P1 </w:t>
            </w:r>
          </w:p>
        </w:tc>
        <w:tc>
          <w:tcPr>
            <w:tcW w:w="1059" w:type="dxa"/>
            <w:gridSpan w:val="3"/>
            <w:tcBorders>
              <w:top w:val="single" w:sz="4" w:space="0" w:color="auto"/>
              <w:left w:val="nil"/>
              <w:bottom w:val="single" w:sz="4" w:space="0" w:color="auto"/>
              <w:right w:val="nil"/>
            </w:tcBorders>
            <w:shd w:val="clear" w:color="auto" w:fill="auto"/>
            <w:noWrap/>
          </w:tcPr>
          <w:p w14:paraId="5C35B9CA" w14:textId="113FBE98" w:rsidR="00B32A2B" w:rsidRPr="00857AD4" w:rsidRDefault="00B32A2B" w:rsidP="00CB7E16">
            <w:pPr>
              <w:jc w:val="center"/>
              <w:rPr>
                <w:b/>
                <w:bCs/>
                <w:noProof w:val="0"/>
                <w:color w:val="000000"/>
                <w:lang w:val="ru-RU" w:eastAsia="ru-RU"/>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142565FC" w14:textId="28B20BD6" w:rsidR="00B32A2B" w:rsidRPr="00857AD4" w:rsidRDefault="00B32A2B" w:rsidP="00CB7E16">
            <w:pPr>
              <w:jc w:val="center"/>
              <w:rPr>
                <w:b/>
                <w:bCs/>
                <w:noProof w:val="0"/>
                <w:color w:val="000000"/>
                <w:lang w:val="ru-RU" w:eastAsia="ru-RU"/>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79C621BA" w14:textId="77777777" w:rsidR="00B32A2B" w:rsidRPr="00857AD4" w:rsidRDefault="00B32A2B" w:rsidP="00CB7E16">
            <w:pPr>
              <w:jc w:val="center"/>
              <w:rPr>
                <w:b/>
                <w:bCs/>
                <w:noProof w:val="0"/>
                <w:color w:val="000000"/>
                <w:lang w:val="ru-RU"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4108CAB7" w14:textId="77777777" w:rsidR="00B32A2B" w:rsidRPr="00857AD4" w:rsidRDefault="00B32A2B" w:rsidP="00CB7E16">
            <w:pPr>
              <w:jc w:val="center"/>
              <w:rPr>
                <w:b/>
                <w:bCs/>
                <w:noProof w:val="0"/>
                <w:color w:val="000000"/>
                <w:lang w:val="ru-RU"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0955A8C6" w14:textId="77777777" w:rsidR="00B32A2B" w:rsidRPr="00857AD4" w:rsidRDefault="00B32A2B" w:rsidP="00CB7E16">
            <w:pPr>
              <w:jc w:val="center"/>
              <w:rPr>
                <w:b/>
                <w:bCs/>
                <w:noProof w:val="0"/>
                <w:color w:val="000000"/>
                <w:lang w:val="ru-RU"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363862B0" w14:textId="77777777" w:rsidR="00B32A2B" w:rsidRPr="00857AD4" w:rsidRDefault="00B32A2B" w:rsidP="00CB7E16">
            <w:pPr>
              <w:jc w:val="center"/>
              <w:rPr>
                <w:b/>
                <w:bCs/>
                <w:noProof w:val="0"/>
                <w:color w:val="000000"/>
                <w:lang w:val="ru-RU" w:eastAsia="ru-RU"/>
              </w:rPr>
            </w:pPr>
          </w:p>
        </w:tc>
        <w:tc>
          <w:tcPr>
            <w:tcW w:w="1371" w:type="dxa"/>
            <w:vMerge/>
            <w:tcBorders>
              <w:left w:val="single" w:sz="4" w:space="0" w:color="auto"/>
              <w:right w:val="nil"/>
            </w:tcBorders>
            <w:shd w:val="clear" w:color="auto" w:fill="auto"/>
            <w:vAlign w:val="center"/>
          </w:tcPr>
          <w:p w14:paraId="2C2EBA9A" w14:textId="77777777" w:rsidR="00B32A2B" w:rsidRPr="00857AD4" w:rsidRDefault="00B32A2B" w:rsidP="00CB7E16">
            <w:pPr>
              <w:jc w:val="center"/>
              <w:rPr>
                <w:b/>
                <w:bCs/>
                <w:noProof w:val="0"/>
                <w:color w:val="000000"/>
                <w:lang w:val="ru-RU" w:eastAsia="ru-RU"/>
              </w:rPr>
            </w:pPr>
          </w:p>
        </w:tc>
        <w:tc>
          <w:tcPr>
            <w:tcW w:w="1418" w:type="dxa"/>
            <w:vMerge/>
            <w:tcBorders>
              <w:left w:val="single" w:sz="4" w:space="0" w:color="auto"/>
              <w:right w:val="single" w:sz="4" w:space="0" w:color="auto"/>
            </w:tcBorders>
            <w:shd w:val="clear" w:color="auto" w:fill="auto"/>
            <w:vAlign w:val="center"/>
          </w:tcPr>
          <w:p w14:paraId="17B9766C" w14:textId="77777777" w:rsidR="00B32A2B" w:rsidRPr="00857AD4" w:rsidRDefault="00B32A2B" w:rsidP="00CB7E16">
            <w:pPr>
              <w:jc w:val="center"/>
              <w:rPr>
                <w:b/>
                <w:bCs/>
                <w:noProof w:val="0"/>
                <w:color w:val="000000"/>
                <w:lang w:val="ru-RU" w:eastAsia="ru-RU"/>
              </w:rPr>
            </w:pPr>
          </w:p>
        </w:tc>
      </w:tr>
      <w:tr w:rsidR="00B32A2B" w:rsidRPr="00857AD4" w14:paraId="08CAE79E" w14:textId="77777777" w:rsidTr="00C96C7D">
        <w:trPr>
          <w:trHeight w:val="214"/>
        </w:trPr>
        <w:tc>
          <w:tcPr>
            <w:tcW w:w="866" w:type="dxa"/>
            <w:vMerge/>
            <w:tcBorders>
              <w:left w:val="single" w:sz="4" w:space="0" w:color="auto"/>
              <w:right w:val="single" w:sz="4" w:space="0" w:color="auto"/>
            </w:tcBorders>
            <w:shd w:val="clear" w:color="000000" w:fill="FFFFFF"/>
            <w:vAlign w:val="center"/>
          </w:tcPr>
          <w:p w14:paraId="6B9CAF70" w14:textId="77777777" w:rsidR="00B32A2B" w:rsidRPr="00857AD4" w:rsidRDefault="00B32A2B" w:rsidP="00CB7E16">
            <w:pPr>
              <w:jc w:val="center"/>
              <w:rPr>
                <w:b/>
                <w:bCs/>
                <w:noProof w:val="0"/>
                <w:color w:val="000000"/>
                <w:lang w:val="ru-RU" w:eastAsia="ru-RU"/>
              </w:rPr>
            </w:pPr>
          </w:p>
        </w:tc>
        <w:tc>
          <w:tcPr>
            <w:tcW w:w="4828" w:type="dxa"/>
            <w:tcBorders>
              <w:top w:val="single" w:sz="4" w:space="0" w:color="auto"/>
              <w:left w:val="nil"/>
              <w:bottom w:val="single" w:sz="4" w:space="0" w:color="auto"/>
              <w:right w:val="single" w:sz="4" w:space="0" w:color="auto"/>
            </w:tcBorders>
            <w:shd w:val="clear" w:color="auto" w:fill="auto"/>
          </w:tcPr>
          <w:p w14:paraId="75033CB7" w14:textId="1054F080" w:rsidR="00B32A2B" w:rsidRPr="00CB7E16" w:rsidRDefault="00B32A2B" w:rsidP="00CB7E16">
            <w:pPr>
              <w:rPr>
                <w:b/>
                <w:bCs/>
                <w:noProof w:val="0"/>
                <w:color w:val="000000"/>
                <w:lang w:val="en-US"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1.7</w:t>
            </w:r>
            <w:r>
              <w:rPr>
                <w:b/>
                <w:noProof w:val="0"/>
                <w:color w:val="000000"/>
                <w:lang w:val="en-US" w:eastAsia="ru-RU"/>
              </w:rPr>
              <w:t xml:space="preserve"> </w:t>
            </w:r>
            <w:r w:rsidRPr="00536188">
              <w:rPr>
                <w:rFonts w:asciiTheme="majorBidi" w:hAnsiTheme="majorBidi" w:cstheme="majorBidi"/>
                <w:sz w:val="20"/>
                <w:szCs w:val="20"/>
                <w:lang w:val="en-US"/>
              </w:rPr>
              <w:t>FastAP Thermosensitive Alkaline Phosphatase (1 U/µL)</w:t>
            </w:r>
          </w:p>
        </w:tc>
        <w:tc>
          <w:tcPr>
            <w:tcW w:w="1059" w:type="dxa"/>
            <w:gridSpan w:val="3"/>
            <w:tcBorders>
              <w:top w:val="single" w:sz="4" w:space="0" w:color="auto"/>
              <w:left w:val="nil"/>
              <w:bottom w:val="single" w:sz="4" w:space="0" w:color="auto"/>
              <w:right w:val="nil"/>
            </w:tcBorders>
            <w:shd w:val="clear" w:color="auto" w:fill="auto"/>
            <w:noWrap/>
          </w:tcPr>
          <w:p w14:paraId="183D4161" w14:textId="1AF13660" w:rsidR="00B32A2B" w:rsidRPr="00CB7E16" w:rsidRDefault="00B32A2B" w:rsidP="00CB7E16">
            <w:pPr>
              <w:jc w:val="center"/>
              <w:rPr>
                <w:b/>
                <w:bCs/>
                <w:noProof w:val="0"/>
                <w:color w:val="000000"/>
                <w:lang w:val="en-US" w:eastAsia="ru-RU"/>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0101D453" w14:textId="4071059A" w:rsidR="00B32A2B" w:rsidRPr="00CB7E16" w:rsidRDefault="00B32A2B" w:rsidP="00CB7E16">
            <w:pPr>
              <w:jc w:val="center"/>
              <w:rPr>
                <w:b/>
                <w:bCs/>
                <w:noProof w:val="0"/>
                <w:color w:val="000000"/>
                <w:lang w:val="en-US" w:eastAsia="ru-RU"/>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3E3B1C77" w14:textId="77777777" w:rsidR="00B32A2B" w:rsidRPr="00CB7E16"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7CBFD06D" w14:textId="77777777" w:rsidR="00B32A2B" w:rsidRPr="00CB7E16"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65ABF10A" w14:textId="77777777" w:rsidR="00B32A2B" w:rsidRPr="00CB7E16"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104AE7D3" w14:textId="77777777" w:rsidR="00B32A2B" w:rsidRPr="00CB7E16"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24AC3F4E" w14:textId="77777777" w:rsidR="00B32A2B" w:rsidRPr="00CB7E16"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7F0548E8" w14:textId="77777777" w:rsidR="00B32A2B" w:rsidRPr="00CB7E16" w:rsidRDefault="00B32A2B" w:rsidP="00CB7E16">
            <w:pPr>
              <w:jc w:val="center"/>
              <w:rPr>
                <w:b/>
                <w:bCs/>
                <w:noProof w:val="0"/>
                <w:color w:val="000000"/>
                <w:lang w:val="en-US" w:eastAsia="ru-RU"/>
              </w:rPr>
            </w:pPr>
          </w:p>
        </w:tc>
      </w:tr>
      <w:tr w:rsidR="00B32A2B" w:rsidRPr="00857AD4" w14:paraId="344CEEE6" w14:textId="77777777" w:rsidTr="00C96C7D">
        <w:trPr>
          <w:trHeight w:val="214"/>
        </w:trPr>
        <w:tc>
          <w:tcPr>
            <w:tcW w:w="866" w:type="dxa"/>
            <w:vMerge/>
            <w:tcBorders>
              <w:left w:val="single" w:sz="4" w:space="0" w:color="auto"/>
              <w:right w:val="single" w:sz="4" w:space="0" w:color="auto"/>
            </w:tcBorders>
            <w:shd w:val="clear" w:color="000000" w:fill="FFFFFF"/>
            <w:vAlign w:val="center"/>
          </w:tcPr>
          <w:p w14:paraId="7701C262" w14:textId="77777777" w:rsidR="00B32A2B" w:rsidRPr="00CB7E16"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198B2CBB" w14:textId="259B1221" w:rsidR="00B32A2B" w:rsidRPr="001B7274" w:rsidRDefault="00B32A2B" w:rsidP="00CB7E16">
            <w:pPr>
              <w:rPr>
                <w:b/>
                <w:bCs/>
                <w:noProof w:val="0"/>
                <w:color w:val="000000"/>
                <w:lang w:val="en-US"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1.8</w:t>
            </w:r>
            <w:r>
              <w:rPr>
                <w:b/>
                <w:noProof w:val="0"/>
                <w:color w:val="000000"/>
                <w:lang w:val="en-US" w:eastAsia="ru-RU"/>
              </w:rPr>
              <w:t xml:space="preserve"> </w:t>
            </w:r>
            <w:r w:rsidRPr="00536188">
              <w:rPr>
                <w:rFonts w:asciiTheme="majorBidi" w:hAnsiTheme="majorBidi" w:cstheme="majorBidi"/>
                <w:sz w:val="20"/>
                <w:szCs w:val="20"/>
                <w:lang w:val="fr-FR"/>
              </w:rPr>
              <w:t>Soluției saline tamponate cu fosfat (PBS) cu pH 7.4</w:t>
            </w:r>
          </w:p>
        </w:tc>
        <w:tc>
          <w:tcPr>
            <w:tcW w:w="1059" w:type="dxa"/>
            <w:gridSpan w:val="3"/>
            <w:tcBorders>
              <w:top w:val="single" w:sz="4" w:space="0" w:color="auto"/>
              <w:left w:val="nil"/>
              <w:bottom w:val="single" w:sz="4" w:space="0" w:color="auto"/>
              <w:right w:val="nil"/>
            </w:tcBorders>
            <w:shd w:val="clear" w:color="auto" w:fill="auto"/>
            <w:noWrap/>
          </w:tcPr>
          <w:p w14:paraId="0B3FB078" w14:textId="04089DBC" w:rsidR="00B32A2B" w:rsidRPr="001B7274" w:rsidRDefault="00B32A2B" w:rsidP="00CB7E16">
            <w:pPr>
              <w:jc w:val="center"/>
              <w:rPr>
                <w:b/>
                <w:bCs/>
                <w:noProof w:val="0"/>
                <w:color w:val="000000"/>
                <w:lang w:val="en-US" w:eastAsia="ru-RU"/>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2561975B" w14:textId="11C28BF6" w:rsidR="00B32A2B" w:rsidRPr="001B7274" w:rsidRDefault="00B32A2B" w:rsidP="00CB7E16">
            <w:pPr>
              <w:jc w:val="center"/>
              <w:rPr>
                <w:b/>
                <w:bCs/>
                <w:noProof w:val="0"/>
                <w:color w:val="000000"/>
                <w:lang w:val="en-US" w:eastAsia="ru-RU"/>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2BF83488"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6C042144"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757D2210"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5C90C376"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38A76540"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08E42ADC" w14:textId="77777777" w:rsidR="00B32A2B" w:rsidRPr="001B7274" w:rsidRDefault="00B32A2B" w:rsidP="00CB7E16">
            <w:pPr>
              <w:jc w:val="center"/>
              <w:rPr>
                <w:b/>
                <w:bCs/>
                <w:noProof w:val="0"/>
                <w:color w:val="000000"/>
                <w:lang w:val="en-US" w:eastAsia="ru-RU"/>
              </w:rPr>
            </w:pPr>
          </w:p>
        </w:tc>
      </w:tr>
      <w:tr w:rsidR="00B32A2B" w:rsidRPr="00857AD4" w14:paraId="28AF035A" w14:textId="77777777" w:rsidTr="00C96C7D">
        <w:trPr>
          <w:trHeight w:val="214"/>
        </w:trPr>
        <w:tc>
          <w:tcPr>
            <w:tcW w:w="866" w:type="dxa"/>
            <w:vMerge/>
            <w:tcBorders>
              <w:left w:val="single" w:sz="4" w:space="0" w:color="auto"/>
              <w:right w:val="single" w:sz="4" w:space="0" w:color="auto"/>
            </w:tcBorders>
            <w:shd w:val="clear" w:color="000000" w:fill="FFFFFF"/>
            <w:vAlign w:val="center"/>
          </w:tcPr>
          <w:p w14:paraId="18EC8706"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4504ACF9" w14:textId="4913353C" w:rsidR="00B32A2B" w:rsidRPr="001B7274" w:rsidRDefault="00B32A2B" w:rsidP="00CB7E16">
            <w:pPr>
              <w:rPr>
                <w:b/>
                <w:bCs/>
                <w:noProof w:val="0"/>
                <w:color w:val="000000"/>
                <w:lang w:val="en-US" w:eastAsia="ru-RU"/>
              </w:rPr>
            </w:pPr>
            <w:proofErr w:type="spellStart"/>
            <w:r w:rsidRPr="0077659B">
              <w:rPr>
                <w:b/>
                <w:noProof w:val="0"/>
                <w:color w:val="000000"/>
                <w:lang w:val="en-US" w:eastAsia="ru-RU"/>
              </w:rPr>
              <w:t>Lotul</w:t>
            </w:r>
            <w:proofErr w:type="spellEnd"/>
            <w:r w:rsidRPr="0077659B">
              <w:rPr>
                <w:b/>
                <w:noProof w:val="0"/>
                <w:color w:val="000000"/>
                <w:lang w:val="en-US" w:eastAsia="ru-RU"/>
              </w:rPr>
              <w:t xml:space="preserve"> 1.9</w:t>
            </w:r>
            <w:r>
              <w:rPr>
                <w:b/>
                <w:noProof w:val="0"/>
                <w:color w:val="000000"/>
                <w:lang w:val="en-US" w:eastAsia="ru-RU"/>
              </w:rPr>
              <w:t xml:space="preserve"> </w:t>
            </w:r>
            <w:r w:rsidRPr="00536188">
              <w:rPr>
                <w:rFonts w:asciiTheme="majorBidi" w:hAnsiTheme="majorBidi" w:cstheme="majorBidi"/>
                <w:sz w:val="20"/>
                <w:szCs w:val="20"/>
                <w:lang w:val="en-US"/>
              </w:rPr>
              <w:t>Kit de izolare a acizilor nucleici „ДНК-сорб-АМ”</w:t>
            </w:r>
          </w:p>
        </w:tc>
        <w:tc>
          <w:tcPr>
            <w:tcW w:w="1059" w:type="dxa"/>
            <w:gridSpan w:val="3"/>
            <w:tcBorders>
              <w:top w:val="single" w:sz="4" w:space="0" w:color="auto"/>
              <w:left w:val="nil"/>
              <w:bottom w:val="single" w:sz="4" w:space="0" w:color="auto"/>
              <w:right w:val="nil"/>
            </w:tcBorders>
            <w:shd w:val="clear" w:color="auto" w:fill="auto"/>
            <w:noWrap/>
          </w:tcPr>
          <w:p w14:paraId="5F6CA459" w14:textId="355393E3" w:rsidR="00B32A2B" w:rsidRPr="001B7274" w:rsidRDefault="00B32A2B" w:rsidP="00CB7E16">
            <w:pPr>
              <w:jc w:val="center"/>
              <w:rPr>
                <w:b/>
                <w:bCs/>
                <w:noProof w:val="0"/>
                <w:color w:val="000000"/>
                <w:lang w:val="en-US" w:eastAsia="ru-RU"/>
              </w:rPr>
            </w:pPr>
            <w:r w:rsidRPr="00536188">
              <w:rPr>
                <w:rFonts w:asciiTheme="majorBidi" w:hAnsiTheme="majorBidi" w:cstheme="majorBidi"/>
                <w:sz w:val="20"/>
                <w:szCs w:val="20"/>
                <w:lang w:val="en-US"/>
              </w:rPr>
              <w:t>Set</w:t>
            </w:r>
          </w:p>
        </w:tc>
        <w:tc>
          <w:tcPr>
            <w:tcW w:w="1296" w:type="dxa"/>
            <w:tcBorders>
              <w:top w:val="single" w:sz="4" w:space="0" w:color="auto"/>
              <w:left w:val="single" w:sz="4" w:space="0" w:color="auto"/>
              <w:bottom w:val="single" w:sz="4" w:space="0" w:color="auto"/>
              <w:right w:val="nil"/>
            </w:tcBorders>
            <w:shd w:val="clear" w:color="auto" w:fill="auto"/>
          </w:tcPr>
          <w:p w14:paraId="65E9C6A4" w14:textId="1F56FE5C" w:rsidR="00B32A2B" w:rsidRPr="001B7274" w:rsidRDefault="00B32A2B" w:rsidP="00CB7E16">
            <w:pPr>
              <w:jc w:val="center"/>
              <w:rPr>
                <w:b/>
                <w:bCs/>
                <w:noProof w:val="0"/>
                <w:color w:val="000000"/>
                <w:lang w:val="en-US" w:eastAsia="ru-RU"/>
              </w:rPr>
            </w:pPr>
            <w:r w:rsidRPr="00536188">
              <w:rPr>
                <w:rFonts w:asciiTheme="majorBidi" w:hAnsiTheme="majorBidi" w:cstheme="majorBidi"/>
                <w:sz w:val="20"/>
                <w:szCs w:val="20"/>
                <w:lang w:val="en-US"/>
              </w:rPr>
              <w:t>3</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54767963"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601BB5D0"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221AC727"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7856EDCB"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39ED81A7"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6793B5B6" w14:textId="77777777" w:rsidR="00B32A2B" w:rsidRPr="001B7274" w:rsidRDefault="00B32A2B" w:rsidP="00CB7E16">
            <w:pPr>
              <w:jc w:val="center"/>
              <w:rPr>
                <w:b/>
                <w:bCs/>
                <w:noProof w:val="0"/>
                <w:color w:val="000000"/>
                <w:lang w:val="en-US" w:eastAsia="ru-RU"/>
              </w:rPr>
            </w:pPr>
          </w:p>
        </w:tc>
      </w:tr>
      <w:tr w:rsidR="00B32A2B" w:rsidRPr="00857AD4" w14:paraId="5C8AAA6B" w14:textId="77777777" w:rsidTr="00C96C7D">
        <w:trPr>
          <w:trHeight w:val="214"/>
        </w:trPr>
        <w:tc>
          <w:tcPr>
            <w:tcW w:w="866" w:type="dxa"/>
            <w:vMerge/>
            <w:tcBorders>
              <w:left w:val="single" w:sz="4" w:space="0" w:color="auto"/>
              <w:right w:val="single" w:sz="4" w:space="0" w:color="auto"/>
            </w:tcBorders>
            <w:shd w:val="clear" w:color="000000" w:fill="FFFFFF"/>
            <w:vAlign w:val="center"/>
          </w:tcPr>
          <w:p w14:paraId="61BB1B84"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621B74FD" w14:textId="00EE0FF3" w:rsidR="00B32A2B" w:rsidRPr="001B7274" w:rsidRDefault="00B32A2B" w:rsidP="00CB7E16">
            <w:pPr>
              <w:rPr>
                <w:b/>
                <w:bCs/>
                <w:noProof w:val="0"/>
                <w:color w:val="000000"/>
                <w:lang w:val="en-US" w:eastAsia="ru-RU"/>
              </w:rPr>
            </w:pPr>
            <w:r w:rsidRPr="00C76354">
              <w:rPr>
                <w:b/>
                <w:noProof w:val="0"/>
                <w:color w:val="000000"/>
                <w:lang w:eastAsia="ru-RU"/>
              </w:rPr>
              <w:t xml:space="preserve">Lotul 1.10 </w:t>
            </w:r>
            <w:r w:rsidRPr="00536188">
              <w:rPr>
                <w:rFonts w:asciiTheme="majorBidi" w:hAnsiTheme="majorBidi" w:cstheme="majorBidi"/>
                <w:sz w:val="20"/>
                <w:szCs w:val="20"/>
              </w:rPr>
              <w:t>Set reagenți PCR „АмплиСенс ВПЧ ВКР генотип-FL”</w:t>
            </w:r>
          </w:p>
        </w:tc>
        <w:tc>
          <w:tcPr>
            <w:tcW w:w="1059" w:type="dxa"/>
            <w:gridSpan w:val="3"/>
            <w:tcBorders>
              <w:top w:val="single" w:sz="4" w:space="0" w:color="auto"/>
              <w:left w:val="nil"/>
              <w:bottom w:val="single" w:sz="4" w:space="0" w:color="auto"/>
              <w:right w:val="nil"/>
            </w:tcBorders>
            <w:shd w:val="clear" w:color="auto" w:fill="auto"/>
            <w:noWrap/>
          </w:tcPr>
          <w:p w14:paraId="5263E62D" w14:textId="2B08633F" w:rsidR="00B32A2B" w:rsidRPr="001B7274" w:rsidRDefault="00B32A2B" w:rsidP="00CB7E16">
            <w:pPr>
              <w:jc w:val="center"/>
              <w:rPr>
                <w:b/>
                <w:bCs/>
                <w:noProof w:val="0"/>
                <w:color w:val="000000"/>
                <w:lang w:val="en-US" w:eastAsia="ru-RU"/>
              </w:rPr>
            </w:pPr>
            <w:r w:rsidRPr="00536188">
              <w:rPr>
                <w:rFonts w:asciiTheme="majorBidi" w:hAnsiTheme="majorBidi" w:cstheme="majorBidi"/>
                <w:sz w:val="20"/>
                <w:szCs w:val="20"/>
                <w:lang w:val="en-US"/>
              </w:rPr>
              <w:t>Set</w:t>
            </w:r>
          </w:p>
        </w:tc>
        <w:tc>
          <w:tcPr>
            <w:tcW w:w="1296" w:type="dxa"/>
            <w:tcBorders>
              <w:top w:val="single" w:sz="4" w:space="0" w:color="auto"/>
              <w:left w:val="single" w:sz="4" w:space="0" w:color="auto"/>
              <w:bottom w:val="single" w:sz="4" w:space="0" w:color="auto"/>
              <w:right w:val="nil"/>
            </w:tcBorders>
            <w:shd w:val="clear" w:color="auto" w:fill="auto"/>
          </w:tcPr>
          <w:p w14:paraId="5D822523" w14:textId="3920C231" w:rsidR="00B32A2B" w:rsidRPr="001B7274" w:rsidRDefault="00B32A2B" w:rsidP="00CB7E16">
            <w:pPr>
              <w:jc w:val="center"/>
              <w:rPr>
                <w:b/>
                <w:bCs/>
                <w:noProof w:val="0"/>
                <w:color w:val="000000"/>
                <w:lang w:val="en-US" w:eastAsia="ru-RU"/>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64D792EB"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3D2C2E18"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62F117B2"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562704B8"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bottom w:val="single" w:sz="4" w:space="0" w:color="auto"/>
              <w:right w:val="nil"/>
            </w:tcBorders>
            <w:shd w:val="clear" w:color="auto" w:fill="auto"/>
            <w:vAlign w:val="center"/>
          </w:tcPr>
          <w:p w14:paraId="31ECE6C1"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bottom w:val="single" w:sz="4" w:space="0" w:color="auto"/>
              <w:right w:val="single" w:sz="4" w:space="0" w:color="auto"/>
            </w:tcBorders>
            <w:shd w:val="clear" w:color="auto" w:fill="auto"/>
            <w:vAlign w:val="center"/>
          </w:tcPr>
          <w:p w14:paraId="685D40C5" w14:textId="77777777" w:rsidR="00B32A2B" w:rsidRPr="001B7274" w:rsidRDefault="00B32A2B" w:rsidP="00CB7E16">
            <w:pPr>
              <w:jc w:val="center"/>
              <w:rPr>
                <w:b/>
                <w:bCs/>
                <w:noProof w:val="0"/>
                <w:color w:val="000000"/>
                <w:lang w:val="en-US" w:eastAsia="ru-RU"/>
              </w:rPr>
            </w:pPr>
          </w:p>
        </w:tc>
      </w:tr>
      <w:tr w:rsidR="00B32A2B" w:rsidRPr="00857AD4" w14:paraId="4FADA667" w14:textId="77777777" w:rsidTr="00C96C7D">
        <w:trPr>
          <w:trHeight w:val="214"/>
        </w:trPr>
        <w:tc>
          <w:tcPr>
            <w:tcW w:w="866" w:type="dxa"/>
            <w:tcBorders>
              <w:left w:val="single" w:sz="4" w:space="0" w:color="auto"/>
              <w:right w:val="single" w:sz="4" w:space="0" w:color="auto"/>
            </w:tcBorders>
            <w:shd w:val="clear" w:color="000000" w:fill="FFFFFF"/>
            <w:vAlign w:val="center"/>
          </w:tcPr>
          <w:p w14:paraId="2A00194F"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60D7B234" w14:textId="3939C99F" w:rsidR="00B32A2B" w:rsidRPr="00C76354" w:rsidRDefault="00B32A2B" w:rsidP="00CB7E16">
            <w:pPr>
              <w:rPr>
                <w:b/>
                <w:noProof w:val="0"/>
                <w:color w:val="000000"/>
                <w:lang w:eastAsia="ru-RU"/>
              </w:rPr>
            </w:pPr>
            <w:r>
              <w:rPr>
                <w:b/>
              </w:rPr>
              <w:t xml:space="preserve">Total </w:t>
            </w:r>
            <w:r w:rsidRPr="00CB7E16">
              <w:rPr>
                <w:b/>
              </w:rPr>
              <w:t>Lotul 1</w:t>
            </w:r>
          </w:p>
        </w:tc>
        <w:tc>
          <w:tcPr>
            <w:tcW w:w="1059" w:type="dxa"/>
            <w:gridSpan w:val="3"/>
            <w:tcBorders>
              <w:top w:val="single" w:sz="4" w:space="0" w:color="auto"/>
              <w:left w:val="nil"/>
              <w:bottom w:val="single" w:sz="4" w:space="0" w:color="auto"/>
              <w:right w:val="nil"/>
            </w:tcBorders>
            <w:shd w:val="clear" w:color="auto" w:fill="auto"/>
            <w:noWrap/>
          </w:tcPr>
          <w:p w14:paraId="4DDC722C" w14:textId="77777777" w:rsidR="00B32A2B" w:rsidRPr="00536188" w:rsidRDefault="00B32A2B" w:rsidP="00CB7E16">
            <w:pPr>
              <w:jc w:val="center"/>
              <w:rPr>
                <w:rFonts w:asciiTheme="majorBidi" w:hAnsiTheme="majorBidi" w:cstheme="majorBidi"/>
                <w:sz w:val="20"/>
                <w:szCs w:val="20"/>
                <w:lang w:val="en-US"/>
              </w:rPr>
            </w:pPr>
          </w:p>
        </w:tc>
        <w:tc>
          <w:tcPr>
            <w:tcW w:w="1296" w:type="dxa"/>
            <w:tcBorders>
              <w:top w:val="single" w:sz="4" w:space="0" w:color="auto"/>
              <w:left w:val="single" w:sz="4" w:space="0" w:color="auto"/>
              <w:bottom w:val="single" w:sz="4" w:space="0" w:color="auto"/>
              <w:right w:val="nil"/>
            </w:tcBorders>
            <w:shd w:val="clear" w:color="auto" w:fill="auto"/>
          </w:tcPr>
          <w:p w14:paraId="1D14D070" w14:textId="77777777" w:rsidR="00B32A2B" w:rsidRPr="00536188" w:rsidRDefault="00B32A2B" w:rsidP="00CB7E16">
            <w:pPr>
              <w:jc w:val="center"/>
              <w:rPr>
                <w:rFonts w:asciiTheme="majorBidi" w:hAnsiTheme="majorBidi" w:cstheme="majorBidi"/>
                <w:sz w:val="20"/>
                <w:szCs w:val="20"/>
                <w:lang w:val="en-US"/>
              </w:rPr>
            </w:pP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428D12FB"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391E0D29"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50EBBFE6"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7F2DCADE" w14:textId="77777777" w:rsidR="00B32A2B" w:rsidRPr="001B7274" w:rsidRDefault="00B32A2B" w:rsidP="00CB7E16">
            <w:pPr>
              <w:jc w:val="center"/>
              <w:rPr>
                <w:b/>
                <w:bCs/>
                <w:noProof w:val="0"/>
                <w:color w:val="000000"/>
                <w:lang w:val="en-US" w:eastAsia="ru-RU"/>
              </w:rPr>
            </w:pPr>
          </w:p>
        </w:tc>
        <w:tc>
          <w:tcPr>
            <w:tcW w:w="1371" w:type="dxa"/>
            <w:vMerge w:val="restart"/>
            <w:tcBorders>
              <w:top w:val="single" w:sz="4" w:space="0" w:color="auto"/>
              <w:left w:val="single" w:sz="4" w:space="0" w:color="auto"/>
              <w:right w:val="nil"/>
            </w:tcBorders>
            <w:shd w:val="clear" w:color="auto" w:fill="auto"/>
            <w:vAlign w:val="center"/>
          </w:tcPr>
          <w:p w14:paraId="1ACCB191" w14:textId="7B5CDF3D" w:rsidR="00B32A2B" w:rsidRPr="00C96C7D" w:rsidRDefault="00B32A2B" w:rsidP="00CB7E16">
            <w:pPr>
              <w:jc w:val="center"/>
              <w:rPr>
                <w:b/>
                <w:bCs/>
                <w:noProof w:val="0"/>
                <w:color w:val="000000"/>
                <w:sz w:val="16"/>
                <w:szCs w:val="16"/>
                <w:lang w:val="en-US" w:eastAsia="ru-RU"/>
              </w:rPr>
            </w:pPr>
            <w:r w:rsidRPr="00C96C7D">
              <w:rPr>
                <w:i/>
                <w:sz w:val="16"/>
                <w:szCs w:val="16"/>
                <w:lang w:val="it-IT" w:eastAsia="ru-RU"/>
              </w:rPr>
              <w:t xml:space="preserve">În decurs de </w:t>
            </w:r>
            <w:r w:rsidRPr="00C96C7D">
              <w:rPr>
                <w:b/>
                <w:i/>
                <w:sz w:val="16"/>
                <w:szCs w:val="16"/>
                <w:u w:val="single"/>
                <w:lang w:val="it-IT" w:eastAsia="ru-RU"/>
              </w:rPr>
              <w:t>10 zile</w:t>
            </w:r>
            <w:r w:rsidRPr="00C96C7D">
              <w:rPr>
                <w:i/>
                <w:sz w:val="16"/>
                <w:szCs w:val="16"/>
                <w:lang w:val="it-IT" w:eastAsia="ru-RU"/>
              </w:rPr>
              <w:t xml:space="preserve"> de la solicitare IMSP IO conform necesităților acestuia, pe parcursul anului  2022;</w:t>
            </w:r>
          </w:p>
        </w:tc>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14:paraId="39C4D860" w14:textId="5845D5B3" w:rsidR="00B32A2B" w:rsidRPr="001B7274" w:rsidRDefault="00B32A2B" w:rsidP="00B32A2B">
            <w:pPr>
              <w:ind w:left="113" w:right="113"/>
              <w:jc w:val="center"/>
              <w:rPr>
                <w:b/>
                <w:bCs/>
                <w:noProof w:val="0"/>
                <w:color w:val="000000"/>
                <w:lang w:val="en-US" w:eastAsia="ru-RU"/>
              </w:rPr>
            </w:pPr>
            <w:r w:rsidRPr="00B32A2B">
              <w:rPr>
                <w:bCs/>
                <w:noProof w:val="0"/>
                <w:color w:val="000000"/>
                <w:lang w:val="ru-RU" w:eastAsia="ru-RU"/>
              </w:rPr>
              <w:t>MD94ML000000002251702316</w:t>
            </w:r>
          </w:p>
        </w:tc>
      </w:tr>
      <w:tr w:rsidR="00B32A2B" w:rsidRPr="00857AD4" w14:paraId="39E1BC6E" w14:textId="77777777" w:rsidTr="00C96C7D">
        <w:trPr>
          <w:trHeight w:val="214"/>
        </w:trPr>
        <w:tc>
          <w:tcPr>
            <w:tcW w:w="866" w:type="dxa"/>
            <w:tcBorders>
              <w:left w:val="single" w:sz="4" w:space="0" w:color="auto"/>
              <w:right w:val="single" w:sz="4" w:space="0" w:color="auto"/>
            </w:tcBorders>
            <w:shd w:val="clear" w:color="000000" w:fill="FFFFFF"/>
            <w:vAlign w:val="center"/>
          </w:tcPr>
          <w:p w14:paraId="3BF0BBA3" w14:textId="77777777" w:rsidR="00B32A2B" w:rsidRPr="001B7274" w:rsidRDefault="00B32A2B" w:rsidP="00CB7E16">
            <w:pPr>
              <w:jc w:val="center"/>
              <w:rPr>
                <w:b/>
                <w:bCs/>
                <w:noProof w:val="0"/>
                <w:color w:val="000000"/>
                <w:lang w:val="en-US" w:eastAsia="ru-RU"/>
              </w:rPr>
            </w:pPr>
          </w:p>
        </w:tc>
        <w:tc>
          <w:tcPr>
            <w:tcW w:w="11670" w:type="dxa"/>
            <w:gridSpan w:val="11"/>
            <w:tcBorders>
              <w:top w:val="single" w:sz="4" w:space="0" w:color="auto"/>
              <w:left w:val="nil"/>
              <w:bottom w:val="single" w:sz="4" w:space="0" w:color="auto"/>
              <w:right w:val="single" w:sz="4" w:space="0" w:color="auto"/>
            </w:tcBorders>
            <w:shd w:val="clear" w:color="auto" w:fill="auto"/>
          </w:tcPr>
          <w:p w14:paraId="629A2390" w14:textId="5366FD79" w:rsidR="00B32A2B" w:rsidRPr="001B7274" w:rsidRDefault="00B32A2B" w:rsidP="00CB7E16">
            <w:pPr>
              <w:jc w:val="center"/>
              <w:rPr>
                <w:b/>
                <w:bCs/>
                <w:noProof w:val="0"/>
                <w:color w:val="000000"/>
                <w:lang w:val="en-US" w:eastAsia="ru-RU"/>
              </w:rPr>
            </w:pPr>
            <w:r w:rsidRPr="00536188">
              <w:rPr>
                <w:rFonts w:asciiTheme="majorBidi" w:hAnsiTheme="majorBidi" w:cstheme="majorBidi"/>
                <w:b/>
                <w:bCs/>
                <w:sz w:val="20"/>
                <w:szCs w:val="20"/>
                <w:lang w:val="en-US"/>
              </w:rPr>
              <w:t>Lotul  2   Reagenți TaqMan</w:t>
            </w:r>
          </w:p>
        </w:tc>
        <w:tc>
          <w:tcPr>
            <w:tcW w:w="1371" w:type="dxa"/>
            <w:vMerge/>
            <w:tcBorders>
              <w:left w:val="single" w:sz="4" w:space="0" w:color="auto"/>
              <w:right w:val="nil"/>
            </w:tcBorders>
            <w:shd w:val="clear" w:color="auto" w:fill="auto"/>
            <w:vAlign w:val="center"/>
          </w:tcPr>
          <w:p w14:paraId="4E533E8D"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6A938EFF" w14:textId="77777777" w:rsidR="00B32A2B" w:rsidRPr="001B7274" w:rsidRDefault="00B32A2B" w:rsidP="00CB7E16">
            <w:pPr>
              <w:jc w:val="center"/>
              <w:rPr>
                <w:b/>
                <w:bCs/>
                <w:noProof w:val="0"/>
                <w:color w:val="000000"/>
                <w:lang w:val="en-US" w:eastAsia="ru-RU"/>
              </w:rPr>
            </w:pPr>
          </w:p>
        </w:tc>
      </w:tr>
      <w:tr w:rsidR="00B32A2B" w:rsidRPr="00857AD4" w14:paraId="18A98719" w14:textId="77777777" w:rsidTr="00C96C7D">
        <w:trPr>
          <w:trHeight w:val="214"/>
        </w:trPr>
        <w:tc>
          <w:tcPr>
            <w:tcW w:w="866" w:type="dxa"/>
            <w:tcBorders>
              <w:left w:val="single" w:sz="4" w:space="0" w:color="auto"/>
              <w:right w:val="single" w:sz="4" w:space="0" w:color="auto"/>
            </w:tcBorders>
            <w:shd w:val="clear" w:color="000000" w:fill="FFFFFF"/>
            <w:vAlign w:val="center"/>
          </w:tcPr>
          <w:p w14:paraId="76D3162A"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1B062EA3" w14:textId="6B2FA80D" w:rsidR="00B32A2B" w:rsidRDefault="00B32A2B" w:rsidP="00CB7E16">
            <w:pPr>
              <w:rPr>
                <w:b/>
              </w:rPr>
            </w:pPr>
            <w:r w:rsidRPr="00C76354">
              <w:rPr>
                <w:rFonts w:asciiTheme="majorBidi" w:hAnsiTheme="majorBidi" w:cstheme="majorBidi"/>
                <w:b/>
                <w:sz w:val="20"/>
                <w:szCs w:val="20"/>
                <w:lang w:val="en-US"/>
              </w:rPr>
              <w:t>Lotul 2.1.</w:t>
            </w:r>
            <w:r w:rsidRPr="00536188">
              <w:rPr>
                <w:rFonts w:asciiTheme="majorBidi" w:hAnsiTheme="majorBidi" w:cstheme="majorBidi"/>
                <w:sz w:val="20"/>
                <w:szCs w:val="20"/>
                <w:lang w:val="en-US"/>
              </w:rPr>
              <w:t>TaqMan Mutation Detection Assays, TP53, c.524G&gt;A</w:t>
            </w:r>
          </w:p>
        </w:tc>
        <w:tc>
          <w:tcPr>
            <w:tcW w:w="1059" w:type="dxa"/>
            <w:gridSpan w:val="3"/>
            <w:tcBorders>
              <w:top w:val="single" w:sz="4" w:space="0" w:color="auto"/>
              <w:left w:val="nil"/>
              <w:bottom w:val="single" w:sz="4" w:space="0" w:color="auto"/>
              <w:right w:val="nil"/>
            </w:tcBorders>
            <w:shd w:val="clear" w:color="auto" w:fill="auto"/>
            <w:noWrap/>
          </w:tcPr>
          <w:p w14:paraId="3412FCD2" w14:textId="77777777" w:rsidR="00B32A2B" w:rsidRDefault="00B32A2B" w:rsidP="00CB7E16">
            <w:pPr>
              <w:jc w:val="center"/>
              <w:rPr>
                <w:rFonts w:asciiTheme="majorBidi" w:hAnsiTheme="majorBidi" w:cstheme="majorBidi"/>
                <w:sz w:val="20"/>
                <w:szCs w:val="20"/>
                <w:lang w:val="en-US"/>
              </w:rPr>
            </w:pPr>
          </w:p>
          <w:p w14:paraId="5737F3E9" w14:textId="5779E4CC"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7DE0B316" w14:textId="77777777" w:rsidR="00B32A2B" w:rsidRDefault="00B32A2B" w:rsidP="00CB7E16">
            <w:pPr>
              <w:jc w:val="center"/>
              <w:rPr>
                <w:rFonts w:asciiTheme="majorBidi" w:hAnsiTheme="majorBidi" w:cstheme="majorBidi"/>
                <w:sz w:val="20"/>
                <w:szCs w:val="20"/>
                <w:lang w:val="en-US"/>
              </w:rPr>
            </w:pPr>
          </w:p>
          <w:p w14:paraId="1895238A" w14:textId="30435837"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2C811C35"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7023E422"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2BF3E61D"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46CFA074"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264B6BA4"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366D42D4" w14:textId="77777777" w:rsidR="00B32A2B" w:rsidRPr="001B7274" w:rsidRDefault="00B32A2B" w:rsidP="00CB7E16">
            <w:pPr>
              <w:jc w:val="center"/>
              <w:rPr>
                <w:b/>
                <w:bCs/>
                <w:noProof w:val="0"/>
                <w:color w:val="000000"/>
                <w:lang w:val="en-US" w:eastAsia="ru-RU"/>
              </w:rPr>
            </w:pPr>
          </w:p>
        </w:tc>
      </w:tr>
      <w:tr w:rsidR="00B32A2B" w:rsidRPr="00857AD4" w14:paraId="2EC7FFB5" w14:textId="77777777" w:rsidTr="00C96C7D">
        <w:trPr>
          <w:trHeight w:val="214"/>
        </w:trPr>
        <w:tc>
          <w:tcPr>
            <w:tcW w:w="866" w:type="dxa"/>
            <w:tcBorders>
              <w:left w:val="single" w:sz="4" w:space="0" w:color="auto"/>
              <w:right w:val="single" w:sz="4" w:space="0" w:color="auto"/>
            </w:tcBorders>
            <w:shd w:val="clear" w:color="000000" w:fill="FFFFFF"/>
            <w:vAlign w:val="center"/>
          </w:tcPr>
          <w:p w14:paraId="20773A26"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18FE9375" w14:textId="5309555E" w:rsidR="00B32A2B" w:rsidRDefault="00B32A2B" w:rsidP="00CB7E16">
            <w:pPr>
              <w:rPr>
                <w:b/>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2.2</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Mutation Detection Assays, TP53, c.818G&gt;A</w:t>
            </w:r>
          </w:p>
        </w:tc>
        <w:tc>
          <w:tcPr>
            <w:tcW w:w="1059" w:type="dxa"/>
            <w:gridSpan w:val="3"/>
            <w:tcBorders>
              <w:top w:val="single" w:sz="4" w:space="0" w:color="auto"/>
              <w:left w:val="nil"/>
              <w:bottom w:val="single" w:sz="4" w:space="0" w:color="auto"/>
              <w:right w:val="nil"/>
            </w:tcBorders>
            <w:shd w:val="clear" w:color="auto" w:fill="auto"/>
            <w:noWrap/>
          </w:tcPr>
          <w:p w14:paraId="7A4B3E26" w14:textId="77777777" w:rsidR="00B32A2B" w:rsidRDefault="00B32A2B" w:rsidP="00CB7E16">
            <w:pPr>
              <w:jc w:val="center"/>
              <w:rPr>
                <w:rFonts w:asciiTheme="majorBidi" w:hAnsiTheme="majorBidi" w:cstheme="majorBidi"/>
                <w:sz w:val="20"/>
                <w:szCs w:val="20"/>
                <w:lang w:val="en-US"/>
              </w:rPr>
            </w:pPr>
          </w:p>
          <w:p w14:paraId="796BA633" w14:textId="339C220E"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229C0E2C" w14:textId="77777777" w:rsidR="00B32A2B" w:rsidRDefault="00B32A2B" w:rsidP="00CB7E16">
            <w:pPr>
              <w:jc w:val="center"/>
              <w:rPr>
                <w:rFonts w:asciiTheme="majorBidi" w:hAnsiTheme="majorBidi" w:cstheme="majorBidi"/>
                <w:sz w:val="20"/>
                <w:szCs w:val="20"/>
                <w:lang w:val="en-US"/>
              </w:rPr>
            </w:pPr>
          </w:p>
          <w:p w14:paraId="31D3E34C" w14:textId="57D87FCE"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28C39C53"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7350DB17"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7FF1F15F"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7FC5B8A0"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5F48E0B6"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09E1996F" w14:textId="77777777" w:rsidR="00B32A2B" w:rsidRPr="001B7274" w:rsidRDefault="00B32A2B" w:rsidP="00CB7E16">
            <w:pPr>
              <w:jc w:val="center"/>
              <w:rPr>
                <w:b/>
                <w:bCs/>
                <w:noProof w:val="0"/>
                <w:color w:val="000000"/>
                <w:lang w:val="en-US" w:eastAsia="ru-RU"/>
              </w:rPr>
            </w:pPr>
          </w:p>
        </w:tc>
      </w:tr>
      <w:tr w:rsidR="00B32A2B" w:rsidRPr="00857AD4" w14:paraId="5B5F936E" w14:textId="77777777" w:rsidTr="00C96C7D">
        <w:trPr>
          <w:trHeight w:val="214"/>
        </w:trPr>
        <w:tc>
          <w:tcPr>
            <w:tcW w:w="866" w:type="dxa"/>
            <w:tcBorders>
              <w:left w:val="single" w:sz="4" w:space="0" w:color="auto"/>
              <w:right w:val="single" w:sz="4" w:space="0" w:color="auto"/>
            </w:tcBorders>
            <w:shd w:val="clear" w:color="000000" w:fill="FFFFFF"/>
            <w:vAlign w:val="center"/>
          </w:tcPr>
          <w:p w14:paraId="36DEC1FE" w14:textId="6D3E6454" w:rsidR="00B32A2B" w:rsidRPr="001B7274" w:rsidRDefault="00B32A2B" w:rsidP="00CB7E16">
            <w:pPr>
              <w:jc w:val="center"/>
              <w:rPr>
                <w:b/>
                <w:bCs/>
                <w:noProof w:val="0"/>
                <w:color w:val="000000"/>
                <w:lang w:val="en-US" w:eastAsia="ru-RU"/>
              </w:rPr>
            </w:pPr>
            <w:r w:rsidRPr="000970F1">
              <w:rPr>
                <w:sz w:val="12"/>
                <w:szCs w:val="12"/>
              </w:rPr>
              <w:t>33696500-0</w:t>
            </w:r>
          </w:p>
        </w:tc>
        <w:tc>
          <w:tcPr>
            <w:tcW w:w="4828" w:type="dxa"/>
            <w:tcBorders>
              <w:top w:val="single" w:sz="4" w:space="0" w:color="auto"/>
              <w:left w:val="nil"/>
              <w:bottom w:val="single" w:sz="4" w:space="0" w:color="auto"/>
              <w:right w:val="single" w:sz="4" w:space="0" w:color="auto"/>
            </w:tcBorders>
            <w:shd w:val="clear" w:color="auto" w:fill="auto"/>
          </w:tcPr>
          <w:p w14:paraId="1AC4FEDF" w14:textId="74706CBE" w:rsidR="00B32A2B" w:rsidRDefault="00B32A2B" w:rsidP="00CB7E16">
            <w:pPr>
              <w:rPr>
                <w:b/>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2.3</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Mutation Detection Assays, TP53, c.817C&gt;T</w:t>
            </w:r>
          </w:p>
        </w:tc>
        <w:tc>
          <w:tcPr>
            <w:tcW w:w="1059" w:type="dxa"/>
            <w:gridSpan w:val="3"/>
            <w:tcBorders>
              <w:top w:val="single" w:sz="4" w:space="0" w:color="auto"/>
              <w:left w:val="nil"/>
              <w:bottom w:val="single" w:sz="4" w:space="0" w:color="auto"/>
              <w:right w:val="nil"/>
            </w:tcBorders>
            <w:shd w:val="clear" w:color="auto" w:fill="auto"/>
            <w:noWrap/>
          </w:tcPr>
          <w:p w14:paraId="07D33C4B" w14:textId="77777777" w:rsidR="00B32A2B" w:rsidRDefault="00B32A2B" w:rsidP="00CB7E16">
            <w:pPr>
              <w:jc w:val="center"/>
              <w:rPr>
                <w:rFonts w:asciiTheme="majorBidi" w:hAnsiTheme="majorBidi" w:cstheme="majorBidi"/>
                <w:sz w:val="20"/>
                <w:szCs w:val="20"/>
                <w:lang w:val="en-US"/>
              </w:rPr>
            </w:pPr>
          </w:p>
          <w:p w14:paraId="12728370" w14:textId="4DBCCE7B"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27ABE92A" w14:textId="77777777" w:rsidR="00B32A2B" w:rsidRDefault="00B32A2B" w:rsidP="00CB7E16">
            <w:pPr>
              <w:jc w:val="center"/>
              <w:rPr>
                <w:rFonts w:asciiTheme="majorBidi" w:hAnsiTheme="majorBidi" w:cstheme="majorBidi"/>
                <w:sz w:val="20"/>
                <w:szCs w:val="20"/>
                <w:lang w:val="en-US"/>
              </w:rPr>
            </w:pPr>
          </w:p>
          <w:p w14:paraId="4E290BAB" w14:textId="091CB63F"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17B190DD"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120F3DCA"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6DC21724"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49FEB916"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4C0F6851"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0621D7C7" w14:textId="77777777" w:rsidR="00B32A2B" w:rsidRPr="001B7274" w:rsidRDefault="00B32A2B" w:rsidP="00CB7E16">
            <w:pPr>
              <w:jc w:val="center"/>
              <w:rPr>
                <w:b/>
                <w:bCs/>
                <w:noProof w:val="0"/>
                <w:color w:val="000000"/>
                <w:lang w:val="en-US" w:eastAsia="ru-RU"/>
              </w:rPr>
            </w:pPr>
          </w:p>
        </w:tc>
      </w:tr>
      <w:tr w:rsidR="00B32A2B" w:rsidRPr="00857AD4" w14:paraId="7C8B7F06" w14:textId="77777777" w:rsidTr="00C96C7D">
        <w:trPr>
          <w:trHeight w:val="214"/>
        </w:trPr>
        <w:tc>
          <w:tcPr>
            <w:tcW w:w="866" w:type="dxa"/>
            <w:tcBorders>
              <w:left w:val="single" w:sz="4" w:space="0" w:color="auto"/>
              <w:right w:val="single" w:sz="4" w:space="0" w:color="auto"/>
            </w:tcBorders>
            <w:shd w:val="clear" w:color="000000" w:fill="FFFFFF"/>
            <w:vAlign w:val="center"/>
          </w:tcPr>
          <w:p w14:paraId="3D37ADD9"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1C15235E" w14:textId="20DB26B8" w:rsidR="00B32A2B" w:rsidRDefault="00B32A2B" w:rsidP="00CB7E16">
            <w:pPr>
              <w:rPr>
                <w:b/>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2.4</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Mutation Detection Assays, TP53_rf</w:t>
            </w:r>
          </w:p>
        </w:tc>
        <w:tc>
          <w:tcPr>
            <w:tcW w:w="1059" w:type="dxa"/>
            <w:gridSpan w:val="3"/>
            <w:tcBorders>
              <w:top w:val="single" w:sz="4" w:space="0" w:color="auto"/>
              <w:left w:val="nil"/>
              <w:bottom w:val="single" w:sz="4" w:space="0" w:color="auto"/>
              <w:right w:val="nil"/>
            </w:tcBorders>
            <w:shd w:val="clear" w:color="auto" w:fill="auto"/>
            <w:noWrap/>
          </w:tcPr>
          <w:p w14:paraId="71FA9633" w14:textId="38905737"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3561268D" w14:textId="5D67127A"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6B10CB02"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7E48F91E"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5089FB98"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5885CE42"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2046A43A"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51170E46" w14:textId="77777777" w:rsidR="00B32A2B" w:rsidRPr="001B7274" w:rsidRDefault="00B32A2B" w:rsidP="00CB7E16">
            <w:pPr>
              <w:jc w:val="center"/>
              <w:rPr>
                <w:b/>
                <w:bCs/>
                <w:noProof w:val="0"/>
                <w:color w:val="000000"/>
                <w:lang w:val="en-US" w:eastAsia="ru-RU"/>
              </w:rPr>
            </w:pPr>
          </w:p>
        </w:tc>
      </w:tr>
      <w:tr w:rsidR="00B32A2B" w:rsidRPr="00857AD4" w14:paraId="17732429" w14:textId="77777777" w:rsidTr="00C96C7D">
        <w:trPr>
          <w:trHeight w:val="214"/>
        </w:trPr>
        <w:tc>
          <w:tcPr>
            <w:tcW w:w="866" w:type="dxa"/>
            <w:tcBorders>
              <w:left w:val="single" w:sz="4" w:space="0" w:color="auto"/>
              <w:right w:val="single" w:sz="4" w:space="0" w:color="auto"/>
            </w:tcBorders>
            <w:shd w:val="clear" w:color="000000" w:fill="FFFFFF"/>
            <w:vAlign w:val="center"/>
          </w:tcPr>
          <w:p w14:paraId="54BD8BB3"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06A52D25" w14:textId="66E0E111" w:rsidR="00B32A2B" w:rsidRDefault="00B32A2B" w:rsidP="00CB7E16">
            <w:pPr>
              <w:rPr>
                <w:b/>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2.5</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Mutation Detection Assays, PIK3CA, c.1624G&gt;A</w:t>
            </w:r>
          </w:p>
        </w:tc>
        <w:tc>
          <w:tcPr>
            <w:tcW w:w="1059" w:type="dxa"/>
            <w:gridSpan w:val="3"/>
            <w:tcBorders>
              <w:top w:val="single" w:sz="4" w:space="0" w:color="auto"/>
              <w:left w:val="nil"/>
              <w:bottom w:val="single" w:sz="4" w:space="0" w:color="auto"/>
              <w:right w:val="nil"/>
            </w:tcBorders>
            <w:shd w:val="clear" w:color="auto" w:fill="auto"/>
            <w:noWrap/>
          </w:tcPr>
          <w:p w14:paraId="146EB346" w14:textId="77777777" w:rsidR="00B32A2B" w:rsidRDefault="00B32A2B" w:rsidP="00CB7E16">
            <w:pPr>
              <w:jc w:val="center"/>
              <w:rPr>
                <w:rFonts w:asciiTheme="majorBidi" w:hAnsiTheme="majorBidi" w:cstheme="majorBidi"/>
                <w:sz w:val="20"/>
                <w:szCs w:val="20"/>
                <w:lang w:val="en-US"/>
              </w:rPr>
            </w:pPr>
          </w:p>
          <w:p w14:paraId="09C19320" w14:textId="75E0332F"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563CB05B" w14:textId="77777777" w:rsidR="00B32A2B" w:rsidRDefault="00B32A2B" w:rsidP="00CB7E16">
            <w:pPr>
              <w:jc w:val="center"/>
              <w:rPr>
                <w:rFonts w:asciiTheme="majorBidi" w:hAnsiTheme="majorBidi" w:cstheme="majorBidi"/>
                <w:sz w:val="20"/>
                <w:szCs w:val="20"/>
                <w:lang w:val="en-US"/>
              </w:rPr>
            </w:pPr>
          </w:p>
          <w:p w14:paraId="6235EC51" w14:textId="71466B52"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49B7DA62"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2D41BE37"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4E2B0AF0"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644F738D"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5710C44F"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3947ED9B" w14:textId="77777777" w:rsidR="00B32A2B" w:rsidRPr="001B7274" w:rsidRDefault="00B32A2B" w:rsidP="00CB7E16">
            <w:pPr>
              <w:jc w:val="center"/>
              <w:rPr>
                <w:b/>
                <w:bCs/>
                <w:noProof w:val="0"/>
                <w:color w:val="000000"/>
                <w:lang w:val="en-US" w:eastAsia="ru-RU"/>
              </w:rPr>
            </w:pPr>
          </w:p>
        </w:tc>
      </w:tr>
      <w:tr w:rsidR="00B32A2B" w:rsidRPr="00857AD4" w14:paraId="792D248E" w14:textId="77777777" w:rsidTr="00C96C7D">
        <w:trPr>
          <w:trHeight w:val="214"/>
        </w:trPr>
        <w:tc>
          <w:tcPr>
            <w:tcW w:w="866" w:type="dxa"/>
            <w:tcBorders>
              <w:left w:val="single" w:sz="4" w:space="0" w:color="auto"/>
              <w:right w:val="single" w:sz="4" w:space="0" w:color="auto"/>
            </w:tcBorders>
            <w:shd w:val="clear" w:color="000000" w:fill="FFFFFF"/>
            <w:vAlign w:val="center"/>
          </w:tcPr>
          <w:p w14:paraId="3C5CFC61"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564AFAEA" w14:textId="5C273F90" w:rsidR="00B32A2B" w:rsidRDefault="00B32A2B" w:rsidP="00CB7E16">
            <w:pPr>
              <w:rPr>
                <w:b/>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2.6</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Mutation Detection Assays, PIK3CA, c.1633G&gt;A</w:t>
            </w:r>
          </w:p>
        </w:tc>
        <w:tc>
          <w:tcPr>
            <w:tcW w:w="1059" w:type="dxa"/>
            <w:gridSpan w:val="3"/>
            <w:tcBorders>
              <w:top w:val="single" w:sz="4" w:space="0" w:color="auto"/>
              <w:left w:val="nil"/>
              <w:bottom w:val="single" w:sz="4" w:space="0" w:color="auto"/>
              <w:right w:val="nil"/>
            </w:tcBorders>
            <w:shd w:val="clear" w:color="auto" w:fill="auto"/>
            <w:noWrap/>
          </w:tcPr>
          <w:p w14:paraId="3518791A" w14:textId="77777777" w:rsidR="00B32A2B" w:rsidRDefault="00B32A2B" w:rsidP="00CB7E16">
            <w:pPr>
              <w:jc w:val="center"/>
              <w:rPr>
                <w:rFonts w:asciiTheme="majorBidi" w:hAnsiTheme="majorBidi" w:cstheme="majorBidi"/>
                <w:sz w:val="20"/>
                <w:szCs w:val="20"/>
                <w:lang w:val="en-US"/>
              </w:rPr>
            </w:pPr>
          </w:p>
          <w:p w14:paraId="1588CF82" w14:textId="06EAAAFF"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359027F1" w14:textId="77777777" w:rsidR="00B32A2B" w:rsidRDefault="00B32A2B" w:rsidP="00CB7E16">
            <w:pPr>
              <w:jc w:val="center"/>
              <w:rPr>
                <w:rFonts w:asciiTheme="majorBidi" w:hAnsiTheme="majorBidi" w:cstheme="majorBidi"/>
                <w:sz w:val="20"/>
                <w:szCs w:val="20"/>
                <w:lang w:val="en-US"/>
              </w:rPr>
            </w:pPr>
          </w:p>
          <w:p w14:paraId="3C8D624D" w14:textId="76592BD4"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17010708"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1D777654"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0B0345BE"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1797399B"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1F89AFE6"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002DD410" w14:textId="77777777" w:rsidR="00B32A2B" w:rsidRPr="001B7274" w:rsidRDefault="00B32A2B" w:rsidP="00CB7E16">
            <w:pPr>
              <w:jc w:val="center"/>
              <w:rPr>
                <w:b/>
                <w:bCs/>
                <w:noProof w:val="0"/>
                <w:color w:val="000000"/>
                <w:lang w:val="en-US" w:eastAsia="ru-RU"/>
              </w:rPr>
            </w:pPr>
          </w:p>
        </w:tc>
      </w:tr>
      <w:tr w:rsidR="00B32A2B" w:rsidRPr="00857AD4" w14:paraId="6F888B77" w14:textId="77777777" w:rsidTr="00C96C7D">
        <w:trPr>
          <w:trHeight w:val="214"/>
        </w:trPr>
        <w:tc>
          <w:tcPr>
            <w:tcW w:w="866" w:type="dxa"/>
            <w:tcBorders>
              <w:left w:val="single" w:sz="4" w:space="0" w:color="auto"/>
              <w:right w:val="single" w:sz="4" w:space="0" w:color="auto"/>
            </w:tcBorders>
            <w:shd w:val="clear" w:color="000000" w:fill="FFFFFF"/>
            <w:vAlign w:val="center"/>
          </w:tcPr>
          <w:p w14:paraId="2D507131"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02133880" w14:textId="68BE50DA" w:rsidR="00B32A2B" w:rsidRDefault="00B32A2B" w:rsidP="00CB7E16">
            <w:pPr>
              <w:rPr>
                <w:b/>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2.7</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Mutation Detection Assays, PIK3CA, c.3140A&gt;G</w:t>
            </w:r>
          </w:p>
        </w:tc>
        <w:tc>
          <w:tcPr>
            <w:tcW w:w="1059" w:type="dxa"/>
            <w:gridSpan w:val="3"/>
            <w:tcBorders>
              <w:top w:val="single" w:sz="4" w:space="0" w:color="auto"/>
              <w:left w:val="nil"/>
              <w:bottom w:val="single" w:sz="4" w:space="0" w:color="auto"/>
              <w:right w:val="nil"/>
            </w:tcBorders>
            <w:shd w:val="clear" w:color="auto" w:fill="auto"/>
            <w:noWrap/>
          </w:tcPr>
          <w:p w14:paraId="73AEB63A" w14:textId="77777777" w:rsidR="00B32A2B" w:rsidRDefault="00B32A2B" w:rsidP="00CB7E16">
            <w:pPr>
              <w:jc w:val="center"/>
              <w:rPr>
                <w:rFonts w:asciiTheme="majorBidi" w:hAnsiTheme="majorBidi" w:cstheme="majorBidi"/>
                <w:sz w:val="20"/>
                <w:szCs w:val="20"/>
                <w:lang w:val="en-US"/>
              </w:rPr>
            </w:pPr>
          </w:p>
          <w:p w14:paraId="366B35DB" w14:textId="1091B4C0"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55F357B4" w14:textId="77777777" w:rsidR="00B32A2B" w:rsidRDefault="00B32A2B" w:rsidP="00CB7E16">
            <w:pPr>
              <w:jc w:val="center"/>
              <w:rPr>
                <w:rFonts w:asciiTheme="majorBidi" w:hAnsiTheme="majorBidi" w:cstheme="majorBidi"/>
                <w:sz w:val="20"/>
                <w:szCs w:val="20"/>
                <w:lang w:val="en-US"/>
              </w:rPr>
            </w:pPr>
          </w:p>
          <w:p w14:paraId="49FDE49B" w14:textId="73787F9C"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2C37FB2E"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7AABEAA0"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3054F0F1"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45AC07EB"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73B8AF50"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0F2A9450" w14:textId="77777777" w:rsidR="00B32A2B" w:rsidRPr="001B7274" w:rsidRDefault="00B32A2B" w:rsidP="00CB7E16">
            <w:pPr>
              <w:jc w:val="center"/>
              <w:rPr>
                <w:b/>
                <w:bCs/>
                <w:noProof w:val="0"/>
                <w:color w:val="000000"/>
                <w:lang w:val="en-US" w:eastAsia="ru-RU"/>
              </w:rPr>
            </w:pPr>
          </w:p>
        </w:tc>
      </w:tr>
      <w:tr w:rsidR="00B32A2B" w:rsidRPr="00857AD4" w14:paraId="609B9DD3" w14:textId="77777777" w:rsidTr="00C96C7D">
        <w:trPr>
          <w:trHeight w:val="214"/>
        </w:trPr>
        <w:tc>
          <w:tcPr>
            <w:tcW w:w="866" w:type="dxa"/>
            <w:tcBorders>
              <w:left w:val="single" w:sz="4" w:space="0" w:color="auto"/>
              <w:right w:val="single" w:sz="4" w:space="0" w:color="auto"/>
            </w:tcBorders>
            <w:shd w:val="clear" w:color="000000" w:fill="FFFFFF"/>
            <w:vAlign w:val="center"/>
          </w:tcPr>
          <w:p w14:paraId="4D8793E4"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65416CB7" w14:textId="2B2B67EF" w:rsidR="00B32A2B" w:rsidRDefault="00B32A2B" w:rsidP="00CB7E16">
            <w:pPr>
              <w:rPr>
                <w:b/>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2.8</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TP53 TaqMan Gene Expression Assays</w:t>
            </w:r>
          </w:p>
        </w:tc>
        <w:tc>
          <w:tcPr>
            <w:tcW w:w="1059" w:type="dxa"/>
            <w:gridSpan w:val="3"/>
            <w:tcBorders>
              <w:top w:val="single" w:sz="4" w:space="0" w:color="auto"/>
              <w:left w:val="nil"/>
              <w:bottom w:val="single" w:sz="4" w:space="0" w:color="auto"/>
              <w:right w:val="nil"/>
            </w:tcBorders>
            <w:shd w:val="clear" w:color="auto" w:fill="auto"/>
            <w:noWrap/>
          </w:tcPr>
          <w:p w14:paraId="19F48EFC" w14:textId="40CFEFF5"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561E1F9B" w14:textId="70C48119"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5CAF50C7"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4CBAC978"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34CFDF01"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25AAFE1C"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2BE33C5C"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478F5423" w14:textId="77777777" w:rsidR="00B32A2B" w:rsidRPr="001B7274" w:rsidRDefault="00B32A2B" w:rsidP="00CB7E16">
            <w:pPr>
              <w:jc w:val="center"/>
              <w:rPr>
                <w:b/>
                <w:bCs/>
                <w:noProof w:val="0"/>
                <w:color w:val="000000"/>
                <w:lang w:val="en-US" w:eastAsia="ru-RU"/>
              </w:rPr>
            </w:pPr>
          </w:p>
        </w:tc>
      </w:tr>
      <w:tr w:rsidR="00B32A2B" w:rsidRPr="00857AD4" w14:paraId="04606EB3" w14:textId="77777777" w:rsidTr="00C96C7D">
        <w:trPr>
          <w:trHeight w:val="214"/>
        </w:trPr>
        <w:tc>
          <w:tcPr>
            <w:tcW w:w="866" w:type="dxa"/>
            <w:tcBorders>
              <w:left w:val="single" w:sz="4" w:space="0" w:color="auto"/>
              <w:right w:val="single" w:sz="4" w:space="0" w:color="auto"/>
            </w:tcBorders>
            <w:shd w:val="clear" w:color="000000" w:fill="FFFFFF"/>
            <w:vAlign w:val="center"/>
          </w:tcPr>
          <w:p w14:paraId="0814A784"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1B6B25AF" w14:textId="7C37E30F" w:rsidR="00B32A2B" w:rsidRDefault="00B32A2B" w:rsidP="00CB7E16">
            <w:pPr>
              <w:rPr>
                <w:b/>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2.9</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WEE1 TaqMan Gene Expression Assays</w:t>
            </w:r>
          </w:p>
        </w:tc>
        <w:tc>
          <w:tcPr>
            <w:tcW w:w="1059" w:type="dxa"/>
            <w:gridSpan w:val="3"/>
            <w:tcBorders>
              <w:top w:val="single" w:sz="4" w:space="0" w:color="auto"/>
              <w:left w:val="nil"/>
              <w:bottom w:val="single" w:sz="4" w:space="0" w:color="auto"/>
              <w:right w:val="nil"/>
            </w:tcBorders>
            <w:shd w:val="clear" w:color="auto" w:fill="auto"/>
            <w:noWrap/>
          </w:tcPr>
          <w:p w14:paraId="78915CEC" w14:textId="10667A15"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7BA6CC55" w14:textId="496F29DE"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48F9C9CC"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31BF66C2"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16D5FD8A"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2A6C618A"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1AE6ACC6"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1E7EDFE7" w14:textId="77777777" w:rsidR="00B32A2B" w:rsidRPr="001B7274" w:rsidRDefault="00B32A2B" w:rsidP="00CB7E16">
            <w:pPr>
              <w:jc w:val="center"/>
              <w:rPr>
                <w:b/>
                <w:bCs/>
                <w:noProof w:val="0"/>
                <w:color w:val="000000"/>
                <w:lang w:val="en-US" w:eastAsia="ru-RU"/>
              </w:rPr>
            </w:pPr>
          </w:p>
        </w:tc>
      </w:tr>
      <w:tr w:rsidR="00B32A2B" w:rsidRPr="00857AD4" w14:paraId="779939B8" w14:textId="77777777" w:rsidTr="00C96C7D">
        <w:trPr>
          <w:trHeight w:val="214"/>
        </w:trPr>
        <w:tc>
          <w:tcPr>
            <w:tcW w:w="866" w:type="dxa"/>
            <w:tcBorders>
              <w:left w:val="single" w:sz="4" w:space="0" w:color="auto"/>
              <w:right w:val="single" w:sz="4" w:space="0" w:color="auto"/>
            </w:tcBorders>
            <w:shd w:val="clear" w:color="000000" w:fill="FFFFFF"/>
            <w:vAlign w:val="center"/>
          </w:tcPr>
          <w:p w14:paraId="38401A64"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0E414C97" w14:textId="5948A46F" w:rsidR="00B32A2B" w:rsidRDefault="00B32A2B" w:rsidP="00CB7E16">
            <w:pPr>
              <w:rPr>
                <w:b/>
              </w:rPr>
            </w:pPr>
            <w:r w:rsidRPr="00C76354">
              <w:rPr>
                <w:rFonts w:asciiTheme="majorBidi" w:hAnsiTheme="majorBidi" w:cstheme="majorBidi"/>
                <w:b/>
                <w:sz w:val="20"/>
                <w:szCs w:val="20"/>
                <w:lang w:val="en-US"/>
              </w:rPr>
              <w:t>Lotul 2.1</w:t>
            </w:r>
            <w:r>
              <w:rPr>
                <w:rFonts w:asciiTheme="majorBidi" w:hAnsiTheme="majorBidi" w:cstheme="majorBidi"/>
                <w:b/>
                <w:sz w:val="20"/>
                <w:szCs w:val="20"/>
                <w:lang w:val="en-US"/>
              </w:rPr>
              <w:t>0</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MTOR TaqMan Gene Expression Assays</w:t>
            </w:r>
          </w:p>
        </w:tc>
        <w:tc>
          <w:tcPr>
            <w:tcW w:w="1059" w:type="dxa"/>
            <w:gridSpan w:val="3"/>
            <w:tcBorders>
              <w:top w:val="single" w:sz="4" w:space="0" w:color="auto"/>
              <w:left w:val="nil"/>
              <w:bottom w:val="single" w:sz="4" w:space="0" w:color="auto"/>
              <w:right w:val="nil"/>
            </w:tcBorders>
            <w:shd w:val="clear" w:color="auto" w:fill="auto"/>
            <w:noWrap/>
          </w:tcPr>
          <w:p w14:paraId="7A2403A9" w14:textId="595C934C"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52AD5D2F" w14:textId="26DA61D0"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5FDCB867"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319B2993"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2896C44C"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3AF54D8F"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6FAD3865"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6359658A" w14:textId="77777777" w:rsidR="00B32A2B" w:rsidRPr="001B7274" w:rsidRDefault="00B32A2B" w:rsidP="00CB7E16">
            <w:pPr>
              <w:jc w:val="center"/>
              <w:rPr>
                <w:b/>
                <w:bCs/>
                <w:noProof w:val="0"/>
                <w:color w:val="000000"/>
                <w:lang w:val="en-US" w:eastAsia="ru-RU"/>
              </w:rPr>
            </w:pPr>
          </w:p>
        </w:tc>
      </w:tr>
      <w:tr w:rsidR="00B32A2B" w:rsidRPr="00857AD4" w14:paraId="2928B987" w14:textId="77777777" w:rsidTr="00C96C7D">
        <w:trPr>
          <w:trHeight w:val="214"/>
        </w:trPr>
        <w:tc>
          <w:tcPr>
            <w:tcW w:w="866" w:type="dxa"/>
            <w:tcBorders>
              <w:left w:val="single" w:sz="4" w:space="0" w:color="auto"/>
              <w:right w:val="single" w:sz="4" w:space="0" w:color="auto"/>
            </w:tcBorders>
            <w:shd w:val="clear" w:color="000000" w:fill="FFFFFF"/>
            <w:vAlign w:val="center"/>
          </w:tcPr>
          <w:p w14:paraId="0BBC0006"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465998AE" w14:textId="70501EC2" w:rsidR="00B32A2B" w:rsidRDefault="00B32A2B" w:rsidP="00CB7E16">
            <w:pPr>
              <w:rPr>
                <w:b/>
              </w:rPr>
            </w:pPr>
            <w:r w:rsidRPr="00C76354">
              <w:rPr>
                <w:rFonts w:asciiTheme="majorBidi" w:hAnsiTheme="majorBidi" w:cstheme="majorBidi"/>
                <w:b/>
                <w:sz w:val="20"/>
                <w:szCs w:val="20"/>
                <w:lang w:val="en-US"/>
              </w:rPr>
              <w:t>Lotul 2.1</w:t>
            </w:r>
            <w:r>
              <w:rPr>
                <w:rFonts w:asciiTheme="majorBidi" w:hAnsiTheme="majorBidi" w:cstheme="majorBidi"/>
                <w:b/>
                <w:sz w:val="20"/>
                <w:szCs w:val="20"/>
                <w:lang w:val="en-US"/>
              </w:rPr>
              <w:t>1</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ACTB TaqMan Gene Expression Assays</w:t>
            </w:r>
          </w:p>
        </w:tc>
        <w:tc>
          <w:tcPr>
            <w:tcW w:w="1059" w:type="dxa"/>
            <w:gridSpan w:val="3"/>
            <w:tcBorders>
              <w:top w:val="single" w:sz="4" w:space="0" w:color="auto"/>
              <w:left w:val="nil"/>
              <w:bottom w:val="single" w:sz="4" w:space="0" w:color="auto"/>
              <w:right w:val="nil"/>
            </w:tcBorders>
            <w:shd w:val="clear" w:color="auto" w:fill="auto"/>
            <w:noWrap/>
          </w:tcPr>
          <w:p w14:paraId="76433562" w14:textId="3D446986"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0B63D934" w14:textId="1A2AFAC7"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10906940"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0F22690F"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36252FC1"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4BA5C7A5"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31E8D830"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4CBA7BB5" w14:textId="77777777" w:rsidR="00B32A2B" w:rsidRPr="001B7274" w:rsidRDefault="00B32A2B" w:rsidP="00CB7E16">
            <w:pPr>
              <w:jc w:val="center"/>
              <w:rPr>
                <w:b/>
                <w:bCs/>
                <w:noProof w:val="0"/>
                <w:color w:val="000000"/>
                <w:lang w:val="en-US" w:eastAsia="ru-RU"/>
              </w:rPr>
            </w:pPr>
          </w:p>
        </w:tc>
      </w:tr>
      <w:tr w:rsidR="00B32A2B" w:rsidRPr="00857AD4" w14:paraId="72B141BB" w14:textId="77777777" w:rsidTr="00C96C7D">
        <w:trPr>
          <w:trHeight w:val="214"/>
        </w:trPr>
        <w:tc>
          <w:tcPr>
            <w:tcW w:w="866" w:type="dxa"/>
            <w:tcBorders>
              <w:left w:val="single" w:sz="4" w:space="0" w:color="auto"/>
              <w:right w:val="single" w:sz="4" w:space="0" w:color="auto"/>
            </w:tcBorders>
            <w:shd w:val="clear" w:color="000000" w:fill="FFFFFF"/>
            <w:vAlign w:val="center"/>
          </w:tcPr>
          <w:p w14:paraId="374764D9"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48F49A8B" w14:textId="4CB8EAD1" w:rsidR="00B32A2B" w:rsidRDefault="00B32A2B" w:rsidP="00CB7E16">
            <w:pPr>
              <w:rPr>
                <w:b/>
              </w:rPr>
            </w:pPr>
            <w:r w:rsidRPr="00C76354">
              <w:rPr>
                <w:rFonts w:asciiTheme="majorBidi" w:hAnsiTheme="majorBidi" w:cstheme="majorBidi"/>
                <w:b/>
                <w:sz w:val="20"/>
                <w:szCs w:val="20"/>
                <w:lang w:val="en-US"/>
              </w:rPr>
              <w:t>Lotul 2.1</w:t>
            </w:r>
            <w:r>
              <w:rPr>
                <w:rFonts w:asciiTheme="majorBidi" w:hAnsiTheme="majorBidi" w:cstheme="majorBidi"/>
                <w:b/>
                <w:sz w:val="20"/>
                <w:szCs w:val="20"/>
                <w:lang w:val="en-US"/>
              </w:rPr>
              <w:t>2</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Fast Advanced Master Mix</w:t>
            </w:r>
          </w:p>
        </w:tc>
        <w:tc>
          <w:tcPr>
            <w:tcW w:w="1059" w:type="dxa"/>
            <w:gridSpan w:val="3"/>
            <w:tcBorders>
              <w:top w:val="single" w:sz="4" w:space="0" w:color="auto"/>
              <w:left w:val="nil"/>
              <w:bottom w:val="single" w:sz="4" w:space="0" w:color="auto"/>
              <w:right w:val="nil"/>
            </w:tcBorders>
            <w:shd w:val="clear" w:color="auto" w:fill="auto"/>
            <w:noWrap/>
          </w:tcPr>
          <w:p w14:paraId="6AD9ABCC" w14:textId="4D503F5C"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3BA0A121" w14:textId="176E3DF0"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1C5237BF"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19315C2D"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15A9F042"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3372D983"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580F3FA5"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5C097A9A" w14:textId="77777777" w:rsidR="00B32A2B" w:rsidRPr="001B7274" w:rsidRDefault="00B32A2B" w:rsidP="00CB7E16">
            <w:pPr>
              <w:jc w:val="center"/>
              <w:rPr>
                <w:b/>
                <w:bCs/>
                <w:noProof w:val="0"/>
                <w:color w:val="000000"/>
                <w:lang w:val="en-US" w:eastAsia="ru-RU"/>
              </w:rPr>
            </w:pPr>
          </w:p>
        </w:tc>
      </w:tr>
      <w:tr w:rsidR="00B32A2B" w:rsidRPr="00857AD4" w14:paraId="60D68957" w14:textId="77777777" w:rsidTr="00C96C7D">
        <w:trPr>
          <w:trHeight w:val="214"/>
        </w:trPr>
        <w:tc>
          <w:tcPr>
            <w:tcW w:w="866" w:type="dxa"/>
            <w:tcBorders>
              <w:left w:val="single" w:sz="4" w:space="0" w:color="auto"/>
              <w:right w:val="single" w:sz="4" w:space="0" w:color="auto"/>
            </w:tcBorders>
            <w:shd w:val="clear" w:color="000000" w:fill="FFFFFF"/>
            <w:vAlign w:val="center"/>
          </w:tcPr>
          <w:p w14:paraId="2876A2F2"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6A55E23F" w14:textId="6D1534CE" w:rsidR="00B32A2B" w:rsidRDefault="00B32A2B" w:rsidP="00CB7E16">
            <w:pPr>
              <w:rPr>
                <w:b/>
              </w:rPr>
            </w:pPr>
            <w:r w:rsidRPr="00C76354">
              <w:rPr>
                <w:rFonts w:asciiTheme="majorBidi" w:hAnsiTheme="majorBidi" w:cstheme="majorBidi"/>
                <w:b/>
                <w:sz w:val="20"/>
                <w:szCs w:val="20"/>
                <w:lang w:val="en-US"/>
              </w:rPr>
              <w:t>L</w:t>
            </w:r>
            <w:r>
              <w:rPr>
                <w:rFonts w:asciiTheme="majorBidi" w:hAnsiTheme="majorBidi" w:cstheme="majorBidi"/>
                <w:b/>
                <w:sz w:val="20"/>
                <w:szCs w:val="20"/>
                <w:lang w:val="en-US"/>
              </w:rPr>
              <w:t>otul 2.13</w:t>
            </w:r>
            <w:r w:rsidRPr="00C76354">
              <w:rPr>
                <w:rFonts w:asciiTheme="majorBidi" w:hAnsiTheme="majorBidi" w:cstheme="majorBidi"/>
                <w:b/>
                <w:sz w:val="20"/>
                <w:szCs w:val="20"/>
                <w:lang w:val="en-US"/>
              </w:rPr>
              <w:t>.</w:t>
            </w:r>
            <w:r w:rsidRPr="00536188">
              <w:rPr>
                <w:rFonts w:asciiTheme="majorBidi" w:hAnsiTheme="majorBidi" w:cstheme="majorBidi"/>
                <w:sz w:val="20"/>
                <w:szCs w:val="20"/>
                <w:lang w:val="en-US"/>
              </w:rPr>
              <w:t>TaqMan Genotyping Master Mix</w:t>
            </w:r>
          </w:p>
        </w:tc>
        <w:tc>
          <w:tcPr>
            <w:tcW w:w="1059" w:type="dxa"/>
            <w:gridSpan w:val="3"/>
            <w:tcBorders>
              <w:top w:val="single" w:sz="4" w:space="0" w:color="auto"/>
              <w:left w:val="nil"/>
              <w:bottom w:val="single" w:sz="4" w:space="0" w:color="auto"/>
              <w:right w:val="nil"/>
            </w:tcBorders>
            <w:shd w:val="clear" w:color="auto" w:fill="auto"/>
            <w:noWrap/>
          </w:tcPr>
          <w:p w14:paraId="7BD57DE6" w14:textId="59780129"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484BD9CA" w14:textId="015EEA28" w:rsidR="00B32A2B" w:rsidRPr="00536188" w:rsidRDefault="00B32A2B" w:rsidP="00CB7E16">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20EEF02E"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0980C75E"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2C6D0C89"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6E869DC3"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3D5F324F"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0819CCE8" w14:textId="77777777" w:rsidR="00B32A2B" w:rsidRPr="001B7274" w:rsidRDefault="00B32A2B" w:rsidP="00CB7E16">
            <w:pPr>
              <w:jc w:val="center"/>
              <w:rPr>
                <w:b/>
                <w:bCs/>
                <w:noProof w:val="0"/>
                <w:color w:val="000000"/>
                <w:lang w:val="en-US" w:eastAsia="ru-RU"/>
              </w:rPr>
            </w:pPr>
          </w:p>
        </w:tc>
      </w:tr>
      <w:tr w:rsidR="00B32A2B" w:rsidRPr="00857AD4" w14:paraId="28D832E1" w14:textId="77777777" w:rsidTr="00C96C7D">
        <w:trPr>
          <w:trHeight w:val="214"/>
        </w:trPr>
        <w:tc>
          <w:tcPr>
            <w:tcW w:w="866" w:type="dxa"/>
            <w:tcBorders>
              <w:left w:val="single" w:sz="4" w:space="0" w:color="auto"/>
              <w:right w:val="single" w:sz="4" w:space="0" w:color="auto"/>
            </w:tcBorders>
            <w:shd w:val="clear" w:color="000000" w:fill="FFFFFF"/>
            <w:vAlign w:val="center"/>
          </w:tcPr>
          <w:p w14:paraId="46222CA1" w14:textId="77777777" w:rsidR="00B32A2B" w:rsidRPr="001B7274" w:rsidRDefault="00B32A2B"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2816EF96" w14:textId="6A163572" w:rsidR="00B32A2B" w:rsidRPr="00C76354" w:rsidRDefault="00B32A2B" w:rsidP="00CB7E16">
            <w:pPr>
              <w:rPr>
                <w:rFonts w:asciiTheme="majorBidi" w:hAnsiTheme="majorBidi" w:cstheme="majorBidi"/>
                <w:b/>
                <w:sz w:val="20"/>
                <w:szCs w:val="20"/>
                <w:lang w:val="en-US"/>
              </w:rPr>
            </w:pPr>
            <w:r>
              <w:rPr>
                <w:b/>
              </w:rPr>
              <w:t xml:space="preserve">Total </w:t>
            </w:r>
            <w:r>
              <w:rPr>
                <w:b/>
              </w:rPr>
              <w:t>Lotul 2</w:t>
            </w:r>
          </w:p>
        </w:tc>
        <w:tc>
          <w:tcPr>
            <w:tcW w:w="1059" w:type="dxa"/>
            <w:gridSpan w:val="3"/>
            <w:tcBorders>
              <w:top w:val="single" w:sz="4" w:space="0" w:color="auto"/>
              <w:left w:val="nil"/>
              <w:bottom w:val="single" w:sz="4" w:space="0" w:color="auto"/>
              <w:right w:val="nil"/>
            </w:tcBorders>
            <w:shd w:val="clear" w:color="auto" w:fill="auto"/>
            <w:noWrap/>
          </w:tcPr>
          <w:p w14:paraId="12F21D4B" w14:textId="77777777" w:rsidR="00B32A2B" w:rsidRPr="00536188" w:rsidRDefault="00B32A2B" w:rsidP="00CB7E16">
            <w:pPr>
              <w:jc w:val="center"/>
              <w:rPr>
                <w:rFonts w:asciiTheme="majorBidi" w:hAnsiTheme="majorBidi" w:cstheme="majorBidi"/>
                <w:sz w:val="20"/>
                <w:szCs w:val="20"/>
                <w:lang w:val="en-US"/>
              </w:rPr>
            </w:pPr>
          </w:p>
        </w:tc>
        <w:tc>
          <w:tcPr>
            <w:tcW w:w="1296" w:type="dxa"/>
            <w:tcBorders>
              <w:top w:val="single" w:sz="4" w:space="0" w:color="auto"/>
              <w:left w:val="single" w:sz="4" w:space="0" w:color="auto"/>
              <w:bottom w:val="single" w:sz="4" w:space="0" w:color="auto"/>
              <w:right w:val="nil"/>
            </w:tcBorders>
            <w:shd w:val="clear" w:color="auto" w:fill="auto"/>
          </w:tcPr>
          <w:p w14:paraId="6D5A8AE1" w14:textId="77777777" w:rsidR="00B32A2B" w:rsidRPr="00536188" w:rsidRDefault="00B32A2B" w:rsidP="00CB7E16">
            <w:pPr>
              <w:jc w:val="center"/>
              <w:rPr>
                <w:rFonts w:asciiTheme="majorBidi" w:hAnsiTheme="majorBidi" w:cstheme="majorBidi"/>
                <w:sz w:val="20"/>
                <w:szCs w:val="20"/>
                <w:lang w:val="en-US"/>
              </w:rPr>
            </w:pP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458EC243" w14:textId="77777777" w:rsidR="00B32A2B" w:rsidRPr="001B7274" w:rsidRDefault="00B32A2B"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10BF6D2B" w14:textId="77777777" w:rsidR="00B32A2B" w:rsidRPr="001B7274" w:rsidRDefault="00B32A2B"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1ACBC285" w14:textId="77777777" w:rsidR="00B32A2B" w:rsidRPr="001B7274" w:rsidRDefault="00B32A2B"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15F22F20" w14:textId="77777777" w:rsidR="00B32A2B" w:rsidRPr="001B7274" w:rsidRDefault="00B32A2B" w:rsidP="00CB7E16">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0706AB0E"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25DCF60E" w14:textId="77777777" w:rsidR="00B32A2B" w:rsidRPr="001B7274" w:rsidRDefault="00B32A2B" w:rsidP="00CB7E16">
            <w:pPr>
              <w:jc w:val="center"/>
              <w:rPr>
                <w:b/>
                <w:bCs/>
                <w:noProof w:val="0"/>
                <w:color w:val="000000"/>
                <w:lang w:val="en-US" w:eastAsia="ru-RU"/>
              </w:rPr>
            </w:pPr>
          </w:p>
        </w:tc>
      </w:tr>
      <w:tr w:rsidR="00B32A2B" w:rsidRPr="00857AD4" w14:paraId="69498DA7" w14:textId="77777777" w:rsidTr="00C96C7D">
        <w:trPr>
          <w:trHeight w:val="214"/>
        </w:trPr>
        <w:tc>
          <w:tcPr>
            <w:tcW w:w="866" w:type="dxa"/>
            <w:tcBorders>
              <w:left w:val="single" w:sz="4" w:space="0" w:color="auto"/>
              <w:right w:val="single" w:sz="4" w:space="0" w:color="auto"/>
            </w:tcBorders>
            <w:shd w:val="clear" w:color="000000" w:fill="FFFFFF"/>
            <w:vAlign w:val="center"/>
          </w:tcPr>
          <w:p w14:paraId="40FF1367" w14:textId="77777777" w:rsidR="00B32A2B" w:rsidRPr="001B7274" w:rsidRDefault="00B32A2B" w:rsidP="00CB7E16">
            <w:pPr>
              <w:jc w:val="center"/>
              <w:rPr>
                <w:b/>
                <w:bCs/>
                <w:noProof w:val="0"/>
                <w:color w:val="000000"/>
                <w:lang w:val="en-US" w:eastAsia="ru-RU"/>
              </w:rPr>
            </w:pPr>
          </w:p>
        </w:tc>
        <w:tc>
          <w:tcPr>
            <w:tcW w:w="11670" w:type="dxa"/>
            <w:gridSpan w:val="11"/>
            <w:tcBorders>
              <w:top w:val="single" w:sz="4" w:space="0" w:color="auto"/>
              <w:left w:val="nil"/>
              <w:bottom w:val="single" w:sz="4" w:space="0" w:color="auto"/>
              <w:right w:val="single" w:sz="4" w:space="0" w:color="auto"/>
            </w:tcBorders>
            <w:shd w:val="clear" w:color="auto" w:fill="auto"/>
          </w:tcPr>
          <w:p w14:paraId="3ED20F8A" w14:textId="55FA2FD1" w:rsidR="00B32A2B" w:rsidRPr="00CB7E16" w:rsidRDefault="00B32A2B" w:rsidP="00CB7E16">
            <w:pPr>
              <w:jc w:val="center"/>
              <w:rPr>
                <w:rFonts w:asciiTheme="majorBidi" w:hAnsiTheme="majorBidi" w:cstheme="majorBidi"/>
                <w:b/>
                <w:bCs/>
                <w:sz w:val="20"/>
                <w:szCs w:val="20"/>
              </w:rPr>
            </w:pPr>
            <w:r>
              <w:rPr>
                <w:rFonts w:asciiTheme="majorBidi" w:hAnsiTheme="majorBidi" w:cstheme="majorBidi"/>
                <w:b/>
                <w:bCs/>
                <w:sz w:val="20"/>
                <w:szCs w:val="20"/>
              </w:rPr>
              <w:t>Lotul</w:t>
            </w:r>
            <w:r>
              <w:rPr>
                <w:rFonts w:asciiTheme="majorBidi" w:hAnsiTheme="majorBidi" w:cstheme="majorBidi"/>
                <w:b/>
                <w:bCs/>
                <w:sz w:val="20"/>
                <w:szCs w:val="20"/>
              </w:rPr>
              <w:t xml:space="preserve"> 3  </w:t>
            </w:r>
            <w:r w:rsidRPr="00536188">
              <w:rPr>
                <w:rFonts w:asciiTheme="majorBidi" w:hAnsiTheme="majorBidi" w:cstheme="majorBidi"/>
                <w:b/>
                <w:bCs/>
                <w:sz w:val="20"/>
                <w:szCs w:val="20"/>
              </w:rPr>
              <w:t>Reagenți pentru efectuarea investigațiilor imunohistochimice</w:t>
            </w:r>
          </w:p>
        </w:tc>
        <w:tc>
          <w:tcPr>
            <w:tcW w:w="1371" w:type="dxa"/>
            <w:vMerge/>
            <w:tcBorders>
              <w:left w:val="single" w:sz="4" w:space="0" w:color="auto"/>
              <w:right w:val="nil"/>
            </w:tcBorders>
            <w:shd w:val="clear" w:color="auto" w:fill="auto"/>
            <w:vAlign w:val="center"/>
          </w:tcPr>
          <w:p w14:paraId="1BAAF3EE" w14:textId="77777777" w:rsidR="00B32A2B" w:rsidRPr="001B7274" w:rsidRDefault="00B32A2B"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085CC04A" w14:textId="77777777" w:rsidR="00B32A2B" w:rsidRPr="001B7274" w:rsidRDefault="00B32A2B" w:rsidP="00CB7E16">
            <w:pPr>
              <w:jc w:val="center"/>
              <w:rPr>
                <w:b/>
                <w:bCs/>
                <w:noProof w:val="0"/>
                <w:color w:val="000000"/>
                <w:lang w:val="en-US" w:eastAsia="ru-RU"/>
              </w:rPr>
            </w:pPr>
          </w:p>
        </w:tc>
      </w:tr>
      <w:tr w:rsidR="00C96C7D" w:rsidRPr="00857AD4" w14:paraId="736DEF9D" w14:textId="77777777" w:rsidTr="00C96C7D">
        <w:trPr>
          <w:trHeight w:val="214"/>
        </w:trPr>
        <w:tc>
          <w:tcPr>
            <w:tcW w:w="866" w:type="dxa"/>
            <w:tcBorders>
              <w:left w:val="single" w:sz="4" w:space="0" w:color="auto"/>
              <w:right w:val="single" w:sz="4" w:space="0" w:color="auto"/>
            </w:tcBorders>
            <w:shd w:val="clear" w:color="000000" w:fill="FFFFFF"/>
            <w:vAlign w:val="center"/>
          </w:tcPr>
          <w:p w14:paraId="540E4A7F" w14:textId="77777777" w:rsidR="00C96C7D" w:rsidRPr="001B7274" w:rsidRDefault="00C96C7D" w:rsidP="00C96C7D">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434CD6EF" w14:textId="3900BD58" w:rsidR="00C96C7D" w:rsidRDefault="00C96C7D" w:rsidP="00C96C7D">
            <w:pPr>
              <w:rPr>
                <w:b/>
              </w:rPr>
            </w:pPr>
            <w:r>
              <w:rPr>
                <w:rFonts w:asciiTheme="majorBidi" w:hAnsiTheme="majorBidi" w:cstheme="majorBidi"/>
                <w:b/>
                <w:sz w:val="20"/>
                <w:szCs w:val="20"/>
                <w:lang w:val="en-US"/>
              </w:rPr>
              <w:t>Lotul 3</w:t>
            </w:r>
            <w:r w:rsidRPr="00C76354">
              <w:rPr>
                <w:rFonts w:asciiTheme="majorBidi" w:hAnsiTheme="majorBidi" w:cstheme="majorBidi"/>
                <w:b/>
                <w:sz w:val="20"/>
                <w:szCs w:val="20"/>
                <w:lang w:val="en-US"/>
              </w:rPr>
              <w:t>.1</w:t>
            </w:r>
            <w:r>
              <w:rPr>
                <w:rFonts w:asciiTheme="majorBidi" w:hAnsiTheme="majorBidi" w:cstheme="majorBidi"/>
                <w:b/>
                <w:sz w:val="20"/>
                <w:szCs w:val="20"/>
                <w:lang w:val="en-US"/>
              </w:rPr>
              <w:t xml:space="preserve">. </w:t>
            </w:r>
            <w:r>
              <w:rPr>
                <w:rFonts w:asciiTheme="majorBidi" w:hAnsiTheme="majorBidi" w:cstheme="majorBidi"/>
                <w:sz w:val="20"/>
                <w:szCs w:val="20"/>
                <w:lang w:val="en-US"/>
              </w:rPr>
              <w:t>A</w:t>
            </w:r>
            <w:r w:rsidRPr="00536188">
              <w:rPr>
                <w:rFonts w:asciiTheme="majorBidi" w:hAnsiTheme="majorBidi" w:cstheme="majorBidi"/>
                <w:sz w:val="20"/>
                <w:szCs w:val="20"/>
                <w:lang w:val="en-US"/>
              </w:rPr>
              <w:t>nticorpi monoclonali PD-1/CD279</w:t>
            </w:r>
          </w:p>
        </w:tc>
        <w:tc>
          <w:tcPr>
            <w:tcW w:w="1059" w:type="dxa"/>
            <w:gridSpan w:val="3"/>
            <w:tcBorders>
              <w:top w:val="single" w:sz="4" w:space="0" w:color="auto"/>
              <w:left w:val="nil"/>
              <w:bottom w:val="single" w:sz="4" w:space="0" w:color="auto"/>
              <w:right w:val="nil"/>
            </w:tcBorders>
            <w:shd w:val="clear" w:color="auto" w:fill="auto"/>
            <w:noWrap/>
          </w:tcPr>
          <w:p w14:paraId="75DE6A3C" w14:textId="3EC6B589" w:rsidR="00C96C7D" w:rsidRPr="00536188" w:rsidRDefault="00C96C7D" w:rsidP="00C96C7D">
            <w:pPr>
              <w:jc w:val="center"/>
              <w:rPr>
                <w:rFonts w:asciiTheme="majorBidi" w:hAnsiTheme="majorBidi" w:cstheme="majorBidi"/>
                <w:sz w:val="20"/>
                <w:szCs w:val="20"/>
                <w:lang w:val="en-US"/>
              </w:rPr>
            </w:pPr>
            <w:r w:rsidRPr="006F53F2">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709E70B6" w14:textId="5212C3FD" w:rsidR="00C96C7D" w:rsidRPr="00536188" w:rsidRDefault="00C96C7D" w:rsidP="00C96C7D">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0956EC22" w14:textId="77777777" w:rsidR="00C96C7D" w:rsidRPr="001B7274" w:rsidRDefault="00C96C7D" w:rsidP="00C96C7D">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66AD8B1F" w14:textId="77777777" w:rsidR="00C96C7D" w:rsidRPr="001B7274" w:rsidRDefault="00C96C7D" w:rsidP="00C96C7D">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2ABF1C00" w14:textId="77777777" w:rsidR="00C96C7D" w:rsidRPr="001B7274" w:rsidRDefault="00C96C7D" w:rsidP="00C96C7D">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00A1E985" w14:textId="77777777" w:rsidR="00C96C7D" w:rsidRPr="001B7274" w:rsidRDefault="00C96C7D" w:rsidP="00C96C7D">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5E884BA9" w14:textId="77777777" w:rsidR="00C96C7D" w:rsidRPr="001B7274" w:rsidRDefault="00C96C7D" w:rsidP="00C96C7D">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2DCB8304" w14:textId="77777777" w:rsidR="00C96C7D" w:rsidRPr="001B7274" w:rsidRDefault="00C96C7D" w:rsidP="00C96C7D">
            <w:pPr>
              <w:jc w:val="center"/>
              <w:rPr>
                <w:b/>
                <w:bCs/>
                <w:noProof w:val="0"/>
                <w:color w:val="000000"/>
                <w:lang w:val="en-US" w:eastAsia="ru-RU"/>
              </w:rPr>
            </w:pPr>
          </w:p>
        </w:tc>
      </w:tr>
      <w:tr w:rsidR="00C96C7D" w:rsidRPr="00857AD4" w14:paraId="2843F038" w14:textId="77777777" w:rsidTr="00C96C7D">
        <w:trPr>
          <w:trHeight w:val="214"/>
        </w:trPr>
        <w:tc>
          <w:tcPr>
            <w:tcW w:w="866" w:type="dxa"/>
            <w:tcBorders>
              <w:left w:val="single" w:sz="4" w:space="0" w:color="auto"/>
              <w:right w:val="single" w:sz="4" w:space="0" w:color="auto"/>
            </w:tcBorders>
            <w:shd w:val="clear" w:color="000000" w:fill="FFFFFF"/>
            <w:vAlign w:val="center"/>
          </w:tcPr>
          <w:p w14:paraId="599DDC65" w14:textId="77777777" w:rsidR="00C96C7D" w:rsidRPr="001B7274" w:rsidRDefault="00C96C7D" w:rsidP="00C96C7D">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181D0515" w14:textId="6C6CAF95" w:rsidR="00C96C7D" w:rsidRDefault="00C96C7D" w:rsidP="00C96C7D">
            <w:pPr>
              <w:rPr>
                <w:b/>
              </w:rPr>
            </w:pPr>
            <w:r>
              <w:rPr>
                <w:rFonts w:asciiTheme="majorBidi" w:hAnsiTheme="majorBidi" w:cstheme="majorBidi"/>
                <w:b/>
                <w:sz w:val="20"/>
                <w:szCs w:val="20"/>
                <w:lang w:val="en-US"/>
              </w:rPr>
              <w:t xml:space="preserve">Lotul 3.2. </w:t>
            </w:r>
            <w:r w:rsidRPr="00536188">
              <w:rPr>
                <w:rFonts w:asciiTheme="majorBidi" w:hAnsiTheme="majorBidi" w:cstheme="majorBidi"/>
                <w:sz w:val="20"/>
                <w:szCs w:val="20"/>
                <w:lang w:val="en-US"/>
              </w:rPr>
              <w:t>Anticorpi monoclonali PD-L1/CD274</w:t>
            </w:r>
          </w:p>
        </w:tc>
        <w:tc>
          <w:tcPr>
            <w:tcW w:w="1059" w:type="dxa"/>
            <w:gridSpan w:val="3"/>
            <w:tcBorders>
              <w:top w:val="single" w:sz="4" w:space="0" w:color="auto"/>
              <w:left w:val="nil"/>
              <w:bottom w:val="single" w:sz="4" w:space="0" w:color="auto"/>
              <w:right w:val="nil"/>
            </w:tcBorders>
            <w:shd w:val="clear" w:color="auto" w:fill="auto"/>
            <w:noWrap/>
          </w:tcPr>
          <w:p w14:paraId="2C58A9CE" w14:textId="682F2621" w:rsidR="00C96C7D" w:rsidRPr="00536188" w:rsidRDefault="00C96C7D" w:rsidP="00C96C7D">
            <w:pPr>
              <w:jc w:val="center"/>
              <w:rPr>
                <w:rFonts w:asciiTheme="majorBidi" w:hAnsiTheme="majorBidi" w:cstheme="majorBidi"/>
                <w:sz w:val="20"/>
                <w:szCs w:val="20"/>
                <w:lang w:val="en-US"/>
              </w:rPr>
            </w:pPr>
            <w:r w:rsidRPr="006F53F2">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60771FFF" w14:textId="4E91BA29" w:rsidR="00C96C7D" w:rsidRPr="00536188" w:rsidRDefault="00C96C7D" w:rsidP="00C96C7D">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55136382" w14:textId="77777777" w:rsidR="00C96C7D" w:rsidRPr="001B7274" w:rsidRDefault="00C96C7D" w:rsidP="00C96C7D">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63DD6551" w14:textId="77777777" w:rsidR="00C96C7D" w:rsidRPr="001B7274" w:rsidRDefault="00C96C7D" w:rsidP="00C96C7D">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3F84AE44" w14:textId="77777777" w:rsidR="00C96C7D" w:rsidRPr="001B7274" w:rsidRDefault="00C96C7D" w:rsidP="00C96C7D">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601E3860" w14:textId="77777777" w:rsidR="00C96C7D" w:rsidRPr="001B7274" w:rsidRDefault="00C96C7D" w:rsidP="00C96C7D">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02659445" w14:textId="77777777" w:rsidR="00C96C7D" w:rsidRPr="001B7274" w:rsidRDefault="00C96C7D" w:rsidP="00C96C7D">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0DF5C2EF" w14:textId="77777777" w:rsidR="00C96C7D" w:rsidRPr="001B7274" w:rsidRDefault="00C96C7D" w:rsidP="00C96C7D">
            <w:pPr>
              <w:jc w:val="center"/>
              <w:rPr>
                <w:b/>
                <w:bCs/>
                <w:noProof w:val="0"/>
                <w:color w:val="000000"/>
                <w:lang w:val="en-US" w:eastAsia="ru-RU"/>
              </w:rPr>
            </w:pPr>
          </w:p>
        </w:tc>
      </w:tr>
      <w:tr w:rsidR="00C96C7D" w:rsidRPr="00857AD4" w14:paraId="07489B7C" w14:textId="77777777" w:rsidTr="00C96C7D">
        <w:trPr>
          <w:trHeight w:val="214"/>
        </w:trPr>
        <w:tc>
          <w:tcPr>
            <w:tcW w:w="866" w:type="dxa"/>
            <w:tcBorders>
              <w:left w:val="single" w:sz="4" w:space="0" w:color="auto"/>
              <w:right w:val="single" w:sz="4" w:space="0" w:color="auto"/>
            </w:tcBorders>
            <w:shd w:val="clear" w:color="000000" w:fill="FFFFFF"/>
            <w:vAlign w:val="center"/>
          </w:tcPr>
          <w:p w14:paraId="060AC91B" w14:textId="77777777" w:rsidR="00C96C7D" w:rsidRPr="001B7274" w:rsidRDefault="00C96C7D" w:rsidP="00C96C7D">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66D1CE66" w14:textId="66CCD8CB" w:rsidR="00C96C7D" w:rsidRDefault="00C96C7D" w:rsidP="00C96C7D">
            <w:pPr>
              <w:rPr>
                <w:b/>
              </w:rPr>
            </w:pPr>
            <w:r>
              <w:rPr>
                <w:rFonts w:asciiTheme="majorBidi" w:hAnsiTheme="majorBidi" w:cstheme="majorBidi"/>
                <w:b/>
                <w:sz w:val="20"/>
                <w:szCs w:val="20"/>
                <w:lang w:val="en-US"/>
              </w:rPr>
              <w:t xml:space="preserve">Lotul 3.3. </w:t>
            </w:r>
            <w:r w:rsidRPr="00536188">
              <w:rPr>
                <w:rFonts w:asciiTheme="majorBidi" w:hAnsiTheme="majorBidi" w:cstheme="majorBidi"/>
                <w:sz w:val="20"/>
                <w:szCs w:val="20"/>
                <w:lang w:val="en-US"/>
              </w:rPr>
              <w:t>Detection System</w:t>
            </w:r>
          </w:p>
        </w:tc>
        <w:tc>
          <w:tcPr>
            <w:tcW w:w="1059" w:type="dxa"/>
            <w:gridSpan w:val="3"/>
            <w:tcBorders>
              <w:top w:val="single" w:sz="4" w:space="0" w:color="auto"/>
              <w:left w:val="nil"/>
              <w:bottom w:val="single" w:sz="4" w:space="0" w:color="auto"/>
              <w:right w:val="nil"/>
            </w:tcBorders>
            <w:shd w:val="clear" w:color="auto" w:fill="auto"/>
            <w:noWrap/>
          </w:tcPr>
          <w:p w14:paraId="19E804BC" w14:textId="73D6A643" w:rsidR="00C96C7D" w:rsidRPr="00536188" w:rsidRDefault="00C96C7D" w:rsidP="00C96C7D">
            <w:pPr>
              <w:jc w:val="center"/>
              <w:rPr>
                <w:rFonts w:asciiTheme="majorBidi" w:hAnsiTheme="majorBidi" w:cstheme="majorBidi"/>
                <w:sz w:val="20"/>
                <w:szCs w:val="20"/>
                <w:lang w:val="en-US"/>
              </w:rPr>
            </w:pPr>
            <w:r w:rsidRPr="006F53F2">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750A666D" w14:textId="10040FB8" w:rsidR="00C96C7D" w:rsidRPr="00536188" w:rsidRDefault="00C96C7D" w:rsidP="00C96C7D">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2B086467" w14:textId="77777777" w:rsidR="00C96C7D" w:rsidRPr="001B7274" w:rsidRDefault="00C96C7D" w:rsidP="00C96C7D">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7C00802E" w14:textId="77777777" w:rsidR="00C96C7D" w:rsidRPr="001B7274" w:rsidRDefault="00C96C7D" w:rsidP="00C96C7D">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3A4270D4" w14:textId="77777777" w:rsidR="00C96C7D" w:rsidRPr="001B7274" w:rsidRDefault="00C96C7D" w:rsidP="00C96C7D">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21EF421E" w14:textId="77777777" w:rsidR="00C96C7D" w:rsidRPr="001B7274" w:rsidRDefault="00C96C7D" w:rsidP="00C96C7D">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72C84F37" w14:textId="77777777" w:rsidR="00C96C7D" w:rsidRPr="001B7274" w:rsidRDefault="00C96C7D" w:rsidP="00C96C7D">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0993D46A" w14:textId="77777777" w:rsidR="00C96C7D" w:rsidRPr="001B7274" w:rsidRDefault="00C96C7D" w:rsidP="00C96C7D">
            <w:pPr>
              <w:jc w:val="center"/>
              <w:rPr>
                <w:b/>
                <w:bCs/>
                <w:noProof w:val="0"/>
                <w:color w:val="000000"/>
                <w:lang w:val="en-US" w:eastAsia="ru-RU"/>
              </w:rPr>
            </w:pPr>
          </w:p>
        </w:tc>
      </w:tr>
      <w:tr w:rsidR="00C96C7D" w:rsidRPr="00857AD4" w14:paraId="6AC95D7B" w14:textId="77777777" w:rsidTr="00C96C7D">
        <w:trPr>
          <w:trHeight w:val="214"/>
        </w:trPr>
        <w:tc>
          <w:tcPr>
            <w:tcW w:w="866" w:type="dxa"/>
            <w:tcBorders>
              <w:left w:val="single" w:sz="4" w:space="0" w:color="auto"/>
              <w:right w:val="single" w:sz="4" w:space="0" w:color="auto"/>
            </w:tcBorders>
            <w:shd w:val="clear" w:color="000000" w:fill="FFFFFF"/>
            <w:vAlign w:val="center"/>
          </w:tcPr>
          <w:p w14:paraId="4662921E" w14:textId="77777777" w:rsidR="00C96C7D" w:rsidRPr="001B7274" w:rsidRDefault="00C96C7D" w:rsidP="00C96C7D">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4E8C58FF" w14:textId="5BA5CFB7" w:rsidR="00C96C7D" w:rsidRDefault="00C96C7D" w:rsidP="00C96C7D">
            <w:pPr>
              <w:rPr>
                <w:b/>
              </w:rPr>
            </w:pPr>
            <w:r>
              <w:rPr>
                <w:rFonts w:asciiTheme="majorBidi" w:hAnsiTheme="majorBidi" w:cstheme="majorBidi"/>
                <w:b/>
                <w:sz w:val="20"/>
                <w:szCs w:val="20"/>
                <w:lang w:val="en-US"/>
              </w:rPr>
              <w:t xml:space="preserve">Lotul 3.4. </w:t>
            </w:r>
            <w:r w:rsidRPr="00536188">
              <w:rPr>
                <w:rFonts w:asciiTheme="majorBidi" w:hAnsiTheme="majorBidi" w:cstheme="majorBidi"/>
                <w:sz w:val="20"/>
                <w:szCs w:val="20"/>
                <w:lang w:val="en-US"/>
              </w:rPr>
              <w:t>Antibody Diluent</w:t>
            </w:r>
          </w:p>
        </w:tc>
        <w:tc>
          <w:tcPr>
            <w:tcW w:w="1059" w:type="dxa"/>
            <w:gridSpan w:val="3"/>
            <w:tcBorders>
              <w:top w:val="single" w:sz="4" w:space="0" w:color="auto"/>
              <w:left w:val="nil"/>
              <w:bottom w:val="single" w:sz="4" w:space="0" w:color="auto"/>
              <w:right w:val="nil"/>
            </w:tcBorders>
            <w:shd w:val="clear" w:color="auto" w:fill="auto"/>
            <w:noWrap/>
          </w:tcPr>
          <w:p w14:paraId="793F0F24" w14:textId="0CB55639" w:rsidR="00C96C7D" w:rsidRPr="00536188" w:rsidRDefault="00C96C7D" w:rsidP="00C96C7D">
            <w:pPr>
              <w:jc w:val="center"/>
              <w:rPr>
                <w:rFonts w:asciiTheme="majorBidi" w:hAnsiTheme="majorBidi" w:cstheme="majorBidi"/>
                <w:sz w:val="20"/>
                <w:szCs w:val="20"/>
                <w:lang w:val="en-US"/>
              </w:rPr>
            </w:pPr>
            <w:r w:rsidRPr="006F53F2">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0334D67C" w14:textId="3610D415" w:rsidR="00C96C7D" w:rsidRPr="00536188" w:rsidRDefault="00C96C7D" w:rsidP="00C96C7D">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1D151702" w14:textId="77777777" w:rsidR="00C96C7D" w:rsidRPr="001B7274" w:rsidRDefault="00C96C7D" w:rsidP="00C96C7D">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4D2077E7" w14:textId="77777777" w:rsidR="00C96C7D" w:rsidRPr="001B7274" w:rsidRDefault="00C96C7D" w:rsidP="00C96C7D">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71A4B108" w14:textId="77777777" w:rsidR="00C96C7D" w:rsidRPr="001B7274" w:rsidRDefault="00C96C7D" w:rsidP="00C96C7D">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5628711F" w14:textId="77777777" w:rsidR="00C96C7D" w:rsidRPr="001B7274" w:rsidRDefault="00C96C7D" w:rsidP="00C96C7D">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68889DC8" w14:textId="77777777" w:rsidR="00C96C7D" w:rsidRPr="001B7274" w:rsidRDefault="00C96C7D" w:rsidP="00C96C7D">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5C19F498" w14:textId="77777777" w:rsidR="00C96C7D" w:rsidRPr="001B7274" w:rsidRDefault="00C96C7D" w:rsidP="00C96C7D">
            <w:pPr>
              <w:jc w:val="center"/>
              <w:rPr>
                <w:b/>
                <w:bCs/>
                <w:noProof w:val="0"/>
                <w:color w:val="000000"/>
                <w:lang w:val="en-US" w:eastAsia="ru-RU"/>
              </w:rPr>
            </w:pPr>
          </w:p>
        </w:tc>
      </w:tr>
      <w:tr w:rsidR="00C96C7D" w:rsidRPr="00857AD4" w14:paraId="48AEB128" w14:textId="77777777" w:rsidTr="00C96C7D">
        <w:trPr>
          <w:trHeight w:val="214"/>
        </w:trPr>
        <w:tc>
          <w:tcPr>
            <w:tcW w:w="866" w:type="dxa"/>
            <w:tcBorders>
              <w:left w:val="single" w:sz="4" w:space="0" w:color="auto"/>
              <w:right w:val="single" w:sz="4" w:space="0" w:color="auto"/>
            </w:tcBorders>
            <w:shd w:val="clear" w:color="000000" w:fill="FFFFFF"/>
            <w:vAlign w:val="center"/>
          </w:tcPr>
          <w:p w14:paraId="6CB36096" w14:textId="77777777" w:rsidR="00C96C7D" w:rsidRPr="001B7274" w:rsidRDefault="00C96C7D" w:rsidP="00C96C7D">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388D554D" w14:textId="031E95DF" w:rsidR="00C96C7D" w:rsidRDefault="00C96C7D" w:rsidP="00C96C7D">
            <w:pPr>
              <w:rPr>
                <w:b/>
              </w:rPr>
            </w:pPr>
            <w:r>
              <w:rPr>
                <w:rFonts w:asciiTheme="majorBidi" w:hAnsiTheme="majorBidi" w:cstheme="majorBidi"/>
                <w:b/>
                <w:sz w:val="20"/>
                <w:szCs w:val="20"/>
                <w:lang w:val="en-US"/>
              </w:rPr>
              <w:t xml:space="preserve">Lotul 3.5. </w:t>
            </w:r>
            <w:r w:rsidRPr="00536188">
              <w:rPr>
                <w:rFonts w:asciiTheme="majorBidi" w:hAnsiTheme="majorBidi" w:cstheme="majorBidi"/>
                <w:sz w:val="20"/>
                <w:szCs w:val="20"/>
                <w:lang w:val="en-US"/>
              </w:rPr>
              <w:t>Lame de adeziune</w:t>
            </w:r>
          </w:p>
        </w:tc>
        <w:tc>
          <w:tcPr>
            <w:tcW w:w="1059" w:type="dxa"/>
            <w:gridSpan w:val="3"/>
            <w:tcBorders>
              <w:top w:val="single" w:sz="4" w:space="0" w:color="auto"/>
              <w:left w:val="nil"/>
              <w:bottom w:val="single" w:sz="4" w:space="0" w:color="auto"/>
              <w:right w:val="nil"/>
            </w:tcBorders>
            <w:shd w:val="clear" w:color="auto" w:fill="auto"/>
            <w:noWrap/>
          </w:tcPr>
          <w:p w14:paraId="210E39B9" w14:textId="23B9822E" w:rsidR="00C96C7D" w:rsidRPr="00536188" w:rsidRDefault="00C96C7D" w:rsidP="00C96C7D">
            <w:pPr>
              <w:jc w:val="center"/>
              <w:rPr>
                <w:rFonts w:asciiTheme="majorBidi" w:hAnsiTheme="majorBidi" w:cstheme="majorBidi"/>
                <w:sz w:val="20"/>
                <w:szCs w:val="20"/>
                <w:lang w:val="en-US"/>
              </w:rPr>
            </w:pPr>
            <w:r w:rsidRPr="006F53F2">
              <w:rPr>
                <w:rFonts w:asciiTheme="majorBidi" w:hAnsiTheme="majorBidi" w:cstheme="majorBidi"/>
                <w:sz w:val="20"/>
                <w:szCs w:val="20"/>
                <w:lang w:val="en-US"/>
              </w:rPr>
              <w:t>Buc.</w:t>
            </w:r>
          </w:p>
        </w:tc>
        <w:tc>
          <w:tcPr>
            <w:tcW w:w="1296" w:type="dxa"/>
            <w:tcBorders>
              <w:top w:val="single" w:sz="4" w:space="0" w:color="auto"/>
              <w:left w:val="single" w:sz="4" w:space="0" w:color="auto"/>
              <w:bottom w:val="single" w:sz="4" w:space="0" w:color="auto"/>
              <w:right w:val="nil"/>
            </w:tcBorders>
            <w:shd w:val="clear" w:color="auto" w:fill="auto"/>
          </w:tcPr>
          <w:p w14:paraId="39C94460" w14:textId="5B7D2486" w:rsidR="00C96C7D" w:rsidRPr="00536188" w:rsidRDefault="00C96C7D" w:rsidP="00C96C7D">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3</w:t>
            </w: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7950EC5D" w14:textId="77777777" w:rsidR="00C96C7D" w:rsidRPr="001B7274" w:rsidRDefault="00C96C7D" w:rsidP="00C96C7D">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3088B5A8" w14:textId="77777777" w:rsidR="00C96C7D" w:rsidRPr="001B7274" w:rsidRDefault="00C96C7D" w:rsidP="00C96C7D">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07ADA9E7" w14:textId="77777777" w:rsidR="00C96C7D" w:rsidRPr="001B7274" w:rsidRDefault="00C96C7D" w:rsidP="00C96C7D">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2C5BBB6A" w14:textId="77777777" w:rsidR="00C96C7D" w:rsidRPr="001B7274" w:rsidRDefault="00C96C7D" w:rsidP="00C96C7D">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5631A9B3" w14:textId="77777777" w:rsidR="00C96C7D" w:rsidRPr="001B7274" w:rsidRDefault="00C96C7D" w:rsidP="00C96C7D">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4A4809D9" w14:textId="77777777" w:rsidR="00C96C7D" w:rsidRPr="001B7274" w:rsidRDefault="00C96C7D" w:rsidP="00C96C7D">
            <w:pPr>
              <w:jc w:val="center"/>
              <w:rPr>
                <w:b/>
                <w:bCs/>
                <w:noProof w:val="0"/>
                <w:color w:val="000000"/>
                <w:lang w:val="en-US" w:eastAsia="ru-RU"/>
              </w:rPr>
            </w:pPr>
          </w:p>
        </w:tc>
      </w:tr>
      <w:tr w:rsidR="00C96C7D" w:rsidRPr="00857AD4" w14:paraId="22CC58BE" w14:textId="77777777" w:rsidTr="00C96C7D">
        <w:trPr>
          <w:trHeight w:val="214"/>
        </w:trPr>
        <w:tc>
          <w:tcPr>
            <w:tcW w:w="866" w:type="dxa"/>
            <w:tcBorders>
              <w:left w:val="single" w:sz="4" w:space="0" w:color="auto"/>
              <w:bottom w:val="single" w:sz="4" w:space="0" w:color="auto"/>
              <w:right w:val="single" w:sz="4" w:space="0" w:color="auto"/>
            </w:tcBorders>
            <w:shd w:val="clear" w:color="000000" w:fill="FFFFFF"/>
            <w:vAlign w:val="center"/>
          </w:tcPr>
          <w:p w14:paraId="36E5E342" w14:textId="77777777" w:rsidR="00C96C7D" w:rsidRPr="001B7274" w:rsidRDefault="00C96C7D" w:rsidP="00CB7E16">
            <w:pPr>
              <w:jc w:val="center"/>
              <w:rPr>
                <w:b/>
                <w:bCs/>
                <w:noProof w:val="0"/>
                <w:color w:val="000000"/>
                <w:lang w:val="en-US" w:eastAsia="ru-RU"/>
              </w:rPr>
            </w:pPr>
          </w:p>
        </w:tc>
        <w:tc>
          <w:tcPr>
            <w:tcW w:w="4828" w:type="dxa"/>
            <w:tcBorders>
              <w:top w:val="single" w:sz="4" w:space="0" w:color="auto"/>
              <w:left w:val="nil"/>
              <w:bottom w:val="single" w:sz="4" w:space="0" w:color="auto"/>
              <w:right w:val="single" w:sz="4" w:space="0" w:color="auto"/>
            </w:tcBorders>
            <w:shd w:val="clear" w:color="auto" w:fill="auto"/>
          </w:tcPr>
          <w:p w14:paraId="2C4C2C33" w14:textId="6A199ABA" w:rsidR="00C96C7D" w:rsidRDefault="00C96C7D" w:rsidP="00CB7E16">
            <w:pPr>
              <w:rPr>
                <w:rFonts w:asciiTheme="majorBidi" w:hAnsiTheme="majorBidi" w:cstheme="majorBidi"/>
                <w:b/>
                <w:sz w:val="20"/>
                <w:szCs w:val="20"/>
                <w:lang w:val="en-US"/>
              </w:rPr>
            </w:pPr>
            <w:r>
              <w:rPr>
                <w:b/>
              </w:rPr>
              <w:t xml:space="preserve">Total Lotul </w:t>
            </w:r>
            <w:r>
              <w:rPr>
                <w:b/>
              </w:rPr>
              <w:t>3</w:t>
            </w:r>
          </w:p>
        </w:tc>
        <w:tc>
          <w:tcPr>
            <w:tcW w:w="1059" w:type="dxa"/>
            <w:gridSpan w:val="3"/>
            <w:tcBorders>
              <w:top w:val="single" w:sz="4" w:space="0" w:color="auto"/>
              <w:left w:val="nil"/>
              <w:bottom w:val="single" w:sz="4" w:space="0" w:color="auto"/>
              <w:right w:val="nil"/>
            </w:tcBorders>
            <w:shd w:val="clear" w:color="auto" w:fill="auto"/>
            <w:noWrap/>
          </w:tcPr>
          <w:p w14:paraId="01487679" w14:textId="77777777" w:rsidR="00C96C7D" w:rsidRPr="00536188" w:rsidRDefault="00C96C7D" w:rsidP="00CB7E16">
            <w:pPr>
              <w:jc w:val="center"/>
              <w:rPr>
                <w:rFonts w:asciiTheme="majorBidi" w:hAnsiTheme="majorBidi" w:cstheme="majorBidi"/>
                <w:sz w:val="20"/>
                <w:szCs w:val="20"/>
                <w:lang w:val="en-US"/>
              </w:rPr>
            </w:pPr>
          </w:p>
        </w:tc>
        <w:tc>
          <w:tcPr>
            <w:tcW w:w="1296" w:type="dxa"/>
            <w:tcBorders>
              <w:top w:val="single" w:sz="4" w:space="0" w:color="auto"/>
              <w:left w:val="single" w:sz="4" w:space="0" w:color="auto"/>
              <w:bottom w:val="single" w:sz="4" w:space="0" w:color="auto"/>
              <w:right w:val="nil"/>
            </w:tcBorders>
            <w:shd w:val="clear" w:color="auto" w:fill="auto"/>
          </w:tcPr>
          <w:p w14:paraId="53F5C08B" w14:textId="77777777" w:rsidR="00C96C7D" w:rsidRPr="00536188" w:rsidRDefault="00C96C7D" w:rsidP="00CB7E16">
            <w:pPr>
              <w:jc w:val="center"/>
              <w:rPr>
                <w:rFonts w:asciiTheme="majorBidi" w:hAnsiTheme="majorBidi" w:cstheme="majorBidi"/>
                <w:sz w:val="20"/>
                <w:szCs w:val="20"/>
                <w:lang w:val="en-US"/>
              </w:rPr>
            </w:pPr>
          </w:p>
        </w:tc>
        <w:tc>
          <w:tcPr>
            <w:tcW w:w="1301" w:type="dxa"/>
            <w:gridSpan w:val="2"/>
            <w:tcBorders>
              <w:top w:val="single" w:sz="4" w:space="0" w:color="auto"/>
              <w:left w:val="single" w:sz="4" w:space="0" w:color="auto"/>
              <w:bottom w:val="single" w:sz="4" w:space="0" w:color="auto"/>
              <w:right w:val="nil"/>
            </w:tcBorders>
            <w:shd w:val="clear" w:color="auto" w:fill="auto"/>
            <w:vAlign w:val="center"/>
          </w:tcPr>
          <w:p w14:paraId="15E8845E" w14:textId="77777777" w:rsidR="00C96C7D" w:rsidRPr="001B7274" w:rsidRDefault="00C96C7D" w:rsidP="00CB7E16">
            <w:pPr>
              <w:jc w:val="center"/>
              <w:rPr>
                <w:b/>
                <w:bCs/>
                <w:noProof w:val="0"/>
                <w:color w:val="000000"/>
                <w:lang w:val="en-US" w:eastAsia="ru-RU"/>
              </w:rPr>
            </w:pPr>
          </w:p>
        </w:tc>
        <w:tc>
          <w:tcPr>
            <w:tcW w:w="1075" w:type="dxa"/>
            <w:tcBorders>
              <w:top w:val="single" w:sz="4" w:space="0" w:color="auto"/>
              <w:left w:val="single" w:sz="4" w:space="0" w:color="auto"/>
              <w:bottom w:val="single" w:sz="4" w:space="0" w:color="auto"/>
              <w:right w:val="nil"/>
            </w:tcBorders>
            <w:shd w:val="clear" w:color="auto" w:fill="auto"/>
            <w:vAlign w:val="center"/>
          </w:tcPr>
          <w:p w14:paraId="142AD05C" w14:textId="77777777" w:rsidR="00C96C7D" w:rsidRPr="001B7274" w:rsidRDefault="00C96C7D" w:rsidP="00CB7E16">
            <w:pPr>
              <w:jc w:val="center"/>
              <w:rPr>
                <w:b/>
                <w:bCs/>
                <w:noProof w:val="0"/>
                <w:color w:val="000000"/>
                <w:lang w:val="en-US" w:eastAsia="ru-RU"/>
              </w:rPr>
            </w:pPr>
          </w:p>
        </w:tc>
        <w:tc>
          <w:tcPr>
            <w:tcW w:w="1206" w:type="dxa"/>
            <w:gridSpan w:val="2"/>
            <w:tcBorders>
              <w:top w:val="single" w:sz="4" w:space="0" w:color="auto"/>
              <w:left w:val="single" w:sz="4" w:space="0" w:color="auto"/>
              <w:bottom w:val="single" w:sz="4" w:space="0" w:color="auto"/>
              <w:right w:val="nil"/>
            </w:tcBorders>
            <w:shd w:val="clear" w:color="auto" w:fill="auto"/>
            <w:vAlign w:val="center"/>
          </w:tcPr>
          <w:p w14:paraId="49881477" w14:textId="77777777" w:rsidR="00C96C7D" w:rsidRPr="001B7274" w:rsidRDefault="00C96C7D" w:rsidP="00CB7E16">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0485F82B" w14:textId="77777777" w:rsidR="00C96C7D" w:rsidRPr="001B7274" w:rsidRDefault="00C96C7D" w:rsidP="00CB7E16">
            <w:pPr>
              <w:jc w:val="center"/>
              <w:rPr>
                <w:b/>
                <w:bCs/>
                <w:noProof w:val="0"/>
                <w:color w:val="000000"/>
                <w:lang w:val="en-US" w:eastAsia="ru-RU"/>
              </w:rPr>
            </w:pPr>
          </w:p>
        </w:tc>
        <w:tc>
          <w:tcPr>
            <w:tcW w:w="1371" w:type="dxa"/>
            <w:vMerge/>
            <w:tcBorders>
              <w:left w:val="single" w:sz="4" w:space="0" w:color="auto"/>
              <w:bottom w:val="single" w:sz="4" w:space="0" w:color="auto"/>
              <w:right w:val="nil"/>
            </w:tcBorders>
            <w:shd w:val="clear" w:color="auto" w:fill="auto"/>
            <w:vAlign w:val="center"/>
          </w:tcPr>
          <w:p w14:paraId="228E426B" w14:textId="77777777" w:rsidR="00C96C7D" w:rsidRPr="001B7274" w:rsidRDefault="00C96C7D" w:rsidP="00CB7E16">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4696D092" w14:textId="77777777" w:rsidR="00C96C7D" w:rsidRPr="001B7274" w:rsidRDefault="00C96C7D" w:rsidP="00CB7E16">
            <w:pPr>
              <w:jc w:val="center"/>
              <w:rPr>
                <w:b/>
                <w:bCs/>
                <w:noProof w:val="0"/>
                <w:color w:val="000000"/>
                <w:lang w:val="en-US" w:eastAsia="ru-RU"/>
              </w:rPr>
            </w:pPr>
          </w:p>
        </w:tc>
      </w:tr>
      <w:tr w:rsidR="00C96C7D" w:rsidRPr="00857AD4" w14:paraId="6C474D78" w14:textId="77777777" w:rsidTr="00F21C81">
        <w:trPr>
          <w:trHeight w:val="214"/>
        </w:trPr>
        <w:tc>
          <w:tcPr>
            <w:tcW w:w="866" w:type="dxa"/>
            <w:vMerge w:val="restart"/>
            <w:tcBorders>
              <w:top w:val="single" w:sz="4" w:space="0" w:color="auto"/>
              <w:left w:val="single" w:sz="4" w:space="0" w:color="auto"/>
              <w:right w:val="single" w:sz="4" w:space="0" w:color="auto"/>
            </w:tcBorders>
            <w:shd w:val="clear" w:color="000000" w:fill="FFFFFF"/>
            <w:vAlign w:val="center"/>
          </w:tcPr>
          <w:p w14:paraId="4A482C22" w14:textId="52838516" w:rsidR="00C96C7D" w:rsidRPr="001B7274" w:rsidRDefault="00C96C7D" w:rsidP="00B32A2B">
            <w:pPr>
              <w:jc w:val="center"/>
              <w:rPr>
                <w:b/>
                <w:bCs/>
                <w:noProof w:val="0"/>
                <w:color w:val="000000"/>
                <w:lang w:val="en-US" w:eastAsia="ru-RU"/>
              </w:rPr>
            </w:pPr>
            <w:r w:rsidRPr="00551790">
              <w:rPr>
                <w:sz w:val="12"/>
                <w:szCs w:val="12"/>
              </w:rPr>
              <w:t>33140000-3</w:t>
            </w:r>
          </w:p>
        </w:tc>
        <w:tc>
          <w:tcPr>
            <w:tcW w:w="8484" w:type="dxa"/>
            <w:gridSpan w:val="7"/>
            <w:tcBorders>
              <w:top w:val="single" w:sz="4" w:space="0" w:color="auto"/>
              <w:left w:val="nil"/>
              <w:bottom w:val="single" w:sz="4" w:space="0" w:color="auto"/>
              <w:right w:val="single" w:sz="4" w:space="0" w:color="auto"/>
            </w:tcBorders>
            <w:shd w:val="clear" w:color="auto" w:fill="auto"/>
          </w:tcPr>
          <w:p w14:paraId="2B35A630" w14:textId="7EAA9164" w:rsidR="00C96C7D" w:rsidRPr="001B7274" w:rsidRDefault="00C96C7D" w:rsidP="00CB7E16">
            <w:pPr>
              <w:jc w:val="center"/>
              <w:rPr>
                <w:b/>
                <w:bCs/>
                <w:noProof w:val="0"/>
                <w:color w:val="000000"/>
                <w:lang w:val="en-US" w:eastAsia="ru-RU"/>
              </w:rPr>
            </w:pPr>
            <w:r>
              <w:rPr>
                <w:rFonts w:asciiTheme="majorBidi" w:hAnsiTheme="majorBidi" w:cstheme="majorBidi"/>
                <w:b/>
                <w:bCs/>
                <w:sz w:val="20"/>
                <w:szCs w:val="20"/>
              </w:rPr>
              <w:t>Lotul</w:t>
            </w:r>
            <w:r w:rsidRPr="00536188">
              <w:rPr>
                <w:rFonts w:asciiTheme="majorBidi" w:hAnsiTheme="majorBidi" w:cstheme="majorBidi"/>
                <w:b/>
                <w:bCs/>
                <w:sz w:val="20"/>
                <w:szCs w:val="20"/>
              </w:rPr>
              <w:t xml:space="preserve"> 4 Consumabile</w:t>
            </w:r>
            <w:r>
              <w:rPr>
                <w:rFonts w:asciiTheme="majorBidi" w:hAnsiTheme="majorBidi" w:cstheme="majorBidi"/>
                <w:b/>
                <w:bCs/>
                <w:sz w:val="20"/>
                <w:szCs w:val="20"/>
              </w:rPr>
              <w:t xml:space="preserve"> de laborator</w:t>
            </w:r>
          </w:p>
        </w:tc>
        <w:tc>
          <w:tcPr>
            <w:tcW w:w="2281" w:type="dxa"/>
            <w:gridSpan w:val="3"/>
            <w:tcBorders>
              <w:top w:val="single" w:sz="4" w:space="0" w:color="auto"/>
              <w:left w:val="nil"/>
              <w:bottom w:val="single" w:sz="4" w:space="0" w:color="auto"/>
              <w:right w:val="single" w:sz="4" w:space="0" w:color="auto"/>
            </w:tcBorders>
            <w:shd w:val="clear" w:color="auto" w:fill="auto"/>
          </w:tcPr>
          <w:p w14:paraId="3FB697AA" w14:textId="77777777" w:rsidR="00C96C7D" w:rsidRPr="001B7274" w:rsidRDefault="00C96C7D" w:rsidP="00B32A2B">
            <w:pPr>
              <w:jc w:val="center"/>
              <w:rPr>
                <w:b/>
                <w:bCs/>
                <w:noProof w:val="0"/>
                <w:color w:val="000000"/>
                <w:lang w:val="en-US" w:eastAsia="ru-RU"/>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443545DF" w14:textId="3A3FE164" w:rsidR="00C96C7D" w:rsidRPr="001B7274" w:rsidRDefault="00C96C7D" w:rsidP="00CB7E16">
            <w:pPr>
              <w:jc w:val="center"/>
              <w:rPr>
                <w:b/>
                <w:bCs/>
                <w:noProof w:val="0"/>
                <w:color w:val="000000"/>
                <w:lang w:val="en-US" w:eastAsia="ru-RU"/>
              </w:rPr>
            </w:pPr>
          </w:p>
        </w:tc>
        <w:tc>
          <w:tcPr>
            <w:tcW w:w="1371" w:type="dxa"/>
            <w:vMerge w:val="restart"/>
            <w:tcBorders>
              <w:top w:val="single" w:sz="4" w:space="0" w:color="auto"/>
              <w:left w:val="single" w:sz="4" w:space="0" w:color="auto"/>
              <w:right w:val="nil"/>
            </w:tcBorders>
            <w:shd w:val="clear" w:color="auto" w:fill="auto"/>
            <w:vAlign w:val="center"/>
          </w:tcPr>
          <w:p w14:paraId="4AC64BF6" w14:textId="3BFF6CE1" w:rsidR="00C96C7D" w:rsidRPr="001B7274" w:rsidRDefault="00C96C7D" w:rsidP="00B32A2B">
            <w:pPr>
              <w:jc w:val="center"/>
              <w:rPr>
                <w:b/>
                <w:bCs/>
                <w:noProof w:val="0"/>
                <w:color w:val="000000"/>
                <w:lang w:val="en-US" w:eastAsia="ru-RU"/>
              </w:rPr>
            </w:pPr>
            <w:r w:rsidRPr="00B32A2B">
              <w:rPr>
                <w:i/>
                <w:sz w:val="15"/>
                <w:szCs w:val="15"/>
                <w:lang w:val="it-IT" w:eastAsia="ru-RU"/>
              </w:rPr>
              <w:t xml:space="preserve">În decurs de </w:t>
            </w:r>
            <w:r w:rsidRPr="00B32A2B">
              <w:rPr>
                <w:b/>
                <w:i/>
                <w:sz w:val="15"/>
                <w:szCs w:val="15"/>
                <w:u w:val="single"/>
                <w:lang w:val="it-IT" w:eastAsia="ru-RU"/>
              </w:rPr>
              <w:t>10 zile</w:t>
            </w:r>
            <w:r w:rsidRPr="00B32A2B">
              <w:rPr>
                <w:i/>
                <w:sz w:val="15"/>
                <w:szCs w:val="15"/>
                <w:lang w:val="it-IT" w:eastAsia="ru-RU"/>
              </w:rPr>
              <w:t xml:space="preserve"> de la solicitare IMSP IO conform necesităților acestuia, pe parcursul anului  2022</w:t>
            </w:r>
            <w:r w:rsidRPr="00B32A2B">
              <w:rPr>
                <w:i/>
                <w:sz w:val="16"/>
                <w:szCs w:val="16"/>
                <w:lang w:val="it-IT" w:eastAsia="ru-RU"/>
              </w:rPr>
              <w:t>;</w:t>
            </w:r>
          </w:p>
        </w:tc>
        <w:tc>
          <w:tcPr>
            <w:tcW w:w="1418" w:type="dxa"/>
            <w:vMerge/>
            <w:tcBorders>
              <w:left w:val="single" w:sz="4" w:space="0" w:color="auto"/>
              <w:right w:val="single" w:sz="4" w:space="0" w:color="auto"/>
            </w:tcBorders>
            <w:shd w:val="clear" w:color="auto" w:fill="auto"/>
            <w:vAlign w:val="center"/>
          </w:tcPr>
          <w:p w14:paraId="345CEEF0" w14:textId="77777777" w:rsidR="00C96C7D" w:rsidRPr="001B7274" w:rsidRDefault="00C96C7D" w:rsidP="00CB7E16">
            <w:pPr>
              <w:jc w:val="center"/>
              <w:rPr>
                <w:b/>
                <w:bCs/>
                <w:noProof w:val="0"/>
                <w:color w:val="000000"/>
                <w:lang w:val="en-US" w:eastAsia="ru-RU"/>
              </w:rPr>
            </w:pPr>
          </w:p>
        </w:tc>
      </w:tr>
      <w:tr w:rsidR="00C96C7D" w:rsidRPr="00857AD4" w14:paraId="045B2DFE" w14:textId="77777777" w:rsidTr="00F21C81">
        <w:trPr>
          <w:trHeight w:val="214"/>
        </w:trPr>
        <w:tc>
          <w:tcPr>
            <w:tcW w:w="866" w:type="dxa"/>
            <w:vMerge/>
            <w:tcBorders>
              <w:left w:val="single" w:sz="4" w:space="0" w:color="auto"/>
              <w:right w:val="single" w:sz="4" w:space="0" w:color="auto"/>
            </w:tcBorders>
            <w:shd w:val="clear" w:color="000000" w:fill="FFFFFF"/>
            <w:vAlign w:val="center"/>
          </w:tcPr>
          <w:p w14:paraId="09F21DFD" w14:textId="28369F21" w:rsidR="00C96C7D" w:rsidRPr="001B7274" w:rsidRDefault="00C96C7D" w:rsidP="00B32A2B">
            <w:pPr>
              <w:jc w:val="center"/>
              <w:rPr>
                <w:b/>
                <w:bCs/>
                <w:noProof w:val="0"/>
                <w:color w:val="000000"/>
                <w:lang w:val="en-US" w:eastAsia="ru-RU"/>
              </w:rPr>
            </w:pPr>
          </w:p>
        </w:tc>
        <w:tc>
          <w:tcPr>
            <w:tcW w:w="4887" w:type="dxa"/>
            <w:gridSpan w:val="2"/>
            <w:tcBorders>
              <w:top w:val="single" w:sz="4" w:space="0" w:color="auto"/>
              <w:left w:val="nil"/>
              <w:bottom w:val="single" w:sz="4" w:space="0" w:color="auto"/>
              <w:right w:val="single" w:sz="4" w:space="0" w:color="auto"/>
            </w:tcBorders>
            <w:shd w:val="clear" w:color="auto" w:fill="auto"/>
          </w:tcPr>
          <w:p w14:paraId="28753346" w14:textId="36FDE3C2" w:rsidR="00C96C7D" w:rsidRDefault="00C96C7D" w:rsidP="00B32A2B">
            <w:pPr>
              <w:jc w:val="both"/>
              <w:rPr>
                <w:rFonts w:asciiTheme="majorBidi" w:hAnsiTheme="majorBidi" w:cstheme="majorBidi"/>
                <w:b/>
                <w:bCs/>
                <w:sz w:val="20"/>
                <w:szCs w:val="20"/>
              </w:rPr>
            </w:pPr>
            <w:r>
              <w:rPr>
                <w:rFonts w:asciiTheme="majorBidi" w:hAnsiTheme="majorBidi" w:cstheme="majorBidi"/>
                <w:b/>
                <w:sz w:val="20"/>
                <w:szCs w:val="20"/>
                <w:lang w:val="en-US"/>
              </w:rPr>
              <w:t>Lotul 4</w:t>
            </w:r>
            <w:r w:rsidRPr="00C76354">
              <w:rPr>
                <w:rFonts w:asciiTheme="majorBidi" w:hAnsiTheme="majorBidi" w:cstheme="majorBidi"/>
                <w:b/>
                <w:sz w:val="20"/>
                <w:szCs w:val="20"/>
                <w:lang w:val="en-US"/>
              </w:rPr>
              <w:t>.1</w:t>
            </w:r>
            <w:r>
              <w:rPr>
                <w:rFonts w:asciiTheme="majorBidi" w:hAnsiTheme="majorBidi" w:cstheme="majorBidi"/>
                <w:b/>
                <w:sz w:val="20"/>
                <w:szCs w:val="20"/>
                <w:lang w:val="en-US"/>
              </w:rPr>
              <w:t xml:space="preserve">. </w:t>
            </w:r>
            <w:r w:rsidRPr="00536188">
              <w:rPr>
                <w:rFonts w:asciiTheme="majorBidi" w:hAnsiTheme="majorBidi" w:cstheme="majorBidi"/>
                <w:sz w:val="20"/>
                <w:szCs w:val="20"/>
                <w:lang w:val="fr-FR"/>
              </w:rPr>
              <w:t>Tuburi cu mediu de transpor pentru raclaj urogenital</w:t>
            </w:r>
          </w:p>
        </w:tc>
        <w:tc>
          <w:tcPr>
            <w:tcW w:w="982" w:type="dxa"/>
            <w:tcBorders>
              <w:top w:val="single" w:sz="4" w:space="0" w:color="auto"/>
              <w:left w:val="nil"/>
              <w:bottom w:val="single" w:sz="4" w:space="0" w:color="auto"/>
              <w:right w:val="single" w:sz="4" w:space="0" w:color="auto"/>
            </w:tcBorders>
            <w:shd w:val="clear" w:color="auto" w:fill="auto"/>
          </w:tcPr>
          <w:p w14:paraId="274B3EB1" w14:textId="67448168" w:rsidR="00C96C7D" w:rsidRDefault="00C96C7D" w:rsidP="00B32A2B">
            <w:pPr>
              <w:jc w:val="center"/>
              <w:rPr>
                <w:rFonts w:asciiTheme="majorBidi" w:hAnsiTheme="majorBidi" w:cstheme="majorBidi"/>
                <w:b/>
                <w:bCs/>
                <w:sz w:val="20"/>
                <w:szCs w:val="20"/>
              </w:rPr>
            </w:pPr>
            <w:r w:rsidRPr="00536188">
              <w:rPr>
                <w:rFonts w:asciiTheme="majorBidi" w:hAnsiTheme="majorBidi" w:cstheme="majorBidi"/>
                <w:sz w:val="20"/>
                <w:szCs w:val="20"/>
                <w:lang w:val="en-US"/>
              </w:rPr>
              <w:t>Buc.</w:t>
            </w:r>
          </w:p>
        </w:tc>
        <w:tc>
          <w:tcPr>
            <w:tcW w:w="1342" w:type="dxa"/>
            <w:gridSpan w:val="3"/>
            <w:tcBorders>
              <w:top w:val="single" w:sz="4" w:space="0" w:color="auto"/>
              <w:left w:val="nil"/>
              <w:bottom w:val="single" w:sz="4" w:space="0" w:color="auto"/>
              <w:right w:val="single" w:sz="4" w:space="0" w:color="auto"/>
            </w:tcBorders>
            <w:shd w:val="clear" w:color="auto" w:fill="auto"/>
          </w:tcPr>
          <w:p w14:paraId="6744DE0A" w14:textId="28783EB2" w:rsidR="00C96C7D" w:rsidRDefault="00C96C7D" w:rsidP="00B32A2B">
            <w:pPr>
              <w:jc w:val="center"/>
              <w:rPr>
                <w:rFonts w:asciiTheme="majorBidi" w:hAnsiTheme="majorBidi" w:cstheme="majorBidi"/>
                <w:b/>
                <w:bCs/>
                <w:sz w:val="20"/>
                <w:szCs w:val="20"/>
              </w:rPr>
            </w:pPr>
            <w:r w:rsidRPr="00536188">
              <w:rPr>
                <w:rFonts w:asciiTheme="majorBidi" w:hAnsiTheme="majorBidi" w:cstheme="majorBidi"/>
                <w:sz w:val="20"/>
                <w:szCs w:val="20"/>
                <w:lang w:val="en-US"/>
              </w:rPr>
              <w:t>200</w:t>
            </w:r>
          </w:p>
        </w:tc>
        <w:tc>
          <w:tcPr>
            <w:tcW w:w="1273" w:type="dxa"/>
            <w:tcBorders>
              <w:top w:val="single" w:sz="4" w:space="0" w:color="auto"/>
              <w:left w:val="nil"/>
              <w:bottom w:val="single" w:sz="4" w:space="0" w:color="auto"/>
              <w:right w:val="single" w:sz="4" w:space="0" w:color="auto"/>
            </w:tcBorders>
            <w:shd w:val="clear" w:color="auto" w:fill="auto"/>
          </w:tcPr>
          <w:p w14:paraId="4A7C4696" w14:textId="690B0828" w:rsidR="00C96C7D" w:rsidRDefault="00C96C7D" w:rsidP="00B32A2B">
            <w:pPr>
              <w:jc w:val="center"/>
              <w:rPr>
                <w:rFonts w:asciiTheme="majorBidi" w:hAnsiTheme="majorBidi" w:cstheme="majorBidi"/>
                <w:b/>
                <w:bCs/>
                <w:sz w:val="20"/>
                <w:szCs w:val="20"/>
              </w:rPr>
            </w:pPr>
          </w:p>
        </w:tc>
        <w:tc>
          <w:tcPr>
            <w:tcW w:w="1113" w:type="dxa"/>
            <w:gridSpan w:val="2"/>
            <w:tcBorders>
              <w:top w:val="single" w:sz="4" w:space="0" w:color="auto"/>
              <w:left w:val="nil"/>
              <w:bottom w:val="single" w:sz="4" w:space="0" w:color="auto"/>
              <w:right w:val="single" w:sz="4" w:space="0" w:color="auto"/>
            </w:tcBorders>
            <w:shd w:val="clear" w:color="auto" w:fill="auto"/>
          </w:tcPr>
          <w:p w14:paraId="4E6E60B6" w14:textId="00B2127F" w:rsidR="00C96C7D" w:rsidRDefault="00C96C7D" w:rsidP="00B32A2B">
            <w:pPr>
              <w:jc w:val="center"/>
              <w:rPr>
                <w:rFonts w:asciiTheme="majorBidi" w:hAnsiTheme="majorBidi" w:cstheme="majorBidi"/>
                <w:b/>
                <w:bCs/>
                <w:sz w:val="20"/>
                <w:szCs w:val="20"/>
              </w:rPr>
            </w:pPr>
          </w:p>
        </w:tc>
        <w:tc>
          <w:tcPr>
            <w:tcW w:w="1168" w:type="dxa"/>
            <w:tcBorders>
              <w:top w:val="single" w:sz="4" w:space="0" w:color="auto"/>
              <w:left w:val="nil"/>
              <w:bottom w:val="single" w:sz="4" w:space="0" w:color="auto"/>
              <w:right w:val="single" w:sz="4" w:space="0" w:color="auto"/>
            </w:tcBorders>
            <w:shd w:val="clear" w:color="auto" w:fill="auto"/>
          </w:tcPr>
          <w:p w14:paraId="0E67CF80" w14:textId="57A77633" w:rsidR="00C96C7D" w:rsidRDefault="00C96C7D" w:rsidP="00B32A2B">
            <w:pPr>
              <w:jc w:val="center"/>
              <w:rPr>
                <w:rFonts w:asciiTheme="majorBidi" w:hAnsiTheme="majorBidi" w:cstheme="majorBidi"/>
                <w:b/>
                <w:bCs/>
                <w:sz w:val="20"/>
                <w:szCs w:val="20"/>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333CDF65" w14:textId="114B3CCA" w:rsidR="00C96C7D" w:rsidRPr="001B7274" w:rsidRDefault="00C96C7D" w:rsidP="00B32A2B">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4152ECCC" w14:textId="4BF61E91" w:rsidR="00C96C7D" w:rsidRPr="00B32A2B" w:rsidRDefault="00C96C7D" w:rsidP="00B32A2B">
            <w:pPr>
              <w:jc w:val="center"/>
              <w:rPr>
                <w:b/>
                <w:bCs/>
                <w:noProof w:val="0"/>
                <w:color w:val="000000"/>
                <w:sz w:val="16"/>
                <w:szCs w:val="16"/>
                <w:lang w:val="en-US" w:eastAsia="ru-RU"/>
              </w:rPr>
            </w:pPr>
          </w:p>
        </w:tc>
        <w:tc>
          <w:tcPr>
            <w:tcW w:w="1418" w:type="dxa"/>
            <w:vMerge/>
            <w:tcBorders>
              <w:left w:val="single" w:sz="4" w:space="0" w:color="auto"/>
              <w:right w:val="single" w:sz="4" w:space="0" w:color="auto"/>
            </w:tcBorders>
            <w:shd w:val="clear" w:color="auto" w:fill="auto"/>
            <w:vAlign w:val="center"/>
          </w:tcPr>
          <w:p w14:paraId="25533669" w14:textId="77777777" w:rsidR="00C96C7D" w:rsidRPr="001B7274" w:rsidRDefault="00C96C7D" w:rsidP="00B32A2B">
            <w:pPr>
              <w:jc w:val="center"/>
              <w:rPr>
                <w:b/>
                <w:bCs/>
                <w:noProof w:val="0"/>
                <w:color w:val="000000"/>
                <w:lang w:val="en-US" w:eastAsia="ru-RU"/>
              </w:rPr>
            </w:pPr>
          </w:p>
        </w:tc>
      </w:tr>
      <w:tr w:rsidR="00C96C7D" w:rsidRPr="00857AD4" w14:paraId="25A9DA28" w14:textId="77777777" w:rsidTr="008808FC">
        <w:trPr>
          <w:trHeight w:val="214"/>
        </w:trPr>
        <w:tc>
          <w:tcPr>
            <w:tcW w:w="866" w:type="dxa"/>
            <w:vMerge/>
            <w:tcBorders>
              <w:left w:val="single" w:sz="4" w:space="0" w:color="auto"/>
              <w:right w:val="single" w:sz="4" w:space="0" w:color="auto"/>
            </w:tcBorders>
            <w:shd w:val="clear" w:color="000000" w:fill="FFFFFF"/>
            <w:vAlign w:val="center"/>
          </w:tcPr>
          <w:p w14:paraId="1AC2D7CC" w14:textId="77777777" w:rsidR="00C96C7D" w:rsidRPr="001B7274" w:rsidRDefault="00C96C7D" w:rsidP="00B32A2B">
            <w:pPr>
              <w:jc w:val="center"/>
              <w:rPr>
                <w:b/>
                <w:bCs/>
                <w:noProof w:val="0"/>
                <w:color w:val="000000"/>
                <w:lang w:val="en-US" w:eastAsia="ru-RU"/>
              </w:rPr>
            </w:pPr>
          </w:p>
        </w:tc>
        <w:tc>
          <w:tcPr>
            <w:tcW w:w="4887" w:type="dxa"/>
            <w:gridSpan w:val="2"/>
            <w:tcBorders>
              <w:top w:val="single" w:sz="4" w:space="0" w:color="auto"/>
              <w:left w:val="nil"/>
              <w:bottom w:val="single" w:sz="4" w:space="0" w:color="auto"/>
              <w:right w:val="single" w:sz="4" w:space="0" w:color="auto"/>
            </w:tcBorders>
            <w:shd w:val="clear" w:color="auto" w:fill="auto"/>
          </w:tcPr>
          <w:p w14:paraId="3FDD6A40" w14:textId="45176D5B" w:rsidR="00C96C7D" w:rsidRDefault="00C96C7D" w:rsidP="00B32A2B">
            <w:pPr>
              <w:jc w:val="both"/>
              <w:rPr>
                <w:rFonts w:asciiTheme="majorBidi" w:hAnsiTheme="majorBidi" w:cstheme="majorBidi"/>
                <w:b/>
                <w:bCs/>
                <w:sz w:val="20"/>
                <w:szCs w:val="20"/>
              </w:rPr>
            </w:pPr>
            <w:r>
              <w:rPr>
                <w:rFonts w:asciiTheme="majorBidi" w:hAnsiTheme="majorBidi" w:cstheme="majorBidi"/>
                <w:b/>
                <w:sz w:val="20"/>
                <w:szCs w:val="20"/>
                <w:lang w:val="en-US"/>
              </w:rPr>
              <w:t xml:space="preserve">Lotul 4.2. </w:t>
            </w:r>
            <w:r w:rsidRPr="00536188">
              <w:rPr>
                <w:rFonts w:asciiTheme="majorBidi" w:hAnsiTheme="majorBidi" w:cstheme="majorBidi"/>
                <w:sz w:val="20"/>
                <w:szCs w:val="20"/>
                <w:lang w:val="fr-FR"/>
              </w:rPr>
              <w:t>Stativ cu două nivele, 20 godeuri pentru tuburi 1.5/2.0 mL</w:t>
            </w:r>
          </w:p>
        </w:tc>
        <w:tc>
          <w:tcPr>
            <w:tcW w:w="982" w:type="dxa"/>
            <w:tcBorders>
              <w:top w:val="single" w:sz="4" w:space="0" w:color="auto"/>
              <w:left w:val="nil"/>
              <w:bottom w:val="single" w:sz="4" w:space="0" w:color="auto"/>
              <w:right w:val="single" w:sz="4" w:space="0" w:color="auto"/>
            </w:tcBorders>
            <w:shd w:val="clear" w:color="auto" w:fill="auto"/>
          </w:tcPr>
          <w:p w14:paraId="2C41FB7C" w14:textId="0558D405" w:rsidR="00C96C7D" w:rsidRDefault="00C96C7D" w:rsidP="00B32A2B">
            <w:pPr>
              <w:jc w:val="center"/>
              <w:rPr>
                <w:rFonts w:asciiTheme="majorBidi" w:hAnsiTheme="majorBidi" w:cstheme="majorBidi"/>
                <w:b/>
                <w:bCs/>
                <w:sz w:val="20"/>
                <w:szCs w:val="20"/>
              </w:rPr>
            </w:pPr>
            <w:r w:rsidRPr="00536188">
              <w:rPr>
                <w:rFonts w:asciiTheme="majorBidi" w:hAnsiTheme="majorBidi" w:cstheme="majorBidi"/>
                <w:sz w:val="20"/>
                <w:szCs w:val="20"/>
                <w:lang w:val="en-US"/>
              </w:rPr>
              <w:t>Buc.</w:t>
            </w:r>
          </w:p>
        </w:tc>
        <w:tc>
          <w:tcPr>
            <w:tcW w:w="1342" w:type="dxa"/>
            <w:gridSpan w:val="3"/>
            <w:tcBorders>
              <w:top w:val="single" w:sz="4" w:space="0" w:color="auto"/>
              <w:left w:val="nil"/>
              <w:bottom w:val="single" w:sz="4" w:space="0" w:color="auto"/>
              <w:right w:val="single" w:sz="4" w:space="0" w:color="auto"/>
            </w:tcBorders>
            <w:shd w:val="clear" w:color="auto" w:fill="auto"/>
          </w:tcPr>
          <w:p w14:paraId="7A597C8A" w14:textId="574A1437" w:rsidR="00C96C7D" w:rsidRDefault="00C96C7D" w:rsidP="00B32A2B">
            <w:pPr>
              <w:jc w:val="center"/>
              <w:rPr>
                <w:rFonts w:asciiTheme="majorBidi" w:hAnsiTheme="majorBidi" w:cstheme="majorBidi"/>
                <w:b/>
                <w:bCs/>
                <w:sz w:val="20"/>
                <w:szCs w:val="20"/>
              </w:rPr>
            </w:pPr>
            <w:r w:rsidRPr="00536188">
              <w:rPr>
                <w:rFonts w:asciiTheme="majorBidi" w:hAnsiTheme="majorBidi" w:cstheme="majorBidi"/>
                <w:sz w:val="20"/>
                <w:szCs w:val="20"/>
                <w:lang w:val="en-US"/>
              </w:rPr>
              <w:t>4</w:t>
            </w:r>
          </w:p>
        </w:tc>
        <w:tc>
          <w:tcPr>
            <w:tcW w:w="1273" w:type="dxa"/>
            <w:tcBorders>
              <w:top w:val="single" w:sz="4" w:space="0" w:color="auto"/>
              <w:left w:val="nil"/>
              <w:bottom w:val="single" w:sz="4" w:space="0" w:color="auto"/>
              <w:right w:val="single" w:sz="4" w:space="0" w:color="auto"/>
            </w:tcBorders>
            <w:shd w:val="clear" w:color="auto" w:fill="auto"/>
          </w:tcPr>
          <w:p w14:paraId="560BB8B0" w14:textId="77777777" w:rsidR="00C96C7D" w:rsidRDefault="00C96C7D" w:rsidP="00B32A2B">
            <w:pPr>
              <w:jc w:val="center"/>
              <w:rPr>
                <w:rFonts w:asciiTheme="majorBidi" w:hAnsiTheme="majorBidi" w:cstheme="majorBidi"/>
                <w:b/>
                <w:bCs/>
                <w:sz w:val="20"/>
                <w:szCs w:val="20"/>
              </w:rPr>
            </w:pPr>
          </w:p>
        </w:tc>
        <w:tc>
          <w:tcPr>
            <w:tcW w:w="1113" w:type="dxa"/>
            <w:gridSpan w:val="2"/>
            <w:tcBorders>
              <w:top w:val="single" w:sz="4" w:space="0" w:color="auto"/>
              <w:left w:val="nil"/>
              <w:bottom w:val="single" w:sz="4" w:space="0" w:color="auto"/>
              <w:right w:val="single" w:sz="4" w:space="0" w:color="auto"/>
            </w:tcBorders>
            <w:shd w:val="clear" w:color="auto" w:fill="auto"/>
          </w:tcPr>
          <w:p w14:paraId="1AB909D6" w14:textId="77777777" w:rsidR="00C96C7D" w:rsidRDefault="00C96C7D" w:rsidP="00B32A2B">
            <w:pPr>
              <w:jc w:val="center"/>
              <w:rPr>
                <w:rFonts w:asciiTheme="majorBidi" w:hAnsiTheme="majorBidi" w:cstheme="majorBidi"/>
                <w:b/>
                <w:bCs/>
                <w:sz w:val="20"/>
                <w:szCs w:val="20"/>
              </w:rPr>
            </w:pPr>
          </w:p>
        </w:tc>
        <w:tc>
          <w:tcPr>
            <w:tcW w:w="1168" w:type="dxa"/>
            <w:tcBorders>
              <w:top w:val="single" w:sz="4" w:space="0" w:color="auto"/>
              <w:left w:val="nil"/>
              <w:bottom w:val="single" w:sz="4" w:space="0" w:color="auto"/>
              <w:right w:val="single" w:sz="4" w:space="0" w:color="auto"/>
            </w:tcBorders>
            <w:shd w:val="clear" w:color="auto" w:fill="auto"/>
          </w:tcPr>
          <w:p w14:paraId="47BB1EAC" w14:textId="77777777" w:rsidR="00C96C7D" w:rsidRDefault="00C96C7D" w:rsidP="00B32A2B">
            <w:pPr>
              <w:jc w:val="center"/>
              <w:rPr>
                <w:rFonts w:asciiTheme="majorBidi" w:hAnsiTheme="majorBidi" w:cstheme="majorBidi"/>
                <w:b/>
                <w:bCs/>
                <w:sz w:val="20"/>
                <w:szCs w:val="20"/>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709494B5" w14:textId="77777777" w:rsidR="00C96C7D" w:rsidRPr="001B7274" w:rsidRDefault="00C96C7D" w:rsidP="00B32A2B">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0F19D6FF" w14:textId="77777777" w:rsidR="00C96C7D" w:rsidRPr="001B7274" w:rsidRDefault="00C96C7D" w:rsidP="00B32A2B">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6D59B60C" w14:textId="77777777" w:rsidR="00C96C7D" w:rsidRPr="001B7274" w:rsidRDefault="00C96C7D" w:rsidP="00B32A2B">
            <w:pPr>
              <w:jc w:val="center"/>
              <w:rPr>
                <w:b/>
                <w:bCs/>
                <w:noProof w:val="0"/>
                <w:color w:val="000000"/>
                <w:lang w:val="en-US" w:eastAsia="ru-RU"/>
              </w:rPr>
            </w:pPr>
          </w:p>
        </w:tc>
      </w:tr>
      <w:tr w:rsidR="00C96C7D" w:rsidRPr="00857AD4" w14:paraId="3823FFF7" w14:textId="77777777" w:rsidTr="008808FC">
        <w:trPr>
          <w:trHeight w:val="214"/>
        </w:trPr>
        <w:tc>
          <w:tcPr>
            <w:tcW w:w="866" w:type="dxa"/>
            <w:vMerge/>
            <w:tcBorders>
              <w:left w:val="single" w:sz="4" w:space="0" w:color="auto"/>
              <w:bottom w:val="single" w:sz="4" w:space="0" w:color="auto"/>
              <w:right w:val="single" w:sz="4" w:space="0" w:color="auto"/>
            </w:tcBorders>
            <w:shd w:val="clear" w:color="000000" w:fill="FFFFFF"/>
            <w:vAlign w:val="center"/>
          </w:tcPr>
          <w:p w14:paraId="52C309C8" w14:textId="77777777" w:rsidR="00C96C7D" w:rsidRPr="001B7274" w:rsidRDefault="00C96C7D" w:rsidP="00B32A2B">
            <w:pPr>
              <w:jc w:val="center"/>
              <w:rPr>
                <w:b/>
                <w:bCs/>
                <w:noProof w:val="0"/>
                <w:color w:val="000000"/>
                <w:lang w:val="en-US" w:eastAsia="ru-RU"/>
              </w:rPr>
            </w:pPr>
          </w:p>
        </w:tc>
        <w:tc>
          <w:tcPr>
            <w:tcW w:w="4887" w:type="dxa"/>
            <w:gridSpan w:val="2"/>
            <w:tcBorders>
              <w:top w:val="single" w:sz="4" w:space="0" w:color="auto"/>
              <w:left w:val="nil"/>
              <w:bottom w:val="single" w:sz="4" w:space="0" w:color="auto"/>
              <w:right w:val="single" w:sz="4" w:space="0" w:color="auto"/>
            </w:tcBorders>
            <w:shd w:val="clear" w:color="auto" w:fill="auto"/>
          </w:tcPr>
          <w:p w14:paraId="1F5B0E5B" w14:textId="2ECB1AC5" w:rsidR="00C96C7D" w:rsidRDefault="00C96C7D" w:rsidP="00B32A2B">
            <w:pPr>
              <w:jc w:val="both"/>
              <w:rPr>
                <w:rFonts w:asciiTheme="majorBidi" w:hAnsiTheme="majorBidi" w:cstheme="majorBidi"/>
                <w:b/>
                <w:bCs/>
                <w:sz w:val="20"/>
                <w:szCs w:val="20"/>
              </w:rPr>
            </w:pPr>
            <w:r>
              <w:rPr>
                <w:rFonts w:asciiTheme="majorBidi" w:hAnsiTheme="majorBidi" w:cstheme="majorBidi"/>
                <w:b/>
                <w:sz w:val="20"/>
                <w:szCs w:val="20"/>
                <w:lang w:val="en-US"/>
              </w:rPr>
              <w:t xml:space="preserve">Lotul 4.3. </w:t>
            </w:r>
            <w:r w:rsidRPr="00536188">
              <w:rPr>
                <w:rFonts w:asciiTheme="majorBidi" w:hAnsiTheme="majorBidi" w:cstheme="majorBidi"/>
                <w:sz w:val="20"/>
                <w:szCs w:val="20"/>
                <w:lang w:val="en-US"/>
              </w:rPr>
              <w:t>Holdere pentru ace</w:t>
            </w:r>
          </w:p>
        </w:tc>
        <w:tc>
          <w:tcPr>
            <w:tcW w:w="982" w:type="dxa"/>
            <w:tcBorders>
              <w:top w:val="single" w:sz="4" w:space="0" w:color="auto"/>
              <w:left w:val="nil"/>
              <w:bottom w:val="single" w:sz="4" w:space="0" w:color="auto"/>
              <w:right w:val="single" w:sz="4" w:space="0" w:color="auto"/>
            </w:tcBorders>
            <w:shd w:val="clear" w:color="auto" w:fill="auto"/>
          </w:tcPr>
          <w:p w14:paraId="03428497" w14:textId="3BCA8561" w:rsidR="00C96C7D" w:rsidRDefault="00C96C7D" w:rsidP="00B32A2B">
            <w:pPr>
              <w:jc w:val="center"/>
              <w:rPr>
                <w:rFonts w:asciiTheme="majorBidi" w:hAnsiTheme="majorBidi" w:cstheme="majorBidi"/>
                <w:b/>
                <w:bCs/>
                <w:sz w:val="20"/>
                <w:szCs w:val="20"/>
              </w:rPr>
            </w:pPr>
            <w:r w:rsidRPr="00536188">
              <w:rPr>
                <w:rFonts w:asciiTheme="majorBidi" w:hAnsiTheme="majorBidi" w:cstheme="majorBidi"/>
                <w:sz w:val="20"/>
                <w:szCs w:val="20"/>
                <w:lang w:val="en-US"/>
              </w:rPr>
              <w:t>Buc.</w:t>
            </w:r>
          </w:p>
        </w:tc>
        <w:tc>
          <w:tcPr>
            <w:tcW w:w="1342" w:type="dxa"/>
            <w:gridSpan w:val="3"/>
            <w:tcBorders>
              <w:top w:val="single" w:sz="4" w:space="0" w:color="auto"/>
              <w:left w:val="nil"/>
              <w:bottom w:val="single" w:sz="4" w:space="0" w:color="auto"/>
              <w:right w:val="single" w:sz="4" w:space="0" w:color="auto"/>
            </w:tcBorders>
            <w:shd w:val="clear" w:color="auto" w:fill="auto"/>
          </w:tcPr>
          <w:p w14:paraId="29E54BEE" w14:textId="4FF6627D" w:rsidR="00C96C7D" w:rsidRDefault="00C96C7D" w:rsidP="00B32A2B">
            <w:pPr>
              <w:jc w:val="center"/>
              <w:rPr>
                <w:rFonts w:asciiTheme="majorBidi" w:hAnsiTheme="majorBidi" w:cstheme="majorBidi"/>
                <w:b/>
                <w:bCs/>
                <w:sz w:val="20"/>
                <w:szCs w:val="20"/>
              </w:rPr>
            </w:pPr>
            <w:r w:rsidRPr="00536188">
              <w:rPr>
                <w:rFonts w:asciiTheme="majorBidi" w:hAnsiTheme="majorBidi" w:cstheme="majorBidi"/>
                <w:sz w:val="20"/>
                <w:szCs w:val="20"/>
                <w:lang w:val="en-US"/>
              </w:rPr>
              <w:t>300</w:t>
            </w:r>
          </w:p>
        </w:tc>
        <w:tc>
          <w:tcPr>
            <w:tcW w:w="1273" w:type="dxa"/>
            <w:tcBorders>
              <w:top w:val="single" w:sz="4" w:space="0" w:color="auto"/>
              <w:left w:val="nil"/>
              <w:bottom w:val="single" w:sz="4" w:space="0" w:color="auto"/>
              <w:right w:val="single" w:sz="4" w:space="0" w:color="auto"/>
            </w:tcBorders>
            <w:shd w:val="clear" w:color="auto" w:fill="auto"/>
          </w:tcPr>
          <w:p w14:paraId="5C9EB058" w14:textId="77777777" w:rsidR="00C96C7D" w:rsidRDefault="00C96C7D" w:rsidP="00B32A2B">
            <w:pPr>
              <w:jc w:val="center"/>
              <w:rPr>
                <w:rFonts w:asciiTheme="majorBidi" w:hAnsiTheme="majorBidi" w:cstheme="majorBidi"/>
                <w:b/>
                <w:bCs/>
                <w:sz w:val="20"/>
                <w:szCs w:val="20"/>
              </w:rPr>
            </w:pPr>
          </w:p>
        </w:tc>
        <w:tc>
          <w:tcPr>
            <w:tcW w:w="1113" w:type="dxa"/>
            <w:gridSpan w:val="2"/>
            <w:tcBorders>
              <w:top w:val="single" w:sz="4" w:space="0" w:color="auto"/>
              <w:left w:val="nil"/>
              <w:bottom w:val="single" w:sz="4" w:space="0" w:color="auto"/>
              <w:right w:val="single" w:sz="4" w:space="0" w:color="auto"/>
            </w:tcBorders>
            <w:shd w:val="clear" w:color="auto" w:fill="auto"/>
          </w:tcPr>
          <w:p w14:paraId="4EE00A5E" w14:textId="77777777" w:rsidR="00C96C7D" w:rsidRDefault="00C96C7D" w:rsidP="00B32A2B">
            <w:pPr>
              <w:jc w:val="center"/>
              <w:rPr>
                <w:rFonts w:asciiTheme="majorBidi" w:hAnsiTheme="majorBidi" w:cstheme="majorBidi"/>
                <w:b/>
                <w:bCs/>
                <w:sz w:val="20"/>
                <w:szCs w:val="20"/>
              </w:rPr>
            </w:pPr>
          </w:p>
        </w:tc>
        <w:tc>
          <w:tcPr>
            <w:tcW w:w="1168" w:type="dxa"/>
            <w:tcBorders>
              <w:top w:val="single" w:sz="4" w:space="0" w:color="auto"/>
              <w:left w:val="nil"/>
              <w:bottom w:val="single" w:sz="4" w:space="0" w:color="auto"/>
              <w:right w:val="single" w:sz="4" w:space="0" w:color="auto"/>
            </w:tcBorders>
            <w:shd w:val="clear" w:color="auto" w:fill="auto"/>
          </w:tcPr>
          <w:p w14:paraId="03FA8F4B" w14:textId="77777777" w:rsidR="00C96C7D" w:rsidRDefault="00C96C7D" w:rsidP="00B32A2B">
            <w:pPr>
              <w:jc w:val="center"/>
              <w:rPr>
                <w:rFonts w:asciiTheme="majorBidi" w:hAnsiTheme="majorBidi" w:cstheme="majorBidi"/>
                <w:b/>
                <w:bCs/>
                <w:sz w:val="20"/>
                <w:szCs w:val="20"/>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3E57ED3D" w14:textId="77777777" w:rsidR="00C96C7D" w:rsidRPr="001B7274" w:rsidRDefault="00C96C7D" w:rsidP="00B32A2B">
            <w:pPr>
              <w:jc w:val="center"/>
              <w:rPr>
                <w:b/>
                <w:bCs/>
                <w:noProof w:val="0"/>
                <w:color w:val="000000"/>
                <w:lang w:val="en-US" w:eastAsia="ru-RU"/>
              </w:rPr>
            </w:pPr>
          </w:p>
        </w:tc>
        <w:tc>
          <w:tcPr>
            <w:tcW w:w="1371" w:type="dxa"/>
            <w:vMerge/>
            <w:tcBorders>
              <w:left w:val="single" w:sz="4" w:space="0" w:color="auto"/>
              <w:bottom w:val="single" w:sz="4" w:space="0" w:color="auto"/>
              <w:right w:val="nil"/>
            </w:tcBorders>
            <w:shd w:val="clear" w:color="auto" w:fill="auto"/>
            <w:vAlign w:val="center"/>
          </w:tcPr>
          <w:p w14:paraId="4E351174" w14:textId="77777777" w:rsidR="00C96C7D" w:rsidRPr="001B7274" w:rsidRDefault="00C96C7D" w:rsidP="00B32A2B">
            <w:pPr>
              <w:jc w:val="center"/>
              <w:rPr>
                <w:b/>
                <w:bCs/>
                <w:noProof w:val="0"/>
                <w:color w:val="000000"/>
                <w:lang w:val="en-US" w:eastAsia="ru-RU"/>
              </w:rPr>
            </w:pPr>
          </w:p>
        </w:tc>
        <w:tc>
          <w:tcPr>
            <w:tcW w:w="1418" w:type="dxa"/>
            <w:vMerge/>
            <w:tcBorders>
              <w:left w:val="single" w:sz="4" w:space="0" w:color="auto"/>
              <w:bottom w:val="single" w:sz="4" w:space="0" w:color="auto"/>
              <w:right w:val="single" w:sz="4" w:space="0" w:color="auto"/>
            </w:tcBorders>
            <w:shd w:val="clear" w:color="auto" w:fill="auto"/>
            <w:vAlign w:val="center"/>
          </w:tcPr>
          <w:p w14:paraId="64EB763D" w14:textId="77777777" w:rsidR="00C96C7D" w:rsidRPr="001B7274" w:rsidRDefault="00C96C7D" w:rsidP="00B32A2B">
            <w:pPr>
              <w:jc w:val="center"/>
              <w:rPr>
                <w:b/>
                <w:bCs/>
                <w:noProof w:val="0"/>
                <w:color w:val="000000"/>
                <w:lang w:val="en-US" w:eastAsia="ru-RU"/>
              </w:rPr>
            </w:pPr>
          </w:p>
        </w:tc>
      </w:tr>
      <w:tr w:rsidR="00C96C7D" w:rsidRPr="00857AD4" w14:paraId="78825D33" w14:textId="77777777" w:rsidTr="00C96C7D">
        <w:trPr>
          <w:trHeight w:val="214"/>
        </w:trPr>
        <w:tc>
          <w:tcPr>
            <w:tcW w:w="866" w:type="dxa"/>
            <w:vMerge w:val="restart"/>
            <w:tcBorders>
              <w:top w:val="single" w:sz="4" w:space="0" w:color="auto"/>
              <w:left w:val="single" w:sz="4" w:space="0" w:color="auto"/>
              <w:right w:val="single" w:sz="4" w:space="0" w:color="auto"/>
            </w:tcBorders>
            <w:shd w:val="clear" w:color="000000" w:fill="FFFFFF"/>
            <w:vAlign w:val="center"/>
          </w:tcPr>
          <w:p w14:paraId="5AE069B2" w14:textId="77777777" w:rsidR="00C96C7D" w:rsidRPr="001B7274" w:rsidRDefault="00C96C7D" w:rsidP="00B32A2B">
            <w:pPr>
              <w:jc w:val="center"/>
              <w:rPr>
                <w:b/>
                <w:bCs/>
                <w:noProof w:val="0"/>
                <w:color w:val="000000"/>
                <w:lang w:val="en-US" w:eastAsia="ru-RU"/>
              </w:rPr>
            </w:pPr>
          </w:p>
        </w:tc>
        <w:tc>
          <w:tcPr>
            <w:tcW w:w="4887" w:type="dxa"/>
            <w:gridSpan w:val="2"/>
            <w:tcBorders>
              <w:top w:val="single" w:sz="4" w:space="0" w:color="auto"/>
              <w:left w:val="nil"/>
              <w:bottom w:val="single" w:sz="4" w:space="0" w:color="auto"/>
              <w:right w:val="single" w:sz="4" w:space="0" w:color="auto"/>
            </w:tcBorders>
            <w:shd w:val="clear" w:color="auto" w:fill="auto"/>
          </w:tcPr>
          <w:p w14:paraId="6E43B877" w14:textId="40CEC1D2" w:rsidR="00C96C7D" w:rsidRDefault="00C96C7D" w:rsidP="00B32A2B">
            <w:pPr>
              <w:jc w:val="both"/>
              <w:rPr>
                <w:rFonts w:asciiTheme="majorBidi" w:hAnsiTheme="majorBidi" w:cstheme="majorBidi"/>
                <w:b/>
                <w:bCs/>
                <w:sz w:val="20"/>
                <w:szCs w:val="20"/>
              </w:rPr>
            </w:pPr>
            <w:r>
              <w:rPr>
                <w:rFonts w:asciiTheme="majorBidi" w:hAnsiTheme="majorBidi" w:cstheme="majorBidi"/>
                <w:b/>
                <w:sz w:val="20"/>
                <w:szCs w:val="20"/>
                <w:lang w:val="en-US"/>
              </w:rPr>
              <w:t xml:space="preserve">Lotul 4.4. </w:t>
            </w:r>
            <w:r w:rsidRPr="00536188">
              <w:rPr>
                <w:rFonts w:asciiTheme="majorBidi" w:hAnsiTheme="majorBidi" w:cstheme="majorBidi"/>
                <w:sz w:val="20"/>
                <w:szCs w:val="20"/>
                <w:lang w:val="en-US"/>
              </w:rPr>
              <w:t>MicroAmp Optical 8-Cap Strips</w:t>
            </w:r>
          </w:p>
        </w:tc>
        <w:tc>
          <w:tcPr>
            <w:tcW w:w="982" w:type="dxa"/>
            <w:tcBorders>
              <w:top w:val="single" w:sz="4" w:space="0" w:color="auto"/>
              <w:left w:val="nil"/>
              <w:bottom w:val="single" w:sz="4" w:space="0" w:color="auto"/>
              <w:right w:val="single" w:sz="4" w:space="0" w:color="auto"/>
            </w:tcBorders>
            <w:shd w:val="clear" w:color="auto" w:fill="auto"/>
          </w:tcPr>
          <w:p w14:paraId="37088F2A" w14:textId="71300E2F" w:rsidR="00C96C7D" w:rsidRDefault="00C96C7D" w:rsidP="00B32A2B">
            <w:pPr>
              <w:jc w:val="center"/>
              <w:rPr>
                <w:rFonts w:asciiTheme="majorBidi" w:hAnsiTheme="majorBidi" w:cstheme="majorBidi"/>
                <w:b/>
                <w:bCs/>
                <w:sz w:val="20"/>
                <w:szCs w:val="20"/>
              </w:rPr>
            </w:pPr>
            <w:r w:rsidRPr="00536188">
              <w:rPr>
                <w:rFonts w:asciiTheme="majorBidi" w:hAnsiTheme="majorBidi" w:cstheme="majorBidi"/>
                <w:sz w:val="20"/>
                <w:szCs w:val="20"/>
                <w:lang w:val="en-US"/>
              </w:rPr>
              <w:t>Buc.</w:t>
            </w:r>
          </w:p>
        </w:tc>
        <w:tc>
          <w:tcPr>
            <w:tcW w:w="1342" w:type="dxa"/>
            <w:gridSpan w:val="3"/>
            <w:tcBorders>
              <w:top w:val="single" w:sz="4" w:space="0" w:color="auto"/>
              <w:left w:val="nil"/>
              <w:bottom w:val="single" w:sz="4" w:space="0" w:color="auto"/>
              <w:right w:val="single" w:sz="4" w:space="0" w:color="auto"/>
            </w:tcBorders>
            <w:shd w:val="clear" w:color="auto" w:fill="auto"/>
          </w:tcPr>
          <w:p w14:paraId="5E690151" w14:textId="0956F8C0" w:rsidR="00C96C7D" w:rsidRDefault="00C96C7D" w:rsidP="00B32A2B">
            <w:pPr>
              <w:jc w:val="center"/>
              <w:rPr>
                <w:rFonts w:asciiTheme="majorBidi" w:hAnsiTheme="majorBidi" w:cstheme="majorBidi"/>
                <w:b/>
                <w:bCs/>
                <w:sz w:val="20"/>
                <w:szCs w:val="20"/>
              </w:rPr>
            </w:pPr>
            <w:r w:rsidRPr="00536188">
              <w:rPr>
                <w:rFonts w:asciiTheme="majorBidi" w:hAnsiTheme="majorBidi" w:cstheme="majorBidi"/>
                <w:sz w:val="20"/>
                <w:szCs w:val="20"/>
                <w:lang w:val="en-US"/>
              </w:rPr>
              <w:t>1</w:t>
            </w:r>
          </w:p>
        </w:tc>
        <w:tc>
          <w:tcPr>
            <w:tcW w:w="1273" w:type="dxa"/>
            <w:tcBorders>
              <w:top w:val="single" w:sz="4" w:space="0" w:color="auto"/>
              <w:left w:val="nil"/>
              <w:bottom w:val="single" w:sz="4" w:space="0" w:color="auto"/>
              <w:right w:val="single" w:sz="4" w:space="0" w:color="auto"/>
            </w:tcBorders>
            <w:shd w:val="clear" w:color="auto" w:fill="auto"/>
          </w:tcPr>
          <w:p w14:paraId="7D647011" w14:textId="77777777" w:rsidR="00C96C7D" w:rsidRDefault="00C96C7D" w:rsidP="00B32A2B">
            <w:pPr>
              <w:jc w:val="center"/>
              <w:rPr>
                <w:rFonts w:asciiTheme="majorBidi" w:hAnsiTheme="majorBidi" w:cstheme="majorBidi"/>
                <w:b/>
                <w:bCs/>
                <w:sz w:val="20"/>
                <w:szCs w:val="20"/>
              </w:rPr>
            </w:pPr>
          </w:p>
        </w:tc>
        <w:tc>
          <w:tcPr>
            <w:tcW w:w="1113" w:type="dxa"/>
            <w:gridSpan w:val="2"/>
            <w:tcBorders>
              <w:top w:val="single" w:sz="4" w:space="0" w:color="auto"/>
              <w:left w:val="nil"/>
              <w:bottom w:val="single" w:sz="4" w:space="0" w:color="auto"/>
              <w:right w:val="single" w:sz="4" w:space="0" w:color="auto"/>
            </w:tcBorders>
            <w:shd w:val="clear" w:color="auto" w:fill="auto"/>
          </w:tcPr>
          <w:p w14:paraId="112C2EBF" w14:textId="77777777" w:rsidR="00C96C7D" w:rsidRDefault="00C96C7D" w:rsidP="00B32A2B">
            <w:pPr>
              <w:jc w:val="center"/>
              <w:rPr>
                <w:rFonts w:asciiTheme="majorBidi" w:hAnsiTheme="majorBidi" w:cstheme="majorBidi"/>
                <w:b/>
                <w:bCs/>
                <w:sz w:val="20"/>
                <w:szCs w:val="20"/>
              </w:rPr>
            </w:pPr>
          </w:p>
        </w:tc>
        <w:tc>
          <w:tcPr>
            <w:tcW w:w="1168" w:type="dxa"/>
            <w:tcBorders>
              <w:top w:val="single" w:sz="4" w:space="0" w:color="auto"/>
              <w:left w:val="nil"/>
              <w:bottom w:val="single" w:sz="4" w:space="0" w:color="auto"/>
              <w:right w:val="single" w:sz="4" w:space="0" w:color="auto"/>
            </w:tcBorders>
            <w:shd w:val="clear" w:color="auto" w:fill="auto"/>
          </w:tcPr>
          <w:p w14:paraId="6709FE85" w14:textId="77777777" w:rsidR="00C96C7D" w:rsidRDefault="00C96C7D" w:rsidP="00B32A2B">
            <w:pPr>
              <w:jc w:val="center"/>
              <w:rPr>
                <w:rFonts w:asciiTheme="majorBidi" w:hAnsiTheme="majorBidi" w:cstheme="majorBidi"/>
                <w:b/>
                <w:bCs/>
                <w:sz w:val="20"/>
                <w:szCs w:val="20"/>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057629CF" w14:textId="77777777" w:rsidR="00C96C7D" w:rsidRPr="001B7274" w:rsidRDefault="00C96C7D" w:rsidP="00B32A2B">
            <w:pPr>
              <w:jc w:val="center"/>
              <w:rPr>
                <w:b/>
                <w:bCs/>
                <w:noProof w:val="0"/>
                <w:color w:val="000000"/>
                <w:lang w:val="en-US" w:eastAsia="ru-RU"/>
              </w:rPr>
            </w:pPr>
          </w:p>
        </w:tc>
        <w:tc>
          <w:tcPr>
            <w:tcW w:w="1371" w:type="dxa"/>
            <w:vMerge w:val="restart"/>
            <w:tcBorders>
              <w:top w:val="single" w:sz="4" w:space="0" w:color="auto"/>
              <w:left w:val="single" w:sz="4" w:space="0" w:color="auto"/>
              <w:right w:val="nil"/>
            </w:tcBorders>
            <w:shd w:val="clear" w:color="auto" w:fill="auto"/>
            <w:vAlign w:val="center"/>
          </w:tcPr>
          <w:p w14:paraId="212E967C" w14:textId="77777777" w:rsidR="00C96C7D" w:rsidRPr="001B7274" w:rsidRDefault="00C96C7D" w:rsidP="00B32A2B">
            <w:pPr>
              <w:jc w:val="center"/>
              <w:rPr>
                <w:b/>
                <w:bCs/>
                <w:noProof w:val="0"/>
                <w:color w:val="000000"/>
                <w:lang w:val="en-US" w:eastAsia="ru-RU"/>
              </w:rPr>
            </w:pPr>
          </w:p>
        </w:tc>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14:paraId="134FD3F0" w14:textId="0A2419B5" w:rsidR="00C96C7D" w:rsidRPr="001B7274" w:rsidRDefault="00C96C7D" w:rsidP="00B32A2B">
            <w:pPr>
              <w:ind w:left="113" w:right="113"/>
              <w:jc w:val="center"/>
              <w:rPr>
                <w:b/>
                <w:bCs/>
                <w:noProof w:val="0"/>
                <w:color w:val="000000"/>
                <w:lang w:val="en-US" w:eastAsia="ru-RU"/>
              </w:rPr>
            </w:pPr>
            <w:r w:rsidRPr="00B32A2B">
              <w:rPr>
                <w:bCs/>
                <w:noProof w:val="0"/>
                <w:color w:val="000000"/>
                <w:lang w:val="ru-RU" w:eastAsia="ru-RU"/>
              </w:rPr>
              <w:t>MD94ML000000002251702316</w:t>
            </w:r>
          </w:p>
        </w:tc>
      </w:tr>
      <w:tr w:rsidR="00C96C7D" w:rsidRPr="00857AD4" w14:paraId="565F8403" w14:textId="77777777" w:rsidTr="00C96C7D">
        <w:trPr>
          <w:trHeight w:val="214"/>
        </w:trPr>
        <w:tc>
          <w:tcPr>
            <w:tcW w:w="866" w:type="dxa"/>
            <w:vMerge/>
            <w:tcBorders>
              <w:left w:val="single" w:sz="4" w:space="0" w:color="auto"/>
              <w:right w:val="single" w:sz="4" w:space="0" w:color="auto"/>
            </w:tcBorders>
            <w:shd w:val="clear" w:color="000000" w:fill="FFFFFF"/>
            <w:vAlign w:val="center"/>
          </w:tcPr>
          <w:p w14:paraId="738F91EA" w14:textId="77777777" w:rsidR="00C96C7D" w:rsidRPr="001B7274" w:rsidRDefault="00C96C7D" w:rsidP="00B32A2B">
            <w:pPr>
              <w:jc w:val="center"/>
              <w:rPr>
                <w:b/>
                <w:bCs/>
                <w:noProof w:val="0"/>
                <w:color w:val="000000"/>
                <w:lang w:val="en-US" w:eastAsia="ru-RU"/>
              </w:rPr>
            </w:pPr>
          </w:p>
        </w:tc>
        <w:tc>
          <w:tcPr>
            <w:tcW w:w="4887" w:type="dxa"/>
            <w:gridSpan w:val="2"/>
            <w:tcBorders>
              <w:top w:val="single" w:sz="4" w:space="0" w:color="auto"/>
              <w:left w:val="nil"/>
              <w:bottom w:val="single" w:sz="4" w:space="0" w:color="auto"/>
              <w:right w:val="single" w:sz="4" w:space="0" w:color="auto"/>
            </w:tcBorders>
            <w:shd w:val="clear" w:color="auto" w:fill="auto"/>
          </w:tcPr>
          <w:p w14:paraId="65DDC03C" w14:textId="56EE6F5A" w:rsidR="00C96C7D" w:rsidRDefault="00C96C7D" w:rsidP="00B32A2B">
            <w:pPr>
              <w:jc w:val="both"/>
              <w:rPr>
                <w:rFonts w:asciiTheme="majorBidi" w:hAnsiTheme="majorBidi" w:cstheme="majorBidi"/>
                <w:b/>
                <w:bCs/>
                <w:sz w:val="20"/>
                <w:szCs w:val="20"/>
              </w:rPr>
            </w:pPr>
            <w:r>
              <w:rPr>
                <w:rFonts w:asciiTheme="majorBidi" w:hAnsiTheme="majorBidi" w:cstheme="majorBidi"/>
                <w:b/>
                <w:sz w:val="20"/>
                <w:szCs w:val="20"/>
                <w:lang w:val="en-US"/>
              </w:rPr>
              <w:t xml:space="preserve">Lotul 4.5. </w:t>
            </w:r>
            <w:r w:rsidRPr="00536188">
              <w:rPr>
                <w:rFonts w:asciiTheme="majorBidi" w:hAnsiTheme="majorBidi" w:cstheme="majorBidi"/>
                <w:sz w:val="20"/>
                <w:szCs w:val="20"/>
                <w:lang w:val="en-US"/>
              </w:rPr>
              <w:t>MicroAmp Optical 8-Tube Strip, 0.2 mL</w:t>
            </w:r>
          </w:p>
        </w:tc>
        <w:tc>
          <w:tcPr>
            <w:tcW w:w="982" w:type="dxa"/>
            <w:tcBorders>
              <w:top w:val="single" w:sz="4" w:space="0" w:color="auto"/>
              <w:left w:val="nil"/>
              <w:bottom w:val="single" w:sz="4" w:space="0" w:color="auto"/>
              <w:right w:val="single" w:sz="4" w:space="0" w:color="auto"/>
            </w:tcBorders>
            <w:shd w:val="clear" w:color="auto" w:fill="auto"/>
          </w:tcPr>
          <w:p w14:paraId="0724A2BB" w14:textId="327A9BED" w:rsidR="00C96C7D" w:rsidRDefault="00C96C7D" w:rsidP="00B32A2B">
            <w:pPr>
              <w:jc w:val="center"/>
              <w:rPr>
                <w:rFonts w:asciiTheme="majorBidi" w:hAnsiTheme="majorBidi" w:cstheme="majorBidi"/>
                <w:b/>
                <w:bCs/>
                <w:sz w:val="20"/>
                <w:szCs w:val="20"/>
              </w:rPr>
            </w:pPr>
            <w:r w:rsidRPr="00536188">
              <w:rPr>
                <w:rFonts w:asciiTheme="majorBidi" w:hAnsiTheme="majorBidi" w:cstheme="majorBidi"/>
                <w:sz w:val="20"/>
                <w:szCs w:val="20"/>
                <w:lang w:val="en-US"/>
              </w:rPr>
              <w:t>Buc.</w:t>
            </w:r>
          </w:p>
        </w:tc>
        <w:tc>
          <w:tcPr>
            <w:tcW w:w="1342" w:type="dxa"/>
            <w:gridSpan w:val="3"/>
            <w:tcBorders>
              <w:top w:val="single" w:sz="4" w:space="0" w:color="auto"/>
              <w:left w:val="nil"/>
              <w:bottom w:val="single" w:sz="4" w:space="0" w:color="auto"/>
              <w:right w:val="single" w:sz="4" w:space="0" w:color="auto"/>
            </w:tcBorders>
            <w:shd w:val="clear" w:color="auto" w:fill="auto"/>
          </w:tcPr>
          <w:p w14:paraId="238386C0" w14:textId="362950F7" w:rsidR="00C96C7D" w:rsidRDefault="00C96C7D" w:rsidP="00B32A2B">
            <w:pPr>
              <w:jc w:val="center"/>
              <w:rPr>
                <w:rFonts w:asciiTheme="majorBidi" w:hAnsiTheme="majorBidi" w:cstheme="majorBidi"/>
                <w:b/>
                <w:bCs/>
                <w:sz w:val="20"/>
                <w:szCs w:val="20"/>
              </w:rPr>
            </w:pPr>
            <w:r w:rsidRPr="00536188">
              <w:rPr>
                <w:rFonts w:asciiTheme="majorBidi" w:hAnsiTheme="majorBidi" w:cstheme="majorBidi"/>
                <w:sz w:val="20"/>
                <w:szCs w:val="20"/>
                <w:lang w:val="en-US"/>
              </w:rPr>
              <w:t>2</w:t>
            </w:r>
          </w:p>
        </w:tc>
        <w:tc>
          <w:tcPr>
            <w:tcW w:w="1273" w:type="dxa"/>
            <w:tcBorders>
              <w:top w:val="single" w:sz="4" w:space="0" w:color="auto"/>
              <w:left w:val="nil"/>
              <w:bottom w:val="single" w:sz="4" w:space="0" w:color="auto"/>
              <w:right w:val="single" w:sz="4" w:space="0" w:color="auto"/>
            </w:tcBorders>
            <w:shd w:val="clear" w:color="auto" w:fill="auto"/>
          </w:tcPr>
          <w:p w14:paraId="07D52AAD" w14:textId="77777777" w:rsidR="00C96C7D" w:rsidRDefault="00C96C7D" w:rsidP="00B32A2B">
            <w:pPr>
              <w:jc w:val="center"/>
              <w:rPr>
                <w:rFonts w:asciiTheme="majorBidi" w:hAnsiTheme="majorBidi" w:cstheme="majorBidi"/>
                <w:b/>
                <w:bCs/>
                <w:sz w:val="20"/>
                <w:szCs w:val="20"/>
              </w:rPr>
            </w:pPr>
          </w:p>
        </w:tc>
        <w:tc>
          <w:tcPr>
            <w:tcW w:w="1113" w:type="dxa"/>
            <w:gridSpan w:val="2"/>
            <w:tcBorders>
              <w:top w:val="single" w:sz="4" w:space="0" w:color="auto"/>
              <w:left w:val="nil"/>
              <w:bottom w:val="single" w:sz="4" w:space="0" w:color="auto"/>
              <w:right w:val="single" w:sz="4" w:space="0" w:color="auto"/>
            </w:tcBorders>
            <w:shd w:val="clear" w:color="auto" w:fill="auto"/>
          </w:tcPr>
          <w:p w14:paraId="17D2E7CC" w14:textId="77777777" w:rsidR="00C96C7D" w:rsidRDefault="00C96C7D" w:rsidP="00B32A2B">
            <w:pPr>
              <w:jc w:val="center"/>
              <w:rPr>
                <w:rFonts w:asciiTheme="majorBidi" w:hAnsiTheme="majorBidi" w:cstheme="majorBidi"/>
                <w:b/>
                <w:bCs/>
                <w:sz w:val="20"/>
                <w:szCs w:val="20"/>
              </w:rPr>
            </w:pPr>
          </w:p>
        </w:tc>
        <w:tc>
          <w:tcPr>
            <w:tcW w:w="1168" w:type="dxa"/>
            <w:tcBorders>
              <w:top w:val="single" w:sz="4" w:space="0" w:color="auto"/>
              <w:left w:val="nil"/>
              <w:bottom w:val="single" w:sz="4" w:space="0" w:color="auto"/>
              <w:right w:val="single" w:sz="4" w:space="0" w:color="auto"/>
            </w:tcBorders>
            <w:shd w:val="clear" w:color="auto" w:fill="auto"/>
          </w:tcPr>
          <w:p w14:paraId="11133263" w14:textId="77777777" w:rsidR="00C96C7D" w:rsidRDefault="00C96C7D" w:rsidP="00B32A2B">
            <w:pPr>
              <w:jc w:val="center"/>
              <w:rPr>
                <w:rFonts w:asciiTheme="majorBidi" w:hAnsiTheme="majorBidi" w:cstheme="majorBidi"/>
                <w:b/>
                <w:bCs/>
                <w:sz w:val="20"/>
                <w:szCs w:val="20"/>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2880B910" w14:textId="77777777" w:rsidR="00C96C7D" w:rsidRPr="001B7274" w:rsidRDefault="00C96C7D" w:rsidP="00B32A2B">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6D485E05" w14:textId="77777777" w:rsidR="00C96C7D" w:rsidRPr="001B7274" w:rsidRDefault="00C96C7D" w:rsidP="00B32A2B">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0C4BE366" w14:textId="77777777" w:rsidR="00C96C7D" w:rsidRPr="001B7274" w:rsidRDefault="00C96C7D" w:rsidP="00B32A2B">
            <w:pPr>
              <w:jc w:val="center"/>
              <w:rPr>
                <w:b/>
                <w:bCs/>
                <w:noProof w:val="0"/>
                <w:color w:val="000000"/>
                <w:lang w:val="en-US" w:eastAsia="ru-RU"/>
              </w:rPr>
            </w:pPr>
          </w:p>
        </w:tc>
      </w:tr>
      <w:tr w:rsidR="00C96C7D" w:rsidRPr="00857AD4" w14:paraId="0E57EBFE" w14:textId="77777777" w:rsidTr="00DE087E">
        <w:trPr>
          <w:trHeight w:val="214"/>
        </w:trPr>
        <w:tc>
          <w:tcPr>
            <w:tcW w:w="866" w:type="dxa"/>
            <w:vMerge/>
            <w:tcBorders>
              <w:left w:val="single" w:sz="4" w:space="0" w:color="auto"/>
              <w:right w:val="single" w:sz="4" w:space="0" w:color="auto"/>
            </w:tcBorders>
            <w:shd w:val="clear" w:color="000000" w:fill="FFFFFF"/>
            <w:vAlign w:val="center"/>
          </w:tcPr>
          <w:p w14:paraId="1A961D28" w14:textId="77777777" w:rsidR="00C96C7D" w:rsidRPr="001B7274" w:rsidRDefault="00C96C7D" w:rsidP="00B32A2B">
            <w:pPr>
              <w:jc w:val="center"/>
              <w:rPr>
                <w:b/>
                <w:bCs/>
                <w:noProof w:val="0"/>
                <w:color w:val="000000"/>
                <w:lang w:val="en-US" w:eastAsia="ru-RU"/>
              </w:rPr>
            </w:pPr>
          </w:p>
        </w:tc>
        <w:tc>
          <w:tcPr>
            <w:tcW w:w="4887" w:type="dxa"/>
            <w:gridSpan w:val="2"/>
            <w:tcBorders>
              <w:top w:val="single" w:sz="4" w:space="0" w:color="auto"/>
              <w:left w:val="nil"/>
              <w:bottom w:val="single" w:sz="4" w:space="0" w:color="auto"/>
              <w:right w:val="single" w:sz="4" w:space="0" w:color="auto"/>
            </w:tcBorders>
            <w:shd w:val="clear" w:color="auto" w:fill="auto"/>
          </w:tcPr>
          <w:p w14:paraId="0BE938D6" w14:textId="1432B646" w:rsidR="00C96C7D" w:rsidRDefault="00C96C7D" w:rsidP="00B32A2B">
            <w:pPr>
              <w:jc w:val="both"/>
              <w:rPr>
                <w:rFonts w:asciiTheme="majorBidi" w:hAnsiTheme="majorBidi" w:cstheme="majorBidi"/>
                <w:b/>
                <w:bCs/>
                <w:sz w:val="20"/>
                <w:szCs w:val="20"/>
              </w:rPr>
            </w:pPr>
            <w:r>
              <w:rPr>
                <w:rFonts w:asciiTheme="majorBidi" w:hAnsiTheme="majorBidi" w:cstheme="majorBidi"/>
                <w:b/>
                <w:sz w:val="20"/>
                <w:szCs w:val="20"/>
                <w:lang w:val="en-US"/>
              </w:rPr>
              <w:t xml:space="preserve">Lotul 4.6. </w:t>
            </w:r>
            <w:r w:rsidRPr="00536188">
              <w:rPr>
                <w:rFonts w:asciiTheme="majorBidi" w:hAnsiTheme="majorBidi" w:cstheme="majorBidi"/>
                <w:sz w:val="20"/>
                <w:szCs w:val="20"/>
                <w:lang w:val="en-US"/>
              </w:rPr>
              <w:t>Pensetă</w:t>
            </w:r>
          </w:p>
        </w:tc>
        <w:tc>
          <w:tcPr>
            <w:tcW w:w="982" w:type="dxa"/>
            <w:tcBorders>
              <w:top w:val="single" w:sz="4" w:space="0" w:color="auto"/>
              <w:left w:val="nil"/>
              <w:bottom w:val="single" w:sz="4" w:space="0" w:color="auto"/>
              <w:right w:val="single" w:sz="4" w:space="0" w:color="auto"/>
            </w:tcBorders>
            <w:shd w:val="clear" w:color="auto" w:fill="auto"/>
          </w:tcPr>
          <w:p w14:paraId="0D363127" w14:textId="72A582FD" w:rsidR="00C96C7D" w:rsidRDefault="00C96C7D" w:rsidP="00B32A2B">
            <w:pPr>
              <w:jc w:val="center"/>
              <w:rPr>
                <w:rFonts w:asciiTheme="majorBidi" w:hAnsiTheme="majorBidi" w:cstheme="majorBidi"/>
                <w:b/>
                <w:bCs/>
                <w:sz w:val="20"/>
                <w:szCs w:val="20"/>
              </w:rPr>
            </w:pPr>
            <w:r w:rsidRPr="00536188">
              <w:rPr>
                <w:rFonts w:asciiTheme="majorBidi" w:hAnsiTheme="majorBidi" w:cstheme="majorBidi"/>
                <w:sz w:val="20"/>
                <w:szCs w:val="20"/>
                <w:lang w:val="en-US"/>
              </w:rPr>
              <w:t>Buc.</w:t>
            </w:r>
          </w:p>
        </w:tc>
        <w:tc>
          <w:tcPr>
            <w:tcW w:w="1342" w:type="dxa"/>
            <w:gridSpan w:val="3"/>
            <w:tcBorders>
              <w:top w:val="single" w:sz="4" w:space="0" w:color="auto"/>
              <w:left w:val="nil"/>
              <w:bottom w:val="single" w:sz="4" w:space="0" w:color="auto"/>
              <w:right w:val="single" w:sz="4" w:space="0" w:color="auto"/>
            </w:tcBorders>
            <w:shd w:val="clear" w:color="auto" w:fill="auto"/>
          </w:tcPr>
          <w:p w14:paraId="73085C9D" w14:textId="163AF1FF" w:rsidR="00C96C7D" w:rsidRDefault="00C96C7D" w:rsidP="00B32A2B">
            <w:pPr>
              <w:jc w:val="center"/>
              <w:rPr>
                <w:rFonts w:asciiTheme="majorBidi" w:hAnsiTheme="majorBidi" w:cstheme="majorBidi"/>
                <w:b/>
                <w:bCs/>
                <w:sz w:val="20"/>
                <w:szCs w:val="20"/>
              </w:rPr>
            </w:pPr>
            <w:r w:rsidRPr="00536188">
              <w:rPr>
                <w:rFonts w:asciiTheme="majorBidi" w:hAnsiTheme="majorBidi" w:cstheme="majorBidi"/>
                <w:sz w:val="20"/>
                <w:szCs w:val="20"/>
                <w:lang w:val="en-US"/>
              </w:rPr>
              <w:t>20</w:t>
            </w:r>
          </w:p>
        </w:tc>
        <w:tc>
          <w:tcPr>
            <w:tcW w:w="1273" w:type="dxa"/>
            <w:tcBorders>
              <w:top w:val="single" w:sz="4" w:space="0" w:color="auto"/>
              <w:left w:val="nil"/>
              <w:bottom w:val="single" w:sz="4" w:space="0" w:color="auto"/>
              <w:right w:val="single" w:sz="4" w:space="0" w:color="auto"/>
            </w:tcBorders>
            <w:shd w:val="clear" w:color="auto" w:fill="auto"/>
          </w:tcPr>
          <w:p w14:paraId="22D5DCC3" w14:textId="77777777" w:rsidR="00C96C7D" w:rsidRDefault="00C96C7D" w:rsidP="00B32A2B">
            <w:pPr>
              <w:jc w:val="center"/>
              <w:rPr>
                <w:rFonts w:asciiTheme="majorBidi" w:hAnsiTheme="majorBidi" w:cstheme="majorBidi"/>
                <w:b/>
                <w:bCs/>
                <w:sz w:val="20"/>
                <w:szCs w:val="20"/>
              </w:rPr>
            </w:pPr>
          </w:p>
        </w:tc>
        <w:tc>
          <w:tcPr>
            <w:tcW w:w="1113" w:type="dxa"/>
            <w:gridSpan w:val="2"/>
            <w:tcBorders>
              <w:top w:val="single" w:sz="4" w:space="0" w:color="auto"/>
              <w:left w:val="nil"/>
              <w:bottom w:val="single" w:sz="4" w:space="0" w:color="auto"/>
              <w:right w:val="single" w:sz="4" w:space="0" w:color="auto"/>
            </w:tcBorders>
            <w:shd w:val="clear" w:color="auto" w:fill="auto"/>
          </w:tcPr>
          <w:p w14:paraId="0182E3B5" w14:textId="77777777" w:rsidR="00C96C7D" w:rsidRDefault="00C96C7D" w:rsidP="00B32A2B">
            <w:pPr>
              <w:jc w:val="center"/>
              <w:rPr>
                <w:rFonts w:asciiTheme="majorBidi" w:hAnsiTheme="majorBidi" w:cstheme="majorBidi"/>
                <w:b/>
                <w:bCs/>
                <w:sz w:val="20"/>
                <w:szCs w:val="20"/>
              </w:rPr>
            </w:pPr>
          </w:p>
        </w:tc>
        <w:tc>
          <w:tcPr>
            <w:tcW w:w="1168" w:type="dxa"/>
            <w:tcBorders>
              <w:top w:val="single" w:sz="4" w:space="0" w:color="auto"/>
              <w:left w:val="nil"/>
              <w:bottom w:val="single" w:sz="4" w:space="0" w:color="auto"/>
              <w:right w:val="single" w:sz="4" w:space="0" w:color="auto"/>
            </w:tcBorders>
            <w:shd w:val="clear" w:color="auto" w:fill="auto"/>
          </w:tcPr>
          <w:p w14:paraId="15665971" w14:textId="77777777" w:rsidR="00C96C7D" w:rsidRDefault="00C96C7D" w:rsidP="00B32A2B">
            <w:pPr>
              <w:jc w:val="center"/>
              <w:rPr>
                <w:rFonts w:asciiTheme="majorBidi" w:hAnsiTheme="majorBidi" w:cstheme="majorBidi"/>
                <w:b/>
                <w:bCs/>
                <w:sz w:val="20"/>
                <w:szCs w:val="20"/>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128210DB" w14:textId="77777777" w:rsidR="00C96C7D" w:rsidRPr="001B7274" w:rsidRDefault="00C96C7D" w:rsidP="00B32A2B">
            <w:pPr>
              <w:jc w:val="center"/>
              <w:rPr>
                <w:b/>
                <w:bCs/>
                <w:noProof w:val="0"/>
                <w:color w:val="000000"/>
                <w:lang w:val="en-US" w:eastAsia="ru-RU"/>
              </w:rPr>
            </w:pPr>
          </w:p>
        </w:tc>
        <w:tc>
          <w:tcPr>
            <w:tcW w:w="1371" w:type="dxa"/>
            <w:vMerge/>
            <w:tcBorders>
              <w:left w:val="single" w:sz="4" w:space="0" w:color="auto"/>
              <w:right w:val="nil"/>
            </w:tcBorders>
            <w:shd w:val="clear" w:color="auto" w:fill="auto"/>
            <w:vAlign w:val="center"/>
          </w:tcPr>
          <w:p w14:paraId="22CD6782" w14:textId="77777777" w:rsidR="00C96C7D" w:rsidRPr="001B7274" w:rsidRDefault="00C96C7D" w:rsidP="00B32A2B">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3D089C10" w14:textId="77777777" w:rsidR="00C96C7D" w:rsidRPr="001B7274" w:rsidRDefault="00C96C7D" w:rsidP="00B32A2B">
            <w:pPr>
              <w:jc w:val="center"/>
              <w:rPr>
                <w:b/>
                <w:bCs/>
                <w:noProof w:val="0"/>
                <w:color w:val="000000"/>
                <w:lang w:val="en-US" w:eastAsia="ru-RU"/>
              </w:rPr>
            </w:pPr>
          </w:p>
        </w:tc>
      </w:tr>
      <w:tr w:rsidR="00C96C7D" w:rsidRPr="00857AD4" w14:paraId="5239CB77" w14:textId="77777777" w:rsidTr="00DE087E">
        <w:trPr>
          <w:trHeight w:val="214"/>
        </w:trPr>
        <w:tc>
          <w:tcPr>
            <w:tcW w:w="866" w:type="dxa"/>
            <w:vMerge/>
            <w:tcBorders>
              <w:left w:val="single" w:sz="4" w:space="0" w:color="auto"/>
              <w:bottom w:val="single" w:sz="4" w:space="0" w:color="auto"/>
              <w:right w:val="single" w:sz="4" w:space="0" w:color="auto"/>
            </w:tcBorders>
            <w:shd w:val="clear" w:color="000000" w:fill="FFFFFF"/>
            <w:vAlign w:val="center"/>
          </w:tcPr>
          <w:p w14:paraId="5C36C2C9" w14:textId="77777777" w:rsidR="00C96C7D" w:rsidRPr="001B7274" w:rsidRDefault="00C96C7D" w:rsidP="00B32A2B">
            <w:pPr>
              <w:jc w:val="center"/>
              <w:rPr>
                <w:b/>
                <w:bCs/>
                <w:noProof w:val="0"/>
                <w:color w:val="000000"/>
                <w:lang w:val="en-US" w:eastAsia="ru-RU"/>
              </w:rPr>
            </w:pPr>
          </w:p>
        </w:tc>
        <w:tc>
          <w:tcPr>
            <w:tcW w:w="4887" w:type="dxa"/>
            <w:gridSpan w:val="2"/>
            <w:tcBorders>
              <w:top w:val="single" w:sz="4" w:space="0" w:color="auto"/>
              <w:left w:val="nil"/>
              <w:bottom w:val="single" w:sz="4" w:space="0" w:color="auto"/>
              <w:right w:val="single" w:sz="4" w:space="0" w:color="auto"/>
            </w:tcBorders>
            <w:shd w:val="clear" w:color="auto" w:fill="auto"/>
          </w:tcPr>
          <w:p w14:paraId="3BDB7E66" w14:textId="129ECF22" w:rsidR="00C96C7D" w:rsidRDefault="00C96C7D" w:rsidP="00B32A2B">
            <w:pPr>
              <w:jc w:val="both"/>
              <w:rPr>
                <w:rFonts w:asciiTheme="majorBidi" w:hAnsiTheme="majorBidi" w:cstheme="majorBidi"/>
                <w:b/>
                <w:sz w:val="20"/>
                <w:szCs w:val="20"/>
                <w:lang w:val="en-US"/>
              </w:rPr>
            </w:pPr>
            <w:r>
              <w:rPr>
                <w:b/>
              </w:rPr>
              <w:t xml:space="preserve">Total Lotul </w:t>
            </w:r>
            <w:r>
              <w:rPr>
                <w:b/>
              </w:rPr>
              <w:t>4</w:t>
            </w:r>
          </w:p>
        </w:tc>
        <w:tc>
          <w:tcPr>
            <w:tcW w:w="982" w:type="dxa"/>
            <w:tcBorders>
              <w:top w:val="single" w:sz="4" w:space="0" w:color="auto"/>
              <w:left w:val="nil"/>
              <w:bottom w:val="single" w:sz="4" w:space="0" w:color="auto"/>
              <w:right w:val="single" w:sz="4" w:space="0" w:color="auto"/>
            </w:tcBorders>
            <w:shd w:val="clear" w:color="auto" w:fill="auto"/>
          </w:tcPr>
          <w:p w14:paraId="6E8CDFAD" w14:textId="77777777" w:rsidR="00C96C7D" w:rsidRPr="00536188" w:rsidRDefault="00C96C7D" w:rsidP="00B32A2B">
            <w:pPr>
              <w:jc w:val="center"/>
              <w:rPr>
                <w:rFonts w:asciiTheme="majorBidi" w:hAnsiTheme="majorBidi" w:cstheme="majorBidi"/>
                <w:sz w:val="20"/>
                <w:szCs w:val="20"/>
                <w:lang w:val="en-US"/>
              </w:rPr>
            </w:pPr>
          </w:p>
        </w:tc>
        <w:tc>
          <w:tcPr>
            <w:tcW w:w="1342" w:type="dxa"/>
            <w:gridSpan w:val="3"/>
            <w:tcBorders>
              <w:top w:val="single" w:sz="4" w:space="0" w:color="auto"/>
              <w:left w:val="nil"/>
              <w:bottom w:val="single" w:sz="4" w:space="0" w:color="auto"/>
              <w:right w:val="single" w:sz="4" w:space="0" w:color="auto"/>
            </w:tcBorders>
            <w:shd w:val="clear" w:color="auto" w:fill="auto"/>
          </w:tcPr>
          <w:p w14:paraId="2D6DDAC6" w14:textId="77777777" w:rsidR="00C96C7D" w:rsidRPr="00536188" w:rsidRDefault="00C96C7D" w:rsidP="00B32A2B">
            <w:pPr>
              <w:jc w:val="center"/>
              <w:rPr>
                <w:rFonts w:asciiTheme="majorBidi" w:hAnsiTheme="majorBidi" w:cstheme="majorBidi"/>
                <w:sz w:val="20"/>
                <w:szCs w:val="20"/>
                <w:lang w:val="en-US"/>
              </w:rPr>
            </w:pPr>
          </w:p>
        </w:tc>
        <w:tc>
          <w:tcPr>
            <w:tcW w:w="1273" w:type="dxa"/>
            <w:tcBorders>
              <w:top w:val="single" w:sz="4" w:space="0" w:color="auto"/>
              <w:left w:val="nil"/>
              <w:bottom w:val="single" w:sz="4" w:space="0" w:color="auto"/>
              <w:right w:val="single" w:sz="4" w:space="0" w:color="auto"/>
            </w:tcBorders>
            <w:shd w:val="clear" w:color="auto" w:fill="auto"/>
          </w:tcPr>
          <w:p w14:paraId="6A6E9932" w14:textId="77777777" w:rsidR="00C96C7D" w:rsidRDefault="00C96C7D" w:rsidP="00B32A2B">
            <w:pPr>
              <w:jc w:val="center"/>
              <w:rPr>
                <w:rFonts w:asciiTheme="majorBidi" w:hAnsiTheme="majorBidi" w:cstheme="majorBidi"/>
                <w:b/>
                <w:bCs/>
                <w:sz w:val="20"/>
                <w:szCs w:val="20"/>
              </w:rPr>
            </w:pPr>
          </w:p>
        </w:tc>
        <w:tc>
          <w:tcPr>
            <w:tcW w:w="1113" w:type="dxa"/>
            <w:gridSpan w:val="2"/>
            <w:tcBorders>
              <w:top w:val="single" w:sz="4" w:space="0" w:color="auto"/>
              <w:left w:val="nil"/>
              <w:bottom w:val="single" w:sz="4" w:space="0" w:color="auto"/>
              <w:right w:val="single" w:sz="4" w:space="0" w:color="auto"/>
            </w:tcBorders>
            <w:shd w:val="clear" w:color="auto" w:fill="auto"/>
          </w:tcPr>
          <w:p w14:paraId="2FF80701" w14:textId="77777777" w:rsidR="00C96C7D" w:rsidRDefault="00C96C7D" w:rsidP="00B32A2B">
            <w:pPr>
              <w:jc w:val="center"/>
              <w:rPr>
                <w:rFonts w:asciiTheme="majorBidi" w:hAnsiTheme="majorBidi" w:cstheme="majorBidi"/>
                <w:b/>
                <w:bCs/>
                <w:sz w:val="20"/>
                <w:szCs w:val="20"/>
              </w:rPr>
            </w:pPr>
          </w:p>
        </w:tc>
        <w:tc>
          <w:tcPr>
            <w:tcW w:w="1168" w:type="dxa"/>
            <w:tcBorders>
              <w:top w:val="single" w:sz="4" w:space="0" w:color="auto"/>
              <w:left w:val="nil"/>
              <w:bottom w:val="single" w:sz="4" w:space="0" w:color="auto"/>
              <w:right w:val="single" w:sz="4" w:space="0" w:color="auto"/>
            </w:tcBorders>
            <w:shd w:val="clear" w:color="auto" w:fill="auto"/>
          </w:tcPr>
          <w:p w14:paraId="59318428" w14:textId="77777777" w:rsidR="00C96C7D" w:rsidRDefault="00C96C7D" w:rsidP="00B32A2B">
            <w:pPr>
              <w:jc w:val="center"/>
              <w:rPr>
                <w:rFonts w:asciiTheme="majorBidi" w:hAnsiTheme="majorBidi" w:cstheme="majorBidi"/>
                <w:b/>
                <w:bCs/>
                <w:sz w:val="20"/>
                <w:szCs w:val="20"/>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5BA7E7B8" w14:textId="77777777" w:rsidR="00C96C7D" w:rsidRPr="001B7274" w:rsidRDefault="00C96C7D" w:rsidP="00B32A2B">
            <w:pPr>
              <w:jc w:val="center"/>
              <w:rPr>
                <w:b/>
                <w:bCs/>
                <w:noProof w:val="0"/>
                <w:color w:val="000000"/>
                <w:lang w:val="en-US" w:eastAsia="ru-RU"/>
              </w:rPr>
            </w:pPr>
          </w:p>
        </w:tc>
        <w:tc>
          <w:tcPr>
            <w:tcW w:w="1371" w:type="dxa"/>
            <w:vMerge/>
            <w:tcBorders>
              <w:left w:val="single" w:sz="4" w:space="0" w:color="auto"/>
              <w:bottom w:val="single" w:sz="4" w:space="0" w:color="auto"/>
              <w:right w:val="nil"/>
            </w:tcBorders>
            <w:shd w:val="clear" w:color="auto" w:fill="auto"/>
            <w:vAlign w:val="center"/>
          </w:tcPr>
          <w:p w14:paraId="53715AFB" w14:textId="77777777" w:rsidR="00C96C7D" w:rsidRPr="001B7274" w:rsidRDefault="00C96C7D" w:rsidP="00B32A2B">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3EBC208E" w14:textId="77777777" w:rsidR="00C96C7D" w:rsidRPr="001B7274" w:rsidRDefault="00C96C7D" w:rsidP="00B32A2B">
            <w:pPr>
              <w:jc w:val="center"/>
              <w:rPr>
                <w:b/>
                <w:bCs/>
                <w:noProof w:val="0"/>
                <w:color w:val="000000"/>
                <w:lang w:val="en-US" w:eastAsia="ru-RU"/>
              </w:rPr>
            </w:pPr>
          </w:p>
        </w:tc>
      </w:tr>
      <w:tr w:rsidR="00B32A2B" w:rsidRPr="00857AD4" w14:paraId="05B4F2C4" w14:textId="77777777" w:rsidTr="00C96C7D">
        <w:trPr>
          <w:trHeight w:val="544"/>
        </w:trPr>
        <w:tc>
          <w:tcPr>
            <w:tcW w:w="866" w:type="dxa"/>
            <w:vMerge w:val="restart"/>
            <w:tcBorders>
              <w:top w:val="single" w:sz="4" w:space="0" w:color="auto"/>
              <w:left w:val="single" w:sz="4" w:space="0" w:color="auto"/>
              <w:right w:val="single" w:sz="4" w:space="0" w:color="auto"/>
            </w:tcBorders>
            <w:shd w:val="clear" w:color="000000" w:fill="FFFFFF"/>
            <w:vAlign w:val="center"/>
          </w:tcPr>
          <w:p w14:paraId="386D80AF" w14:textId="5322913C" w:rsidR="00B32A2B" w:rsidRPr="001B7274" w:rsidRDefault="00B32A2B" w:rsidP="00B32A2B">
            <w:pPr>
              <w:jc w:val="center"/>
              <w:rPr>
                <w:b/>
                <w:bCs/>
                <w:noProof w:val="0"/>
                <w:color w:val="000000"/>
                <w:lang w:val="en-US" w:eastAsia="ru-RU"/>
              </w:rPr>
            </w:pPr>
            <w:r w:rsidRPr="00551790">
              <w:rPr>
                <w:sz w:val="12"/>
                <w:szCs w:val="12"/>
              </w:rPr>
              <w:t>33100000-1</w:t>
            </w:r>
          </w:p>
        </w:tc>
        <w:tc>
          <w:tcPr>
            <w:tcW w:w="10765" w:type="dxa"/>
            <w:gridSpan w:val="10"/>
            <w:tcBorders>
              <w:top w:val="single" w:sz="4" w:space="0" w:color="auto"/>
              <w:left w:val="nil"/>
              <w:bottom w:val="single" w:sz="4" w:space="0" w:color="auto"/>
              <w:right w:val="single" w:sz="4" w:space="0" w:color="auto"/>
            </w:tcBorders>
            <w:shd w:val="clear" w:color="auto" w:fill="auto"/>
          </w:tcPr>
          <w:p w14:paraId="156DCE59" w14:textId="77777777" w:rsidR="00A121DD" w:rsidRDefault="00A121DD" w:rsidP="00B32A2B">
            <w:pPr>
              <w:jc w:val="center"/>
              <w:rPr>
                <w:rFonts w:asciiTheme="majorBidi" w:hAnsiTheme="majorBidi" w:cstheme="majorBidi"/>
                <w:b/>
                <w:color w:val="000000"/>
                <w:sz w:val="20"/>
                <w:szCs w:val="20"/>
                <w:lang w:val="fr-FR"/>
              </w:rPr>
            </w:pPr>
          </w:p>
          <w:p w14:paraId="42DC5550" w14:textId="5D385258" w:rsidR="00B32A2B" w:rsidRDefault="00B32A2B" w:rsidP="00B32A2B">
            <w:pPr>
              <w:jc w:val="center"/>
              <w:rPr>
                <w:rFonts w:asciiTheme="majorBidi" w:hAnsiTheme="majorBidi" w:cstheme="majorBidi"/>
                <w:b/>
                <w:bCs/>
                <w:sz w:val="20"/>
                <w:szCs w:val="20"/>
              </w:rPr>
            </w:pPr>
            <w:r>
              <w:rPr>
                <w:rFonts w:asciiTheme="majorBidi" w:hAnsiTheme="majorBidi" w:cstheme="majorBidi"/>
                <w:b/>
                <w:color w:val="000000"/>
                <w:sz w:val="20"/>
                <w:szCs w:val="20"/>
                <w:lang w:val="fr-FR"/>
              </w:rPr>
              <w:t xml:space="preserve">Lotul </w:t>
            </w:r>
            <w:r w:rsidRPr="00536188">
              <w:rPr>
                <w:rFonts w:asciiTheme="majorBidi" w:hAnsiTheme="majorBidi" w:cstheme="majorBidi"/>
                <w:b/>
                <w:color w:val="000000"/>
                <w:sz w:val="20"/>
                <w:szCs w:val="20"/>
                <w:lang w:val="fr-FR"/>
              </w:rPr>
              <w:t xml:space="preserve"> 5 </w:t>
            </w:r>
            <w:r w:rsidRPr="00536188">
              <w:rPr>
                <w:rFonts w:asciiTheme="majorBidi" w:hAnsiTheme="majorBidi" w:cstheme="majorBidi"/>
                <w:b/>
                <w:color w:val="000000"/>
                <w:sz w:val="20"/>
                <w:szCs w:val="20"/>
                <w:lang w:val="en-US"/>
              </w:rPr>
              <w:t>Dispozitive medicale</w:t>
            </w:r>
          </w:p>
        </w:tc>
        <w:tc>
          <w:tcPr>
            <w:tcW w:w="905" w:type="dxa"/>
            <w:tcBorders>
              <w:top w:val="single" w:sz="4" w:space="0" w:color="auto"/>
              <w:left w:val="single" w:sz="4" w:space="0" w:color="auto"/>
              <w:bottom w:val="single" w:sz="4" w:space="0" w:color="auto"/>
              <w:right w:val="nil"/>
            </w:tcBorders>
            <w:shd w:val="clear" w:color="auto" w:fill="auto"/>
            <w:vAlign w:val="center"/>
          </w:tcPr>
          <w:p w14:paraId="19C1A8FE" w14:textId="77777777" w:rsidR="00B32A2B" w:rsidRPr="001B7274" w:rsidRDefault="00B32A2B" w:rsidP="00B32A2B">
            <w:pPr>
              <w:jc w:val="center"/>
              <w:rPr>
                <w:b/>
                <w:bCs/>
                <w:noProof w:val="0"/>
                <w:color w:val="000000"/>
                <w:lang w:val="en-US" w:eastAsia="ru-RU"/>
              </w:rPr>
            </w:pPr>
          </w:p>
        </w:tc>
        <w:tc>
          <w:tcPr>
            <w:tcW w:w="1371" w:type="dxa"/>
            <w:tcBorders>
              <w:top w:val="single" w:sz="4" w:space="0" w:color="auto"/>
              <w:left w:val="single" w:sz="4" w:space="0" w:color="auto"/>
              <w:bottom w:val="single" w:sz="4" w:space="0" w:color="auto"/>
              <w:right w:val="nil"/>
            </w:tcBorders>
            <w:shd w:val="clear" w:color="auto" w:fill="auto"/>
            <w:vAlign w:val="center"/>
          </w:tcPr>
          <w:p w14:paraId="357CE454" w14:textId="77777777" w:rsidR="00B32A2B" w:rsidRPr="001B7274" w:rsidRDefault="00B32A2B" w:rsidP="00B32A2B">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13502C02" w14:textId="77777777" w:rsidR="00B32A2B" w:rsidRPr="001B7274" w:rsidRDefault="00B32A2B" w:rsidP="00B32A2B">
            <w:pPr>
              <w:jc w:val="center"/>
              <w:rPr>
                <w:b/>
                <w:bCs/>
                <w:noProof w:val="0"/>
                <w:color w:val="000000"/>
                <w:lang w:val="en-US" w:eastAsia="ru-RU"/>
              </w:rPr>
            </w:pPr>
          </w:p>
        </w:tc>
      </w:tr>
      <w:tr w:rsidR="00C96C7D" w:rsidRPr="00857AD4" w14:paraId="26797F9E" w14:textId="77777777" w:rsidTr="00854234">
        <w:trPr>
          <w:trHeight w:val="689"/>
        </w:trPr>
        <w:tc>
          <w:tcPr>
            <w:tcW w:w="866" w:type="dxa"/>
            <w:vMerge/>
            <w:tcBorders>
              <w:left w:val="single" w:sz="4" w:space="0" w:color="auto"/>
              <w:right w:val="single" w:sz="4" w:space="0" w:color="auto"/>
            </w:tcBorders>
            <w:shd w:val="clear" w:color="000000" w:fill="FFFFFF"/>
            <w:vAlign w:val="center"/>
          </w:tcPr>
          <w:p w14:paraId="50B25CE4" w14:textId="77777777" w:rsidR="00C96C7D" w:rsidRPr="001B7274" w:rsidRDefault="00C96C7D" w:rsidP="00B32A2B">
            <w:pPr>
              <w:jc w:val="center"/>
              <w:rPr>
                <w:b/>
                <w:bCs/>
                <w:noProof w:val="0"/>
                <w:color w:val="000000"/>
                <w:lang w:val="en-US" w:eastAsia="ru-RU"/>
              </w:rPr>
            </w:pPr>
          </w:p>
        </w:tc>
        <w:tc>
          <w:tcPr>
            <w:tcW w:w="4887" w:type="dxa"/>
            <w:gridSpan w:val="2"/>
            <w:tcBorders>
              <w:top w:val="single" w:sz="4" w:space="0" w:color="auto"/>
              <w:left w:val="nil"/>
              <w:bottom w:val="single" w:sz="4" w:space="0" w:color="auto"/>
              <w:right w:val="single" w:sz="4" w:space="0" w:color="auto"/>
            </w:tcBorders>
            <w:shd w:val="clear" w:color="auto" w:fill="auto"/>
          </w:tcPr>
          <w:p w14:paraId="1B7D7C68" w14:textId="77777777" w:rsidR="00C96C7D" w:rsidRDefault="00C96C7D" w:rsidP="00B32A2B">
            <w:pPr>
              <w:jc w:val="both"/>
              <w:rPr>
                <w:rFonts w:asciiTheme="majorBidi" w:hAnsiTheme="majorBidi" w:cstheme="majorBidi"/>
                <w:b/>
                <w:sz w:val="20"/>
                <w:szCs w:val="20"/>
                <w:lang w:val="en-US"/>
              </w:rPr>
            </w:pPr>
          </w:p>
          <w:p w14:paraId="65A26F51" w14:textId="499DDAAF" w:rsidR="00C96C7D" w:rsidRDefault="00C96C7D" w:rsidP="00B32A2B">
            <w:pPr>
              <w:jc w:val="both"/>
              <w:rPr>
                <w:b/>
              </w:rPr>
            </w:pPr>
            <w:r>
              <w:rPr>
                <w:rFonts w:asciiTheme="majorBidi" w:hAnsiTheme="majorBidi" w:cstheme="majorBidi"/>
                <w:b/>
                <w:sz w:val="20"/>
                <w:szCs w:val="20"/>
                <w:lang w:val="en-US"/>
              </w:rPr>
              <w:t>Lotul 5</w:t>
            </w:r>
            <w:r w:rsidRPr="00C76354">
              <w:rPr>
                <w:rFonts w:asciiTheme="majorBidi" w:hAnsiTheme="majorBidi" w:cstheme="majorBidi"/>
                <w:b/>
                <w:sz w:val="20"/>
                <w:szCs w:val="20"/>
                <w:lang w:val="en-US"/>
              </w:rPr>
              <w:t>.1</w:t>
            </w:r>
            <w:r>
              <w:rPr>
                <w:rFonts w:asciiTheme="majorBidi" w:hAnsiTheme="majorBidi" w:cstheme="majorBidi"/>
                <w:b/>
                <w:sz w:val="20"/>
                <w:szCs w:val="20"/>
                <w:lang w:val="en-US"/>
              </w:rPr>
              <w:t xml:space="preserve">. </w:t>
            </w:r>
            <w:r w:rsidRPr="00536188">
              <w:rPr>
                <w:rFonts w:asciiTheme="majorBidi" w:hAnsiTheme="majorBidi" w:cstheme="majorBidi"/>
                <w:color w:val="000000"/>
                <w:sz w:val="20"/>
                <w:szCs w:val="20"/>
                <w:lang w:val="en-US"/>
              </w:rPr>
              <w:t>Multi-vortex</w:t>
            </w:r>
          </w:p>
        </w:tc>
        <w:tc>
          <w:tcPr>
            <w:tcW w:w="982" w:type="dxa"/>
            <w:tcBorders>
              <w:top w:val="single" w:sz="4" w:space="0" w:color="auto"/>
              <w:left w:val="nil"/>
              <w:bottom w:val="single" w:sz="4" w:space="0" w:color="auto"/>
              <w:right w:val="single" w:sz="4" w:space="0" w:color="auto"/>
            </w:tcBorders>
            <w:shd w:val="clear" w:color="auto" w:fill="auto"/>
          </w:tcPr>
          <w:p w14:paraId="381A558F" w14:textId="77777777" w:rsidR="00C96C7D" w:rsidRDefault="00C96C7D" w:rsidP="00B32A2B">
            <w:pPr>
              <w:jc w:val="center"/>
              <w:rPr>
                <w:rFonts w:asciiTheme="majorBidi" w:hAnsiTheme="majorBidi" w:cstheme="majorBidi"/>
                <w:sz w:val="20"/>
                <w:szCs w:val="20"/>
                <w:lang w:val="en-US"/>
              </w:rPr>
            </w:pPr>
          </w:p>
          <w:p w14:paraId="2395641F" w14:textId="00B4FB95" w:rsidR="00C96C7D" w:rsidRPr="00536188" w:rsidRDefault="00C96C7D" w:rsidP="00B32A2B">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Buc.</w:t>
            </w:r>
          </w:p>
        </w:tc>
        <w:tc>
          <w:tcPr>
            <w:tcW w:w="1342" w:type="dxa"/>
            <w:gridSpan w:val="3"/>
            <w:tcBorders>
              <w:top w:val="single" w:sz="4" w:space="0" w:color="auto"/>
              <w:left w:val="nil"/>
              <w:bottom w:val="single" w:sz="4" w:space="0" w:color="auto"/>
              <w:right w:val="single" w:sz="4" w:space="0" w:color="auto"/>
            </w:tcBorders>
            <w:shd w:val="clear" w:color="auto" w:fill="auto"/>
            <w:vAlign w:val="center"/>
          </w:tcPr>
          <w:p w14:paraId="352ED01B" w14:textId="3A243E79" w:rsidR="00C96C7D" w:rsidRPr="00536188" w:rsidRDefault="00C96C7D" w:rsidP="00B32A2B">
            <w:pPr>
              <w:jc w:val="center"/>
              <w:rPr>
                <w:rFonts w:asciiTheme="majorBidi" w:hAnsiTheme="majorBidi" w:cstheme="majorBidi"/>
                <w:sz w:val="20"/>
                <w:szCs w:val="20"/>
                <w:lang w:val="en-US"/>
              </w:rPr>
            </w:pPr>
            <w:r w:rsidRPr="00536188">
              <w:rPr>
                <w:rFonts w:asciiTheme="majorBidi" w:hAnsiTheme="majorBidi" w:cstheme="majorBidi"/>
                <w:sz w:val="20"/>
                <w:szCs w:val="20"/>
                <w:lang w:val="en-US"/>
              </w:rPr>
              <w:t>1</w:t>
            </w:r>
          </w:p>
        </w:tc>
        <w:tc>
          <w:tcPr>
            <w:tcW w:w="1273" w:type="dxa"/>
            <w:tcBorders>
              <w:top w:val="single" w:sz="4" w:space="0" w:color="auto"/>
              <w:left w:val="nil"/>
              <w:bottom w:val="single" w:sz="4" w:space="0" w:color="auto"/>
              <w:right w:val="single" w:sz="4" w:space="0" w:color="auto"/>
            </w:tcBorders>
            <w:shd w:val="clear" w:color="auto" w:fill="auto"/>
          </w:tcPr>
          <w:p w14:paraId="5FF2634A" w14:textId="77777777" w:rsidR="00C96C7D" w:rsidRDefault="00C96C7D" w:rsidP="00B32A2B">
            <w:pPr>
              <w:jc w:val="center"/>
              <w:rPr>
                <w:rFonts w:asciiTheme="majorBidi" w:hAnsiTheme="majorBidi" w:cstheme="majorBidi"/>
                <w:b/>
                <w:bCs/>
                <w:sz w:val="20"/>
                <w:szCs w:val="20"/>
              </w:rPr>
            </w:pPr>
          </w:p>
        </w:tc>
        <w:tc>
          <w:tcPr>
            <w:tcW w:w="1113" w:type="dxa"/>
            <w:gridSpan w:val="2"/>
            <w:tcBorders>
              <w:top w:val="single" w:sz="4" w:space="0" w:color="auto"/>
              <w:left w:val="nil"/>
              <w:bottom w:val="single" w:sz="4" w:space="0" w:color="auto"/>
              <w:right w:val="single" w:sz="4" w:space="0" w:color="auto"/>
            </w:tcBorders>
            <w:shd w:val="clear" w:color="auto" w:fill="auto"/>
          </w:tcPr>
          <w:p w14:paraId="70D7F2A9" w14:textId="77777777" w:rsidR="00C96C7D" w:rsidRDefault="00C96C7D" w:rsidP="00B32A2B">
            <w:pPr>
              <w:jc w:val="center"/>
              <w:rPr>
                <w:rFonts w:asciiTheme="majorBidi" w:hAnsiTheme="majorBidi" w:cstheme="majorBidi"/>
                <w:b/>
                <w:bCs/>
                <w:sz w:val="20"/>
                <w:szCs w:val="20"/>
              </w:rPr>
            </w:pPr>
          </w:p>
        </w:tc>
        <w:tc>
          <w:tcPr>
            <w:tcW w:w="1168" w:type="dxa"/>
            <w:tcBorders>
              <w:top w:val="single" w:sz="4" w:space="0" w:color="auto"/>
              <w:left w:val="nil"/>
              <w:bottom w:val="single" w:sz="4" w:space="0" w:color="auto"/>
              <w:right w:val="single" w:sz="4" w:space="0" w:color="auto"/>
            </w:tcBorders>
            <w:shd w:val="clear" w:color="auto" w:fill="auto"/>
          </w:tcPr>
          <w:p w14:paraId="27852300" w14:textId="77777777" w:rsidR="00C96C7D" w:rsidRDefault="00C96C7D" w:rsidP="00B32A2B">
            <w:pPr>
              <w:jc w:val="center"/>
              <w:rPr>
                <w:rFonts w:asciiTheme="majorBidi" w:hAnsiTheme="majorBidi" w:cstheme="majorBidi"/>
                <w:b/>
                <w:bCs/>
                <w:sz w:val="20"/>
                <w:szCs w:val="20"/>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399C762A" w14:textId="77777777" w:rsidR="00C96C7D" w:rsidRPr="001B7274" w:rsidRDefault="00C96C7D" w:rsidP="00B32A2B">
            <w:pPr>
              <w:jc w:val="center"/>
              <w:rPr>
                <w:b/>
                <w:bCs/>
                <w:noProof w:val="0"/>
                <w:color w:val="000000"/>
                <w:lang w:val="en-US" w:eastAsia="ru-RU"/>
              </w:rPr>
            </w:pPr>
          </w:p>
        </w:tc>
        <w:tc>
          <w:tcPr>
            <w:tcW w:w="1371" w:type="dxa"/>
            <w:vMerge w:val="restart"/>
            <w:tcBorders>
              <w:top w:val="single" w:sz="4" w:space="0" w:color="auto"/>
              <w:left w:val="single" w:sz="4" w:space="0" w:color="auto"/>
              <w:right w:val="nil"/>
            </w:tcBorders>
            <w:shd w:val="clear" w:color="auto" w:fill="auto"/>
            <w:vAlign w:val="center"/>
          </w:tcPr>
          <w:p w14:paraId="426E07D1" w14:textId="717F06DE" w:rsidR="00C96C7D" w:rsidRPr="00C96C7D" w:rsidRDefault="00C96C7D" w:rsidP="00B32A2B">
            <w:pPr>
              <w:jc w:val="center"/>
              <w:rPr>
                <w:b/>
                <w:bCs/>
                <w:noProof w:val="0"/>
                <w:color w:val="000000"/>
                <w:sz w:val="16"/>
                <w:szCs w:val="16"/>
                <w:lang w:val="en-US" w:eastAsia="ru-RU"/>
              </w:rPr>
            </w:pPr>
            <w:r w:rsidRPr="00C96C7D">
              <w:rPr>
                <w:i/>
                <w:sz w:val="16"/>
                <w:szCs w:val="16"/>
                <w:lang w:val="it-IT" w:eastAsia="ru-RU"/>
              </w:rPr>
              <w:t xml:space="preserve">În decurs de </w:t>
            </w:r>
            <w:r w:rsidRPr="00C96C7D">
              <w:rPr>
                <w:b/>
                <w:i/>
                <w:sz w:val="16"/>
                <w:szCs w:val="16"/>
                <w:u w:val="single"/>
                <w:lang w:val="it-IT" w:eastAsia="ru-RU"/>
              </w:rPr>
              <w:t>3</w:t>
            </w:r>
            <w:r w:rsidRPr="00C96C7D">
              <w:rPr>
                <w:b/>
                <w:i/>
                <w:sz w:val="16"/>
                <w:szCs w:val="16"/>
                <w:u w:val="single"/>
                <w:lang w:val="it-IT" w:eastAsia="ru-RU"/>
              </w:rPr>
              <w:t>0 zile</w:t>
            </w:r>
            <w:r w:rsidRPr="00C96C7D">
              <w:rPr>
                <w:i/>
                <w:sz w:val="16"/>
                <w:szCs w:val="16"/>
                <w:lang w:val="it-IT" w:eastAsia="ru-RU"/>
              </w:rPr>
              <w:t xml:space="preserve"> de la solicitare IMSP IO conform necesităților acestuia, pe parcursul anului  2022;</w:t>
            </w:r>
          </w:p>
        </w:tc>
        <w:tc>
          <w:tcPr>
            <w:tcW w:w="1418" w:type="dxa"/>
            <w:vMerge/>
            <w:tcBorders>
              <w:left w:val="single" w:sz="4" w:space="0" w:color="auto"/>
              <w:right w:val="single" w:sz="4" w:space="0" w:color="auto"/>
            </w:tcBorders>
            <w:shd w:val="clear" w:color="auto" w:fill="auto"/>
            <w:vAlign w:val="center"/>
          </w:tcPr>
          <w:p w14:paraId="122EBF9C" w14:textId="77777777" w:rsidR="00C96C7D" w:rsidRPr="001B7274" w:rsidRDefault="00C96C7D" w:rsidP="00B32A2B">
            <w:pPr>
              <w:jc w:val="center"/>
              <w:rPr>
                <w:b/>
                <w:bCs/>
                <w:noProof w:val="0"/>
                <w:color w:val="000000"/>
                <w:lang w:val="en-US" w:eastAsia="ru-RU"/>
              </w:rPr>
            </w:pPr>
          </w:p>
        </w:tc>
      </w:tr>
      <w:tr w:rsidR="00C96C7D" w:rsidRPr="00857AD4" w14:paraId="5CBEE83F" w14:textId="77777777" w:rsidTr="00C96C7D">
        <w:trPr>
          <w:trHeight w:val="214"/>
        </w:trPr>
        <w:tc>
          <w:tcPr>
            <w:tcW w:w="866" w:type="dxa"/>
            <w:vMerge/>
            <w:tcBorders>
              <w:left w:val="single" w:sz="4" w:space="0" w:color="auto"/>
              <w:bottom w:val="single" w:sz="4" w:space="0" w:color="auto"/>
              <w:right w:val="single" w:sz="4" w:space="0" w:color="auto"/>
            </w:tcBorders>
            <w:shd w:val="clear" w:color="000000" w:fill="FFFFFF"/>
            <w:vAlign w:val="center"/>
          </w:tcPr>
          <w:p w14:paraId="43B57258" w14:textId="77777777" w:rsidR="00C96C7D" w:rsidRPr="001B7274" w:rsidRDefault="00C96C7D" w:rsidP="00B32A2B">
            <w:pPr>
              <w:jc w:val="center"/>
              <w:rPr>
                <w:b/>
                <w:bCs/>
                <w:noProof w:val="0"/>
                <w:color w:val="000000"/>
                <w:lang w:val="en-US" w:eastAsia="ru-RU"/>
              </w:rPr>
            </w:pPr>
          </w:p>
        </w:tc>
        <w:tc>
          <w:tcPr>
            <w:tcW w:w="4887" w:type="dxa"/>
            <w:gridSpan w:val="2"/>
            <w:tcBorders>
              <w:top w:val="single" w:sz="4" w:space="0" w:color="auto"/>
              <w:left w:val="nil"/>
              <w:bottom w:val="single" w:sz="4" w:space="0" w:color="auto"/>
              <w:right w:val="single" w:sz="4" w:space="0" w:color="auto"/>
            </w:tcBorders>
            <w:shd w:val="clear" w:color="auto" w:fill="auto"/>
          </w:tcPr>
          <w:p w14:paraId="22F0699F" w14:textId="4C0F9A88" w:rsidR="00C96C7D" w:rsidRDefault="00C96C7D" w:rsidP="00B32A2B">
            <w:pPr>
              <w:jc w:val="both"/>
              <w:rPr>
                <w:rFonts w:asciiTheme="majorBidi" w:hAnsiTheme="majorBidi" w:cstheme="majorBidi"/>
                <w:b/>
                <w:sz w:val="20"/>
                <w:szCs w:val="20"/>
                <w:lang w:val="en-US"/>
              </w:rPr>
            </w:pPr>
            <w:r>
              <w:rPr>
                <w:b/>
              </w:rPr>
              <w:t xml:space="preserve">Total Lotul </w:t>
            </w:r>
            <w:r>
              <w:rPr>
                <w:b/>
              </w:rPr>
              <w:t>5</w:t>
            </w:r>
          </w:p>
        </w:tc>
        <w:tc>
          <w:tcPr>
            <w:tcW w:w="982" w:type="dxa"/>
            <w:tcBorders>
              <w:top w:val="single" w:sz="4" w:space="0" w:color="auto"/>
              <w:left w:val="nil"/>
              <w:bottom w:val="single" w:sz="4" w:space="0" w:color="auto"/>
              <w:right w:val="single" w:sz="4" w:space="0" w:color="auto"/>
            </w:tcBorders>
            <w:shd w:val="clear" w:color="auto" w:fill="auto"/>
          </w:tcPr>
          <w:p w14:paraId="7C10AF75" w14:textId="5761B503" w:rsidR="00C96C7D" w:rsidRPr="00536188" w:rsidRDefault="00C96C7D" w:rsidP="00B32A2B">
            <w:pPr>
              <w:jc w:val="center"/>
              <w:rPr>
                <w:rFonts w:asciiTheme="majorBidi" w:hAnsiTheme="majorBidi" w:cstheme="majorBidi"/>
                <w:sz w:val="20"/>
                <w:szCs w:val="20"/>
                <w:lang w:val="en-US"/>
              </w:rPr>
            </w:pPr>
          </w:p>
        </w:tc>
        <w:tc>
          <w:tcPr>
            <w:tcW w:w="1342" w:type="dxa"/>
            <w:gridSpan w:val="3"/>
            <w:tcBorders>
              <w:top w:val="single" w:sz="4" w:space="0" w:color="auto"/>
              <w:left w:val="nil"/>
              <w:bottom w:val="single" w:sz="4" w:space="0" w:color="auto"/>
              <w:right w:val="single" w:sz="4" w:space="0" w:color="auto"/>
            </w:tcBorders>
            <w:shd w:val="clear" w:color="auto" w:fill="auto"/>
            <w:vAlign w:val="center"/>
          </w:tcPr>
          <w:p w14:paraId="27280C46" w14:textId="164104CC" w:rsidR="00C96C7D" w:rsidRPr="00536188" w:rsidRDefault="00C96C7D" w:rsidP="00B32A2B">
            <w:pPr>
              <w:jc w:val="center"/>
              <w:rPr>
                <w:rFonts w:asciiTheme="majorBidi" w:hAnsiTheme="majorBidi" w:cstheme="majorBidi"/>
                <w:sz w:val="20"/>
                <w:szCs w:val="20"/>
                <w:lang w:val="en-US"/>
              </w:rPr>
            </w:pPr>
          </w:p>
        </w:tc>
        <w:tc>
          <w:tcPr>
            <w:tcW w:w="1273" w:type="dxa"/>
            <w:tcBorders>
              <w:top w:val="single" w:sz="4" w:space="0" w:color="auto"/>
              <w:left w:val="nil"/>
              <w:bottom w:val="single" w:sz="4" w:space="0" w:color="auto"/>
              <w:right w:val="single" w:sz="4" w:space="0" w:color="auto"/>
            </w:tcBorders>
            <w:shd w:val="clear" w:color="auto" w:fill="auto"/>
          </w:tcPr>
          <w:p w14:paraId="466B9B24" w14:textId="77777777" w:rsidR="00C96C7D" w:rsidRDefault="00C96C7D" w:rsidP="00B32A2B">
            <w:pPr>
              <w:jc w:val="center"/>
              <w:rPr>
                <w:rFonts w:asciiTheme="majorBidi" w:hAnsiTheme="majorBidi" w:cstheme="majorBidi"/>
                <w:b/>
                <w:bCs/>
                <w:sz w:val="20"/>
                <w:szCs w:val="20"/>
              </w:rPr>
            </w:pPr>
          </w:p>
        </w:tc>
        <w:tc>
          <w:tcPr>
            <w:tcW w:w="1113" w:type="dxa"/>
            <w:gridSpan w:val="2"/>
            <w:tcBorders>
              <w:top w:val="single" w:sz="4" w:space="0" w:color="auto"/>
              <w:left w:val="nil"/>
              <w:bottom w:val="single" w:sz="4" w:space="0" w:color="auto"/>
              <w:right w:val="single" w:sz="4" w:space="0" w:color="auto"/>
            </w:tcBorders>
            <w:shd w:val="clear" w:color="auto" w:fill="auto"/>
          </w:tcPr>
          <w:p w14:paraId="292B9962" w14:textId="77777777" w:rsidR="00C96C7D" w:rsidRDefault="00C96C7D" w:rsidP="00B32A2B">
            <w:pPr>
              <w:jc w:val="center"/>
              <w:rPr>
                <w:rFonts w:asciiTheme="majorBidi" w:hAnsiTheme="majorBidi" w:cstheme="majorBidi"/>
                <w:b/>
                <w:bCs/>
                <w:sz w:val="20"/>
                <w:szCs w:val="20"/>
              </w:rPr>
            </w:pPr>
          </w:p>
        </w:tc>
        <w:tc>
          <w:tcPr>
            <w:tcW w:w="1168" w:type="dxa"/>
            <w:tcBorders>
              <w:top w:val="single" w:sz="4" w:space="0" w:color="auto"/>
              <w:left w:val="nil"/>
              <w:bottom w:val="single" w:sz="4" w:space="0" w:color="auto"/>
              <w:right w:val="single" w:sz="4" w:space="0" w:color="auto"/>
            </w:tcBorders>
            <w:shd w:val="clear" w:color="auto" w:fill="auto"/>
          </w:tcPr>
          <w:p w14:paraId="08A80E43" w14:textId="77777777" w:rsidR="00C96C7D" w:rsidRDefault="00C96C7D" w:rsidP="00B32A2B">
            <w:pPr>
              <w:jc w:val="center"/>
              <w:rPr>
                <w:rFonts w:asciiTheme="majorBidi" w:hAnsiTheme="majorBidi" w:cstheme="majorBidi"/>
                <w:b/>
                <w:bCs/>
                <w:sz w:val="20"/>
                <w:szCs w:val="20"/>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3237C2A8" w14:textId="77777777" w:rsidR="00C96C7D" w:rsidRPr="001B7274" w:rsidRDefault="00C96C7D" w:rsidP="00B32A2B">
            <w:pPr>
              <w:jc w:val="center"/>
              <w:rPr>
                <w:b/>
                <w:bCs/>
                <w:noProof w:val="0"/>
                <w:color w:val="000000"/>
                <w:lang w:val="en-US" w:eastAsia="ru-RU"/>
              </w:rPr>
            </w:pPr>
          </w:p>
        </w:tc>
        <w:tc>
          <w:tcPr>
            <w:tcW w:w="1371" w:type="dxa"/>
            <w:vMerge/>
            <w:tcBorders>
              <w:left w:val="single" w:sz="4" w:space="0" w:color="auto"/>
              <w:bottom w:val="single" w:sz="4" w:space="0" w:color="auto"/>
              <w:right w:val="nil"/>
            </w:tcBorders>
            <w:shd w:val="clear" w:color="auto" w:fill="auto"/>
            <w:vAlign w:val="center"/>
          </w:tcPr>
          <w:p w14:paraId="20338837" w14:textId="77777777" w:rsidR="00C96C7D" w:rsidRPr="001B7274" w:rsidRDefault="00C96C7D" w:rsidP="00B32A2B">
            <w:pPr>
              <w:jc w:val="center"/>
              <w:rPr>
                <w:b/>
                <w:bCs/>
                <w:noProof w:val="0"/>
                <w:color w:val="000000"/>
                <w:lang w:val="en-US" w:eastAsia="ru-RU"/>
              </w:rPr>
            </w:pPr>
          </w:p>
        </w:tc>
        <w:tc>
          <w:tcPr>
            <w:tcW w:w="1418" w:type="dxa"/>
            <w:vMerge/>
            <w:tcBorders>
              <w:left w:val="single" w:sz="4" w:space="0" w:color="auto"/>
              <w:right w:val="single" w:sz="4" w:space="0" w:color="auto"/>
            </w:tcBorders>
            <w:shd w:val="clear" w:color="auto" w:fill="auto"/>
            <w:vAlign w:val="center"/>
          </w:tcPr>
          <w:p w14:paraId="73FD7002" w14:textId="77777777" w:rsidR="00C96C7D" w:rsidRPr="001B7274" w:rsidRDefault="00C96C7D" w:rsidP="00B32A2B">
            <w:pPr>
              <w:jc w:val="center"/>
              <w:rPr>
                <w:b/>
                <w:bCs/>
                <w:noProof w:val="0"/>
                <w:color w:val="000000"/>
                <w:lang w:val="en-US" w:eastAsia="ru-RU"/>
              </w:rPr>
            </w:pPr>
          </w:p>
        </w:tc>
      </w:tr>
      <w:tr w:rsidR="00C96C7D" w:rsidRPr="00857AD4" w14:paraId="4823CB77" w14:textId="77777777" w:rsidTr="00C96C7D">
        <w:trPr>
          <w:trHeight w:val="214"/>
        </w:trPr>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C91DD21" w14:textId="77777777" w:rsidR="00C96C7D" w:rsidRPr="001B7274" w:rsidRDefault="00C96C7D" w:rsidP="00B32A2B">
            <w:pPr>
              <w:jc w:val="center"/>
              <w:rPr>
                <w:b/>
                <w:bCs/>
                <w:noProof w:val="0"/>
                <w:color w:val="000000"/>
                <w:lang w:val="en-US" w:eastAsia="ru-RU"/>
              </w:rPr>
            </w:pPr>
          </w:p>
        </w:tc>
        <w:tc>
          <w:tcPr>
            <w:tcW w:w="4887" w:type="dxa"/>
            <w:gridSpan w:val="2"/>
            <w:tcBorders>
              <w:top w:val="single" w:sz="4" w:space="0" w:color="auto"/>
              <w:left w:val="nil"/>
              <w:bottom w:val="single" w:sz="4" w:space="0" w:color="auto"/>
              <w:right w:val="single" w:sz="4" w:space="0" w:color="auto"/>
            </w:tcBorders>
            <w:shd w:val="clear" w:color="auto" w:fill="auto"/>
          </w:tcPr>
          <w:p w14:paraId="32DD1979" w14:textId="679E7E19" w:rsidR="00C96C7D" w:rsidRDefault="00C96C7D" w:rsidP="00B32A2B">
            <w:pPr>
              <w:jc w:val="center"/>
              <w:rPr>
                <w:b/>
              </w:rPr>
            </w:pPr>
            <w:r>
              <w:rPr>
                <w:b/>
              </w:rPr>
              <w:t>TOTAL</w:t>
            </w:r>
          </w:p>
        </w:tc>
        <w:tc>
          <w:tcPr>
            <w:tcW w:w="982" w:type="dxa"/>
            <w:tcBorders>
              <w:top w:val="single" w:sz="4" w:space="0" w:color="auto"/>
              <w:left w:val="nil"/>
              <w:bottom w:val="single" w:sz="4" w:space="0" w:color="auto"/>
              <w:right w:val="single" w:sz="4" w:space="0" w:color="auto"/>
            </w:tcBorders>
            <w:shd w:val="clear" w:color="auto" w:fill="auto"/>
          </w:tcPr>
          <w:p w14:paraId="672712BE" w14:textId="77777777" w:rsidR="00C96C7D" w:rsidRPr="00536188" w:rsidRDefault="00C96C7D" w:rsidP="00B32A2B">
            <w:pPr>
              <w:jc w:val="center"/>
              <w:rPr>
                <w:rFonts w:asciiTheme="majorBidi" w:hAnsiTheme="majorBidi" w:cstheme="majorBidi"/>
                <w:sz w:val="20"/>
                <w:szCs w:val="20"/>
                <w:lang w:val="en-US"/>
              </w:rPr>
            </w:pPr>
          </w:p>
        </w:tc>
        <w:tc>
          <w:tcPr>
            <w:tcW w:w="1342" w:type="dxa"/>
            <w:gridSpan w:val="3"/>
            <w:tcBorders>
              <w:top w:val="single" w:sz="4" w:space="0" w:color="auto"/>
              <w:left w:val="nil"/>
              <w:bottom w:val="single" w:sz="4" w:space="0" w:color="auto"/>
              <w:right w:val="single" w:sz="4" w:space="0" w:color="auto"/>
            </w:tcBorders>
            <w:shd w:val="clear" w:color="auto" w:fill="auto"/>
            <w:vAlign w:val="center"/>
          </w:tcPr>
          <w:p w14:paraId="6106F06B" w14:textId="77777777" w:rsidR="00C96C7D" w:rsidRPr="00536188" w:rsidRDefault="00C96C7D" w:rsidP="00B32A2B">
            <w:pPr>
              <w:jc w:val="center"/>
              <w:rPr>
                <w:rFonts w:asciiTheme="majorBidi" w:hAnsiTheme="majorBidi" w:cstheme="majorBidi"/>
                <w:sz w:val="20"/>
                <w:szCs w:val="20"/>
                <w:lang w:val="en-US"/>
              </w:rPr>
            </w:pPr>
          </w:p>
        </w:tc>
        <w:tc>
          <w:tcPr>
            <w:tcW w:w="1273" w:type="dxa"/>
            <w:tcBorders>
              <w:top w:val="single" w:sz="4" w:space="0" w:color="auto"/>
              <w:left w:val="nil"/>
              <w:bottom w:val="single" w:sz="4" w:space="0" w:color="auto"/>
              <w:right w:val="single" w:sz="4" w:space="0" w:color="auto"/>
            </w:tcBorders>
            <w:shd w:val="clear" w:color="auto" w:fill="auto"/>
          </w:tcPr>
          <w:p w14:paraId="62421A34" w14:textId="77777777" w:rsidR="00C96C7D" w:rsidRDefault="00C96C7D" w:rsidP="00B32A2B">
            <w:pPr>
              <w:jc w:val="center"/>
              <w:rPr>
                <w:rFonts w:asciiTheme="majorBidi" w:hAnsiTheme="majorBidi" w:cstheme="majorBidi"/>
                <w:b/>
                <w:bCs/>
                <w:sz w:val="20"/>
                <w:szCs w:val="20"/>
              </w:rPr>
            </w:pPr>
          </w:p>
        </w:tc>
        <w:tc>
          <w:tcPr>
            <w:tcW w:w="1113" w:type="dxa"/>
            <w:gridSpan w:val="2"/>
            <w:tcBorders>
              <w:top w:val="single" w:sz="4" w:space="0" w:color="auto"/>
              <w:left w:val="nil"/>
              <w:bottom w:val="single" w:sz="4" w:space="0" w:color="auto"/>
              <w:right w:val="single" w:sz="4" w:space="0" w:color="auto"/>
            </w:tcBorders>
            <w:shd w:val="clear" w:color="auto" w:fill="auto"/>
          </w:tcPr>
          <w:p w14:paraId="1CF414DC" w14:textId="77777777" w:rsidR="00C96C7D" w:rsidRDefault="00C96C7D" w:rsidP="00B32A2B">
            <w:pPr>
              <w:jc w:val="center"/>
              <w:rPr>
                <w:rFonts w:asciiTheme="majorBidi" w:hAnsiTheme="majorBidi" w:cstheme="majorBidi"/>
                <w:b/>
                <w:bCs/>
                <w:sz w:val="20"/>
                <w:szCs w:val="20"/>
              </w:rPr>
            </w:pPr>
          </w:p>
        </w:tc>
        <w:tc>
          <w:tcPr>
            <w:tcW w:w="1168" w:type="dxa"/>
            <w:tcBorders>
              <w:top w:val="single" w:sz="4" w:space="0" w:color="auto"/>
              <w:left w:val="nil"/>
              <w:bottom w:val="single" w:sz="4" w:space="0" w:color="auto"/>
              <w:right w:val="single" w:sz="4" w:space="0" w:color="auto"/>
            </w:tcBorders>
            <w:shd w:val="clear" w:color="auto" w:fill="auto"/>
          </w:tcPr>
          <w:p w14:paraId="5AD0F8D6" w14:textId="77777777" w:rsidR="00C96C7D" w:rsidRDefault="00C96C7D" w:rsidP="00B32A2B">
            <w:pPr>
              <w:jc w:val="center"/>
              <w:rPr>
                <w:rFonts w:asciiTheme="majorBidi" w:hAnsiTheme="majorBidi" w:cstheme="majorBidi"/>
                <w:b/>
                <w:bCs/>
                <w:sz w:val="20"/>
                <w:szCs w:val="20"/>
              </w:rPr>
            </w:pPr>
          </w:p>
        </w:tc>
        <w:tc>
          <w:tcPr>
            <w:tcW w:w="905" w:type="dxa"/>
            <w:tcBorders>
              <w:top w:val="single" w:sz="4" w:space="0" w:color="auto"/>
              <w:left w:val="single" w:sz="4" w:space="0" w:color="auto"/>
              <w:bottom w:val="single" w:sz="4" w:space="0" w:color="auto"/>
              <w:right w:val="nil"/>
            </w:tcBorders>
            <w:shd w:val="clear" w:color="auto" w:fill="auto"/>
            <w:vAlign w:val="center"/>
          </w:tcPr>
          <w:p w14:paraId="1DE71D6F" w14:textId="77777777" w:rsidR="00C96C7D" w:rsidRPr="001B7274" w:rsidRDefault="00C96C7D" w:rsidP="00B32A2B">
            <w:pPr>
              <w:jc w:val="center"/>
              <w:rPr>
                <w:b/>
                <w:bCs/>
                <w:noProof w:val="0"/>
                <w:color w:val="000000"/>
                <w:lang w:val="en-US" w:eastAsia="ru-RU"/>
              </w:rPr>
            </w:pPr>
          </w:p>
        </w:tc>
        <w:tc>
          <w:tcPr>
            <w:tcW w:w="1371" w:type="dxa"/>
            <w:tcBorders>
              <w:top w:val="single" w:sz="4" w:space="0" w:color="auto"/>
              <w:left w:val="single" w:sz="4" w:space="0" w:color="auto"/>
              <w:bottom w:val="single" w:sz="4" w:space="0" w:color="auto"/>
              <w:right w:val="nil"/>
            </w:tcBorders>
            <w:shd w:val="clear" w:color="auto" w:fill="auto"/>
            <w:vAlign w:val="center"/>
          </w:tcPr>
          <w:p w14:paraId="4660F02F" w14:textId="77777777" w:rsidR="00C96C7D" w:rsidRPr="001B7274" w:rsidRDefault="00C96C7D" w:rsidP="00B32A2B">
            <w:pPr>
              <w:jc w:val="center"/>
              <w:rPr>
                <w:b/>
                <w:bCs/>
                <w:noProof w:val="0"/>
                <w:color w:val="000000"/>
                <w:lang w:val="en-US" w:eastAsia="ru-RU"/>
              </w:rPr>
            </w:pPr>
          </w:p>
        </w:tc>
        <w:tc>
          <w:tcPr>
            <w:tcW w:w="1418" w:type="dxa"/>
            <w:vMerge/>
            <w:tcBorders>
              <w:left w:val="single" w:sz="4" w:space="0" w:color="auto"/>
              <w:bottom w:val="single" w:sz="4" w:space="0" w:color="auto"/>
              <w:right w:val="single" w:sz="4" w:space="0" w:color="auto"/>
            </w:tcBorders>
            <w:shd w:val="clear" w:color="auto" w:fill="auto"/>
            <w:vAlign w:val="center"/>
          </w:tcPr>
          <w:p w14:paraId="0FEB1225" w14:textId="77777777" w:rsidR="00C96C7D" w:rsidRPr="001B7274" w:rsidRDefault="00C96C7D" w:rsidP="00B32A2B">
            <w:pPr>
              <w:jc w:val="center"/>
              <w:rPr>
                <w:b/>
                <w:bCs/>
                <w:noProof w:val="0"/>
                <w:color w:val="000000"/>
                <w:lang w:val="en-US" w:eastAsia="ru-RU"/>
              </w:rPr>
            </w:pPr>
          </w:p>
        </w:tc>
      </w:tr>
    </w:tbl>
    <w:p w14:paraId="5C253711" w14:textId="77777777" w:rsidR="00383B54" w:rsidRDefault="00383B54" w:rsidP="00383B54">
      <w:pPr>
        <w:rPr>
          <w:i/>
          <w:iCs/>
          <w:sz w:val="22"/>
          <w:szCs w:val="22"/>
        </w:rPr>
      </w:pPr>
    </w:p>
    <w:p w14:paraId="31CE1280" w14:textId="33F100AA" w:rsidR="00383B54" w:rsidRDefault="00383B54" w:rsidP="00383B54">
      <w:r w:rsidRPr="00C00499">
        <w:t>Semnat:_______________ Numele, Prenumele:_____________________________ În calitate de: ________________</w:t>
      </w:r>
    </w:p>
    <w:p w14:paraId="49A8811B" w14:textId="77777777" w:rsidR="00383B54" w:rsidRPr="00C00499" w:rsidRDefault="00383B54" w:rsidP="00383B54"/>
    <w:p w14:paraId="606DC305" w14:textId="77777777" w:rsidR="00383B54" w:rsidRPr="00C00499" w:rsidRDefault="00383B54" w:rsidP="00383B54">
      <w:pPr>
        <w:rPr>
          <w:bCs/>
          <w:iCs/>
        </w:rPr>
      </w:pPr>
      <w:r w:rsidRPr="00C00499">
        <w:rPr>
          <w:bCs/>
          <w:iCs/>
        </w:rPr>
        <w:t>Ofertantul: _______________________ Adresa: __________________________</w:t>
      </w:r>
    </w:p>
    <w:p w14:paraId="301C0581" w14:textId="0D8B3DC9"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0"/>
        <w:ind w:left="0" w:right="-1" w:firstLine="0"/>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364EF8E" w14:textId="552D88A7" w:rsidR="004A16C7" w:rsidRDefault="00460653" w:rsidP="00112F50">
            <w:pPr>
              <w:jc w:val="center"/>
            </w:pPr>
            <w:r w:rsidRPr="00E91463">
              <w:t xml:space="preserve">privind achiziţia </w:t>
            </w:r>
          </w:p>
          <w:p w14:paraId="775ACCE4" w14:textId="77777777" w:rsidR="00315E4F" w:rsidRDefault="00E867EA" w:rsidP="00315E4F">
            <w:pPr>
              <w:jc w:val="center"/>
              <w:rPr>
                <w:b/>
              </w:rPr>
            </w:pPr>
            <w:r>
              <w:rPr>
                <w:b/>
              </w:rPr>
              <w:t xml:space="preserve">  </w:t>
            </w:r>
            <w:r w:rsidR="00315E4F" w:rsidRPr="00315E4F">
              <w:rPr>
                <w:b/>
              </w:rPr>
              <w:t xml:space="preserve">Reagenți, consumabile de laborator și dispozitive medicale  în </w:t>
            </w:r>
          </w:p>
          <w:p w14:paraId="10CCE7DA" w14:textId="3091F28B" w:rsidR="00315E4F" w:rsidRDefault="00315E4F" w:rsidP="00315E4F">
            <w:pPr>
              <w:jc w:val="center"/>
              <w:rPr>
                <w:b/>
              </w:rPr>
            </w:pPr>
            <w:r w:rsidRPr="00315E4F">
              <w:rPr>
                <w:b/>
              </w:rPr>
              <w:t>sc</w:t>
            </w:r>
            <w:r>
              <w:rPr>
                <w:b/>
              </w:rPr>
              <w:t xml:space="preserve">opul realizării  Programului de </w:t>
            </w:r>
            <w:r w:rsidRPr="00315E4F">
              <w:rPr>
                <w:b/>
              </w:rPr>
              <w:t>stat în anul 2022</w:t>
            </w:r>
            <w:r w:rsidR="00A121DD">
              <w:rPr>
                <w:b/>
              </w:rPr>
              <w:t xml:space="preserve"> (Repetat)</w:t>
            </w:r>
          </w:p>
          <w:p w14:paraId="6FDD3F9D" w14:textId="77777777" w:rsidR="00315E4F" w:rsidRPr="00315E4F" w:rsidRDefault="00315E4F" w:rsidP="00315E4F">
            <w:pPr>
              <w:jc w:val="center"/>
              <w:rPr>
                <w:b/>
              </w:rPr>
            </w:pPr>
          </w:p>
          <w:p w14:paraId="1FE75CB5" w14:textId="77777777" w:rsidR="00315E4F" w:rsidRPr="00315E4F" w:rsidRDefault="00315E4F" w:rsidP="00315E4F">
            <w:pPr>
              <w:jc w:val="center"/>
              <w:rPr>
                <w:b/>
                <w:i/>
              </w:rPr>
            </w:pPr>
            <w:r w:rsidRPr="00315E4F">
              <w:rPr>
                <w:b/>
              </w:rPr>
              <w:t>„</w:t>
            </w:r>
            <w:r w:rsidRPr="00315E4F">
              <w:rPr>
                <w:b/>
                <w:i/>
              </w:rPr>
              <w:t xml:space="preserve">Studiul comparativ al particularităților genomice, imunologice și funcționale ale carcinoamelor </w:t>
            </w:r>
          </w:p>
          <w:p w14:paraId="74E1F0D8" w14:textId="09DC3C50" w:rsidR="00E867EA" w:rsidRDefault="00315E4F" w:rsidP="00315E4F">
            <w:pPr>
              <w:jc w:val="center"/>
              <w:rPr>
                <w:b/>
                <w:i/>
              </w:rPr>
            </w:pPr>
            <w:r w:rsidRPr="00315E4F">
              <w:rPr>
                <w:b/>
                <w:i/>
              </w:rPr>
              <w:t>cu celule scuamoase în cinci localizări anatomice”</w:t>
            </w:r>
          </w:p>
          <w:p w14:paraId="61027126" w14:textId="77777777" w:rsidR="00315E4F" w:rsidRPr="00315E4F" w:rsidRDefault="00315E4F" w:rsidP="00315E4F">
            <w:pPr>
              <w:jc w:val="center"/>
              <w:rPr>
                <w:b/>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3EA6BDF0" w14:textId="77777777" w:rsidR="00315E4F" w:rsidRPr="00315E4F" w:rsidRDefault="00E91463" w:rsidP="00315E4F">
            <w:pPr>
              <w:jc w:val="both"/>
              <w:rPr>
                <w:b/>
              </w:rPr>
            </w:pPr>
            <w:r w:rsidRPr="00E91463">
              <w:rPr>
                <w:i/>
              </w:rPr>
              <w:t>Obiectul achiziției</w:t>
            </w:r>
            <w:r w:rsidR="00B56360" w:rsidRPr="00E91463">
              <w:rPr>
                <w:i/>
              </w:rPr>
              <w:t xml:space="preserve"> </w:t>
            </w:r>
            <w:r w:rsidR="004A16C7">
              <w:rPr>
                <w:b/>
              </w:rPr>
              <w:t xml:space="preserve">   </w:t>
            </w:r>
            <w:r w:rsidR="00315E4F" w:rsidRPr="00315E4F">
              <w:rPr>
                <w:b/>
              </w:rPr>
              <w:t xml:space="preserve">Reagenți, consumabile de laborator și dispozitive medicale  în </w:t>
            </w:r>
          </w:p>
          <w:p w14:paraId="49A8BDD4" w14:textId="652C6799" w:rsidR="00E867EA" w:rsidRDefault="00315E4F" w:rsidP="00315E4F">
            <w:pPr>
              <w:jc w:val="both"/>
              <w:rPr>
                <w:b/>
              </w:rPr>
            </w:pPr>
            <w:r>
              <w:rPr>
                <w:b/>
              </w:rPr>
              <w:t xml:space="preserve">                                       s</w:t>
            </w:r>
            <w:r w:rsidRPr="00315E4F">
              <w:rPr>
                <w:b/>
              </w:rPr>
              <w:t>copul realizării  Programului de stat în anul 2022</w:t>
            </w:r>
            <w:r>
              <w:rPr>
                <w:b/>
              </w:rPr>
              <w:t xml:space="preserve"> </w:t>
            </w:r>
            <w:r w:rsidR="00A121DD">
              <w:rPr>
                <w:b/>
              </w:rPr>
              <w:t>(Repetat)</w:t>
            </w:r>
            <w:r w:rsidR="00C353D1" w:rsidRPr="00C353D1">
              <w:rPr>
                <w:b/>
              </w:rPr>
              <w:t xml:space="preserve"> </w:t>
            </w:r>
          </w:p>
          <w:p w14:paraId="5C1BBF12" w14:textId="77777777" w:rsidR="00315E4F" w:rsidRDefault="00315E4F" w:rsidP="00315E4F">
            <w:pPr>
              <w:jc w:val="both"/>
              <w:rPr>
                <w:b/>
              </w:rPr>
            </w:pPr>
          </w:p>
          <w:p w14:paraId="4AD509D4" w14:textId="77777777" w:rsidR="00315E4F" w:rsidRPr="00315E4F" w:rsidRDefault="00315E4F" w:rsidP="00315E4F">
            <w:pPr>
              <w:jc w:val="center"/>
              <w:rPr>
                <w:b/>
                <w:i/>
              </w:rPr>
            </w:pPr>
            <w:r w:rsidRPr="00315E4F">
              <w:rPr>
                <w:b/>
              </w:rPr>
              <w:t>„</w:t>
            </w:r>
            <w:r w:rsidRPr="00315E4F">
              <w:rPr>
                <w:b/>
                <w:i/>
              </w:rPr>
              <w:t xml:space="preserve">Studiul comparativ al particularităților genomice, imunologice și funcționale ale carcinoamelor </w:t>
            </w:r>
          </w:p>
          <w:p w14:paraId="69E6F396" w14:textId="77777777" w:rsidR="00315E4F" w:rsidRDefault="00315E4F" w:rsidP="00315E4F">
            <w:pPr>
              <w:jc w:val="center"/>
              <w:rPr>
                <w:b/>
                <w:i/>
              </w:rPr>
            </w:pPr>
            <w:r w:rsidRPr="00315E4F">
              <w:rPr>
                <w:b/>
                <w:i/>
              </w:rPr>
              <w:t>cu celule scuamoase în cinci localizări anatomice”</w:t>
            </w:r>
          </w:p>
          <w:p w14:paraId="6E799EFC" w14:textId="77777777" w:rsidR="00315E4F" w:rsidRDefault="00315E4F" w:rsidP="00315E4F">
            <w:pPr>
              <w:jc w:val="both"/>
              <w:rPr>
                <w:b/>
              </w:rPr>
            </w:pPr>
          </w:p>
          <w:p w14:paraId="4B8E5D9B" w14:textId="59DE7A12" w:rsidR="00B56360" w:rsidRPr="00E91463" w:rsidRDefault="00B56360" w:rsidP="00157E78">
            <w:pPr>
              <w:jc w:val="both"/>
              <w:rPr>
                <w:i/>
              </w:rPr>
            </w:pPr>
            <w:r w:rsidRPr="00E91463">
              <w:rPr>
                <w:i/>
              </w:rPr>
              <w:t xml:space="preserve">Cod CPV: </w:t>
            </w:r>
          </w:p>
          <w:p w14:paraId="2FA9E817" w14:textId="77777777" w:rsidR="00B56360" w:rsidRPr="00E91463" w:rsidRDefault="00B56360" w:rsidP="00B56360">
            <w:pPr>
              <w:jc w:val="both"/>
              <w:rPr>
                <w:i/>
              </w:rPr>
            </w:pPr>
          </w:p>
          <w:p w14:paraId="4BFAA1BF" w14:textId="1DC8E508" w:rsidR="00B56360" w:rsidRPr="00FE1B60" w:rsidRDefault="00A84F7D" w:rsidP="004A16C7">
            <w:pPr>
              <w:jc w:val="both"/>
              <w:rPr>
                <w:i/>
                <w:lang w:val="en-US"/>
              </w:rPr>
            </w:pPr>
            <w:r>
              <w:rPr>
                <w:i/>
              </w:rPr>
              <w:t>“___”_________202</w:t>
            </w:r>
            <w:r w:rsidR="00C353D1">
              <w:rPr>
                <w:i/>
              </w:rPr>
              <w:t>2</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6F3CC671"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14:paraId="7A883A3B" w14:textId="7CB22911" w:rsidR="004A16C7" w:rsidRPr="00825F7A" w:rsidRDefault="00E91463" w:rsidP="004A16C7">
                  <w:pPr>
                    <w:spacing w:line="276" w:lineRule="auto"/>
                  </w:pPr>
                  <w:r w:rsidRPr="00C00499">
                    <w:t xml:space="preserve">reprezentată prin </w:t>
                  </w:r>
                  <w:r w:rsidR="00315E4F">
                    <w:rPr>
                      <w:b/>
                      <w:u w:val="single"/>
                    </w:rPr>
                    <w:t>Director</w:t>
                  </w:r>
                  <w:r w:rsidR="004A16C7">
                    <w:rPr>
                      <w:b/>
                      <w:u w:val="single"/>
                    </w:rPr>
                    <w:t xml:space="preserve"> </w:t>
                  </w:r>
                  <w:r w:rsidR="00315E4F">
                    <w:rPr>
                      <w:b/>
                      <w:u w:val="single"/>
                    </w:rPr>
                    <w:t>Ruslan BALTAGA,</w:t>
                  </w:r>
                </w:p>
                <w:p w14:paraId="4874D4D1" w14:textId="77777777"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14:paraId="360E63F4" w14:textId="6C1904E4" w:rsidR="00E91463" w:rsidRPr="00C00499" w:rsidRDefault="00E91463" w:rsidP="00E91463">
                  <w:pPr>
                    <w:spacing w:line="360" w:lineRule="auto"/>
                  </w:pPr>
                  <w:r w:rsidRPr="00C00499">
                    <w:t xml:space="preserve">denumit(a) în continuare </w:t>
                  </w:r>
                  <w:r>
                    <w:rPr>
                      <w:i/>
                    </w:rPr>
                    <w:t>Cumpărător</w:t>
                  </w:r>
                </w:p>
                <w:p w14:paraId="5FF999AF" w14:textId="77777777" w:rsidR="004A16C7" w:rsidRPr="008724CA" w:rsidRDefault="004A16C7" w:rsidP="004A16C7">
                  <w:pPr>
                    <w:spacing w:line="276" w:lineRule="auto"/>
                  </w:pPr>
                  <w:r w:rsidRPr="008724CA">
                    <w:t>înregistra</w:t>
                  </w:r>
                  <w:r>
                    <w:t xml:space="preserve">t (ă) </w:t>
                  </w:r>
                  <w:r w:rsidRPr="008724CA">
                    <w:t>în Registrul de Stat</w:t>
                  </w:r>
                </w:p>
                <w:p w14:paraId="0589A80B" w14:textId="77777777" w:rsidR="004A16C7" w:rsidRPr="00825F7A" w:rsidRDefault="004A16C7" w:rsidP="004A16C7">
                  <w:pPr>
                    <w:spacing w:line="276" w:lineRule="auto"/>
                  </w:pPr>
                  <w:r w:rsidRPr="009F538D">
                    <w:rPr>
                      <w:b/>
                      <w:u w:val="single"/>
                    </w:rPr>
                    <w:t>nr. 10</w:t>
                  </w:r>
                  <w:r>
                    <w:rPr>
                      <w:b/>
                      <w:u w:val="single"/>
                    </w:rPr>
                    <w:t>03600151023</w:t>
                  </w:r>
                </w:p>
                <w:p w14:paraId="3EBBA2A8" w14:textId="10D2AC8D" w:rsidR="00E91463" w:rsidRPr="00C00499" w:rsidRDefault="00E91463" w:rsidP="00E91463">
                  <w:pPr>
                    <w:spacing w:line="360" w:lineRule="auto"/>
                    <w:jc w:val="center"/>
                    <w:rPr>
                      <w:i/>
                      <w:sz w:val="18"/>
                      <w:szCs w:val="18"/>
                    </w:rPr>
                  </w:pP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84196A8" w14:textId="6847F5EE" w:rsidR="00315E4F" w:rsidRPr="00315E4F" w:rsidRDefault="00B56360" w:rsidP="00315E4F">
            <w:pPr>
              <w:pStyle w:val="a0"/>
              <w:numPr>
                <w:ilvl w:val="0"/>
                <w:numId w:val="61"/>
              </w:numPr>
              <w:rPr>
                <w:b/>
              </w:rPr>
            </w:pPr>
            <w:proofErr w:type="spellStart"/>
            <w:r w:rsidRPr="00315E4F">
              <w:rPr>
                <w:iCs/>
              </w:rPr>
              <w:t>Achiziţionarea</w:t>
            </w:r>
            <w:proofErr w:type="spellEnd"/>
            <w:r w:rsidRPr="00315E4F">
              <w:rPr>
                <w:iCs/>
              </w:rPr>
              <w:t xml:space="preserve"> </w:t>
            </w:r>
            <w:r w:rsidR="00157E78" w:rsidRPr="00315E4F">
              <w:rPr>
                <w:iCs/>
              </w:rPr>
              <w:t xml:space="preserve">   </w:t>
            </w:r>
            <w:proofErr w:type="spellStart"/>
            <w:r w:rsidR="00315E4F" w:rsidRPr="00315E4F">
              <w:rPr>
                <w:b/>
              </w:rPr>
              <w:t>Reagenți</w:t>
            </w:r>
            <w:proofErr w:type="spellEnd"/>
            <w:r w:rsidR="00315E4F" w:rsidRPr="00315E4F">
              <w:rPr>
                <w:b/>
              </w:rPr>
              <w:t xml:space="preserve">, </w:t>
            </w:r>
            <w:proofErr w:type="spellStart"/>
            <w:r w:rsidR="00315E4F" w:rsidRPr="00315E4F">
              <w:rPr>
                <w:b/>
              </w:rPr>
              <w:t>consumabile</w:t>
            </w:r>
            <w:proofErr w:type="spellEnd"/>
            <w:r w:rsidR="00315E4F" w:rsidRPr="00315E4F">
              <w:rPr>
                <w:b/>
              </w:rPr>
              <w:t xml:space="preserve"> de laborator și dispozitive medicale  în </w:t>
            </w:r>
          </w:p>
          <w:p w14:paraId="15D6250D" w14:textId="5A0F3B96" w:rsidR="00315E4F" w:rsidRDefault="00315E4F" w:rsidP="00315E4F">
            <w:pPr>
              <w:jc w:val="center"/>
              <w:rPr>
                <w:b/>
              </w:rPr>
            </w:pPr>
            <w:r w:rsidRPr="00315E4F">
              <w:rPr>
                <w:b/>
              </w:rPr>
              <w:t>scopul realizării  Programului de stat în anul 2022</w:t>
            </w:r>
            <w:r>
              <w:rPr>
                <w:b/>
              </w:rPr>
              <w:t xml:space="preserve"> </w:t>
            </w:r>
            <w:r w:rsidR="00A121DD">
              <w:rPr>
                <w:b/>
              </w:rPr>
              <w:t>(Repetat)</w:t>
            </w:r>
          </w:p>
          <w:p w14:paraId="709CD6C2" w14:textId="53582728" w:rsidR="00315E4F" w:rsidRPr="00315E4F" w:rsidRDefault="00315E4F" w:rsidP="00315E4F">
            <w:pPr>
              <w:jc w:val="center"/>
              <w:rPr>
                <w:b/>
                <w:i/>
              </w:rPr>
            </w:pPr>
            <w:r w:rsidRPr="00315E4F">
              <w:rPr>
                <w:b/>
              </w:rPr>
              <w:t>„</w:t>
            </w:r>
            <w:r w:rsidRPr="00315E4F">
              <w:rPr>
                <w:b/>
                <w:i/>
              </w:rPr>
              <w:t xml:space="preserve">Studiul comparativ al particularităților genomice, imunologice și funcționale ale carcinoamelor </w:t>
            </w:r>
          </w:p>
          <w:p w14:paraId="4BE7C750" w14:textId="77777777" w:rsidR="00315E4F" w:rsidRDefault="00315E4F" w:rsidP="00315E4F">
            <w:pPr>
              <w:jc w:val="center"/>
              <w:rPr>
                <w:b/>
                <w:i/>
              </w:rPr>
            </w:pPr>
            <w:r w:rsidRPr="00315E4F">
              <w:rPr>
                <w:b/>
                <w:i/>
              </w:rPr>
              <w:t>cu celule scuamoase în cinci localizări anatomice”</w:t>
            </w:r>
          </w:p>
          <w:p w14:paraId="0A4D2FEE" w14:textId="4CF1BAEC" w:rsidR="00B56360" w:rsidRPr="000A2D22" w:rsidRDefault="00B56360" w:rsidP="00315E4F">
            <w:pPr>
              <w:rPr>
                <w:i/>
                <w:sz w:val="20"/>
                <w:szCs w:val="20"/>
              </w:rPr>
            </w:pPr>
          </w:p>
          <w:p w14:paraId="4E346566" w14:textId="493C0E7D"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xml:space="preserve">, conform procedurii de achiziții publice de tip </w:t>
            </w:r>
            <w:r w:rsidR="00E6701E">
              <w:rPr>
                <w:iCs/>
              </w:rPr>
              <w:t>COP</w:t>
            </w:r>
            <w:r w:rsidR="004A16C7">
              <w:rPr>
                <w:iCs/>
              </w:rPr>
              <w:t xml:space="preserve"> </w:t>
            </w:r>
            <w:r w:rsidRPr="00E91463">
              <w:rPr>
                <w:iCs/>
              </w:rPr>
              <w:t>nr._______ din_________________,</w:t>
            </w:r>
          </w:p>
          <w:p w14:paraId="4B22CCC6" w14:textId="177FEBC6"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24E0D720" w:rsidR="00B56360" w:rsidRDefault="00A84F7D" w:rsidP="00B56360">
            <w:pPr>
              <w:jc w:val="both"/>
              <w:rPr>
                <w:i/>
              </w:rPr>
            </w:pPr>
            <w:r>
              <w:rPr>
                <w:i/>
              </w:rPr>
              <w:t xml:space="preserve">            Factura fiscala -2 exemplare;</w:t>
            </w:r>
          </w:p>
          <w:p w14:paraId="6AFD72A2" w14:textId="6735F5D8" w:rsidR="00A84F7D" w:rsidRPr="00E91463" w:rsidRDefault="00A84F7D" w:rsidP="00B56360">
            <w:pPr>
              <w:jc w:val="both"/>
              <w:rPr>
                <w:iCs/>
              </w:rPr>
            </w:pPr>
            <w:r>
              <w:rPr>
                <w:i/>
              </w:rPr>
              <w:t xml:space="preserve">            Act de primire-predare - exemplare;</w:t>
            </w:r>
          </w:p>
          <w:p w14:paraId="31110B12" w14:textId="2184D629"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A762782" w14:textId="77777777" w:rsidR="00361C2E" w:rsidRDefault="00E867EA" w:rsidP="00B56360">
            <w:pPr>
              <w:jc w:val="both"/>
            </w:pPr>
            <w:r>
              <w:rPr>
                <w:iCs/>
              </w:rPr>
              <w:t xml:space="preserve">3.4.     </w:t>
            </w:r>
            <w:r w:rsidR="00B56360" w:rsidRPr="00E91463">
              <w:rPr>
                <w:iCs/>
              </w:rPr>
              <w:t>Metoda şi condiţiile de plată de către Cumpărător</w:t>
            </w:r>
            <w:r w:rsidR="0081505C">
              <w:rPr>
                <w:iCs/>
              </w:rPr>
              <w:t>/Beneficiar</w:t>
            </w:r>
            <w:r>
              <w:rPr>
                <w:iCs/>
              </w:rPr>
              <w:t xml:space="preserve"> vor fi:  </w:t>
            </w:r>
            <w:r w:rsidR="00361C2E" w:rsidRPr="00361C2E">
              <w:t>Prin transfer, 100 % în decurs de 30 de zile bancare după prestare și semnarea facturilor fiscale;</w:t>
            </w:r>
          </w:p>
          <w:p w14:paraId="575824EC" w14:textId="01D67B93"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w:t>
            </w:r>
            <w:bookmarkStart w:id="87" w:name="_GoBack"/>
            <w:bookmarkEnd w:id="87"/>
            <w:r w:rsidRPr="00E91463">
              <w:rPr>
                <w:iCs/>
              </w:rPr>
              <w:t>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5376173"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14:paraId="263A679F" w14:textId="0E7F3D82"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2569FC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01131410"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79050531"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114C10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14:paraId="7E10286A" w14:textId="332FA7A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xml:space="preserve">% </w:t>
            </w:r>
            <w:r w:rsidRPr="00E91463">
              <w:rPr>
                <w:iCs/>
              </w:rPr>
              <w:lastRenderedPageBreak/>
              <w:t>[</w:t>
            </w:r>
            <w:r w:rsidRPr="008D7109">
              <w:rPr>
                <w:i/>
              </w:rPr>
              <w:t>indicați procentajul</w:t>
            </w:r>
            <w:r w:rsidRPr="00E91463">
              <w:rPr>
                <w:iCs/>
              </w:rPr>
              <w:t>] din suma totală a contractului.</w:t>
            </w:r>
          </w:p>
          <w:p w14:paraId="4CEB5FC5" w14:textId="06B5FD6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C353D1">
              <w:rPr>
                <w:iCs/>
              </w:rPr>
              <w:t>în valoare de 0,</w:t>
            </w:r>
            <w:r w:rsidR="00D54964">
              <w:rPr>
                <w:iCs/>
              </w:rPr>
              <w:t>1</w:t>
            </w:r>
            <w:r w:rsidR="00315E4F">
              <w:rPr>
                <w:iCs/>
              </w:rPr>
              <w:t xml:space="preserve">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5470BF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 xml:space="preserve">în valoare </w:t>
            </w:r>
            <w:r w:rsidR="00C353D1">
              <w:rPr>
                <w:iCs/>
              </w:rPr>
              <w:t>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61917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54964">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0"/>
              <w:tabs>
                <w:tab w:val="left" w:pos="2295"/>
              </w:tabs>
              <w:ind w:left="3240" w:firstLine="0"/>
              <w:rPr>
                <w:lang w:val="it-IT"/>
              </w:rPr>
            </w:pPr>
            <w:r w:rsidRPr="00F53F69">
              <w:rPr>
                <w:b/>
                <w:lang w:val="it-IT"/>
              </w:rPr>
              <w:t>SPECIALE A CONTRACTULUI</w:t>
            </w:r>
          </w:p>
          <w:p w14:paraId="05C77E24" w14:textId="367E46B0"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3841F7F" w14:textId="77777777" w:rsidR="00B50773" w:rsidRDefault="00F041BF" w:rsidP="00B50773">
                  <w:pPr>
                    <w:tabs>
                      <w:tab w:val="left" w:pos="3295"/>
                    </w:tabs>
                    <w:jc w:val="center"/>
                    <w:rPr>
                      <w:b/>
                      <w:iCs/>
                    </w:rPr>
                  </w:pPr>
                  <w:r w:rsidRPr="00F041BF">
                    <w:rPr>
                      <w:b/>
                      <w:iCs/>
                    </w:rPr>
                    <w:t>Cumpărătorul/Beneficiarul</w:t>
                  </w:r>
                </w:p>
                <w:p w14:paraId="4FC52955" w14:textId="77777777" w:rsidR="00E867EA" w:rsidRPr="0013795E" w:rsidRDefault="00E867EA" w:rsidP="00B50773">
                  <w:pPr>
                    <w:tabs>
                      <w:tab w:val="left" w:pos="3295"/>
                    </w:tabs>
                    <w:jc w:val="center"/>
                  </w:pP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E753BC" w:rsidR="00B50773" w:rsidRPr="0013795E" w:rsidRDefault="00B50773" w:rsidP="00E867EA">
                  <w:pPr>
                    <w:tabs>
                      <w:tab w:val="left" w:pos="751"/>
                      <w:tab w:val="left" w:pos="4680"/>
                      <w:tab w:val="left" w:pos="7020"/>
                    </w:tabs>
                    <w:suppressAutoHyphens/>
                    <w:ind w:left="609"/>
                    <w:jc w:val="both"/>
                  </w:pPr>
                  <w:r w:rsidRPr="0013795E">
                    <w:t>Adresa poştală:</w:t>
                  </w:r>
                  <w:r w:rsidR="0089769B">
                    <w:t xml:space="preserve"> </w:t>
                  </w:r>
                  <w:r w:rsidR="0089769B" w:rsidRPr="0089769B">
                    <w:t>mun. Chisinău</w:t>
                  </w:r>
                  <w:r w:rsidR="00E867EA">
                    <w:t xml:space="preserve">, Str. </w:t>
                  </w:r>
                  <w:r w:rsidR="0089769B">
                    <w:t>Testimițanu 30</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1CBA0EF"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280BB1E"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304F3AB2"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C8300F">
                    <w:t>SC ,,Moldindcon</w:t>
                  </w:r>
                  <w:r w:rsidR="0089769B" w:rsidRPr="0089769B">
                    <w:t>bank,, SA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EF6B962"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5AEDD86"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3753A6E" w14:textId="77777777" w:rsidR="00FE1B60" w:rsidRDefault="00FE1B60" w:rsidP="00757C6B">
            <w:pPr>
              <w:tabs>
                <w:tab w:val="left" w:pos="2295"/>
              </w:tabs>
              <w:jc w:val="right"/>
            </w:pPr>
          </w:p>
          <w:p w14:paraId="634F5225" w14:textId="77777777" w:rsidR="00FE1B60" w:rsidRDefault="00FE1B60" w:rsidP="00757C6B">
            <w:pPr>
              <w:tabs>
                <w:tab w:val="left" w:pos="2295"/>
              </w:tabs>
              <w:jc w:val="right"/>
            </w:pPr>
          </w:p>
          <w:p w14:paraId="750F3A84" w14:textId="77777777" w:rsidR="00FE1B60" w:rsidRDefault="00FE1B60" w:rsidP="00757C6B">
            <w:pPr>
              <w:tabs>
                <w:tab w:val="left" w:pos="2295"/>
              </w:tabs>
              <w:jc w:val="right"/>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56AA95A" w14:textId="77777777" w:rsidR="00D54964" w:rsidRDefault="00D54964" w:rsidP="009613A9">
            <w:pPr>
              <w:jc w:val="right"/>
              <w:rPr>
                <w:noProof w:val="0"/>
                <w:lang w:val="it-IT"/>
              </w:rPr>
            </w:pPr>
          </w:p>
          <w:p w14:paraId="07EFAC41" w14:textId="77777777" w:rsidR="00D54964" w:rsidRDefault="00D54964" w:rsidP="009613A9">
            <w:pPr>
              <w:jc w:val="right"/>
              <w:rPr>
                <w:noProof w:val="0"/>
                <w:lang w:val="it-IT"/>
              </w:rPr>
            </w:pPr>
          </w:p>
          <w:p w14:paraId="10AFE2D4" w14:textId="77777777" w:rsidR="00D54964" w:rsidRDefault="00D54964" w:rsidP="009613A9">
            <w:pPr>
              <w:jc w:val="right"/>
              <w:rPr>
                <w:noProof w:val="0"/>
                <w:lang w:val="it-IT"/>
              </w:rPr>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D54964">
            <w:pPr>
              <w:jc w:val="right"/>
            </w:pPr>
          </w:p>
        </w:tc>
      </w:tr>
      <w:tr w:rsidR="00315E4F" w:rsidRPr="0013795E" w14:paraId="23A83E8A" w14:textId="77777777" w:rsidTr="00BB0773">
        <w:trPr>
          <w:trHeight w:val="697"/>
        </w:trPr>
        <w:tc>
          <w:tcPr>
            <w:tcW w:w="10173" w:type="dxa"/>
            <w:vAlign w:val="center"/>
          </w:tcPr>
          <w:p w14:paraId="3EB0E75A" w14:textId="77777777" w:rsidR="00315E4F" w:rsidRDefault="00315E4F" w:rsidP="00591150">
            <w:pPr>
              <w:jc w:val="right"/>
            </w:pPr>
          </w:p>
        </w:tc>
      </w:tr>
    </w:tbl>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0"/>
        <w:ind w:left="720" w:firstLine="0"/>
      </w:pPr>
    </w:p>
    <w:p w14:paraId="356EDFA6" w14:textId="14418162" w:rsidR="00FB14BE" w:rsidRDefault="00591150" w:rsidP="00E36039">
      <w:pPr>
        <w:pStyle w:val="a0"/>
        <w:ind w:left="720" w:firstLine="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p w14:paraId="54F4E945" w14:textId="77777777"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A718E8" w14:textId="77777777" w:rsidR="00C535B8" w:rsidRDefault="00C535B8" w:rsidP="00A20ACF">
      <w:r>
        <w:separator/>
      </w:r>
    </w:p>
  </w:endnote>
  <w:endnote w:type="continuationSeparator" w:id="0">
    <w:p w14:paraId="023B344F" w14:textId="77777777" w:rsidR="00C535B8" w:rsidRDefault="00C535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7548373"/>
      <w:docPartObj>
        <w:docPartGallery w:val="Page Numbers (Bottom of Page)"/>
        <w:docPartUnique/>
      </w:docPartObj>
    </w:sdtPr>
    <w:sdtContent>
      <w:p w14:paraId="533F2A3D" w14:textId="510E2406" w:rsidR="00C76354" w:rsidRDefault="00C76354">
        <w:pPr>
          <w:pStyle w:val="a5"/>
          <w:jc w:val="right"/>
        </w:pPr>
        <w:r>
          <w:fldChar w:fldCharType="begin"/>
        </w:r>
        <w:r>
          <w:instrText xml:space="preserve"> PAGE   \* MERGEFORMAT </w:instrText>
        </w:r>
        <w:r>
          <w:fldChar w:fldCharType="separate"/>
        </w:r>
        <w:r w:rsidR="00FE31C8">
          <w:t>23</w:t>
        </w:r>
        <w:r>
          <w:fldChar w:fldCharType="end"/>
        </w:r>
      </w:p>
    </w:sdtContent>
  </w:sdt>
  <w:p w14:paraId="394448D7" w14:textId="77777777" w:rsidR="00C76354" w:rsidRDefault="00C7635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57FF48" w14:textId="77777777" w:rsidR="00C535B8" w:rsidRDefault="00C535B8" w:rsidP="00A20ACF">
      <w:r>
        <w:separator/>
      </w:r>
    </w:p>
  </w:footnote>
  <w:footnote w:type="continuationSeparator" w:id="0">
    <w:p w14:paraId="2025720F" w14:textId="77777777" w:rsidR="00C535B8" w:rsidRDefault="00C535B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3AD1117"/>
    <w:multiLevelType w:val="hybridMultilevel"/>
    <w:tmpl w:val="9112DAAA"/>
    <w:lvl w:ilvl="0" w:tplc="0419000F">
      <w:start w:val="1"/>
      <w:numFmt w:val="decimal"/>
      <w:lvlText w:val="%1."/>
      <w:lvlJc w:val="left"/>
      <w:pPr>
        <w:ind w:left="720" w:hanging="360"/>
      </w:pPr>
      <w:rPr>
        <w:rFonts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BB27C08"/>
    <w:multiLevelType w:val="hybridMultilevel"/>
    <w:tmpl w:val="8878E220"/>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8"/>
  </w:num>
  <w:num w:numId="4">
    <w:abstractNumId w:val="13"/>
  </w:num>
  <w:num w:numId="5">
    <w:abstractNumId w:val="9"/>
  </w:num>
  <w:num w:numId="6">
    <w:abstractNumId w:val="38"/>
  </w:num>
  <w:num w:numId="7">
    <w:abstractNumId w:val="3"/>
  </w:num>
  <w:num w:numId="8">
    <w:abstractNumId w:val="40"/>
  </w:num>
  <w:num w:numId="9">
    <w:abstractNumId w:val="33"/>
  </w:num>
  <w:num w:numId="10">
    <w:abstractNumId w:val="4"/>
  </w:num>
  <w:num w:numId="11">
    <w:abstractNumId w:val="15"/>
  </w:num>
  <w:num w:numId="12">
    <w:abstractNumId w:val="26"/>
  </w:num>
  <w:num w:numId="13">
    <w:abstractNumId w:val="21"/>
  </w:num>
  <w:num w:numId="14">
    <w:abstractNumId w:val="39"/>
  </w:num>
  <w:num w:numId="15">
    <w:abstractNumId w:val="5"/>
  </w:num>
  <w:num w:numId="16">
    <w:abstractNumId w:val="2"/>
  </w:num>
  <w:num w:numId="17">
    <w:abstractNumId w:val="19"/>
  </w:num>
  <w:num w:numId="18">
    <w:abstractNumId w:val="1"/>
  </w:num>
  <w:num w:numId="19">
    <w:abstractNumId w:val="28"/>
  </w:num>
  <w:num w:numId="20">
    <w:abstractNumId w:val="17"/>
  </w:num>
  <w:num w:numId="21">
    <w:abstractNumId w:val="35"/>
  </w:num>
  <w:num w:numId="22">
    <w:abstractNumId w:val="30"/>
  </w:num>
  <w:num w:numId="23">
    <w:abstractNumId w:val="32"/>
  </w:num>
  <w:num w:numId="24">
    <w:abstractNumId w:val="0"/>
  </w:num>
  <w:num w:numId="25">
    <w:abstractNumId w:val="23"/>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5"/>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4"/>
  </w:num>
  <w:num w:numId="47">
    <w:abstractNumId w:val="22"/>
  </w:num>
  <w:num w:numId="48">
    <w:abstractNumId w:val="10"/>
  </w:num>
  <w:num w:numId="49">
    <w:abstractNumId w:val="6"/>
  </w:num>
  <w:num w:numId="50">
    <w:abstractNumId w:val="24"/>
  </w:num>
  <w:num w:numId="51">
    <w:abstractNumId w:val="41"/>
  </w:num>
  <w:num w:numId="52">
    <w:abstractNumId w:val="27"/>
  </w:num>
  <w:num w:numId="53">
    <w:abstractNumId w:val="11"/>
  </w:num>
  <w:num w:numId="54">
    <w:abstractNumId w:val="41"/>
  </w:num>
  <w:num w:numId="55">
    <w:abstractNumId w:val="41"/>
  </w:num>
  <w:num w:numId="56">
    <w:abstractNumId w:val="41"/>
  </w:num>
  <w:num w:numId="57">
    <w:abstractNumId w:val="12"/>
  </w:num>
  <w:num w:numId="58">
    <w:abstractNumId w:val="34"/>
  </w:num>
  <w:num w:numId="59">
    <w:abstractNumId w:val="16"/>
  </w:num>
  <w:num w:numId="60">
    <w:abstractNumId w:val="7"/>
  </w:num>
  <w:num w:numId="61">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38E"/>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FB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66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5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EA5"/>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78"/>
    <w:rsid w:val="00160A28"/>
    <w:rsid w:val="00160DF3"/>
    <w:rsid w:val="0016369C"/>
    <w:rsid w:val="00164565"/>
    <w:rsid w:val="0016683B"/>
    <w:rsid w:val="001704FB"/>
    <w:rsid w:val="001706CD"/>
    <w:rsid w:val="001718AE"/>
    <w:rsid w:val="00172F6C"/>
    <w:rsid w:val="00174C61"/>
    <w:rsid w:val="00174E5F"/>
    <w:rsid w:val="00175A88"/>
    <w:rsid w:val="0017664F"/>
    <w:rsid w:val="0018219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0D4"/>
    <w:rsid w:val="001A2344"/>
    <w:rsid w:val="001A2811"/>
    <w:rsid w:val="001A3D3F"/>
    <w:rsid w:val="001A4150"/>
    <w:rsid w:val="001A4DB4"/>
    <w:rsid w:val="001A5517"/>
    <w:rsid w:val="001A58C5"/>
    <w:rsid w:val="001A6043"/>
    <w:rsid w:val="001A78E4"/>
    <w:rsid w:val="001B1B6D"/>
    <w:rsid w:val="001B630A"/>
    <w:rsid w:val="001B7274"/>
    <w:rsid w:val="001C03B0"/>
    <w:rsid w:val="001C1C70"/>
    <w:rsid w:val="001C1F6F"/>
    <w:rsid w:val="001C435E"/>
    <w:rsid w:val="001C4B99"/>
    <w:rsid w:val="001C4D7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2F96"/>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A"/>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FE2"/>
    <w:rsid w:val="00257208"/>
    <w:rsid w:val="002600D7"/>
    <w:rsid w:val="00260B38"/>
    <w:rsid w:val="002614DE"/>
    <w:rsid w:val="00264637"/>
    <w:rsid w:val="00266F98"/>
    <w:rsid w:val="00267E8E"/>
    <w:rsid w:val="002739A1"/>
    <w:rsid w:val="00275D82"/>
    <w:rsid w:val="00275FB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A7263"/>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5E4F"/>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2E"/>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733"/>
    <w:rsid w:val="00384C2A"/>
    <w:rsid w:val="003854DB"/>
    <w:rsid w:val="00387023"/>
    <w:rsid w:val="00387171"/>
    <w:rsid w:val="00390EBF"/>
    <w:rsid w:val="00392551"/>
    <w:rsid w:val="00392A36"/>
    <w:rsid w:val="003931BB"/>
    <w:rsid w:val="00393AC1"/>
    <w:rsid w:val="00395A55"/>
    <w:rsid w:val="003961E7"/>
    <w:rsid w:val="00396A4B"/>
    <w:rsid w:val="00397504"/>
    <w:rsid w:val="003A0008"/>
    <w:rsid w:val="003A1523"/>
    <w:rsid w:val="003A1C10"/>
    <w:rsid w:val="003A2643"/>
    <w:rsid w:val="003A3859"/>
    <w:rsid w:val="003A40C2"/>
    <w:rsid w:val="003A4181"/>
    <w:rsid w:val="003A50BF"/>
    <w:rsid w:val="003A5A35"/>
    <w:rsid w:val="003A5AAB"/>
    <w:rsid w:val="003A6B32"/>
    <w:rsid w:val="003B0E90"/>
    <w:rsid w:val="003B1284"/>
    <w:rsid w:val="003B453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07C6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7BA"/>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7A6"/>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332"/>
    <w:rsid w:val="005229B2"/>
    <w:rsid w:val="00522B45"/>
    <w:rsid w:val="00523447"/>
    <w:rsid w:val="00530124"/>
    <w:rsid w:val="005309C1"/>
    <w:rsid w:val="00531712"/>
    <w:rsid w:val="0053238B"/>
    <w:rsid w:val="00532A46"/>
    <w:rsid w:val="00533BEC"/>
    <w:rsid w:val="00536C2B"/>
    <w:rsid w:val="00541DCC"/>
    <w:rsid w:val="00542EF8"/>
    <w:rsid w:val="00544071"/>
    <w:rsid w:val="005459A4"/>
    <w:rsid w:val="00546E60"/>
    <w:rsid w:val="00551783"/>
    <w:rsid w:val="0055327B"/>
    <w:rsid w:val="005537DC"/>
    <w:rsid w:val="00554651"/>
    <w:rsid w:val="00554EE7"/>
    <w:rsid w:val="00555B68"/>
    <w:rsid w:val="005568B3"/>
    <w:rsid w:val="005578C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E73"/>
    <w:rsid w:val="00646BE6"/>
    <w:rsid w:val="00647E26"/>
    <w:rsid w:val="006504AB"/>
    <w:rsid w:val="00650510"/>
    <w:rsid w:val="00650958"/>
    <w:rsid w:val="00650E1C"/>
    <w:rsid w:val="006526E7"/>
    <w:rsid w:val="00652C78"/>
    <w:rsid w:val="0065496F"/>
    <w:rsid w:val="00656852"/>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29"/>
    <w:rsid w:val="006C7F79"/>
    <w:rsid w:val="006D035F"/>
    <w:rsid w:val="006D10BA"/>
    <w:rsid w:val="006D18BA"/>
    <w:rsid w:val="006D2CED"/>
    <w:rsid w:val="006D3E86"/>
    <w:rsid w:val="006D4F02"/>
    <w:rsid w:val="006D680F"/>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37E73"/>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59B"/>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EB"/>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91E"/>
    <w:rsid w:val="0081505C"/>
    <w:rsid w:val="00816026"/>
    <w:rsid w:val="00817031"/>
    <w:rsid w:val="00817E55"/>
    <w:rsid w:val="008202F4"/>
    <w:rsid w:val="00821779"/>
    <w:rsid w:val="00821DD7"/>
    <w:rsid w:val="008260DA"/>
    <w:rsid w:val="0082679F"/>
    <w:rsid w:val="00827980"/>
    <w:rsid w:val="00827E15"/>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57AD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8F7B9A"/>
    <w:rsid w:val="009009C2"/>
    <w:rsid w:val="0090214E"/>
    <w:rsid w:val="00905255"/>
    <w:rsid w:val="009056E5"/>
    <w:rsid w:val="00905E0C"/>
    <w:rsid w:val="00907166"/>
    <w:rsid w:val="00911AC8"/>
    <w:rsid w:val="00916065"/>
    <w:rsid w:val="00920A78"/>
    <w:rsid w:val="00920F84"/>
    <w:rsid w:val="0092158C"/>
    <w:rsid w:val="00922793"/>
    <w:rsid w:val="009230E9"/>
    <w:rsid w:val="009251DB"/>
    <w:rsid w:val="009258C8"/>
    <w:rsid w:val="00925DF7"/>
    <w:rsid w:val="00926C42"/>
    <w:rsid w:val="00926CDF"/>
    <w:rsid w:val="00931320"/>
    <w:rsid w:val="009324DC"/>
    <w:rsid w:val="009337E1"/>
    <w:rsid w:val="009357DB"/>
    <w:rsid w:val="0093664D"/>
    <w:rsid w:val="00940CEC"/>
    <w:rsid w:val="009415BE"/>
    <w:rsid w:val="0094296A"/>
    <w:rsid w:val="0094405C"/>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9ED"/>
    <w:rsid w:val="009700A7"/>
    <w:rsid w:val="00970854"/>
    <w:rsid w:val="00973404"/>
    <w:rsid w:val="009747EF"/>
    <w:rsid w:val="00974C17"/>
    <w:rsid w:val="00975792"/>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630"/>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D73"/>
    <w:rsid w:val="00A03A65"/>
    <w:rsid w:val="00A05835"/>
    <w:rsid w:val="00A05D01"/>
    <w:rsid w:val="00A07B23"/>
    <w:rsid w:val="00A1178E"/>
    <w:rsid w:val="00A121D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2FB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40F"/>
    <w:rsid w:val="00AA698F"/>
    <w:rsid w:val="00AA70E8"/>
    <w:rsid w:val="00AB2528"/>
    <w:rsid w:val="00AB2648"/>
    <w:rsid w:val="00AB5A6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EE1"/>
    <w:rsid w:val="00AE571D"/>
    <w:rsid w:val="00AE6163"/>
    <w:rsid w:val="00AE7CFF"/>
    <w:rsid w:val="00AF036F"/>
    <w:rsid w:val="00AF0B8C"/>
    <w:rsid w:val="00AF3627"/>
    <w:rsid w:val="00AF3952"/>
    <w:rsid w:val="00AF4E2D"/>
    <w:rsid w:val="00AF5246"/>
    <w:rsid w:val="00B00190"/>
    <w:rsid w:val="00B0183E"/>
    <w:rsid w:val="00B02002"/>
    <w:rsid w:val="00B03165"/>
    <w:rsid w:val="00B04D86"/>
    <w:rsid w:val="00B06D9F"/>
    <w:rsid w:val="00B07774"/>
    <w:rsid w:val="00B10024"/>
    <w:rsid w:val="00B138F6"/>
    <w:rsid w:val="00B14173"/>
    <w:rsid w:val="00B159B9"/>
    <w:rsid w:val="00B16D7C"/>
    <w:rsid w:val="00B16F22"/>
    <w:rsid w:val="00B16FE4"/>
    <w:rsid w:val="00B17B3E"/>
    <w:rsid w:val="00B20484"/>
    <w:rsid w:val="00B20D14"/>
    <w:rsid w:val="00B21F11"/>
    <w:rsid w:val="00B228FC"/>
    <w:rsid w:val="00B22C9B"/>
    <w:rsid w:val="00B25D85"/>
    <w:rsid w:val="00B2679B"/>
    <w:rsid w:val="00B30524"/>
    <w:rsid w:val="00B322B4"/>
    <w:rsid w:val="00B328F7"/>
    <w:rsid w:val="00B32A2B"/>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E1C"/>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53D1"/>
    <w:rsid w:val="00C376EF"/>
    <w:rsid w:val="00C37702"/>
    <w:rsid w:val="00C415AE"/>
    <w:rsid w:val="00C41B61"/>
    <w:rsid w:val="00C41D86"/>
    <w:rsid w:val="00C432F6"/>
    <w:rsid w:val="00C44A58"/>
    <w:rsid w:val="00C44B96"/>
    <w:rsid w:val="00C45975"/>
    <w:rsid w:val="00C459CA"/>
    <w:rsid w:val="00C461B6"/>
    <w:rsid w:val="00C46E7A"/>
    <w:rsid w:val="00C47818"/>
    <w:rsid w:val="00C50A6A"/>
    <w:rsid w:val="00C51EAE"/>
    <w:rsid w:val="00C535B8"/>
    <w:rsid w:val="00C5446F"/>
    <w:rsid w:val="00C546BD"/>
    <w:rsid w:val="00C54D89"/>
    <w:rsid w:val="00C55FC5"/>
    <w:rsid w:val="00C562C2"/>
    <w:rsid w:val="00C604B5"/>
    <w:rsid w:val="00C60F8F"/>
    <w:rsid w:val="00C61BD1"/>
    <w:rsid w:val="00C6792F"/>
    <w:rsid w:val="00C67D95"/>
    <w:rsid w:val="00C7021E"/>
    <w:rsid w:val="00C706DD"/>
    <w:rsid w:val="00C70CBA"/>
    <w:rsid w:val="00C711A2"/>
    <w:rsid w:val="00C716C9"/>
    <w:rsid w:val="00C727AA"/>
    <w:rsid w:val="00C76354"/>
    <w:rsid w:val="00C77DF2"/>
    <w:rsid w:val="00C77E35"/>
    <w:rsid w:val="00C80AA3"/>
    <w:rsid w:val="00C810A8"/>
    <w:rsid w:val="00C823BC"/>
    <w:rsid w:val="00C8300F"/>
    <w:rsid w:val="00C84982"/>
    <w:rsid w:val="00C84FEC"/>
    <w:rsid w:val="00C8773C"/>
    <w:rsid w:val="00C879A4"/>
    <w:rsid w:val="00C879AD"/>
    <w:rsid w:val="00C901D8"/>
    <w:rsid w:val="00C94014"/>
    <w:rsid w:val="00C94CF3"/>
    <w:rsid w:val="00C95016"/>
    <w:rsid w:val="00C96BE2"/>
    <w:rsid w:val="00C96C7D"/>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E16"/>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4F5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CE3"/>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8B"/>
    <w:rsid w:val="00E50026"/>
    <w:rsid w:val="00E503F9"/>
    <w:rsid w:val="00E50DFE"/>
    <w:rsid w:val="00E6012E"/>
    <w:rsid w:val="00E614FD"/>
    <w:rsid w:val="00E66C27"/>
    <w:rsid w:val="00E6701E"/>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7EA"/>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2E"/>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97"/>
    <w:rsid w:val="00F65B72"/>
    <w:rsid w:val="00F65DC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4C"/>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31C8"/>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A20ACF"/>
    <w:pPr>
      <w:tabs>
        <w:tab w:val="left" w:pos="1134"/>
      </w:tabs>
      <w:ind w:left="360" w:hanging="360"/>
      <w:jc w:val="both"/>
    </w:pPr>
    <w:rPr>
      <w:noProof w:val="0"/>
      <w:lang w:val="en-US"/>
    </w:rPr>
  </w:style>
  <w:style w:type="character" w:customStyle="1" w:styleId="a4">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B21F11"/>
    <w:rPr>
      <w:color w:val="800080"/>
      <w:u w:val="single"/>
    </w:rPr>
  </w:style>
  <w:style w:type="paragraph" w:customStyle="1" w:styleId="font5">
    <w:name w:val="font5"/>
    <w:basedOn w:val="a"/>
    <w:rsid w:val="00B21F11"/>
    <w:pPr>
      <w:spacing w:before="100" w:beforeAutospacing="1" w:after="100" w:afterAutospacing="1"/>
    </w:pPr>
    <w:rPr>
      <w:noProof w:val="0"/>
      <w:color w:val="000000"/>
      <w:sz w:val="22"/>
      <w:szCs w:val="22"/>
      <w:lang w:val="ru-RU" w:eastAsia="ru-RU"/>
    </w:rPr>
  </w:style>
  <w:style w:type="paragraph" w:customStyle="1" w:styleId="font6">
    <w:name w:val="font6"/>
    <w:basedOn w:val="a"/>
    <w:rsid w:val="00B21F11"/>
    <w:pPr>
      <w:spacing w:before="100" w:beforeAutospacing="1" w:after="100" w:afterAutospacing="1"/>
    </w:pPr>
    <w:rPr>
      <w:noProof w:val="0"/>
      <w:color w:val="000000"/>
      <w:sz w:val="16"/>
      <w:szCs w:val="16"/>
      <w:lang w:val="ru-RU" w:eastAsia="ru-RU"/>
    </w:rPr>
  </w:style>
  <w:style w:type="paragraph" w:customStyle="1" w:styleId="font7">
    <w:name w:val="font7"/>
    <w:basedOn w:val="a"/>
    <w:rsid w:val="00B21F11"/>
    <w:pPr>
      <w:spacing w:before="100" w:beforeAutospacing="1" w:after="100" w:afterAutospacing="1"/>
    </w:pPr>
    <w:rPr>
      <w:b/>
      <w:bCs/>
      <w:noProof w:val="0"/>
      <w:color w:val="000000"/>
      <w:sz w:val="22"/>
      <w:szCs w:val="22"/>
      <w:lang w:val="ru-RU" w:eastAsia="ru-RU"/>
    </w:rPr>
  </w:style>
  <w:style w:type="paragraph" w:customStyle="1" w:styleId="font8">
    <w:name w:val="font8"/>
    <w:basedOn w:val="a"/>
    <w:rsid w:val="00B21F11"/>
    <w:pPr>
      <w:spacing w:before="100" w:beforeAutospacing="1" w:after="100" w:afterAutospacing="1"/>
    </w:pPr>
    <w:rPr>
      <w:b/>
      <w:bCs/>
      <w:noProof w:val="0"/>
      <w:color w:val="000000"/>
      <w:sz w:val="16"/>
      <w:szCs w:val="16"/>
      <w:lang w:val="ru-RU" w:eastAsia="ru-RU"/>
    </w:rPr>
  </w:style>
  <w:style w:type="paragraph" w:customStyle="1" w:styleId="xl65">
    <w:name w:val="xl65"/>
    <w:basedOn w:val="a"/>
    <w:rsid w:val="00B21F11"/>
    <w:pPr>
      <w:spacing w:before="100" w:beforeAutospacing="1" w:after="100" w:afterAutospacing="1"/>
    </w:pPr>
    <w:rPr>
      <w:noProof w:val="0"/>
      <w:lang w:val="ru-RU" w:eastAsia="ru-RU"/>
    </w:rPr>
  </w:style>
  <w:style w:type="paragraph" w:customStyle="1" w:styleId="xl66">
    <w:name w:val="xl66"/>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8">
    <w:name w:val="xl68"/>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9">
    <w:name w:val="xl69"/>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0">
    <w:name w:val="xl70"/>
    <w:basedOn w:val="a"/>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a"/>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2">
    <w:name w:val="xl72"/>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a"/>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4">
    <w:name w:val="xl74"/>
    <w:basedOn w:val="a"/>
    <w:rsid w:val="00B21F11"/>
    <w:pPr>
      <w:shd w:val="clear" w:color="000000" w:fill="FFFFFF"/>
      <w:spacing w:before="100" w:beforeAutospacing="1" w:after="100" w:afterAutospacing="1"/>
    </w:pPr>
    <w:rPr>
      <w:noProof w:val="0"/>
      <w:lang w:val="ru-RU" w:eastAsia="ru-RU"/>
    </w:rPr>
  </w:style>
  <w:style w:type="paragraph" w:customStyle="1" w:styleId="xl75">
    <w:name w:val="xl75"/>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a"/>
    <w:rsid w:val="00B21F11"/>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7">
    <w:name w:val="xl77"/>
    <w:basedOn w:val="a"/>
    <w:rsid w:val="00B21F11"/>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78">
    <w:name w:val="xl78"/>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0">
    <w:name w:val="xl80"/>
    <w:basedOn w:val="a"/>
    <w:rsid w:val="00B21F11"/>
    <w:pPr>
      <w:spacing w:before="100" w:beforeAutospacing="1" w:after="100" w:afterAutospacing="1"/>
      <w:textAlignment w:val="center"/>
    </w:pPr>
    <w:rPr>
      <w:noProof w:val="0"/>
      <w:sz w:val="16"/>
      <w:szCs w:val="16"/>
      <w:lang w:val="ru-RU" w:eastAsia="ru-RU"/>
    </w:rPr>
  </w:style>
  <w:style w:type="paragraph" w:customStyle="1" w:styleId="xl81">
    <w:name w:val="xl81"/>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3">
    <w:name w:val="xl83"/>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a"/>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6">
    <w:name w:val="xl86"/>
    <w:basedOn w:val="a"/>
    <w:rsid w:val="00B21F11"/>
    <w:pPr>
      <w:pBdr>
        <w:top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7">
    <w:name w:val="xl87"/>
    <w:basedOn w:val="a"/>
    <w:rsid w:val="00B21F11"/>
    <w:pPr>
      <w:pBdr>
        <w:top w:val="single" w:sz="4" w:space="0" w:color="auto"/>
        <w:bottom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88">
    <w:name w:val="xl88"/>
    <w:basedOn w:val="a"/>
    <w:rsid w:val="00B21F1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9">
    <w:name w:val="xl89"/>
    <w:basedOn w:val="a"/>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90">
    <w:name w:val="xl90"/>
    <w:basedOn w:val="a"/>
    <w:rsid w:val="00B21F11"/>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1">
    <w:name w:val="xl91"/>
    <w:basedOn w:val="a"/>
    <w:rsid w:val="00B21F11"/>
    <w:pPr>
      <w:pBdr>
        <w:top w:val="single" w:sz="4" w:space="0" w:color="auto"/>
        <w:bottom w:val="single" w:sz="4" w:space="0" w:color="auto"/>
      </w:pBdr>
      <w:spacing w:before="100" w:beforeAutospacing="1" w:after="100" w:afterAutospacing="1"/>
      <w:textAlignment w:val="center"/>
    </w:pPr>
    <w:rPr>
      <w:noProof w:val="0"/>
      <w:sz w:val="16"/>
      <w:szCs w:val="16"/>
      <w:lang w:val="ru-RU" w:eastAsia="ru-RU"/>
    </w:rPr>
  </w:style>
  <w:style w:type="paragraph" w:customStyle="1" w:styleId="xl92">
    <w:name w:val="xl92"/>
    <w:basedOn w:val="a"/>
    <w:rsid w:val="00B21F11"/>
    <w:pPr>
      <w:pBdr>
        <w:top w:val="single" w:sz="4" w:space="0" w:color="auto"/>
        <w:bottom w:val="single" w:sz="4" w:space="0" w:color="auto"/>
      </w:pBdr>
      <w:spacing w:before="100" w:beforeAutospacing="1" w:after="100" w:afterAutospacing="1"/>
      <w:textAlignment w:val="top"/>
    </w:pPr>
    <w:rPr>
      <w:noProof w:val="0"/>
      <w:sz w:val="16"/>
      <w:szCs w:val="16"/>
      <w:lang w:val="ru-RU" w:eastAsia="ru-RU"/>
    </w:rPr>
  </w:style>
  <w:style w:type="paragraph" w:customStyle="1" w:styleId="xl93">
    <w:name w:val="xl93"/>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a"/>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5">
    <w:name w:val="xl95"/>
    <w:basedOn w:val="a"/>
    <w:rsid w:val="00B21F11"/>
    <w:pPr>
      <w:pBdr>
        <w:top w:val="single" w:sz="4" w:space="0" w:color="auto"/>
      </w:pBdr>
      <w:spacing w:before="100" w:beforeAutospacing="1" w:after="100" w:afterAutospacing="1"/>
      <w:textAlignment w:val="center"/>
    </w:pPr>
    <w:rPr>
      <w:noProof w:val="0"/>
      <w:sz w:val="16"/>
      <w:szCs w:val="16"/>
      <w:lang w:val="ru-RU" w:eastAsia="ru-RU"/>
    </w:rPr>
  </w:style>
  <w:style w:type="paragraph" w:customStyle="1" w:styleId="xl96">
    <w:name w:val="xl96"/>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97">
    <w:name w:val="xl97"/>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98">
    <w:name w:val="xl98"/>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9">
    <w:name w:val="xl99"/>
    <w:basedOn w:val="a"/>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63">
    <w:name w:val="xl63"/>
    <w:basedOn w:val="a"/>
    <w:rsid w:val="00F65397"/>
    <w:pPr>
      <w:spacing w:before="100" w:beforeAutospacing="1" w:after="100" w:afterAutospacing="1"/>
    </w:pPr>
    <w:rPr>
      <w:noProof w:val="0"/>
      <w:lang w:val="ru-RU" w:eastAsia="ru-RU"/>
    </w:rPr>
  </w:style>
  <w:style w:type="paragraph" w:customStyle="1" w:styleId="xl64">
    <w:name w:val="xl64"/>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01">
    <w:name w:val="xl101"/>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02">
    <w:name w:val="xl102"/>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3">
    <w:name w:val="xl103"/>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04">
    <w:name w:val="xl104"/>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font9">
    <w:name w:val="font9"/>
    <w:basedOn w:val="a"/>
    <w:rsid w:val="00857AD4"/>
    <w:pPr>
      <w:spacing w:before="100" w:beforeAutospacing="1" w:after="100" w:afterAutospacing="1"/>
    </w:pPr>
    <w:rPr>
      <w:b/>
      <w:bCs/>
      <w:noProof w:val="0"/>
      <w:lang w:val="ru-RU" w:eastAsia="ru-RU"/>
    </w:rPr>
  </w:style>
  <w:style w:type="paragraph" w:customStyle="1" w:styleId="font10">
    <w:name w:val="font10"/>
    <w:basedOn w:val="a"/>
    <w:rsid w:val="00857AD4"/>
    <w:pPr>
      <w:spacing w:before="100" w:beforeAutospacing="1" w:after="100" w:afterAutospacing="1"/>
    </w:pPr>
    <w:rPr>
      <w:b/>
      <w:bCs/>
      <w:noProof w:val="0"/>
      <w:color w:val="000000"/>
      <w:lang w:val="ru-RU" w:eastAsia="ru-RU"/>
    </w:rPr>
  </w:style>
  <w:style w:type="paragraph" w:customStyle="1" w:styleId="xl105">
    <w:name w:val="xl105"/>
    <w:basedOn w:val="a"/>
    <w:rsid w:val="00857AD4"/>
    <w:pPr>
      <w:pBdr>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6">
    <w:name w:val="xl106"/>
    <w:basedOn w:val="a"/>
    <w:rsid w:val="00857AD4"/>
    <w:pPr>
      <w:pBdr>
        <w:top w:val="single" w:sz="4" w:space="0" w:color="auto"/>
        <w:left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107">
    <w:name w:val="xl107"/>
    <w:basedOn w:val="a"/>
    <w:rsid w:val="00857AD4"/>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108">
    <w:name w:val="xl108"/>
    <w:basedOn w:val="a"/>
    <w:rsid w:val="00857AD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9">
    <w:name w:val="xl109"/>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0">
    <w:name w:val="xl110"/>
    <w:basedOn w:val="a"/>
    <w:rsid w:val="00857AD4"/>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1">
    <w:name w:val="xl111"/>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2">
    <w:name w:val="xl112"/>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3">
    <w:name w:val="xl113"/>
    <w:basedOn w:val="a"/>
    <w:rsid w:val="00857AD4"/>
    <w:pPr>
      <w:pBdr>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14">
    <w:name w:val="xl114"/>
    <w:basedOn w:val="a"/>
    <w:rsid w:val="00857AD4"/>
    <w:pPr>
      <w:pBdr>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15">
    <w:name w:val="xl115"/>
    <w:basedOn w:val="a"/>
    <w:rsid w:val="00857AD4"/>
    <w:pPr>
      <w:pBdr>
        <w:right w:val="single" w:sz="4" w:space="0" w:color="auto"/>
      </w:pBdr>
      <w:spacing w:before="100" w:beforeAutospacing="1" w:after="100" w:afterAutospacing="1"/>
      <w:textAlignment w:val="center"/>
    </w:pPr>
    <w:rPr>
      <w:noProof w:val="0"/>
      <w:lang w:val="ru-RU" w:eastAsia="ru-RU"/>
    </w:rPr>
  </w:style>
  <w:style w:type="paragraph" w:customStyle="1" w:styleId="xl116">
    <w:name w:val="xl116"/>
    <w:basedOn w:val="a"/>
    <w:rsid w:val="00857AD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117">
    <w:name w:val="xl117"/>
    <w:basedOn w:val="a"/>
    <w:rsid w:val="00857AD4"/>
    <w:pPr>
      <w:pBdr>
        <w:top w:val="single" w:sz="4" w:space="0" w:color="auto"/>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8">
    <w:name w:val="xl118"/>
    <w:basedOn w:val="a"/>
    <w:rsid w:val="00857AD4"/>
    <w:pPr>
      <w:pBdr>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9">
    <w:name w:val="xl119"/>
    <w:basedOn w:val="a"/>
    <w:rsid w:val="00857AD4"/>
    <w:pPr>
      <w:pBdr>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20">
    <w:name w:val="xl120"/>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121">
    <w:name w:val="xl121"/>
    <w:basedOn w:val="a"/>
    <w:rsid w:val="00857AD4"/>
    <w:pPr>
      <w:pBdr>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A20ACF"/>
    <w:pPr>
      <w:tabs>
        <w:tab w:val="left" w:pos="1134"/>
      </w:tabs>
      <w:ind w:left="360" w:hanging="360"/>
      <w:jc w:val="both"/>
    </w:pPr>
    <w:rPr>
      <w:noProof w:val="0"/>
      <w:lang w:val="en-US"/>
    </w:rPr>
  </w:style>
  <w:style w:type="character" w:customStyle="1" w:styleId="a4">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B21F11"/>
    <w:rPr>
      <w:color w:val="800080"/>
      <w:u w:val="single"/>
    </w:rPr>
  </w:style>
  <w:style w:type="paragraph" w:customStyle="1" w:styleId="font5">
    <w:name w:val="font5"/>
    <w:basedOn w:val="a"/>
    <w:rsid w:val="00B21F11"/>
    <w:pPr>
      <w:spacing w:before="100" w:beforeAutospacing="1" w:after="100" w:afterAutospacing="1"/>
    </w:pPr>
    <w:rPr>
      <w:noProof w:val="0"/>
      <w:color w:val="000000"/>
      <w:sz w:val="22"/>
      <w:szCs w:val="22"/>
      <w:lang w:val="ru-RU" w:eastAsia="ru-RU"/>
    </w:rPr>
  </w:style>
  <w:style w:type="paragraph" w:customStyle="1" w:styleId="font6">
    <w:name w:val="font6"/>
    <w:basedOn w:val="a"/>
    <w:rsid w:val="00B21F11"/>
    <w:pPr>
      <w:spacing w:before="100" w:beforeAutospacing="1" w:after="100" w:afterAutospacing="1"/>
    </w:pPr>
    <w:rPr>
      <w:noProof w:val="0"/>
      <w:color w:val="000000"/>
      <w:sz w:val="16"/>
      <w:szCs w:val="16"/>
      <w:lang w:val="ru-RU" w:eastAsia="ru-RU"/>
    </w:rPr>
  </w:style>
  <w:style w:type="paragraph" w:customStyle="1" w:styleId="font7">
    <w:name w:val="font7"/>
    <w:basedOn w:val="a"/>
    <w:rsid w:val="00B21F11"/>
    <w:pPr>
      <w:spacing w:before="100" w:beforeAutospacing="1" w:after="100" w:afterAutospacing="1"/>
    </w:pPr>
    <w:rPr>
      <w:b/>
      <w:bCs/>
      <w:noProof w:val="0"/>
      <w:color w:val="000000"/>
      <w:sz w:val="22"/>
      <w:szCs w:val="22"/>
      <w:lang w:val="ru-RU" w:eastAsia="ru-RU"/>
    </w:rPr>
  </w:style>
  <w:style w:type="paragraph" w:customStyle="1" w:styleId="font8">
    <w:name w:val="font8"/>
    <w:basedOn w:val="a"/>
    <w:rsid w:val="00B21F11"/>
    <w:pPr>
      <w:spacing w:before="100" w:beforeAutospacing="1" w:after="100" w:afterAutospacing="1"/>
    </w:pPr>
    <w:rPr>
      <w:b/>
      <w:bCs/>
      <w:noProof w:val="0"/>
      <w:color w:val="000000"/>
      <w:sz w:val="16"/>
      <w:szCs w:val="16"/>
      <w:lang w:val="ru-RU" w:eastAsia="ru-RU"/>
    </w:rPr>
  </w:style>
  <w:style w:type="paragraph" w:customStyle="1" w:styleId="xl65">
    <w:name w:val="xl65"/>
    <w:basedOn w:val="a"/>
    <w:rsid w:val="00B21F11"/>
    <w:pPr>
      <w:spacing w:before="100" w:beforeAutospacing="1" w:after="100" w:afterAutospacing="1"/>
    </w:pPr>
    <w:rPr>
      <w:noProof w:val="0"/>
      <w:lang w:val="ru-RU" w:eastAsia="ru-RU"/>
    </w:rPr>
  </w:style>
  <w:style w:type="paragraph" w:customStyle="1" w:styleId="xl66">
    <w:name w:val="xl66"/>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8">
    <w:name w:val="xl68"/>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9">
    <w:name w:val="xl69"/>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0">
    <w:name w:val="xl70"/>
    <w:basedOn w:val="a"/>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a"/>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2">
    <w:name w:val="xl72"/>
    <w:basedOn w:val="a"/>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a"/>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4">
    <w:name w:val="xl74"/>
    <w:basedOn w:val="a"/>
    <w:rsid w:val="00B21F11"/>
    <w:pPr>
      <w:shd w:val="clear" w:color="000000" w:fill="FFFFFF"/>
      <w:spacing w:before="100" w:beforeAutospacing="1" w:after="100" w:afterAutospacing="1"/>
    </w:pPr>
    <w:rPr>
      <w:noProof w:val="0"/>
      <w:lang w:val="ru-RU" w:eastAsia="ru-RU"/>
    </w:rPr>
  </w:style>
  <w:style w:type="paragraph" w:customStyle="1" w:styleId="xl75">
    <w:name w:val="xl75"/>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a"/>
    <w:rsid w:val="00B21F11"/>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7">
    <w:name w:val="xl77"/>
    <w:basedOn w:val="a"/>
    <w:rsid w:val="00B21F11"/>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78">
    <w:name w:val="xl78"/>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0">
    <w:name w:val="xl80"/>
    <w:basedOn w:val="a"/>
    <w:rsid w:val="00B21F11"/>
    <w:pPr>
      <w:spacing w:before="100" w:beforeAutospacing="1" w:after="100" w:afterAutospacing="1"/>
      <w:textAlignment w:val="center"/>
    </w:pPr>
    <w:rPr>
      <w:noProof w:val="0"/>
      <w:sz w:val="16"/>
      <w:szCs w:val="16"/>
      <w:lang w:val="ru-RU" w:eastAsia="ru-RU"/>
    </w:rPr>
  </w:style>
  <w:style w:type="paragraph" w:customStyle="1" w:styleId="xl81">
    <w:name w:val="xl81"/>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3">
    <w:name w:val="xl83"/>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a"/>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6">
    <w:name w:val="xl86"/>
    <w:basedOn w:val="a"/>
    <w:rsid w:val="00B21F11"/>
    <w:pPr>
      <w:pBdr>
        <w:top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7">
    <w:name w:val="xl87"/>
    <w:basedOn w:val="a"/>
    <w:rsid w:val="00B21F11"/>
    <w:pPr>
      <w:pBdr>
        <w:top w:val="single" w:sz="4" w:space="0" w:color="auto"/>
        <w:bottom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88">
    <w:name w:val="xl88"/>
    <w:basedOn w:val="a"/>
    <w:rsid w:val="00B21F1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9">
    <w:name w:val="xl89"/>
    <w:basedOn w:val="a"/>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90">
    <w:name w:val="xl90"/>
    <w:basedOn w:val="a"/>
    <w:rsid w:val="00B21F11"/>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1">
    <w:name w:val="xl91"/>
    <w:basedOn w:val="a"/>
    <w:rsid w:val="00B21F11"/>
    <w:pPr>
      <w:pBdr>
        <w:top w:val="single" w:sz="4" w:space="0" w:color="auto"/>
        <w:bottom w:val="single" w:sz="4" w:space="0" w:color="auto"/>
      </w:pBdr>
      <w:spacing w:before="100" w:beforeAutospacing="1" w:after="100" w:afterAutospacing="1"/>
      <w:textAlignment w:val="center"/>
    </w:pPr>
    <w:rPr>
      <w:noProof w:val="0"/>
      <w:sz w:val="16"/>
      <w:szCs w:val="16"/>
      <w:lang w:val="ru-RU" w:eastAsia="ru-RU"/>
    </w:rPr>
  </w:style>
  <w:style w:type="paragraph" w:customStyle="1" w:styleId="xl92">
    <w:name w:val="xl92"/>
    <w:basedOn w:val="a"/>
    <w:rsid w:val="00B21F11"/>
    <w:pPr>
      <w:pBdr>
        <w:top w:val="single" w:sz="4" w:space="0" w:color="auto"/>
        <w:bottom w:val="single" w:sz="4" w:space="0" w:color="auto"/>
      </w:pBdr>
      <w:spacing w:before="100" w:beforeAutospacing="1" w:after="100" w:afterAutospacing="1"/>
      <w:textAlignment w:val="top"/>
    </w:pPr>
    <w:rPr>
      <w:noProof w:val="0"/>
      <w:sz w:val="16"/>
      <w:szCs w:val="16"/>
      <w:lang w:val="ru-RU" w:eastAsia="ru-RU"/>
    </w:rPr>
  </w:style>
  <w:style w:type="paragraph" w:customStyle="1" w:styleId="xl93">
    <w:name w:val="xl93"/>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a"/>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5">
    <w:name w:val="xl95"/>
    <w:basedOn w:val="a"/>
    <w:rsid w:val="00B21F11"/>
    <w:pPr>
      <w:pBdr>
        <w:top w:val="single" w:sz="4" w:space="0" w:color="auto"/>
      </w:pBdr>
      <w:spacing w:before="100" w:beforeAutospacing="1" w:after="100" w:afterAutospacing="1"/>
      <w:textAlignment w:val="center"/>
    </w:pPr>
    <w:rPr>
      <w:noProof w:val="0"/>
      <w:sz w:val="16"/>
      <w:szCs w:val="16"/>
      <w:lang w:val="ru-RU" w:eastAsia="ru-RU"/>
    </w:rPr>
  </w:style>
  <w:style w:type="paragraph" w:customStyle="1" w:styleId="xl96">
    <w:name w:val="xl96"/>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97">
    <w:name w:val="xl97"/>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98">
    <w:name w:val="xl98"/>
    <w:basedOn w:val="a"/>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9">
    <w:name w:val="xl99"/>
    <w:basedOn w:val="a"/>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63">
    <w:name w:val="xl63"/>
    <w:basedOn w:val="a"/>
    <w:rsid w:val="00F65397"/>
    <w:pPr>
      <w:spacing w:before="100" w:beforeAutospacing="1" w:after="100" w:afterAutospacing="1"/>
    </w:pPr>
    <w:rPr>
      <w:noProof w:val="0"/>
      <w:lang w:val="ru-RU" w:eastAsia="ru-RU"/>
    </w:rPr>
  </w:style>
  <w:style w:type="paragraph" w:customStyle="1" w:styleId="xl64">
    <w:name w:val="xl64"/>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01">
    <w:name w:val="xl101"/>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02">
    <w:name w:val="xl102"/>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3">
    <w:name w:val="xl103"/>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04">
    <w:name w:val="xl104"/>
    <w:basedOn w:val="a"/>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font9">
    <w:name w:val="font9"/>
    <w:basedOn w:val="a"/>
    <w:rsid w:val="00857AD4"/>
    <w:pPr>
      <w:spacing w:before="100" w:beforeAutospacing="1" w:after="100" w:afterAutospacing="1"/>
    </w:pPr>
    <w:rPr>
      <w:b/>
      <w:bCs/>
      <w:noProof w:val="0"/>
      <w:lang w:val="ru-RU" w:eastAsia="ru-RU"/>
    </w:rPr>
  </w:style>
  <w:style w:type="paragraph" w:customStyle="1" w:styleId="font10">
    <w:name w:val="font10"/>
    <w:basedOn w:val="a"/>
    <w:rsid w:val="00857AD4"/>
    <w:pPr>
      <w:spacing w:before="100" w:beforeAutospacing="1" w:after="100" w:afterAutospacing="1"/>
    </w:pPr>
    <w:rPr>
      <w:b/>
      <w:bCs/>
      <w:noProof w:val="0"/>
      <w:color w:val="000000"/>
      <w:lang w:val="ru-RU" w:eastAsia="ru-RU"/>
    </w:rPr>
  </w:style>
  <w:style w:type="paragraph" w:customStyle="1" w:styleId="xl105">
    <w:name w:val="xl105"/>
    <w:basedOn w:val="a"/>
    <w:rsid w:val="00857AD4"/>
    <w:pPr>
      <w:pBdr>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6">
    <w:name w:val="xl106"/>
    <w:basedOn w:val="a"/>
    <w:rsid w:val="00857AD4"/>
    <w:pPr>
      <w:pBdr>
        <w:top w:val="single" w:sz="4" w:space="0" w:color="auto"/>
        <w:left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107">
    <w:name w:val="xl107"/>
    <w:basedOn w:val="a"/>
    <w:rsid w:val="00857AD4"/>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108">
    <w:name w:val="xl108"/>
    <w:basedOn w:val="a"/>
    <w:rsid w:val="00857AD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9">
    <w:name w:val="xl109"/>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0">
    <w:name w:val="xl110"/>
    <w:basedOn w:val="a"/>
    <w:rsid w:val="00857AD4"/>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1">
    <w:name w:val="xl111"/>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2">
    <w:name w:val="xl112"/>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3">
    <w:name w:val="xl113"/>
    <w:basedOn w:val="a"/>
    <w:rsid w:val="00857AD4"/>
    <w:pPr>
      <w:pBdr>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14">
    <w:name w:val="xl114"/>
    <w:basedOn w:val="a"/>
    <w:rsid w:val="00857AD4"/>
    <w:pPr>
      <w:pBdr>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15">
    <w:name w:val="xl115"/>
    <w:basedOn w:val="a"/>
    <w:rsid w:val="00857AD4"/>
    <w:pPr>
      <w:pBdr>
        <w:right w:val="single" w:sz="4" w:space="0" w:color="auto"/>
      </w:pBdr>
      <w:spacing w:before="100" w:beforeAutospacing="1" w:after="100" w:afterAutospacing="1"/>
      <w:textAlignment w:val="center"/>
    </w:pPr>
    <w:rPr>
      <w:noProof w:val="0"/>
      <w:lang w:val="ru-RU" w:eastAsia="ru-RU"/>
    </w:rPr>
  </w:style>
  <w:style w:type="paragraph" w:customStyle="1" w:styleId="xl116">
    <w:name w:val="xl116"/>
    <w:basedOn w:val="a"/>
    <w:rsid w:val="00857AD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117">
    <w:name w:val="xl117"/>
    <w:basedOn w:val="a"/>
    <w:rsid w:val="00857AD4"/>
    <w:pPr>
      <w:pBdr>
        <w:top w:val="single" w:sz="4" w:space="0" w:color="auto"/>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8">
    <w:name w:val="xl118"/>
    <w:basedOn w:val="a"/>
    <w:rsid w:val="00857AD4"/>
    <w:pPr>
      <w:pBdr>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9">
    <w:name w:val="xl119"/>
    <w:basedOn w:val="a"/>
    <w:rsid w:val="00857AD4"/>
    <w:pPr>
      <w:pBdr>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20">
    <w:name w:val="xl120"/>
    <w:basedOn w:val="a"/>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121">
    <w:name w:val="xl121"/>
    <w:basedOn w:val="a"/>
    <w:rsid w:val="00857AD4"/>
    <w:pPr>
      <w:pBdr>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602575">
      <w:bodyDiv w:val="1"/>
      <w:marLeft w:val="0"/>
      <w:marRight w:val="0"/>
      <w:marTop w:val="0"/>
      <w:marBottom w:val="0"/>
      <w:divBdr>
        <w:top w:val="none" w:sz="0" w:space="0" w:color="auto"/>
        <w:left w:val="none" w:sz="0" w:space="0" w:color="auto"/>
        <w:bottom w:val="none" w:sz="0" w:space="0" w:color="auto"/>
        <w:right w:val="none" w:sz="0" w:space="0" w:color="auto"/>
      </w:divBdr>
    </w:div>
    <w:div w:id="3007721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3222552">
      <w:bodyDiv w:val="1"/>
      <w:marLeft w:val="0"/>
      <w:marRight w:val="0"/>
      <w:marTop w:val="0"/>
      <w:marBottom w:val="0"/>
      <w:divBdr>
        <w:top w:val="none" w:sz="0" w:space="0" w:color="auto"/>
        <w:left w:val="none" w:sz="0" w:space="0" w:color="auto"/>
        <w:bottom w:val="none" w:sz="0" w:space="0" w:color="auto"/>
        <w:right w:val="none" w:sz="0" w:space="0" w:color="auto"/>
      </w:divBdr>
    </w:div>
    <w:div w:id="104066697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29213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82536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1BFEB-AFEA-4164-8FC2-B2F2AC024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3271</TotalTime>
  <Pages>38</Pages>
  <Words>14646</Words>
  <Characters>83488</Characters>
  <Application>Microsoft Office Word</Application>
  <DocSecurity>0</DocSecurity>
  <Lines>695</Lines>
  <Paragraphs>195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166</cp:revision>
  <cp:lastPrinted>2021-12-23T14:35:00Z</cp:lastPrinted>
  <dcterms:created xsi:type="dcterms:W3CDTF">2021-04-23T08:53:00Z</dcterms:created>
  <dcterms:modified xsi:type="dcterms:W3CDTF">2022-03-23T13:36:00Z</dcterms:modified>
</cp:coreProperties>
</file>