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D3B8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D3B8A">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D3B8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D3B8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D3B8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D3B8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D3B8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D3B8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D3B8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D3B8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D3B8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D3B8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D3B8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D3B8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D3B8A">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D3B8A">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D3B8A">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D3B8A">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D3B8A">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D3B8A">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D3B8A">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D3B8A">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D3B8A">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0DC210DF" w:rsidR="00AC4FF7" w:rsidRDefault="00AC4FF7" w:rsidP="0012676A">
      <w:pPr>
        <w:tabs>
          <w:tab w:val="left" w:pos="-284"/>
          <w:tab w:val="left" w:pos="284"/>
          <w:tab w:val="left" w:pos="426"/>
          <w:tab w:val="decimal" w:pos="8364"/>
        </w:tabs>
        <w:ind w:left="-284" w:right="-144" w:firstLine="284"/>
        <w:jc w:val="both"/>
        <w:rPr>
          <w:bCs/>
          <w:color w:val="000000"/>
        </w:rPr>
      </w:pPr>
    </w:p>
    <w:p w14:paraId="690DE39F" w14:textId="62262EC6" w:rsidR="000614BD" w:rsidRDefault="000614BD" w:rsidP="0012676A">
      <w:pPr>
        <w:tabs>
          <w:tab w:val="left" w:pos="-284"/>
          <w:tab w:val="left" w:pos="284"/>
          <w:tab w:val="left" w:pos="426"/>
          <w:tab w:val="decimal" w:pos="8364"/>
        </w:tabs>
        <w:ind w:left="-284" w:right="-144" w:firstLine="284"/>
        <w:jc w:val="both"/>
        <w:rPr>
          <w:bCs/>
          <w:color w:val="000000"/>
        </w:rPr>
      </w:pPr>
    </w:p>
    <w:p w14:paraId="6DDD5937" w14:textId="44FC3FE2" w:rsidR="000614BD" w:rsidRDefault="000614BD" w:rsidP="0012676A">
      <w:pPr>
        <w:tabs>
          <w:tab w:val="left" w:pos="-284"/>
          <w:tab w:val="left" w:pos="284"/>
          <w:tab w:val="left" w:pos="426"/>
          <w:tab w:val="decimal" w:pos="8364"/>
        </w:tabs>
        <w:ind w:left="-284" w:right="-144" w:firstLine="284"/>
        <w:jc w:val="both"/>
        <w:rPr>
          <w:bCs/>
          <w:color w:val="000000"/>
        </w:rPr>
      </w:pPr>
    </w:p>
    <w:p w14:paraId="1C2B96E6" w14:textId="1B42D55F" w:rsidR="000614BD" w:rsidRDefault="000614BD" w:rsidP="0012676A">
      <w:pPr>
        <w:tabs>
          <w:tab w:val="left" w:pos="-284"/>
          <w:tab w:val="left" w:pos="284"/>
          <w:tab w:val="left" w:pos="426"/>
          <w:tab w:val="decimal" w:pos="8364"/>
        </w:tabs>
        <w:ind w:left="-284" w:right="-144" w:firstLine="284"/>
        <w:jc w:val="both"/>
        <w:rPr>
          <w:bCs/>
          <w:color w:val="000000"/>
        </w:rPr>
      </w:pPr>
    </w:p>
    <w:p w14:paraId="6E005255" w14:textId="15156666" w:rsidR="000614BD" w:rsidRDefault="000614BD" w:rsidP="0012676A">
      <w:pPr>
        <w:tabs>
          <w:tab w:val="left" w:pos="-284"/>
          <w:tab w:val="left" w:pos="284"/>
          <w:tab w:val="left" w:pos="426"/>
          <w:tab w:val="decimal" w:pos="8364"/>
        </w:tabs>
        <w:ind w:left="-284" w:right="-144" w:firstLine="284"/>
        <w:jc w:val="both"/>
        <w:rPr>
          <w:bCs/>
          <w:color w:val="000000"/>
        </w:rPr>
      </w:pPr>
    </w:p>
    <w:p w14:paraId="7106122C" w14:textId="0AD2B11D" w:rsidR="001B180F" w:rsidRDefault="001B180F" w:rsidP="0012676A">
      <w:pPr>
        <w:tabs>
          <w:tab w:val="left" w:pos="-284"/>
          <w:tab w:val="left" w:pos="284"/>
          <w:tab w:val="left" w:pos="426"/>
          <w:tab w:val="decimal" w:pos="8364"/>
        </w:tabs>
        <w:ind w:left="-284" w:right="-144" w:firstLine="284"/>
        <w:jc w:val="both"/>
        <w:rPr>
          <w:bCs/>
          <w:color w:val="000000"/>
        </w:rPr>
      </w:pPr>
    </w:p>
    <w:p w14:paraId="4FE15ACF" w14:textId="1A50072B" w:rsidR="001B180F" w:rsidRDefault="001B180F" w:rsidP="0012676A">
      <w:pPr>
        <w:tabs>
          <w:tab w:val="left" w:pos="-284"/>
          <w:tab w:val="left" w:pos="284"/>
          <w:tab w:val="left" w:pos="426"/>
          <w:tab w:val="decimal" w:pos="8364"/>
        </w:tabs>
        <w:ind w:left="-284" w:right="-144" w:firstLine="284"/>
        <w:jc w:val="both"/>
        <w:rPr>
          <w:bCs/>
          <w:color w:val="000000"/>
        </w:rPr>
      </w:pPr>
    </w:p>
    <w:p w14:paraId="0B2FCB4D" w14:textId="3C5404E0" w:rsidR="001B180F" w:rsidRDefault="001B180F" w:rsidP="0012676A">
      <w:pPr>
        <w:tabs>
          <w:tab w:val="left" w:pos="-284"/>
          <w:tab w:val="left" w:pos="284"/>
          <w:tab w:val="left" w:pos="426"/>
          <w:tab w:val="decimal" w:pos="8364"/>
        </w:tabs>
        <w:ind w:left="-284" w:right="-144" w:firstLine="284"/>
        <w:jc w:val="both"/>
        <w:rPr>
          <w:bCs/>
          <w:color w:val="000000"/>
        </w:rPr>
      </w:pPr>
    </w:p>
    <w:p w14:paraId="7E4BC97B" w14:textId="0FB6481B" w:rsidR="001B180F" w:rsidRDefault="001B180F" w:rsidP="0012676A">
      <w:pPr>
        <w:tabs>
          <w:tab w:val="left" w:pos="-284"/>
          <w:tab w:val="left" w:pos="284"/>
          <w:tab w:val="left" w:pos="426"/>
          <w:tab w:val="decimal" w:pos="8364"/>
        </w:tabs>
        <w:ind w:left="-284" w:right="-144" w:firstLine="284"/>
        <w:jc w:val="both"/>
        <w:rPr>
          <w:bCs/>
          <w:color w:val="000000"/>
        </w:rPr>
      </w:pPr>
    </w:p>
    <w:p w14:paraId="5EF8FC6A" w14:textId="7C4A382D" w:rsidR="001B180F" w:rsidRDefault="001B180F" w:rsidP="0012676A">
      <w:pPr>
        <w:tabs>
          <w:tab w:val="left" w:pos="-284"/>
          <w:tab w:val="left" w:pos="284"/>
          <w:tab w:val="left" w:pos="426"/>
          <w:tab w:val="decimal" w:pos="8364"/>
        </w:tabs>
        <w:ind w:left="-284" w:right="-144" w:firstLine="284"/>
        <w:jc w:val="both"/>
        <w:rPr>
          <w:bCs/>
          <w:color w:val="000000"/>
        </w:rPr>
      </w:pPr>
    </w:p>
    <w:p w14:paraId="465A0AF0" w14:textId="19E47549" w:rsidR="001B180F" w:rsidRDefault="001B180F" w:rsidP="0012676A">
      <w:pPr>
        <w:tabs>
          <w:tab w:val="left" w:pos="-284"/>
          <w:tab w:val="left" w:pos="284"/>
          <w:tab w:val="left" w:pos="426"/>
          <w:tab w:val="decimal" w:pos="8364"/>
        </w:tabs>
        <w:ind w:left="-284" w:right="-144" w:firstLine="284"/>
        <w:jc w:val="both"/>
        <w:rPr>
          <w:bCs/>
          <w:color w:val="000000"/>
        </w:rPr>
      </w:pPr>
    </w:p>
    <w:p w14:paraId="6C743B52" w14:textId="7544EDF1" w:rsidR="001B180F" w:rsidRDefault="001B180F" w:rsidP="0012676A">
      <w:pPr>
        <w:tabs>
          <w:tab w:val="left" w:pos="-284"/>
          <w:tab w:val="left" w:pos="284"/>
          <w:tab w:val="left" w:pos="426"/>
          <w:tab w:val="decimal" w:pos="8364"/>
        </w:tabs>
        <w:ind w:left="-284" w:right="-144" w:firstLine="284"/>
        <w:jc w:val="both"/>
        <w:rPr>
          <w:bCs/>
          <w:color w:val="000000"/>
        </w:rPr>
      </w:pPr>
    </w:p>
    <w:p w14:paraId="70692B5D" w14:textId="6314457A" w:rsidR="001B180F" w:rsidRDefault="001B180F" w:rsidP="0012676A">
      <w:pPr>
        <w:tabs>
          <w:tab w:val="left" w:pos="-284"/>
          <w:tab w:val="left" w:pos="284"/>
          <w:tab w:val="left" w:pos="426"/>
          <w:tab w:val="decimal" w:pos="8364"/>
        </w:tabs>
        <w:ind w:left="-284" w:right="-144" w:firstLine="284"/>
        <w:jc w:val="both"/>
        <w:rPr>
          <w:bCs/>
          <w:color w:val="000000"/>
        </w:rPr>
      </w:pPr>
    </w:p>
    <w:p w14:paraId="1BBA33E9" w14:textId="5441451F" w:rsidR="001B180F" w:rsidRDefault="001B180F" w:rsidP="0012676A">
      <w:pPr>
        <w:tabs>
          <w:tab w:val="left" w:pos="-284"/>
          <w:tab w:val="left" w:pos="284"/>
          <w:tab w:val="left" w:pos="426"/>
          <w:tab w:val="decimal" w:pos="8364"/>
        </w:tabs>
        <w:ind w:left="-284" w:right="-144" w:firstLine="284"/>
        <w:jc w:val="both"/>
        <w:rPr>
          <w:bCs/>
          <w:color w:val="000000"/>
        </w:rPr>
      </w:pPr>
    </w:p>
    <w:p w14:paraId="6705A860" w14:textId="1B164FAF" w:rsidR="001B180F" w:rsidRDefault="001B180F" w:rsidP="0012676A">
      <w:pPr>
        <w:tabs>
          <w:tab w:val="left" w:pos="-284"/>
          <w:tab w:val="left" w:pos="284"/>
          <w:tab w:val="left" w:pos="426"/>
          <w:tab w:val="decimal" w:pos="8364"/>
        </w:tabs>
        <w:ind w:left="-284" w:right="-144" w:firstLine="284"/>
        <w:jc w:val="both"/>
        <w:rPr>
          <w:bCs/>
          <w:color w:val="000000"/>
        </w:rPr>
      </w:pPr>
    </w:p>
    <w:p w14:paraId="41FB9BC7" w14:textId="77777777" w:rsidR="001B180F" w:rsidRDefault="001B180F" w:rsidP="0012676A">
      <w:pPr>
        <w:tabs>
          <w:tab w:val="left" w:pos="-284"/>
          <w:tab w:val="left" w:pos="284"/>
          <w:tab w:val="left" w:pos="426"/>
          <w:tab w:val="decimal" w:pos="8364"/>
        </w:tabs>
        <w:ind w:left="-284" w:right="-144" w:firstLine="284"/>
        <w:jc w:val="both"/>
        <w:rPr>
          <w:bCs/>
          <w:color w:val="000000"/>
        </w:rPr>
      </w:pPr>
    </w:p>
    <w:p w14:paraId="0F5A04D5" w14:textId="451CABD0" w:rsidR="000614BD" w:rsidRDefault="000614BD" w:rsidP="0012676A">
      <w:pPr>
        <w:tabs>
          <w:tab w:val="left" w:pos="-284"/>
          <w:tab w:val="left" w:pos="284"/>
          <w:tab w:val="left" w:pos="426"/>
          <w:tab w:val="decimal" w:pos="8364"/>
        </w:tabs>
        <w:ind w:left="-284" w:right="-144" w:firstLine="284"/>
        <w:jc w:val="both"/>
        <w:rPr>
          <w:bCs/>
          <w:color w:val="000000"/>
        </w:rPr>
      </w:pPr>
    </w:p>
    <w:p w14:paraId="77F815DD" w14:textId="0BDC5CE7" w:rsidR="000614BD" w:rsidRDefault="000614BD" w:rsidP="0012676A">
      <w:pPr>
        <w:tabs>
          <w:tab w:val="left" w:pos="-284"/>
          <w:tab w:val="left" w:pos="284"/>
          <w:tab w:val="left" w:pos="426"/>
          <w:tab w:val="decimal" w:pos="8364"/>
        </w:tabs>
        <w:ind w:left="-284" w:right="-144" w:firstLine="284"/>
        <w:jc w:val="both"/>
        <w:rPr>
          <w:bCs/>
          <w:color w:val="000000"/>
        </w:rPr>
      </w:pPr>
    </w:p>
    <w:p w14:paraId="1FE4B8C0" w14:textId="77777777" w:rsidR="000614BD" w:rsidRDefault="000614BD"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ABA0B5D" w14:textId="77777777" w:rsidR="001B180F" w:rsidRPr="00CD0F9F" w:rsidRDefault="001B180F" w:rsidP="001B180F">
      <w:pPr>
        <w:spacing w:line="276" w:lineRule="auto"/>
        <w:jc w:val="center"/>
        <w:rPr>
          <w:b/>
          <w:sz w:val="28"/>
          <w:szCs w:val="28"/>
        </w:rPr>
      </w:pPr>
      <w:r w:rsidRPr="00CD0F9F">
        <w:rPr>
          <w:b/>
          <w:sz w:val="28"/>
          <w:szCs w:val="28"/>
        </w:rPr>
        <w:t>ANUNȚ DE INTENȚIE</w:t>
      </w:r>
    </w:p>
    <w:p w14:paraId="1E52B692" w14:textId="0D9C0E77" w:rsidR="001B180F" w:rsidRPr="004B32D4" w:rsidRDefault="00E35506" w:rsidP="001B180F">
      <w:pPr>
        <w:spacing w:line="276" w:lineRule="auto"/>
        <w:jc w:val="center"/>
      </w:pPr>
      <w:r>
        <w:t>Nr. 5 din 06 ianuarie 2026</w:t>
      </w:r>
    </w:p>
    <w:p w14:paraId="6632B2F6" w14:textId="77777777" w:rsidR="001B180F" w:rsidRPr="004B32D4" w:rsidRDefault="001B180F" w:rsidP="001B180F">
      <w:pPr>
        <w:pStyle w:val="a"/>
        <w:numPr>
          <w:ilvl w:val="0"/>
          <w:numId w:val="9"/>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1B180F" w:rsidRPr="00C014D5" w14:paraId="5737B965" w14:textId="77777777" w:rsidTr="00C36220">
        <w:tc>
          <w:tcPr>
            <w:tcW w:w="5949" w:type="dxa"/>
            <w:shd w:val="clear" w:color="auto" w:fill="F2F2F2" w:themeFill="background1" w:themeFillShade="F2"/>
          </w:tcPr>
          <w:p w14:paraId="420882D9" w14:textId="77777777" w:rsidR="001B180F" w:rsidRPr="004B32D4" w:rsidRDefault="001B180F" w:rsidP="00C36220">
            <w:pPr>
              <w:spacing w:line="276" w:lineRule="auto"/>
              <w:jc w:val="both"/>
            </w:pPr>
            <w:r w:rsidRPr="004B32D4">
              <w:t>Denumirea autorității contractante</w:t>
            </w:r>
          </w:p>
        </w:tc>
        <w:tc>
          <w:tcPr>
            <w:tcW w:w="3969" w:type="dxa"/>
          </w:tcPr>
          <w:p w14:paraId="5B90A5DB" w14:textId="77777777" w:rsidR="001B180F" w:rsidRPr="004B32D4" w:rsidRDefault="001B180F" w:rsidP="00C36220">
            <w:pPr>
              <w:spacing w:line="276" w:lineRule="auto"/>
              <w:jc w:val="both"/>
            </w:pPr>
            <w:r>
              <w:t>Primaria orasului Ialoveni</w:t>
            </w:r>
          </w:p>
        </w:tc>
      </w:tr>
      <w:tr w:rsidR="001B180F" w:rsidRPr="00C014D5" w14:paraId="28E23811" w14:textId="77777777" w:rsidTr="00C36220">
        <w:tc>
          <w:tcPr>
            <w:tcW w:w="5949" w:type="dxa"/>
            <w:shd w:val="clear" w:color="auto" w:fill="F2F2F2" w:themeFill="background1" w:themeFillShade="F2"/>
          </w:tcPr>
          <w:p w14:paraId="0FD034AE" w14:textId="77777777" w:rsidR="001B180F" w:rsidRPr="004B32D4" w:rsidRDefault="001B180F" w:rsidP="00C36220">
            <w:pPr>
              <w:spacing w:line="276" w:lineRule="auto"/>
              <w:jc w:val="both"/>
            </w:pPr>
            <w:r w:rsidRPr="004B32D4">
              <w:t>IDNO</w:t>
            </w:r>
          </w:p>
        </w:tc>
        <w:tc>
          <w:tcPr>
            <w:tcW w:w="3969" w:type="dxa"/>
          </w:tcPr>
          <w:p w14:paraId="4181BAA6" w14:textId="77777777" w:rsidR="001B180F" w:rsidRPr="004B32D4" w:rsidRDefault="001B180F" w:rsidP="00C36220">
            <w:pPr>
              <w:spacing w:line="276" w:lineRule="auto"/>
              <w:jc w:val="both"/>
            </w:pPr>
            <w:r>
              <w:t>1007601008568</w:t>
            </w:r>
          </w:p>
        </w:tc>
      </w:tr>
      <w:tr w:rsidR="001B180F" w:rsidRPr="00C014D5" w14:paraId="78B0A9FA" w14:textId="77777777" w:rsidTr="00C36220">
        <w:tc>
          <w:tcPr>
            <w:tcW w:w="5949" w:type="dxa"/>
            <w:shd w:val="clear" w:color="auto" w:fill="F2F2F2" w:themeFill="background1" w:themeFillShade="F2"/>
          </w:tcPr>
          <w:p w14:paraId="098D9BC7" w14:textId="77777777" w:rsidR="001B180F" w:rsidRPr="004B32D4" w:rsidRDefault="001B180F" w:rsidP="00C36220">
            <w:pPr>
              <w:spacing w:line="276" w:lineRule="auto"/>
              <w:jc w:val="both"/>
            </w:pPr>
            <w:r w:rsidRPr="004B32D4">
              <w:t>Adresa</w:t>
            </w:r>
          </w:p>
        </w:tc>
        <w:tc>
          <w:tcPr>
            <w:tcW w:w="3969" w:type="dxa"/>
          </w:tcPr>
          <w:p w14:paraId="189DCC3B" w14:textId="77777777" w:rsidR="001B180F" w:rsidRPr="004B32D4" w:rsidRDefault="001B180F" w:rsidP="00C36220">
            <w:pPr>
              <w:spacing w:line="276" w:lineRule="auto"/>
              <w:jc w:val="both"/>
            </w:pPr>
            <w:r>
              <w:t>Str.Alexandru cel Bun nr.45</w:t>
            </w:r>
          </w:p>
        </w:tc>
      </w:tr>
      <w:tr w:rsidR="001B180F" w:rsidRPr="00C014D5" w14:paraId="394D3E56" w14:textId="77777777" w:rsidTr="00C36220">
        <w:tc>
          <w:tcPr>
            <w:tcW w:w="5949" w:type="dxa"/>
            <w:shd w:val="clear" w:color="auto" w:fill="F2F2F2" w:themeFill="background1" w:themeFillShade="F2"/>
          </w:tcPr>
          <w:p w14:paraId="2C75E504" w14:textId="77777777" w:rsidR="001B180F" w:rsidRPr="004B32D4" w:rsidRDefault="001B180F" w:rsidP="00C36220">
            <w:pPr>
              <w:spacing w:line="276" w:lineRule="auto"/>
              <w:jc w:val="both"/>
            </w:pPr>
            <w:r w:rsidRPr="004B32D4">
              <w:t>Numărul de telefon/fax</w:t>
            </w:r>
          </w:p>
        </w:tc>
        <w:tc>
          <w:tcPr>
            <w:tcW w:w="3969" w:type="dxa"/>
          </w:tcPr>
          <w:p w14:paraId="41DF9468" w14:textId="77777777" w:rsidR="001B180F" w:rsidRPr="004B32D4" w:rsidRDefault="001B180F" w:rsidP="00C36220">
            <w:pPr>
              <w:spacing w:line="276" w:lineRule="auto"/>
              <w:jc w:val="both"/>
            </w:pPr>
            <w:r>
              <w:t>268 85-211, 268 22484</w:t>
            </w:r>
          </w:p>
        </w:tc>
      </w:tr>
      <w:tr w:rsidR="001B180F" w:rsidRPr="00C014D5" w14:paraId="1CB142B4" w14:textId="77777777" w:rsidTr="00C36220">
        <w:tc>
          <w:tcPr>
            <w:tcW w:w="5949" w:type="dxa"/>
            <w:shd w:val="clear" w:color="auto" w:fill="F2F2F2" w:themeFill="background1" w:themeFillShade="F2"/>
          </w:tcPr>
          <w:p w14:paraId="635D39F0" w14:textId="77777777" w:rsidR="001B180F" w:rsidRPr="004B32D4" w:rsidRDefault="001B180F" w:rsidP="00C36220">
            <w:pPr>
              <w:spacing w:line="276" w:lineRule="auto"/>
              <w:jc w:val="both"/>
            </w:pPr>
            <w:r w:rsidRPr="004B32D4">
              <w:t xml:space="preserve">Adresa de e-mail </w:t>
            </w:r>
            <w:r w:rsidRPr="00C014D5">
              <w:t>ale autorității contractante</w:t>
            </w:r>
          </w:p>
        </w:tc>
        <w:tc>
          <w:tcPr>
            <w:tcW w:w="3969" w:type="dxa"/>
          </w:tcPr>
          <w:p w14:paraId="0A849E15" w14:textId="77777777" w:rsidR="001B180F" w:rsidRPr="0029045A" w:rsidRDefault="001B180F" w:rsidP="00C36220">
            <w:pPr>
              <w:spacing w:line="276" w:lineRule="auto"/>
              <w:jc w:val="both"/>
              <w:rPr>
                <w:i/>
              </w:rPr>
            </w:pPr>
            <w:r w:rsidRPr="0029045A">
              <w:rPr>
                <w:i/>
              </w:rPr>
              <w:t>primaria.ial@gmail.com</w:t>
            </w:r>
          </w:p>
        </w:tc>
      </w:tr>
      <w:tr w:rsidR="001B180F" w:rsidRPr="00C014D5" w14:paraId="448098DC" w14:textId="77777777" w:rsidTr="00C36220">
        <w:tc>
          <w:tcPr>
            <w:tcW w:w="5949" w:type="dxa"/>
            <w:shd w:val="clear" w:color="auto" w:fill="F2F2F2" w:themeFill="background1" w:themeFillShade="F2"/>
          </w:tcPr>
          <w:p w14:paraId="5758BA46" w14:textId="77777777" w:rsidR="001B180F" w:rsidRPr="004B32D4" w:rsidRDefault="001B180F" w:rsidP="00C36220">
            <w:pPr>
              <w:spacing w:line="276" w:lineRule="auto"/>
              <w:jc w:val="both"/>
            </w:pPr>
            <w:r w:rsidRPr="004B32D4">
              <w:t xml:space="preserve">Adresa de internet </w:t>
            </w:r>
            <w:r w:rsidRPr="00C014D5">
              <w:t>ale autorității contractante</w:t>
            </w:r>
          </w:p>
        </w:tc>
        <w:tc>
          <w:tcPr>
            <w:tcW w:w="3969" w:type="dxa"/>
          </w:tcPr>
          <w:p w14:paraId="01EEE2D4" w14:textId="77777777" w:rsidR="001B180F" w:rsidRPr="004B32D4" w:rsidRDefault="001B180F" w:rsidP="00C36220">
            <w:pPr>
              <w:spacing w:line="276" w:lineRule="auto"/>
              <w:jc w:val="both"/>
            </w:pPr>
            <w:r>
              <w:t>www.ialoveni.md</w:t>
            </w:r>
          </w:p>
        </w:tc>
      </w:tr>
      <w:tr w:rsidR="001B180F" w:rsidRPr="00C014D5" w14:paraId="18D5185E" w14:textId="77777777" w:rsidTr="00C36220">
        <w:tc>
          <w:tcPr>
            <w:tcW w:w="5949" w:type="dxa"/>
            <w:shd w:val="clear" w:color="auto" w:fill="F2F2F2" w:themeFill="background1" w:themeFillShade="F2"/>
          </w:tcPr>
          <w:p w14:paraId="14751275" w14:textId="77777777" w:rsidR="001B180F" w:rsidRPr="004B32D4" w:rsidRDefault="001B180F" w:rsidP="00C36220">
            <w:pPr>
              <w:spacing w:line="276" w:lineRule="auto"/>
              <w:jc w:val="both"/>
            </w:pPr>
            <w:r w:rsidRPr="004B32D4">
              <w:t>Perso</w:t>
            </w:r>
            <w:r w:rsidRPr="00C014D5">
              <w:t>a</w:t>
            </w:r>
            <w:r w:rsidRPr="004B32D4">
              <w:t>na de contact, numărul de telefon</w:t>
            </w:r>
            <w:r w:rsidRPr="00C014D5">
              <w:t>/e-mail</w:t>
            </w:r>
          </w:p>
        </w:tc>
        <w:tc>
          <w:tcPr>
            <w:tcW w:w="3969" w:type="dxa"/>
          </w:tcPr>
          <w:p w14:paraId="6A51D783" w14:textId="77777777" w:rsidR="001B180F" w:rsidRDefault="001B180F" w:rsidP="00C36220">
            <w:pPr>
              <w:spacing w:line="276" w:lineRule="auto"/>
              <w:jc w:val="both"/>
            </w:pPr>
            <w:r>
              <w:t>Elena Palii , 268 85-211</w:t>
            </w:r>
          </w:p>
          <w:p w14:paraId="60C5A197" w14:textId="77777777" w:rsidR="001B180F" w:rsidRPr="0029045A" w:rsidRDefault="001B180F" w:rsidP="00C36220">
            <w:pPr>
              <w:spacing w:line="276" w:lineRule="auto"/>
              <w:jc w:val="both"/>
              <w:rPr>
                <w:i/>
              </w:rPr>
            </w:pPr>
            <w:r w:rsidRPr="0029045A">
              <w:rPr>
                <w:i/>
              </w:rPr>
              <w:t>elena.palii1964@mail.ru</w:t>
            </w:r>
          </w:p>
        </w:tc>
      </w:tr>
      <w:tr w:rsidR="001B180F" w:rsidRPr="00C014D5" w14:paraId="5F09F1E6" w14:textId="77777777" w:rsidTr="00C36220">
        <w:tc>
          <w:tcPr>
            <w:tcW w:w="5949" w:type="dxa"/>
            <w:shd w:val="clear" w:color="auto" w:fill="F2F2F2" w:themeFill="background1" w:themeFillShade="F2"/>
          </w:tcPr>
          <w:p w14:paraId="421480F3" w14:textId="77777777" w:rsidR="001B180F" w:rsidRPr="004B32D4" w:rsidRDefault="001B180F" w:rsidP="00C36220">
            <w:pPr>
              <w:spacing w:line="276" w:lineRule="auto"/>
              <w:jc w:val="both"/>
            </w:pPr>
            <w:r w:rsidRPr="004B32D4">
              <w:t>Adresa de e-mail sau de internet de la care se va putea obține accesul liber, direct, total și gratuit la documentația de atribuire</w:t>
            </w:r>
          </w:p>
          <w:p w14:paraId="27A3C9F6" w14:textId="77777777" w:rsidR="001B180F" w:rsidRPr="00CD0F9F" w:rsidRDefault="001B180F" w:rsidP="00C36220">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187BA7B" w14:textId="77777777" w:rsidR="001B180F" w:rsidRPr="004B32D4" w:rsidRDefault="001B180F" w:rsidP="00C36220">
            <w:pPr>
              <w:spacing w:line="276" w:lineRule="auto"/>
              <w:jc w:val="both"/>
            </w:pPr>
            <w:r>
              <w:t>M-Tender,</w:t>
            </w:r>
            <w:r w:rsidRPr="0029045A">
              <w:rPr>
                <w:u w:val="single"/>
              </w:rPr>
              <w:t>www.</w:t>
            </w:r>
            <w:r>
              <w:rPr>
                <w:u w:val="single"/>
              </w:rPr>
              <w:t>a</w:t>
            </w:r>
            <w:r w:rsidRPr="0029045A">
              <w:rPr>
                <w:u w:val="single"/>
              </w:rPr>
              <w:t>chizitii.md</w:t>
            </w:r>
          </w:p>
        </w:tc>
      </w:tr>
      <w:tr w:rsidR="001B180F" w:rsidRPr="00C014D5" w14:paraId="66121B39" w14:textId="77777777" w:rsidTr="00C36220">
        <w:tc>
          <w:tcPr>
            <w:tcW w:w="5949" w:type="dxa"/>
            <w:shd w:val="clear" w:color="auto" w:fill="F2F2F2" w:themeFill="background1" w:themeFillShade="F2"/>
          </w:tcPr>
          <w:p w14:paraId="1B91F001" w14:textId="77777777" w:rsidR="001B180F" w:rsidRPr="004B32D4" w:rsidRDefault="001B180F" w:rsidP="00C36220">
            <w:pPr>
              <w:spacing w:line="276" w:lineRule="auto"/>
              <w:jc w:val="both"/>
            </w:pPr>
            <w:r w:rsidRPr="004B32D4">
              <w:t>Tipul autorității contractante și obiectul principal de activitate</w:t>
            </w:r>
          </w:p>
          <w:p w14:paraId="48B11BF9" w14:textId="77777777" w:rsidR="001B180F" w:rsidRPr="00CD0F9F" w:rsidRDefault="001B180F" w:rsidP="00C36220">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D8AEF7B" w14:textId="77777777" w:rsidR="001B180F" w:rsidRPr="004B32D4" w:rsidRDefault="001B180F" w:rsidP="00C36220">
            <w:pPr>
              <w:spacing w:line="276" w:lineRule="auto"/>
              <w:jc w:val="both"/>
            </w:pPr>
            <w:r>
              <w:t>Autoritate publica locala de nivelul I</w:t>
            </w:r>
          </w:p>
        </w:tc>
      </w:tr>
    </w:tbl>
    <w:p w14:paraId="5FAB35DE" w14:textId="5B5857DE" w:rsidR="001B180F" w:rsidRDefault="001B180F" w:rsidP="001B180F">
      <w:pPr>
        <w:pStyle w:val="a"/>
        <w:numPr>
          <w:ilvl w:val="0"/>
          <w:numId w:val="9"/>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pPr w:leftFromText="180" w:rightFromText="180" w:vertAnchor="text" w:horzAnchor="margin" w:tblpY="609"/>
        <w:tblW w:w="9781" w:type="dxa"/>
        <w:tblLayout w:type="fixed"/>
        <w:tblCellMar>
          <w:left w:w="0" w:type="dxa"/>
          <w:right w:w="0" w:type="dxa"/>
        </w:tblCellMar>
        <w:tblLook w:val="04A0" w:firstRow="1" w:lastRow="0" w:firstColumn="1" w:lastColumn="0" w:noHBand="0" w:noVBand="1"/>
      </w:tblPr>
      <w:tblGrid>
        <w:gridCol w:w="599"/>
        <w:gridCol w:w="1528"/>
        <w:gridCol w:w="2126"/>
        <w:gridCol w:w="567"/>
        <w:gridCol w:w="850"/>
        <w:gridCol w:w="2835"/>
        <w:gridCol w:w="1276"/>
      </w:tblGrid>
      <w:tr w:rsidR="00E35506" w:rsidRPr="00ED1BCB" w14:paraId="13713E27" w14:textId="77777777" w:rsidTr="003C472C">
        <w:trPr>
          <w:trHeight w:hRule="exact" w:val="1459"/>
        </w:trPr>
        <w:tc>
          <w:tcPr>
            <w:tcW w:w="59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303FF5" w14:textId="77777777" w:rsidR="00E35506" w:rsidRPr="00ED1BCB" w:rsidRDefault="00E35506" w:rsidP="003C472C">
            <w:pPr>
              <w:jc w:val="center"/>
              <w:rPr>
                <w:b/>
                <w:bCs/>
              </w:rPr>
            </w:pPr>
            <w:r w:rsidRPr="00ED1BCB">
              <w:rPr>
                <w:b/>
                <w:bCs/>
              </w:rPr>
              <w:t xml:space="preserve">Nr. </w:t>
            </w:r>
            <w:r w:rsidRPr="00ED1BCB">
              <w:rPr>
                <w:b/>
                <w:bCs/>
              </w:rPr>
              <w:br/>
              <w:t>d/o</w:t>
            </w:r>
          </w:p>
        </w:tc>
        <w:tc>
          <w:tcPr>
            <w:tcW w:w="15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1277F7" w14:textId="77777777" w:rsidR="00E35506" w:rsidRPr="00ED1BCB" w:rsidRDefault="00E35506" w:rsidP="003C472C">
            <w:pPr>
              <w:jc w:val="center"/>
              <w:rPr>
                <w:b/>
                <w:bCs/>
              </w:rPr>
            </w:pPr>
            <w:r w:rsidRPr="00ED1BCB">
              <w:rPr>
                <w:b/>
                <w:bCs/>
              </w:rPr>
              <w:t>Cod CPV</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5911007" w14:textId="77777777" w:rsidR="00E35506" w:rsidRPr="00ED1BCB" w:rsidRDefault="00E35506" w:rsidP="003C472C">
            <w:pPr>
              <w:jc w:val="center"/>
              <w:rPr>
                <w:b/>
                <w:bCs/>
              </w:rPr>
            </w:pPr>
            <w:r w:rsidRPr="00ED1BCB">
              <w:rPr>
                <w:b/>
                <w:bCs/>
              </w:rPr>
              <w:t xml:space="preserve">Denumirea bunurilor/ </w:t>
            </w:r>
            <w:r w:rsidRPr="00ED1BCB">
              <w:rPr>
                <w:b/>
                <w:bCs/>
              </w:rPr>
              <w:br/>
              <w:t>serviciilor/lucrărilor</w:t>
            </w:r>
          </w:p>
        </w:tc>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920B974" w14:textId="77777777" w:rsidR="00E35506" w:rsidRPr="00ED1BCB" w:rsidRDefault="00E35506" w:rsidP="003C472C">
            <w:pPr>
              <w:jc w:val="center"/>
              <w:rPr>
                <w:b/>
                <w:bCs/>
              </w:rPr>
            </w:pPr>
            <w:r w:rsidRPr="00ED1BCB">
              <w:rPr>
                <w:b/>
                <w:bCs/>
              </w:rPr>
              <w:t>U.m.</w:t>
            </w:r>
          </w:p>
        </w:tc>
        <w:tc>
          <w:tcPr>
            <w:tcW w:w="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77779F9" w14:textId="77777777" w:rsidR="00E35506" w:rsidRPr="00ED1BCB" w:rsidRDefault="00E35506" w:rsidP="003C472C">
            <w:pPr>
              <w:jc w:val="center"/>
              <w:rPr>
                <w:b/>
                <w:bCs/>
              </w:rPr>
            </w:pPr>
            <w:r w:rsidRPr="00ED1BCB">
              <w:rPr>
                <w:b/>
                <w:bCs/>
              </w:rPr>
              <w:t>Cant.</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8F0F56" w14:textId="77777777" w:rsidR="00E35506" w:rsidRPr="00ED1BCB" w:rsidRDefault="00E35506" w:rsidP="003C472C">
            <w:pPr>
              <w:jc w:val="center"/>
              <w:rPr>
                <w:b/>
                <w:bCs/>
              </w:rPr>
            </w:pPr>
            <w:r w:rsidRPr="00ED1BCB">
              <w:rPr>
                <w:b/>
                <w:bCs/>
              </w:rPr>
              <w:t xml:space="preserve">Specificarea tehnică </w:t>
            </w:r>
            <w:r w:rsidRPr="00ED1BCB">
              <w:rPr>
                <w:b/>
                <w:bCs/>
              </w:rPr>
              <w:br/>
              <w:t xml:space="preserve">deplină solicitată, </w:t>
            </w:r>
            <w:r w:rsidRPr="00ED1BCB">
              <w:rPr>
                <w:b/>
                <w:bCs/>
              </w:rPr>
              <w:br/>
              <w:t>standarde de referinţă</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4C33D3" w14:textId="77777777" w:rsidR="00E35506" w:rsidRPr="00ED1BCB" w:rsidRDefault="00E35506" w:rsidP="003C472C">
            <w:pPr>
              <w:jc w:val="center"/>
              <w:rPr>
                <w:b/>
                <w:bCs/>
                <w:spacing w:val="2"/>
              </w:rPr>
            </w:pPr>
            <w:r w:rsidRPr="00ED1BCB">
              <w:rPr>
                <w:b/>
                <w:bCs/>
              </w:rPr>
              <w:t xml:space="preserve">Valoarea </w:t>
            </w:r>
            <w:r w:rsidRPr="00ED1BCB">
              <w:rPr>
                <w:b/>
                <w:bCs/>
              </w:rPr>
              <w:br/>
              <w:t xml:space="preserve">estimată, </w:t>
            </w:r>
            <w:r w:rsidRPr="00ED1BCB">
              <w:rPr>
                <w:b/>
                <w:bCs/>
              </w:rPr>
              <w:br/>
              <w:t xml:space="preserve">fără </w:t>
            </w:r>
            <w:r w:rsidRPr="00ED1BCB">
              <w:rPr>
                <w:b/>
                <w:bCs/>
                <w:spacing w:val="2"/>
              </w:rPr>
              <w:t>TVA</w:t>
            </w:r>
          </w:p>
          <w:p w14:paraId="5A6D20D5" w14:textId="77777777" w:rsidR="00E35506" w:rsidRPr="00ED1BCB" w:rsidRDefault="00E35506" w:rsidP="003C472C">
            <w:pPr>
              <w:jc w:val="center"/>
              <w:rPr>
                <w:i/>
                <w:iCs/>
              </w:rPr>
            </w:pPr>
            <w:r w:rsidRPr="00ED1BCB">
              <w:rPr>
                <w:i/>
                <w:iCs/>
                <w:spacing w:val="2"/>
              </w:rPr>
              <w:t>(pent</w:t>
            </w:r>
            <w:r w:rsidRPr="00ED1BCB">
              <w:rPr>
                <w:i/>
                <w:iCs/>
              </w:rPr>
              <w:t xml:space="preserve">ru fiecare </w:t>
            </w:r>
          </w:p>
          <w:p w14:paraId="27917CE6" w14:textId="77777777" w:rsidR="00E35506" w:rsidRPr="00ED1BCB" w:rsidRDefault="00E35506" w:rsidP="003C472C">
            <w:pPr>
              <w:jc w:val="center"/>
              <w:rPr>
                <w:b/>
                <w:bCs/>
                <w:i/>
                <w:iCs/>
              </w:rPr>
            </w:pPr>
            <w:r w:rsidRPr="00ED1BCB">
              <w:rPr>
                <w:i/>
                <w:iCs/>
              </w:rPr>
              <w:t>lot in parte)</w:t>
            </w:r>
          </w:p>
        </w:tc>
      </w:tr>
      <w:tr w:rsidR="00E35506" w:rsidRPr="00ED1BCB" w14:paraId="52EE6740" w14:textId="77777777" w:rsidTr="003C472C">
        <w:trPr>
          <w:trHeight w:hRule="exact" w:val="634"/>
        </w:trPr>
        <w:tc>
          <w:tcPr>
            <w:tcW w:w="599" w:type="dxa"/>
            <w:tcBorders>
              <w:top w:val="single" w:sz="4" w:space="0" w:color="000000"/>
              <w:left w:val="single" w:sz="4" w:space="0" w:color="000000"/>
              <w:bottom w:val="single" w:sz="4" w:space="0" w:color="000000"/>
              <w:right w:val="single" w:sz="4" w:space="0" w:color="000000"/>
            </w:tcBorders>
          </w:tcPr>
          <w:p w14:paraId="7A6A134A" w14:textId="77777777" w:rsidR="00E35506" w:rsidRPr="00ED1BCB" w:rsidRDefault="00E35506" w:rsidP="003C472C">
            <w:pP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14:paraId="5272F5C4" w14:textId="77777777" w:rsidR="00E35506" w:rsidRPr="00ED1BCB" w:rsidRDefault="00E35506" w:rsidP="003C472C">
            <w:pPr>
              <w:ind w:left="109" w:right="-258"/>
              <w:rPr>
                <w:b/>
                <w:bCs/>
              </w:rPr>
            </w:pPr>
            <w:r w:rsidRPr="00ED1BCB">
              <w:rPr>
                <w:b/>
                <w:bCs/>
              </w:rPr>
              <w:t>09100000-0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1F4B5206" w14:textId="77777777" w:rsidR="00E35506" w:rsidRPr="00ED1BCB" w:rsidRDefault="00E35506" w:rsidP="003C472C">
            <w:pPr>
              <w:ind w:left="109" w:right="-258"/>
              <w:rPr>
                <w:b/>
                <w:bCs/>
                <w:spacing w:val="8"/>
              </w:rPr>
            </w:pPr>
            <w:r w:rsidRPr="00ED1BCB">
              <w:rPr>
                <w:b/>
                <w:bCs/>
                <w:spacing w:val="8"/>
              </w:rPr>
              <w:t>Produse petroliere 202</w:t>
            </w:r>
            <w:r>
              <w:rPr>
                <w:b/>
                <w:bCs/>
                <w:spacing w:val="8"/>
              </w:rPr>
              <w:t>6</w:t>
            </w:r>
          </w:p>
        </w:tc>
        <w:tc>
          <w:tcPr>
            <w:tcW w:w="567" w:type="dxa"/>
            <w:tcBorders>
              <w:top w:val="single" w:sz="4" w:space="0" w:color="000000"/>
              <w:left w:val="single" w:sz="4" w:space="0" w:color="000000"/>
              <w:bottom w:val="single" w:sz="4" w:space="0" w:color="000000"/>
              <w:right w:val="single" w:sz="4" w:space="0" w:color="000000"/>
            </w:tcBorders>
          </w:tcPr>
          <w:p w14:paraId="27966049" w14:textId="77777777" w:rsidR="00E35506" w:rsidRPr="00ED1BCB" w:rsidRDefault="00E35506" w:rsidP="003C472C">
            <w:pPr>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4EF89B86" w14:textId="77777777" w:rsidR="00E35506" w:rsidRPr="00ED1BCB" w:rsidRDefault="00E35506" w:rsidP="003C472C">
            <w:pP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327336B4" w14:textId="77777777" w:rsidR="00E35506" w:rsidRPr="00ED1BCB" w:rsidRDefault="00E35506" w:rsidP="003C472C">
            <w:pPr>
              <w:rPr>
                <w:color w:val="000000"/>
              </w:rPr>
            </w:pPr>
          </w:p>
        </w:tc>
        <w:tc>
          <w:tcPr>
            <w:tcW w:w="1276" w:type="dxa"/>
            <w:tcBorders>
              <w:top w:val="single" w:sz="4" w:space="0" w:color="000000"/>
              <w:left w:val="single" w:sz="4" w:space="0" w:color="000000"/>
              <w:bottom w:val="single" w:sz="4" w:space="0" w:color="000000"/>
              <w:right w:val="single" w:sz="4" w:space="0" w:color="000000"/>
            </w:tcBorders>
          </w:tcPr>
          <w:p w14:paraId="090654C3" w14:textId="77777777" w:rsidR="00E35506" w:rsidRPr="00ED1BCB" w:rsidRDefault="00E35506" w:rsidP="003C472C">
            <w:pPr>
              <w:rPr>
                <w:color w:val="000000"/>
              </w:rPr>
            </w:pPr>
          </w:p>
        </w:tc>
      </w:tr>
      <w:tr w:rsidR="00E35506" w:rsidRPr="00ED1BCB" w14:paraId="3C9F0E97" w14:textId="77777777" w:rsidTr="00E35506">
        <w:trPr>
          <w:trHeight w:hRule="exact" w:val="2359"/>
        </w:trPr>
        <w:tc>
          <w:tcPr>
            <w:tcW w:w="599" w:type="dxa"/>
            <w:tcBorders>
              <w:top w:val="single" w:sz="4" w:space="0" w:color="000000"/>
              <w:left w:val="single" w:sz="4" w:space="0" w:color="000000"/>
              <w:bottom w:val="single" w:sz="4" w:space="0" w:color="000000"/>
              <w:right w:val="single" w:sz="4" w:space="0" w:color="000000"/>
            </w:tcBorders>
            <w:vAlign w:val="center"/>
          </w:tcPr>
          <w:p w14:paraId="1EFBD4C0" w14:textId="77777777" w:rsidR="00E35506" w:rsidRPr="00ED1BCB" w:rsidRDefault="00E35506" w:rsidP="003C472C">
            <w:pPr>
              <w:jc w:val="center"/>
              <w:rPr>
                <w:b/>
                <w:bCs/>
              </w:rPr>
            </w:pPr>
            <w:r w:rsidRPr="00ED1BCB">
              <w:rPr>
                <w:b/>
                <w:bCs/>
              </w:rPr>
              <w:t>Lot</w:t>
            </w:r>
          </w:p>
          <w:p w14:paraId="3E1D7CB4" w14:textId="77777777" w:rsidR="00E35506" w:rsidRPr="00ED1BCB" w:rsidRDefault="00E35506" w:rsidP="003C472C">
            <w:pPr>
              <w:jc w:val="center"/>
              <w:rPr>
                <w:b/>
                <w:bCs/>
              </w:rPr>
            </w:pPr>
            <w:r w:rsidRPr="00ED1BCB">
              <w:rPr>
                <w:b/>
                <w:bCs/>
              </w:rPr>
              <w:t>1</w:t>
            </w:r>
          </w:p>
        </w:tc>
        <w:tc>
          <w:tcPr>
            <w:tcW w:w="1528" w:type="dxa"/>
            <w:tcBorders>
              <w:top w:val="single" w:sz="4" w:space="0" w:color="000000"/>
              <w:left w:val="single" w:sz="4" w:space="0" w:color="000000"/>
              <w:bottom w:val="single" w:sz="4" w:space="0" w:color="000000"/>
              <w:right w:val="single" w:sz="4" w:space="0" w:color="000000"/>
            </w:tcBorders>
            <w:vAlign w:val="center"/>
          </w:tcPr>
          <w:p w14:paraId="0C45CCA7" w14:textId="77777777" w:rsidR="00E35506" w:rsidRPr="00ED1BCB" w:rsidRDefault="00E35506" w:rsidP="003C472C">
            <w:pPr>
              <w:jc w:val="center"/>
              <w:rPr>
                <w:b/>
                <w:bCs/>
              </w:rPr>
            </w:pPr>
            <w:r w:rsidRPr="00ED1BCB">
              <w:rPr>
                <w:b/>
                <w:bCs/>
                <w:spacing w:val="12"/>
              </w:rPr>
              <w:t>09132100-4</w:t>
            </w:r>
          </w:p>
        </w:tc>
        <w:tc>
          <w:tcPr>
            <w:tcW w:w="2126" w:type="dxa"/>
            <w:tcBorders>
              <w:top w:val="single" w:sz="4" w:space="0" w:color="000000"/>
              <w:left w:val="single" w:sz="4" w:space="0" w:color="000000"/>
              <w:bottom w:val="single" w:sz="4" w:space="0" w:color="000000"/>
              <w:right w:val="single" w:sz="4" w:space="0" w:color="000000"/>
            </w:tcBorders>
            <w:vAlign w:val="center"/>
          </w:tcPr>
          <w:p w14:paraId="6CC8CC2D" w14:textId="77777777" w:rsidR="00E35506" w:rsidRPr="00ED1BCB" w:rsidRDefault="00E35506" w:rsidP="003C472C">
            <w:pPr>
              <w:jc w:val="center"/>
            </w:pPr>
            <w:r w:rsidRPr="00ED1BCB">
              <w:rPr>
                <w:spacing w:val="6"/>
              </w:rPr>
              <w:t xml:space="preserve">Benzină fără plumb </w:t>
            </w:r>
            <w:r w:rsidRPr="00ED1BCB">
              <w:rPr>
                <w:spacing w:val="6"/>
              </w:rPr>
              <w:br/>
            </w:r>
            <w:r w:rsidRPr="00ED1BCB">
              <w:t>A-95</w:t>
            </w:r>
          </w:p>
          <w:p w14:paraId="6E4DCC50" w14:textId="77777777" w:rsidR="00E35506" w:rsidRPr="00ED1BCB" w:rsidRDefault="00E35506" w:rsidP="003C472C">
            <w:pPr>
              <w:jc w:val="center"/>
              <w:rPr>
                <w:spacing w:val="8"/>
              </w:rPr>
            </w:pPr>
            <w:r w:rsidRPr="00ED1BCB">
              <w:rPr>
                <w:color w:val="000000"/>
                <w:spacing w:val="6"/>
              </w:rPr>
              <w:t>(</w:t>
            </w:r>
            <w:r>
              <w:rPr>
                <w:color w:val="000000"/>
                <w:spacing w:val="6"/>
              </w:rPr>
              <w:t>5-</w:t>
            </w:r>
            <w:r w:rsidRPr="00ED1BCB">
              <w:rPr>
                <w:color w:val="000000"/>
                <w:spacing w:val="6"/>
              </w:rPr>
              <w:t xml:space="preserve">carduri </w:t>
            </w:r>
            <w:r w:rsidRPr="00ED1BCB">
              <w:rPr>
                <w:color w:val="000000"/>
              </w:rPr>
              <w:t>valorice)</w:t>
            </w:r>
            <w:r w:rsidRPr="00ED1BCB">
              <w:t xml:space="preserve"> </w:t>
            </w:r>
          </w:p>
        </w:tc>
        <w:tc>
          <w:tcPr>
            <w:tcW w:w="567" w:type="dxa"/>
            <w:tcBorders>
              <w:top w:val="single" w:sz="4" w:space="0" w:color="000000"/>
              <w:left w:val="single" w:sz="4" w:space="0" w:color="000000"/>
              <w:bottom w:val="single" w:sz="4" w:space="0" w:color="000000"/>
              <w:right w:val="single" w:sz="4" w:space="0" w:color="000000"/>
            </w:tcBorders>
            <w:vAlign w:val="center"/>
          </w:tcPr>
          <w:p w14:paraId="39A3FD8B" w14:textId="77777777" w:rsidR="00E35506" w:rsidRPr="00ED1BCB" w:rsidRDefault="00E35506" w:rsidP="003C472C">
            <w:pPr>
              <w:jc w:val="center"/>
            </w:pPr>
            <w:r w:rsidRPr="00ED1BCB">
              <w:t>Litri</w:t>
            </w:r>
          </w:p>
        </w:tc>
        <w:tc>
          <w:tcPr>
            <w:tcW w:w="850" w:type="dxa"/>
            <w:tcBorders>
              <w:top w:val="single" w:sz="4" w:space="0" w:color="000000"/>
              <w:left w:val="single" w:sz="4" w:space="0" w:color="000000"/>
              <w:bottom w:val="single" w:sz="4" w:space="0" w:color="000000"/>
              <w:right w:val="single" w:sz="4" w:space="0" w:color="000000"/>
            </w:tcBorders>
            <w:vAlign w:val="center"/>
          </w:tcPr>
          <w:p w14:paraId="6342874C" w14:textId="77777777" w:rsidR="00E35506" w:rsidRPr="008C6B9C" w:rsidRDefault="00E35506" w:rsidP="003C472C">
            <w:pPr>
              <w:jc w:val="center"/>
            </w:pPr>
            <w:r w:rsidRPr="008C6B9C">
              <w:t>10 000</w:t>
            </w:r>
          </w:p>
        </w:tc>
        <w:tc>
          <w:tcPr>
            <w:tcW w:w="2835" w:type="dxa"/>
            <w:tcBorders>
              <w:top w:val="single" w:sz="4" w:space="0" w:color="000000"/>
              <w:left w:val="single" w:sz="4" w:space="0" w:color="000000"/>
              <w:bottom w:val="single" w:sz="4" w:space="0" w:color="000000"/>
              <w:right w:val="single" w:sz="4" w:space="0" w:color="000000"/>
            </w:tcBorders>
            <w:vAlign w:val="center"/>
          </w:tcPr>
          <w:p w14:paraId="3F7066D4" w14:textId="77777777" w:rsidR="00E35506" w:rsidRPr="00ED1BCB" w:rsidRDefault="00E35506" w:rsidP="00E35506">
            <w:pPr>
              <w:jc w:val="center"/>
            </w:pPr>
            <w:r w:rsidRPr="00ED1BCB">
              <w:rPr>
                <w:spacing w:val="6"/>
              </w:rPr>
              <w:t xml:space="preserve">Benzină fără plumb </w:t>
            </w:r>
            <w:r w:rsidRPr="00ED1BCB">
              <w:rPr>
                <w:spacing w:val="6"/>
              </w:rPr>
              <w:br/>
            </w:r>
            <w:r w:rsidRPr="00ED1BCB">
              <w:t>A-95</w:t>
            </w:r>
          </w:p>
          <w:p w14:paraId="0FE16CF2" w14:textId="5625A7E9" w:rsidR="00E35506" w:rsidRPr="008C6B9C" w:rsidRDefault="00E35506" w:rsidP="00E35506">
            <w:pPr>
              <w:ind w:left="119"/>
              <w:jc w:val="center"/>
              <w:rPr>
                <w:sz w:val="20"/>
                <w:szCs w:val="20"/>
              </w:rPr>
            </w:pPr>
            <w:r w:rsidRPr="00ED1BCB">
              <w:rPr>
                <w:color w:val="000000"/>
                <w:spacing w:val="6"/>
              </w:rPr>
              <w:t>(</w:t>
            </w:r>
            <w:r>
              <w:rPr>
                <w:color w:val="000000"/>
                <w:spacing w:val="6"/>
              </w:rPr>
              <w:t>5-</w:t>
            </w:r>
            <w:r w:rsidRPr="00ED1BCB">
              <w:rPr>
                <w:color w:val="000000"/>
                <w:spacing w:val="6"/>
              </w:rPr>
              <w:t xml:space="preserve">carduri </w:t>
            </w:r>
            <w:r w:rsidRPr="00ED1BCB">
              <w:rPr>
                <w:color w:val="000000"/>
              </w:rPr>
              <w:t>valorice)</w:t>
            </w:r>
          </w:p>
        </w:tc>
        <w:tc>
          <w:tcPr>
            <w:tcW w:w="1276" w:type="dxa"/>
            <w:tcBorders>
              <w:top w:val="single" w:sz="4" w:space="0" w:color="000000"/>
              <w:left w:val="single" w:sz="4" w:space="0" w:color="000000"/>
              <w:bottom w:val="single" w:sz="4" w:space="0" w:color="000000"/>
              <w:right w:val="single" w:sz="4" w:space="0" w:color="000000"/>
            </w:tcBorders>
            <w:vAlign w:val="center"/>
          </w:tcPr>
          <w:p w14:paraId="561D49A4" w14:textId="77777777" w:rsidR="00E35506" w:rsidRPr="008C6B9C" w:rsidRDefault="00E35506" w:rsidP="003C472C">
            <w:pPr>
              <w:jc w:val="center"/>
            </w:pPr>
            <w:r w:rsidRPr="008C6B9C">
              <w:t>200 000,00</w:t>
            </w:r>
          </w:p>
        </w:tc>
      </w:tr>
      <w:tr w:rsidR="00E35506" w:rsidRPr="00ED1BCB" w14:paraId="3BBF647A" w14:textId="77777777" w:rsidTr="00E35506">
        <w:trPr>
          <w:trHeight w:hRule="exact" w:val="2671"/>
        </w:trPr>
        <w:tc>
          <w:tcPr>
            <w:tcW w:w="599" w:type="dxa"/>
            <w:tcBorders>
              <w:top w:val="single" w:sz="4" w:space="0" w:color="000000"/>
              <w:left w:val="single" w:sz="4" w:space="0" w:color="000000"/>
              <w:bottom w:val="single" w:sz="4" w:space="0" w:color="000000"/>
              <w:right w:val="single" w:sz="4" w:space="0" w:color="000000"/>
            </w:tcBorders>
            <w:vAlign w:val="center"/>
          </w:tcPr>
          <w:p w14:paraId="3CFF93EB" w14:textId="77777777" w:rsidR="00E35506" w:rsidRPr="00ED1BCB" w:rsidRDefault="00E35506" w:rsidP="003C472C">
            <w:pPr>
              <w:jc w:val="center"/>
              <w:rPr>
                <w:b/>
                <w:bCs/>
                <w:color w:val="000000"/>
              </w:rPr>
            </w:pPr>
            <w:r w:rsidRPr="00ED1BCB">
              <w:rPr>
                <w:b/>
                <w:bCs/>
                <w:color w:val="000000"/>
              </w:rPr>
              <w:t>Lot</w:t>
            </w:r>
          </w:p>
          <w:p w14:paraId="33DA68C7" w14:textId="77777777" w:rsidR="00E35506" w:rsidRPr="00ED1BCB" w:rsidRDefault="00E35506" w:rsidP="003C472C">
            <w:pPr>
              <w:jc w:val="center"/>
              <w:rPr>
                <w:b/>
                <w:bCs/>
                <w:color w:val="000000"/>
              </w:rPr>
            </w:pPr>
            <w:r w:rsidRPr="00ED1BCB">
              <w:rPr>
                <w:b/>
                <w:bCs/>
                <w:color w:val="000000"/>
              </w:rPr>
              <w:t>2</w:t>
            </w:r>
          </w:p>
        </w:tc>
        <w:tc>
          <w:tcPr>
            <w:tcW w:w="1528" w:type="dxa"/>
            <w:tcBorders>
              <w:top w:val="single" w:sz="4" w:space="0" w:color="000000"/>
              <w:left w:val="single" w:sz="4" w:space="0" w:color="000000"/>
              <w:bottom w:val="single" w:sz="4" w:space="0" w:color="000000"/>
              <w:right w:val="single" w:sz="4" w:space="0" w:color="000000"/>
            </w:tcBorders>
            <w:vAlign w:val="center"/>
          </w:tcPr>
          <w:p w14:paraId="5CF25BEE" w14:textId="77777777" w:rsidR="00E35506" w:rsidRPr="00ED1BCB" w:rsidRDefault="00E35506" w:rsidP="003C472C">
            <w:pPr>
              <w:jc w:val="center"/>
              <w:rPr>
                <w:b/>
                <w:bCs/>
                <w:color w:val="000000"/>
                <w:spacing w:val="12"/>
              </w:rPr>
            </w:pPr>
            <w:r w:rsidRPr="00ED1BCB">
              <w:rPr>
                <w:b/>
                <w:bCs/>
                <w:color w:val="000000"/>
                <w:spacing w:val="12"/>
              </w:rPr>
              <w:t>09134220-5</w:t>
            </w:r>
          </w:p>
        </w:tc>
        <w:tc>
          <w:tcPr>
            <w:tcW w:w="2126" w:type="dxa"/>
            <w:tcBorders>
              <w:top w:val="single" w:sz="4" w:space="0" w:color="000000"/>
              <w:left w:val="single" w:sz="4" w:space="0" w:color="000000"/>
              <w:bottom w:val="single" w:sz="4" w:space="0" w:color="000000"/>
              <w:right w:val="single" w:sz="4" w:space="0" w:color="000000"/>
            </w:tcBorders>
            <w:vAlign w:val="center"/>
          </w:tcPr>
          <w:p w14:paraId="58BD97CB" w14:textId="77777777" w:rsidR="00E35506" w:rsidRPr="00ED1BCB" w:rsidRDefault="00E35506" w:rsidP="003C472C">
            <w:pPr>
              <w:jc w:val="center"/>
              <w:rPr>
                <w:color w:val="000000"/>
                <w:spacing w:val="8"/>
              </w:rPr>
            </w:pPr>
            <w:r w:rsidRPr="00ED1BCB">
              <w:rPr>
                <w:color w:val="000000"/>
                <w:spacing w:val="8"/>
              </w:rPr>
              <w:t xml:space="preserve">Motorină (EN 590) </w:t>
            </w:r>
            <w:r w:rsidRPr="00ED1BCB">
              <w:rPr>
                <w:color w:val="000000"/>
                <w:spacing w:val="8"/>
              </w:rPr>
              <w:br/>
            </w:r>
            <w:r w:rsidRPr="00ED1BCB">
              <w:rPr>
                <w:color w:val="000000"/>
              </w:rPr>
              <w:t>(în vrac)</w:t>
            </w:r>
          </w:p>
        </w:tc>
        <w:tc>
          <w:tcPr>
            <w:tcW w:w="567" w:type="dxa"/>
            <w:tcBorders>
              <w:top w:val="single" w:sz="4" w:space="0" w:color="000000"/>
              <w:left w:val="single" w:sz="4" w:space="0" w:color="000000"/>
              <w:bottom w:val="single" w:sz="4" w:space="0" w:color="000000"/>
              <w:right w:val="single" w:sz="4" w:space="0" w:color="000000"/>
            </w:tcBorders>
            <w:vAlign w:val="center"/>
          </w:tcPr>
          <w:p w14:paraId="7C753AE2" w14:textId="77777777" w:rsidR="00E35506" w:rsidRPr="00ED1BCB" w:rsidRDefault="00E35506" w:rsidP="003C472C">
            <w:pPr>
              <w:jc w:val="center"/>
              <w:rPr>
                <w:color w:val="000000"/>
              </w:rPr>
            </w:pPr>
            <w:r w:rsidRPr="00ED1BCB">
              <w:rPr>
                <w:color w:val="000000"/>
              </w:rPr>
              <w:t>Litri</w:t>
            </w:r>
          </w:p>
        </w:tc>
        <w:tc>
          <w:tcPr>
            <w:tcW w:w="850" w:type="dxa"/>
            <w:tcBorders>
              <w:top w:val="single" w:sz="4" w:space="0" w:color="000000"/>
              <w:left w:val="single" w:sz="4" w:space="0" w:color="000000"/>
              <w:bottom w:val="single" w:sz="4" w:space="0" w:color="000000"/>
              <w:right w:val="single" w:sz="4" w:space="0" w:color="000000"/>
            </w:tcBorders>
            <w:vAlign w:val="center"/>
          </w:tcPr>
          <w:p w14:paraId="3860DEC5" w14:textId="77777777" w:rsidR="00E35506" w:rsidRPr="008C6B9C" w:rsidRDefault="00E35506" w:rsidP="003C472C">
            <w:pPr>
              <w:jc w:val="center"/>
              <w:rPr>
                <w:color w:val="000000"/>
              </w:rPr>
            </w:pPr>
            <w:r w:rsidRPr="008C6B9C">
              <w:rPr>
                <w:color w:val="000000"/>
              </w:rPr>
              <w:t>50 000</w:t>
            </w:r>
          </w:p>
        </w:tc>
        <w:tc>
          <w:tcPr>
            <w:tcW w:w="2835" w:type="dxa"/>
            <w:tcBorders>
              <w:top w:val="single" w:sz="4" w:space="0" w:color="000000"/>
              <w:left w:val="single" w:sz="4" w:space="0" w:color="000000"/>
              <w:bottom w:val="single" w:sz="4" w:space="0" w:color="000000"/>
              <w:right w:val="single" w:sz="4" w:space="0" w:color="000000"/>
            </w:tcBorders>
            <w:vAlign w:val="center"/>
          </w:tcPr>
          <w:p w14:paraId="4E9DF791" w14:textId="3E1AEA22" w:rsidR="00E35506" w:rsidRPr="00E35506" w:rsidRDefault="00E35506" w:rsidP="00E35506">
            <w:pPr>
              <w:jc w:val="center"/>
              <w:rPr>
                <w:rFonts w:eastAsia="SimSun"/>
                <w:noProof w:val="0"/>
                <w:color w:val="000000"/>
              </w:rPr>
            </w:pPr>
            <w:r w:rsidRPr="00ED1BCB">
              <w:rPr>
                <w:color w:val="000000"/>
                <w:spacing w:val="8"/>
              </w:rPr>
              <w:t xml:space="preserve">Motorină (EN 590) </w:t>
            </w:r>
            <w:r w:rsidRPr="00ED1BCB">
              <w:rPr>
                <w:color w:val="000000"/>
                <w:spacing w:val="8"/>
              </w:rPr>
              <w:br/>
            </w:r>
            <w:r w:rsidRPr="00ED1BCB">
              <w:rPr>
                <w:color w:val="000000"/>
              </w:rPr>
              <w:t>(în vrac)</w:t>
            </w:r>
          </w:p>
        </w:tc>
        <w:tc>
          <w:tcPr>
            <w:tcW w:w="1276" w:type="dxa"/>
            <w:tcBorders>
              <w:top w:val="single" w:sz="4" w:space="0" w:color="000000"/>
              <w:left w:val="single" w:sz="4" w:space="0" w:color="000000"/>
              <w:bottom w:val="single" w:sz="4" w:space="0" w:color="000000"/>
              <w:right w:val="single" w:sz="4" w:space="0" w:color="000000"/>
            </w:tcBorders>
            <w:vAlign w:val="center"/>
          </w:tcPr>
          <w:p w14:paraId="1D2F543D" w14:textId="77777777" w:rsidR="00E35506" w:rsidRPr="008C6B9C" w:rsidRDefault="00E35506" w:rsidP="003C472C">
            <w:pPr>
              <w:jc w:val="center"/>
              <w:rPr>
                <w:color w:val="000000"/>
              </w:rPr>
            </w:pPr>
            <w:r w:rsidRPr="008C6B9C">
              <w:rPr>
                <w:color w:val="000000"/>
              </w:rPr>
              <w:t>900 000,00</w:t>
            </w:r>
          </w:p>
        </w:tc>
      </w:tr>
    </w:tbl>
    <w:p w14:paraId="0D3B3778" w14:textId="1F017247" w:rsidR="00E35506" w:rsidRPr="00E35506" w:rsidRDefault="00E35506" w:rsidP="00E35506">
      <w:pPr>
        <w:spacing w:before="240" w:after="160" w:line="276" w:lineRule="auto"/>
        <w:contextualSpacing/>
        <w:rPr>
          <w:lang w:val="ro-MD"/>
        </w:rPr>
      </w:pPr>
    </w:p>
    <w:p w14:paraId="6D44BE5B" w14:textId="77777777" w:rsidR="001B180F" w:rsidRPr="001E3F00" w:rsidRDefault="001B180F" w:rsidP="001B180F">
      <w:pPr>
        <w:pStyle w:val="a"/>
        <w:numPr>
          <w:ilvl w:val="0"/>
          <w:numId w:val="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1B180F" w:rsidRPr="001E3F00" w14:paraId="4B3EFE1F" w14:textId="77777777" w:rsidTr="00C36220">
        <w:tc>
          <w:tcPr>
            <w:tcW w:w="5954" w:type="dxa"/>
            <w:shd w:val="clear" w:color="auto" w:fill="F2F2F2" w:themeFill="background1" w:themeFillShade="F2"/>
          </w:tcPr>
          <w:p w14:paraId="01479423" w14:textId="77777777" w:rsidR="001B180F" w:rsidRPr="001E3F00" w:rsidRDefault="001B180F" w:rsidP="00C36220">
            <w:pPr>
              <w:pStyle w:val="a"/>
              <w:spacing w:line="276" w:lineRule="auto"/>
              <w:ind w:left="0"/>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320AA58F" w14:textId="77777777" w:rsidR="001B180F" w:rsidRPr="001E3F00" w:rsidRDefault="001B180F" w:rsidP="00C36220">
            <w:pPr>
              <w:spacing w:line="276" w:lineRule="auto"/>
              <w:jc w:val="both"/>
            </w:pPr>
            <w:r w:rsidRPr="001E3F00">
              <w:t xml:space="preserve">Nu </w:t>
            </w:r>
            <w:r w:rsidRPr="00FA41EA">
              <w:rPr>
                <w:shd w:val="clear" w:color="auto" w:fill="0D0D0D" w:themeFill="text1" w:themeFillTint="F2"/>
              </w:rPr>
              <w:t>□</w:t>
            </w:r>
          </w:p>
          <w:p w14:paraId="5D7E242F" w14:textId="77777777" w:rsidR="001B180F" w:rsidRPr="001E3F00" w:rsidRDefault="001B180F" w:rsidP="00C36220">
            <w:pPr>
              <w:pStyle w:val="a"/>
              <w:spacing w:line="276" w:lineRule="auto"/>
              <w:ind w:left="0"/>
              <w:rPr>
                <w:lang w:val="ro-MD"/>
              </w:rPr>
            </w:pPr>
            <w:r w:rsidRPr="001E3F00">
              <w:t>Da □</w:t>
            </w:r>
          </w:p>
        </w:tc>
      </w:tr>
      <w:tr w:rsidR="001B180F" w:rsidRPr="001E3F00" w14:paraId="75744BFB" w14:textId="77777777" w:rsidTr="00C36220">
        <w:tc>
          <w:tcPr>
            <w:tcW w:w="5954" w:type="dxa"/>
            <w:shd w:val="clear" w:color="auto" w:fill="F2F2F2" w:themeFill="background1" w:themeFillShade="F2"/>
          </w:tcPr>
          <w:p w14:paraId="4AA7C1BB" w14:textId="77777777" w:rsidR="001B180F" w:rsidRPr="001E3F00" w:rsidRDefault="001B180F" w:rsidP="00C36220">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20BFEDF0" w14:textId="77777777" w:rsidR="001B180F" w:rsidRPr="001E3F00" w:rsidRDefault="001B180F" w:rsidP="00C36220">
            <w:pPr>
              <w:spacing w:line="276" w:lineRule="auto"/>
              <w:jc w:val="both"/>
            </w:pPr>
            <w:r w:rsidRPr="001E3F00">
              <w:t xml:space="preserve">Nu </w:t>
            </w:r>
            <w:r w:rsidRPr="00FA41EA">
              <w:rPr>
                <w:shd w:val="clear" w:color="auto" w:fill="000000" w:themeFill="text1"/>
              </w:rPr>
              <w:t>□</w:t>
            </w:r>
          </w:p>
          <w:p w14:paraId="7E17E334" w14:textId="77777777" w:rsidR="001B180F" w:rsidRPr="001E3F00" w:rsidRDefault="001B180F" w:rsidP="00C36220">
            <w:pPr>
              <w:pStyle w:val="a"/>
              <w:spacing w:line="276" w:lineRule="auto"/>
              <w:ind w:left="0"/>
              <w:rPr>
                <w:lang w:val="ro-MD"/>
              </w:rPr>
            </w:pPr>
            <w:r w:rsidRPr="001E3F00">
              <w:t>Da □</w:t>
            </w:r>
          </w:p>
        </w:tc>
      </w:tr>
      <w:tr w:rsidR="001B180F" w:rsidRPr="001E3F00" w14:paraId="3657B318" w14:textId="77777777" w:rsidTr="00C36220">
        <w:tc>
          <w:tcPr>
            <w:tcW w:w="5954" w:type="dxa"/>
            <w:shd w:val="clear" w:color="auto" w:fill="F2F2F2" w:themeFill="background1" w:themeFillShade="F2"/>
          </w:tcPr>
          <w:p w14:paraId="0993D366" w14:textId="77777777" w:rsidR="001B180F" w:rsidRPr="001E3F00" w:rsidRDefault="001B180F" w:rsidP="00C36220">
            <w:pPr>
              <w:pStyle w:val="a"/>
              <w:spacing w:line="276" w:lineRule="auto"/>
              <w:ind w:left="0"/>
              <w:rPr>
                <w:lang w:val="ro-MD"/>
              </w:rPr>
            </w:pPr>
            <w:r w:rsidRPr="001E3F00">
              <w:rPr>
                <w:lang w:val="ro-MD"/>
              </w:rPr>
              <w:t>Scurtă descriere a criteriilor de selecție</w:t>
            </w:r>
          </w:p>
        </w:tc>
        <w:tc>
          <w:tcPr>
            <w:tcW w:w="3969" w:type="dxa"/>
          </w:tcPr>
          <w:p w14:paraId="0721A33C" w14:textId="77777777" w:rsidR="001B180F" w:rsidRDefault="001B180F" w:rsidP="00C36220">
            <w:pPr>
              <w:pStyle w:val="a"/>
              <w:spacing w:line="276" w:lineRule="auto"/>
              <w:ind w:left="0"/>
              <w:rPr>
                <w:lang w:val="ro-MD"/>
              </w:rPr>
            </w:pPr>
            <w:r>
              <w:rPr>
                <w:lang w:val="ro-MD"/>
              </w:rPr>
              <w:t>Conform cerintelor de calificare si pretul cel mai mic</w:t>
            </w:r>
          </w:p>
          <w:p w14:paraId="307FEA99" w14:textId="77777777" w:rsidR="001B180F" w:rsidRPr="001E3F00" w:rsidRDefault="001B180F" w:rsidP="00C36220">
            <w:pPr>
              <w:pStyle w:val="a"/>
              <w:spacing w:line="276" w:lineRule="auto"/>
              <w:ind w:left="0"/>
              <w:rPr>
                <w:lang w:val="ro-MD"/>
              </w:rPr>
            </w:pPr>
          </w:p>
        </w:tc>
      </w:tr>
    </w:tbl>
    <w:p w14:paraId="56132B41" w14:textId="4B9525A1" w:rsidR="001B180F" w:rsidRPr="001B180F" w:rsidRDefault="001B180F" w:rsidP="001B180F">
      <w:pPr>
        <w:spacing w:before="240" w:line="276" w:lineRule="auto"/>
        <w:rPr>
          <w:b/>
          <w:lang w:val="ro-MD"/>
        </w:rPr>
      </w:pPr>
    </w:p>
    <w:p w14:paraId="386F2E49" w14:textId="77777777" w:rsidR="001B180F" w:rsidRPr="00E84B8B" w:rsidRDefault="001B180F" w:rsidP="001B180F">
      <w:pPr>
        <w:pStyle w:val="a"/>
        <w:numPr>
          <w:ilvl w:val="0"/>
          <w:numId w:val="9"/>
        </w:numPr>
        <w:tabs>
          <w:tab w:val="clear" w:pos="1134"/>
        </w:tabs>
        <w:spacing w:before="240" w:after="160" w:line="276" w:lineRule="auto"/>
        <w:rPr>
          <w:b/>
          <w:lang w:val="ro-MD"/>
        </w:rPr>
      </w:pPr>
      <w:r w:rsidRPr="00E84B8B">
        <w:rPr>
          <w:b/>
          <w:lang w:val="ro-MD"/>
        </w:rPr>
        <w:t>Alte informații:</w:t>
      </w:r>
    </w:p>
    <w:tbl>
      <w:tblPr>
        <w:tblStyle w:val="af2"/>
        <w:tblW w:w="9639" w:type="dxa"/>
        <w:tblInd w:w="-5" w:type="dxa"/>
        <w:tblLook w:val="04A0" w:firstRow="1" w:lastRow="0" w:firstColumn="1" w:lastColumn="0" w:noHBand="0" w:noVBand="1"/>
      </w:tblPr>
      <w:tblGrid>
        <w:gridCol w:w="5812"/>
        <w:gridCol w:w="3827"/>
      </w:tblGrid>
      <w:tr w:rsidR="001B180F" w:rsidRPr="00C014D5" w14:paraId="3D01C5C4" w14:textId="77777777" w:rsidTr="00241683">
        <w:tc>
          <w:tcPr>
            <w:tcW w:w="5812" w:type="dxa"/>
            <w:shd w:val="clear" w:color="auto" w:fill="F2F2F2" w:themeFill="background1" w:themeFillShade="F2"/>
          </w:tcPr>
          <w:p w14:paraId="1C4F7FE9" w14:textId="77777777" w:rsidR="001B180F" w:rsidRPr="00C014D5" w:rsidRDefault="001B180F" w:rsidP="00C36220">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3827" w:type="dxa"/>
          </w:tcPr>
          <w:tbl>
            <w:tblPr>
              <w:tblW w:w="0" w:type="auto"/>
              <w:tblBorders>
                <w:top w:val="nil"/>
                <w:left w:val="nil"/>
                <w:bottom w:val="nil"/>
                <w:right w:val="nil"/>
              </w:tblBorders>
              <w:tblLook w:val="0000" w:firstRow="0" w:lastRow="0" w:firstColumn="0" w:lastColumn="0" w:noHBand="0" w:noVBand="0"/>
            </w:tblPr>
            <w:tblGrid>
              <w:gridCol w:w="1844"/>
            </w:tblGrid>
            <w:tr w:rsidR="00E35506" w:rsidRPr="00E35506" w14:paraId="577274CC" w14:textId="77777777">
              <w:trPr>
                <w:trHeight w:val="110"/>
              </w:trPr>
              <w:tc>
                <w:tcPr>
                  <w:tcW w:w="0" w:type="auto"/>
                </w:tcPr>
                <w:p w14:paraId="5AD92522" w14:textId="77777777" w:rsidR="00E35506" w:rsidRPr="00E35506" w:rsidRDefault="00E35506" w:rsidP="00E35506">
                  <w:pPr>
                    <w:autoSpaceDE w:val="0"/>
                    <w:autoSpaceDN w:val="0"/>
                    <w:adjustRightInd w:val="0"/>
                    <w:rPr>
                      <w:rFonts w:ascii="Calibri" w:eastAsia="SimSun" w:hAnsi="Calibri" w:cs="Calibri"/>
                      <w:noProof w:val="0"/>
                      <w:color w:val="000000"/>
                      <w:sz w:val="22"/>
                      <w:szCs w:val="22"/>
                    </w:rPr>
                  </w:pPr>
                  <w:r w:rsidRPr="00E35506">
                    <w:rPr>
                      <w:rFonts w:ascii="Calibri" w:eastAsia="SimSun" w:hAnsi="Calibri" w:cs="Calibri"/>
                      <w:noProof w:val="0"/>
                      <w:color w:val="000000"/>
                      <w:sz w:val="22"/>
                      <w:szCs w:val="22"/>
                    </w:rPr>
                    <w:t xml:space="preserve">Ianuarie-februarie </w:t>
                  </w:r>
                </w:p>
              </w:tc>
            </w:tr>
          </w:tbl>
          <w:p w14:paraId="30EADBDF" w14:textId="29CA8EE8" w:rsidR="001B180F" w:rsidRPr="00C014D5" w:rsidRDefault="001B180F" w:rsidP="00C36220">
            <w:pPr>
              <w:pStyle w:val="a"/>
              <w:spacing w:line="276" w:lineRule="auto"/>
              <w:ind w:left="0"/>
              <w:rPr>
                <w:lang w:val="ro-MD"/>
              </w:rPr>
            </w:pPr>
          </w:p>
        </w:tc>
      </w:tr>
      <w:tr w:rsidR="001B180F" w:rsidRPr="00C014D5" w14:paraId="2530D04E" w14:textId="77777777" w:rsidTr="00241683">
        <w:tc>
          <w:tcPr>
            <w:tcW w:w="5812" w:type="dxa"/>
            <w:shd w:val="clear" w:color="auto" w:fill="F2F2F2" w:themeFill="background1" w:themeFillShade="F2"/>
          </w:tcPr>
          <w:p w14:paraId="080CBC2F" w14:textId="77777777" w:rsidR="001B180F" w:rsidRPr="00C014D5" w:rsidRDefault="001B180F" w:rsidP="00C36220">
            <w:pPr>
              <w:pStyle w:val="a"/>
              <w:spacing w:line="276" w:lineRule="auto"/>
              <w:ind w:left="0"/>
              <w:rPr>
                <w:lang w:val="ro-MD"/>
              </w:rPr>
            </w:pPr>
            <w:r w:rsidRPr="00C014D5">
              <w:rPr>
                <w:lang w:val="ro-MD"/>
              </w:rPr>
              <w:t>Tehnici și instrumente specifice de atribuire utilizate</w:t>
            </w:r>
          </w:p>
        </w:tc>
        <w:tc>
          <w:tcPr>
            <w:tcW w:w="3827" w:type="dxa"/>
          </w:tcPr>
          <w:p w14:paraId="6B9C1197" w14:textId="77777777" w:rsidR="001B180F" w:rsidRPr="00C014D5" w:rsidRDefault="001B180F" w:rsidP="00C36220">
            <w:pPr>
              <w:pStyle w:val="a"/>
              <w:spacing w:line="276" w:lineRule="auto"/>
              <w:ind w:left="0"/>
              <w:rPr>
                <w:lang w:val="ro-MD"/>
              </w:rPr>
            </w:pPr>
            <w:r>
              <w:rPr>
                <w:lang w:val="ro-MD"/>
              </w:rPr>
              <w:t>A</w:t>
            </w:r>
            <w:r w:rsidRPr="00C014D5">
              <w:rPr>
                <w:lang w:val="ro-MD"/>
              </w:rPr>
              <w:t>cord-cadru □</w:t>
            </w:r>
          </w:p>
          <w:p w14:paraId="5D5BC8BD" w14:textId="77777777" w:rsidR="001B180F" w:rsidRPr="00C014D5" w:rsidRDefault="001B180F" w:rsidP="00C36220">
            <w:pPr>
              <w:pStyle w:val="a"/>
              <w:spacing w:line="276" w:lineRule="auto"/>
              <w:ind w:left="0"/>
              <w:rPr>
                <w:lang w:val="ro-MD"/>
              </w:rPr>
            </w:pPr>
            <w:r>
              <w:rPr>
                <w:lang w:val="ro-MD"/>
              </w:rPr>
              <w:t>S</w:t>
            </w:r>
            <w:r w:rsidRPr="00C014D5">
              <w:rPr>
                <w:lang w:val="ro-MD"/>
              </w:rPr>
              <w:t>istem dinamic de achiziție □</w:t>
            </w:r>
          </w:p>
        </w:tc>
      </w:tr>
      <w:tr w:rsidR="001B180F" w:rsidRPr="00C014D5" w14:paraId="404023BF" w14:textId="77777777" w:rsidTr="00241683">
        <w:tc>
          <w:tcPr>
            <w:tcW w:w="5812" w:type="dxa"/>
            <w:shd w:val="clear" w:color="auto" w:fill="F2F2F2" w:themeFill="background1" w:themeFillShade="F2"/>
          </w:tcPr>
          <w:p w14:paraId="5CB40B6A" w14:textId="77777777" w:rsidR="001B180F" w:rsidRPr="00C014D5" w:rsidRDefault="001B180F" w:rsidP="00C36220">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0226BB80" w14:textId="77777777" w:rsidR="001B180F" w:rsidRPr="00C014D5" w:rsidRDefault="001B180F" w:rsidP="00C36220">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3827" w:type="dxa"/>
          </w:tcPr>
          <w:p w14:paraId="22F3D6BF" w14:textId="77777777" w:rsidR="001B180F" w:rsidRPr="004B32D4" w:rsidRDefault="001B180F" w:rsidP="00C36220">
            <w:pPr>
              <w:spacing w:line="276" w:lineRule="auto"/>
              <w:jc w:val="both"/>
              <w:rPr>
                <w:lang w:val="ro-MD"/>
              </w:rPr>
            </w:pPr>
            <w:r w:rsidRPr="004B32D4">
              <w:rPr>
                <w:lang w:val="ro-MD"/>
              </w:rPr>
              <w:t xml:space="preserve">Nu </w:t>
            </w:r>
            <w:r w:rsidRPr="00FA41EA">
              <w:rPr>
                <w:shd w:val="clear" w:color="auto" w:fill="000000" w:themeFill="text1"/>
                <w:lang w:val="ro-MD"/>
              </w:rPr>
              <w:t>□</w:t>
            </w:r>
          </w:p>
          <w:p w14:paraId="7F822E88" w14:textId="77777777" w:rsidR="001B180F" w:rsidRPr="00C014D5" w:rsidRDefault="001B180F" w:rsidP="00C36220">
            <w:pPr>
              <w:pStyle w:val="a"/>
              <w:spacing w:line="276" w:lineRule="auto"/>
              <w:ind w:left="0"/>
              <w:rPr>
                <w:lang w:val="ro-MD"/>
              </w:rPr>
            </w:pPr>
            <w:r w:rsidRPr="004B32D4">
              <w:rPr>
                <w:lang w:val="ro-MD"/>
              </w:rPr>
              <w:t>Da □</w:t>
            </w:r>
          </w:p>
        </w:tc>
      </w:tr>
      <w:tr w:rsidR="001B180F" w:rsidRPr="00C014D5" w14:paraId="080B228E" w14:textId="77777777" w:rsidTr="00241683">
        <w:tc>
          <w:tcPr>
            <w:tcW w:w="5812" w:type="dxa"/>
            <w:shd w:val="clear" w:color="auto" w:fill="F2F2F2" w:themeFill="background1" w:themeFillShade="F2"/>
          </w:tcPr>
          <w:p w14:paraId="77A83877" w14:textId="77777777" w:rsidR="001B180F" w:rsidRPr="00C014D5" w:rsidRDefault="001B180F" w:rsidP="00C36220">
            <w:pPr>
              <w:spacing w:line="276" w:lineRule="auto"/>
              <w:jc w:val="both"/>
              <w:rPr>
                <w:lang w:val="ro-MD"/>
              </w:rPr>
            </w:pPr>
            <w:r w:rsidRPr="00C014D5">
              <w:rPr>
                <w:lang w:val="ro-MD"/>
              </w:rPr>
              <w:t>Agenția Națională pentru Soluționarea Contestațiilor</w:t>
            </w:r>
          </w:p>
          <w:p w14:paraId="0B8B2485" w14:textId="77777777" w:rsidR="001B180F" w:rsidRPr="00C014D5" w:rsidRDefault="001B180F" w:rsidP="00C36220">
            <w:pPr>
              <w:pStyle w:val="a"/>
              <w:spacing w:line="276" w:lineRule="auto"/>
              <w:ind w:left="0"/>
              <w:rPr>
                <w:lang w:val="ro-MD" w:eastAsia="zh-CN"/>
              </w:rPr>
            </w:pPr>
          </w:p>
        </w:tc>
        <w:tc>
          <w:tcPr>
            <w:tcW w:w="3827" w:type="dxa"/>
          </w:tcPr>
          <w:p w14:paraId="7404BC62" w14:textId="77777777" w:rsidR="001B180F" w:rsidRPr="00C014D5" w:rsidRDefault="001B180F" w:rsidP="00C36220">
            <w:pPr>
              <w:spacing w:line="276" w:lineRule="auto"/>
              <w:jc w:val="both"/>
              <w:rPr>
                <w:lang w:val="ro-MD"/>
              </w:rPr>
            </w:pPr>
            <w:r w:rsidRPr="00C014D5">
              <w:rPr>
                <w:lang w:val="ro-MD"/>
              </w:rPr>
              <w:t>mun. Chișinău, bd. Ștefan cel Mare și Sfânt, 124, MD-2001;</w:t>
            </w:r>
          </w:p>
          <w:p w14:paraId="74BBF309" w14:textId="77777777" w:rsidR="001B180F" w:rsidRDefault="001B180F" w:rsidP="00C36220">
            <w:pPr>
              <w:spacing w:line="276" w:lineRule="auto"/>
              <w:jc w:val="both"/>
              <w:rPr>
                <w:lang w:val="ro-MD"/>
              </w:rPr>
            </w:pPr>
            <w:r w:rsidRPr="00C014D5">
              <w:rPr>
                <w:lang w:val="ro-MD"/>
              </w:rPr>
              <w:t xml:space="preserve">tel/fax: (022) 820 652, 820-651 </w:t>
            </w:r>
          </w:p>
          <w:p w14:paraId="69678EC9" w14:textId="77777777" w:rsidR="001B180F" w:rsidRPr="00C014D5" w:rsidRDefault="001B180F" w:rsidP="00C36220">
            <w:pPr>
              <w:spacing w:line="276" w:lineRule="auto"/>
              <w:jc w:val="both"/>
              <w:rPr>
                <w:rStyle w:val="af4"/>
                <w:rFonts w:eastAsiaTheme="majorEastAsia"/>
                <w:lang w:val="ro-MD"/>
              </w:rPr>
            </w:pPr>
            <w:r>
              <w:rPr>
                <w:lang w:val="ro-MD"/>
              </w:rPr>
              <w:lastRenderedPageBreak/>
              <w:t>e</w:t>
            </w:r>
            <w:r w:rsidRPr="00C014D5">
              <w:rPr>
                <w:lang w:val="ro-MD"/>
              </w:rPr>
              <w:t xml:space="preserve">-mail: </w:t>
            </w:r>
            <w:hyperlink r:id="rId8" w:history="1">
              <w:r w:rsidRPr="00C014D5">
                <w:rPr>
                  <w:rStyle w:val="af4"/>
                  <w:rFonts w:eastAsiaTheme="majorEastAsia"/>
                  <w:lang w:val="ro-MD"/>
                </w:rPr>
                <w:t>contestatii@ansc.md</w:t>
              </w:r>
            </w:hyperlink>
          </w:p>
          <w:p w14:paraId="44DDB23A" w14:textId="77777777" w:rsidR="001B180F" w:rsidRPr="00C014D5" w:rsidRDefault="001B180F" w:rsidP="00C36220">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1B180F" w:rsidRPr="00C014D5" w14:paraId="45762284" w14:textId="77777777" w:rsidTr="00241683">
        <w:tc>
          <w:tcPr>
            <w:tcW w:w="5812" w:type="dxa"/>
            <w:shd w:val="clear" w:color="auto" w:fill="F2F2F2" w:themeFill="background1" w:themeFillShade="F2"/>
          </w:tcPr>
          <w:p w14:paraId="2E396001" w14:textId="77777777" w:rsidR="001B180F" w:rsidRPr="00C014D5" w:rsidRDefault="001B180F" w:rsidP="00C36220">
            <w:pPr>
              <w:pStyle w:val="a"/>
              <w:spacing w:line="276" w:lineRule="auto"/>
              <w:ind w:left="0"/>
              <w:rPr>
                <w:lang w:val="ro-MD" w:eastAsia="zh-CN"/>
              </w:rPr>
            </w:pPr>
            <w:r w:rsidRPr="00C014D5">
              <w:rPr>
                <w:lang w:val="ro-MD" w:eastAsia="zh-CN"/>
              </w:rPr>
              <w:lastRenderedPageBreak/>
              <w:t>Alte informații relevante</w:t>
            </w:r>
          </w:p>
        </w:tc>
        <w:tc>
          <w:tcPr>
            <w:tcW w:w="3827" w:type="dxa"/>
          </w:tcPr>
          <w:p w14:paraId="6A24C59A" w14:textId="77777777" w:rsidR="001B180F" w:rsidRPr="00C014D5" w:rsidRDefault="001B180F" w:rsidP="00C36220">
            <w:pPr>
              <w:spacing w:line="276" w:lineRule="auto"/>
              <w:jc w:val="both"/>
              <w:rPr>
                <w:lang w:val="ro-MD"/>
              </w:rPr>
            </w:pPr>
            <w:r>
              <w:rPr>
                <w:lang w:val="ro-MD"/>
              </w:rPr>
              <w:t>Surse de finantare-bugetul Primariei or.Ialoveni pentru anul 2025</w:t>
            </w:r>
          </w:p>
          <w:p w14:paraId="1FBD8A7A" w14:textId="77777777" w:rsidR="001B180F" w:rsidRPr="00C014D5" w:rsidRDefault="001B180F" w:rsidP="00C36220">
            <w:pPr>
              <w:spacing w:line="276" w:lineRule="auto"/>
              <w:jc w:val="both"/>
              <w:rPr>
                <w:lang w:val="ro-MD"/>
              </w:rPr>
            </w:pPr>
          </w:p>
        </w:tc>
      </w:tr>
    </w:tbl>
    <w:p w14:paraId="601704A2" w14:textId="77777777" w:rsidR="001B180F" w:rsidRPr="004B32D4" w:rsidRDefault="001B180F" w:rsidP="001B180F">
      <w:pPr>
        <w:spacing w:line="276" w:lineRule="auto"/>
        <w:jc w:val="both"/>
        <w:rPr>
          <w:lang w:val="ro-MD"/>
        </w:rPr>
      </w:pPr>
    </w:p>
    <w:p w14:paraId="6E199D28" w14:textId="77777777" w:rsidR="001B180F" w:rsidRDefault="001B180F" w:rsidP="001B180F">
      <w:pPr>
        <w:spacing w:before="120" w:after="120" w:line="276" w:lineRule="auto"/>
        <w:ind w:firstLine="567"/>
        <w:rPr>
          <w:b/>
          <w:lang w:val="ro-MD"/>
        </w:rPr>
      </w:pPr>
    </w:p>
    <w:p w14:paraId="67AEED5B" w14:textId="77777777" w:rsidR="001B180F" w:rsidRDefault="001B180F" w:rsidP="001B180F">
      <w:pPr>
        <w:spacing w:before="120" w:after="120" w:line="276" w:lineRule="auto"/>
        <w:ind w:firstLine="567"/>
        <w:rPr>
          <w:b/>
          <w:lang w:val="ro-MD"/>
        </w:rPr>
      </w:pPr>
    </w:p>
    <w:p w14:paraId="3CD4B691" w14:textId="77777777" w:rsidR="001B180F" w:rsidRPr="004B32D4" w:rsidRDefault="001B180F" w:rsidP="001B180F">
      <w:pPr>
        <w:spacing w:before="120" w:after="120" w:line="276" w:lineRule="auto"/>
        <w:ind w:firstLine="567"/>
        <w:rPr>
          <w:b/>
          <w:lang w:val="ro-MD"/>
        </w:rPr>
      </w:pPr>
      <w:r w:rsidRPr="004B32D4">
        <w:rPr>
          <w:b/>
          <w:lang w:val="ro-MD"/>
        </w:rPr>
        <w:t>Co</w:t>
      </w:r>
      <w:r>
        <w:rPr>
          <w:b/>
          <w:lang w:val="ro-MD"/>
        </w:rPr>
        <w:t>nducătorul grupului de lucru:  Veaceslav CERNAT _________________</w:t>
      </w:r>
      <w:r w:rsidRPr="004B32D4">
        <w:rPr>
          <w:b/>
          <w:lang w:val="ro-MD"/>
        </w:rPr>
        <w:t xml:space="preserve"> L.Ș.</w:t>
      </w:r>
    </w:p>
    <w:p w14:paraId="67B37A4B" w14:textId="77777777" w:rsidR="00615E49" w:rsidRPr="001B180F" w:rsidRDefault="00615E49" w:rsidP="00615E49">
      <w:pPr>
        <w:spacing w:after="160" w:line="276" w:lineRule="auto"/>
        <w:jc w:val="both"/>
        <w:rPr>
          <w:rFonts w:eastAsia="Calibri"/>
          <w:noProof w:val="0"/>
          <w:lang w:val="ro-MD"/>
        </w:rPr>
      </w:pPr>
    </w:p>
    <w:p w14:paraId="38AB7DC5" w14:textId="77777777" w:rsidR="00E36677" w:rsidRPr="00615E49" w:rsidRDefault="00E36677" w:rsidP="00615E49">
      <w:pPr>
        <w:spacing w:after="160" w:line="276" w:lineRule="auto"/>
        <w:jc w:val="both"/>
        <w:rPr>
          <w:rFonts w:eastAsia="Calibri"/>
          <w:noProof w:val="0"/>
        </w:rPr>
      </w:pPr>
    </w:p>
    <w:p w14:paraId="41F404CD" w14:textId="068DBBAC" w:rsidR="009F34B3" w:rsidRPr="001B180F" w:rsidRDefault="00615E49" w:rsidP="001B180F">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CC800DF" w14:textId="7FD6552E" w:rsidR="009F34B3" w:rsidRDefault="009F34B3" w:rsidP="009C2F8F">
      <w:pPr>
        <w:jc w:val="right"/>
        <w:rPr>
          <w:noProof w:val="0"/>
        </w:rPr>
      </w:pPr>
    </w:p>
    <w:p w14:paraId="5C8ED4AC" w14:textId="6E81BA33" w:rsidR="009F34B3" w:rsidRDefault="009F34B3" w:rsidP="009C2F8F">
      <w:pPr>
        <w:jc w:val="right"/>
        <w:rPr>
          <w:noProof w:val="0"/>
        </w:rPr>
      </w:pPr>
    </w:p>
    <w:p w14:paraId="01D13011" w14:textId="512DA144" w:rsidR="009F34B3" w:rsidRDefault="009F34B3" w:rsidP="009C2F8F">
      <w:pPr>
        <w:jc w:val="right"/>
        <w:rPr>
          <w:noProof w:val="0"/>
        </w:rPr>
      </w:pPr>
    </w:p>
    <w:p w14:paraId="5E90842C" w14:textId="692B6DFD" w:rsidR="009F34B3" w:rsidRDefault="009F34B3" w:rsidP="009C2F8F">
      <w:pPr>
        <w:jc w:val="right"/>
        <w:rPr>
          <w:noProof w:val="0"/>
        </w:rPr>
      </w:pPr>
    </w:p>
    <w:p w14:paraId="4227733A" w14:textId="315C569F" w:rsidR="009F34B3" w:rsidRDefault="009F34B3" w:rsidP="009C2F8F">
      <w:pPr>
        <w:jc w:val="right"/>
        <w:rPr>
          <w:noProof w:val="0"/>
        </w:rPr>
      </w:pPr>
    </w:p>
    <w:p w14:paraId="3E73E3A9" w14:textId="7EF19252" w:rsidR="002D32B2" w:rsidRDefault="002D32B2" w:rsidP="009C2F8F">
      <w:pPr>
        <w:jc w:val="right"/>
        <w:rPr>
          <w:noProof w:val="0"/>
        </w:rPr>
      </w:pPr>
    </w:p>
    <w:p w14:paraId="14876261" w14:textId="28D5F031" w:rsidR="002D32B2" w:rsidRDefault="002D32B2" w:rsidP="009C2F8F">
      <w:pPr>
        <w:jc w:val="right"/>
        <w:rPr>
          <w:noProof w:val="0"/>
        </w:rPr>
      </w:pPr>
    </w:p>
    <w:p w14:paraId="326C502F" w14:textId="004CE063" w:rsidR="002D32B2" w:rsidRDefault="002D32B2" w:rsidP="009C2F8F">
      <w:pPr>
        <w:jc w:val="right"/>
        <w:rPr>
          <w:noProof w:val="0"/>
        </w:rPr>
      </w:pPr>
    </w:p>
    <w:p w14:paraId="2048EA1E" w14:textId="284A4490" w:rsidR="002D32B2" w:rsidRDefault="002D32B2" w:rsidP="009C2F8F">
      <w:pPr>
        <w:jc w:val="right"/>
        <w:rPr>
          <w:noProof w:val="0"/>
        </w:rPr>
      </w:pPr>
    </w:p>
    <w:p w14:paraId="44350B00" w14:textId="41F3CBCD" w:rsidR="002D32B2" w:rsidRDefault="002D32B2" w:rsidP="009C2F8F">
      <w:pPr>
        <w:jc w:val="right"/>
        <w:rPr>
          <w:noProof w:val="0"/>
        </w:rPr>
      </w:pPr>
    </w:p>
    <w:p w14:paraId="40DE5848" w14:textId="2CED8FB5" w:rsidR="002D32B2" w:rsidRDefault="002D32B2" w:rsidP="009C2F8F">
      <w:pPr>
        <w:jc w:val="right"/>
        <w:rPr>
          <w:noProof w:val="0"/>
        </w:rPr>
      </w:pPr>
    </w:p>
    <w:p w14:paraId="30AEEC85" w14:textId="41B47505" w:rsidR="002D32B2" w:rsidRDefault="002D32B2" w:rsidP="009C2F8F">
      <w:pPr>
        <w:jc w:val="right"/>
        <w:rPr>
          <w:noProof w:val="0"/>
        </w:rPr>
      </w:pPr>
    </w:p>
    <w:p w14:paraId="42FA1E54" w14:textId="106A4A5F" w:rsidR="002D32B2" w:rsidRDefault="002D32B2" w:rsidP="009C2F8F">
      <w:pPr>
        <w:jc w:val="right"/>
        <w:rPr>
          <w:noProof w:val="0"/>
        </w:rPr>
      </w:pPr>
    </w:p>
    <w:p w14:paraId="58B3C76C" w14:textId="03F65AD2" w:rsidR="002D32B2" w:rsidRDefault="002D32B2" w:rsidP="009C2F8F">
      <w:pPr>
        <w:jc w:val="right"/>
        <w:rPr>
          <w:noProof w:val="0"/>
        </w:rPr>
      </w:pPr>
    </w:p>
    <w:p w14:paraId="1D06E2F0" w14:textId="2C3CD0F4" w:rsidR="002D32B2" w:rsidRDefault="002D32B2" w:rsidP="009C2F8F">
      <w:pPr>
        <w:jc w:val="right"/>
        <w:rPr>
          <w:noProof w:val="0"/>
        </w:rPr>
      </w:pPr>
    </w:p>
    <w:p w14:paraId="3428EA39" w14:textId="20AE4E6C" w:rsidR="002D32B2" w:rsidRDefault="002D32B2" w:rsidP="009C2F8F">
      <w:pPr>
        <w:jc w:val="right"/>
        <w:rPr>
          <w:noProof w:val="0"/>
        </w:rPr>
      </w:pPr>
    </w:p>
    <w:p w14:paraId="5A03442C" w14:textId="4A5B3C00" w:rsidR="002D32B2" w:rsidRDefault="002D32B2" w:rsidP="009C2F8F">
      <w:pPr>
        <w:jc w:val="right"/>
        <w:rPr>
          <w:noProof w:val="0"/>
        </w:rPr>
      </w:pPr>
    </w:p>
    <w:p w14:paraId="2919BB0C" w14:textId="5B29762D" w:rsidR="002D32B2" w:rsidRDefault="002D32B2" w:rsidP="009C2F8F">
      <w:pPr>
        <w:jc w:val="right"/>
        <w:rPr>
          <w:noProof w:val="0"/>
        </w:rPr>
      </w:pPr>
    </w:p>
    <w:p w14:paraId="60A78CBD" w14:textId="16CF1A2F" w:rsidR="002D32B2" w:rsidRDefault="002D32B2" w:rsidP="009C2F8F">
      <w:pPr>
        <w:jc w:val="right"/>
        <w:rPr>
          <w:noProof w:val="0"/>
        </w:rPr>
      </w:pPr>
    </w:p>
    <w:p w14:paraId="222C49A7" w14:textId="18125793" w:rsidR="002D32B2" w:rsidRDefault="002D32B2" w:rsidP="009C2F8F">
      <w:pPr>
        <w:jc w:val="right"/>
        <w:rPr>
          <w:noProof w:val="0"/>
        </w:rPr>
      </w:pPr>
    </w:p>
    <w:p w14:paraId="12B655F5" w14:textId="780C4A47" w:rsidR="002D32B2" w:rsidRDefault="002D32B2" w:rsidP="009C2F8F">
      <w:pPr>
        <w:jc w:val="right"/>
        <w:rPr>
          <w:noProof w:val="0"/>
        </w:rPr>
      </w:pPr>
    </w:p>
    <w:p w14:paraId="0A8A816E" w14:textId="77777777" w:rsidR="002D32B2" w:rsidRDefault="002D32B2" w:rsidP="009C2F8F">
      <w:pPr>
        <w:jc w:val="right"/>
        <w:rPr>
          <w:noProof w:val="0"/>
        </w:rPr>
      </w:pPr>
    </w:p>
    <w:p w14:paraId="03FA36D4" w14:textId="31160842" w:rsidR="009F34B3" w:rsidRDefault="009F34B3" w:rsidP="009C2F8F">
      <w:pPr>
        <w:jc w:val="right"/>
        <w:rPr>
          <w:noProof w:val="0"/>
        </w:rPr>
      </w:pPr>
    </w:p>
    <w:p w14:paraId="35478A05" w14:textId="1486A495" w:rsidR="009F34B3" w:rsidRDefault="009F34B3" w:rsidP="009C2F8F">
      <w:pPr>
        <w:jc w:val="right"/>
        <w:rPr>
          <w:noProof w:val="0"/>
        </w:rPr>
      </w:pPr>
    </w:p>
    <w:p w14:paraId="0C64958A" w14:textId="09C98576" w:rsidR="009F34B3" w:rsidRDefault="009F34B3" w:rsidP="009C2F8F">
      <w:pPr>
        <w:jc w:val="right"/>
        <w:rPr>
          <w:noProof w:val="0"/>
        </w:rPr>
      </w:pPr>
    </w:p>
    <w:p w14:paraId="1311A76F" w14:textId="1C83363F" w:rsidR="009F34B3" w:rsidRDefault="009F34B3" w:rsidP="009C2F8F">
      <w:pPr>
        <w:jc w:val="right"/>
        <w:rPr>
          <w:noProof w:val="0"/>
        </w:rPr>
      </w:pPr>
    </w:p>
    <w:p w14:paraId="70C4D5D7" w14:textId="38DF9843" w:rsidR="00E35506" w:rsidRDefault="00E35506" w:rsidP="009C2F8F">
      <w:pPr>
        <w:jc w:val="right"/>
        <w:rPr>
          <w:noProof w:val="0"/>
        </w:rPr>
      </w:pPr>
    </w:p>
    <w:p w14:paraId="74E10B64" w14:textId="07B347FE" w:rsidR="00E35506" w:rsidRDefault="00E35506" w:rsidP="009C2F8F">
      <w:pPr>
        <w:jc w:val="right"/>
        <w:rPr>
          <w:noProof w:val="0"/>
        </w:rPr>
      </w:pPr>
    </w:p>
    <w:p w14:paraId="03DD9187" w14:textId="25B12378" w:rsidR="00E35506" w:rsidRDefault="00E35506" w:rsidP="009C2F8F">
      <w:pPr>
        <w:jc w:val="right"/>
        <w:rPr>
          <w:noProof w:val="0"/>
        </w:rPr>
      </w:pPr>
    </w:p>
    <w:p w14:paraId="17AA6E2A" w14:textId="6F433582" w:rsidR="00E35506" w:rsidRDefault="00E35506" w:rsidP="009C2F8F">
      <w:pPr>
        <w:jc w:val="right"/>
        <w:rPr>
          <w:noProof w:val="0"/>
        </w:rPr>
      </w:pPr>
    </w:p>
    <w:p w14:paraId="00689EC3" w14:textId="2FD884C8" w:rsidR="00E35506" w:rsidRDefault="00E35506" w:rsidP="009C2F8F">
      <w:pPr>
        <w:jc w:val="right"/>
        <w:rPr>
          <w:noProof w:val="0"/>
        </w:rPr>
      </w:pPr>
    </w:p>
    <w:p w14:paraId="206AC885" w14:textId="771AE3BF" w:rsidR="00E35506" w:rsidRDefault="00E35506" w:rsidP="009C2F8F">
      <w:pPr>
        <w:jc w:val="right"/>
        <w:rPr>
          <w:noProof w:val="0"/>
        </w:rPr>
      </w:pPr>
    </w:p>
    <w:p w14:paraId="11005B86" w14:textId="3FA84FCA" w:rsidR="002D32B2" w:rsidRPr="004B16DD" w:rsidRDefault="002D32B2" w:rsidP="002D32B2">
      <w:pPr>
        <w:jc w:val="right"/>
        <w:rPr>
          <w:noProof w:val="0"/>
          <w:sz w:val="22"/>
          <w:szCs w:val="22"/>
          <w:lang w:val="it-IT"/>
        </w:rPr>
      </w:pPr>
      <w:r w:rsidRPr="00A30B00">
        <w:rPr>
          <w:noProof w:val="0"/>
          <w:lang w:val="it-IT"/>
        </w:rPr>
        <w:lastRenderedPageBreak/>
        <w:t>Anexa nr.</w:t>
      </w:r>
      <w:r>
        <w:rPr>
          <w:noProof w:val="0"/>
          <w:lang w:val="it-IT"/>
        </w:rPr>
        <w:t xml:space="preserve"> </w:t>
      </w:r>
      <w:r>
        <w:rPr>
          <w:noProof w:val="0"/>
          <w:lang w:val="it-IT"/>
        </w:rPr>
        <w:t>2</w:t>
      </w:r>
    </w:p>
    <w:p w14:paraId="55C3D74E" w14:textId="77777777" w:rsidR="002D32B2" w:rsidRPr="00D22624" w:rsidRDefault="002D32B2" w:rsidP="002D32B2">
      <w:pPr>
        <w:jc w:val="right"/>
        <w:rPr>
          <w:noProof w:val="0"/>
          <w:lang w:val="it-IT"/>
        </w:rPr>
      </w:pPr>
      <w:r w:rsidRPr="0003591A">
        <w:rPr>
          <w:noProof w:val="0"/>
          <w:lang w:val="it-IT"/>
        </w:rPr>
        <w:t xml:space="preserve">la </w:t>
      </w:r>
      <w:r>
        <w:rPr>
          <w:noProof w:val="0"/>
          <w:lang w:val="it-IT"/>
        </w:rPr>
        <w:t>Documentația standard nr._____</w:t>
      </w:r>
    </w:p>
    <w:p w14:paraId="5527AAF2" w14:textId="77777777" w:rsidR="002D32B2" w:rsidRPr="00D22624" w:rsidRDefault="002D32B2" w:rsidP="002D32B2">
      <w:pPr>
        <w:jc w:val="right"/>
        <w:rPr>
          <w:noProof w:val="0"/>
          <w:lang w:val="it-IT"/>
        </w:rPr>
      </w:pPr>
      <w:r w:rsidRPr="0003591A">
        <w:rPr>
          <w:noProof w:val="0"/>
          <w:lang w:val="it-IT"/>
        </w:rPr>
        <w:t>din “____” ________ 20___</w:t>
      </w:r>
    </w:p>
    <w:p w14:paraId="5D9FFED6" w14:textId="5043893B" w:rsidR="00E35506" w:rsidRDefault="00E35506" w:rsidP="009C2F8F">
      <w:pPr>
        <w:jc w:val="right"/>
        <w:rPr>
          <w:noProof w:val="0"/>
        </w:rPr>
      </w:pPr>
    </w:p>
    <w:p w14:paraId="49F48076" w14:textId="14D158C5" w:rsidR="00E35506" w:rsidRDefault="00E35506" w:rsidP="009C2F8F">
      <w:pPr>
        <w:jc w:val="right"/>
        <w:rPr>
          <w:noProof w:val="0"/>
        </w:rPr>
      </w:pPr>
    </w:p>
    <w:p w14:paraId="3E472AD3" w14:textId="605487D7" w:rsidR="00E35506" w:rsidRDefault="00E35506" w:rsidP="009C2F8F">
      <w:pPr>
        <w:jc w:val="right"/>
        <w:rPr>
          <w:noProof w:val="0"/>
        </w:rPr>
      </w:pPr>
    </w:p>
    <w:p w14:paraId="6178799B" w14:textId="77777777" w:rsidR="002D32B2" w:rsidRPr="002D32B2" w:rsidRDefault="002D32B2" w:rsidP="002D32B2">
      <w:pPr>
        <w:jc w:val="center"/>
        <w:rPr>
          <w:rFonts w:eastAsia="Calibri"/>
          <w:b/>
          <w:noProof w:val="0"/>
          <w:color w:val="000000"/>
          <w:spacing w:val="-4"/>
          <w:w w:val="95"/>
        </w:rPr>
      </w:pPr>
      <w:r w:rsidRPr="002D32B2">
        <w:rPr>
          <w:rFonts w:eastAsia="Calibri"/>
          <w:b/>
          <w:noProof w:val="0"/>
          <w:color w:val="000000"/>
          <w:spacing w:val="-4"/>
          <w:w w:val="95"/>
        </w:rPr>
        <w:t xml:space="preserve">ANUNȚ DE PARTICIPARE </w:t>
      </w:r>
    </w:p>
    <w:p w14:paraId="65DE25C5" w14:textId="77777777" w:rsidR="002D32B2" w:rsidRPr="002D32B2" w:rsidRDefault="002D32B2" w:rsidP="002D32B2">
      <w:pPr>
        <w:spacing w:before="324"/>
        <w:jc w:val="center"/>
        <w:rPr>
          <w:rFonts w:eastAsia="Calibri"/>
          <w:b/>
          <w:noProof w:val="0"/>
          <w:color w:val="000000"/>
          <w:spacing w:val="3"/>
          <w:u w:val="single"/>
        </w:rPr>
      </w:pPr>
      <w:r w:rsidRPr="002D32B2">
        <w:rPr>
          <w:rFonts w:eastAsia="Calibri"/>
          <w:b/>
          <w:noProof w:val="0"/>
          <w:color w:val="000000"/>
          <w:spacing w:val="3"/>
        </w:rPr>
        <w:t>privind achiziționarea</w:t>
      </w:r>
      <w:r w:rsidRPr="002D32B2">
        <w:rPr>
          <w:rFonts w:eastAsia="Calibri"/>
          <w:b/>
          <w:noProof w:val="0"/>
          <w:color w:val="000000"/>
          <w:spacing w:val="3"/>
          <w:u w:val="single"/>
        </w:rPr>
        <w:t xml:space="preserve"> Produselor petroliere pentru anul 2026.</w:t>
      </w:r>
    </w:p>
    <w:p w14:paraId="165BD714" w14:textId="77777777" w:rsidR="002D32B2" w:rsidRPr="002D32B2" w:rsidRDefault="002D32B2" w:rsidP="002D32B2">
      <w:pPr>
        <w:spacing w:before="120"/>
        <w:jc w:val="center"/>
        <w:rPr>
          <w:rFonts w:eastAsia="Calibri"/>
          <w:b/>
          <w:noProof w:val="0"/>
          <w:lang w:val="ro-MD"/>
        </w:rPr>
      </w:pPr>
      <w:r w:rsidRPr="002D32B2">
        <w:rPr>
          <w:rFonts w:eastAsia="Calibri"/>
          <w:b/>
          <w:noProof w:val="0"/>
          <w:lang w:val="ro-MD"/>
        </w:rPr>
        <w:t>prin procedura de achiziție: Licitație deschisă</w:t>
      </w:r>
    </w:p>
    <w:p w14:paraId="5C56CBF1" w14:textId="77777777" w:rsidR="002D32B2" w:rsidRPr="002D32B2" w:rsidRDefault="002D32B2" w:rsidP="002D32B2">
      <w:pPr>
        <w:ind w:left="720"/>
        <w:rPr>
          <w:rFonts w:eastAsia="Calibri"/>
          <w:noProof w:val="0"/>
          <w:lang w:val="ro-MD"/>
        </w:rPr>
      </w:pPr>
    </w:p>
    <w:p w14:paraId="08DAC6CE" w14:textId="77777777" w:rsidR="002D32B2" w:rsidRPr="002D32B2" w:rsidRDefault="002D32B2" w:rsidP="002D32B2">
      <w:pPr>
        <w:ind w:left="720"/>
        <w:rPr>
          <w:rFonts w:eastAsia="Calibri"/>
          <w:noProof w:val="0"/>
          <w:lang w:val="ro-MD"/>
        </w:rPr>
      </w:pPr>
    </w:p>
    <w:p w14:paraId="4C096FAD" w14:textId="77777777" w:rsidR="002D32B2" w:rsidRPr="002D32B2" w:rsidRDefault="002D32B2" w:rsidP="002D32B2">
      <w:pPr>
        <w:spacing w:before="36" w:line="204" w:lineRule="auto"/>
        <w:rPr>
          <w:rFonts w:eastAsia="Calibri"/>
          <w:b/>
          <w:noProof w:val="0"/>
          <w:color w:val="000000"/>
        </w:rPr>
      </w:pPr>
      <w:r w:rsidRPr="002D32B2">
        <w:rPr>
          <w:rFonts w:eastAsia="Calibri"/>
          <w:b/>
          <w:noProof w:val="0"/>
          <w:color w:val="000000"/>
        </w:rPr>
        <w:t>Procedura de achiziție este aplicată sub incidența actului normativ:</w:t>
      </w:r>
    </w:p>
    <w:p w14:paraId="210E2B72" w14:textId="77777777" w:rsidR="002D32B2" w:rsidRPr="002D32B2" w:rsidRDefault="002D32B2" w:rsidP="002D32B2">
      <w:pPr>
        <w:spacing w:before="36" w:line="204" w:lineRule="auto"/>
        <w:rPr>
          <w:rFonts w:eastAsia="Calibri"/>
          <w:noProof w:val="0"/>
          <w:color w:val="000000"/>
        </w:rPr>
      </w:pPr>
      <w:r w:rsidRPr="002D32B2">
        <w:rPr>
          <w:rFonts w:eastAsia="Calibri"/>
          <w:noProof w:val="0"/>
          <w:color w:val="000000"/>
        </w:rPr>
        <w:t>* LEGEA Nr. LP131/2015 din 03.07.2015, privind achiziţiile publice.</w:t>
      </w:r>
    </w:p>
    <w:p w14:paraId="37A587F6" w14:textId="77777777" w:rsidR="002D32B2" w:rsidRPr="002D32B2" w:rsidRDefault="002D32B2" w:rsidP="002D32B2">
      <w:pPr>
        <w:spacing w:before="36" w:line="204" w:lineRule="auto"/>
        <w:rPr>
          <w:rFonts w:eastAsia="Calibri"/>
          <w:noProof w:val="0"/>
          <w:color w:val="000000"/>
        </w:rPr>
      </w:pPr>
    </w:p>
    <w:p w14:paraId="645DB026" w14:textId="77777777" w:rsidR="002D32B2" w:rsidRPr="002D32B2" w:rsidRDefault="002D32B2" w:rsidP="002D32B2">
      <w:pPr>
        <w:spacing w:before="36" w:line="204" w:lineRule="auto"/>
        <w:rPr>
          <w:rFonts w:eastAsia="Calibri"/>
          <w:noProof w:val="0"/>
          <w:color w:val="000000"/>
        </w:rPr>
      </w:pPr>
    </w:p>
    <w:p w14:paraId="793B7C17" w14:textId="77777777" w:rsidR="002D32B2" w:rsidRPr="002D32B2" w:rsidRDefault="002D32B2" w:rsidP="002D32B2">
      <w:pPr>
        <w:numPr>
          <w:ilvl w:val="0"/>
          <w:numId w:val="10"/>
        </w:numPr>
        <w:shd w:val="clear" w:color="auto" w:fill="FFFFFF"/>
        <w:tabs>
          <w:tab w:val="left" w:pos="284"/>
          <w:tab w:val="right" w:pos="9531"/>
        </w:tabs>
        <w:spacing w:before="120"/>
        <w:ind w:left="284" w:hanging="284"/>
        <w:rPr>
          <w:rFonts w:eastAsia="Calibri"/>
          <w:b/>
          <w:noProof w:val="0"/>
          <w:lang w:val="en-US" w:eastAsia="ru-RU"/>
        </w:rPr>
      </w:pPr>
      <w:proofErr w:type="spellStart"/>
      <w:r w:rsidRPr="002D32B2">
        <w:rPr>
          <w:rFonts w:eastAsia="Calibri"/>
          <w:b/>
          <w:noProof w:val="0"/>
          <w:lang w:val="en-US" w:eastAsia="ru-RU"/>
        </w:rPr>
        <w:t>Denumirea</w:t>
      </w:r>
      <w:proofErr w:type="spellEnd"/>
      <w:r w:rsidRPr="002D32B2">
        <w:rPr>
          <w:rFonts w:eastAsia="Calibri"/>
          <w:b/>
          <w:noProof w:val="0"/>
          <w:lang w:val="ro-MD" w:eastAsia="ru-RU"/>
        </w:rPr>
        <w:t xml:space="preserve"> </w:t>
      </w:r>
      <w:proofErr w:type="spellStart"/>
      <w:r w:rsidRPr="002D32B2">
        <w:rPr>
          <w:rFonts w:eastAsia="Calibri"/>
          <w:b/>
          <w:noProof w:val="0"/>
          <w:lang w:val="en-US" w:eastAsia="ru-RU"/>
        </w:rPr>
        <w:t>autorității</w:t>
      </w:r>
      <w:proofErr w:type="spellEnd"/>
      <w:r w:rsidRPr="002D32B2">
        <w:rPr>
          <w:rFonts w:eastAsia="Calibri"/>
          <w:b/>
          <w:noProof w:val="0"/>
          <w:lang w:val="ro-MD" w:eastAsia="ru-RU"/>
        </w:rPr>
        <w:t xml:space="preserve"> </w:t>
      </w:r>
      <w:proofErr w:type="spellStart"/>
      <w:r w:rsidRPr="002D32B2">
        <w:rPr>
          <w:rFonts w:eastAsia="Calibri"/>
          <w:b/>
          <w:noProof w:val="0"/>
          <w:lang w:val="en-US" w:eastAsia="ru-RU"/>
        </w:rPr>
        <w:t>contractante</w:t>
      </w:r>
      <w:proofErr w:type="spellEnd"/>
      <w:r w:rsidRPr="002D32B2">
        <w:rPr>
          <w:rFonts w:eastAsia="Calibri"/>
          <w:b/>
          <w:noProof w:val="0"/>
          <w:lang w:val="en-US" w:eastAsia="ru-RU"/>
        </w:rPr>
        <w:t xml:space="preserve">:  </w:t>
      </w:r>
      <w:proofErr w:type="spellStart"/>
      <w:r w:rsidRPr="002D32B2">
        <w:rPr>
          <w:rFonts w:eastAsia="Calibri"/>
          <w:b/>
          <w:noProof w:val="0"/>
          <w:u w:val="single"/>
          <w:lang w:val="en-US" w:eastAsia="ru-RU"/>
        </w:rPr>
        <w:t>Primăria</w:t>
      </w:r>
      <w:proofErr w:type="spellEnd"/>
      <w:r w:rsidRPr="002D32B2">
        <w:rPr>
          <w:rFonts w:eastAsia="Calibri"/>
          <w:b/>
          <w:noProof w:val="0"/>
          <w:u w:val="single"/>
          <w:lang w:val="en-US" w:eastAsia="ru-RU"/>
        </w:rPr>
        <w:t xml:space="preserve"> </w:t>
      </w:r>
      <w:proofErr w:type="spellStart"/>
      <w:proofErr w:type="gramStart"/>
      <w:r w:rsidRPr="002D32B2">
        <w:rPr>
          <w:rFonts w:eastAsia="Calibri"/>
          <w:b/>
          <w:noProof w:val="0"/>
          <w:u w:val="single"/>
          <w:lang w:val="en-US" w:eastAsia="ru-RU"/>
        </w:rPr>
        <w:t>or.Ialoveni</w:t>
      </w:r>
      <w:proofErr w:type="spellEnd"/>
      <w:proofErr w:type="gramEnd"/>
    </w:p>
    <w:p w14:paraId="7A1479D6" w14:textId="77777777" w:rsidR="002D32B2" w:rsidRPr="002D32B2" w:rsidRDefault="002D32B2" w:rsidP="002D32B2">
      <w:pPr>
        <w:numPr>
          <w:ilvl w:val="0"/>
          <w:numId w:val="10"/>
        </w:numPr>
        <w:shd w:val="clear" w:color="auto" w:fill="FFFFFF"/>
        <w:tabs>
          <w:tab w:val="left" w:pos="284"/>
          <w:tab w:val="right" w:pos="9531"/>
        </w:tabs>
        <w:spacing w:before="120"/>
        <w:ind w:left="284" w:hanging="284"/>
        <w:rPr>
          <w:rFonts w:eastAsia="Calibri"/>
          <w:b/>
          <w:noProof w:val="0"/>
          <w:lang w:val="ru-RU" w:eastAsia="ru-RU"/>
        </w:rPr>
      </w:pPr>
      <w:proofErr w:type="gramStart"/>
      <w:r w:rsidRPr="002D32B2">
        <w:rPr>
          <w:rFonts w:eastAsia="Calibri"/>
          <w:b/>
          <w:noProof w:val="0"/>
          <w:lang w:val="ru-RU" w:eastAsia="ru-RU"/>
        </w:rPr>
        <w:t>IDNO:</w:t>
      </w:r>
      <w:r w:rsidRPr="002D32B2">
        <w:rPr>
          <w:rFonts w:eastAsia="Calibri"/>
          <w:b/>
          <w:noProof w:val="0"/>
          <w:shd w:val="clear" w:color="auto" w:fill="FFFFFF"/>
          <w:lang w:val="en-US" w:eastAsia="ru-RU"/>
        </w:rPr>
        <w:t xml:space="preserve">  </w:t>
      </w:r>
      <w:r w:rsidRPr="002D32B2">
        <w:rPr>
          <w:rFonts w:eastAsia="Calibri"/>
          <w:b/>
          <w:noProof w:val="0"/>
          <w:u w:val="single"/>
          <w:shd w:val="clear" w:color="auto" w:fill="FFFFFF"/>
          <w:lang w:val="en-US" w:eastAsia="ru-RU"/>
        </w:rPr>
        <w:t>1007601008568</w:t>
      </w:r>
      <w:proofErr w:type="gramEnd"/>
    </w:p>
    <w:p w14:paraId="7E92EDC4" w14:textId="77777777" w:rsidR="002D32B2" w:rsidRPr="002D32B2" w:rsidRDefault="002D32B2" w:rsidP="002D32B2">
      <w:pPr>
        <w:numPr>
          <w:ilvl w:val="0"/>
          <w:numId w:val="10"/>
        </w:numPr>
        <w:shd w:val="clear" w:color="auto" w:fill="FFFFFF"/>
        <w:tabs>
          <w:tab w:val="left" w:pos="284"/>
          <w:tab w:val="right" w:pos="9531"/>
        </w:tabs>
        <w:spacing w:before="120"/>
        <w:ind w:left="284" w:hanging="284"/>
        <w:rPr>
          <w:rFonts w:eastAsia="Calibri"/>
          <w:b/>
          <w:noProof w:val="0"/>
          <w:lang w:val="en-US" w:eastAsia="ru-RU"/>
        </w:rPr>
      </w:pPr>
      <w:proofErr w:type="spellStart"/>
      <w:r w:rsidRPr="002D32B2">
        <w:rPr>
          <w:rFonts w:eastAsia="Calibri"/>
          <w:b/>
          <w:noProof w:val="0"/>
          <w:lang w:val="en-US" w:eastAsia="ru-RU"/>
        </w:rPr>
        <w:t>Adresa</w:t>
      </w:r>
      <w:proofErr w:type="spellEnd"/>
      <w:r w:rsidRPr="002D32B2">
        <w:rPr>
          <w:rFonts w:eastAsia="Calibri"/>
          <w:b/>
          <w:noProof w:val="0"/>
          <w:shd w:val="clear" w:color="auto" w:fill="FFFFFF"/>
          <w:lang w:val="en-US" w:eastAsia="ru-RU"/>
        </w:rPr>
        <w:t xml:space="preserve">, </w:t>
      </w:r>
      <w:proofErr w:type="spellStart"/>
      <w:proofErr w:type="gramStart"/>
      <w:r w:rsidRPr="002D32B2">
        <w:rPr>
          <w:rFonts w:eastAsia="Calibri"/>
          <w:b/>
          <w:noProof w:val="0"/>
          <w:u w:val="single"/>
          <w:shd w:val="clear" w:color="auto" w:fill="FFFFFF"/>
          <w:lang w:val="en-US" w:eastAsia="ru-RU"/>
        </w:rPr>
        <w:t>or.Ialoveni</w:t>
      </w:r>
      <w:proofErr w:type="spellEnd"/>
      <w:proofErr w:type="gramEnd"/>
      <w:r w:rsidRPr="002D32B2">
        <w:rPr>
          <w:rFonts w:eastAsia="Calibri"/>
          <w:b/>
          <w:noProof w:val="0"/>
          <w:u w:val="single"/>
          <w:shd w:val="clear" w:color="auto" w:fill="FFFFFF"/>
          <w:lang w:val="en-US" w:eastAsia="ru-RU"/>
        </w:rPr>
        <w:t xml:space="preserve">, str. </w:t>
      </w:r>
      <w:proofErr w:type="spellStart"/>
      <w:r w:rsidRPr="002D32B2">
        <w:rPr>
          <w:rFonts w:eastAsia="Calibri"/>
          <w:b/>
          <w:noProof w:val="0"/>
          <w:u w:val="single"/>
          <w:shd w:val="clear" w:color="auto" w:fill="FFFFFF"/>
          <w:lang w:val="en-US" w:eastAsia="ru-RU"/>
        </w:rPr>
        <w:t>Alexandru</w:t>
      </w:r>
      <w:proofErr w:type="spellEnd"/>
      <w:r w:rsidRPr="002D32B2">
        <w:rPr>
          <w:rFonts w:eastAsia="Calibri"/>
          <w:b/>
          <w:noProof w:val="0"/>
          <w:u w:val="single"/>
          <w:shd w:val="clear" w:color="auto" w:fill="FFFFFF"/>
          <w:lang w:val="en-US" w:eastAsia="ru-RU"/>
        </w:rPr>
        <w:t xml:space="preserve"> </w:t>
      </w:r>
      <w:proofErr w:type="spellStart"/>
      <w:r w:rsidRPr="002D32B2">
        <w:rPr>
          <w:rFonts w:eastAsia="Calibri"/>
          <w:b/>
          <w:noProof w:val="0"/>
          <w:u w:val="single"/>
          <w:shd w:val="clear" w:color="auto" w:fill="FFFFFF"/>
          <w:lang w:val="en-US" w:eastAsia="ru-RU"/>
        </w:rPr>
        <w:t>cel</w:t>
      </w:r>
      <w:proofErr w:type="spellEnd"/>
      <w:r w:rsidRPr="002D32B2">
        <w:rPr>
          <w:rFonts w:eastAsia="Calibri"/>
          <w:b/>
          <w:noProof w:val="0"/>
          <w:u w:val="single"/>
          <w:shd w:val="clear" w:color="auto" w:fill="FFFFFF"/>
          <w:lang w:val="en-US" w:eastAsia="ru-RU"/>
        </w:rPr>
        <w:t xml:space="preserve"> Bun nr.45</w:t>
      </w:r>
    </w:p>
    <w:p w14:paraId="65B86F1D" w14:textId="77777777" w:rsidR="002D32B2" w:rsidRPr="002D32B2" w:rsidRDefault="002D32B2" w:rsidP="002D32B2">
      <w:pPr>
        <w:numPr>
          <w:ilvl w:val="0"/>
          <w:numId w:val="10"/>
        </w:numPr>
        <w:shd w:val="clear" w:color="auto" w:fill="FFFFFF"/>
        <w:tabs>
          <w:tab w:val="left" w:pos="284"/>
          <w:tab w:val="right" w:pos="9531"/>
        </w:tabs>
        <w:spacing w:before="120"/>
        <w:ind w:left="284" w:hanging="284"/>
        <w:rPr>
          <w:rFonts w:eastAsia="Calibri"/>
          <w:b/>
          <w:noProof w:val="0"/>
          <w:lang w:val="ru-RU" w:eastAsia="ru-RU"/>
        </w:rPr>
      </w:pPr>
      <w:proofErr w:type="spellStart"/>
      <w:r w:rsidRPr="002D32B2">
        <w:rPr>
          <w:rFonts w:eastAsia="Calibri"/>
          <w:b/>
          <w:noProof w:val="0"/>
          <w:lang w:val="ru-RU" w:eastAsia="ru-RU"/>
        </w:rPr>
        <w:t>Numărul</w:t>
      </w:r>
      <w:proofErr w:type="spellEnd"/>
      <w:r w:rsidRPr="002D32B2">
        <w:rPr>
          <w:rFonts w:eastAsia="Calibri"/>
          <w:b/>
          <w:noProof w:val="0"/>
          <w:lang w:val="ro-MD" w:eastAsia="ru-RU"/>
        </w:rPr>
        <w:t xml:space="preserve"> </w:t>
      </w:r>
      <w:proofErr w:type="spellStart"/>
      <w:r w:rsidRPr="002D32B2">
        <w:rPr>
          <w:rFonts w:eastAsia="Calibri"/>
          <w:b/>
          <w:noProof w:val="0"/>
          <w:lang w:val="ru-RU" w:eastAsia="ru-RU"/>
        </w:rPr>
        <w:t>de</w:t>
      </w:r>
      <w:proofErr w:type="spellEnd"/>
      <w:r w:rsidRPr="002D32B2">
        <w:rPr>
          <w:rFonts w:eastAsia="Calibri"/>
          <w:b/>
          <w:noProof w:val="0"/>
          <w:lang w:val="ro-MD" w:eastAsia="ru-RU"/>
        </w:rPr>
        <w:t xml:space="preserve"> </w:t>
      </w:r>
      <w:proofErr w:type="spellStart"/>
      <w:r w:rsidRPr="002D32B2">
        <w:rPr>
          <w:rFonts w:eastAsia="Calibri"/>
          <w:b/>
          <w:noProof w:val="0"/>
          <w:lang w:val="ru-RU" w:eastAsia="ru-RU"/>
        </w:rPr>
        <w:t>telefon</w:t>
      </w:r>
      <w:proofErr w:type="spellEnd"/>
      <w:r w:rsidRPr="002D32B2">
        <w:rPr>
          <w:rFonts w:eastAsia="Calibri"/>
          <w:b/>
          <w:noProof w:val="0"/>
          <w:lang w:val="ru-RU" w:eastAsia="ru-RU"/>
        </w:rPr>
        <w:t>/</w:t>
      </w:r>
      <w:proofErr w:type="spellStart"/>
      <w:r w:rsidRPr="002D32B2">
        <w:rPr>
          <w:rFonts w:eastAsia="Calibri"/>
          <w:b/>
          <w:noProof w:val="0"/>
          <w:lang w:val="ru-RU" w:eastAsia="ru-RU"/>
        </w:rPr>
        <w:t>fax</w:t>
      </w:r>
      <w:proofErr w:type="spellEnd"/>
      <w:r w:rsidRPr="002D32B2">
        <w:rPr>
          <w:rFonts w:eastAsia="Calibri"/>
          <w:b/>
          <w:noProof w:val="0"/>
          <w:lang w:val="ru-RU" w:eastAsia="ru-RU"/>
        </w:rPr>
        <w:t xml:space="preserve">: </w:t>
      </w:r>
      <w:r w:rsidRPr="002D32B2">
        <w:rPr>
          <w:rFonts w:eastAsia="Calibri"/>
          <w:b/>
          <w:noProof w:val="0"/>
          <w:u w:val="single"/>
          <w:shd w:val="clear" w:color="auto" w:fill="FFFFFF"/>
          <w:lang w:val="en-US" w:eastAsia="ru-RU"/>
        </w:rPr>
        <w:t>0268-85-211; 0268- 2-24-84</w:t>
      </w:r>
    </w:p>
    <w:p w14:paraId="6F8B8F90" w14:textId="77777777" w:rsidR="002D32B2" w:rsidRPr="002D32B2" w:rsidRDefault="002D32B2" w:rsidP="002D32B2">
      <w:pPr>
        <w:numPr>
          <w:ilvl w:val="0"/>
          <w:numId w:val="10"/>
        </w:numPr>
        <w:shd w:val="clear" w:color="auto" w:fill="FFFFFF"/>
        <w:tabs>
          <w:tab w:val="left" w:pos="284"/>
          <w:tab w:val="right" w:pos="9531"/>
        </w:tabs>
        <w:spacing w:before="120"/>
        <w:ind w:left="284" w:hanging="284"/>
        <w:jc w:val="both"/>
        <w:rPr>
          <w:rFonts w:eastAsia="Calibri"/>
          <w:b/>
          <w:noProof w:val="0"/>
          <w:lang w:val="it-IT" w:eastAsia="ru-RU"/>
        </w:rPr>
      </w:pPr>
      <w:r w:rsidRPr="002D32B2">
        <w:rPr>
          <w:rFonts w:eastAsia="Calibri"/>
          <w:b/>
          <w:noProof w:val="0"/>
          <w:lang w:val="it-IT" w:eastAsia="ru-RU"/>
        </w:rPr>
        <w:t>Adresa de e-mail și pagina web oficială ale autorității contractante:</w:t>
      </w:r>
      <w:r w:rsidRPr="002D32B2">
        <w:rPr>
          <w:rFonts w:ascii="Calibri" w:eastAsia="Calibri" w:hAnsi="Calibri"/>
          <w:noProof w:val="0"/>
          <w:sz w:val="22"/>
          <w:szCs w:val="22"/>
          <w:lang w:val="en-US"/>
        </w:rPr>
        <w:fldChar w:fldCharType="begin"/>
      </w:r>
      <w:r w:rsidRPr="002D32B2">
        <w:rPr>
          <w:rFonts w:ascii="Calibri" w:eastAsia="Calibri" w:hAnsi="Calibri"/>
          <w:noProof w:val="0"/>
          <w:sz w:val="22"/>
          <w:szCs w:val="22"/>
          <w:lang w:val="en-US"/>
        </w:rPr>
        <w:instrText xml:space="preserve"> HYPERLINK "mailto:primaria.ial@gmail.com" </w:instrText>
      </w:r>
      <w:r w:rsidRPr="002D32B2">
        <w:rPr>
          <w:rFonts w:ascii="Calibri" w:eastAsia="Calibri" w:hAnsi="Calibri"/>
          <w:noProof w:val="0"/>
          <w:sz w:val="22"/>
          <w:szCs w:val="22"/>
          <w:lang w:val="en-US"/>
        </w:rPr>
        <w:fldChar w:fldCharType="separate"/>
      </w:r>
      <w:r w:rsidRPr="002D32B2">
        <w:rPr>
          <w:rFonts w:eastAsia="Calibri"/>
          <w:b/>
          <w:i/>
          <w:iCs/>
          <w:noProof w:val="0"/>
          <w:color w:val="0563C1"/>
          <w:u w:val="single"/>
          <w:shd w:val="clear" w:color="auto" w:fill="FFFFFF"/>
          <w:lang w:val="it-IT" w:eastAsia="ru-RU"/>
        </w:rPr>
        <w:t>primaria.ial@gmail.com</w:t>
      </w:r>
      <w:r w:rsidRPr="002D32B2">
        <w:rPr>
          <w:rFonts w:eastAsia="Calibri"/>
          <w:b/>
          <w:i/>
          <w:iCs/>
          <w:noProof w:val="0"/>
          <w:color w:val="0563C1"/>
          <w:u w:val="single"/>
          <w:shd w:val="clear" w:color="auto" w:fill="FFFFFF"/>
          <w:lang w:val="it-IT" w:eastAsia="ru-RU"/>
        </w:rPr>
        <w:fldChar w:fldCharType="end"/>
      </w:r>
      <w:r w:rsidRPr="002D32B2">
        <w:rPr>
          <w:rFonts w:eastAsia="Calibri"/>
          <w:b/>
          <w:i/>
          <w:iCs/>
          <w:noProof w:val="0"/>
          <w:u w:val="single"/>
          <w:shd w:val="clear" w:color="auto" w:fill="FFFFFF"/>
          <w:lang w:val="it-IT" w:eastAsia="ru-RU"/>
        </w:rPr>
        <w:t xml:space="preserve">;  </w:t>
      </w:r>
      <w:hyperlink r:id="rId9" w:history="1">
        <w:r w:rsidRPr="002D32B2">
          <w:rPr>
            <w:rFonts w:eastAsia="Calibri"/>
            <w:bCs/>
            <w:i/>
            <w:iCs/>
            <w:noProof w:val="0"/>
            <w:color w:val="0563C1"/>
            <w:u w:val="single"/>
            <w:lang w:val="en-US"/>
          </w:rPr>
          <w:t>www.ialoveni.md</w:t>
        </w:r>
      </w:hyperlink>
    </w:p>
    <w:p w14:paraId="580F73F5" w14:textId="77777777" w:rsidR="002D32B2" w:rsidRPr="002D32B2" w:rsidRDefault="002D32B2" w:rsidP="002D32B2">
      <w:pPr>
        <w:numPr>
          <w:ilvl w:val="0"/>
          <w:numId w:val="10"/>
        </w:numPr>
        <w:shd w:val="clear" w:color="auto" w:fill="FFFFFF"/>
        <w:tabs>
          <w:tab w:val="left" w:pos="284"/>
          <w:tab w:val="right" w:pos="9531"/>
        </w:tabs>
        <w:spacing w:before="120"/>
        <w:ind w:left="288" w:hanging="288"/>
        <w:jc w:val="both"/>
        <w:rPr>
          <w:rFonts w:eastAsia="Calibri"/>
          <w:b/>
          <w:noProof w:val="0"/>
          <w:lang w:val="it-IT" w:eastAsia="ru-RU"/>
        </w:rPr>
      </w:pPr>
      <w:r w:rsidRPr="002D32B2">
        <w:rPr>
          <w:rFonts w:eastAsia="Calibri"/>
          <w:b/>
          <w:noProof w:val="0"/>
          <w:lang w:val="it-IT" w:eastAsia="ru-RU"/>
        </w:rPr>
        <w:t xml:space="preserve">Adresa de e-mail sau pagina web oficială de la care se va putea obține accesul la documentația de atribuire: </w:t>
      </w:r>
      <w:r w:rsidRPr="002D32B2">
        <w:rPr>
          <w:rFonts w:eastAsia="Calibri"/>
          <w:b/>
          <w:i/>
          <w:noProof w:val="0"/>
          <w:lang w:val="it-IT" w:eastAsia="ru-RU"/>
        </w:rPr>
        <w:t>documentația de atribuire este anexată în cadrul procedurii în SIA RSAP</w:t>
      </w:r>
    </w:p>
    <w:p w14:paraId="63E06687" w14:textId="77777777" w:rsidR="002D32B2" w:rsidRPr="002D32B2" w:rsidRDefault="002D32B2" w:rsidP="002D32B2">
      <w:pPr>
        <w:numPr>
          <w:ilvl w:val="0"/>
          <w:numId w:val="10"/>
        </w:numPr>
        <w:shd w:val="clear" w:color="auto" w:fill="FFFFFF"/>
        <w:tabs>
          <w:tab w:val="left" w:pos="284"/>
          <w:tab w:val="right" w:pos="9531"/>
        </w:tabs>
        <w:spacing w:before="120"/>
        <w:ind w:left="288" w:hanging="288"/>
        <w:jc w:val="both"/>
        <w:rPr>
          <w:rFonts w:eastAsia="Calibri"/>
          <w:b/>
          <w:noProof w:val="0"/>
          <w:lang w:val="it-IT" w:eastAsia="ru-RU"/>
        </w:rPr>
      </w:pPr>
      <w:r w:rsidRPr="002D32B2">
        <w:rPr>
          <w:rFonts w:eastAsia="Calibri"/>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32B2">
        <w:rPr>
          <w:rFonts w:eastAsia="Calibri"/>
          <w:b/>
          <w:noProof w:val="0"/>
          <w:u w:val="single"/>
          <w:lang w:val="en-US"/>
        </w:rPr>
        <w:t xml:space="preserve">Nu </w:t>
      </w:r>
      <w:proofErr w:type="spellStart"/>
      <w:r w:rsidRPr="002D32B2">
        <w:rPr>
          <w:rFonts w:eastAsia="Calibri"/>
          <w:b/>
          <w:noProof w:val="0"/>
          <w:u w:val="single"/>
          <w:lang w:val="en-US"/>
        </w:rPr>
        <w:t>este</w:t>
      </w:r>
      <w:proofErr w:type="spellEnd"/>
      <w:r w:rsidRPr="002D32B2">
        <w:rPr>
          <w:rFonts w:eastAsia="Calibri"/>
          <w:b/>
          <w:noProof w:val="0"/>
          <w:u w:val="single"/>
          <w:lang w:val="en-US"/>
        </w:rPr>
        <w:t xml:space="preserve"> </w:t>
      </w:r>
      <w:proofErr w:type="spellStart"/>
      <w:r w:rsidRPr="002D32B2">
        <w:rPr>
          <w:rFonts w:eastAsia="Calibri"/>
          <w:b/>
          <w:noProof w:val="0"/>
          <w:u w:val="single"/>
          <w:lang w:val="en-US"/>
        </w:rPr>
        <w:t>cazul</w:t>
      </w:r>
      <w:proofErr w:type="spellEnd"/>
      <w:r w:rsidRPr="002D32B2">
        <w:rPr>
          <w:rFonts w:eastAsia="Calibri"/>
          <w:b/>
          <w:noProof w:val="0"/>
          <w:u w:val="single"/>
          <w:lang w:val="en-US"/>
        </w:rPr>
        <w:t>.</w:t>
      </w:r>
    </w:p>
    <w:p w14:paraId="32CA31CB" w14:textId="77777777" w:rsidR="002D32B2" w:rsidRPr="002D32B2" w:rsidRDefault="002D32B2" w:rsidP="002D32B2">
      <w:pPr>
        <w:numPr>
          <w:ilvl w:val="0"/>
          <w:numId w:val="10"/>
        </w:numPr>
        <w:shd w:val="clear" w:color="auto" w:fill="FFFFFF"/>
        <w:tabs>
          <w:tab w:val="left" w:pos="284"/>
          <w:tab w:val="right" w:pos="426"/>
        </w:tabs>
        <w:spacing w:before="120"/>
        <w:ind w:left="284" w:hanging="284"/>
        <w:jc w:val="both"/>
        <w:rPr>
          <w:rFonts w:eastAsia="Calibri"/>
          <w:b/>
          <w:noProof w:val="0"/>
          <w:lang w:val="it-IT" w:eastAsia="ru-RU"/>
        </w:rPr>
      </w:pPr>
      <w:r w:rsidRPr="002D32B2">
        <w:rPr>
          <w:rFonts w:eastAsia="Calibri"/>
          <w:b/>
          <w:noProof w:val="0"/>
          <w:lang w:val="it-IT" w:eastAsia="ru-RU"/>
        </w:rPr>
        <w:t>Cumpărătorul invită operatorii economici interesați, care îi pot satisface necesitățile, să participe la procedura de achiziție privind livrarea/prestarea următoarelor bunuri/servicii:</w:t>
      </w:r>
    </w:p>
    <w:p w14:paraId="11E5100A" w14:textId="77777777" w:rsidR="002D32B2" w:rsidRPr="002D32B2" w:rsidRDefault="002D32B2" w:rsidP="002D32B2">
      <w:pPr>
        <w:tabs>
          <w:tab w:val="decimal" w:pos="-432"/>
          <w:tab w:val="decimal" w:pos="360"/>
        </w:tabs>
        <w:spacing w:before="72" w:after="36"/>
        <w:ind w:left="360" w:right="144"/>
        <w:jc w:val="both"/>
        <w:rPr>
          <w:rFonts w:eastAsia="Calibri"/>
          <w:b/>
          <w:noProof w:val="0"/>
          <w:color w:val="000000"/>
          <w:spacing w:val="-3"/>
          <w:lang w:val="it-IT"/>
        </w:rPr>
      </w:pPr>
    </w:p>
    <w:tbl>
      <w:tblPr>
        <w:tblW w:w="10065" w:type="dxa"/>
        <w:tblInd w:w="-431" w:type="dxa"/>
        <w:tblLayout w:type="fixed"/>
        <w:tblCellMar>
          <w:left w:w="0" w:type="dxa"/>
          <w:right w:w="0" w:type="dxa"/>
        </w:tblCellMar>
        <w:tblLook w:val="04A0" w:firstRow="1" w:lastRow="0" w:firstColumn="1" w:lastColumn="0" w:noHBand="0" w:noVBand="1"/>
      </w:tblPr>
      <w:tblGrid>
        <w:gridCol w:w="851"/>
        <w:gridCol w:w="1528"/>
        <w:gridCol w:w="2126"/>
        <w:gridCol w:w="567"/>
        <w:gridCol w:w="462"/>
        <w:gridCol w:w="388"/>
        <w:gridCol w:w="2085"/>
        <w:gridCol w:w="751"/>
        <w:gridCol w:w="1307"/>
      </w:tblGrid>
      <w:tr w:rsidR="002D32B2" w:rsidRPr="002D32B2" w14:paraId="327A7A27" w14:textId="77777777" w:rsidTr="002D32B2">
        <w:trPr>
          <w:trHeight w:hRule="exact" w:val="1459"/>
        </w:trPr>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A51A90" w14:textId="77777777" w:rsidR="002D32B2" w:rsidRPr="002D32B2" w:rsidRDefault="002D32B2" w:rsidP="002D32B2">
            <w:pPr>
              <w:jc w:val="center"/>
              <w:rPr>
                <w:rFonts w:eastAsia="Calibri"/>
                <w:b/>
                <w:bCs/>
                <w:noProof w:val="0"/>
              </w:rPr>
            </w:pPr>
            <w:r w:rsidRPr="002D32B2">
              <w:rPr>
                <w:rFonts w:eastAsia="Calibri"/>
                <w:b/>
                <w:bCs/>
                <w:noProof w:val="0"/>
              </w:rPr>
              <w:t xml:space="preserve">Nr. </w:t>
            </w:r>
            <w:r w:rsidRPr="002D32B2">
              <w:rPr>
                <w:rFonts w:eastAsia="Calibri"/>
                <w:b/>
                <w:bCs/>
                <w:noProof w:val="0"/>
              </w:rPr>
              <w:br/>
              <w:t>d/o</w:t>
            </w:r>
          </w:p>
        </w:tc>
        <w:tc>
          <w:tcPr>
            <w:tcW w:w="15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F8D25E" w14:textId="77777777" w:rsidR="002D32B2" w:rsidRPr="002D32B2" w:rsidRDefault="002D32B2" w:rsidP="002D32B2">
            <w:pPr>
              <w:jc w:val="center"/>
              <w:rPr>
                <w:rFonts w:eastAsia="Calibri"/>
                <w:b/>
                <w:bCs/>
                <w:noProof w:val="0"/>
              </w:rPr>
            </w:pPr>
            <w:r w:rsidRPr="002D32B2">
              <w:rPr>
                <w:rFonts w:eastAsia="Calibri"/>
                <w:b/>
                <w:bCs/>
                <w:noProof w:val="0"/>
              </w:rPr>
              <w:t>Cod CPV</w:t>
            </w:r>
          </w:p>
        </w:tc>
        <w:tc>
          <w:tcPr>
            <w:tcW w:w="21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AB21A4" w14:textId="77777777" w:rsidR="002D32B2" w:rsidRPr="002D32B2" w:rsidRDefault="002D32B2" w:rsidP="002D32B2">
            <w:pPr>
              <w:jc w:val="center"/>
              <w:rPr>
                <w:rFonts w:eastAsia="Calibri"/>
                <w:b/>
                <w:bCs/>
                <w:noProof w:val="0"/>
              </w:rPr>
            </w:pPr>
            <w:r w:rsidRPr="002D32B2">
              <w:rPr>
                <w:rFonts w:eastAsia="Calibri"/>
                <w:b/>
                <w:bCs/>
                <w:noProof w:val="0"/>
              </w:rPr>
              <w:t xml:space="preserve">Denumirea bunurilor/ </w:t>
            </w:r>
            <w:r w:rsidRPr="002D32B2">
              <w:rPr>
                <w:rFonts w:eastAsia="Calibri"/>
                <w:b/>
                <w:bCs/>
                <w:noProof w:val="0"/>
              </w:rPr>
              <w:br/>
              <w:t>serviciilor/lucrărilor</w:t>
            </w:r>
          </w:p>
        </w:tc>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363A9D" w14:textId="77777777" w:rsidR="002D32B2" w:rsidRPr="002D32B2" w:rsidRDefault="002D32B2" w:rsidP="002D32B2">
            <w:pPr>
              <w:jc w:val="center"/>
              <w:rPr>
                <w:rFonts w:eastAsia="Calibri"/>
                <w:b/>
                <w:bCs/>
                <w:noProof w:val="0"/>
              </w:rPr>
            </w:pPr>
            <w:r w:rsidRPr="002D32B2">
              <w:rPr>
                <w:rFonts w:eastAsia="Calibri"/>
                <w:b/>
                <w:bCs/>
                <w:noProof w:val="0"/>
              </w:rPr>
              <w:t>U.m.</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2736F0E" w14:textId="77777777" w:rsidR="002D32B2" w:rsidRPr="002D32B2" w:rsidRDefault="002D32B2" w:rsidP="002D32B2">
            <w:pPr>
              <w:jc w:val="center"/>
              <w:rPr>
                <w:rFonts w:eastAsia="Calibri"/>
                <w:b/>
                <w:bCs/>
                <w:noProof w:val="0"/>
              </w:rPr>
            </w:pPr>
            <w:r w:rsidRPr="002D32B2">
              <w:rPr>
                <w:rFonts w:eastAsia="Calibri"/>
                <w:b/>
                <w:bCs/>
                <w:noProof w:val="0"/>
              </w:rPr>
              <w:t>Cant.</w:t>
            </w:r>
          </w:p>
        </w:tc>
        <w:tc>
          <w:tcPr>
            <w:tcW w:w="283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617833A4" w14:textId="77777777" w:rsidR="002D32B2" w:rsidRPr="002D32B2" w:rsidRDefault="002D32B2" w:rsidP="002D32B2">
            <w:pPr>
              <w:jc w:val="center"/>
              <w:rPr>
                <w:rFonts w:eastAsia="Calibri"/>
                <w:b/>
                <w:bCs/>
                <w:noProof w:val="0"/>
              </w:rPr>
            </w:pPr>
            <w:r w:rsidRPr="002D32B2">
              <w:rPr>
                <w:rFonts w:eastAsia="Calibri"/>
                <w:b/>
                <w:bCs/>
                <w:noProof w:val="0"/>
              </w:rPr>
              <w:t xml:space="preserve">Specificarea tehnică </w:t>
            </w:r>
            <w:r w:rsidRPr="002D32B2">
              <w:rPr>
                <w:rFonts w:eastAsia="Calibri"/>
                <w:b/>
                <w:bCs/>
                <w:noProof w:val="0"/>
              </w:rPr>
              <w:br/>
              <w:t xml:space="preserve">deplină solicitată, </w:t>
            </w:r>
            <w:r w:rsidRPr="002D32B2">
              <w:rPr>
                <w:rFonts w:eastAsia="Calibri"/>
                <w:b/>
                <w:bCs/>
                <w:noProof w:val="0"/>
              </w:rPr>
              <w:br/>
              <w:t>standarde de referinţă</w:t>
            </w:r>
          </w:p>
        </w:tc>
        <w:tc>
          <w:tcPr>
            <w:tcW w:w="13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620653" w14:textId="77777777" w:rsidR="002D32B2" w:rsidRPr="002D32B2" w:rsidRDefault="002D32B2" w:rsidP="002D32B2">
            <w:pPr>
              <w:jc w:val="center"/>
              <w:rPr>
                <w:rFonts w:eastAsia="Calibri"/>
                <w:b/>
                <w:bCs/>
                <w:noProof w:val="0"/>
                <w:spacing w:val="2"/>
              </w:rPr>
            </w:pPr>
            <w:r w:rsidRPr="002D32B2">
              <w:rPr>
                <w:rFonts w:eastAsia="Calibri"/>
                <w:b/>
                <w:bCs/>
                <w:noProof w:val="0"/>
              </w:rPr>
              <w:t xml:space="preserve">Valoarea </w:t>
            </w:r>
            <w:r w:rsidRPr="002D32B2">
              <w:rPr>
                <w:rFonts w:eastAsia="Calibri"/>
                <w:b/>
                <w:bCs/>
                <w:noProof w:val="0"/>
              </w:rPr>
              <w:br/>
              <w:t xml:space="preserve">estimată, </w:t>
            </w:r>
            <w:r w:rsidRPr="002D32B2">
              <w:rPr>
                <w:rFonts w:eastAsia="Calibri"/>
                <w:b/>
                <w:bCs/>
                <w:noProof w:val="0"/>
              </w:rPr>
              <w:br/>
              <w:t xml:space="preserve">fără </w:t>
            </w:r>
            <w:r w:rsidRPr="002D32B2">
              <w:rPr>
                <w:rFonts w:eastAsia="Calibri"/>
                <w:b/>
                <w:bCs/>
                <w:noProof w:val="0"/>
                <w:spacing w:val="2"/>
              </w:rPr>
              <w:t>TVA</w:t>
            </w:r>
          </w:p>
          <w:p w14:paraId="5A997FA2" w14:textId="77777777" w:rsidR="002D32B2" w:rsidRPr="002D32B2" w:rsidRDefault="002D32B2" w:rsidP="002D32B2">
            <w:pPr>
              <w:jc w:val="center"/>
              <w:rPr>
                <w:rFonts w:eastAsia="Calibri"/>
                <w:i/>
                <w:iCs/>
                <w:noProof w:val="0"/>
              </w:rPr>
            </w:pPr>
            <w:r w:rsidRPr="002D32B2">
              <w:rPr>
                <w:rFonts w:eastAsia="Calibri"/>
                <w:i/>
                <w:iCs/>
                <w:noProof w:val="0"/>
                <w:spacing w:val="2"/>
              </w:rPr>
              <w:t>(pent</w:t>
            </w:r>
            <w:r w:rsidRPr="002D32B2">
              <w:rPr>
                <w:rFonts w:eastAsia="Calibri"/>
                <w:i/>
                <w:iCs/>
                <w:noProof w:val="0"/>
              </w:rPr>
              <w:t xml:space="preserve">ru fiecare </w:t>
            </w:r>
          </w:p>
          <w:p w14:paraId="4DC24FC1" w14:textId="77777777" w:rsidR="002D32B2" w:rsidRPr="002D32B2" w:rsidRDefault="002D32B2" w:rsidP="002D32B2">
            <w:pPr>
              <w:jc w:val="center"/>
              <w:rPr>
                <w:rFonts w:eastAsia="Calibri"/>
                <w:b/>
                <w:bCs/>
                <w:i/>
                <w:iCs/>
                <w:noProof w:val="0"/>
              </w:rPr>
            </w:pPr>
            <w:r w:rsidRPr="002D32B2">
              <w:rPr>
                <w:rFonts w:eastAsia="Calibri"/>
                <w:i/>
                <w:iCs/>
                <w:noProof w:val="0"/>
              </w:rPr>
              <w:t>lot in parte)</w:t>
            </w:r>
          </w:p>
        </w:tc>
      </w:tr>
      <w:tr w:rsidR="002D32B2" w:rsidRPr="002D32B2" w14:paraId="7E4DE66C" w14:textId="77777777" w:rsidTr="002D32B2">
        <w:trPr>
          <w:trHeight w:hRule="exact" w:val="634"/>
        </w:trPr>
        <w:tc>
          <w:tcPr>
            <w:tcW w:w="851" w:type="dxa"/>
            <w:tcBorders>
              <w:top w:val="single" w:sz="4" w:space="0" w:color="000000"/>
              <w:left w:val="single" w:sz="4" w:space="0" w:color="000000"/>
              <w:bottom w:val="single" w:sz="4" w:space="0" w:color="000000"/>
              <w:right w:val="single" w:sz="4" w:space="0" w:color="000000"/>
            </w:tcBorders>
          </w:tcPr>
          <w:p w14:paraId="1FACF83F" w14:textId="77777777" w:rsidR="002D32B2" w:rsidRPr="002D32B2" w:rsidRDefault="002D32B2" w:rsidP="002D32B2">
            <w:pPr>
              <w:rPr>
                <w:rFonts w:eastAsia="Calibri"/>
                <w:noProof w:val="0"/>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14:paraId="49BC46B4" w14:textId="77777777" w:rsidR="002D32B2" w:rsidRPr="002D32B2" w:rsidRDefault="002D32B2" w:rsidP="002D32B2">
            <w:pPr>
              <w:ind w:left="109" w:right="-258"/>
              <w:rPr>
                <w:rFonts w:eastAsia="Calibri"/>
                <w:b/>
                <w:bCs/>
                <w:noProof w:val="0"/>
              </w:rPr>
            </w:pPr>
            <w:r w:rsidRPr="002D32B2">
              <w:rPr>
                <w:rFonts w:eastAsia="Calibri"/>
                <w:b/>
                <w:bCs/>
                <w:noProof w:val="0"/>
              </w:rPr>
              <w:t>09100000-0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56F13B9C" w14:textId="77777777" w:rsidR="002D32B2" w:rsidRPr="002D32B2" w:rsidRDefault="002D32B2" w:rsidP="002D32B2">
            <w:pPr>
              <w:ind w:left="109" w:right="-258"/>
              <w:rPr>
                <w:rFonts w:eastAsia="Calibri"/>
                <w:b/>
                <w:bCs/>
                <w:noProof w:val="0"/>
                <w:spacing w:val="8"/>
              </w:rPr>
            </w:pPr>
            <w:r w:rsidRPr="002D32B2">
              <w:rPr>
                <w:rFonts w:eastAsia="Calibri"/>
                <w:b/>
                <w:bCs/>
                <w:noProof w:val="0"/>
                <w:spacing w:val="8"/>
              </w:rPr>
              <w:t>Produse petroliere 2026</w:t>
            </w:r>
          </w:p>
        </w:tc>
        <w:tc>
          <w:tcPr>
            <w:tcW w:w="567" w:type="dxa"/>
            <w:tcBorders>
              <w:top w:val="single" w:sz="4" w:space="0" w:color="000000"/>
              <w:left w:val="single" w:sz="4" w:space="0" w:color="000000"/>
              <w:bottom w:val="single" w:sz="4" w:space="0" w:color="000000"/>
              <w:right w:val="single" w:sz="4" w:space="0" w:color="000000"/>
            </w:tcBorders>
          </w:tcPr>
          <w:p w14:paraId="7F88AFCD" w14:textId="77777777" w:rsidR="002D32B2" w:rsidRPr="002D32B2" w:rsidRDefault="002D32B2" w:rsidP="002D32B2">
            <w:pPr>
              <w:rPr>
                <w:rFonts w:eastAsia="Calibri"/>
                <w:noProof w:val="0"/>
                <w:color w:val="000000"/>
                <w:lang w:val="en-US"/>
              </w:rPr>
            </w:pPr>
          </w:p>
        </w:tc>
        <w:tc>
          <w:tcPr>
            <w:tcW w:w="850" w:type="dxa"/>
            <w:gridSpan w:val="2"/>
            <w:tcBorders>
              <w:top w:val="single" w:sz="4" w:space="0" w:color="000000"/>
              <w:left w:val="single" w:sz="4" w:space="0" w:color="000000"/>
              <w:bottom w:val="single" w:sz="4" w:space="0" w:color="000000"/>
              <w:right w:val="single" w:sz="4" w:space="0" w:color="000000"/>
            </w:tcBorders>
          </w:tcPr>
          <w:p w14:paraId="39CD4D66" w14:textId="77777777" w:rsidR="002D32B2" w:rsidRPr="002D32B2" w:rsidRDefault="002D32B2" w:rsidP="002D32B2">
            <w:pPr>
              <w:rPr>
                <w:rFonts w:eastAsia="Calibri"/>
                <w:noProof w:val="0"/>
                <w:color w:val="000000"/>
                <w:lang w:val="en-US"/>
              </w:rPr>
            </w:pPr>
          </w:p>
        </w:tc>
        <w:tc>
          <w:tcPr>
            <w:tcW w:w="2836" w:type="dxa"/>
            <w:gridSpan w:val="2"/>
            <w:tcBorders>
              <w:top w:val="single" w:sz="4" w:space="0" w:color="000000"/>
              <w:left w:val="single" w:sz="4" w:space="0" w:color="000000"/>
              <w:bottom w:val="single" w:sz="4" w:space="0" w:color="000000"/>
              <w:right w:val="single" w:sz="4" w:space="0" w:color="000000"/>
            </w:tcBorders>
          </w:tcPr>
          <w:p w14:paraId="141F1AB3" w14:textId="77777777" w:rsidR="002D32B2" w:rsidRPr="002D32B2" w:rsidRDefault="002D32B2" w:rsidP="002D32B2">
            <w:pPr>
              <w:rPr>
                <w:rFonts w:eastAsia="Calibri"/>
                <w:noProof w:val="0"/>
                <w:color w:val="000000"/>
                <w:lang w:val="en-US"/>
              </w:rPr>
            </w:pPr>
          </w:p>
        </w:tc>
        <w:tc>
          <w:tcPr>
            <w:tcW w:w="1307" w:type="dxa"/>
            <w:tcBorders>
              <w:top w:val="single" w:sz="4" w:space="0" w:color="000000"/>
              <w:left w:val="single" w:sz="4" w:space="0" w:color="000000"/>
              <w:bottom w:val="single" w:sz="4" w:space="0" w:color="000000"/>
              <w:right w:val="single" w:sz="4" w:space="0" w:color="000000"/>
            </w:tcBorders>
          </w:tcPr>
          <w:p w14:paraId="084FF3F0" w14:textId="77777777" w:rsidR="002D32B2" w:rsidRPr="002D32B2" w:rsidRDefault="002D32B2" w:rsidP="002D32B2">
            <w:pPr>
              <w:rPr>
                <w:rFonts w:eastAsia="Calibri"/>
                <w:noProof w:val="0"/>
                <w:color w:val="000000"/>
                <w:lang w:val="en-US"/>
              </w:rPr>
            </w:pPr>
          </w:p>
        </w:tc>
      </w:tr>
      <w:tr w:rsidR="002D32B2" w:rsidRPr="002D32B2" w14:paraId="79798F80" w14:textId="77777777" w:rsidTr="002D32B2">
        <w:trPr>
          <w:trHeight w:hRule="exact" w:val="2359"/>
        </w:trPr>
        <w:tc>
          <w:tcPr>
            <w:tcW w:w="851" w:type="dxa"/>
            <w:tcBorders>
              <w:top w:val="single" w:sz="4" w:space="0" w:color="000000"/>
              <w:left w:val="single" w:sz="4" w:space="0" w:color="000000"/>
              <w:bottom w:val="single" w:sz="4" w:space="0" w:color="000000"/>
              <w:right w:val="single" w:sz="4" w:space="0" w:color="000000"/>
            </w:tcBorders>
            <w:vAlign w:val="center"/>
          </w:tcPr>
          <w:p w14:paraId="0D8DABD5" w14:textId="77777777" w:rsidR="002D32B2" w:rsidRPr="002D32B2" w:rsidRDefault="002D32B2" w:rsidP="002D32B2">
            <w:pPr>
              <w:jc w:val="center"/>
              <w:rPr>
                <w:rFonts w:eastAsia="Calibri"/>
                <w:b/>
                <w:bCs/>
                <w:noProof w:val="0"/>
                <w:lang w:val="en-US"/>
              </w:rPr>
            </w:pPr>
            <w:r w:rsidRPr="002D32B2">
              <w:rPr>
                <w:rFonts w:eastAsia="Calibri"/>
                <w:b/>
                <w:bCs/>
                <w:noProof w:val="0"/>
              </w:rPr>
              <w:t>1</w:t>
            </w:r>
          </w:p>
        </w:tc>
        <w:tc>
          <w:tcPr>
            <w:tcW w:w="1528" w:type="dxa"/>
            <w:tcBorders>
              <w:top w:val="single" w:sz="4" w:space="0" w:color="000000"/>
              <w:left w:val="single" w:sz="4" w:space="0" w:color="000000"/>
              <w:bottom w:val="single" w:sz="4" w:space="0" w:color="000000"/>
              <w:right w:val="single" w:sz="4" w:space="0" w:color="000000"/>
            </w:tcBorders>
            <w:vAlign w:val="center"/>
          </w:tcPr>
          <w:p w14:paraId="0F05C1C1" w14:textId="77777777" w:rsidR="002D32B2" w:rsidRPr="002D32B2" w:rsidRDefault="002D32B2" w:rsidP="002D32B2">
            <w:pPr>
              <w:jc w:val="center"/>
              <w:rPr>
                <w:rFonts w:eastAsia="Calibri"/>
                <w:b/>
                <w:bCs/>
                <w:noProof w:val="0"/>
              </w:rPr>
            </w:pPr>
            <w:r w:rsidRPr="002D32B2">
              <w:rPr>
                <w:rFonts w:eastAsia="Calibri"/>
                <w:b/>
                <w:bCs/>
                <w:noProof w:val="0"/>
                <w:spacing w:val="12"/>
              </w:rPr>
              <w:t>09132100-4</w:t>
            </w:r>
          </w:p>
        </w:tc>
        <w:tc>
          <w:tcPr>
            <w:tcW w:w="2126" w:type="dxa"/>
            <w:tcBorders>
              <w:top w:val="single" w:sz="4" w:space="0" w:color="000000"/>
              <w:left w:val="single" w:sz="4" w:space="0" w:color="000000"/>
              <w:bottom w:val="single" w:sz="4" w:space="0" w:color="000000"/>
              <w:right w:val="single" w:sz="4" w:space="0" w:color="000000"/>
            </w:tcBorders>
            <w:vAlign w:val="center"/>
          </w:tcPr>
          <w:p w14:paraId="6AE6C581" w14:textId="77777777" w:rsidR="002D32B2" w:rsidRPr="002D32B2" w:rsidRDefault="002D32B2" w:rsidP="002D32B2">
            <w:pPr>
              <w:jc w:val="center"/>
              <w:rPr>
                <w:rFonts w:eastAsia="Calibri"/>
                <w:b/>
                <w:bCs/>
                <w:noProof w:val="0"/>
                <w:spacing w:val="6"/>
              </w:rPr>
            </w:pPr>
            <w:r w:rsidRPr="002D32B2">
              <w:rPr>
                <w:rFonts w:eastAsia="Calibri"/>
                <w:b/>
                <w:bCs/>
                <w:noProof w:val="0"/>
                <w:spacing w:val="6"/>
              </w:rPr>
              <w:t>Lotul nr.1</w:t>
            </w:r>
          </w:p>
          <w:p w14:paraId="3233CF24" w14:textId="77777777" w:rsidR="002D32B2" w:rsidRPr="002D32B2" w:rsidRDefault="002D32B2" w:rsidP="002D32B2">
            <w:pPr>
              <w:jc w:val="center"/>
              <w:rPr>
                <w:rFonts w:eastAsia="Calibri"/>
                <w:noProof w:val="0"/>
              </w:rPr>
            </w:pPr>
            <w:r w:rsidRPr="002D32B2">
              <w:rPr>
                <w:rFonts w:eastAsia="Calibri"/>
                <w:noProof w:val="0"/>
                <w:spacing w:val="6"/>
              </w:rPr>
              <w:t xml:space="preserve">Benzină fără plumb </w:t>
            </w:r>
            <w:r w:rsidRPr="002D32B2">
              <w:rPr>
                <w:rFonts w:eastAsia="Calibri"/>
                <w:noProof w:val="0"/>
                <w:spacing w:val="6"/>
              </w:rPr>
              <w:br/>
            </w:r>
            <w:r w:rsidRPr="002D32B2">
              <w:rPr>
                <w:rFonts w:eastAsia="Calibri"/>
                <w:noProof w:val="0"/>
              </w:rPr>
              <w:t>A-95</w:t>
            </w:r>
          </w:p>
          <w:p w14:paraId="089E5380" w14:textId="77777777" w:rsidR="002D32B2" w:rsidRPr="002D32B2" w:rsidRDefault="002D32B2" w:rsidP="002D32B2">
            <w:pPr>
              <w:jc w:val="center"/>
              <w:rPr>
                <w:rFonts w:eastAsia="Calibri"/>
                <w:noProof w:val="0"/>
                <w:spacing w:val="8"/>
              </w:rPr>
            </w:pPr>
            <w:r w:rsidRPr="002D32B2">
              <w:rPr>
                <w:rFonts w:eastAsia="Calibri"/>
                <w:noProof w:val="0"/>
                <w:color w:val="000000"/>
                <w:spacing w:val="6"/>
              </w:rPr>
              <w:t xml:space="preserve">(5-carduri </w:t>
            </w:r>
            <w:r w:rsidRPr="002D32B2">
              <w:rPr>
                <w:rFonts w:eastAsia="Calibri"/>
                <w:noProof w:val="0"/>
                <w:color w:val="000000"/>
              </w:rPr>
              <w:t>valorice)</w:t>
            </w:r>
            <w:r w:rsidRPr="002D32B2">
              <w:rPr>
                <w:rFonts w:eastAsia="Calibri"/>
                <w:noProof w:val="0"/>
              </w:rPr>
              <w:t xml:space="preserve"> </w:t>
            </w:r>
          </w:p>
        </w:tc>
        <w:tc>
          <w:tcPr>
            <w:tcW w:w="567" w:type="dxa"/>
            <w:tcBorders>
              <w:top w:val="single" w:sz="4" w:space="0" w:color="000000"/>
              <w:left w:val="single" w:sz="4" w:space="0" w:color="000000"/>
              <w:bottom w:val="single" w:sz="4" w:space="0" w:color="000000"/>
              <w:right w:val="single" w:sz="4" w:space="0" w:color="000000"/>
            </w:tcBorders>
            <w:vAlign w:val="center"/>
          </w:tcPr>
          <w:p w14:paraId="3CF60A8D" w14:textId="77777777" w:rsidR="002D32B2" w:rsidRPr="002D32B2" w:rsidRDefault="002D32B2" w:rsidP="002D32B2">
            <w:pPr>
              <w:jc w:val="center"/>
              <w:rPr>
                <w:rFonts w:eastAsia="Calibri"/>
                <w:noProof w:val="0"/>
                <w:lang w:val="en-US"/>
              </w:rPr>
            </w:pPr>
            <w:r w:rsidRPr="002D32B2">
              <w:rPr>
                <w:rFonts w:eastAsia="Calibri"/>
                <w:noProof w:val="0"/>
              </w:rPr>
              <w:t>Litri</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45FF8DC7" w14:textId="77777777" w:rsidR="002D32B2" w:rsidRPr="002D32B2" w:rsidRDefault="002D32B2" w:rsidP="002D32B2">
            <w:pPr>
              <w:jc w:val="center"/>
              <w:rPr>
                <w:rFonts w:eastAsia="Calibri"/>
                <w:noProof w:val="0"/>
                <w:lang w:val="en-US"/>
              </w:rPr>
            </w:pPr>
            <w:r w:rsidRPr="002D32B2">
              <w:rPr>
                <w:rFonts w:eastAsia="Calibri"/>
                <w:noProof w:val="0"/>
                <w:lang w:val="en-US"/>
              </w:rPr>
              <w:t>10 000</w:t>
            </w:r>
          </w:p>
        </w:tc>
        <w:tc>
          <w:tcPr>
            <w:tcW w:w="2836" w:type="dxa"/>
            <w:gridSpan w:val="2"/>
            <w:tcBorders>
              <w:top w:val="single" w:sz="4" w:space="0" w:color="000000"/>
              <w:left w:val="single" w:sz="4" w:space="0" w:color="000000"/>
              <w:bottom w:val="single" w:sz="4" w:space="0" w:color="000000"/>
              <w:right w:val="single" w:sz="4" w:space="0" w:color="000000"/>
            </w:tcBorders>
            <w:vAlign w:val="center"/>
          </w:tcPr>
          <w:p w14:paraId="77EEDADD" w14:textId="77777777" w:rsidR="002D32B2" w:rsidRPr="002D32B2" w:rsidRDefault="002D32B2" w:rsidP="002D32B2">
            <w:pPr>
              <w:ind w:left="119"/>
              <w:rPr>
                <w:rFonts w:eastAsia="Calibri"/>
                <w:noProof w:val="0"/>
                <w:sz w:val="20"/>
                <w:szCs w:val="20"/>
              </w:rPr>
            </w:pPr>
            <w:r w:rsidRPr="002D32B2">
              <w:rPr>
                <w:rFonts w:eastAsia="Calibri"/>
                <w:noProof w:val="0"/>
                <w:spacing w:val="-1"/>
                <w:sz w:val="20"/>
                <w:szCs w:val="20"/>
              </w:rPr>
              <w:t>-Benzină auto, tip Premium</w:t>
            </w:r>
            <w:r w:rsidRPr="002D32B2">
              <w:rPr>
                <w:rFonts w:eastAsia="Calibri"/>
                <w:noProof w:val="0"/>
                <w:spacing w:val="-1"/>
                <w:sz w:val="20"/>
                <w:szCs w:val="20"/>
              </w:rPr>
              <w:softHyphen/>
            </w:r>
            <w:r w:rsidRPr="002D32B2">
              <w:rPr>
                <w:rFonts w:eastAsia="Calibri"/>
                <w:noProof w:val="0"/>
                <w:spacing w:val="4"/>
                <w:sz w:val="20"/>
                <w:szCs w:val="20"/>
              </w:rPr>
              <w:t xml:space="preserve">95 declarat de producător: </w:t>
            </w:r>
            <w:r w:rsidRPr="002D32B2">
              <w:rPr>
                <w:rFonts w:eastAsia="Calibri"/>
                <w:noProof w:val="0"/>
                <w:sz w:val="20"/>
                <w:szCs w:val="20"/>
              </w:rPr>
              <w:t>Benzină Euro Plus.</w:t>
            </w:r>
          </w:p>
          <w:p w14:paraId="214F4CBE" w14:textId="77777777" w:rsidR="002D32B2" w:rsidRPr="002D32B2" w:rsidRDefault="002D32B2" w:rsidP="002D32B2">
            <w:pPr>
              <w:ind w:left="119"/>
              <w:rPr>
                <w:rFonts w:eastAsia="Calibri"/>
                <w:noProof w:val="0"/>
                <w:sz w:val="20"/>
                <w:szCs w:val="20"/>
              </w:rPr>
            </w:pPr>
            <w:r w:rsidRPr="002D32B2">
              <w:rPr>
                <w:rFonts w:eastAsia="Calibri"/>
                <w:noProof w:val="0"/>
                <w:sz w:val="20"/>
                <w:szCs w:val="20"/>
              </w:rPr>
              <w:t>-SM EN 228+A1:2017</w:t>
            </w:r>
          </w:p>
          <w:p w14:paraId="7A3FE39F" w14:textId="77777777" w:rsidR="002D32B2" w:rsidRPr="002D32B2" w:rsidRDefault="002D32B2" w:rsidP="002D32B2">
            <w:pPr>
              <w:ind w:left="119"/>
              <w:rPr>
                <w:rFonts w:eastAsia="Calibri"/>
                <w:noProof w:val="0"/>
                <w:sz w:val="20"/>
                <w:szCs w:val="20"/>
              </w:rPr>
            </w:pPr>
            <w:r w:rsidRPr="002D32B2">
              <w:rPr>
                <w:rFonts w:eastAsia="Calibri"/>
                <w:noProof w:val="0"/>
                <w:sz w:val="20"/>
                <w:szCs w:val="20"/>
              </w:rPr>
              <w:t>-SM SR EN ISO 3170:2012</w:t>
            </w:r>
          </w:p>
          <w:p w14:paraId="000C395C" w14:textId="77777777" w:rsidR="002D32B2" w:rsidRPr="002D32B2" w:rsidRDefault="002D32B2" w:rsidP="002D32B2">
            <w:pPr>
              <w:ind w:left="119"/>
              <w:rPr>
                <w:rFonts w:eastAsia="Calibri"/>
                <w:noProof w:val="0"/>
                <w:sz w:val="20"/>
                <w:szCs w:val="20"/>
              </w:rPr>
            </w:pPr>
            <w:r w:rsidRPr="002D32B2">
              <w:rPr>
                <w:rFonts w:eastAsia="Calibri"/>
                <w:noProof w:val="0"/>
                <w:sz w:val="20"/>
                <w:szCs w:val="20"/>
              </w:rPr>
              <w:t>- SM EN 228+A1:2017, P.5.4, tab.2, ind. 1, 4-5, 7-11, 12*,13*,14*, p.5.5.2, tab.4, ind 1-6</w:t>
            </w:r>
          </w:p>
        </w:tc>
        <w:tc>
          <w:tcPr>
            <w:tcW w:w="1307" w:type="dxa"/>
            <w:tcBorders>
              <w:top w:val="single" w:sz="4" w:space="0" w:color="000000"/>
              <w:left w:val="single" w:sz="4" w:space="0" w:color="000000"/>
              <w:bottom w:val="single" w:sz="4" w:space="0" w:color="000000"/>
              <w:right w:val="single" w:sz="4" w:space="0" w:color="000000"/>
            </w:tcBorders>
            <w:vAlign w:val="center"/>
          </w:tcPr>
          <w:p w14:paraId="700135CB" w14:textId="77777777" w:rsidR="002D32B2" w:rsidRPr="002D32B2" w:rsidRDefault="002D32B2" w:rsidP="002D32B2">
            <w:pPr>
              <w:jc w:val="center"/>
              <w:rPr>
                <w:rFonts w:eastAsia="Calibri"/>
                <w:noProof w:val="0"/>
                <w:lang w:val="en-US"/>
              </w:rPr>
            </w:pPr>
            <w:r w:rsidRPr="002D32B2">
              <w:rPr>
                <w:rFonts w:eastAsia="Calibri"/>
                <w:noProof w:val="0"/>
                <w:lang w:val="en-US"/>
              </w:rPr>
              <w:t>200 000,00</w:t>
            </w:r>
          </w:p>
        </w:tc>
      </w:tr>
      <w:tr w:rsidR="002D32B2" w:rsidRPr="002D32B2" w14:paraId="36C2A4AA" w14:textId="77777777" w:rsidTr="002D32B2">
        <w:trPr>
          <w:trHeight w:hRule="exact" w:val="2671"/>
        </w:trPr>
        <w:tc>
          <w:tcPr>
            <w:tcW w:w="851" w:type="dxa"/>
            <w:tcBorders>
              <w:top w:val="single" w:sz="4" w:space="0" w:color="000000"/>
              <w:left w:val="single" w:sz="4" w:space="0" w:color="000000"/>
              <w:bottom w:val="single" w:sz="4" w:space="0" w:color="000000"/>
              <w:right w:val="single" w:sz="4" w:space="0" w:color="000000"/>
            </w:tcBorders>
            <w:vAlign w:val="center"/>
          </w:tcPr>
          <w:p w14:paraId="47831890" w14:textId="77777777" w:rsidR="002D32B2" w:rsidRPr="002D32B2" w:rsidRDefault="002D32B2" w:rsidP="002D32B2">
            <w:pPr>
              <w:jc w:val="center"/>
              <w:rPr>
                <w:rFonts w:eastAsia="Calibri"/>
                <w:b/>
                <w:bCs/>
                <w:noProof w:val="0"/>
                <w:color w:val="000000"/>
              </w:rPr>
            </w:pPr>
            <w:r w:rsidRPr="002D32B2">
              <w:rPr>
                <w:rFonts w:eastAsia="Calibri"/>
                <w:b/>
                <w:bCs/>
                <w:noProof w:val="0"/>
                <w:color w:val="000000"/>
              </w:rPr>
              <w:lastRenderedPageBreak/>
              <w:t>2</w:t>
            </w:r>
          </w:p>
        </w:tc>
        <w:tc>
          <w:tcPr>
            <w:tcW w:w="1528" w:type="dxa"/>
            <w:tcBorders>
              <w:top w:val="single" w:sz="4" w:space="0" w:color="000000"/>
              <w:left w:val="single" w:sz="4" w:space="0" w:color="000000"/>
              <w:bottom w:val="single" w:sz="4" w:space="0" w:color="000000"/>
              <w:right w:val="single" w:sz="4" w:space="0" w:color="000000"/>
            </w:tcBorders>
            <w:vAlign w:val="center"/>
          </w:tcPr>
          <w:p w14:paraId="0B5217EB" w14:textId="77777777" w:rsidR="002D32B2" w:rsidRPr="002D32B2" w:rsidRDefault="002D32B2" w:rsidP="002D32B2">
            <w:pPr>
              <w:jc w:val="center"/>
              <w:rPr>
                <w:rFonts w:eastAsia="Calibri"/>
                <w:b/>
                <w:bCs/>
                <w:noProof w:val="0"/>
                <w:color w:val="000000"/>
                <w:spacing w:val="12"/>
              </w:rPr>
            </w:pPr>
            <w:r w:rsidRPr="002D32B2">
              <w:rPr>
                <w:rFonts w:eastAsia="Calibri"/>
                <w:b/>
                <w:bCs/>
                <w:noProof w:val="0"/>
                <w:color w:val="000000"/>
                <w:spacing w:val="12"/>
              </w:rPr>
              <w:t>09134220-5</w:t>
            </w:r>
          </w:p>
        </w:tc>
        <w:tc>
          <w:tcPr>
            <w:tcW w:w="2126" w:type="dxa"/>
            <w:tcBorders>
              <w:top w:val="single" w:sz="4" w:space="0" w:color="000000"/>
              <w:left w:val="single" w:sz="4" w:space="0" w:color="000000"/>
              <w:bottom w:val="single" w:sz="4" w:space="0" w:color="000000"/>
              <w:right w:val="single" w:sz="4" w:space="0" w:color="000000"/>
            </w:tcBorders>
            <w:vAlign w:val="center"/>
          </w:tcPr>
          <w:p w14:paraId="676C5069" w14:textId="77777777" w:rsidR="002D32B2" w:rsidRPr="002D32B2" w:rsidRDefault="002D32B2" w:rsidP="002D32B2">
            <w:pPr>
              <w:jc w:val="center"/>
              <w:rPr>
                <w:rFonts w:eastAsia="Calibri"/>
                <w:b/>
                <w:bCs/>
                <w:noProof w:val="0"/>
                <w:spacing w:val="6"/>
              </w:rPr>
            </w:pPr>
            <w:r w:rsidRPr="002D32B2">
              <w:rPr>
                <w:rFonts w:eastAsia="Calibri"/>
                <w:b/>
                <w:bCs/>
                <w:noProof w:val="0"/>
                <w:spacing w:val="6"/>
              </w:rPr>
              <w:t>Lotul nr.2</w:t>
            </w:r>
          </w:p>
          <w:p w14:paraId="4155B545" w14:textId="77777777" w:rsidR="002D32B2" w:rsidRPr="002D32B2" w:rsidRDefault="002D32B2" w:rsidP="002D32B2">
            <w:pPr>
              <w:jc w:val="center"/>
              <w:rPr>
                <w:rFonts w:eastAsia="Calibri"/>
                <w:noProof w:val="0"/>
                <w:color w:val="000000"/>
                <w:spacing w:val="8"/>
              </w:rPr>
            </w:pPr>
            <w:r w:rsidRPr="002D32B2">
              <w:rPr>
                <w:rFonts w:eastAsia="Calibri"/>
                <w:noProof w:val="0"/>
                <w:color w:val="000000"/>
                <w:spacing w:val="8"/>
              </w:rPr>
              <w:t xml:space="preserve">Motorină (EN 590) </w:t>
            </w:r>
            <w:r w:rsidRPr="002D32B2">
              <w:rPr>
                <w:rFonts w:eastAsia="Calibri"/>
                <w:noProof w:val="0"/>
                <w:color w:val="000000"/>
                <w:spacing w:val="8"/>
              </w:rPr>
              <w:br/>
            </w:r>
            <w:r w:rsidRPr="002D32B2">
              <w:rPr>
                <w:rFonts w:eastAsia="Calibri"/>
                <w:noProof w:val="0"/>
                <w:color w:val="000000"/>
              </w:rPr>
              <w:t>(în vrac)</w:t>
            </w:r>
          </w:p>
        </w:tc>
        <w:tc>
          <w:tcPr>
            <w:tcW w:w="567" w:type="dxa"/>
            <w:tcBorders>
              <w:top w:val="single" w:sz="4" w:space="0" w:color="000000"/>
              <w:left w:val="single" w:sz="4" w:space="0" w:color="000000"/>
              <w:bottom w:val="single" w:sz="4" w:space="0" w:color="000000"/>
              <w:right w:val="single" w:sz="4" w:space="0" w:color="000000"/>
            </w:tcBorders>
            <w:vAlign w:val="center"/>
          </w:tcPr>
          <w:p w14:paraId="1017EBD7" w14:textId="77777777" w:rsidR="002D32B2" w:rsidRPr="002D32B2" w:rsidRDefault="002D32B2" w:rsidP="002D32B2">
            <w:pPr>
              <w:jc w:val="center"/>
              <w:rPr>
                <w:rFonts w:eastAsia="Calibri"/>
                <w:noProof w:val="0"/>
                <w:color w:val="000000"/>
              </w:rPr>
            </w:pPr>
            <w:r w:rsidRPr="002D32B2">
              <w:rPr>
                <w:rFonts w:eastAsia="Calibri"/>
                <w:noProof w:val="0"/>
                <w:color w:val="000000"/>
              </w:rPr>
              <w:t>Litri</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00BF4D6F" w14:textId="77777777" w:rsidR="002D32B2" w:rsidRPr="002D32B2" w:rsidRDefault="002D32B2" w:rsidP="002D32B2">
            <w:pPr>
              <w:jc w:val="center"/>
              <w:rPr>
                <w:rFonts w:eastAsia="Calibri"/>
                <w:noProof w:val="0"/>
                <w:color w:val="000000"/>
              </w:rPr>
            </w:pPr>
            <w:r w:rsidRPr="002D32B2">
              <w:rPr>
                <w:rFonts w:eastAsia="Calibri"/>
                <w:noProof w:val="0"/>
                <w:color w:val="000000"/>
              </w:rPr>
              <w:t>50 000</w:t>
            </w:r>
          </w:p>
        </w:tc>
        <w:tc>
          <w:tcPr>
            <w:tcW w:w="2836" w:type="dxa"/>
            <w:gridSpan w:val="2"/>
            <w:tcBorders>
              <w:top w:val="single" w:sz="4" w:space="0" w:color="000000"/>
              <w:left w:val="single" w:sz="4" w:space="0" w:color="000000"/>
              <w:bottom w:val="single" w:sz="4" w:space="0" w:color="000000"/>
              <w:right w:val="single" w:sz="4" w:space="0" w:color="000000"/>
            </w:tcBorders>
          </w:tcPr>
          <w:p w14:paraId="460A42E3" w14:textId="77777777" w:rsidR="002D32B2" w:rsidRPr="002D32B2" w:rsidRDefault="002D32B2" w:rsidP="002D32B2">
            <w:pPr>
              <w:ind w:left="142"/>
              <w:rPr>
                <w:rFonts w:eastAsia="Calibri"/>
                <w:noProof w:val="0"/>
                <w:sz w:val="20"/>
                <w:szCs w:val="20"/>
              </w:rPr>
            </w:pPr>
            <w:r w:rsidRPr="002D32B2">
              <w:rPr>
                <w:rFonts w:eastAsia="Calibri"/>
                <w:noProof w:val="0"/>
                <w:sz w:val="20"/>
                <w:szCs w:val="20"/>
              </w:rPr>
              <w:t xml:space="preserve">-Combustibil diesel, clasa E </w:t>
            </w:r>
            <w:r w:rsidRPr="002D32B2">
              <w:rPr>
                <w:rFonts w:eastAsia="Calibri"/>
                <w:noProof w:val="0"/>
                <w:spacing w:val="19"/>
                <w:sz w:val="20"/>
                <w:szCs w:val="20"/>
              </w:rPr>
              <w:t xml:space="preserve">declarat de producător </w:t>
            </w:r>
            <w:r w:rsidRPr="002D32B2">
              <w:rPr>
                <w:rFonts w:eastAsia="Calibri"/>
                <w:noProof w:val="0"/>
                <w:sz w:val="20"/>
                <w:szCs w:val="20"/>
              </w:rPr>
              <w:t>Motorina Euro 5</w:t>
            </w:r>
          </w:p>
          <w:p w14:paraId="12B4D4B6" w14:textId="77777777" w:rsidR="002D32B2" w:rsidRPr="002D32B2" w:rsidRDefault="002D32B2" w:rsidP="002D32B2">
            <w:pPr>
              <w:ind w:left="142"/>
              <w:rPr>
                <w:rFonts w:eastAsia="Calibri"/>
                <w:noProof w:val="0"/>
                <w:spacing w:val="8"/>
                <w:sz w:val="20"/>
                <w:szCs w:val="20"/>
              </w:rPr>
            </w:pPr>
            <w:r w:rsidRPr="002D32B2">
              <w:rPr>
                <w:rFonts w:eastAsia="Calibri"/>
                <w:noProof w:val="0"/>
                <w:spacing w:val="8"/>
                <w:sz w:val="20"/>
                <w:szCs w:val="20"/>
              </w:rPr>
              <w:t xml:space="preserve">-SM EN 590+AI:2017 </w:t>
            </w:r>
          </w:p>
          <w:p w14:paraId="3E510BAE" w14:textId="77777777" w:rsidR="002D32B2" w:rsidRPr="002D32B2" w:rsidRDefault="002D32B2" w:rsidP="002D32B2">
            <w:pPr>
              <w:ind w:left="142"/>
              <w:rPr>
                <w:rFonts w:eastAsia="Calibri"/>
                <w:noProof w:val="0"/>
                <w:spacing w:val="-4"/>
                <w:sz w:val="20"/>
                <w:szCs w:val="20"/>
              </w:rPr>
            </w:pPr>
            <w:r w:rsidRPr="002D32B2">
              <w:rPr>
                <w:rFonts w:eastAsia="Calibri"/>
                <w:noProof w:val="0"/>
                <w:spacing w:val="8"/>
                <w:sz w:val="20"/>
                <w:szCs w:val="20"/>
              </w:rPr>
              <w:t>-</w:t>
            </w:r>
            <w:r w:rsidRPr="002D32B2">
              <w:rPr>
                <w:rFonts w:eastAsia="Calibri"/>
                <w:noProof w:val="0"/>
                <w:spacing w:val="1"/>
                <w:sz w:val="20"/>
                <w:szCs w:val="20"/>
              </w:rPr>
              <w:t xml:space="preserve">SM SR EN ISO 3170:2012 </w:t>
            </w:r>
            <w:r w:rsidRPr="002D32B2">
              <w:rPr>
                <w:rFonts w:eastAsia="Calibri"/>
                <w:noProof w:val="0"/>
                <w:sz w:val="20"/>
                <w:szCs w:val="20"/>
              </w:rPr>
              <w:t xml:space="preserve">-Sunt conforme cu cerințele </w:t>
            </w:r>
            <w:r w:rsidRPr="002D32B2">
              <w:rPr>
                <w:rFonts w:eastAsia="Calibri"/>
                <w:noProof w:val="0"/>
                <w:spacing w:val="-3"/>
                <w:sz w:val="20"/>
                <w:szCs w:val="20"/>
              </w:rPr>
              <w:t>obligatorii stabilite în SM EN 590+A1:2017, p.5.5.1, tab.1, ind. 2-3, 5, 7-12, 14-17; p.5.6.1, tab.2, ind.1</w:t>
            </w:r>
          </w:p>
        </w:tc>
        <w:tc>
          <w:tcPr>
            <w:tcW w:w="1307" w:type="dxa"/>
            <w:tcBorders>
              <w:top w:val="single" w:sz="4" w:space="0" w:color="000000"/>
              <w:left w:val="single" w:sz="4" w:space="0" w:color="000000"/>
              <w:bottom w:val="single" w:sz="4" w:space="0" w:color="000000"/>
              <w:right w:val="single" w:sz="4" w:space="0" w:color="000000"/>
            </w:tcBorders>
            <w:vAlign w:val="center"/>
          </w:tcPr>
          <w:p w14:paraId="4639E994" w14:textId="77777777" w:rsidR="002D32B2" w:rsidRPr="002D32B2" w:rsidRDefault="002D32B2" w:rsidP="002D32B2">
            <w:pPr>
              <w:jc w:val="center"/>
              <w:rPr>
                <w:rFonts w:eastAsia="Calibri"/>
                <w:noProof w:val="0"/>
                <w:color w:val="000000"/>
              </w:rPr>
            </w:pPr>
            <w:r w:rsidRPr="002D32B2">
              <w:rPr>
                <w:rFonts w:eastAsia="Calibri"/>
                <w:noProof w:val="0"/>
                <w:color w:val="000000"/>
              </w:rPr>
              <w:t>900 000,00</w:t>
            </w:r>
          </w:p>
        </w:tc>
      </w:tr>
      <w:tr w:rsidR="002D32B2" w:rsidRPr="002D32B2" w14:paraId="3859E06B" w14:textId="77777777" w:rsidTr="002D32B2">
        <w:trPr>
          <w:trHeight w:hRule="exact" w:val="422"/>
        </w:trPr>
        <w:tc>
          <w:tcPr>
            <w:tcW w:w="5534" w:type="dxa"/>
            <w:gridSpan w:val="5"/>
            <w:tcBorders>
              <w:top w:val="single" w:sz="4" w:space="0" w:color="000000"/>
              <w:left w:val="single" w:sz="4" w:space="0" w:color="000000"/>
              <w:bottom w:val="single" w:sz="4" w:space="0" w:color="000000"/>
              <w:right w:val="none" w:sz="0" w:space="0" w:color="000000"/>
            </w:tcBorders>
            <w:shd w:val="clear" w:color="auto" w:fill="F2F2F2"/>
            <w:vAlign w:val="center"/>
          </w:tcPr>
          <w:p w14:paraId="6433D5B0" w14:textId="77777777" w:rsidR="002D32B2" w:rsidRPr="002D32B2" w:rsidRDefault="002D32B2" w:rsidP="002D32B2">
            <w:pPr>
              <w:ind w:left="142"/>
              <w:rPr>
                <w:rFonts w:eastAsia="Calibri"/>
                <w:b/>
                <w:bCs/>
                <w:noProof w:val="0"/>
                <w:color w:val="000000"/>
              </w:rPr>
            </w:pPr>
            <w:r w:rsidRPr="002D32B2">
              <w:rPr>
                <w:rFonts w:eastAsia="Calibri"/>
                <w:b/>
                <w:bCs/>
                <w:noProof w:val="0"/>
                <w:color w:val="000000"/>
              </w:rPr>
              <w:t>Valoarea estimativă totală, lei fără TVA</w:t>
            </w:r>
          </w:p>
        </w:tc>
        <w:tc>
          <w:tcPr>
            <w:tcW w:w="2473" w:type="dxa"/>
            <w:gridSpan w:val="2"/>
            <w:tcBorders>
              <w:top w:val="single" w:sz="4" w:space="0" w:color="000000"/>
              <w:left w:val="none" w:sz="0" w:space="0" w:color="000000"/>
              <w:bottom w:val="single" w:sz="4" w:space="0" w:color="000000"/>
              <w:right w:val="none" w:sz="0" w:space="0" w:color="000000"/>
            </w:tcBorders>
            <w:shd w:val="clear" w:color="auto" w:fill="F2F2F2"/>
          </w:tcPr>
          <w:p w14:paraId="3399A92A" w14:textId="77777777" w:rsidR="002D32B2" w:rsidRPr="002D32B2" w:rsidRDefault="002D32B2" w:rsidP="002D32B2">
            <w:pPr>
              <w:rPr>
                <w:rFonts w:eastAsia="Calibri"/>
                <w:noProof w:val="0"/>
                <w:color w:val="000000"/>
                <w:lang w:val="en-US"/>
              </w:rPr>
            </w:pPr>
          </w:p>
        </w:tc>
        <w:tc>
          <w:tcPr>
            <w:tcW w:w="751" w:type="dxa"/>
            <w:tcBorders>
              <w:top w:val="single" w:sz="4" w:space="0" w:color="000000"/>
              <w:left w:val="none" w:sz="0" w:space="0" w:color="000000"/>
              <w:bottom w:val="single" w:sz="4" w:space="0" w:color="000000"/>
              <w:right w:val="single" w:sz="4" w:space="0" w:color="000000"/>
            </w:tcBorders>
            <w:shd w:val="clear" w:color="auto" w:fill="F2F2F2"/>
          </w:tcPr>
          <w:p w14:paraId="28FB7D23" w14:textId="77777777" w:rsidR="002D32B2" w:rsidRPr="002D32B2" w:rsidRDefault="002D32B2" w:rsidP="002D32B2">
            <w:pPr>
              <w:rPr>
                <w:rFonts w:eastAsia="Calibri"/>
                <w:noProof w:val="0"/>
                <w:color w:val="000000"/>
                <w:lang w:val="en-US"/>
              </w:rPr>
            </w:pPr>
          </w:p>
        </w:tc>
        <w:tc>
          <w:tcPr>
            <w:tcW w:w="13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FC6920" w14:textId="77777777" w:rsidR="002D32B2" w:rsidRPr="002D32B2" w:rsidRDefault="002D32B2" w:rsidP="002D32B2">
            <w:pPr>
              <w:ind w:left="360" w:hanging="360"/>
              <w:jc w:val="center"/>
              <w:rPr>
                <w:rFonts w:eastAsia="Calibri"/>
                <w:b/>
                <w:bCs/>
                <w:noProof w:val="0"/>
                <w:color w:val="000000"/>
              </w:rPr>
            </w:pPr>
            <w:r w:rsidRPr="002D32B2">
              <w:rPr>
                <w:rFonts w:eastAsia="Calibri"/>
                <w:b/>
                <w:bCs/>
                <w:noProof w:val="0"/>
                <w:color w:val="000000"/>
              </w:rPr>
              <w:t>1 100 000,00</w:t>
            </w:r>
          </w:p>
        </w:tc>
      </w:tr>
    </w:tbl>
    <w:p w14:paraId="6B034302" w14:textId="77777777" w:rsidR="002D32B2" w:rsidRPr="002D32B2" w:rsidRDefault="002D32B2" w:rsidP="002D32B2">
      <w:pPr>
        <w:spacing w:before="120"/>
        <w:jc w:val="both"/>
        <w:rPr>
          <w:b/>
          <w:color w:val="000000"/>
          <w:spacing w:val="-3"/>
          <w:sz w:val="22"/>
          <w:szCs w:val="22"/>
          <w:u w:val="single"/>
          <w:lang w:val="en-US"/>
        </w:rPr>
      </w:pPr>
      <w:r w:rsidRPr="002D32B2">
        <w:rPr>
          <w:rFonts w:eastAsia="Calibri"/>
          <w:b/>
          <w:i/>
          <w:iCs/>
          <w:color w:val="000000"/>
          <w:spacing w:val="-3"/>
          <w:sz w:val="22"/>
          <w:szCs w:val="22"/>
          <w:u w:val="single"/>
        </w:rPr>
        <w:t>NOTĂ:</w:t>
      </w:r>
      <w:r w:rsidRPr="002D32B2">
        <w:rPr>
          <w:rFonts w:eastAsia="Calibri"/>
          <w:b/>
          <w:color w:val="000000"/>
          <w:spacing w:val="-3"/>
          <w:sz w:val="22"/>
          <w:szCs w:val="22"/>
        </w:rPr>
        <w:t xml:space="preserve"> </w:t>
      </w:r>
      <w:r w:rsidRPr="002D32B2">
        <w:rPr>
          <w:rFonts w:eastAsia="Calibri"/>
          <w:i/>
          <w:iCs/>
          <w:sz w:val="22"/>
          <w:szCs w:val="22"/>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2D32B2">
        <w:rPr>
          <w:i/>
          <w:iCs/>
          <w:sz w:val="22"/>
          <w:szCs w:val="22"/>
          <w:lang w:eastAsia="ru-RU"/>
        </w:rPr>
        <w:t>ГОСТ</w:t>
      </w:r>
      <w:r w:rsidRPr="002D32B2">
        <w:rPr>
          <w:rFonts w:eastAsia="Calibri"/>
          <w:i/>
          <w:iCs/>
          <w:sz w:val="22"/>
          <w:szCs w:val="22"/>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72E9145" w14:textId="77777777" w:rsidR="002D32B2" w:rsidRPr="002D32B2" w:rsidRDefault="002D32B2" w:rsidP="002D32B2">
      <w:pPr>
        <w:spacing w:before="120"/>
        <w:jc w:val="both"/>
        <w:rPr>
          <w:b/>
          <w:color w:val="000000"/>
          <w:spacing w:val="-3"/>
          <w:sz w:val="22"/>
          <w:szCs w:val="22"/>
          <w:u w:val="single"/>
          <w:lang w:val="en-US"/>
        </w:rPr>
      </w:pPr>
    </w:p>
    <w:p w14:paraId="5087F37C" w14:textId="77777777" w:rsidR="002D32B2" w:rsidRPr="002D32B2" w:rsidRDefault="002D32B2" w:rsidP="002D32B2">
      <w:pPr>
        <w:numPr>
          <w:ilvl w:val="0"/>
          <w:numId w:val="10"/>
        </w:numPr>
        <w:tabs>
          <w:tab w:val="decimal" w:pos="-432"/>
          <w:tab w:val="left" w:pos="1134"/>
        </w:tabs>
        <w:ind w:left="426" w:hanging="426"/>
        <w:jc w:val="both"/>
        <w:rPr>
          <w:b/>
          <w:bCs/>
          <w:noProof w:val="0"/>
          <w:lang w:val="en-US" w:eastAsia="ru-RU"/>
        </w:rPr>
      </w:pPr>
      <w:proofErr w:type="spellStart"/>
      <w:r w:rsidRPr="002D32B2">
        <w:rPr>
          <w:b/>
          <w:bCs/>
          <w:noProof w:val="0"/>
          <w:lang w:val="en-US" w:eastAsia="ru-RU"/>
        </w:rPr>
        <w:t>Principalele</w:t>
      </w:r>
      <w:proofErr w:type="spellEnd"/>
      <w:r w:rsidRPr="002D32B2">
        <w:rPr>
          <w:b/>
          <w:bCs/>
          <w:noProof w:val="0"/>
          <w:lang w:val="en-US" w:eastAsia="ru-RU"/>
        </w:rPr>
        <w:t xml:space="preserve"> </w:t>
      </w:r>
      <w:proofErr w:type="spellStart"/>
      <w:r w:rsidRPr="002D32B2">
        <w:rPr>
          <w:b/>
          <w:bCs/>
          <w:noProof w:val="0"/>
          <w:lang w:val="en-US" w:eastAsia="ru-RU"/>
        </w:rPr>
        <w:t>modalități</w:t>
      </w:r>
      <w:proofErr w:type="spellEnd"/>
      <w:r w:rsidRPr="002D32B2">
        <w:rPr>
          <w:b/>
          <w:bCs/>
          <w:noProof w:val="0"/>
          <w:lang w:val="en-US" w:eastAsia="ru-RU"/>
        </w:rPr>
        <w:t xml:space="preserve"> de </w:t>
      </w:r>
      <w:proofErr w:type="spellStart"/>
      <w:r w:rsidRPr="002D32B2">
        <w:rPr>
          <w:b/>
          <w:bCs/>
          <w:noProof w:val="0"/>
          <w:lang w:val="en-US" w:eastAsia="ru-RU"/>
        </w:rPr>
        <w:t>finanțare</w:t>
      </w:r>
      <w:proofErr w:type="spellEnd"/>
      <w:r w:rsidRPr="002D32B2">
        <w:rPr>
          <w:b/>
          <w:bCs/>
          <w:noProof w:val="0"/>
          <w:lang w:val="en-US" w:eastAsia="ru-RU"/>
        </w:rPr>
        <w:t xml:space="preserve"> </w:t>
      </w:r>
      <w:proofErr w:type="spellStart"/>
      <w:r w:rsidRPr="002D32B2">
        <w:rPr>
          <w:b/>
          <w:bCs/>
          <w:noProof w:val="0"/>
          <w:lang w:val="en-US" w:eastAsia="ru-RU"/>
        </w:rPr>
        <w:t>și</w:t>
      </w:r>
      <w:proofErr w:type="spellEnd"/>
      <w:r w:rsidRPr="002D32B2">
        <w:rPr>
          <w:b/>
          <w:bCs/>
          <w:noProof w:val="0"/>
          <w:lang w:val="en-US" w:eastAsia="ru-RU"/>
        </w:rPr>
        <w:t xml:space="preserve"> </w:t>
      </w:r>
      <w:proofErr w:type="spellStart"/>
      <w:r w:rsidRPr="002D32B2">
        <w:rPr>
          <w:b/>
          <w:bCs/>
          <w:noProof w:val="0"/>
          <w:lang w:val="en-US" w:eastAsia="ru-RU"/>
        </w:rPr>
        <w:t>plată</w:t>
      </w:r>
      <w:proofErr w:type="spellEnd"/>
      <w:r w:rsidRPr="002D32B2">
        <w:rPr>
          <w:b/>
          <w:bCs/>
          <w:noProof w:val="0"/>
          <w:lang w:val="en-US" w:eastAsia="ru-RU"/>
        </w:rPr>
        <w:t xml:space="preserve"> </w:t>
      </w:r>
      <w:proofErr w:type="spellStart"/>
      <w:r w:rsidRPr="002D32B2">
        <w:rPr>
          <w:b/>
          <w:bCs/>
          <w:noProof w:val="0"/>
          <w:lang w:val="en-US" w:eastAsia="ru-RU"/>
        </w:rPr>
        <w:t>și</w:t>
      </w:r>
      <w:proofErr w:type="spellEnd"/>
      <w:r w:rsidRPr="002D32B2">
        <w:rPr>
          <w:b/>
          <w:bCs/>
          <w:noProof w:val="0"/>
          <w:lang w:val="en-US" w:eastAsia="ru-RU"/>
        </w:rPr>
        <w:t>/</w:t>
      </w:r>
      <w:proofErr w:type="spellStart"/>
      <w:r w:rsidRPr="002D32B2">
        <w:rPr>
          <w:b/>
          <w:bCs/>
          <w:noProof w:val="0"/>
          <w:lang w:val="en-US" w:eastAsia="ru-RU"/>
        </w:rPr>
        <w:t>sau</w:t>
      </w:r>
      <w:proofErr w:type="spellEnd"/>
      <w:r w:rsidRPr="002D32B2">
        <w:rPr>
          <w:b/>
          <w:bCs/>
          <w:noProof w:val="0"/>
          <w:lang w:val="en-US" w:eastAsia="ru-RU"/>
        </w:rPr>
        <w:t xml:space="preserve"> </w:t>
      </w:r>
      <w:proofErr w:type="spellStart"/>
      <w:r w:rsidRPr="002D32B2">
        <w:rPr>
          <w:b/>
          <w:bCs/>
          <w:noProof w:val="0"/>
          <w:lang w:val="en-US" w:eastAsia="ru-RU"/>
        </w:rPr>
        <w:t>trimiterile</w:t>
      </w:r>
      <w:proofErr w:type="spellEnd"/>
      <w:r w:rsidRPr="002D32B2">
        <w:rPr>
          <w:b/>
          <w:bCs/>
          <w:noProof w:val="0"/>
          <w:lang w:val="en-US" w:eastAsia="ru-RU"/>
        </w:rPr>
        <w:t xml:space="preserve"> la </w:t>
      </w:r>
      <w:proofErr w:type="spellStart"/>
      <w:r w:rsidRPr="002D32B2">
        <w:rPr>
          <w:b/>
          <w:bCs/>
          <w:noProof w:val="0"/>
          <w:lang w:val="en-US" w:eastAsia="ru-RU"/>
        </w:rPr>
        <w:t>dispozițiile</w:t>
      </w:r>
      <w:proofErr w:type="spellEnd"/>
      <w:r w:rsidRPr="002D32B2">
        <w:rPr>
          <w:b/>
          <w:bCs/>
          <w:noProof w:val="0"/>
          <w:lang w:val="en-US" w:eastAsia="ru-RU"/>
        </w:rPr>
        <w:t xml:space="preserve"> care le </w:t>
      </w:r>
      <w:proofErr w:type="spellStart"/>
      <w:r w:rsidRPr="002D32B2">
        <w:rPr>
          <w:b/>
          <w:bCs/>
          <w:noProof w:val="0"/>
          <w:lang w:val="en-US" w:eastAsia="ru-RU"/>
        </w:rPr>
        <w:t>conțin</w:t>
      </w:r>
      <w:proofErr w:type="spellEnd"/>
      <w:r w:rsidRPr="002D32B2">
        <w:rPr>
          <w:b/>
          <w:bCs/>
          <w:noProof w:val="0"/>
          <w:lang w:val="en-US" w:eastAsia="ru-RU"/>
        </w:rPr>
        <w:t xml:space="preserve">: </w:t>
      </w:r>
      <w:r w:rsidRPr="002D32B2">
        <w:rPr>
          <w:bCs/>
          <w:noProof w:val="0"/>
          <w:u w:val="single"/>
          <w:lang w:eastAsia="ru-RU"/>
        </w:rPr>
        <w:t>surse proprii, achitarea se va efectua în termen de până la 20 de zile din data facturării.</w:t>
      </w:r>
    </w:p>
    <w:p w14:paraId="0A94B9C9" w14:textId="77777777" w:rsidR="002D32B2" w:rsidRPr="002D32B2" w:rsidRDefault="002D32B2" w:rsidP="002D32B2">
      <w:pPr>
        <w:numPr>
          <w:ilvl w:val="0"/>
          <w:numId w:val="10"/>
        </w:numPr>
        <w:tabs>
          <w:tab w:val="decimal" w:pos="-432"/>
          <w:tab w:val="left" w:pos="426"/>
        </w:tabs>
        <w:ind w:left="284" w:hanging="284"/>
        <w:jc w:val="both"/>
        <w:rPr>
          <w:b/>
          <w:bCs/>
          <w:noProof w:val="0"/>
          <w:lang w:val="en-US" w:eastAsia="ru-RU"/>
        </w:rPr>
      </w:pPr>
      <w:proofErr w:type="spellStart"/>
      <w:r w:rsidRPr="002D32B2">
        <w:rPr>
          <w:b/>
          <w:bCs/>
          <w:noProof w:val="0"/>
          <w:lang w:val="en-US" w:eastAsia="ru-RU"/>
        </w:rPr>
        <w:t>În</w:t>
      </w:r>
      <w:proofErr w:type="spellEnd"/>
      <w:r w:rsidRPr="002D32B2">
        <w:rPr>
          <w:b/>
          <w:bCs/>
          <w:noProof w:val="0"/>
          <w:lang w:val="en-US" w:eastAsia="ru-RU"/>
        </w:rPr>
        <w:t xml:space="preserve"> </w:t>
      </w:r>
      <w:proofErr w:type="spellStart"/>
      <w:r w:rsidRPr="002D32B2">
        <w:rPr>
          <w:b/>
          <w:bCs/>
          <w:noProof w:val="0"/>
          <w:lang w:val="en-US" w:eastAsia="ru-RU"/>
        </w:rPr>
        <w:t>cazul</w:t>
      </w:r>
      <w:proofErr w:type="spellEnd"/>
      <w:r w:rsidRPr="002D32B2">
        <w:rPr>
          <w:b/>
          <w:bCs/>
          <w:noProof w:val="0"/>
          <w:lang w:val="en-US" w:eastAsia="ru-RU"/>
        </w:rPr>
        <w:t xml:space="preserve"> </w:t>
      </w:r>
      <w:proofErr w:type="spellStart"/>
      <w:r w:rsidRPr="002D32B2">
        <w:rPr>
          <w:b/>
          <w:bCs/>
          <w:noProof w:val="0"/>
          <w:lang w:val="en-US" w:eastAsia="ru-RU"/>
        </w:rPr>
        <w:t>procedurilor</w:t>
      </w:r>
      <w:proofErr w:type="spellEnd"/>
      <w:r w:rsidRPr="002D32B2">
        <w:rPr>
          <w:b/>
          <w:bCs/>
          <w:noProof w:val="0"/>
          <w:lang w:val="en-US" w:eastAsia="ru-RU"/>
        </w:rPr>
        <w:t xml:space="preserve"> de </w:t>
      </w:r>
      <w:proofErr w:type="spellStart"/>
      <w:r w:rsidRPr="002D32B2">
        <w:rPr>
          <w:b/>
          <w:bCs/>
          <w:noProof w:val="0"/>
          <w:lang w:val="en-US" w:eastAsia="ru-RU"/>
        </w:rPr>
        <w:t>preselecție</w:t>
      </w:r>
      <w:proofErr w:type="spellEnd"/>
      <w:r w:rsidRPr="002D32B2">
        <w:rPr>
          <w:b/>
          <w:bCs/>
          <w:noProof w:val="0"/>
          <w:lang w:val="en-US" w:eastAsia="ru-RU"/>
        </w:rPr>
        <w:t xml:space="preserve"> se </w:t>
      </w:r>
      <w:proofErr w:type="spellStart"/>
      <w:r w:rsidRPr="002D32B2">
        <w:rPr>
          <w:b/>
          <w:bCs/>
          <w:noProof w:val="0"/>
          <w:lang w:val="en-US" w:eastAsia="ru-RU"/>
        </w:rPr>
        <w:t>indică</w:t>
      </w:r>
      <w:proofErr w:type="spellEnd"/>
      <w:r w:rsidRPr="002D32B2">
        <w:rPr>
          <w:b/>
          <w:bCs/>
          <w:noProof w:val="0"/>
          <w:lang w:val="en-US" w:eastAsia="ru-RU"/>
        </w:rPr>
        <w:t xml:space="preserve"> </w:t>
      </w:r>
      <w:proofErr w:type="spellStart"/>
      <w:r w:rsidRPr="002D32B2">
        <w:rPr>
          <w:b/>
          <w:bCs/>
          <w:noProof w:val="0"/>
          <w:lang w:val="en-US" w:eastAsia="ru-RU"/>
        </w:rPr>
        <w:t>numărul</w:t>
      </w:r>
      <w:proofErr w:type="spellEnd"/>
      <w:r w:rsidRPr="002D32B2">
        <w:rPr>
          <w:b/>
          <w:bCs/>
          <w:noProof w:val="0"/>
          <w:lang w:val="en-US" w:eastAsia="ru-RU"/>
        </w:rPr>
        <w:t xml:space="preserve"> minim al </w:t>
      </w:r>
      <w:proofErr w:type="spellStart"/>
      <w:r w:rsidRPr="002D32B2">
        <w:rPr>
          <w:b/>
          <w:bCs/>
          <w:noProof w:val="0"/>
          <w:lang w:val="en-US" w:eastAsia="ru-RU"/>
        </w:rPr>
        <w:t>candidaţilor</w:t>
      </w:r>
      <w:proofErr w:type="spellEnd"/>
      <w:r w:rsidRPr="002D32B2">
        <w:rPr>
          <w:b/>
          <w:bCs/>
          <w:noProof w:val="0"/>
          <w:lang w:val="en-US" w:eastAsia="ru-RU"/>
        </w:rPr>
        <w:t xml:space="preserve"> </w:t>
      </w:r>
      <w:proofErr w:type="spellStart"/>
      <w:r w:rsidRPr="002D32B2">
        <w:rPr>
          <w:b/>
          <w:bCs/>
          <w:noProof w:val="0"/>
          <w:lang w:val="en-US" w:eastAsia="ru-RU"/>
        </w:rPr>
        <w:t>și</w:t>
      </w:r>
      <w:proofErr w:type="spellEnd"/>
      <w:r w:rsidRPr="002D32B2">
        <w:rPr>
          <w:b/>
          <w:bCs/>
          <w:noProof w:val="0"/>
          <w:lang w:val="en-US" w:eastAsia="ru-RU"/>
        </w:rPr>
        <w:t xml:space="preserve">, </w:t>
      </w:r>
      <w:proofErr w:type="spellStart"/>
      <w:r w:rsidRPr="002D32B2">
        <w:rPr>
          <w:b/>
          <w:bCs/>
          <w:noProof w:val="0"/>
          <w:lang w:val="en-US" w:eastAsia="ru-RU"/>
        </w:rPr>
        <w:t>dacă</w:t>
      </w:r>
      <w:proofErr w:type="spellEnd"/>
      <w:r w:rsidRPr="002D32B2">
        <w:rPr>
          <w:b/>
          <w:bCs/>
          <w:noProof w:val="0"/>
          <w:lang w:val="en-US" w:eastAsia="ru-RU"/>
        </w:rPr>
        <w:t xml:space="preserve"> </w:t>
      </w:r>
      <w:proofErr w:type="spellStart"/>
      <w:r w:rsidRPr="002D32B2">
        <w:rPr>
          <w:b/>
          <w:bCs/>
          <w:noProof w:val="0"/>
          <w:lang w:val="en-US" w:eastAsia="ru-RU"/>
        </w:rPr>
        <w:t>este</w:t>
      </w:r>
      <w:proofErr w:type="spellEnd"/>
      <w:r w:rsidRPr="002D32B2">
        <w:rPr>
          <w:b/>
          <w:bCs/>
          <w:noProof w:val="0"/>
          <w:lang w:val="en-US" w:eastAsia="ru-RU"/>
        </w:rPr>
        <w:t xml:space="preserve"> </w:t>
      </w:r>
      <w:proofErr w:type="spellStart"/>
      <w:r w:rsidRPr="002D32B2">
        <w:rPr>
          <w:b/>
          <w:bCs/>
          <w:noProof w:val="0"/>
          <w:lang w:val="en-US" w:eastAsia="ru-RU"/>
        </w:rPr>
        <w:t>cazul</w:t>
      </w:r>
      <w:proofErr w:type="spellEnd"/>
      <w:r w:rsidRPr="002D32B2">
        <w:rPr>
          <w:b/>
          <w:bCs/>
          <w:noProof w:val="0"/>
          <w:lang w:val="en-US" w:eastAsia="ru-RU"/>
        </w:rPr>
        <w:t xml:space="preserve">, </w:t>
      </w:r>
      <w:proofErr w:type="spellStart"/>
      <w:r w:rsidRPr="002D32B2">
        <w:rPr>
          <w:b/>
          <w:bCs/>
          <w:noProof w:val="0"/>
          <w:lang w:val="en-US" w:eastAsia="ru-RU"/>
        </w:rPr>
        <w:t>numărul</w:t>
      </w:r>
      <w:proofErr w:type="spellEnd"/>
      <w:r w:rsidRPr="002D32B2">
        <w:rPr>
          <w:b/>
          <w:bCs/>
          <w:noProof w:val="0"/>
          <w:lang w:val="en-US" w:eastAsia="ru-RU"/>
        </w:rPr>
        <w:t xml:space="preserve"> maxim al </w:t>
      </w:r>
      <w:proofErr w:type="spellStart"/>
      <w:r w:rsidRPr="002D32B2">
        <w:rPr>
          <w:b/>
          <w:bCs/>
          <w:noProof w:val="0"/>
          <w:lang w:val="en-US" w:eastAsia="ru-RU"/>
        </w:rPr>
        <w:t>acestora</w:t>
      </w:r>
      <w:proofErr w:type="spellEnd"/>
      <w:r w:rsidRPr="002D32B2">
        <w:rPr>
          <w:b/>
          <w:bCs/>
          <w:noProof w:val="0"/>
          <w:lang w:val="en-US" w:eastAsia="ru-RU"/>
        </w:rPr>
        <w:t xml:space="preserve">:  </w:t>
      </w:r>
      <w:r w:rsidRPr="002D32B2">
        <w:rPr>
          <w:noProof w:val="0"/>
          <w:u w:val="single"/>
          <w:lang w:val="en-US" w:eastAsia="ru-RU"/>
        </w:rPr>
        <w:t xml:space="preserve">nu se </w:t>
      </w:r>
      <w:proofErr w:type="spellStart"/>
      <w:r w:rsidRPr="002D32B2">
        <w:rPr>
          <w:noProof w:val="0"/>
          <w:u w:val="single"/>
          <w:lang w:val="en-US" w:eastAsia="ru-RU"/>
        </w:rPr>
        <w:t>aplică</w:t>
      </w:r>
      <w:proofErr w:type="spellEnd"/>
      <w:r w:rsidRPr="002D32B2">
        <w:rPr>
          <w:noProof w:val="0"/>
          <w:u w:val="single"/>
          <w:lang w:val="en-US" w:eastAsia="ru-RU"/>
        </w:rPr>
        <w:t>.</w:t>
      </w:r>
    </w:p>
    <w:p w14:paraId="06A8106A" w14:textId="77777777" w:rsidR="002D32B2" w:rsidRPr="002D32B2" w:rsidRDefault="002D32B2" w:rsidP="002D32B2">
      <w:pPr>
        <w:numPr>
          <w:ilvl w:val="0"/>
          <w:numId w:val="10"/>
        </w:numPr>
        <w:tabs>
          <w:tab w:val="decimal" w:pos="-432"/>
          <w:tab w:val="left" w:pos="1134"/>
        </w:tabs>
        <w:ind w:left="426" w:hanging="426"/>
        <w:jc w:val="both"/>
        <w:rPr>
          <w:b/>
          <w:bCs/>
          <w:noProof w:val="0"/>
          <w:lang w:val="en-US" w:eastAsia="ru-RU"/>
        </w:rPr>
      </w:pPr>
      <w:proofErr w:type="spellStart"/>
      <w:r w:rsidRPr="002D32B2">
        <w:rPr>
          <w:b/>
          <w:bCs/>
          <w:noProof w:val="0"/>
          <w:lang w:val="en-US" w:eastAsia="ru-RU"/>
        </w:rPr>
        <w:t>În</w:t>
      </w:r>
      <w:proofErr w:type="spellEnd"/>
      <w:r w:rsidRPr="002D32B2">
        <w:rPr>
          <w:b/>
          <w:bCs/>
          <w:noProof w:val="0"/>
          <w:lang w:val="en-US" w:eastAsia="ru-RU"/>
        </w:rPr>
        <w:t xml:space="preserve"> </w:t>
      </w:r>
      <w:proofErr w:type="spellStart"/>
      <w:r w:rsidRPr="002D32B2">
        <w:rPr>
          <w:b/>
          <w:bCs/>
          <w:noProof w:val="0"/>
          <w:lang w:val="en-US" w:eastAsia="ru-RU"/>
        </w:rPr>
        <w:t>cazul</w:t>
      </w:r>
      <w:proofErr w:type="spellEnd"/>
      <w:r w:rsidRPr="002D32B2">
        <w:rPr>
          <w:b/>
          <w:bCs/>
          <w:noProof w:val="0"/>
          <w:lang w:val="en-US" w:eastAsia="ru-RU"/>
        </w:rPr>
        <w:t xml:space="preserve"> </w:t>
      </w:r>
      <w:proofErr w:type="spellStart"/>
      <w:r w:rsidRPr="002D32B2">
        <w:rPr>
          <w:b/>
          <w:bCs/>
          <w:noProof w:val="0"/>
          <w:lang w:val="en-US" w:eastAsia="ru-RU"/>
        </w:rPr>
        <w:t>negocierii</w:t>
      </w:r>
      <w:proofErr w:type="spellEnd"/>
      <w:r w:rsidRPr="002D32B2">
        <w:rPr>
          <w:b/>
          <w:bCs/>
          <w:noProof w:val="0"/>
          <w:lang w:val="en-US" w:eastAsia="ru-RU"/>
        </w:rPr>
        <w:t xml:space="preserve"> cu </w:t>
      </w:r>
      <w:proofErr w:type="spellStart"/>
      <w:r w:rsidRPr="002D32B2">
        <w:rPr>
          <w:b/>
          <w:bCs/>
          <w:noProof w:val="0"/>
          <w:lang w:val="en-US" w:eastAsia="ru-RU"/>
        </w:rPr>
        <w:t>publicarea</w:t>
      </w:r>
      <w:proofErr w:type="spellEnd"/>
      <w:r w:rsidRPr="002D32B2">
        <w:rPr>
          <w:b/>
          <w:bCs/>
          <w:noProof w:val="0"/>
          <w:lang w:val="en-US" w:eastAsia="ru-RU"/>
        </w:rPr>
        <w:t xml:space="preserve"> </w:t>
      </w:r>
      <w:proofErr w:type="spellStart"/>
      <w:r w:rsidRPr="002D32B2">
        <w:rPr>
          <w:b/>
          <w:bCs/>
          <w:noProof w:val="0"/>
          <w:lang w:val="en-US" w:eastAsia="ru-RU"/>
        </w:rPr>
        <w:t>prealabilă</w:t>
      </w:r>
      <w:proofErr w:type="spellEnd"/>
      <w:r w:rsidRPr="002D32B2">
        <w:rPr>
          <w:b/>
          <w:bCs/>
          <w:noProof w:val="0"/>
          <w:lang w:val="en-US" w:eastAsia="ru-RU"/>
        </w:rPr>
        <w:t xml:space="preserve"> a </w:t>
      </w:r>
      <w:proofErr w:type="spellStart"/>
      <w:r w:rsidRPr="002D32B2">
        <w:rPr>
          <w:b/>
          <w:bCs/>
          <w:noProof w:val="0"/>
          <w:lang w:val="en-US" w:eastAsia="ru-RU"/>
        </w:rPr>
        <w:t>unui</w:t>
      </w:r>
      <w:proofErr w:type="spellEnd"/>
      <w:r w:rsidRPr="002D32B2">
        <w:rPr>
          <w:b/>
          <w:bCs/>
          <w:noProof w:val="0"/>
          <w:lang w:val="en-US" w:eastAsia="ru-RU"/>
        </w:rPr>
        <w:t xml:space="preserve"> </w:t>
      </w:r>
      <w:proofErr w:type="spellStart"/>
      <w:r w:rsidRPr="002D32B2">
        <w:rPr>
          <w:b/>
          <w:bCs/>
          <w:noProof w:val="0"/>
          <w:lang w:val="en-US" w:eastAsia="ru-RU"/>
        </w:rPr>
        <w:t>anunț</w:t>
      </w:r>
      <w:proofErr w:type="spellEnd"/>
      <w:r w:rsidRPr="002D32B2">
        <w:rPr>
          <w:b/>
          <w:bCs/>
          <w:noProof w:val="0"/>
          <w:lang w:val="en-US" w:eastAsia="ru-RU"/>
        </w:rPr>
        <w:t xml:space="preserve"> de </w:t>
      </w:r>
      <w:proofErr w:type="spellStart"/>
      <w:r w:rsidRPr="002D32B2">
        <w:rPr>
          <w:b/>
          <w:bCs/>
          <w:noProof w:val="0"/>
          <w:lang w:val="en-US" w:eastAsia="ru-RU"/>
        </w:rPr>
        <w:t>participare</w:t>
      </w:r>
      <w:proofErr w:type="spellEnd"/>
      <w:r w:rsidRPr="002D32B2">
        <w:rPr>
          <w:b/>
          <w:bCs/>
          <w:noProof w:val="0"/>
          <w:lang w:val="en-US" w:eastAsia="ru-RU"/>
        </w:rPr>
        <w:t xml:space="preserve">, </w:t>
      </w:r>
      <w:proofErr w:type="spellStart"/>
      <w:r w:rsidRPr="002D32B2">
        <w:rPr>
          <w:b/>
          <w:bCs/>
          <w:noProof w:val="0"/>
          <w:lang w:val="en-US" w:eastAsia="ru-RU"/>
        </w:rPr>
        <w:t>dialogului</w:t>
      </w:r>
      <w:proofErr w:type="spellEnd"/>
      <w:r w:rsidRPr="002D32B2">
        <w:rPr>
          <w:b/>
          <w:bCs/>
          <w:noProof w:val="0"/>
          <w:lang w:val="en-US" w:eastAsia="ru-RU"/>
        </w:rPr>
        <w:t xml:space="preserve"> </w:t>
      </w:r>
      <w:proofErr w:type="spellStart"/>
      <w:r w:rsidRPr="002D32B2">
        <w:rPr>
          <w:b/>
          <w:bCs/>
          <w:noProof w:val="0"/>
          <w:lang w:val="en-US" w:eastAsia="ru-RU"/>
        </w:rPr>
        <w:t>competitiv</w:t>
      </w:r>
      <w:proofErr w:type="spellEnd"/>
      <w:r w:rsidRPr="002D32B2">
        <w:rPr>
          <w:b/>
          <w:bCs/>
          <w:noProof w:val="0"/>
          <w:lang w:val="en-US" w:eastAsia="ru-RU"/>
        </w:rPr>
        <w:t xml:space="preserve"> </w:t>
      </w:r>
      <w:proofErr w:type="spellStart"/>
      <w:r w:rsidRPr="002D32B2">
        <w:rPr>
          <w:b/>
          <w:bCs/>
          <w:noProof w:val="0"/>
          <w:lang w:val="en-US" w:eastAsia="ru-RU"/>
        </w:rPr>
        <w:t>și</w:t>
      </w:r>
      <w:proofErr w:type="spellEnd"/>
      <w:r w:rsidRPr="002D32B2">
        <w:rPr>
          <w:b/>
          <w:bCs/>
          <w:noProof w:val="0"/>
          <w:lang w:val="en-US" w:eastAsia="ru-RU"/>
        </w:rPr>
        <w:t xml:space="preserve"> </w:t>
      </w:r>
      <w:proofErr w:type="spellStart"/>
      <w:r w:rsidRPr="002D32B2">
        <w:rPr>
          <w:b/>
          <w:bCs/>
          <w:noProof w:val="0"/>
          <w:lang w:val="en-US" w:eastAsia="ru-RU"/>
        </w:rPr>
        <w:t>parteneriatului</w:t>
      </w:r>
      <w:proofErr w:type="spellEnd"/>
      <w:r w:rsidRPr="002D32B2">
        <w:rPr>
          <w:b/>
          <w:bCs/>
          <w:noProof w:val="0"/>
          <w:lang w:val="en-US" w:eastAsia="ru-RU"/>
        </w:rPr>
        <w:t xml:space="preserve"> </w:t>
      </w:r>
      <w:proofErr w:type="spellStart"/>
      <w:r w:rsidRPr="002D32B2">
        <w:rPr>
          <w:b/>
          <w:bCs/>
          <w:noProof w:val="0"/>
          <w:lang w:val="en-US" w:eastAsia="ru-RU"/>
        </w:rPr>
        <w:t>pentru</w:t>
      </w:r>
      <w:proofErr w:type="spellEnd"/>
      <w:r w:rsidRPr="002D32B2">
        <w:rPr>
          <w:b/>
          <w:bCs/>
          <w:noProof w:val="0"/>
          <w:lang w:val="en-US" w:eastAsia="ru-RU"/>
        </w:rPr>
        <w:t xml:space="preserve"> </w:t>
      </w:r>
      <w:proofErr w:type="spellStart"/>
      <w:r w:rsidRPr="002D32B2">
        <w:rPr>
          <w:b/>
          <w:bCs/>
          <w:noProof w:val="0"/>
          <w:lang w:val="en-US" w:eastAsia="ru-RU"/>
        </w:rPr>
        <w:t>inovare</w:t>
      </w:r>
      <w:proofErr w:type="spellEnd"/>
      <w:r w:rsidRPr="002D32B2">
        <w:rPr>
          <w:b/>
          <w:bCs/>
          <w:noProof w:val="0"/>
          <w:lang w:val="en-US" w:eastAsia="ru-RU"/>
        </w:rPr>
        <w:t xml:space="preserve">, se </w:t>
      </w:r>
      <w:proofErr w:type="spellStart"/>
      <w:r w:rsidRPr="002D32B2">
        <w:rPr>
          <w:b/>
          <w:bCs/>
          <w:noProof w:val="0"/>
          <w:lang w:val="en-US" w:eastAsia="ru-RU"/>
        </w:rPr>
        <w:t>indică</w:t>
      </w:r>
      <w:proofErr w:type="spellEnd"/>
      <w:r w:rsidRPr="002D32B2">
        <w:rPr>
          <w:b/>
          <w:bCs/>
          <w:noProof w:val="0"/>
          <w:lang w:val="en-US" w:eastAsia="ru-RU"/>
        </w:rPr>
        <w:t xml:space="preserve">, </w:t>
      </w:r>
      <w:proofErr w:type="spellStart"/>
      <w:r w:rsidRPr="002D32B2">
        <w:rPr>
          <w:b/>
          <w:bCs/>
          <w:noProof w:val="0"/>
          <w:lang w:val="en-US" w:eastAsia="ru-RU"/>
        </w:rPr>
        <w:t>după</w:t>
      </w:r>
      <w:proofErr w:type="spellEnd"/>
      <w:r w:rsidRPr="002D32B2">
        <w:rPr>
          <w:b/>
          <w:bCs/>
          <w:noProof w:val="0"/>
          <w:lang w:val="en-US" w:eastAsia="ru-RU"/>
        </w:rPr>
        <w:t xml:space="preserve"> </w:t>
      </w:r>
      <w:proofErr w:type="spellStart"/>
      <w:r w:rsidRPr="002D32B2">
        <w:rPr>
          <w:b/>
          <w:bCs/>
          <w:noProof w:val="0"/>
          <w:lang w:val="en-US" w:eastAsia="ru-RU"/>
        </w:rPr>
        <w:t>caz</w:t>
      </w:r>
      <w:proofErr w:type="spellEnd"/>
      <w:r w:rsidRPr="002D32B2">
        <w:rPr>
          <w:b/>
          <w:bCs/>
          <w:noProof w:val="0"/>
          <w:lang w:val="en-US" w:eastAsia="ru-RU"/>
        </w:rPr>
        <w:t xml:space="preserve">, </w:t>
      </w:r>
      <w:proofErr w:type="spellStart"/>
      <w:r w:rsidRPr="002D32B2">
        <w:rPr>
          <w:b/>
          <w:bCs/>
          <w:noProof w:val="0"/>
          <w:lang w:val="en-US" w:eastAsia="ru-RU"/>
        </w:rPr>
        <w:t>recurgerea</w:t>
      </w:r>
      <w:proofErr w:type="spellEnd"/>
      <w:r w:rsidRPr="002D32B2">
        <w:rPr>
          <w:b/>
          <w:bCs/>
          <w:noProof w:val="0"/>
          <w:lang w:val="en-US" w:eastAsia="ru-RU"/>
        </w:rPr>
        <w:t xml:space="preserve"> la o </w:t>
      </w:r>
      <w:proofErr w:type="spellStart"/>
      <w:r w:rsidRPr="002D32B2">
        <w:rPr>
          <w:b/>
          <w:bCs/>
          <w:noProof w:val="0"/>
          <w:lang w:val="en-US" w:eastAsia="ru-RU"/>
        </w:rPr>
        <w:t>procedură</w:t>
      </w:r>
      <w:proofErr w:type="spellEnd"/>
      <w:r w:rsidRPr="002D32B2">
        <w:rPr>
          <w:b/>
          <w:bCs/>
          <w:noProof w:val="0"/>
          <w:lang w:val="en-US" w:eastAsia="ru-RU"/>
        </w:rPr>
        <w:t xml:space="preserve"> care se </w:t>
      </w:r>
      <w:proofErr w:type="spellStart"/>
      <w:r w:rsidRPr="002D32B2">
        <w:rPr>
          <w:b/>
          <w:bCs/>
          <w:noProof w:val="0"/>
          <w:lang w:val="en-US" w:eastAsia="ru-RU"/>
        </w:rPr>
        <w:t>derulează</w:t>
      </w:r>
      <w:proofErr w:type="spellEnd"/>
      <w:r w:rsidRPr="002D32B2">
        <w:rPr>
          <w:b/>
          <w:bCs/>
          <w:noProof w:val="0"/>
          <w:lang w:val="en-US" w:eastAsia="ru-RU"/>
        </w:rPr>
        <w:t xml:space="preserve"> </w:t>
      </w:r>
      <w:proofErr w:type="spellStart"/>
      <w:r w:rsidRPr="002D32B2">
        <w:rPr>
          <w:b/>
          <w:bCs/>
          <w:noProof w:val="0"/>
          <w:lang w:val="en-US" w:eastAsia="ru-RU"/>
        </w:rPr>
        <w:t>în</w:t>
      </w:r>
      <w:proofErr w:type="spellEnd"/>
      <w:r w:rsidRPr="002D32B2">
        <w:rPr>
          <w:b/>
          <w:bCs/>
          <w:noProof w:val="0"/>
          <w:lang w:val="en-US" w:eastAsia="ru-RU"/>
        </w:rPr>
        <w:t xml:space="preserve"> </w:t>
      </w:r>
      <w:proofErr w:type="spellStart"/>
      <w:r w:rsidRPr="002D32B2">
        <w:rPr>
          <w:b/>
          <w:bCs/>
          <w:noProof w:val="0"/>
          <w:lang w:val="en-US" w:eastAsia="ru-RU"/>
        </w:rPr>
        <w:t>etape</w:t>
      </w:r>
      <w:proofErr w:type="spellEnd"/>
      <w:r w:rsidRPr="002D32B2">
        <w:rPr>
          <w:b/>
          <w:bCs/>
          <w:noProof w:val="0"/>
          <w:lang w:val="en-US" w:eastAsia="ru-RU"/>
        </w:rPr>
        <w:t xml:space="preserve"> </w:t>
      </w:r>
      <w:proofErr w:type="spellStart"/>
      <w:r w:rsidRPr="002D32B2">
        <w:rPr>
          <w:b/>
          <w:bCs/>
          <w:noProof w:val="0"/>
          <w:lang w:val="en-US" w:eastAsia="ru-RU"/>
        </w:rPr>
        <w:t>succesive</w:t>
      </w:r>
      <w:proofErr w:type="spellEnd"/>
      <w:r w:rsidRPr="002D32B2">
        <w:rPr>
          <w:b/>
          <w:bCs/>
          <w:noProof w:val="0"/>
          <w:lang w:val="en-US" w:eastAsia="ru-RU"/>
        </w:rPr>
        <w:t xml:space="preserve"> </w:t>
      </w:r>
      <w:proofErr w:type="spellStart"/>
      <w:r w:rsidRPr="002D32B2">
        <w:rPr>
          <w:b/>
          <w:bCs/>
          <w:noProof w:val="0"/>
          <w:lang w:val="en-US" w:eastAsia="ru-RU"/>
        </w:rPr>
        <w:t>pentru</w:t>
      </w:r>
      <w:proofErr w:type="spellEnd"/>
      <w:r w:rsidRPr="002D32B2">
        <w:rPr>
          <w:b/>
          <w:bCs/>
          <w:noProof w:val="0"/>
          <w:lang w:val="en-US" w:eastAsia="ru-RU"/>
        </w:rPr>
        <w:t xml:space="preserve"> a reduce </w:t>
      </w:r>
      <w:proofErr w:type="spellStart"/>
      <w:r w:rsidRPr="002D32B2">
        <w:rPr>
          <w:b/>
          <w:bCs/>
          <w:noProof w:val="0"/>
          <w:lang w:val="en-US" w:eastAsia="ru-RU"/>
        </w:rPr>
        <w:t>în</w:t>
      </w:r>
      <w:proofErr w:type="spellEnd"/>
      <w:r w:rsidRPr="002D32B2">
        <w:rPr>
          <w:b/>
          <w:bCs/>
          <w:noProof w:val="0"/>
          <w:lang w:val="en-US" w:eastAsia="ru-RU"/>
        </w:rPr>
        <w:t xml:space="preserve"> mod </w:t>
      </w:r>
      <w:proofErr w:type="spellStart"/>
      <w:r w:rsidRPr="002D32B2">
        <w:rPr>
          <w:b/>
          <w:bCs/>
          <w:noProof w:val="0"/>
          <w:lang w:val="en-US" w:eastAsia="ru-RU"/>
        </w:rPr>
        <w:t>progresiv</w:t>
      </w:r>
      <w:proofErr w:type="spellEnd"/>
      <w:r w:rsidRPr="002D32B2">
        <w:rPr>
          <w:b/>
          <w:bCs/>
          <w:noProof w:val="0"/>
          <w:lang w:val="en-US" w:eastAsia="ru-RU"/>
        </w:rPr>
        <w:t xml:space="preserve"> </w:t>
      </w:r>
      <w:proofErr w:type="spellStart"/>
      <w:r w:rsidRPr="002D32B2">
        <w:rPr>
          <w:b/>
          <w:bCs/>
          <w:noProof w:val="0"/>
          <w:lang w:val="en-US" w:eastAsia="ru-RU"/>
        </w:rPr>
        <w:t>numărul</w:t>
      </w:r>
      <w:proofErr w:type="spellEnd"/>
      <w:r w:rsidRPr="002D32B2">
        <w:rPr>
          <w:b/>
          <w:bCs/>
          <w:noProof w:val="0"/>
          <w:lang w:val="en-US" w:eastAsia="ru-RU"/>
        </w:rPr>
        <w:t xml:space="preserve"> de </w:t>
      </w:r>
      <w:proofErr w:type="spellStart"/>
      <w:r w:rsidRPr="002D32B2">
        <w:rPr>
          <w:b/>
          <w:bCs/>
          <w:noProof w:val="0"/>
          <w:lang w:val="en-US" w:eastAsia="ru-RU"/>
        </w:rPr>
        <w:t>oferte</w:t>
      </w:r>
      <w:proofErr w:type="spellEnd"/>
      <w:r w:rsidRPr="002D32B2">
        <w:rPr>
          <w:b/>
          <w:bCs/>
          <w:noProof w:val="0"/>
          <w:lang w:val="en-US" w:eastAsia="ru-RU"/>
        </w:rPr>
        <w:t xml:space="preserve"> care </w:t>
      </w:r>
      <w:proofErr w:type="spellStart"/>
      <w:r w:rsidRPr="002D32B2">
        <w:rPr>
          <w:b/>
          <w:bCs/>
          <w:noProof w:val="0"/>
          <w:lang w:val="en-US" w:eastAsia="ru-RU"/>
        </w:rPr>
        <w:t>urmează</w:t>
      </w:r>
      <w:proofErr w:type="spellEnd"/>
      <w:r w:rsidRPr="002D32B2">
        <w:rPr>
          <w:b/>
          <w:bCs/>
          <w:noProof w:val="0"/>
          <w:lang w:val="en-US" w:eastAsia="ru-RU"/>
        </w:rPr>
        <w:t xml:space="preserve"> </w:t>
      </w:r>
      <w:proofErr w:type="spellStart"/>
      <w:r w:rsidRPr="002D32B2">
        <w:rPr>
          <w:b/>
          <w:bCs/>
          <w:noProof w:val="0"/>
          <w:lang w:val="en-US" w:eastAsia="ru-RU"/>
        </w:rPr>
        <w:t>să</w:t>
      </w:r>
      <w:proofErr w:type="spellEnd"/>
      <w:r w:rsidRPr="002D32B2">
        <w:rPr>
          <w:b/>
          <w:bCs/>
          <w:noProof w:val="0"/>
          <w:lang w:val="en-US" w:eastAsia="ru-RU"/>
        </w:rPr>
        <w:t xml:space="preserve"> fie </w:t>
      </w:r>
      <w:proofErr w:type="spellStart"/>
      <w:r w:rsidRPr="002D32B2">
        <w:rPr>
          <w:b/>
          <w:bCs/>
          <w:noProof w:val="0"/>
          <w:lang w:val="en-US" w:eastAsia="ru-RU"/>
        </w:rPr>
        <w:t>negociae</w:t>
      </w:r>
      <w:proofErr w:type="spellEnd"/>
      <w:r w:rsidRPr="002D32B2">
        <w:rPr>
          <w:b/>
          <w:bCs/>
          <w:noProof w:val="0"/>
          <w:lang w:val="en-US" w:eastAsia="ru-RU"/>
        </w:rPr>
        <w:t xml:space="preserve"> </w:t>
      </w:r>
      <w:proofErr w:type="spellStart"/>
      <w:r w:rsidRPr="002D32B2">
        <w:rPr>
          <w:b/>
          <w:bCs/>
          <w:noProof w:val="0"/>
          <w:lang w:val="en-US" w:eastAsia="ru-RU"/>
        </w:rPr>
        <w:t>sau</w:t>
      </w:r>
      <w:proofErr w:type="spellEnd"/>
      <w:r w:rsidRPr="002D32B2">
        <w:rPr>
          <w:b/>
          <w:bCs/>
          <w:noProof w:val="0"/>
          <w:lang w:val="en-US" w:eastAsia="ru-RU"/>
        </w:rPr>
        <w:t xml:space="preserve"> de </w:t>
      </w:r>
      <w:proofErr w:type="spellStart"/>
      <w:r w:rsidRPr="002D32B2">
        <w:rPr>
          <w:b/>
          <w:bCs/>
          <w:noProof w:val="0"/>
          <w:lang w:val="en-US" w:eastAsia="ru-RU"/>
        </w:rPr>
        <w:t>soluții</w:t>
      </w:r>
      <w:proofErr w:type="spellEnd"/>
      <w:r w:rsidRPr="002D32B2">
        <w:rPr>
          <w:b/>
          <w:bCs/>
          <w:noProof w:val="0"/>
          <w:lang w:val="en-US" w:eastAsia="ru-RU"/>
        </w:rPr>
        <w:t xml:space="preserve"> care </w:t>
      </w:r>
      <w:proofErr w:type="spellStart"/>
      <w:r w:rsidRPr="002D32B2">
        <w:rPr>
          <w:b/>
          <w:bCs/>
          <w:noProof w:val="0"/>
          <w:lang w:val="en-US" w:eastAsia="ru-RU"/>
        </w:rPr>
        <w:t>urmează</w:t>
      </w:r>
      <w:proofErr w:type="spellEnd"/>
      <w:r w:rsidRPr="002D32B2">
        <w:rPr>
          <w:b/>
          <w:bCs/>
          <w:noProof w:val="0"/>
          <w:lang w:val="en-US" w:eastAsia="ru-RU"/>
        </w:rPr>
        <w:t xml:space="preserve"> </w:t>
      </w:r>
      <w:proofErr w:type="spellStart"/>
      <w:r w:rsidRPr="002D32B2">
        <w:rPr>
          <w:b/>
          <w:bCs/>
          <w:noProof w:val="0"/>
          <w:lang w:val="en-US" w:eastAsia="ru-RU"/>
        </w:rPr>
        <w:t>să</w:t>
      </w:r>
      <w:proofErr w:type="spellEnd"/>
      <w:r w:rsidRPr="002D32B2">
        <w:rPr>
          <w:b/>
          <w:bCs/>
          <w:noProof w:val="0"/>
          <w:lang w:val="en-US" w:eastAsia="ru-RU"/>
        </w:rPr>
        <w:t xml:space="preserve"> fie </w:t>
      </w:r>
      <w:proofErr w:type="spellStart"/>
      <w:proofErr w:type="gramStart"/>
      <w:r w:rsidRPr="002D32B2">
        <w:rPr>
          <w:b/>
          <w:bCs/>
          <w:noProof w:val="0"/>
          <w:lang w:val="en-US" w:eastAsia="ru-RU"/>
        </w:rPr>
        <w:t>discutate</w:t>
      </w:r>
      <w:proofErr w:type="spellEnd"/>
      <w:r w:rsidRPr="002D32B2">
        <w:rPr>
          <w:b/>
          <w:bCs/>
          <w:noProof w:val="0"/>
          <w:lang w:val="en-US" w:eastAsia="ru-RU"/>
        </w:rPr>
        <w:t xml:space="preserve"> :</w:t>
      </w:r>
      <w:proofErr w:type="gramEnd"/>
      <w:r w:rsidRPr="002D32B2">
        <w:rPr>
          <w:b/>
          <w:bCs/>
          <w:noProof w:val="0"/>
          <w:lang w:val="en-US" w:eastAsia="ru-RU"/>
        </w:rPr>
        <w:t xml:space="preserve"> </w:t>
      </w:r>
      <w:r w:rsidRPr="002D32B2">
        <w:rPr>
          <w:noProof w:val="0"/>
          <w:u w:val="single"/>
          <w:lang w:val="en-US" w:eastAsia="ru-RU"/>
        </w:rPr>
        <w:t xml:space="preserve">nu se </w:t>
      </w:r>
      <w:proofErr w:type="spellStart"/>
      <w:r w:rsidRPr="002D32B2">
        <w:rPr>
          <w:noProof w:val="0"/>
          <w:u w:val="single"/>
          <w:lang w:val="en-US" w:eastAsia="ru-RU"/>
        </w:rPr>
        <w:t>aplică</w:t>
      </w:r>
      <w:proofErr w:type="spellEnd"/>
      <w:r w:rsidRPr="002D32B2">
        <w:rPr>
          <w:noProof w:val="0"/>
          <w:u w:val="single"/>
          <w:lang w:val="en-US" w:eastAsia="ru-RU"/>
        </w:rPr>
        <w:t>.</w:t>
      </w:r>
      <w:r w:rsidRPr="002D32B2">
        <w:rPr>
          <w:b/>
          <w:bCs/>
          <w:noProof w:val="0"/>
          <w:lang w:val="en-US" w:eastAsia="ru-RU"/>
        </w:rPr>
        <w:t xml:space="preserve">  </w:t>
      </w:r>
    </w:p>
    <w:p w14:paraId="788A756A" w14:textId="77777777" w:rsidR="002D32B2" w:rsidRPr="002D32B2" w:rsidRDefault="002D32B2" w:rsidP="002D32B2">
      <w:pPr>
        <w:numPr>
          <w:ilvl w:val="0"/>
          <w:numId w:val="10"/>
        </w:numPr>
        <w:tabs>
          <w:tab w:val="decimal" w:pos="-432"/>
          <w:tab w:val="left" w:pos="1134"/>
        </w:tabs>
        <w:ind w:left="426" w:hanging="426"/>
        <w:jc w:val="both"/>
        <w:rPr>
          <w:b/>
          <w:bCs/>
          <w:noProof w:val="0"/>
          <w:u w:val="single"/>
          <w:lang w:val="it-IT" w:eastAsia="ru-RU"/>
        </w:rPr>
      </w:pPr>
      <w:r w:rsidRPr="002D32B2">
        <w:rPr>
          <w:b/>
          <w:bCs/>
          <w:noProof w:val="0"/>
          <w:lang w:val="it-IT" w:eastAsia="ru-RU"/>
        </w:rPr>
        <w:t xml:space="preserve">În cazul în care contractul este împărțit pe loturi un operator economic poate depune oferta (se va selecta):  </w:t>
      </w:r>
    </w:p>
    <w:p w14:paraId="72C76B93" w14:textId="77777777" w:rsidR="002D32B2" w:rsidRPr="002D32B2" w:rsidRDefault="002D32B2" w:rsidP="002D32B2">
      <w:pPr>
        <w:numPr>
          <w:ilvl w:val="0"/>
          <w:numId w:val="27"/>
        </w:numPr>
        <w:tabs>
          <w:tab w:val="left" w:pos="1134"/>
        </w:tabs>
        <w:jc w:val="both"/>
        <w:rPr>
          <w:noProof w:val="0"/>
          <w:lang w:val="en-US"/>
        </w:rPr>
      </w:pPr>
      <w:proofErr w:type="spellStart"/>
      <w:r w:rsidRPr="002D32B2">
        <w:rPr>
          <w:noProof w:val="0"/>
          <w:lang w:val="en-US"/>
        </w:rPr>
        <w:t>Pentru</w:t>
      </w:r>
      <w:proofErr w:type="spellEnd"/>
      <w:r w:rsidRPr="002D32B2">
        <w:rPr>
          <w:noProof w:val="0"/>
          <w:spacing w:val="-1"/>
          <w:lang w:val="en-US"/>
        </w:rPr>
        <w:t xml:space="preserve"> </w:t>
      </w:r>
      <w:r w:rsidRPr="002D32B2">
        <w:rPr>
          <w:noProof w:val="0"/>
          <w:lang w:val="en-US"/>
        </w:rPr>
        <w:t xml:space="preserve">un </w:t>
      </w:r>
      <w:proofErr w:type="spellStart"/>
      <w:r w:rsidRPr="002D32B2">
        <w:rPr>
          <w:noProof w:val="0"/>
          <w:lang w:val="en-US"/>
        </w:rPr>
        <w:t>singur</w:t>
      </w:r>
      <w:proofErr w:type="spellEnd"/>
      <w:r w:rsidRPr="002D32B2">
        <w:rPr>
          <w:noProof w:val="0"/>
          <w:lang w:val="en-US"/>
        </w:rPr>
        <w:t xml:space="preserve"> lot;</w:t>
      </w:r>
    </w:p>
    <w:p w14:paraId="6776E135" w14:textId="77777777" w:rsidR="002D32B2" w:rsidRPr="002D32B2" w:rsidRDefault="002D32B2" w:rsidP="002D32B2">
      <w:pPr>
        <w:numPr>
          <w:ilvl w:val="0"/>
          <w:numId w:val="27"/>
        </w:numPr>
        <w:tabs>
          <w:tab w:val="left" w:pos="1134"/>
        </w:tabs>
        <w:jc w:val="both"/>
        <w:rPr>
          <w:b/>
          <w:bCs/>
          <w:noProof w:val="0"/>
          <w:u w:val="single"/>
          <w:lang w:val="en-US"/>
        </w:rPr>
      </w:pPr>
      <w:proofErr w:type="spellStart"/>
      <w:r w:rsidRPr="002D32B2">
        <w:rPr>
          <w:b/>
          <w:bCs/>
          <w:noProof w:val="0"/>
          <w:u w:val="single"/>
          <w:lang w:val="en-US"/>
        </w:rPr>
        <w:t>Pentru</w:t>
      </w:r>
      <w:proofErr w:type="spellEnd"/>
      <w:r w:rsidRPr="002D32B2">
        <w:rPr>
          <w:b/>
          <w:bCs/>
          <w:noProof w:val="0"/>
          <w:spacing w:val="-1"/>
          <w:u w:val="single"/>
          <w:lang w:val="en-US"/>
        </w:rPr>
        <w:t xml:space="preserve"> </w:t>
      </w:r>
      <w:proofErr w:type="spellStart"/>
      <w:r w:rsidRPr="002D32B2">
        <w:rPr>
          <w:b/>
          <w:bCs/>
          <w:noProof w:val="0"/>
          <w:u w:val="single"/>
          <w:lang w:val="en-US"/>
        </w:rPr>
        <w:t>mai</w:t>
      </w:r>
      <w:proofErr w:type="spellEnd"/>
      <w:r w:rsidRPr="002D32B2">
        <w:rPr>
          <w:b/>
          <w:bCs/>
          <w:noProof w:val="0"/>
          <w:u w:val="single"/>
          <w:lang w:val="en-US"/>
        </w:rPr>
        <w:t xml:space="preserve"> </w:t>
      </w:r>
      <w:proofErr w:type="spellStart"/>
      <w:r w:rsidRPr="002D32B2">
        <w:rPr>
          <w:b/>
          <w:bCs/>
          <w:noProof w:val="0"/>
          <w:u w:val="single"/>
          <w:lang w:val="en-US"/>
        </w:rPr>
        <w:t>multe</w:t>
      </w:r>
      <w:proofErr w:type="spellEnd"/>
      <w:r w:rsidRPr="002D32B2">
        <w:rPr>
          <w:b/>
          <w:bCs/>
          <w:noProof w:val="0"/>
          <w:spacing w:val="-2"/>
          <w:u w:val="single"/>
          <w:lang w:val="en-US"/>
        </w:rPr>
        <w:t xml:space="preserve"> </w:t>
      </w:r>
      <w:proofErr w:type="spellStart"/>
      <w:r w:rsidRPr="002D32B2">
        <w:rPr>
          <w:b/>
          <w:bCs/>
          <w:noProof w:val="0"/>
          <w:u w:val="single"/>
          <w:lang w:val="en-US"/>
        </w:rPr>
        <w:t>loturi</w:t>
      </w:r>
      <w:proofErr w:type="spellEnd"/>
      <w:r w:rsidRPr="002D32B2">
        <w:rPr>
          <w:b/>
          <w:bCs/>
          <w:noProof w:val="0"/>
          <w:u w:val="single"/>
          <w:lang w:val="en-US"/>
        </w:rPr>
        <w:t>;</w:t>
      </w:r>
    </w:p>
    <w:p w14:paraId="56AAA35E" w14:textId="77777777" w:rsidR="002D32B2" w:rsidRPr="002D32B2" w:rsidRDefault="002D32B2" w:rsidP="002D32B2">
      <w:pPr>
        <w:numPr>
          <w:ilvl w:val="0"/>
          <w:numId w:val="27"/>
        </w:numPr>
        <w:tabs>
          <w:tab w:val="left" w:pos="1134"/>
        </w:tabs>
        <w:jc w:val="both"/>
        <w:rPr>
          <w:noProof w:val="0"/>
          <w:lang w:val="en-US"/>
        </w:rPr>
      </w:pPr>
      <w:proofErr w:type="spellStart"/>
      <w:r w:rsidRPr="002D32B2">
        <w:rPr>
          <w:noProof w:val="0"/>
          <w:lang w:val="en-US"/>
        </w:rPr>
        <w:t>Pentru</w:t>
      </w:r>
      <w:proofErr w:type="spellEnd"/>
      <w:r w:rsidRPr="002D32B2">
        <w:rPr>
          <w:noProof w:val="0"/>
          <w:spacing w:val="-1"/>
          <w:lang w:val="en-US"/>
        </w:rPr>
        <w:t xml:space="preserve"> </w:t>
      </w:r>
      <w:proofErr w:type="spellStart"/>
      <w:r w:rsidRPr="002D32B2">
        <w:rPr>
          <w:noProof w:val="0"/>
          <w:lang w:val="en-US"/>
        </w:rPr>
        <w:t>toate</w:t>
      </w:r>
      <w:proofErr w:type="spellEnd"/>
      <w:r w:rsidRPr="002D32B2">
        <w:rPr>
          <w:noProof w:val="0"/>
          <w:spacing w:val="-3"/>
          <w:lang w:val="en-US"/>
        </w:rPr>
        <w:t xml:space="preserve"> </w:t>
      </w:r>
      <w:proofErr w:type="spellStart"/>
      <w:r w:rsidRPr="002D32B2">
        <w:rPr>
          <w:noProof w:val="0"/>
          <w:lang w:val="en-US"/>
        </w:rPr>
        <w:t>loturile</w:t>
      </w:r>
      <w:proofErr w:type="spellEnd"/>
      <w:r w:rsidRPr="002D32B2">
        <w:rPr>
          <w:noProof w:val="0"/>
          <w:lang w:val="en-US"/>
        </w:rPr>
        <w:t>;</w:t>
      </w:r>
    </w:p>
    <w:p w14:paraId="6B4A2350" w14:textId="77777777" w:rsidR="002D32B2" w:rsidRPr="002D32B2" w:rsidRDefault="002D32B2" w:rsidP="002D32B2">
      <w:pPr>
        <w:numPr>
          <w:ilvl w:val="0"/>
          <w:numId w:val="10"/>
        </w:numPr>
        <w:tabs>
          <w:tab w:val="decimal" w:pos="-432"/>
          <w:tab w:val="left" w:pos="1134"/>
        </w:tabs>
        <w:ind w:left="426" w:hanging="426"/>
        <w:jc w:val="both"/>
        <w:rPr>
          <w:b/>
          <w:bCs/>
          <w:noProof w:val="0"/>
          <w:lang w:val="en-US" w:eastAsia="ru-RU"/>
        </w:rPr>
      </w:pPr>
      <w:proofErr w:type="spellStart"/>
      <w:r w:rsidRPr="002D32B2">
        <w:rPr>
          <w:b/>
          <w:bCs/>
          <w:noProof w:val="0"/>
          <w:lang w:val="en-US" w:eastAsia="ru-RU"/>
        </w:rPr>
        <w:t>Admiterea</w:t>
      </w:r>
      <w:proofErr w:type="spellEnd"/>
      <w:r w:rsidRPr="002D32B2">
        <w:rPr>
          <w:b/>
          <w:bCs/>
          <w:noProof w:val="0"/>
          <w:lang w:val="en-US" w:eastAsia="ru-RU"/>
        </w:rPr>
        <w:t xml:space="preserve"> </w:t>
      </w:r>
      <w:proofErr w:type="spellStart"/>
      <w:r w:rsidRPr="002D32B2">
        <w:rPr>
          <w:b/>
          <w:bCs/>
          <w:noProof w:val="0"/>
          <w:lang w:val="en-US" w:eastAsia="ru-RU"/>
        </w:rPr>
        <w:t>sau</w:t>
      </w:r>
      <w:proofErr w:type="spellEnd"/>
      <w:r w:rsidRPr="002D32B2">
        <w:rPr>
          <w:b/>
          <w:bCs/>
          <w:noProof w:val="0"/>
          <w:lang w:val="en-US" w:eastAsia="ru-RU"/>
        </w:rPr>
        <w:t xml:space="preserve"> </w:t>
      </w:r>
      <w:proofErr w:type="spellStart"/>
      <w:r w:rsidRPr="002D32B2">
        <w:rPr>
          <w:b/>
          <w:bCs/>
          <w:noProof w:val="0"/>
          <w:lang w:val="en-US" w:eastAsia="ru-RU"/>
        </w:rPr>
        <w:t>interzicerea</w:t>
      </w:r>
      <w:proofErr w:type="spellEnd"/>
      <w:r w:rsidRPr="002D32B2">
        <w:rPr>
          <w:b/>
          <w:bCs/>
          <w:noProof w:val="0"/>
          <w:lang w:val="en-US" w:eastAsia="ru-RU"/>
        </w:rPr>
        <w:t xml:space="preserve"> </w:t>
      </w:r>
      <w:proofErr w:type="spellStart"/>
      <w:r w:rsidRPr="002D32B2">
        <w:rPr>
          <w:b/>
          <w:bCs/>
          <w:noProof w:val="0"/>
          <w:lang w:val="en-US" w:eastAsia="ru-RU"/>
        </w:rPr>
        <w:t>ofertelor</w:t>
      </w:r>
      <w:proofErr w:type="spellEnd"/>
      <w:r w:rsidRPr="002D32B2">
        <w:rPr>
          <w:b/>
          <w:bCs/>
          <w:noProof w:val="0"/>
          <w:lang w:val="en-US" w:eastAsia="ru-RU"/>
        </w:rPr>
        <w:t xml:space="preserve"> alternative: </w:t>
      </w:r>
      <w:r w:rsidRPr="002D32B2">
        <w:rPr>
          <w:noProof w:val="0"/>
          <w:u w:val="single"/>
          <w:lang w:val="en-US" w:eastAsia="ru-RU"/>
        </w:rPr>
        <w:t xml:space="preserve">nu se </w:t>
      </w:r>
      <w:proofErr w:type="spellStart"/>
      <w:r w:rsidRPr="002D32B2">
        <w:rPr>
          <w:noProof w:val="0"/>
          <w:u w:val="single"/>
          <w:lang w:val="en-US" w:eastAsia="ru-RU"/>
        </w:rPr>
        <w:t>admite</w:t>
      </w:r>
      <w:proofErr w:type="spellEnd"/>
      <w:r w:rsidRPr="002D32B2">
        <w:rPr>
          <w:noProof w:val="0"/>
          <w:u w:val="single"/>
          <w:lang w:val="en-US" w:eastAsia="ru-RU"/>
        </w:rPr>
        <w:t>.</w:t>
      </w:r>
    </w:p>
    <w:p w14:paraId="1639AFEC" w14:textId="77777777" w:rsidR="002D32B2" w:rsidRPr="002D32B2" w:rsidRDefault="002D32B2" w:rsidP="002D32B2">
      <w:pPr>
        <w:numPr>
          <w:ilvl w:val="0"/>
          <w:numId w:val="10"/>
        </w:numPr>
        <w:tabs>
          <w:tab w:val="decimal" w:pos="-432"/>
          <w:tab w:val="left" w:pos="1134"/>
        </w:tabs>
        <w:ind w:left="426" w:hanging="426"/>
        <w:jc w:val="both"/>
        <w:rPr>
          <w:noProof w:val="0"/>
          <w:lang w:val="it-IT" w:eastAsia="ru-RU"/>
        </w:rPr>
      </w:pPr>
      <w:r w:rsidRPr="002D32B2">
        <w:rPr>
          <w:b/>
          <w:bCs/>
          <w:noProof w:val="0"/>
          <w:lang w:val="it-IT" w:eastAsia="ru-RU"/>
        </w:rPr>
        <w:t xml:space="preserve">Termenii și condițiile de livrare/prestare/executare solicitați: </w:t>
      </w:r>
    </w:p>
    <w:p w14:paraId="3E1EADF4" w14:textId="77777777" w:rsidR="002D32B2" w:rsidRPr="002D32B2" w:rsidRDefault="002D32B2" w:rsidP="002D32B2">
      <w:pPr>
        <w:tabs>
          <w:tab w:val="decimal" w:pos="-432"/>
          <w:tab w:val="left" w:pos="1134"/>
        </w:tabs>
        <w:ind w:left="709"/>
        <w:jc w:val="both"/>
        <w:rPr>
          <w:i/>
          <w:iCs/>
          <w:noProof w:val="0"/>
          <w:lang w:val="it-IT" w:eastAsia="ru-RU"/>
        </w:rPr>
      </w:pPr>
      <w:r w:rsidRPr="002D32B2">
        <w:rPr>
          <w:i/>
          <w:iCs/>
          <w:noProof w:val="0"/>
          <w:lang w:val="it-IT" w:eastAsia="ru-RU"/>
        </w:rPr>
        <w:t>Lotul 1 – Termenul de realizare a achiziției se va efectua pe parcursul anului 2026, în baza cardurilor valorice. Cantitatea bunului destinat vânzării, se stabileşte conform solicitării Cumpărătorului şi facturii fiscale întocmite la momentul vânzării produsului.</w:t>
      </w:r>
    </w:p>
    <w:p w14:paraId="3A042C7A" w14:textId="77777777" w:rsidR="002D32B2" w:rsidRPr="002D32B2" w:rsidRDefault="002D32B2" w:rsidP="002D32B2">
      <w:pPr>
        <w:ind w:left="709"/>
        <w:jc w:val="both"/>
        <w:rPr>
          <w:rFonts w:eastAsia="Calibri"/>
          <w:i/>
          <w:iCs/>
          <w:noProof w:val="0"/>
          <w:lang w:val="it-IT" w:eastAsia="ru-RU"/>
        </w:rPr>
      </w:pPr>
      <w:r w:rsidRPr="002D32B2">
        <w:rPr>
          <w:rFonts w:eastAsia="Calibri"/>
          <w:i/>
          <w:iCs/>
          <w:noProof w:val="0"/>
          <w:lang w:val="it-IT" w:eastAsia="ru-RU"/>
        </w:rPr>
        <w:t xml:space="preserve">Lotul 2 –  </w:t>
      </w:r>
      <w:r w:rsidRPr="002D32B2">
        <w:rPr>
          <w:rFonts w:eastAsia="Calibri"/>
          <w:i/>
          <w:iCs/>
          <w:noProof w:val="0"/>
          <w:lang w:eastAsia="ru-RU"/>
        </w:rPr>
        <w:t>Livrarea produselor petroliere engros se va efectua din contul Vânzătorului la depozitul Cumpărătorulu</w:t>
      </w:r>
      <w:r w:rsidRPr="002D32B2">
        <w:rPr>
          <w:rFonts w:eastAsia="Calibri"/>
          <w:b/>
          <w:bCs/>
          <w:i/>
          <w:iCs/>
          <w:noProof w:val="0"/>
          <w:lang w:eastAsia="ru-RU"/>
        </w:rPr>
        <w:t>i</w:t>
      </w:r>
      <w:r w:rsidRPr="002D32B2">
        <w:rPr>
          <w:rFonts w:eastAsia="Calibri"/>
          <w:i/>
          <w:iCs/>
          <w:noProof w:val="0"/>
          <w:lang w:eastAsia="ru-RU"/>
        </w:rPr>
        <w:t>, conform comenzii, în timp de 3 zile, la adresa or. Ialoveni, str. Iurii Gagarin, nr.2.</w:t>
      </w:r>
      <w:r w:rsidRPr="002D32B2">
        <w:rPr>
          <w:rFonts w:eastAsia="Calibri"/>
          <w:i/>
          <w:iCs/>
          <w:noProof w:val="0"/>
          <w:lang w:val="it-IT" w:eastAsia="ru-RU"/>
        </w:rPr>
        <w:t xml:space="preserve"> </w:t>
      </w:r>
      <w:r w:rsidRPr="002D32B2">
        <w:rPr>
          <w:rFonts w:eastAsia="Calibri"/>
          <w:i/>
          <w:iCs/>
          <w:noProof w:val="0"/>
          <w:lang w:eastAsia="ru-RU"/>
        </w:rPr>
        <w:t xml:space="preserve">Termenul de realizare a achiziției se va efectua pe parcursul anului 2026 (la solicitarea cumpărătorului, în timp de 3 zile). </w:t>
      </w:r>
    </w:p>
    <w:p w14:paraId="4D2B1F0F" w14:textId="77777777" w:rsidR="002D32B2" w:rsidRPr="002D32B2" w:rsidRDefault="002D32B2" w:rsidP="002D32B2">
      <w:pPr>
        <w:numPr>
          <w:ilvl w:val="0"/>
          <w:numId w:val="10"/>
        </w:numPr>
        <w:tabs>
          <w:tab w:val="decimal" w:pos="-432"/>
          <w:tab w:val="left" w:pos="1134"/>
        </w:tabs>
        <w:ind w:left="426" w:hanging="426"/>
        <w:jc w:val="both"/>
        <w:rPr>
          <w:b/>
          <w:bCs/>
          <w:noProof w:val="0"/>
          <w:lang w:val="it-IT" w:eastAsia="ru-RU"/>
        </w:rPr>
      </w:pPr>
      <w:r w:rsidRPr="002D32B2">
        <w:rPr>
          <w:b/>
          <w:bCs/>
          <w:noProof w:val="0"/>
          <w:lang w:val="it-IT" w:eastAsia="ru-RU"/>
        </w:rPr>
        <w:t xml:space="preserve">Termenul de valabilitate al contractului:  </w:t>
      </w:r>
      <w:r w:rsidRPr="002D32B2">
        <w:rPr>
          <w:noProof w:val="0"/>
          <w:u w:val="single"/>
          <w:shd w:val="clear" w:color="auto" w:fill="FFFFFF"/>
          <w:lang w:val="ro-MD" w:eastAsia="ru-RU"/>
        </w:rPr>
        <w:t>31.12.2026</w:t>
      </w:r>
      <w:r w:rsidRPr="002D32B2">
        <w:rPr>
          <w:noProof w:val="0"/>
          <w:shd w:val="clear" w:color="auto" w:fill="FFFFFF"/>
          <w:lang w:val="ro-MD" w:eastAsia="ru-RU"/>
        </w:rPr>
        <w:t>.</w:t>
      </w:r>
    </w:p>
    <w:p w14:paraId="0A535B05" w14:textId="77777777" w:rsidR="002D32B2" w:rsidRPr="002D32B2" w:rsidRDefault="002D32B2" w:rsidP="002D32B2">
      <w:pPr>
        <w:numPr>
          <w:ilvl w:val="0"/>
          <w:numId w:val="10"/>
        </w:numPr>
        <w:tabs>
          <w:tab w:val="decimal" w:pos="-432"/>
          <w:tab w:val="left" w:pos="1134"/>
        </w:tabs>
        <w:ind w:left="426" w:hanging="426"/>
        <w:jc w:val="both"/>
        <w:rPr>
          <w:b/>
          <w:bCs/>
          <w:noProof w:val="0"/>
          <w:lang w:val="it-IT" w:eastAsia="ru-RU"/>
        </w:rPr>
      </w:pPr>
      <w:r w:rsidRPr="002D32B2">
        <w:rPr>
          <w:b/>
          <w:bCs/>
          <w:noProof w:val="0"/>
          <w:lang w:val="it-IT" w:eastAsia="ru-RU"/>
        </w:rPr>
        <w:t xml:space="preserve">Contract de achiziție rezervat atelierelor protejate sau că acesta poate fi executat numai în cadrul unor programe de angajare protejată (după caz): </w:t>
      </w:r>
      <w:r w:rsidRPr="002D32B2">
        <w:rPr>
          <w:noProof w:val="0"/>
          <w:u w:val="single"/>
          <w:lang w:val="it-IT" w:eastAsia="ru-RU"/>
        </w:rPr>
        <w:t xml:space="preserve">nu se aplică.     </w:t>
      </w:r>
      <w:r w:rsidRPr="002D32B2">
        <w:rPr>
          <w:b/>
          <w:bCs/>
          <w:noProof w:val="0"/>
          <w:lang w:val="ro-MD" w:eastAsia="ru-RU"/>
        </w:rPr>
        <w:t xml:space="preserve">     </w:t>
      </w:r>
    </w:p>
    <w:p w14:paraId="3AD776C1" w14:textId="77777777" w:rsidR="002D32B2" w:rsidRPr="002D32B2" w:rsidRDefault="002D32B2" w:rsidP="002D32B2">
      <w:pPr>
        <w:numPr>
          <w:ilvl w:val="0"/>
          <w:numId w:val="10"/>
        </w:numPr>
        <w:tabs>
          <w:tab w:val="decimal" w:pos="-432"/>
          <w:tab w:val="left" w:pos="1134"/>
        </w:tabs>
        <w:ind w:left="426" w:hanging="426"/>
        <w:jc w:val="both"/>
        <w:rPr>
          <w:b/>
          <w:bCs/>
          <w:noProof w:val="0"/>
          <w:lang w:val="it-IT" w:eastAsia="ru-RU"/>
        </w:rPr>
      </w:pPr>
      <w:r w:rsidRPr="002D32B2">
        <w:rPr>
          <w:b/>
          <w:bCs/>
          <w:noProof w:val="0"/>
          <w:lang w:val="it-IT" w:eastAsia="ru-RU"/>
        </w:rPr>
        <w:t xml:space="preserve">Prestarea serviciului este rezervată unei anumite profesii în temeiul unor legi sau al unor acte administrative (după caz): </w:t>
      </w:r>
      <w:r w:rsidRPr="002D32B2">
        <w:rPr>
          <w:noProof w:val="0"/>
          <w:u w:val="single"/>
          <w:lang w:val="it-IT" w:eastAsia="ru-RU"/>
        </w:rPr>
        <w:t>nu</w:t>
      </w:r>
      <w:r w:rsidRPr="002D32B2">
        <w:rPr>
          <w:noProof w:val="0"/>
          <w:u w:val="single"/>
          <w:lang w:val="en-US"/>
        </w:rPr>
        <w:t xml:space="preserve"> </w:t>
      </w:r>
      <w:r w:rsidRPr="002D32B2">
        <w:rPr>
          <w:noProof w:val="0"/>
          <w:u w:val="single"/>
          <w:lang w:val="it-IT" w:eastAsia="ru-RU"/>
        </w:rPr>
        <w:t xml:space="preserve">se aplică.   </w:t>
      </w:r>
    </w:p>
    <w:p w14:paraId="60C9D3E0" w14:textId="77777777" w:rsidR="002D32B2" w:rsidRPr="002D32B2" w:rsidRDefault="002D32B2" w:rsidP="002D32B2">
      <w:pPr>
        <w:numPr>
          <w:ilvl w:val="0"/>
          <w:numId w:val="10"/>
        </w:numPr>
        <w:shd w:val="clear" w:color="auto" w:fill="FFFFFF"/>
        <w:tabs>
          <w:tab w:val="decimal" w:pos="-432"/>
          <w:tab w:val="right" w:pos="142"/>
          <w:tab w:val="decimal" w:pos="284"/>
          <w:tab w:val="left" w:pos="426"/>
        </w:tabs>
        <w:spacing w:before="120"/>
        <w:ind w:left="-142" w:firstLine="142"/>
        <w:jc w:val="both"/>
        <w:rPr>
          <w:rFonts w:eastAsia="Calibri"/>
          <w:b/>
          <w:noProof w:val="0"/>
          <w:lang w:val="it-IT" w:eastAsia="ru-RU"/>
        </w:rPr>
      </w:pPr>
      <w:r w:rsidRPr="002D32B2">
        <w:rPr>
          <w:rFonts w:eastAsia="Calibri"/>
          <w:b/>
          <w:noProof w:val="0"/>
          <w:lang w:val="it-IT" w:eastAsia="ru-RU"/>
        </w:rPr>
        <w:t xml:space="preserve">Scurta descriere a criteriilor privind eligibilitatea operatorilor economici și a criteriilor de selecție: </w:t>
      </w:r>
    </w:p>
    <w:tbl>
      <w:tblPr>
        <w:tblStyle w:val="12"/>
        <w:tblW w:w="10348" w:type="dxa"/>
        <w:jc w:val="center"/>
        <w:tblLook w:val="04A0" w:firstRow="1" w:lastRow="0" w:firstColumn="1" w:lastColumn="0" w:noHBand="0" w:noVBand="1"/>
      </w:tblPr>
      <w:tblGrid>
        <w:gridCol w:w="557"/>
        <w:gridCol w:w="3691"/>
        <w:gridCol w:w="4350"/>
        <w:gridCol w:w="1750"/>
      </w:tblGrid>
      <w:tr w:rsidR="002D32B2" w:rsidRPr="002D32B2" w14:paraId="0770B10E" w14:textId="77777777" w:rsidTr="002D32B2">
        <w:trPr>
          <w:trHeight w:val="418"/>
          <w:jc w:val="center"/>
        </w:trPr>
        <w:tc>
          <w:tcPr>
            <w:tcW w:w="557" w:type="dxa"/>
            <w:shd w:val="clear" w:color="auto" w:fill="F2F2F2"/>
            <w:vAlign w:val="center"/>
          </w:tcPr>
          <w:p w14:paraId="39D223F9" w14:textId="77777777" w:rsidR="002D32B2" w:rsidRPr="002D32B2" w:rsidRDefault="002D32B2" w:rsidP="002D32B2">
            <w:pPr>
              <w:jc w:val="center"/>
              <w:rPr>
                <w:rFonts w:eastAsia="SimSun"/>
                <w:b/>
                <w:bCs/>
                <w:noProof w:val="0"/>
                <w:lang w:val="ro-MD" w:eastAsia="ru-RU"/>
              </w:rPr>
            </w:pPr>
            <w:r w:rsidRPr="002D32B2">
              <w:rPr>
                <w:rFonts w:eastAsia="SimSun"/>
                <w:b/>
                <w:bCs/>
                <w:noProof w:val="0"/>
                <w:lang w:val="ro-MD" w:eastAsia="ru-RU"/>
              </w:rPr>
              <w:t>Nr. d/o</w:t>
            </w:r>
          </w:p>
        </w:tc>
        <w:tc>
          <w:tcPr>
            <w:tcW w:w="3691" w:type="dxa"/>
            <w:shd w:val="clear" w:color="auto" w:fill="F2F2F2"/>
            <w:vAlign w:val="center"/>
          </w:tcPr>
          <w:p w14:paraId="4DBADB00" w14:textId="77777777" w:rsidR="002D32B2" w:rsidRPr="002D32B2" w:rsidRDefault="002D32B2" w:rsidP="002D32B2">
            <w:pPr>
              <w:jc w:val="center"/>
              <w:rPr>
                <w:rFonts w:eastAsia="SimSun"/>
                <w:b/>
                <w:bCs/>
                <w:noProof w:val="0"/>
                <w:lang w:val="ro-MD" w:eastAsia="ru-RU"/>
              </w:rPr>
            </w:pPr>
            <w:r w:rsidRPr="002D32B2">
              <w:rPr>
                <w:rFonts w:eastAsia="SimSun"/>
                <w:b/>
                <w:bCs/>
                <w:noProof w:val="0"/>
                <w:lang w:val="ro-MD" w:eastAsia="ru-RU"/>
              </w:rPr>
              <w:t>Descrierea cerinței</w:t>
            </w:r>
          </w:p>
        </w:tc>
        <w:tc>
          <w:tcPr>
            <w:tcW w:w="4350" w:type="dxa"/>
            <w:shd w:val="clear" w:color="auto" w:fill="F2F2F2"/>
            <w:vAlign w:val="center"/>
          </w:tcPr>
          <w:p w14:paraId="14707D26" w14:textId="77777777" w:rsidR="002D32B2" w:rsidRPr="002D32B2" w:rsidRDefault="002D32B2" w:rsidP="002D32B2">
            <w:pPr>
              <w:jc w:val="center"/>
              <w:rPr>
                <w:rFonts w:eastAsia="SimSun"/>
                <w:b/>
                <w:bCs/>
                <w:noProof w:val="0"/>
                <w:lang w:val="ro-MD" w:eastAsia="ru-RU"/>
              </w:rPr>
            </w:pPr>
            <w:r w:rsidRPr="002D32B2">
              <w:rPr>
                <w:rFonts w:eastAsia="SimSun"/>
                <w:b/>
                <w:bCs/>
                <w:noProof w:val="0"/>
                <w:lang w:val="ro-MD" w:eastAsia="ru-RU"/>
              </w:rPr>
              <w:t>Mod de demonstrare a cerinței:</w:t>
            </w:r>
          </w:p>
        </w:tc>
        <w:tc>
          <w:tcPr>
            <w:tcW w:w="1750" w:type="dxa"/>
            <w:shd w:val="clear" w:color="auto" w:fill="F2F2F2"/>
            <w:vAlign w:val="center"/>
          </w:tcPr>
          <w:p w14:paraId="3A7DCEBB" w14:textId="77777777" w:rsidR="002D32B2" w:rsidRPr="002D32B2" w:rsidRDefault="002D32B2" w:rsidP="002D32B2">
            <w:pPr>
              <w:jc w:val="center"/>
              <w:rPr>
                <w:rFonts w:eastAsia="SimSun"/>
                <w:b/>
                <w:bCs/>
                <w:noProof w:val="0"/>
                <w:lang w:val="ro-MD" w:eastAsia="ru-RU"/>
              </w:rPr>
            </w:pPr>
            <w:r w:rsidRPr="002D32B2">
              <w:rPr>
                <w:rFonts w:eastAsia="SimSun"/>
                <w:b/>
                <w:bCs/>
                <w:noProof w:val="0"/>
                <w:lang w:val="ro-MD" w:eastAsia="ru-RU"/>
              </w:rPr>
              <w:t>Nivelul minim/</w:t>
            </w:r>
            <w:r w:rsidRPr="002D32B2">
              <w:rPr>
                <w:rFonts w:eastAsia="SimSun"/>
                <w:b/>
                <w:bCs/>
                <w:noProof w:val="0"/>
                <w:lang w:val="ro-MD" w:eastAsia="ru-RU"/>
              </w:rPr>
              <w:br/>
              <w:t>Obligativitatea</w:t>
            </w:r>
          </w:p>
        </w:tc>
      </w:tr>
      <w:tr w:rsidR="002D32B2" w:rsidRPr="002D32B2" w14:paraId="079B2E35" w14:textId="77777777" w:rsidTr="00435DFF">
        <w:trPr>
          <w:jc w:val="center"/>
        </w:trPr>
        <w:tc>
          <w:tcPr>
            <w:tcW w:w="557" w:type="dxa"/>
            <w:shd w:val="clear" w:color="auto" w:fill="FFFFFF"/>
            <w:vAlign w:val="center"/>
          </w:tcPr>
          <w:p w14:paraId="094526C1" w14:textId="77777777" w:rsidR="002D32B2" w:rsidRPr="002D32B2" w:rsidRDefault="002D32B2" w:rsidP="002D32B2">
            <w:pPr>
              <w:rPr>
                <w:rFonts w:eastAsia="SimSun"/>
                <w:bCs/>
                <w:noProof w:val="0"/>
                <w:sz w:val="22"/>
                <w:szCs w:val="22"/>
                <w:lang w:val="ro-MD" w:eastAsia="ru-RU"/>
              </w:rPr>
            </w:pPr>
            <w:r w:rsidRPr="002D32B2">
              <w:rPr>
                <w:rFonts w:eastAsia="SimSun"/>
                <w:bCs/>
                <w:noProof w:val="0"/>
                <w:sz w:val="22"/>
                <w:szCs w:val="22"/>
                <w:lang w:val="ro-MD" w:eastAsia="ru-RU"/>
              </w:rPr>
              <w:t>1.</w:t>
            </w:r>
          </w:p>
        </w:tc>
        <w:tc>
          <w:tcPr>
            <w:tcW w:w="3691" w:type="dxa"/>
            <w:shd w:val="clear" w:color="auto" w:fill="FFFFFF"/>
            <w:vAlign w:val="center"/>
          </w:tcPr>
          <w:p w14:paraId="3CEC6439" w14:textId="77777777" w:rsidR="002D32B2" w:rsidRPr="002D32B2" w:rsidRDefault="002D32B2" w:rsidP="002D32B2">
            <w:pPr>
              <w:rPr>
                <w:rFonts w:eastAsia="SimSun"/>
                <w:noProof w:val="0"/>
                <w:sz w:val="22"/>
                <w:szCs w:val="22"/>
                <w:lang w:val="ro-MD"/>
              </w:rPr>
            </w:pPr>
            <w:r w:rsidRPr="002D32B2">
              <w:rPr>
                <w:rFonts w:eastAsia="PMingLiU"/>
                <w:bCs/>
                <w:noProof w:val="0"/>
                <w:sz w:val="22"/>
                <w:szCs w:val="22"/>
                <w:lang w:val="ro-MD"/>
              </w:rPr>
              <w:t>Cerere de participare</w:t>
            </w:r>
          </w:p>
        </w:tc>
        <w:tc>
          <w:tcPr>
            <w:tcW w:w="4350" w:type="dxa"/>
            <w:shd w:val="clear" w:color="auto" w:fill="FFFFFF"/>
            <w:vAlign w:val="center"/>
          </w:tcPr>
          <w:p w14:paraId="53CDBBB1" w14:textId="77777777" w:rsidR="002D32B2" w:rsidRPr="002D32B2" w:rsidRDefault="002D32B2" w:rsidP="002D32B2">
            <w:pPr>
              <w:rPr>
                <w:rFonts w:eastAsia="SimSun"/>
                <w:noProof w:val="0"/>
                <w:sz w:val="22"/>
                <w:szCs w:val="22"/>
                <w:lang w:val="ro-MD"/>
              </w:rPr>
            </w:pPr>
            <w:r w:rsidRPr="002D32B2">
              <w:rPr>
                <w:rFonts w:eastAsia="SimSun"/>
                <w:bCs/>
                <w:i/>
                <w:noProof w:val="0"/>
                <w:sz w:val="22"/>
                <w:szCs w:val="22"/>
                <w:lang w:val="it-IT" w:eastAsia="ru-RU"/>
              </w:rPr>
              <w:t>Original, conform formularului atașat, semnat electronic.</w:t>
            </w:r>
          </w:p>
        </w:tc>
        <w:tc>
          <w:tcPr>
            <w:tcW w:w="1750" w:type="dxa"/>
            <w:shd w:val="clear" w:color="auto" w:fill="FFFFFF"/>
            <w:vAlign w:val="center"/>
          </w:tcPr>
          <w:p w14:paraId="16A65F1A" w14:textId="77777777" w:rsidR="002D32B2" w:rsidRPr="002D32B2" w:rsidRDefault="002D32B2" w:rsidP="002D32B2">
            <w:pPr>
              <w:rPr>
                <w:rFonts w:eastAsia="SimSun"/>
                <w:i/>
                <w:noProof w:val="0"/>
                <w:sz w:val="22"/>
                <w:szCs w:val="22"/>
                <w:lang w:val="ro-MD" w:eastAsia="ru-RU"/>
              </w:rPr>
            </w:pPr>
            <w:r w:rsidRPr="002D32B2">
              <w:rPr>
                <w:rFonts w:eastAsia="SimSun"/>
                <w:i/>
                <w:noProof w:val="0"/>
                <w:sz w:val="22"/>
                <w:szCs w:val="22"/>
                <w:lang w:val="ro-MD" w:eastAsia="ru-RU"/>
              </w:rPr>
              <w:t>Obligatoriu</w:t>
            </w:r>
          </w:p>
        </w:tc>
      </w:tr>
      <w:tr w:rsidR="002D32B2" w:rsidRPr="002D32B2" w14:paraId="3855E3A9" w14:textId="77777777" w:rsidTr="00435DFF">
        <w:trPr>
          <w:jc w:val="center"/>
        </w:trPr>
        <w:tc>
          <w:tcPr>
            <w:tcW w:w="557" w:type="dxa"/>
            <w:shd w:val="clear" w:color="auto" w:fill="FFFFFF"/>
            <w:vAlign w:val="center"/>
          </w:tcPr>
          <w:p w14:paraId="67485ED9" w14:textId="77777777" w:rsidR="002D32B2" w:rsidRPr="002D32B2" w:rsidRDefault="002D32B2" w:rsidP="002D32B2">
            <w:pPr>
              <w:rPr>
                <w:rFonts w:eastAsia="SimSun"/>
                <w:bCs/>
                <w:noProof w:val="0"/>
                <w:sz w:val="22"/>
                <w:szCs w:val="22"/>
                <w:lang w:val="ro-MD" w:eastAsia="ru-RU"/>
              </w:rPr>
            </w:pPr>
            <w:r w:rsidRPr="002D32B2">
              <w:rPr>
                <w:rFonts w:eastAsia="SimSun"/>
                <w:bCs/>
                <w:noProof w:val="0"/>
                <w:sz w:val="22"/>
                <w:szCs w:val="22"/>
                <w:lang w:val="ro-MD" w:eastAsia="ru-RU"/>
              </w:rPr>
              <w:lastRenderedPageBreak/>
              <w:t>2.</w:t>
            </w:r>
          </w:p>
        </w:tc>
        <w:tc>
          <w:tcPr>
            <w:tcW w:w="3691" w:type="dxa"/>
            <w:shd w:val="clear" w:color="auto" w:fill="FFFFFF"/>
            <w:vAlign w:val="center"/>
          </w:tcPr>
          <w:p w14:paraId="5E6BA27E" w14:textId="77777777" w:rsidR="002D32B2" w:rsidRPr="002D32B2" w:rsidRDefault="002D32B2" w:rsidP="002D32B2">
            <w:pPr>
              <w:rPr>
                <w:rFonts w:eastAsia="PMingLiU"/>
                <w:bCs/>
                <w:noProof w:val="0"/>
                <w:sz w:val="22"/>
                <w:szCs w:val="22"/>
                <w:lang w:val="ro-MD"/>
              </w:rPr>
            </w:pPr>
            <w:r w:rsidRPr="002D32B2">
              <w:rPr>
                <w:rFonts w:eastAsia="SimSun"/>
                <w:bCs/>
                <w:noProof w:val="0"/>
                <w:sz w:val="22"/>
                <w:szCs w:val="22"/>
                <w:lang w:val="ro-MD" w:eastAsia="ru-RU"/>
              </w:rPr>
              <w:t>Specificații de preț</w:t>
            </w:r>
          </w:p>
        </w:tc>
        <w:tc>
          <w:tcPr>
            <w:tcW w:w="4350" w:type="dxa"/>
            <w:shd w:val="clear" w:color="auto" w:fill="FFFFFF"/>
            <w:vAlign w:val="center"/>
          </w:tcPr>
          <w:p w14:paraId="624598AF" w14:textId="77777777" w:rsidR="002D32B2" w:rsidRPr="002D32B2" w:rsidRDefault="002D32B2" w:rsidP="002D32B2">
            <w:pPr>
              <w:rPr>
                <w:rFonts w:eastAsia="SimSun"/>
                <w:bCs/>
                <w:i/>
                <w:noProof w:val="0"/>
                <w:sz w:val="22"/>
                <w:szCs w:val="22"/>
                <w:lang w:val="it-IT" w:eastAsia="ru-RU"/>
              </w:rPr>
            </w:pPr>
            <w:r w:rsidRPr="002D32B2">
              <w:rPr>
                <w:rFonts w:eastAsia="SimSun"/>
                <w:bCs/>
                <w:i/>
                <w:noProof w:val="0"/>
                <w:sz w:val="22"/>
                <w:szCs w:val="22"/>
                <w:lang w:val="it-IT" w:eastAsia="ru-RU"/>
              </w:rPr>
              <w:t>Original, conform formularului atașat, semnat electronic.</w:t>
            </w:r>
          </w:p>
        </w:tc>
        <w:tc>
          <w:tcPr>
            <w:tcW w:w="1750" w:type="dxa"/>
            <w:shd w:val="clear" w:color="auto" w:fill="FFFFFF"/>
            <w:vAlign w:val="center"/>
          </w:tcPr>
          <w:p w14:paraId="22FF5468" w14:textId="77777777" w:rsidR="002D32B2" w:rsidRPr="002D32B2" w:rsidRDefault="002D32B2" w:rsidP="002D32B2">
            <w:pPr>
              <w:rPr>
                <w:rFonts w:eastAsia="SimSun"/>
                <w:i/>
                <w:noProof w:val="0"/>
                <w:sz w:val="22"/>
                <w:szCs w:val="22"/>
                <w:lang w:val="ro-MD" w:eastAsia="ru-RU"/>
              </w:rPr>
            </w:pPr>
            <w:r w:rsidRPr="002D32B2">
              <w:rPr>
                <w:rFonts w:eastAsia="SimSun"/>
                <w:i/>
                <w:noProof w:val="0"/>
                <w:sz w:val="22"/>
                <w:szCs w:val="22"/>
                <w:lang w:val="ro-MD" w:eastAsia="ru-RU"/>
              </w:rPr>
              <w:t>Obligatoriu</w:t>
            </w:r>
          </w:p>
        </w:tc>
      </w:tr>
      <w:tr w:rsidR="002D32B2" w:rsidRPr="002D32B2" w14:paraId="5BD39821" w14:textId="77777777" w:rsidTr="00435DFF">
        <w:trPr>
          <w:jc w:val="center"/>
        </w:trPr>
        <w:tc>
          <w:tcPr>
            <w:tcW w:w="557" w:type="dxa"/>
            <w:shd w:val="clear" w:color="auto" w:fill="FFFFFF"/>
            <w:vAlign w:val="center"/>
          </w:tcPr>
          <w:p w14:paraId="520BA7FB" w14:textId="77777777" w:rsidR="002D32B2" w:rsidRPr="002D32B2" w:rsidRDefault="002D32B2" w:rsidP="002D32B2">
            <w:pPr>
              <w:rPr>
                <w:rFonts w:eastAsia="SimSun"/>
                <w:bCs/>
                <w:noProof w:val="0"/>
                <w:sz w:val="22"/>
                <w:szCs w:val="22"/>
                <w:lang w:val="ro-MD" w:eastAsia="ru-RU"/>
              </w:rPr>
            </w:pPr>
            <w:r w:rsidRPr="002D32B2">
              <w:rPr>
                <w:rFonts w:eastAsia="SimSun"/>
                <w:bCs/>
                <w:noProof w:val="0"/>
                <w:sz w:val="22"/>
                <w:szCs w:val="22"/>
                <w:lang w:val="ro-MD" w:eastAsia="ru-RU"/>
              </w:rPr>
              <w:t>3.</w:t>
            </w:r>
          </w:p>
        </w:tc>
        <w:tc>
          <w:tcPr>
            <w:tcW w:w="3691" w:type="dxa"/>
            <w:shd w:val="clear" w:color="auto" w:fill="FFFFFF"/>
            <w:vAlign w:val="center"/>
          </w:tcPr>
          <w:p w14:paraId="24381D01" w14:textId="77777777" w:rsidR="002D32B2" w:rsidRPr="002D32B2" w:rsidRDefault="002D32B2" w:rsidP="002D32B2">
            <w:pPr>
              <w:rPr>
                <w:rFonts w:eastAsia="SimSun"/>
                <w:bCs/>
                <w:noProof w:val="0"/>
                <w:sz w:val="22"/>
                <w:szCs w:val="22"/>
                <w:lang w:val="ro-MD" w:eastAsia="ru-RU"/>
              </w:rPr>
            </w:pPr>
            <w:r w:rsidRPr="002D32B2">
              <w:rPr>
                <w:rFonts w:eastAsia="SimSun"/>
                <w:bCs/>
                <w:noProof w:val="0"/>
                <w:sz w:val="22"/>
                <w:szCs w:val="22"/>
                <w:lang w:val="ro-MD" w:eastAsia="ru-RU"/>
              </w:rPr>
              <w:t>Specificații tehnice</w:t>
            </w:r>
          </w:p>
        </w:tc>
        <w:tc>
          <w:tcPr>
            <w:tcW w:w="4350" w:type="dxa"/>
            <w:shd w:val="clear" w:color="auto" w:fill="FFFFFF"/>
            <w:vAlign w:val="center"/>
          </w:tcPr>
          <w:p w14:paraId="17BD7A85" w14:textId="77777777" w:rsidR="002D32B2" w:rsidRPr="002D32B2" w:rsidRDefault="002D32B2" w:rsidP="002D32B2">
            <w:pPr>
              <w:rPr>
                <w:rFonts w:eastAsia="SimSun"/>
                <w:bCs/>
                <w:i/>
                <w:noProof w:val="0"/>
                <w:sz w:val="22"/>
                <w:szCs w:val="22"/>
                <w:lang w:val="it-IT" w:eastAsia="ru-RU"/>
              </w:rPr>
            </w:pPr>
            <w:r w:rsidRPr="002D32B2">
              <w:rPr>
                <w:rFonts w:eastAsia="SimSun"/>
                <w:bCs/>
                <w:i/>
                <w:noProof w:val="0"/>
                <w:sz w:val="22"/>
                <w:szCs w:val="22"/>
                <w:lang w:val="it-IT" w:eastAsia="ru-RU"/>
              </w:rPr>
              <w:t>Original, conform formularului atașat, semnat electronic.</w:t>
            </w:r>
          </w:p>
        </w:tc>
        <w:tc>
          <w:tcPr>
            <w:tcW w:w="1750" w:type="dxa"/>
            <w:shd w:val="clear" w:color="auto" w:fill="FFFFFF"/>
            <w:vAlign w:val="center"/>
          </w:tcPr>
          <w:p w14:paraId="5B11FAE9" w14:textId="77777777" w:rsidR="002D32B2" w:rsidRPr="002D32B2" w:rsidRDefault="002D32B2" w:rsidP="002D32B2">
            <w:pPr>
              <w:rPr>
                <w:rFonts w:eastAsia="SimSun"/>
                <w:i/>
                <w:noProof w:val="0"/>
                <w:sz w:val="22"/>
                <w:szCs w:val="22"/>
                <w:lang w:val="ro-MD" w:eastAsia="ru-RU"/>
              </w:rPr>
            </w:pPr>
            <w:r w:rsidRPr="002D32B2">
              <w:rPr>
                <w:rFonts w:eastAsia="SimSun"/>
                <w:i/>
                <w:noProof w:val="0"/>
                <w:sz w:val="22"/>
                <w:szCs w:val="22"/>
                <w:lang w:val="ro-MD" w:eastAsia="ru-RU"/>
              </w:rPr>
              <w:t>Obligatoriu</w:t>
            </w:r>
          </w:p>
        </w:tc>
      </w:tr>
      <w:tr w:rsidR="002D32B2" w:rsidRPr="002D32B2" w14:paraId="3FD315BE" w14:textId="77777777" w:rsidTr="00435DFF">
        <w:trPr>
          <w:jc w:val="center"/>
        </w:trPr>
        <w:tc>
          <w:tcPr>
            <w:tcW w:w="557" w:type="dxa"/>
            <w:shd w:val="clear" w:color="auto" w:fill="FFFFFF"/>
            <w:vAlign w:val="center"/>
          </w:tcPr>
          <w:p w14:paraId="5F8021DF" w14:textId="77777777" w:rsidR="002D32B2" w:rsidRPr="002D32B2" w:rsidRDefault="002D32B2" w:rsidP="002D32B2">
            <w:pPr>
              <w:rPr>
                <w:rFonts w:eastAsia="SimSun"/>
                <w:bCs/>
                <w:noProof w:val="0"/>
                <w:sz w:val="22"/>
                <w:szCs w:val="22"/>
                <w:lang w:val="ro-MD" w:eastAsia="ru-RU"/>
              </w:rPr>
            </w:pPr>
            <w:r w:rsidRPr="002D32B2">
              <w:rPr>
                <w:rFonts w:eastAsia="SimSun"/>
                <w:noProof w:val="0"/>
                <w:color w:val="000000"/>
                <w:sz w:val="22"/>
                <w:szCs w:val="22"/>
                <w:lang w:eastAsia="ru-RU"/>
              </w:rPr>
              <w:t>4.</w:t>
            </w:r>
          </w:p>
        </w:tc>
        <w:tc>
          <w:tcPr>
            <w:tcW w:w="3691" w:type="dxa"/>
            <w:shd w:val="clear" w:color="auto" w:fill="FFFFFF"/>
            <w:vAlign w:val="center"/>
          </w:tcPr>
          <w:p w14:paraId="51A059D4" w14:textId="77777777" w:rsidR="002D32B2" w:rsidRPr="002D32B2" w:rsidRDefault="002D32B2" w:rsidP="002D32B2">
            <w:pPr>
              <w:rPr>
                <w:rFonts w:eastAsia="SimSun"/>
                <w:bCs/>
                <w:noProof w:val="0"/>
                <w:sz w:val="22"/>
                <w:szCs w:val="22"/>
                <w:lang w:val="ro-MD" w:eastAsia="ru-RU"/>
              </w:rPr>
            </w:pPr>
            <w:r w:rsidRPr="002D32B2">
              <w:rPr>
                <w:rFonts w:eastAsia="SimSun"/>
                <w:bCs/>
                <w:noProof w:val="0"/>
                <w:sz w:val="22"/>
                <w:szCs w:val="22"/>
                <w:lang w:val="ro-MD" w:eastAsia="ru-RU"/>
              </w:rPr>
              <w:t>Formularul DUAE</w:t>
            </w:r>
          </w:p>
        </w:tc>
        <w:tc>
          <w:tcPr>
            <w:tcW w:w="4350" w:type="dxa"/>
            <w:shd w:val="clear" w:color="auto" w:fill="FFFFFF"/>
            <w:vAlign w:val="center"/>
          </w:tcPr>
          <w:p w14:paraId="0FA2F07C" w14:textId="77777777" w:rsidR="002D32B2" w:rsidRPr="002D32B2" w:rsidRDefault="002D32B2" w:rsidP="002D32B2">
            <w:pPr>
              <w:rPr>
                <w:rFonts w:eastAsia="SimSun"/>
                <w:bCs/>
                <w:i/>
                <w:noProof w:val="0"/>
                <w:sz w:val="22"/>
                <w:szCs w:val="22"/>
                <w:lang w:val="it-IT" w:eastAsia="ru-RU"/>
              </w:rPr>
            </w:pPr>
            <w:r w:rsidRPr="002D32B2">
              <w:rPr>
                <w:rFonts w:eastAsia="SimSun"/>
                <w:bCs/>
                <w:i/>
                <w:noProof w:val="0"/>
                <w:sz w:val="22"/>
                <w:szCs w:val="22"/>
                <w:lang w:val="it-IT" w:eastAsia="ru-RU"/>
              </w:rPr>
              <w:t>Original, confirmat prin semnătura electronică — conforrn Formularului Beneficiarului.</w:t>
            </w:r>
          </w:p>
        </w:tc>
        <w:tc>
          <w:tcPr>
            <w:tcW w:w="1750" w:type="dxa"/>
            <w:shd w:val="clear" w:color="auto" w:fill="FFFFFF"/>
            <w:vAlign w:val="center"/>
          </w:tcPr>
          <w:p w14:paraId="78F0900C" w14:textId="77777777" w:rsidR="002D32B2" w:rsidRPr="002D32B2" w:rsidRDefault="002D32B2" w:rsidP="002D32B2">
            <w:pPr>
              <w:rPr>
                <w:rFonts w:eastAsia="SimSun"/>
                <w:i/>
                <w:noProof w:val="0"/>
                <w:sz w:val="22"/>
                <w:szCs w:val="22"/>
                <w:lang w:val="ro-MD" w:eastAsia="ru-RU"/>
              </w:rPr>
            </w:pPr>
            <w:r w:rsidRPr="002D32B2">
              <w:rPr>
                <w:rFonts w:eastAsia="SimSun"/>
                <w:i/>
                <w:noProof w:val="0"/>
                <w:sz w:val="22"/>
                <w:szCs w:val="22"/>
                <w:lang w:val="ro-MD" w:eastAsia="ru-RU"/>
              </w:rPr>
              <w:t>Obligatoriu</w:t>
            </w:r>
          </w:p>
        </w:tc>
      </w:tr>
      <w:tr w:rsidR="002D32B2" w:rsidRPr="002D32B2" w14:paraId="3A4D5DD5" w14:textId="77777777" w:rsidTr="00435DFF">
        <w:trPr>
          <w:jc w:val="center"/>
        </w:trPr>
        <w:tc>
          <w:tcPr>
            <w:tcW w:w="557" w:type="dxa"/>
            <w:shd w:val="clear" w:color="auto" w:fill="FFFFFF"/>
            <w:vAlign w:val="center"/>
          </w:tcPr>
          <w:p w14:paraId="1FF5FDC1"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5.</w:t>
            </w:r>
          </w:p>
        </w:tc>
        <w:tc>
          <w:tcPr>
            <w:tcW w:w="3691" w:type="dxa"/>
            <w:shd w:val="clear" w:color="auto" w:fill="FFFFFF"/>
            <w:vAlign w:val="center"/>
          </w:tcPr>
          <w:p w14:paraId="3B14A5E3" w14:textId="77777777" w:rsidR="002D32B2" w:rsidRPr="002D32B2" w:rsidRDefault="002D32B2" w:rsidP="002D32B2">
            <w:pPr>
              <w:rPr>
                <w:rFonts w:eastAsia="SimSun"/>
                <w:bCs/>
                <w:noProof w:val="0"/>
                <w:sz w:val="22"/>
                <w:szCs w:val="22"/>
                <w:lang w:val="ro-MD" w:eastAsia="ru-RU"/>
              </w:rPr>
            </w:pPr>
            <w:r w:rsidRPr="002D32B2">
              <w:rPr>
                <w:rFonts w:eastAsia="PMingLiU"/>
                <w:bCs/>
                <w:noProof w:val="0"/>
                <w:sz w:val="22"/>
                <w:szCs w:val="22"/>
                <w:lang w:val="ro-MD"/>
              </w:rPr>
              <w:t>Declarație privind valabilitatea ofertei</w:t>
            </w:r>
          </w:p>
        </w:tc>
        <w:tc>
          <w:tcPr>
            <w:tcW w:w="4350" w:type="dxa"/>
            <w:shd w:val="clear" w:color="auto" w:fill="FFFFFF"/>
            <w:vAlign w:val="center"/>
          </w:tcPr>
          <w:p w14:paraId="222CC7F7" w14:textId="77777777" w:rsidR="002D32B2" w:rsidRPr="002D32B2" w:rsidRDefault="002D32B2" w:rsidP="002D32B2">
            <w:pPr>
              <w:rPr>
                <w:rFonts w:eastAsia="PMingLiU"/>
                <w:bCs/>
                <w:i/>
                <w:noProof w:val="0"/>
                <w:sz w:val="22"/>
                <w:szCs w:val="22"/>
                <w:lang w:val="ro-MD"/>
              </w:rPr>
            </w:pPr>
            <w:r w:rsidRPr="002D32B2">
              <w:rPr>
                <w:rFonts w:eastAsia="PMingLiU"/>
                <w:bCs/>
                <w:i/>
                <w:noProof w:val="0"/>
                <w:sz w:val="22"/>
                <w:szCs w:val="22"/>
                <w:lang w:val="ro-MD"/>
              </w:rPr>
              <w:t>Original, conform formularului atașat, semnat electronic.</w:t>
            </w:r>
          </w:p>
        </w:tc>
        <w:tc>
          <w:tcPr>
            <w:tcW w:w="1750" w:type="dxa"/>
            <w:shd w:val="clear" w:color="auto" w:fill="FFFFFF"/>
            <w:vAlign w:val="center"/>
          </w:tcPr>
          <w:p w14:paraId="2B0001AF" w14:textId="77777777" w:rsidR="002D32B2" w:rsidRPr="002D32B2" w:rsidRDefault="002D32B2" w:rsidP="002D32B2">
            <w:pPr>
              <w:rPr>
                <w:rFonts w:eastAsia="SimSun"/>
                <w:i/>
                <w:noProof w:val="0"/>
                <w:sz w:val="22"/>
                <w:szCs w:val="22"/>
                <w:lang w:val="ro-MD" w:eastAsia="ru-RU"/>
              </w:rPr>
            </w:pPr>
            <w:r w:rsidRPr="002D32B2">
              <w:rPr>
                <w:rFonts w:eastAsia="SimSun"/>
                <w:i/>
                <w:noProof w:val="0"/>
                <w:sz w:val="22"/>
                <w:szCs w:val="22"/>
                <w:lang w:val="ro-MD" w:eastAsia="ru-RU"/>
              </w:rPr>
              <w:t>Obligatoriu</w:t>
            </w:r>
          </w:p>
        </w:tc>
      </w:tr>
      <w:tr w:rsidR="002D32B2" w:rsidRPr="002D32B2" w14:paraId="64960E57" w14:textId="77777777" w:rsidTr="00435DFF">
        <w:trPr>
          <w:jc w:val="center"/>
        </w:trPr>
        <w:tc>
          <w:tcPr>
            <w:tcW w:w="557" w:type="dxa"/>
            <w:shd w:val="clear" w:color="auto" w:fill="FFFFFF"/>
            <w:vAlign w:val="center"/>
          </w:tcPr>
          <w:p w14:paraId="45158441"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6.</w:t>
            </w:r>
          </w:p>
        </w:tc>
        <w:tc>
          <w:tcPr>
            <w:tcW w:w="3691" w:type="dxa"/>
            <w:vAlign w:val="center"/>
          </w:tcPr>
          <w:p w14:paraId="657F7D37" w14:textId="77777777" w:rsidR="002D32B2" w:rsidRPr="002D32B2" w:rsidRDefault="002D32B2" w:rsidP="002D32B2">
            <w:pPr>
              <w:rPr>
                <w:rFonts w:eastAsia="PMingLiU"/>
                <w:bCs/>
                <w:noProof w:val="0"/>
                <w:sz w:val="22"/>
                <w:szCs w:val="22"/>
                <w:lang w:val="ro-MD"/>
              </w:rPr>
            </w:pPr>
            <w:r w:rsidRPr="002D32B2">
              <w:rPr>
                <w:rFonts w:eastAsia="SimSun"/>
                <w:noProof w:val="0"/>
                <w:color w:val="000000"/>
                <w:sz w:val="22"/>
                <w:szCs w:val="22"/>
              </w:rPr>
              <w:t>Formularul informativ despre ofertant</w:t>
            </w:r>
          </w:p>
        </w:tc>
        <w:tc>
          <w:tcPr>
            <w:tcW w:w="4350" w:type="dxa"/>
            <w:vAlign w:val="center"/>
          </w:tcPr>
          <w:p w14:paraId="66F38B62" w14:textId="77777777" w:rsidR="002D32B2" w:rsidRPr="002D32B2" w:rsidRDefault="002D32B2" w:rsidP="002D32B2">
            <w:pPr>
              <w:rPr>
                <w:rFonts w:eastAsia="PMingLiU"/>
                <w:bCs/>
                <w:i/>
                <w:iCs/>
                <w:noProof w:val="0"/>
                <w:sz w:val="22"/>
                <w:szCs w:val="22"/>
                <w:lang w:val="ro-MD"/>
              </w:rPr>
            </w:pPr>
            <w:r w:rsidRPr="002D32B2">
              <w:rPr>
                <w:rFonts w:eastAsia="SimSun"/>
                <w:i/>
                <w:iCs/>
                <w:noProof w:val="0"/>
                <w:color w:val="000000"/>
                <w:sz w:val="22"/>
                <w:szCs w:val="22"/>
              </w:rPr>
              <w:t xml:space="preserve">Original - </w:t>
            </w:r>
            <w:r w:rsidRPr="002D32B2">
              <w:rPr>
                <w:rFonts w:eastAsia="PMingLiU"/>
                <w:i/>
                <w:iCs/>
                <w:noProof w:val="0"/>
                <w:sz w:val="22"/>
                <w:szCs w:val="22"/>
              </w:rPr>
              <w:t>confirmat prin aplicarea semnăturii electronice</w:t>
            </w:r>
            <w:r w:rsidRPr="002D32B2">
              <w:rPr>
                <w:rFonts w:eastAsia="SimSun"/>
                <w:i/>
                <w:iCs/>
                <w:noProof w:val="0"/>
                <w:color w:val="000000"/>
                <w:sz w:val="22"/>
                <w:szCs w:val="22"/>
              </w:rPr>
              <w:t xml:space="preserve"> a ofertantului</w:t>
            </w:r>
          </w:p>
        </w:tc>
        <w:tc>
          <w:tcPr>
            <w:tcW w:w="1750" w:type="dxa"/>
            <w:shd w:val="clear" w:color="auto" w:fill="FFFFFF"/>
            <w:vAlign w:val="center"/>
          </w:tcPr>
          <w:p w14:paraId="283717BA" w14:textId="77777777" w:rsidR="002D32B2" w:rsidRPr="002D32B2" w:rsidRDefault="002D32B2" w:rsidP="002D32B2">
            <w:pPr>
              <w:rPr>
                <w:rFonts w:eastAsia="SimSun"/>
                <w:i/>
                <w:noProof w:val="0"/>
                <w:sz w:val="22"/>
                <w:szCs w:val="22"/>
                <w:lang w:val="ro-MD" w:eastAsia="ru-RU"/>
              </w:rPr>
            </w:pPr>
            <w:r w:rsidRPr="002D32B2">
              <w:rPr>
                <w:rFonts w:eastAsia="SimSun"/>
                <w:i/>
                <w:iCs/>
                <w:noProof w:val="0"/>
                <w:sz w:val="22"/>
                <w:szCs w:val="22"/>
              </w:rPr>
              <w:t>Obligatoriu</w:t>
            </w:r>
          </w:p>
        </w:tc>
      </w:tr>
      <w:tr w:rsidR="002D32B2" w:rsidRPr="002D32B2" w14:paraId="3252F3E1" w14:textId="77777777" w:rsidTr="00435DFF">
        <w:trPr>
          <w:jc w:val="center"/>
        </w:trPr>
        <w:tc>
          <w:tcPr>
            <w:tcW w:w="557" w:type="dxa"/>
            <w:shd w:val="clear" w:color="auto" w:fill="FFFFFF"/>
            <w:vAlign w:val="center"/>
          </w:tcPr>
          <w:p w14:paraId="6BB0FC4A"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7.</w:t>
            </w:r>
          </w:p>
        </w:tc>
        <w:tc>
          <w:tcPr>
            <w:tcW w:w="3691" w:type="dxa"/>
            <w:shd w:val="clear" w:color="auto" w:fill="FFFFFF"/>
            <w:vAlign w:val="center"/>
          </w:tcPr>
          <w:p w14:paraId="7FCB972B" w14:textId="77777777" w:rsidR="002D32B2" w:rsidRPr="002D32B2" w:rsidRDefault="002D32B2" w:rsidP="002D32B2">
            <w:pPr>
              <w:rPr>
                <w:rFonts w:eastAsia="PMingLiU"/>
                <w:bCs/>
                <w:noProof w:val="0"/>
                <w:sz w:val="22"/>
                <w:szCs w:val="22"/>
                <w:lang w:val="ro-MD"/>
              </w:rPr>
            </w:pPr>
            <w:r w:rsidRPr="002D32B2">
              <w:rPr>
                <w:rFonts w:eastAsia="PMingLiU"/>
                <w:bCs/>
                <w:noProof w:val="0"/>
                <w:sz w:val="22"/>
                <w:szCs w:val="22"/>
                <w:lang w:val="ro-MD"/>
              </w:rPr>
              <w:t xml:space="preserve">Declarația privind livrari/prestări în ultimii 3 ani </w:t>
            </w:r>
          </w:p>
          <w:p w14:paraId="4073493A" w14:textId="77777777" w:rsidR="002D32B2" w:rsidRPr="002D32B2" w:rsidRDefault="002D32B2" w:rsidP="002D32B2">
            <w:pPr>
              <w:rPr>
                <w:rFonts w:eastAsia="PMingLiU"/>
                <w:bCs/>
                <w:noProof w:val="0"/>
                <w:sz w:val="22"/>
                <w:szCs w:val="22"/>
                <w:lang w:val="ro-MD"/>
              </w:rPr>
            </w:pPr>
            <w:r w:rsidRPr="002D32B2">
              <w:rPr>
                <w:rFonts w:eastAsia="PMingLiU"/>
                <w:bCs/>
                <w:noProof w:val="0"/>
                <w:sz w:val="22"/>
                <w:szCs w:val="22"/>
                <w:lang w:val="ro-MD"/>
              </w:rPr>
              <w:t>(Demonstrarea experienţei operatorului economic în domeniul de activitate aferent obiectului contractului ce urmează a fi atribuit)</w:t>
            </w:r>
          </w:p>
        </w:tc>
        <w:tc>
          <w:tcPr>
            <w:tcW w:w="4350" w:type="dxa"/>
            <w:shd w:val="clear" w:color="auto" w:fill="FFFFFF"/>
            <w:vAlign w:val="center"/>
          </w:tcPr>
          <w:p w14:paraId="21CD129C" w14:textId="77777777" w:rsidR="002D32B2" w:rsidRPr="002D32B2" w:rsidRDefault="002D32B2" w:rsidP="002D32B2">
            <w:pPr>
              <w:rPr>
                <w:rFonts w:eastAsia="PMingLiU"/>
                <w:bCs/>
                <w:i/>
                <w:noProof w:val="0"/>
                <w:sz w:val="22"/>
                <w:szCs w:val="22"/>
                <w:lang w:val="ro-MD"/>
              </w:rPr>
            </w:pPr>
            <w:r w:rsidRPr="002D32B2">
              <w:rPr>
                <w:rFonts w:eastAsia="PMingLiU"/>
                <w:bCs/>
                <w:i/>
                <w:noProof w:val="0"/>
                <w:sz w:val="22"/>
                <w:szCs w:val="22"/>
                <w:lang w:val="ro-MD"/>
              </w:rPr>
              <w:t>Original, conform formularului atașat, semnat electronic.</w:t>
            </w:r>
          </w:p>
        </w:tc>
        <w:tc>
          <w:tcPr>
            <w:tcW w:w="1750" w:type="dxa"/>
            <w:shd w:val="clear" w:color="auto" w:fill="FFFFFF"/>
            <w:vAlign w:val="center"/>
          </w:tcPr>
          <w:p w14:paraId="534FAAA9" w14:textId="77777777" w:rsidR="002D32B2" w:rsidRPr="002D32B2" w:rsidRDefault="002D32B2" w:rsidP="002D32B2">
            <w:pPr>
              <w:rPr>
                <w:rFonts w:eastAsia="SimSun"/>
                <w:i/>
                <w:noProof w:val="0"/>
                <w:sz w:val="22"/>
                <w:szCs w:val="22"/>
                <w:lang w:val="ro-MD" w:eastAsia="ru-RU"/>
              </w:rPr>
            </w:pPr>
            <w:r w:rsidRPr="002D32B2">
              <w:rPr>
                <w:rFonts w:eastAsia="SimSun"/>
                <w:i/>
                <w:noProof w:val="0"/>
                <w:sz w:val="22"/>
                <w:szCs w:val="22"/>
                <w:lang w:val="ro-MD" w:eastAsia="ru-RU"/>
              </w:rPr>
              <w:t>Obligatoriu</w:t>
            </w:r>
          </w:p>
        </w:tc>
      </w:tr>
      <w:tr w:rsidR="002D32B2" w:rsidRPr="002D32B2" w14:paraId="3B65737E" w14:textId="77777777" w:rsidTr="00435DFF">
        <w:trPr>
          <w:jc w:val="center"/>
        </w:trPr>
        <w:tc>
          <w:tcPr>
            <w:tcW w:w="557" w:type="dxa"/>
            <w:shd w:val="clear" w:color="auto" w:fill="FFFFFF"/>
            <w:vAlign w:val="center"/>
          </w:tcPr>
          <w:p w14:paraId="3362DA74"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8.</w:t>
            </w:r>
          </w:p>
        </w:tc>
        <w:tc>
          <w:tcPr>
            <w:tcW w:w="3691" w:type="dxa"/>
            <w:shd w:val="clear" w:color="auto" w:fill="FFFFFF"/>
            <w:vAlign w:val="center"/>
          </w:tcPr>
          <w:p w14:paraId="72635434" w14:textId="77777777" w:rsidR="002D32B2" w:rsidRPr="002D32B2" w:rsidRDefault="002D32B2" w:rsidP="002D32B2">
            <w:pPr>
              <w:rPr>
                <w:rFonts w:eastAsia="PMingLiU"/>
                <w:bCs/>
                <w:noProof w:val="0"/>
                <w:sz w:val="22"/>
                <w:szCs w:val="22"/>
                <w:lang w:val="ro-MD"/>
              </w:rPr>
            </w:pPr>
            <w:r w:rsidRPr="002D32B2">
              <w:rPr>
                <w:rFonts w:eastAsia="SimSun"/>
                <w:noProof w:val="0"/>
                <w:color w:val="000000"/>
                <w:spacing w:val="-3"/>
                <w:sz w:val="22"/>
                <w:szCs w:val="22"/>
              </w:rPr>
              <w:t>Certificat de înregistrare a î</w:t>
            </w:r>
            <w:r w:rsidRPr="002D32B2">
              <w:rPr>
                <w:rFonts w:eastAsia="SimSun"/>
                <w:noProof w:val="0"/>
                <w:color w:val="000000"/>
                <w:sz w:val="22"/>
                <w:szCs w:val="22"/>
              </w:rPr>
              <w:t>ntreprinderii/decizie de î</w:t>
            </w:r>
            <w:r w:rsidRPr="002D32B2">
              <w:rPr>
                <w:rFonts w:eastAsia="SimSun"/>
                <w:noProof w:val="0"/>
                <w:color w:val="000000"/>
                <w:spacing w:val="2"/>
                <w:sz w:val="22"/>
                <w:szCs w:val="22"/>
              </w:rPr>
              <w:t>nregistrare/Extras/Lista fondatorilor</w:t>
            </w:r>
          </w:p>
        </w:tc>
        <w:tc>
          <w:tcPr>
            <w:tcW w:w="4350" w:type="dxa"/>
            <w:shd w:val="clear" w:color="auto" w:fill="FFFFFF"/>
            <w:vAlign w:val="center"/>
          </w:tcPr>
          <w:p w14:paraId="67A23457" w14:textId="77777777" w:rsidR="002D32B2" w:rsidRPr="002D32B2" w:rsidRDefault="002D32B2" w:rsidP="002D32B2">
            <w:pPr>
              <w:rPr>
                <w:rFonts w:eastAsia="PMingLiU"/>
                <w:bCs/>
                <w:i/>
                <w:noProof w:val="0"/>
                <w:sz w:val="22"/>
                <w:szCs w:val="22"/>
                <w:lang w:val="ro-MD"/>
              </w:rPr>
            </w:pPr>
            <w:r w:rsidRPr="002D32B2">
              <w:rPr>
                <w:rFonts w:eastAsia="PMingLiU"/>
                <w:bCs/>
                <w:i/>
                <w:noProof w:val="0"/>
                <w:sz w:val="22"/>
                <w:szCs w:val="22"/>
                <w:lang w:val="ro-MD"/>
              </w:rPr>
              <w:t>Varianta scanată de pe original confirmată prin semnătura electronică.</w:t>
            </w:r>
          </w:p>
        </w:tc>
        <w:tc>
          <w:tcPr>
            <w:tcW w:w="1750" w:type="dxa"/>
            <w:shd w:val="clear" w:color="auto" w:fill="FFFFFF"/>
            <w:vAlign w:val="center"/>
          </w:tcPr>
          <w:p w14:paraId="54BEEBB5" w14:textId="77777777" w:rsidR="002D32B2" w:rsidRPr="002D32B2" w:rsidRDefault="002D32B2" w:rsidP="002D32B2">
            <w:pPr>
              <w:rPr>
                <w:rFonts w:eastAsia="SimSun"/>
                <w:i/>
                <w:noProof w:val="0"/>
                <w:sz w:val="22"/>
                <w:szCs w:val="22"/>
                <w:lang w:val="ro-MD" w:eastAsia="ru-RU"/>
              </w:rPr>
            </w:pPr>
            <w:r w:rsidRPr="002D32B2">
              <w:rPr>
                <w:rFonts w:eastAsia="SimSun"/>
                <w:i/>
                <w:noProof w:val="0"/>
                <w:sz w:val="22"/>
                <w:szCs w:val="22"/>
                <w:lang w:val="ro-MD" w:eastAsia="ru-RU"/>
              </w:rPr>
              <w:t>Obligatoriu</w:t>
            </w:r>
          </w:p>
        </w:tc>
      </w:tr>
      <w:tr w:rsidR="002D32B2" w:rsidRPr="002D32B2" w14:paraId="1DF678AD" w14:textId="77777777" w:rsidTr="00435DFF">
        <w:trPr>
          <w:jc w:val="center"/>
        </w:trPr>
        <w:tc>
          <w:tcPr>
            <w:tcW w:w="557" w:type="dxa"/>
            <w:shd w:val="clear" w:color="auto" w:fill="FFFFFF"/>
            <w:vAlign w:val="center"/>
          </w:tcPr>
          <w:p w14:paraId="3E0C8277"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9.</w:t>
            </w:r>
          </w:p>
        </w:tc>
        <w:tc>
          <w:tcPr>
            <w:tcW w:w="3691" w:type="dxa"/>
            <w:shd w:val="clear" w:color="auto" w:fill="FFFFFF"/>
          </w:tcPr>
          <w:p w14:paraId="00F5D2F8" w14:textId="77777777" w:rsidR="002D32B2" w:rsidRPr="002D32B2" w:rsidRDefault="002D32B2" w:rsidP="002D32B2">
            <w:pPr>
              <w:rPr>
                <w:rFonts w:eastAsia="SimSun"/>
                <w:noProof w:val="0"/>
                <w:color w:val="000000"/>
                <w:spacing w:val="-3"/>
                <w:sz w:val="22"/>
                <w:szCs w:val="22"/>
              </w:rPr>
            </w:pPr>
            <w:r w:rsidRPr="002D32B2">
              <w:rPr>
                <w:rFonts w:eastAsia="SimSun"/>
                <w:noProof w:val="0"/>
                <w:color w:val="000000"/>
                <w:spacing w:val="-5"/>
                <w:sz w:val="22"/>
                <w:szCs w:val="22"/>
              </w:rPr>
              <w:t xml:space="preserve">Certificat de atribuire a contului </w:t>
            </w:r>
            <w:r w:rsidRPr="002D32B2">
              <w:rPr>
                <w:rFonts w:eastAsia="SimSun"/>
                <w:noProof w:val="0"/>
                <w:color w:val="000000"/>
                <w:sz w:val="22"/>
                <w:szCs w:val="22"/>
              </w:rPr>
              <w:t>bancar</w:t>
            </w:r>
          </w:p>
        </w:tc>
        <w:tc>
          <w:tcPr>
            <w:tcW w:w="4350" w:type="dxa"/>
            <w:shd w:val="clear" w:color="auto" w:fill="FFFFFF"/>
          </w:tcPr>
          <w:p w14:paraId="71AB2F5C" w14:textId="77777777" w:rsidR="002D32B2" w:rsidRPr="002D32B2" w:rsidRDefault="002D32B2" w:rsidP="002D32B2">
            <w:pPr>
              <w:rPr>
                <w:rFonts w:eastAsia="PMingLiU"/>
                <w:bCs/>
                <w:i/>
                <w:noProof w:val="0"/>
                <w:sz w:val="22"/>
                <w:szCs w:val="22"/>
                <w:lang w:val="ro-MD"/>
              </w:rPr>
            </w:pPr>
            <w:r w:rsidRPr="002D32B2">
              <w:rPr>
                <w:rFonts w:eastAsia="SimSun"/>
                <w:i/>
                <w:noProof w:val="0"/>
                <w:color w:val="000000"/>
                <w:sz w:val="22"/>
                <w:szCs w:val="22"/>
              </w:rPr>
              <w:t xml:space="preserve">Varianta scanată de pe original </w:t>
            </w:r>
            <w:r w:rsidRPr="002D32B2">
              <w:rPr>
                <w:rFonts w:eastAsia="SimSun"/>
                <w:i/>
                <w:noProof w:val="0"/>
                <w:color w:val="000000"/>
                <w:spacing w:val="-2"/>
                <w:sz w:val="22"/>
                <w:szCs w:val="22"/>
              </w:rPr>
              <w:t>confirmată prin semnătura electronică.</w:t>
            </w:r>
          </w:p>
        </w:tc>
        <w:tc>
          <w:tcPr>
            <w:tcW w:w="1750" w:type="dxa"/>
            <w:shd w:val="clear" w:color="auto" w:fill="FFFFFF"/>
            <w:vAlign w:val="center"/>
          </w:tcPr>
          <w:p w14:paraId="4F44D043" w14:textId="77777777" w:rsidR="002D32B2" w:rsidRPr="002D32B2" w:rsidRDefault="002D32B2" w:rsidP="002D32B2">
            <w:pPr>
              <w:rPr>
                <w:rFonts w:eastAsia="SimSun"/>
                <w:i/>
                <w:noProof w:val="0"/>
                <w:sz w:val="22"/>
                <w:szCs w:val="22"/>
                <w:lang w:val="ro-MD" w:eastAsia="ru-RU"/>
              </w:rPr>
            </w:pPr>
            <w:r w:rsidRPr="002D32B2">
              <w:rPr>
                <w:rFonts w:eastAsia="SimSun"/>
                <w:i/>
                <w:iCs/>
                <w:noProof w:val="0"/>
                <w:color w:val="000000"/>
                <w:sz w:val="22"/>
                <w:szCs w:val="22"/>
              </w:rPr>
              <w:t>Obligatoriu</w:t>
            </w:r>
          </w:p>
        </w:tc>
      </w:tr>
      <w:tr w:rsidR="002D32B2" w:rsidRPr="002D32B2" w14:paraId="3512F9FA" w14:textId="77777777" w:rsidTr="00435DFF">
        <w:trPr>
          <w:jc w:val="center"/>
        </w:trPr>
        <w:tc>
          <w:tcPr>
            <w:tcW w:w="557" w:type="dxa"/>
            <w:shd w:val="clear" w:color="auto" w:fill="FFFFFF"/>
            <w:vAlign w:val="center"/>
          </w:tcPr>
          <w:p w14:paraId="138052A0"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10.</w:t>
            </w:r>
          </w:p>
        </w:tc>
        <w:tc>
          <w:tcPr>
            <w:tcW w:w="3691" w:type="dxa"/>
            <w:vAlign w:val="center"/>
          </w:tcPr>
          <w:p w14:paraId="3CEE8C6E" w14:textId="77777777" w:rsidR="002D32B2" w:rsidRPr="002D32B2" w:rsidRDefault="002D32B2" w:rsidP="002D32B2">
            <w:pPr>
              <w:rPr>
                <w:rFonts w:eastAsia="SimSun"/>
                <w:noProof w:val="0"/>
                <w:color w:val="000000"/>
                <w:spacing w:val="-5"/>
                <w:sz w:val="22"/>
                <w:szCs w:val="22"/>
              </w:rPr>
            </w:pPr>
            <w:r w:rsidRPr="002D32B2">
              <w:rPr>
                <w:rFonts w:eastAsia="PMingLiU"/>
                <w:noProof w:val="0"/>
                <w:sz w:val="22"/>
                <w:szCs w:val="22"/>
              </w:rPr>
              <w:t>Certificat de efectuare sistematică a plății impozitelor, contribuțiilor</w:t>
            </w:r>
          </w:p>
        </w:tc>
        <w:tc>
          <w:tcPr>
            <w:tcW w:w="4350" w:type="dxa"/>
            <w:vAlign w:val="center"/>
          </w:tcPr>
          <w:p w14:paraId="268E3CAB" w14:textId="77777777" w:rsidR="002D32B2" w:rsidRPr="002D32B2" w:rsidRDefault="002D32B2" w:rsidP="002D32B2">
            <w:pPr>
              <w:rPr>
                <w:rFonts w:eastAsia="SimSun"/>
                <w:i/>
                <w:noProof w:val="0"/>
                <w:color w:val="000000"/>
                <w:sz w:val="22"/>
                <w:szCs w:val="22"/>
              </w:rPr>
            </w:pPr>
            <w:r w:rsidRPr="002D32B2">
              <w:rPr>
                <w:rFonts w:eastAsia="PMingLiU"/>
                <w:i/>
                <w:noProof w:val="0"/>
                <w:sz w:val="22"/>
                <w:szCs w:val="22"/>
              </w:rPr>
              <w:t>copie – eliberat de Inspectoratul Fiscal (valabilitatea certificatului - conform cerințelor Inspectoratului Fiscal al Republicii Moldova); Confirmată prin aplicarea semnăturii electronice a ofertantului</w:t>
            </w:r>
          </w:p>
        </w:tc>
        <w:tc>
          <w:tcPr>
            <w:tcW w:w="1750" w:type="dxa"/>
            <w:shd w:val="clear" w:color="auto" w:fill="FFFFFF"/>
            <w:vAlign w:val="center"/>
          </w:tcPr>
          <w:p w14:paraId="39BA2465" w14:textId="77777777" w:rsidR="002D32B2" w:rsidRPr="002D32B2" w:rsidRDefault="002D32B2" w:rsidP="002D32B2">
            <w:pPr>
              <w:rPr>
                <w:rFonts w:eastAsia="SimSun"/>
                <w:i/>
                <w:iCs/>
                <w:noProof w:val="0"/>
                <w:color w:val="000000"/>
                <w:sz w:val="22"/>
                <w:szCs w:val="22"/>
              </w:rPr>
            </w:pPr>
            <w:r w:rsidRPr="002D32B2">
              <w:rPr>
                <w:rFonts w:eastAsia="SimSun"/>
                <w:i/>
                <w:iCs/>
                <w:noProof w:val="0"/>
                <w:sz w:val="22"/>
                <w:szCs w:val="22"/>
              </w:rPr>
              <w:t>Obligatoriu</w:t>
            </w:r>
          </w:p>
        </w:tc>
      </w:tr>
      <w:tr w:rsidR="002D32B2" w:rsidRPr="002D32B2" w14:paraId="24597813" w14:textId="77777777" w:rsidTr="00435DFF">
        <w:trPr>
          <w:jc w:val="center"/>
        </w:trPr>
        <w:tc>
          <w:tcPr>
            <w:tcW w:w="557" w:type="dxa"/>
            <w:shd w:val="clear" w:color="auto" w:fill="FFFFFF"/>
            <w:vAlign w:val="center"/>
          </w:tcPr>
          <w:p w14:paraId="340CCA02"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11.</w:t>
            </w:r>
          </w:p>
        </w:tc>
        <w:tc>
          <w:tcPr>
            <w:tcW w:w="3691" w:type="dxa"/>
            <w:vAlign w:val="center"/>
          </w:tcPr>
          <w:p w14:paraId="69AE6E90" w14:textId="77777777" w:rsidR="002D32B2" w:rsidRPr="002D32B2" w:rsidRDefault="002D32B2" w:rsidP="002D32B2">
            <w:pPr>
              <w:rPr>
                <w:rFonts w:eastAsia="PMingLiU"/>
                <w:noProof w:val="0"/>
                <w:sz w:val="22"/>
                <w:szCs w:val="22"/>
              </w:rPr>
            </w:pPr>
            <w:r w:rsidRPr="002D32B2">
              <w:rPr>
                <w:rFonts w:eastAsia="SimSun"/>
                <w:iCs/>
                <w:noProof w:val="0"/>
                <w:color w:val="000000"/>
                <w:sz w:val="22"/>
                <w:szCs w:val="22"/>
              </w:rPr>
              <w:t xml:space="preserve">Ultimul raport financiar </w:t>
            </w:r>
          </w:p>
        </w:tc>
        <w:tc>
          <w:tcPr>
            <w:tcW w:w="4350" w:type="dxa"/>
            <w:vAlign w:val="center"/>
          </w:tcPr>
          <w:p w14:paraId="63D48139" w14:textId="77777777" w:rsidR="002D32B2" w:rsidRPr="002D32B2" w:rsidRDefault="002D32B2" w:rsidP="002D32B2">
            <w:pPr>
              <w:rPr>
                <w:rFonts w:eastAsia="PMingLiU"/>
                <w:i/>
                <w:noProof w:val="0"/>
                <w:sz w:val="22"/>
                <w:szCs w:val="22"/>
              </w:rPr>
            </w:pPr>
            <w:r w:rsidRPr="002D32B2">
              <w:rPr>
                <w:rFonts w:eastAsia="SimSun"/>
                <w:i/>
                <w:noProof w:val="0"/>
                <w:color w:val="000000"/>
                <w:sz w:val="22"/>
                <w:szCs w:val="22"/>
              </w:rPr>
              <w:t xml:space="preserve">copie – confirmată prin aplicarea semnăturii electronice a ofertantului; </w:t>
            </w:r>
          </w:p>
        </w:tc>
        <w:tc>
          <w:tcPr>
            <w:tcW w:w="1750" w:type="dxa"/>
            <w:shd w:val="clear" w:color="auto" w:fill="FFFFFF"/>
            <w:vAlign w:val="center"/>
          </w:tcPr>
          <w:p w14:paraId="6A6E4BA9" w14:textId="77777777" w:rsidR="002D32B2" w:rsidRPr="002D32B2" w:rsidRDefault="002D32B2" w:rsidP="002D32B2">
            <w:pPr>
              <w:rPr>
                <w:rFonts w:eastAsia="SimSun"/>
                <w:i/>
                <w:iCs/>
                <w:noProof w:val="0"/>
                <w:sz w:val="22"/>
                <w:szCs w:val="22"/>
              </w:rPr>
            </w:pPr>
            <w:r w:rsidRPr="002D32B2">
              <w:rPr>
                <w:rFonts w:eastAsia="SimSun"/>
                <w:i/>
                <w:iCs/>
                <w:noProof w:val="0"/>
                <w:sz w:val="22"/>
                <w:szCs w:val="22"/>
              </w:rPr>
              <w:t>Obligatoriu</w:t>
            </w:r>
          </w:p>
        </w:tc>
      </w:tr>
      <w:tr w:rsidR="002D32B2" w:rsidRPr="002D32B2" w14:paraId="5DE8D874" w14:textId="77777777" w:rsidTr="00435DFF">
        <w:trPr>
          <w:jc w:val="center"/>
        </w:trPr>
        <w:tc>
          <w:tcPr>
            <w:tcW w:w="557" w:type="dxa"/>
            <w:shd w:val="clear" w:color="auto" w:fill="FFFFFF"/>
            <w:vAlign w:val="center"/>
          </w:tcPr>
          <w:p w14:paraId="1760370A"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12.</w:t>
            </w:r>
          </w:p>
        </w:tc>
        <w:tc>
          <w:tcPr>
            <w:tcW w:w="3691" w:type="dxa"/>
            <w:tcBorders>
              <w:top w:val="single" w:sz="6" w:space="0" w:color="000000"/>
              <w:left w:val="single" w:sz="6" w:space="0" w:color="000000"/>
              <w:bottom w:val="single" w:sz="6" w:space="0" w:color="000000"/>
              <w:right w:val="single" w:sz="6" w:space="0" w:color="000000"/>
            </w:tcBorders>
            <w:shd w:val="clear" w:color="auto" w:fill="FFFFFF"/>
          </w:tcPr>
          <w:p w14:paraId="612C2EB5" w14:textId="77777777" w:rsidR="002D32B2" w:rsidRPr="002D32B2" w:rsidRDefault="002D32B2" w:rsidP="002D32B2">
            <w:pPr>
              <w:rPr>
                <w:rFonts w:eastAsia="SimSun"/>
                <w:noProof w:val="0"/>
                <w:color w:val="000000"/>
                <w:sz w:val="21"/>
                <w:szCs w:val="21"/>
              </w:rPr>
            </w:pPr>
          </w:p>
          <w:p w14:paraId="7708B8CE" w14:textId="77777777" w:rsidR="002D32B2" w:rsidRPr="002D32B2" w:rsidRDefault="002D32B2" w:rsidP="002D32B2">
            <w:pPr>
              <w:rPr>
                <w:rFonts w:eastAsia="SimSun"/>
                <w:noProof w:val="0"/>
                <w:color w:val="000000"/>
                <w:sz w:val="21"/>
                <w:szCs w:val="21"/>
              </w:rPr>
            </w:pPr>
          </w:p>
          <w:p w14:paraId="24A6BBFC" w14:textId="77777777" w:rsidR="002D32B2" w:rsidRPr="002D32B2" w:rsidRDefault="002D32B2" w:rsidP="002D32B2">
            <w:pPr>
              <w:rPr>
                <w:rFonts w:eastAsia="SimSun"/>
                <w:noProof w:val="0"/>
                <w:color w:val="000000"/>
                <w:sz w:val="21"/>
                <w:szCs w:val="21"/>
              </w:rPr>
            </w:pPr>
          </w:p>
          <w:p w14:paraId="2B8683D8" w14:textId="77777777" w:rsidR="002D32B2" w:rsidRPr="002D32B2" w:rsidRDefault="002D32B2" w:rsidP="002D32B2">
            <w:pPr>
              <w:rPr>
                <w:rFonts w:eastAsia="PMingLiU"/>
                <w:noProof w:val="0"/>
                <w:sz w:val="22"/>
                <w:szCs w:val="22"/>
              </w:rPr>
            </w:pPr>
            <w:r w:rsidRPr="002D32B2">
              <w:rPr>
                <w:rFonts w:eastAsia="SimSun"/>
                <w:noProof w:val="0"/>
                <w:color w:val="000000"/>
                <w:sz w:val="22"/>
                <w:szCs w:val="21"/>
              </w:rPr>
              <w:t>Lichiditatea generală</w:t>
            </w:r>
          </w:p>
        </w:tc>
        <w:tc>
          <w:tcPr>
            <w:tcW w:w="4350" w:type="dxa"/>
            <w:tcBorders>
              <w:top w:val="single" w:sz="6" w:space="0" w:color="000000"/>
              <w:left w:val="single" w:sz="6" w:space="0" w:color="000000"/>
              <w:bottom w:val="single" w:sz="6" w:space="0" w:color="000000"/>
              <w:right w:val="single" w:sz="6" w:space="0" w:color="000000"/>
            </w:tcBorders>
            <w:shd w:val="clear" w:color="auto" w:fill="FFFFFF"/>
          </w:tcPr>
          <w:p w14:paraId="627CD261" w14:textId="77777777" w:rsidR="002D32B2" w:rsidRPr="002D32B2" w:rsidRDefault="002D32B2" w:rsidP="002D32B2">
            <w:pPr>
              <w:spacing w:before="100" w:beforeAutospacing="1" w:after="100" w:afterAutospacing="1"/>
              <w:rPr>
                <w:i/>
                <w:noProof w:val="0"/>
                <w:sz w:val="20"/>
                <w:szCs w:val="20"/>
                <w:lang w:val="it-IT" w:eastAsia="ro-RO"/>
              </w:rPr>
            </w:pPr>
            <w:r w:rsidRPr="002D32B2">
              <w:rPr>
                <w:i/>
                <w:noProof w:val="0"/>
                <w:sz w:val="20"/>
                <w:szCs w:val="20"/>
                <w:lang w:val="it-IT" w:eastAsia="ro-RO"/>
              </w:rPr>
              <w:t xml:space="preserve">Original - </w:t>
            </w:r>
            <w:r w:rsidRPr="002D32B2">
              <w:rPr>
                <w:i/>
                <w:noProof w:val="0"/>
                <w:sz w:val="20"/>
                <w:szCs w:val="20"/>
                <w:lang w:val="es-ES" w:eastAsia="ro-RO"/>
              </w:rPr>
              <w:t>confirmat prin aplicarea semnăturii electronice a ofertantului</w:t>
            </w:r>
          </w:p>
          <w:p w14:paraId="699FB611" w14:textId="77777777" w:rsidR="002D32B2" w:rsidRPr="002D32B2" w:rsidRDefault="002D32B2" w:rsidP="002D32B2">
            <w:pPr>
              <w:rPr>
                <w:rFonts w:eastAsia="PMingLiU"/>
                <w:i/>
                <w:noProof w:val="0"/>
                <w:sz w:val="22"/>
                <w:szCs w:val="22"/>
              </w:rPr>
            </w:pPr>
            <w:r w:rsidRPr="002D32B2">
              <w:rPr>
                <w:rFonts w:eastAsia="SimSun"/>
                <w:i/>
                <w:noProof w:val="0"/>
                <w:sz w:val="22"/>
                <w:szCs w:val="22"/>
                <w:lang w:val="it-IT"/>
              </w:rPr>
              <w:t>Lichiditate generală (active circulante/datorii curente × 100 ): Autoritatea contractantă stabileşte drept cerinţa minimă ca valoarea indicatorului    respectiv să fie peste 100 procente;</w:t>
            </w:r>
          </w:p>
        </w:tc>
        <w:tc>
          <w:tcPr>
            <w:tcW w:w="1750" w:type="dxa"/>
            <w:shd w:val="clear" w:color="auto" w:fill="FFFFFF"/>
            <w:vAlign w:val="center"/>
          </w:tcPr>
          <w:p w14:paraId="2F189A6B" w14:textId="77777777" w:rsidR="002D32B2" w:rsidRPr="002D32B2" w:rsidRDefault="002D32B2" w:rsidP="002D32B2">
            <w:pPr>
              <w:rPr>
                <w:rFonts w:eastAsia="SimSun"/>
                <w:i/>
                <w:iCs/>
                <w:noProof w:val="0"/>
                <w:sz w:val="22"/>
                <w:szCs w:val="22"/>
              </w:rPr>
            </w:pPr>
            <w:r w:rsidRPr="002D32B2">
              <w:rPr>
                <w:rFonts w:eastAsia="SimSun"/>
                <w:i/>
                <w:iCs/>
                <w:noProof w:val="0"/>
                <w:sz w:val="22"/>
                <w:szCs w:val="22"/>
              </w:rPr>
              <w:t>Obligatoriu</w:t>
            </w:r>
          </w:p>
        </w:tc>
      </w:tr>
      <w:tr w:rsidR="002D32B2" w:rsidRPr="002D32B2" w14:paraId="18FF35BF" w14:textId="77777777" w:rsidTr="00435DFF">
        <w:trPr>
          <w:jc w:val="center"/>
        </w:trPr>
        <w:tc>
          <w:tcPr>
            <w:tcW w:w="557" w:type="dxa"/>
            <w:shd w:val="clear" w:color="auto" w:fill="FFFFFF"/>
            <w:vAlign w:val="center"/>
          </w:tcPr>
          <w:p w14:paraId="48C4D553"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13.</w:t>
            </w:r>
          </w:p>
        </w:tc>
        <w:tc>
          <w:tcPr>
            <w:tcW w:w="3691" w:type="dxa"/>
            <w:shd w:val="clear" w:color="auto" w:fill="FFFFFF"/>
          </w:tcPr>
          <w:p w14:paraId="42389C4E" w14:textId="77777777" w:rsidR="002D32B2" w:rsidRPr="002D32B2" w:rsidRDefault="002D32B2" w:rsidP="002D32B2">
            <w:pPr>
              <w:jc w:val="both"/>
              <w:rPr>
                <w:rFonts w:eastAsia="PMingLiU"/>
                <w:bCs/>
                <w:noProof w:val="0"/>
                <w:sz w:val="22"/>
                <w:szCs w:val="22"/>
                <w:lang w:val="ro-MD"/>
              </w:rPr>
            </w:pPr>
            <w:r w:rsidRPr="002D32B2">
              <w:rPr>
                <w:rFonts w:eastAsia="SimSun"/>
                <w:noProof w:val="0"/>
                <w:color w:val="000000"/>
                <w:sz w:val="22"/>
                <w:szCs w:val="22"/>
              </w:rPr>
              <w:t xml:space="preserve">DECLARAŢIE privind </w:t>
            </w:r>
            <w:r w:rsidRPr="002D32B2">
              <w:rPr>
                <w:rFonts w:eastAsia="SimSun"/>
                <w:noProof w:val="0"/>
                <w:color w:val="000000"/>
                <w:spacing w:val="2"/>
                <w:sz w:val="22"/>
                <w:szCs w:val="22"/>
              </w:rPr>
              <w:t xml:space="preserve">confirmarea identităţii </w:t>
            </w:r>
            <w:r w:rsidRPr="002D32B2">
              <w:rPr>
                <w:rFonts w:eastAsia="SimSun"/>
                <w:noProof w:val="0"/>
                <w:color w:val="000000"/>
                <w:sz w:val="22"/>
                <w:szCs w:val="22"/>
              </w:rPr>
              <w:t xml:space="preserve">beneficiarilor cfectivi şi </w:t>
            </w:r>
            <w:r w:rsidRPr="002D32B2">
              <w:rPr>
                <w:rFonts w:eastAsia="SimSun"/>
                <w:noProof w:val="0"/>
                <w:color w:val="000000"/>
                <w:spacing w:val="-4"/>
                <w:sz w:val="22"/>
                <w:szCs w:val="22"/>
              </w:rPr>
              <w:t xml:space="preserve">nefficadrarea acestora in situaţia </w:t>
            </w:r>
            <w:r w:rsidRPr="002D32B2">
              <w:rPr>
                <w:rFonts w:eastAsia="SimSun"/>
                <w:noProof w:val="0"/>
                <w:color w:val="000000"/>
                <w:sz w:val="22"/>
                <w:szCs w:val="22"/>
              </w:rPr>
              <w:t xml:space="preserve">condamnării pentru participarea </w:t>
            </w:r>
            <w:r w:rsidRPr="002D32B2">
              <w:rPr>
                <w:rFonts w:eastAsia="SimSun"/>
                <w:noProof w:val="0"/>
                <w:color w:val="000000"/>
                <w:spacing w:val="1"/>
                <w:sz w:val="22"/>
                <w:szCs w:val="22"/>
              </w:rPr>
              <w:t xml:space="preserve">la activităţi ale unei organizaţii </w:t>
            </w:r>
            <w:r w:rsidRPr="002D32B2">
              <w:rPr>
                <w:rFonts w:eastAsia="SimSun"/>
                <w:noProof w:val="0"/>
                <w:color w:val="000000"/>
                <w:spacing w:val="-3"/>
                <w:sz w:val="22"/>
                <w:szCs w:val="22"/>
              </w:rPr>
              <w:t xml:space="preserve">sau grupări criminale, pentru corupţie, fraudă şi/sau spălare </w:t>
            </w:r>
            <w:r w:rsidRPr="002D32B2">
              <w:rPr>
                <w:rFonts w:eastAsia="SimSun"/>
                <w:noProof w:val="0"/>
                <w:color w:val="000000"/>
                <w:sz w:val="22"/>
                <w:szCs w:val="22"/>
              </w:rPr>
              <w:t>de bani</w:t>
            </w:r>
          </w:p>
        </w:tc>
        <w:tc>
          <w:tcPr>
            <w:tcW w:w="4350" w:type="dxa"/>
            <w:shd w:val="clear" w:color="auto" w:fill="FFFFFF"/>
          </w:tcPr>
          <w:p w14:paraId="10D13D4C" w14:textId="77777777" w:rsidR="002D32B2" w:rsidRPr="002D32B2" w:rsidRDefault="002D32B2" w:rsidP="002D32B2">
            <w:pPr>
              <w:jc w:val="both"/>
              <w:rPr>
                <w:rFonts w:eastAsia="SimSun"/>
                <w:i/>
                <w:iCs/>
                <w:noProof w:val="0"/>
                <w:sz w:val="22"/>
                <w:szCs w:val="22"/>
              </w:rPr>
            </w:pPr>
            <w:r w:rsidRPr="002D32B2">
              <w:rPr>
                <w:rFonts w:eastAsia="SimSun"/>
                <w:i/>
                <w:iCs/>
                <w:noProof w:val="0"/>
                <w:sz w:val="22"/>
                <w:szCs w:val="22"/>
              </w:rPr>
              <w:t xml:space="preserve">Declaratie aprobată prin ordinul nr.OMF145/2020 din 24.11.2020 </w:t>
            </w:r>
            <w:r w:rsidRPr="002D32B2">
              <w:rPr>
                <w:rFonts w:eastAsia="SimSun"/>
                <w:i/>
                <w:iCs/>
                <w:noProof w:val="0"/>
                <w:spacing w:val="-4"/>
                <w:sz w:val="22"/>
                <w:szCs w:val="22"/>
              </w:rPr>
              <w:t xml:space="preserve">completată, și semnată electronic. În </w:t>
            </w:r>
            <w:r w:rsidRPr="002D32B2">
              <w:rPr>
                <w:rFonts w:eastAsia="SimSun"/>
                <w:i/>
                <w:iCs/>
                <w:noProof w:val="0"/>
                <w:spacing w:val="-6"/>
                <w:sz w:val="22"/>
                <w:szCs w:val="22"/>
              </w:rPr>
              <w:t xml:space="preserve">termen de 5 zile de la data comunicării </w:t>
            </w:r>
            <w:r w:rsidRPr="002D32B2">
              <w:rPr>
                <w:rFonts w:eastAsia="SimSun"/>
                <w:i/>
                <w:iCs/>
                <w:noProof w:val="0"/>
                <w:sz w:val="22"/>
                <w:szCs w:val="22"/>
              </w:rPr>
              <w:t>rezultatelor procedurii de achiziție</w:t>
            </w:r>
          </w:p>
          <w:p w14:paraId="462941BC" w14:textId="77777777" w:rsidR="002D32B2" w:rsidRPr="002D32B2" w:rsidRDefault="002D32B2" w:rsidP="002D32B2">
            <w:pPr>
              <w:jc w:val="both"/>
              <w:rPr>
                <w:rFonts w:eastAsia="PMingLiU"/>
                <w:bCs/>
                <w:noProof w:val="0"/>
                <w:sz w:val="22"/>
                <w:szCs w:val="22"/>
                <w:lang w:val="ro-MD"/>
              </w:rPr>
            </w:pPr>
            <w:r w:rsidRPr="002D32B2">
              <w:rPr>
                <w:rFonts w:eastAsia="SimSun"/>
                <w:i/>
                <w:iCs/>
                <w:noProof w:val="0"/>
                <w:sz w:val="22"/>
                <w:szCs w:val="22"/>
              </w:rPr>
              <w:t>publică, ofertantul desemnat căştigător va</w:t>
            </w:r>
            <w:r w:rsidRPr="002D32B2">
              <w:rPr>
                <w:rFonts w:eastAsia="SimSun"/>
                <w:i/>
                <w:noProof w:val="0"/>
                <w:color w:val="000000"/>
                <w:spacing w:val="-1"/>
                <w:sz w:val="22"/>
                <w:szCs w:val="22"/>
              </w:rPr>
              <w:t xml:space="preserve"> prezenta Declaraţia entităţii contractante </w:t>
            </w:r>
            <w:r w:rsidRPr="002D32B2">
              <w:rPr>
                <w:rFonts w:eastAsia="SimSun"/>
                <w:i/>
                <w:noProof w:val="0"/>
                <w:color w:val="000000"/>
                <w:sz w:val="22"/>
                <w:szCs w:val="22"/>
              </w:rPr>
              <w:t>şi Agenţiei Achiziţii Publice.</w:t>
            </w:r>
          </w:p>
        </w:tc>
        <w:tc>
          <w:tcPr>
            <w:tcW w:w="1750" w:type="dxa"/>
            <w:shd w:val="clear" w:color="auto" w:fill="FFFFFF"/>
            <w:vAlign w:val="center"/>
          </w:tcPr>
          <w:p w14:paraId="37CB9AD2" w14:textId="77777777" w:rsidR="002D32B2" w:rsidRPr="002D32B2" w:rsidRDefault="002D32B2" w:rsidP="002D32B2">
            <w:pPr>
              <w:rPr>
                <w:rFonts w:eastAsia="SimSun"/>
                <w:i/>
                <w:iCs/>
                <w:noProof w:val="0"/>
                <w:sz w:val="22"/>
                <w:szCs w:val="22"/>
                <w:lang w:val="ro-MD" w:eastAsia="ru-RU"/>
              </w:rPr>
            </w:pPr>
            <w:r w:rsidRPr="002D32B2">
              <w:rPr>
                <w:rFonts w:eastAsia="SimSun"/>
                <w:i/>
                <w:iCs/>
                <w:noProof w:val="0"/>
                <w:color w:val="000000"/>
                <w:sz w:val="22"/>
                <w:szCs w:val="22"/>
              </w:rPr>
              <w:t>Obligatoriu</w:t>
            </w:r>
          </w:p>
        </w:tc>
      </w:tr>
      <w:tr w:rsidR="002D32B2" w:rsidRPr="002D32B2" w14:paraId="5A721598" w14:textId="77777777" w:rsidTr="00435DFF">
        <w:trPr>
          <w:jc w:val="center"/>
        </w:trPr>
        <w:tc>
          <w:tcPr>
            <w:tcW w:w="557" w:type="dxa"/>
            <w:tcBorders>
              <w:bottom w:val="single" w:sz="4" w:space="0" w:color="auto"/>
            </w:tcBorders>
            <w:shd w:val="clear" w:color="auto" w:fill="FFFFFF"/>
            <w:vAlign w:val="center"/>
          </w:tcPr>
          <w:p w14:paraId="11BD907E"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14.</w:t>
            </w:r>
          </w:p>
        </w:tc>
        <w:tc>
          <w:tcPr>
            <w:tcW w:w="3691" w:type="dxa"/>
            <w:tcBorders>
              <w:bottom w:val="single" w:sz="4" w:space="0" w:color="auto"/>
            </w:tcBorders>
            <w:shd w:val="clear" w:color="auto" w:fill="FFFFFF"/>
          </w:tcPr>
          <w:p w14:paraId="305CFCC7" w14:textId="77777777" w:rsidR="002D32B2" w:rsidRPr="002D32B2" w:rsidRDefault="002D32B2" w:rsidP="002D32B2">
            <w:pPr>
              <w:rPr>
                <w:rFonts w:eastAsia="PMingLiU"/>
                <w:bCs/>
                <w:noProof w:val="0"/>
                <w:sz w:val="16"/>
                <w:szCs w:val="16"/>
                <w:lang w:val="ro-MD"/>
              </w:rPr>
            </w:pPr>
            <w:r w:rsidRPr="002D32B2">
              <w:rPr>
                <w:rFonts w:eastAsia="SimSun"/>
                <w:noProof w:val="0"/>
                <w:sz w:val="22"/>
                <w:szCs w:val="22"/>
              </w:rPr>
              <w:t xml:space="preserve">Lista stațiilor PECO </w:t>
            </w:r>
            <w:r w:rsidRPr="002D32B2">
              <w:rPr>
                <w:rFonts w:eastAsia="SimSun"/>
                <w:noProof w:val="0"/>
                <w:spacing w:val="-3"/>
                <w:sz w:val="22"/>
                <w:szCs w:val="22"/>
              </w:rPr>
              <w:t>or. Ialoveni</w:t>
            </w:r>
            <w:r w:rsidRPr="002D32B2">
              <w:rPr>
                <w:rFonts w:eastAsia="SimSun"/>
                <w:noProof w:val="0"/>
                <w:spacing w:val="-3"/>
                <w:sz w:val="20"/>
                <w:szCs w:val="20"/>
              </w:rPr>
              <w:t>.</w:t>
            </w:r>
          </w:p>
        </w:tc>
        <w:tc>
          <w:tcPr>
            <w:tcW w:w="4350" w:type="dxa"/>
            <w:tcBorders>
              <w:bottom w:val="single" w:sz="4" w:space="0" w:color="auto"/>
            </w:tcBorders>
            <w:shd w:val="clear" w:color="auto" w:fill="FFFFFF"/>
          </w:tcPr>
          <w:p w14:paraId="7A5A314F" w14:textId="77777777" w:rsidR="002D32B2" w:rsidRPr="002D32B2" w:rsidRDefault="002D32B2" w:rsidP="002D32B2">
            <w:pPr>
              <w:rPr>
                <w:rFonts w:eastAsia="PMingLiU"/>
                <w:bCs/>
                <w:i/>
                <w:iCs/>
                <w:noProof w:val="0"/>
                <w:sz w:val="22"/>
                <w:szCs w:val="22"/>
                <w:lang w:val="ro-MD"/>
              </w:rPr>
            </w:pPr>
            <w:r w:rsidRPr="002D32B2">
              <w:rPr>
                <w:rFonts w:eastAsia="SimSun"/>
                <w:i/>
                <w:iCs/>
                <w:noProof w:val="0"/>
                <w:spacing w:val="-5"/>
                <w:sz w:val="22"/>
                <w:szCs w:val="22"/>
              </w:rPr>
              <w:t xml:space="preserve">Original confirmat prin semnătura </w:t>
            </w:r>
            <w:r w:rsidRPr="002D32B2">
              <w:rPr>
                <w:rFonts w:eastAsia="SimSun"/>
                <w:i/>
                <w:iCs/>
                <w:noProof w:val="0"/>
                <w:sz w:val="22"/>
                <w:szCs w:val="22"/>
              </w:rPr>
              <w:t>electronică a Participantului.</w:t>
            </w:r>
          </w:p>
        </w:tc>
        <w:tc>
          <w:tcPr>
            <w:tcW w:w="1750" w:type="dxa"/>
            <w:tcBorders>
              <w:bottom w:val="single" w:sz="4" w:space="0" w:color="auto"/>
            </w:tcBorders>
            <w:shd w:val="clear" w:color="auto" w:fill="FFFFFF"/>
            <w:vAlign w:val="center"/>
          </w:tcPr>
          <w:p w14:paraId="7122ADCA" w14:textId="77777777" w:rsidR="002D32B2" w:rsidRPr="002D32B2" w:rsidRDefault="002D32B2" w:rsidP="002D32B2">
            <w:pPr>
              <w:rPr>
                <w:rFonts w:eastAsia="SimSun"/>
                <w:i/>
                <w:iCs/>
                <w:noProof w:val="0"/>
                <w:sz w:val="22"/>
                <w:szCs w:val="22"/>
                <w:lang w:val="ro-MD" w:eastAsia="ru-RU"/>
              </w:rPr>
            </w:pPr>
            <w:r w:rsidRPr="002D32B2">
              <w:rPr>
                <w:rFonts w:eastAsia="SimSun"/>
                <w:i/>
                <w:iCs/>
                <w:noProof w:val="0"/>
                <w:sz w:val="22"/>
                <w:szCs w:val="22"/>
              </w:rPr>
              <w:t>Obligatoriu</w:t>
            </w:r>
          </w:p>
        </w:tc>
      </w:tr>
      <w:tr w:rsidR="002D32B2" w:rsidRPr="002D32B2" w14:paraId="5E1DE877" w14:textId="77777777" w:rsidTr="00435DFF">
        <w:trPr>
          <w:jc w:val="center"/>
        </w:trPr>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14:paraId="65B341C2" w14:textId="77777777" w:rsidR="002D32B2" w:rsidRPr="002D32B2" w:rsidRDefault="002D32B2" w:rsidP="002D32B2">
            <w:pPr>
              <w:rPr>
                <w:rFonts w:eastAsia="SimSun"/>
                <w:noProof w:val="0"/>
                <w:color w:val="000000"/>
                <w:sz w:val="22"/>
                <w:szCs w:val="22"/>
                <w:lang w:eastAsia="ru-RU"/>
              </w:rPr>
            </w:pPr>
            <w:r w:rsidRPr="002D32B2">
              <w:rPr>
                <w:rFonts w:eastAsia="SimSun"/>
                <w:noProof w:val="0"/>
                <w:color w:val="000000"/>
                <w:sz w:val="22"/>
                <w:szCs w:val="22"/>
                <w:lang w:eastAsia="ru-RU"/>
              </w:rPr>
              <w:t>15.</w:t>
            </w:r>
          </w:p>
        </w:tc>
        <w:tc>
          <w:tcPr>
            <w:tcW w:w="3691" w:type="dxa"/>
            <w:tcBorders>
              <w:top w:val="single" w:sz="4" w:space="0" w:color="auto"/>
              <w:left w:val="single" w:sz="4" w:space="0" w:color="auto"/>
              <w:bottom w:val="single" w:sz="4" w:space="0" w:color="auto"/>
              <w:right w:val="single" w:sz="4" w:space="0" w:color="auto"/>
            </w:tcBorders>
            <w:shd w:val="clear" w:color="auto" w:fill="FFFFFF"/>
          </w:tcPr>
          <w:p w14:paraId="28EE8BA4" w14:textId="77777777" w:rsidR="002D32B2" w:rsidRPr="002D32B2" w:rsidRDefault="002D32B2" w:rsidP="002D32B2">
            <w:pPr>
              <w:jc w:val="both"/>
              <w:rPr>
                <w:rFonts w:eastAsia="SimSun"/>
                <w:noProof w:val="0"/>
                <w:sz w:val="22"/>
                <w:szCs w:val="22"/>
              </w:rPr>
            </w:pPr>
            <w:r w:rsidRPr="002D32B2">
              <w:rPr>
                <w:rFonts w:eastAsia="SimSun"/>
                <w:noProof w:val="0"/>
                <w:sz w:val="22"/>
                <w:szCs w:val="22"/>
              </w:rPr>
              <w:t>Certificatul de calitate/</w:t>
            </w:r>
            <w:r w:rsidRPr="002D32B2">
              <w:rPr>
                <w:rFonts w:eastAsia="SimSun"/>
                <w:noProof w:val="0"/>
                <w:spacing w:val="-4"/>
                <w:sz w:val="22"/>
                <w:szCs w:val="22"/>
              </w:rPr>
              <w:t xml:space="preserve">conformitate/ Raport de încercări (sau actul ce confirmă </w:t>
            </w:r>
            <w:r w:rsidRPr="002D32B2">
              <w:rPr>
                <w:rFonts w:eastAsia="SimSun"/>
                <w:noProof w:val="0"/>
                <w:sz w:val="22"/>
                <w:szCs w:val="22"/>
              </w:rPr>
              <w:t>calitatea bunurilor propuse la licitație)</w:t>
            </w:r>
          </w:p>
        </w:tc>
        <w:tc>
          <w:tcPr>
            <w:tcW w:w="4350" w:type="dxa"/>
            <w:tcBorders>
              <w:top w:val="single" w:sz="4" w:space="0" w:color="auto"/>
              <w:left w:val="single" w:sz="4" w:space="0" w:color="auto"/>
              <w:bottom w:val="single" w:sz="4" w:space="0" w:color="auto"/>
              <w:right w:val="single" w:sz="4" w:space="0" w:color="auto"/>
            </w:tcBorders>
            <w:shd w:val="clear" w:color="auto" w:fill="FFFFFF"/>
            <w:vAlign w:val="center"/>
          </w:tcPr>
          <w:p w14:paraId="626FD616" w14:textId="77777777" w:rsidR="002D32B2" w:rsidRPr="002D32B2" w:rsidRDefault="002D32B2" w:rsidP="002D32B2">
            <w:pPr>
              <w:jc w:val="both"/>
              <w:rPr>
                <w:rFonts w:eastAsia="PMingLiU"/>
                <w:bCs/>
                <w:i/>
                <w:iCs/>
                <w:noProof w:val="0"/>
                <w:sz w:val="22"/>
                <w:szCs w:val="22"/>
                <w:lang w:val="ro-MD"/>
              </w:rPr>
            </w:pPr>
            <w:r w:rsidRPr="002D32B2">
              <w:rPr>
                <w:rFonts w:eastAsia="SimSun"/>
                <w:i/>
                <w:iCs/>
                <w:noProof w:val="0"/>
                <w:spacing w:val="-5"/>
                <w:sz w:val="22"/>
                <w:szCs w:val="22"/>
              </w:rPr>
              <w:t xml:space="preserve">Copie confirmată prin semnătura </w:t>
            </w:r>
            <w:r w:rsidRPr="002D32B2">
              <w:rPr>
                <w:rFonts w:eastAsia="SimSun"/>
                <w:i/>
                <w:iCs/>
                <w:noProof w:val="0"/>
                <w:sz w:val="22"/>
                <w:szCs w:val="22"/>
              </w:rPr>
              <w:t>electronică a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tcPr>
          <w:p w14:paraId="7774FD14" w14:textId="77777777" w:rsidR="002D32B2" w:rsidRPr="002D32B2" w:rsidRDefault="002D32B2" w:rsidP="002D32B2">
            <w:pPr>
              <w:rPr>
                <w:rFonts w:eastAsia="SimSun"/>
                <w:i/>
                <w:iCs/>
                <w:noProof w:val="0"/>
                <w:sz w:val="22"/>
                <w:szCs w:val="22"/>
                <w:lang w:val="ro-MD" w:eastAsia="ru-RU"/>
              </w:rPr>
            </w:pPr>
            <w:r w:rsidRPr="002D32B2">
              <w:rPr>
                <w:rFonts w:eastAsia="SimSun"/>
                <w:i/>
                <w:iCs/>
                <w:noProof w:val="0"/>
                <w:sz w:val="22"/>
                <w:szCs w:val="22"/>
              </w:rPr>
              <w:t>Obligatoriu</w:t>
            </w:r>
          </w:p>
        </w:tc>
      </w:tr>
      <w:tr w:rsidR="002D32B2" w:rsidRPr="002D32B2" w14:paraId="75F52377" w14:textId="77777777" w:rsidTr="00435DFF">
        <w:trPr>
          <w:jc w:val="center"/>
        </w:trPr>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14:paraId="3C6C1557" w14:textId="77777777" w:rsidR="002D32B2" w:rsidRPr="002D32B2" w:rsidRDefault="002D32B2" w:rsidP="002D32B2">
            <w:pPr>
              <w:rPr>
                <w:rFonts w:eastAsia="SimSun"/>
                <w:noProof w:val="0"/>
                <w:color w:val="000000"/>
                <w:sz w:val="22"/>
                <w:szCs w:val="22"/>
                <w:lang w:eastAsia="ru-RU"/>
              </w:rPr>
            </w:pPr>
          </w:p>
        </w:tc>
        <w:tc>
          <w:tcPr>
            <w:tcW w:w="3691" w:type="dxa"/>
            <w:tcBorders>
              <w:top w:val="single" w:sz="4" w:space="0" w:color="auto"/>
              <w:left w:val="single" w:sz="4" w:space="0" w:color="auto"/>
              <w:bottom w:val="single" w:sz="4" w:space="0" w:color="auto"/>
              <w:right w:val="single" w:sz="4" w:space="0" w:color="auto"/>
            </w:tcBorders>
            <w:shd w:val="clear" w:color="auto" w:fill="FFFFFF"/>
          </w:tcPr>
          <w:p w14:paraId="197B8AF7" w14:textId="77777777" w:rsidR="002D32B2" w:rsidRPr="002D32B2" w:rsidRDefault="002D32B2" w:rsidP="002D32B2">
            <w:pPr>
              <w:jc w:val="both"/>
              <w:rPr>
                <w:rFonts w:eastAsia="SimSun"/>
                <w:noProof w:val="0"/>
                <w:sz w:val="22"/>
                <w:szCs w:val="22"/>
              </w:rPr>
            </w:pPr>
          </w:p>
        </w:tc>
        <w:tc>
          <w:tcPr>
            <w:tcW w:w="4350" w:type="dxa"/>
            <w:tcBorders>
              <w:top w:val="single" w:sz="4" w:space="0" w:color="auto"/>
              <w:left w:val="single" w:sz="4" w:space="0" w:color="auto"/>
              <w:bottom w:val="single" w:sz="4" w:space="0" w:color="auto"/>
              <w:right w:val="single" w:sz="4" w:space="0" w:color="auto"/>
            </w:tcBorders>
            <w:shd w:val="clear" w:color="auto" w:fill="FFFFFF"/>
            <w:vAlign w:val="center"/>
          </w:tcPr>
          <w:p w14:paraId="338EEFD6" w14:textId="77777777" w:rsidR="002D32B2" w:rsidRPr="002D32B2" w:rsidRDefault="002D32B2" w:rsidP="002D32B2">
            <w:pPr>
              <w:jc w:val="both"/>
              <w:rPr>
                <w:rFonts w:eastAsia="SimSun"/>
                <w:i/>
                <w:iCs/>
                <w:noProof w:val="0"/>
                <w:spacing w:val="-5"/>
                <w:sz w:val="22"/>
                <w:szCs w:val="22"/>
              </w:rPr>
            </w:pP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tcPr>
          <w:p w14:paraId="0D93B0DF" w14:textId="77777777" w:rsidR="002D32B2" w:rsidRPr="002D32B2" w:rsidRDefault="002D32B2" w:rsidP="002D32B2">
            <w:pPr>
              <w:rPr>
                <w:rFonts w:eastAsia="SimSun"/>
                <w:i/>
                <w:iCs/>
                <w:noProof w:val="0"/>
                <w:sz w:val="22"/>
                <w:szCs w:val="22"/>
              </w:rPr>
            </w:pPr>
          </w:p>
        </w:tc>
      </w:tr>
    </w:tbl>
    <w:p w14:paraId="7FCCA48E" w14:textId="77777777" w:rsidR="002D32B2" w:rsidRPr="002D32B2" w:rsidRDefault="002D32B2" w:rsidP="002D32B2">
      <w:pPr>
        <w:shd w:val="clear" w:color="auto" w:fill="FFFFFF"/>
        <w:tabs>
          <w:tab w:val="decimal" w:pos="-432"/>
          <w:tab w:val="right" w:pos="426"/>
        </w:tabs>
        <w:spacing w:before="120"/>
        <w:ind w:left="284"/>
        <w:jc w:val="both"/>
        <w:rPr>
          <w:rFonts w:eastAsia="Calibri"/>
          <w:b/>
          <w:noProof w:val="0"/>
          <w:lang w:val="it-IT" w:eastAsia="ru-RU"/>
        </w:rPr>
      </w:pPr>
    </w:p>
    <w:p w14:paraId="68D1D0D9" w14:textId="77777777" w:rsidR="002D32B2" w:rsidRPr="002D32B2" w:rsidRDefault="002D32B2" w:rsidP="002D32B2">
      <w:pPr>
        <w:numPr>
          <w:ilvl w:val="0"/>
          <w:numId w:val="10"/>
        </w:numPr>
        <w:shd w:val="clear" w:color="auto" w:fill="FFFFFF"/>
        <w:tabs>
          <w:tab w:val="right" w:pos="426"/>
        </w:tabs>
        <w:spacing w:before="120"/>
        <w:ind w:left="360"/>
        <w:jc w:val="both"/>
        <w:rPr>
          <w:b/>
          <w:noProof w:val="0"/>
          <w:lang w:val="it-IT" w:eastAsia="ru-RU"/>
        </w:rPr>
      </w:pPr>
      <w:proofErr w:type="spellStart"/>
      <w:r w:rsidRPr="002D32B2">
        <w:rPr>
          <w:b/>
          <w:noProof w:val="0"/>
          <w:lang w:val="ru-RU" w:eastAsia="ru-RU"/>
        </w:rPr>
        <w:t>Garanția</w:t>
      </w:r>
      <w:proofErr w:type="spellEnd"/>
      <w:r w:rsidRPr="002D32B2">
        <w:rPr>
          <w:b/>
          <w:noProof w:val="0"/>
          <w:lang w:val="ru-RU" w:eastAsia="ru-RU"/>
        </w:rPr>
        <w:t xml:space="preserve"> </w:t>
      </w:r>
      <w:proofErr w:type="spellStart"/>
      <w:r w:rsidRPr="002D32B2">
        <w:rPr>
          <w:b/>
          <w:noProof w:val="0"/>
          <w:lang w:val="ru-RU" w:eastAsia="ru-RU"/>
        </w:rPr>
        <w:t>pentru</w:t>
      </w:r>
      <w:proofErr w:type="spellEnd"/>
      <w:r w:rsidRPr="002D32B2">
        <w:rPr>
          <w:b/>
          <w:noProof w:val="0"/>
          <w:lang w:val="ru-RU" w:eastAsia="ru-RU"/>
        </w:rPr>
        <w:t xml:space="preserve"> </w:t>
      </w:r>
      <w:proofErr w:type="spellStart"/>
      <w:r w:rsidRPr="002D32B2">
        <w:rPr>
          <w:b/>
          <w:noProof w:val="0"/>
          <w:lang w:val="ru-RU" w:eastAsia="ru-RU"/>
        </w:rPr>
        <w:t>ofertă</w:t>
      </w:r>
      <w:proofErr w:type="spellEnd"/>
      <w:r w:rsidRPr="002D32B2">
        <w:rPr>
          <w:b/>
          <w:noProof w:val="0"/>
          <w:lang w:val="ru-RU" w:eastAsia="ru-RU"/>
        </w:rPr>
        <w:t>.</w:t>
      </w:r>
    </w:p>
    <w:p w14:paraId="5445F903" w14:textId="77777777" w:rsidR="002D32B2" w:rsidRPr="002D32B2" w:rsidRDefault="002D32B2" w:rsidP="002D32B2">
      <w:pPr>
        <w:shd w:val="clear" w:color="auto" w:fill="FFFFFF"/>
        <w:tabs>
          <w:tab w:val="right" w:pos="426"/>
          <w:tab w:val="left" w:pos="709"/>
        </w:tabs>
        <w:ind w:left="360" w:firstLine="207"/>
        <w:rPr>
          <w:b/>
          <w:noProof w:val="0"/>
          <w:lang w:val="en-US" w:eastAsia="ru-RU"/>
        </w:rPr>
      </w:pPr>
      <w:proofErr w:type="spellStart"/>
      <w:r w:rsidRPr="002D32B2">
        <w:rPr>
          <w:b/>
          <w:noProof w:val="0"/>
          <w:lang w:val="en-US" w:eastAsia="ru-RU"/>
        </w:rPr>
        <w:t>Garanția</w:t>
      </w:r>
      <w:proofErr w:type="spellEnd"/>
      <w:r w:rsidRPr="002D32B2">
        <w:rPr>
          <w:b/>
          <w:noProof w:val="0"/>
          <w:lang w:val="en-US" w:eastAsia="ru-RU"/>
        </w:rPr>
        <w:t xml:space="preserve"> </w:t>
      </w:r>
      <w:proofErr w:type="spellStart"/>
      <w:r w:rsidRPr="002D32B2">
        <w:rPr>
          <w:b/>
          <w:noProof w:val="0"/>
          <w:lang w:val="en-US" w:eastAsia="ru-RU"/>
        </w:rPr>
        <w:t>pentru</w:t>
      </w:r>
      <w:proofErr w:type="spellEnd"/>
      <w:r w:rsidRPr="002D32B2">
        <w:rPr>
          <w:b/>
          <w:noProof w:val="0"/>
          <w:lang w:val="en-US" w:eastAsia="ru-RU"/>
        </w:rPr>
        <w:t xml:space="preserve"> </w:t>
      </w:r>
      <w:proofErr w:type="spellStart"/>
      <w:r w:rsidRPr="002D32B2">
        <w:rPr>
          <w:b/>
          <w:noProof w:val="0"/>
          <w:lang w:val="en-US" w:eastAsia="ru-RU"/>
        </w:rPr>
        <w:t>ofertă</w:t>
      </w:r>
      <w:proofErr w:type="spellEnd"/>
      <w:r w:rsidRPr="002D32B2">
        <w:rPr>
          <w:b/>
          <w:noProof w:val="0"/>
          <w:lang w:val="en-US" w:eastAsia="ru-RU"/>
        </w:rPr>
        <w:t xml:space="preserve"> cu </w:t>
      </w:r>
      <w:proofErr w:type="spellStart"/>
      <w:r w:rsidRPr="002D32B2">
        <w:rPr>
          <w:b/>
          <w:noProof w:val="0"/>
          <w:lang w:val="en-US" w:eastAsia="ru-RU"/>
        </w:rPr>
        <w:t>cuantumul</w:t>
      </w:r>
      <w:proofErr w:type="spellEnd"/>
      <w:r w:rsidRPr="002D32B2">
        <w:rPr>
          <w:b/>
          <w:noProof w:val="0"/>
          <w:lang w:val="en-US" w:eastAsia="ru-RU"/>
        </w:rPr>
        <w:t xml:space="preserve"> de 1% din </w:t>
      </w:r>
      <w:proofErr w:type="spellStart"/>
      <w:r w:rsidRPr="002D32B2">
        <w:rPr>
          <w:b/>
          <w:noProof w:val="0"/>
          <w:lang w:val="en-US" w:eastAsia="ru-RU"/>
        </w:rPr>
        <w:t>valoare</w:t>
      </w:r>
      <w:proofErr w:type="spellEnd"/>
      <w:r w:rsidRPr="002D32B2">
        <w:rPr>
          <w:b/>
          <w:noProof w:val="0"/>
          <w:lang w:val="en-US" w:eastAsia="ru-RU"/>
        </w:rPr>
        <w:t xml:space="preserve"> </w:t>
      </w:r>
      <w:proofErr w:type="spellStart"/>
      <w:r w:rsidRPr="002D32B2">
        <w:rPr>
          <w:b/>
          <w:noProof w:val="0"/>
          <w:lang w:val="en-US" w:eastAsia="ru-RU"/>
        </w:rPr>
        <w:t>ofertei</w:t>
      </w:r>
      <w:proofErr w:type="spellEnd"/>
      <w:r w:rsidRPr="002D32B2">
        <w:rPr>
          <w:b/>
          <w:noProof w:val="0"/>
          <w:lang w:val="en-US" w:eastAsia="ru-RU"/>
        </w:rPr>
        <w:t xml:space="preserve"> </w:t>
      </w:r>
      <w:proofErr w:type="spellStart"/>
      <w:r w:rsidRPr="002D32B2">
        <w:rPr>
          <w:b/>
          <w:noProof w:val="0"/>
          <w:lang w:val="en-US" w:eastAsia="ru-RU"/>
        </w:rPr>
        <w:t>fără</w:t>
      </w:r>
      <w:proofErr w:type="spellEnd"/>
      <w:r w:rsidRPr="002D32B2">
        <w:rPr>
          <w:b/>
          <w:noProof w:val="0"/>
          <w:lang w:val="en-US" w:eastAsia="ru-RU"/>
        </w:rPr>
        <w:t xml:space="preserve"> TVA se </w:t>
      </w:r>
      <w:proofErr w:type="spellStart"/>
      <w:r w:rsidRPr="002D32B2">
        <w:rPr>
          <w:b/>
          <w:noProof w:val="0"/>
          <w:lang w:val="en-US" w:eastAsia="ru-RU"/>
        </w:rPr>
        <w:t>va</w:t>
      </w:r>
      <w:proofErr w:type="spellEnd"/>
      <w:r w:rsidRPr="002D32B2">
        <w:rPr>
          <w:b/>
          <w:noProof w:val="0"/>
          <w:lang w:val="en-US" w:eastAsia="ru-RU"/>
        </w:rPr>
        <w:t xml:space="preserve"> </w:t>
      </w:r>
      <w:proofErr w:type="spellStart"/>
      <w:r w:rsidRPr="002D32B2">
        <w:rPr>
          <w:b/>
          <w:noProof w:val="0"/>
          <w:lang w:val="en-US" w:eastAsia="ru-RU"/>
        </w:rPr>
        <w:t>reține</w:t>
      </w:r>
      <w:proofErr w:type="spellEnd"/>
      <w:r w:rsidRPr="002D32B2">
        <w:rPr>
          <w:b/>
          <w:noProof w:val="0"/>
          <w:lang w:val="en-US" w:eastAsia="ru-RU"/>
        </w:rPr>
        <w:t xml:space="preserve">: </w:t>
      </w:r>
    </w:p>
    <w:p w14:paraId="1B6EBC50" w14:textId="77777777" w:rsidR="002D32B2" w:rsidRPr="002D32B2" w:rsidRDefault="002D32B2" w:rsidP="002D32B2">
      <w:pPr>
        <w:shd w:val="clear" w:color="auto" w:fill="FFFFFF"/>
        <w:tabs>
          <w:tab w:val="right" w:pos="426"/>
        </w:tabs>
        <w:ind w:left="360"/>
        <w:rPr>
          <w:b/>
          <w:noProof w:val="0"/>
          <w:lang w:val="en-US" w:eastAsia="ru-RU"/>
        </w:rPr>
      </w:pPr>
      <w:r w:rsidRPr="002D32B2">
        <w:rPr>
          <w:b/>
          <w:noProof w:val="0"/>
          <w:lang w:val="en-US" w:eastAsia="ru-RU"/>
        </w:rPr>
        <w:t xml:space="preserve">∙   </w:t>
      </w:r>
      <w:proofErr w:type="spellStart"/>
      <w:r w:rsidRPr="002D32B2">
        <w:rPr>
          <w:b/>
          <w:noProof w:val="0"/>
          <w:lang w:val="en-US" w:eastAsia="ru-RU"/>
        </w:rPr>
        <w:t>în</w:t>
      </w:r>
      <w:proofErr w:type="spellEnd"/>
      <w:r w:rsidRPr="002D32B2">
        <w:rPr>
          <w:b/>
          <w:noProof w:val="0"/>
          <w:lang w:val="en-US" w:eastAsia="ru-RU"/>
        </w:rPr>
        <w:t xml:space="preserve"> </w:t>
      </w:r>
      <w:proofErr w:type="spellStart"/>
      <w:r w:rsidRPr="002D32B2">
        <w:rPr>
          <w:b/>
          <w:noProof w:val="0"/>
          <w:lang w:val="en-US" w:eastAsia="ru-RU"/>
        </w:rPr>
        <w:t>caz</w:t>
      </w:r>
      <w:proofErr w:type="spellEnd"/>
      <w:r w:rsidRPr="002D32B2">
        <w:rPr>
          <w:b/>
          <w:noProof w:val="0"/>
          <w:lang w:val="en-US" w:eastAsia="ru-RU"/>
        </w:rPr>
        <w:t xml:space="preserve"> de </w:t>
      </w:r>
      <w:proofErr w:type="spellStart"/>
      <w:r w:rsidRPr="002D32B2">
        <w:rPr>
          <w:b/>
          <w:noProof w:val="0"/>
          <w:lang w:val="en-US" w:eastAsia="ru-RU"/>
        </w:rPr>
        <w:t>retragere</w:t>
      </w:r>
      <w:proofErr w:type="spellEnd"/>
      <w:r w:rsidRPr="002D32B2">
        <w:rPr>
          <w:b/>
          <w:noProof w:val="0"/>
          <w:lang w:val="en-US" w:eastAsia="ru-RU"/>
        </w:rPr>
        <w:t xml:space="preserve"> </w:t>
      </w:r>
      <w:proofErr w:type="spellStart"/>
      <w:r w:rsidRPr="002D32B2">
        <w:rPr>
          <w:b/>
          <w:noProof w:val="0"/>
          <w:lang w:val="en-US" w:eastAsia="ru-RU"/>
        </w:rPr>
        <w:t>sau</w:t>
      </w:r>
      <w:proofErr w:type="spellEnd"/>
      <w:r w:rsidRPr="002D32B2">
        <w:rPr>
          <w:b/>
          <w:noProof w:val="0"/>
          <w:lang w:val="en-US" w:eastAsia="ru-RU"/>
        </w:rPr>
        <w:t xml:space="preserve"> </w:t>
      </w:r>
      <w:proofErr w:type="spellStart"/>
      <w:r w:rsidRPr="002D32B2">
        <w:rPr>
          <w:b/>
          <w:noProof w:val="0"/>
          <w:lang w:val="en-US" w:eastAsia="ru-RU"/>
        </w:rPr>
        <w:t>modificare</w:t>
      </w:r>
      <w:proofErr w:type="spellEnd"/>
      <w:r w:rsidRPr="002D32B2">
        <w:rPr>
          <w:b/>
          <w:noProof w:val="0"/>
          <w:lang w:val="en-US" w:eastAsia="ru-RU"/>
        </w:rPr>
        <w:t xml:space="preserve"> </w:t>
      </w:r>
      <w:proofErr w:type="gramStart"/>
      <w:r w:rsidRPr="002D32B2">
        <w:rPr>
          <w:b/>
          <w:noProof w:val="0"/>
          <w:lang w:val="en-US" w:eastAsia="ru-RU"/>
        </w:rPr>
        <w:t>a</w:t>
      </w:r>
      <w:proofErr w:type="gramEnd"/>
      <w:r w:rsidRPr="002D32B2">
        <w:rPr>
          <w:b/>
          <w:noProof w:val="0"/>
          <w:lang w:val="en-US" w:eastAsia="ru-RU"/>
        </w:rPr>
        <w:t xml:space="preserve"> </w:t>
      </w:r>
      <w:proofErr w:type="spellStart"/>
      <w:r w:rsidRPr="002D32B2">
        <w:rPr>
          <w:b/>
          <w:noProof w:val="0"/>
          <w:lang w:val="en-US" w:eastAsia="ru-RU"/>
        </w:rPr>
        <w:t>ofertei</w:t>
      </w:r>
      <w:proofErr w:type="spellEnd"/>
      <w:r w:rsidRPr="002D32B2">
        <w:rPr>
          <w:b/>
          <w:noProof w:val="0"/>
          <w:lang w:val="en-US" w:eastAsia="ru-RU"/>
        </w:rPr>
        <w:t xml:space="preserve"> pe </w:t>
      </w:r>
      <w:proofErr w:type="spellStart"/>
      <w:r w:rsidRPr="002D32B2">
        <w:rPr>
          <w:b/>
          <w:noProof w:val="0"/>
          <w:lang w:val="en-US" w:eastAsia="ru-RU"/>
        </w:rPr>
        <w:t>perioada</w:t>
      </w:r>
      <w:proofErr w:type="spellEnd"/>
      <w:r w:rsidRPr="002D32B2">
        <w:rPr>
          <w:b/>
          <w:noProof w:val="0"/>
          <w:lang w:val="en-US" w:eastAsia="ru-RU"/>
        </w:rPr>
        <w:t xml:space="preserve"> de </w:t>
      </w:r>
      <w:proofErr w:type="spellStart"/>
      <w:r w:rsidRPr="002D32B2">
        <w:rPr>
          <w:b/>
          <w:noProof w:val="0"/>
          <w:lang w:val="en-US" w:eastAsia="ru-RU"/>
        </w:rPr>
        <w:t>valabilitate</w:t>
      </w:r>
      <w:proofErr w:type="spellEnd"/>
      <w:r w:rsidRPr="002D32B2">
        <w:rPr>
          <w:b/>
          <w:noProof w:val="0"/>
          <w:lang w:val="en-US" w:eastAsia="ru-RU"/>
        </w:rPr>
        <w:t xml:space="preserve"> a </w:t>
      </w:r>
      <w:proofErr w:type="spellStart"/>
      <w:r w:rsidRPr="002D32B2">
        <w:rPr>
          <w:b/>
          <w:noProof w:val="0"/>
          <w:lang w:val="en-US" w:eastAsia="ru-RU"/>
        </w:rPr>
        <w:t>acesteia</w:t>
      </w:r>
      <w:proofErr w:type="spellEnd"/>
      <w:r w:rsidRPr="002D32B2">
        <w:rPr>
          <w:b/>
          <w:noProof w:val="0"/>
          <w:lang w:val="en-US" w:eastAsia="ru-RU"/>
        </w:rPr>
        <w:t>;</w:t>
      </w:r>
    </w:p>
    <w:p w14:paraId="023B02D6" w14:textId="77777777" w:rsidR="002D32B2" w:rsidRPr="002D32B2" w:rsidRDefault="002D32B2" w:rsidP="002D32B2">
      <w:pPr>
        <w:shd w:val="clear" w:color="auto" w:fill="FFFFFF"/>
        <w:tabs>
          <w:tab w:val="right" w:pos="426"/>
        </w:tabs>
        <w:ind w:left="360"/>
        <w:rPr>
          <w:b/>
          <w:noProof w:val="0"/>
          <w:lang w:val="en-US" w:eastAsia="ru-RU"/>
        </w:rPr>
      </w:pPr>
      <w:r w:rsidRPr="002D32B2">
        <w:rPr>
          <w:b/>
          <w:noProof w:val="0"/>
          <w:lang w:val="en-US" w:eastAsia="ru-RU"/>
        </w:rPr>
        <w:lastRenderedPageBreak/>
        <w:t xml:space="preserve">∙   </w:t>
      </w:r>
      <w:proofErr w:type="spellStart"/>
      <w:r w:rsidRPr="002D32B2">
        <w:rPr>
          <w:b/>
          <w:noProof w:val="0"/>
          <w:lang w:val="en-US" w:eastAsia="ru-RU"/>
        </w:rPr>
        <w:t>în</w:t>
      </w:r>
      <w:proofErr w:type="spellEnd"/>
      <w:r w:rsidRPr="002D32B2">
        <w:rPr>
          <w:b/>
          <w:noProof w:val="0"/>
          <w:lang w:val="en-US" w:eastAsia="ru-RU"/>
        </w:rPr>
        <w:t xml:space="preserve"> </w:t>
      </w:r>
      <w:proofErr w:type="spellStart"/>
      <w:r w:rsidRPr="002D32B2">
        <w:rPr>
          <w:b/>
          <w:noProof w:val="0"/>
          <w:lang w:val="en-US" w:eastAsia="ru-RU"/>
        </w:rPr>
        <w:t>caz</w:t>
      </w:r>
      <w:proofErr w:type="spellEnd"/>
      <w:r w:rsidRPr="002D32B2">
        <w:rPr>
          <w:b/>
          <w:noProof w:val="0"/>
          <w:lang w:val="en-US" w:eastAsia="ru-RU"/>
        </w:rPr>
        <w:t xml:space="preserve"> de </w:t>
      </w:r>
      <w:proofErr w:type="spellStart"/>
      <w:r w:rsidRPr="002D32B2">
        <w:rPr>
          <w:b/>
          <w:noProof w:val="0"/>
          <w:lang w:val="en-US" w:eastAsia="ru-RU"/>
        </w:rPr>
        <w:t>refuz</w:t>
      </w:r>
      <w:proofErr w:type="spellEnd"/>
      <w:r w:rsidRPr="002D32B2">
        <w:rPr>
          <w:b/>
          <w:noProof w:val="0"/>
          <w:lang w:val="en-US" w:eastAsia="ru-RU"/>
        </w:rPr>
        <w:t xml:space="preserve"> </w:t>
      </w:r>
      <w:proofErr w:type="gramStart"/>
      <w:r w:rsidRPr="002D32B2">
        <w:rPr>
          <w:b/>
          <w:noProof w:val="0"/>
          <w:lang w:val="en-US" w:eastAsia="ru-RU"/>
        </w:rPr>
        <w:t>a</w:t>
      </w:r>
      <w:proofErr w:type="gramEnd"/>
      <w:r w:rsidRPr="002D32B2">
        <w:rPr>
          <w:b/>
          <w:noProof w:val="0"/>
          <w:lang w:val="en-US" w:eastAsia="ru-RU"/>
        </w:rPr>
        <w:t xml:space="preserve"> </w:t>
      </w:r>
      <w:proofErr w:type="spellStart"/>
      <w:r w:rsidRPr="002D32B2">
        <w:rPr>
          <w:b/>
          <w:noProof w:val="0"/>
          <w:lang w:val="en-US" w:eastAsia="ru-RU"/>
        </w:rPr>
        <w:t>ofertantului</w:t>
      </w:r>
      <w:proofErr w:type="spellEnd"/>
      <w:r w:rsidRPr="002D32B2">
        <w:rPr>
          <w:b/>
          <w:noProof w:val="0"/>
          <w:lang w:val="en-US" w:eastAsia="ru-RU"/>
        </w:rPr>
        <w:t xml:space="preserve"> </w:t>
      </w:r>
      <w:proofErr w:type="spellStart"/>
      <w:r w:rsidRPr="002D32B2">
        <w:rPr>
          <w:b/>
          <w:noProof w:val="0"/>
          <w:lang w:val="en-US" w:eastAsia="ru-RU"/>
        </w:rPr>
        <w:t>câştigător</w:t>
      </w:r>
      <w:proofErr w:type="spellEnd"/>
      <w:r w:rsidRPr="002D32B2">
        <w:rPr>
          <w:b/>
          <w:noProof w:val="0"/>
          <w:lang w:val="en-US" w:eastAsia="ru-RU"/>
        </w:rPr>
        <w:t xml:space="preserve"> de a </w:t>
      </w:r>
      <w:proofErr w:type="spellStart"/>
      <w:r w:rsidRPr="002D32B2">
        <w:rPr>
          <w:b/>
          <w:noProof w:val="0"/>
          <w:lang w:val="en-US" w:eastAsia="ru-RU"/>
        </w:rPr>
        <w:t>depune</w:t>
      </w:r>
      <w:proofErr w:type="spellEnd"/>
      <w:r w:rsidRPr="002D32B2">
        <w:rPr>
          <w:b/>
          <w:noProof w:val="0"/>
          <w:lang w:val="en-US" w:eastAsia="ru-RU"/>
        </w:rPr>
        <w:t xml:space="preserve"> </w:t>
      </w:r>
      <w:proofErr w:type="spellStart"/>
      <w:r w:rsidRPr="002D32B2">
        <w:rPr>
          <w:b/>
          <w:noProof w:val="0"/>
          <w:lang w:val="en-US" w:eastAsia="ru-RU"/>
        </w:rPr>
        <w:t>garanţia</w:t>
      </w:r>
      <w:proofErr w:type="spellEnd"/>
      <w:r w:rsidRPr="002D32B2">
        <w:rPr>
          <w:b/>
          <w:noProof w:val="0"/>
          <w:lang w:val="en-US" w:eastAsia="ru-RU"/>
        </w:rPr>
        <w:t xml:space="preserve"> de </w:t>
      </w:r>
      <w:proofErr w:type="spellStart"/>
      <w:r w:rsidRPr="002D32B2">
        <w:rPr>
          <w:b/>
          <w:noProof w:val="0"/>
          <w:lang w:val="en-US" w:eastAsia="ru-RU"/>
        </w:rPr>
        <w:t>bună</w:t>
      </w:r>
      <w:proofErr w:type="spellEnd"/>
      <w:r w:rsidRPr="002D32B2">
        <w:rPr>
          <w:b/>
          <w:noProof w:val="0"/>
          <w:lang w:val="en-US" w:eastAsia="ru-RU"/>
        </w:rPr>
        <w:t xml:space="preserve"> </w:t>
      </w:r>
      <w:proofErr w:type="spellStart"/>
      <w:r w:rsidRPr="002D32B2">
        <w:rPr>
          <w:b/>
          <w:noProof w:val="0"/>
          <w:lang w:val="en-US" w:eastAsia="ru-RU"/>
        </w:rPr>
        <w:t>execuţie</w:t>
      </w:r>
      <w:proofErr w:type="spellEnd"/>
      <w:r w:rsidRPr="002D32B2">
        <w:rPr>
          <w:b/>
          <w:noProof w:val="0"/>
          <w:lang w:val="en-US" w:eastAsia="ru-RU"/>
        </w:rPr>
        <w:t xml:space="preserve"> </w:t>
      </w:r>
      <w:proofErr w:type="spellStart"/>
      <w:r w:rsidRPr="002D32B2">
        <w:rPr>
          <w:b/>
          <w:noProof w:val="0"/>
          <w:lang w:val="en-US" w:eastAsia="ru-RU"/>
        </w:rPr>
        <w:t>sau</w:t>
      </w:r>
      <w:proofErr w:type="spellEnd"/>
      <w:r w:rsidRPr="002D32B2">
        <w:rPr>
          <w:b/>
          <w:noProof w:val="0"/>
          <w:lang w:val="en-US" w:eastAsia="ru-RU"/>
        </w:rPr>
        <w:t xml:space="preserve"> de a </w:t>
      </w:r>
      <w:proofErr w:type="spellStart"/>
      <w:r w:rsidRPr="002D32B2">
        <w:rPr>
          <w:b/>
          <w:noProof w:val="0"/>
          <w:lang w:val="en-US" w:eastAsia="ru-RU"/>
        </w:rPr>
        <w:t>semna</w:t>
      </w:r>
      <w:proofErr w:type="spellEnd"/>
      <w:r w:rsidRPr="002D32B2">
        <w:rPr>
          <w:b/>
          <w:noProof w:val="0"/>
          <w:lang w:val="en-US" w:eastAsia="ru-RU"/>
        </w:rPr>
        <w:t xml:space="preserve"> </w:t>
      </w:r>
      <w:proofErr w:type="spellStart"/>
      <w:r w:rsidRPr="002D32B2">
        <w:rPr>
          <w:b/>
          <w:noProof w:val="0"/>
          <w:lang w:val="en-US" w:eastAsia="ru-RU"/>
        </w:rPr>
        <w:t>contractul</w:t>
      </w:r>
      <w:proofErr w:type="spellEnd"/>
      <w:r w:rsidRPr="002D32B2">
        <w:rPr>
          <w:b/>
          <w:noProof w:val="0"/>
          <w:lang w:val="en-US" w:eastAsia="ru-RU"/>
        </w:rPr>
        <w:t>.</w:t>
      </w:r>
    </w:p>
    <w:p w14:paraId="2CE880F1" w14:textId="77777777" w:rsidR="002D32B2" w:rsidRPr="002D32B2" w:rsidRDefault="002D32B2" w:rsidP="002D32B2">
      <w:pPr>
        <w:numPr>
          <w:ilvl w:val="0"/>
          <w:numId w:val="10"/>
        </w:numPr>
        <w:shd w:val="clear" w:color="auto" w:fill="FFFFFF"/>
        <w:tabs>
          <w:tab w:val="right" w:pos="426"/>
        </w:tabs>
        <w:suppressAutoHyphens/>
        <w:overflowPunct w:val="0"/>
        <w:spacing w:before="120"/>
        <w:ind w:left="360"/>
        <w:rPr>
          <w:b/>
          <w:noProof w:val="0"/>
          <w:lang w:val="en-US" w:eastAsia="ru-RU"/>
        </w:rPr>
      </w:pPr>
      <w:proofErr w:type="spellStart"/>
      <w:r w:rsidRPr="002D32B2">
        <w:rPr>
          <w:b/>
          <w:noProof w:val="0"/>
          <w:lang w:val="en-US" w:eastAsia="ru-RU"/>
        </w:rPr>
        <w:t>Garanția</w:t>
      </w:r>
      <w:proofErr w:type="spellEnd"/>
      <w:r w:rsidRPr="002D32B2">
        <w:rPr>
          <w:b/>
          <w:noProof w:val="0"/>
          <w:lang w:val="en-US" w:eastAsia="ru-RU"/>
        </w:rPr>
        <w:t xml:space="preserve"> de </w:t>
      </w:r>
      <w:proofErr w:type="spellStart"/>
      <w:r w:rsidRPr="002D32B2">
        <w:rPr>
          <w:b/>
          <w:noProof w:val="0"/>
          <w:lang w:val="en-US" w:eastAsia="ru-RU"/>
        </w:rPr>
        <w:t>bună</w:t>
      </w:r>
      <w:proofErr w:type="spellEnd"/>
      <w:r w:rsidRPr="002D32B2">
        <w:rPr>
          <w:b/>
          <w:noProof w:val="0"/>
          <w:lang w:val="en-US" w:eastAsia="ru-RU"/>
        </w:rPr>
        <w:t xml:space="preserve"> </w:t>
      </w:r>
      <w:proofErr w:type="spellStart"/>
      <w:r w:rsidRPr="002D32B2">
        <w:rPr>
          <w:b/>
          <w:noProof w:val="0"/>
          <w:lang w:val="en-US" w:eastAsia="ru-RU"/>
        </w:rPr>
        <w:t>execuție</w:t>
      </w:r>
      <w:proofErr w:type="spellEnd"/>
      <w:r w:rsidRPr="002D32B2">
        <w:rPr>
          <w:b/>
          <w:noProof w:val="0"/>
          <w:lang w:val="en-US" w:eastAsia="ru-RU"/>
        </w:rPr>
        <w:t xml:space="preserve"> a </w:t>
      </w:r>
      <w:proofErr w:type="spellStart"/>
      <w:r w:rsidRPr="002D32B2">
        <w:rPr>
          <w:b/>
          <w:noProof w:val="0"/>
          <w:lang w:val="en-US" w:eastAsia="ru-RU"/>
        </w:rPr>
        <w:t>contractului</w:t>
      </w:r>
      <w:proofErr w:type="spellEnd"/>
      <w:r w:rsidRPr="002D32B2">
        <w:rPr>
          <w:b/>
          <w:noProof w:val="0"/>
          <w:lang w:val="en-US" w:eastAsia="ru-RU"/>
        </w:rPr>
        <w:t>. Nu se cere</w:t>
      </w:r>
    </w:p>
    <w:p w14:paraId="6EA7760A" w14:textId="77777777" w:rsidR="002D32B2" w:rsidRPr="002D32B2" w:rsidRDefault="002D32B2" w:rsidP="002D32B2">
      <w:pPr>
        <w:numPr>
          <w:ilvl w:val="0"/>
          <w:numId w:val="10"/>
        </w:numPr>
        <w:shd w:val="clear" w:color="auto" w:fill="FFFFFF"/>
        <w:tabs>
          <w:tab w:val="decimal" w:pos="-432"/>
          <w:tab w:val="right" w:pos="426"/>
        </w:tabs>
        <w:spacing w:before="120"/>
        <w:ind w:hanging="644"/>
        <w:jc w:val="both"/>
        <w:rPr>
          <w:rFonts w:eastAsia="Calibri"/>
          <w:b/>
          <w:noProof w:val="0"/>
          <w:lang w:val="it-IT" w:eastAsia="ru-RU"/>
        </w:rPr>
      </w:pPr>
      <w:r w:rsidRPr="002D32B2">
        <w:rPr>
          <w:rFonts w:eastAsia="Calibri"/>
          <w:b/>
          <w:noProof w:val="0"/>
          <w:lang w:val="it-IT" w:eastAsia="ru-RU"/>
        </w:rPr>
        <w:t xml:space="preserve">Motivul recurgerii la procedura accelerată (în cazul licitației deschise, restrânse și a procedurii negociate), după caz: </w:t>
      </w:r>
      <w:r w:rsidRPr="002D32B2">
        <w:rPr>
          <w:rFonts w:eastAsia="Calibri"/>
          <w:noProof w:val="0"/>
          <w:u w:val="single"/>
          <w:shd w:val="clear" w:color="auto" w:fill="FFFFFF"/>
          <w:lang w:val="ro-MD" w:eastAsia="ru-RU"/>
        </w:rPr>
        <w:t>nu se aplică.</w:t>
      </w:r>
    </w:p>
    <w:p w14:paraId="29686255" w14:textId="77777777" w:rsidR="002D32B2" w:rsidRPr="002D32B2" w:rsidRDefault="002D32B2" w:rsidP="002D32B2">
      <w:pPr>
        <w:numPr>
          <w:ilvl w:val="0"/>
          <w:numId w:val="10"/>
        </w:numPr>
        <w:shd w:val="clear" w:color="auto" w:fill="FFFFFF"/>
        <w:tabs>
          <w:tab w:val="decimal" w:pos="-432"/>
          <w:tab w:val="right" w:pos="426"/>
        </w:tabs>
        <w:spacing w:before="120"/>
        <w:ind w:hanging="644"/>
        <w:jc w:val="both"/>
        <w:rPr>
          <w:rFonts w:eastAsia="Calibri"/>
          <w:bCs/>
          <w:noProof w:val="0"/>
          <w:u w:val="single"/>
          <w:lang w:val="it-IT" w:eastAsia="ru-RU"/>
        </w:rPr>
      </w:pPr>
      <w:r w:rsidRPr="002D32B2">
        <w:rPr>
          <w:rFonts w:eastAsia="Calibri"/>
          <w:b/>
          <w:noProof w:val="0"/>
          <w:lang w:val="it-IT" w:eastAsia="ru-RU"/>
        </w:rPr>
        <w:t xml:space="preserve">Tehnici și instrumente specifice de atribuire (dacă este cazul specificați dacă se va utiliza acordul-cadru, sistemul dinamic de achiziție sau licitația electronică): </w:t>
      </w:r>
      <w:r w:rsidRPr="002D32B2">
        <w:rPr>
          <w:rFonts w:eastAsia="Calibri"/>
          <w:noProof w:val="0"/>
          <w:u w:val="single"/>
          <w:lang w:val="it-IT" w:eastAsia="ru-RU"/>
        </w:rPr>
        <w:t>nu se aplică</w:t>
      </w:r>
    </w:p>
    <w:p w14:paraId="249124BB" w14:textId="77777777" w:rsidR="002D32B2" w:rsidRPr="002D32B2" w:rsidRDefault="002D32B2" w:rsidP="002D32B2">
      <w:pPr>
        <w:numPr>
          <w:ilvl w:val="0"/>
          <w:numId w:val="10"/>
        </w:numPr>
        <w:shd w:val="clear" w:color="auto" w:fill="FFFFFF"/>
        <w:tabs>
          <w:tab w:val="decimal" w:pos="-432"/>
          <w:tab w:val="right" w:pos="426"/>
        </w:tabs>
        <w:spacing w:before="120"/>
        <w:ind w:hanging="644"/>
        <w:jc w:val="both"/>
        <w:rPr>
          <w:rFonts w:eastAsia="Calibri"/>
          <w:bCs/>
          <w:noProof w:val="0"/>
          <w:u w:val="single"/>
          <w:lang w:val="it-IT" w:eastAsia="ru-RU"/>
        </w:rPr>
      </w:pPr>
      <w:r w:rsidRPr="002D32B2">
        <w:rPr>
          <w:rFonts w:eastAsia="Calibri"/>
          <w:b/>
          <w:noProof w:val="0"/>
          <w:lang w:val="it-IT" w:eastAsia="ru-RU"/>
        </w:rPr>
        <w:t xml:space="preserve">Condiții speciale de care depinde îndeplinirea contratului: </w:t>
      </w:r>
      <w:r w:rsidRPr="002D32B2">
        <w:rPr>
          <w:rFonts w:eastAsia="Calibri"/>
          <w:bCs/>
          <w:noProof w:val="0"/>
          <w:lang w:val="it-IT" w:eastAsia="ru-RU"/>
        </w:rPr>
        <w:t>Conform cerințelor solicitate în Caietul de Sarcini</w:t>
      </w:r>
    </w:p>
    <w:p w14:paraId="6F3AE935" w14:textId="77777777" w:rsidR="002D32B2" w:rsidRPr="002D32B2" w:rsidRDefault="002D32B2" w:rsidP="002D32B2">
      <w:pPr>
        <w:numPr>
          <w:ilvl w:val="0"/>
          <w:numId w:val="28"/>
        </w:numPr>
        <w:tabs>
          <w:tab w:val="decimal" w:pos="648"/>
          <w:tab w:val="left" w:pos="1134"/>
        </w:tabs>
        <w:spacing w:line="276" w:lineRule="auto"/>
        <w:ind w:left="0"/>
        <w:jc w:val="center"/>
        <w:rPr>
          <w:b/>
          <w:i/>
          <w:noProof w:val="0"/>
          <w:color w:val="000000"/>
          <w:spacing w:val="3"/>
          <w:u w:val="single"/>
        </w:rPr>
      </w:pPr>
      <w:r w:rsidRPr="002D32B2">
        <w:rPr>
          <w:b/>
          <w:i/>
          <w:noProof w:val="0"/>
          <w:color w:val="000000"/>
          <w:spacing w:val="3"/>
          <w:u w:val="single"/>
        </w:rPr>
        <w:t>Cerinţe speciale/oblizatorii pentru loturile livrare în vrac:</w:t>
      </w:r>
    </w:p>
    <w:p w14:paraId="421176D6" w14:textId="77777777" w:rsidR="002D32B2" w:rsidRPr="002D32B2" w:rsidRDefault="002D32B2" w:rsidP="002D32B2">
      <w:pPr>
        <w:spacing w:line="276" w:lineRule="auto"/>
        <w:jc w:val="both"/>
        <w:rPr>
          <w:rFonts w:eastAsia="Calibri"/>
          <w:i/>
          <w:noProof w:val="0"/>
          <w:color w:val="000000"/>
          <w:spacing w:val="-3"/>
        </w:rPr>
      </w:pPr>
      <w:r w:rsidRPr="002D32B2">
        <w:rPr>
          <w:rFonts w:eastAsia="Calibri"/>
          <w:i/>
          <w:noProof w:val="0"/>
          <w:color w:val="000000"/>
          <w:spacing w:val="-3"/>
        </w:rPr>
        <w:t>1.1 Livrarea carburantului în vrac se face de către Furnizor, la depozitul din or. Ialoveni, str.Iurii Gagarin 2</w:t>
      </w:r>
      <w:r w:rsidRPr="002D32B2">
        <w:rPr>
          <w:rFonts w:eastAsia="Calibri"/>
          <w:i/>
          <w:noProof w:val="0"/>
          <w:color w:val="000000"/>
          <w:spacing w:val="-2"/>
        </w:rPr>
        <w:t xml:space="preserve">,    pe parcursul anului 2026, în baza cererilor de livrare din partea entității contractante, în </w:t>
      </w:r>
      <w:r w:rsidRPr="002D32B2">
        <w:rPr>
          <w:rFonts w:eastAsia="Calibri"/>
          <w:i/>
          <w:noProof w:val="0"/>
          <w:color w:val="000000"/>
        </w:rPr>
        <w:t>termen de 3 zile din data înaintării cererii.</w:t>
      </w:r>
    </w:p>
    <w:p w14:paraId="3308CED4" w14:textId="77777777" w:rsidR="002D32B2" w:rsidRPr="002D32B2" w:rsidRDefault="002D32B2" w:rsidP="002D32B2">
      <w:pPr>
        <w:spacing w:line="276" w:lineRule="auto"/>
        <w:jc w:val="both"/>
        <w:rPr>
          <w:rFonts w:eastAsia="Calibri"/>
          <w:i/>
          <w:noProof w:val="0"/>
          <w:color w:val="000000"/>
          <w:spacing w:val="2"/>
        </w:rPr>
      </w:pPr>
      <w:r w:rsidRPr="002D32B2">
        <w:rPr>
          <w:rFonts w:eastAsia="Calibri"/>
          <w:i/>
          <w:noProof w:val="0"/>
          <w:color w:val="000000"/>
          <w:spacing w:val="2"/>
        </w:rPr>
        <w:t>1.2 Propunerea financiară va fi prezentată în  conformitate cu Formularul Specificații de preț. Prețul unitar ofertat va constitui prețul mediu calculat de către ofertant utilizând prețurile afișate la panourile informative în toate stațiile din localitatea/regiunea  în decurs de 15 zile până la data publicării anunțului de participare în Buletinul achizițiilor publice, la care se aplică un discount (%).</w:t>
      </w:r>
    </w:p>
    <w:p w14:paraId="73F361BF" w14:textId="77777777" w:rsidR="002D32B2" w:rsidRPr="002D32B2" w:rsidRDefault="002D32B2" w:rsidP="002D32B2">
      <w:pPr>
        <w:tabs>
          <w:tab w:val="right" w:pos="9523"/>
        </w:tabs>
        <w:spacing w:line="276" w:lineRule="auto"/>
        <w:jc w:val="both"/>
        <w:rPr>
          <w:rFonts w:eastAsia="Calibri"/>
          <w:i/>
          <w:noProof w:val="0"/>
          <w:color w:val="000000"/>
        </w:rPr>
      </w:pPr>
      <w:r w:rsidRPr="002D32B2">
        <w:rPr>
          <w:rFonts w:eastAsia="Calibri"/>
          <w:i/>
          <w:noProof w:val="0"/>
          <w:color w:val="000000"/>
          <w:spacing w:val="5"/>
        </w:rPr>
        <w:t xml:space="preserve">1.3 Discauntul (%) va fi specificat expres în ofertă </w:t>
      </w:r>
      <w:r w:rsidRPr="002D32B2">
        <w:rPr>
          <w:rFonts w:eastAsia="Calibri"/>
          <w:i/>
          <w:noProof w:val="0"/>
          <w:color w:val="000000"/>
          <w:spacing w:val="5"/>
          <w:lang w:val="ro-MD"/>
        </w:rPr>
        <w:t>și</w:t>
      </w:r>
      <w:r w:rsidRPr="002D32B2">
        <w:rPr>
          <w:rFonts w:eastAsia="Calibri"/>
          <w:i/>
          <w:noProof w:val="0"/>
          <w:color w:val="000000"/>
          <w:spacing w:val="5"/>
        </w:rPr>
        <w:t xml:space="preserve"> </w:t>
      </w:r>
      <w:r w:rsidRPr="002D32B2">
        <w:rPr>
          <w:rFonts w:eastAsia="Calibri"/>
          <w:i/>
          <w:noProof w:val="0"/>
          <w:color w:val="000000"/>
          <w:spacing w:val="4"/>
        </w:rPr>
        <w:t xml:space="preserve">ulterior în contract, rămânând </w:t>
      </w:r>
      <w:r w:rsidRPr="002D32B2">
        <w:rPr>
          <w:rFonts w:eastAsia="Calibri"/>
          <w:i/>
          <w:noProof w:val="0"/>
          <w:color w:val="000000"/>
          <w:spacing w:val="4"/>
        </w:rPr>
        <w:br/>
      </w:r>
      <w:r w:rsidRPr="002D32B2">
        <w:rPr>
          <w:rFonts w:eastAsia="Calibri"/>
          <w:i/>
          <w:noProof w:val="0"/>
          <w:color w:val="000000"/>
        </w:rPr>
        <w:t>neschimbat pe întreaga perioadă de valabilitate al acestuia, și va fi prezentat în formă procentuală.</w:t>
      </w:r>
    </w:p>
    <w:p w14:paraId="5AF9C835" w14:textId="77777777" w:rsidR="002D32B2" w:rsidRPr="002D32B2" w:rsidRDefault="002D32B2" w:rsidP="002D32B2">
      <w:pPr>
        <w:spacing w:line="276" w:lineRule="auto"/>
        <w:jc w:val="both"/>
        <w:rPr>
          <w:rFonts w:eastAsia="Calibri"/>
          <w:i/>
          <w:noProof w:val="0"/>
          <w:color w:val="000000"/>
        </w:rPr>
      </w:pPr>
      <w:r w:rsidRPr="002D32B2">
        <w:rPr>
          <w:rFonts w:eastAsia="Calibri"/>
          <w:i/>
          <w:noProof w:val="0"/>
          <w:color w:val="000000"/>
        </w:rPr>
        <w:t>1.4 Calcularea prețului unitar se efectuează conform formulei:</w:t>
      </w:r>
    </w:p>
    <w:p w14:paraId="3B8281C8" w14:textId="77777777" w:rsidR="002D32B2" w:rsidRPr="002D32B2" w:rsidRDefault="002D32B2" w:rsidP="002D32B2">
      <w:pPr>
        <w:shd w:val="clear" w:color="auto" w:fill="FFFFFF"/>
        <w:tabs>
          <w:tab w:val="right" w:pos="426"/>
          <w:tab w:val="left" w:pos="1134"/>
        </w:tabs>
        <w:spacing w:before="120"/>
        <w:ind w:left="826"/>
        <w:jc w:val="center"/>
        <w:rPr>
          <w:bCs/>
          <w:i/>
          <w:iCs/>
          <w:noProof w:val="0"/>
          <w:lang w:val="it-IT" w:eastAsia="ru-RU"/>
        </w:rPr>
      </w:pPr>
      <w:r w:rsidRPr="002D32B2">
        <w:rPr>
          <w:bCs/>
          <w:i/>
          <w:iCs/>
          <w:noProof w:val="0"/>
          <w:lang w:val="it-IT" w:eastAsia="ru-RU"/>
        </w:rPr>
        <w:t>Pu =</w:t>
      </w:r>
      <m:oMath>
        <m:f>
          <m:fPr>
            <m:ctrlPr>
              <w:rPr>
                <w:rFonts w:ascii="Cambria Math" w:hAnsi="Cambria Math"/>
                <w:bCs/>
                <w:i/>
                <w:iCs/>
                <w:noProof w:val="0"/>
                <w:lang w:val="it-IT" w:eastAsia="ru-RU"/>
              </w:rPr>
            </m:ctrlPr>
          </m:fPr>
          <m:num>
            <m:r>
              <w:rPr>
                <w:rFonts w:ascii="Cambria Math" w:hAnsi="Cambria Math"/>
                <w:noProof w:val="0"/>
                <w:lang w:val="it-IT" w:eastAsia="ru-RU"/>
              </w:rPr>
              <m:t>(M1+M2+…+M15)</m:t>
            </m:r>
          </m:num>
          <m:den>
            <m:r>
              <w:rPr>
                <w:rFonts w:ascii="Cambria Math" w:hAnsi="Cambria Math"/>
                <w:noProof w:val="0"/>
                <w:lang w:val="it-IT" w:eastAsia="ru-RU"/>
              </w:rPr>
              <m:t>15</m:t>
            </m:r>
          </m:den>
        </m:f>
        <m:r>
          <w:rPr>
            <w:rFonts w:ascii="Cambria Math" w:hAnsi="Cambria Math"/>
            <w:noProof w:val="0"/>
            <w:lang w:val="it-IT" w:eastAsia="ru-RU"/>
          </w:rPr>
          <m:t>-D%</m:t>
        </m:r>
      </m:oMath>
    </w:p>
    <w:p w14:paraId="18B9980C" w14:textId="77777777" w:rsidR="002D32B2" w:rsidRPr="002D32B2" w:rsidRDefault="002D32B2" w:rsidP="002D32B2">
      <w:pPr>
        <w:jc w:val="both"/>
        <w:rPr>
          <w:rFonts w:eastAsia="Calibri"/>
          <w:i/>
          <w:iCs/>
          <w:noProof w:val="0"/>
        </w:rPr>
      </w:pPr>
      <w:r w:rsidRPr="002D32B2">
        <w:rPr>
          <w:rFonts w:eastAsia="Calibri"/>
          <w:i/>
          <w:iCs/>
          <w:noProof w:val="0"/>
        </w:rPr>
        <w:t>Unde,</w:t>
      </w:r>
    </w:p>
    <w:p w14:paraId="230AB54A" w14:textId="77777777" w:rsidR="002D32B2" w:rsidRPr="002D32B2" w:rsidRDefault="002D32B2" w:rsidP="002D32B2">
      <w:pPr>
        <w:jc w:val="both"/>
        <w:rPr>
          <w:rFonts w:eastAsia="Calibri"/>
          <w:i/>
          <w:iCs/>
          <w:noProof w:val="0"/>
          <w:spacing w:val="-3"/>
        </w:rPr>
      </w:pPr>
      <w:r w:rsidRPr="002D32B2">
        <w:rPr>
          <w:rFonts w:eastAsia="Calibri"/>
          <w:i/>
          <w:iCs/>
          <w:noProof w:val="0"/>
          <w:spacing w:val="-3"/>
        </w:rPr>
        <w:t>Pu - reprezintă prețul unitar ofertat;</w:t>
      </w:r>
    </w:p>
    <w:p w14:paraId="6CD9A2CF" w14:textId="77777777" w:rsidR="002D32B2" w:rsidRPr="002D32B2" w:rsidRDefault="002D32B2" w:rsidP="002D32B2">
      <w:pPr>
        <w:jc w:val="both"/>
        <w:rPr>
          <w:rFonts w:eastAsia="Calibri"/>
          <w:i/>
          <w:iCs/>
          <w:noProof w:val="0"/>
        </w:rPr>
      </w:pPr>
      <m:oMath>
        <m:sSub>
          <m:sSubPr>
            <m:ctrlPr>
              <w:rPr>
                <w:rFonts w:ascii="Cambria Math" w:eastAsia="Calibri" w:hAnsi="Cambria Math"/>
                <w:i/>
                <w:iCs/>
                <w:noProof w:val="0"/>
                <w:spacing w:val="-2"/>
              </w:rPr>
            </m:ctrlPr>
          </m:sSubPr>
          <m:e>
            <m:r>
              <w:rPr>
                <w:rFonts w:ascii="Cambria Math" w:eastAsia="Calibri" w:hAnsi="Cambria Math"/>
                <w:noProof w:val="0"/>
                <w:spacing w:val="-2"/>
              </w:rPr>
              <m:t>M</m:t>
            </m:r>
          </m:e>
          <m:sub>
            <m:r>
              <w:rPr>
                <w:rFonts w:ascii="Cambria Math" w:eastAsia="Calibri" w:hAnsi="Cambria Math"/>
                <w:noProof w:val="0"/>
                <w:spacing w:val="-2"/>
              </w:rPr>
              <m:t>1</m:t>
            </m:r>
          </m:sub>
        </m:sSub>
      </m:oMath>
      <w:r w:rsidRPr="002D32B2">
        <w:rPr>
          <w:rFonts w:eastAsia="Calibri"/>
          <w:i/>
          <w:iCs/>
          <w:noProof w:val="0"/>
          <w:spacing w:val="-2"/>
        </w:rPr>
        <w:t xml:space="preserve"> - reprezintă media preţurilor afişate la toate staţiile din localitatea/regiunea</w:t>
      </w:r>
      <w:r w:rsidRPr="002D32B2">
        <w:rPr>
          <w:rFonts w:eastAsia="Calibri"/>
          <w:i/>
          <w:iCs/>
          <w:noProof w:val="0"/>
        </w:rPr>
        <w:t xml:space="preserve"> pentru prima zi;</w:t>
      </w:r>
    </w:p>
    <w:p w14:paraId="7447D19D" w14:textId="77777777" w:rsidR="002D32B2" w:rsidRPr="002D32B2" w:rsidRDefault="002D32B2" w:rsidP="002D32B2">
      <w:pPr>
        <w:jc w:val="both"/>
        <w:rPr>
          <w:i/>
          <w:iCs/>
          <w:noProof w:val="0"/>
          <w:spacing w:val="-2"/>
        </w:rPr>
      </w:pPr>
      <m:oMath>
        <m:sSub>
          <m:sSubPr>
            <m:ctrlPr>
              <w:rPr>
                <w:rFonts w:ascii="Cambria Math" w:eastAsia="Calibri" w:hAnsi="Cambria Math"/>
                <w:i/>
                <w:iCs/>
                <w:noProof w:val="0"/>
                <w:spacing w:val="-2"/>
              </w:rPr>
            </m:ctrlPr>
          </m:sSubPr>
          <m:e>
            <m:r>
              <w:rPr>
                <w:rFonts w:ascii="Cambria Math" w:eastAsia="Calibri" w:hAnsi="Cambria Math"/>
                <w:noProof w:val="0"/>
                <w:spacing w:val="-2"/>
              </w:rPr>
              <m:t>M</m:t>
            </m:r>
          </m:e>
          <m:sub>
            <m:r>
              <w:rPr>
                <w:rFonts w:ascii="Cambria Math" w:eastAsia="Calibri" w:hAnsi="Cambria Math"/>
                <w:noProof w:val="0"/>
                <w:spacing w:val="-2"/>
              </w:rPr>
              <m:t>2</m:t>
            </m:r>
          </m:sub>
        </m:sSub>
      </m:oMath>
      <w:r w:rsidRPr="002D32B2">
        <w:rPr>
          <w:i/>
          <w:iCs/>
          <w:noProof w:val="0"/>
          <w:spacing w:val="-2"/>
        </w:rPr>
        <w:t xml:space="preserve"> - reprezintă media preţurilor afişate la toate staţiile din localitatea/regiunea pentru a doua zi;</w:t>
      </w:r>
    </w:p>
    <w:p w14:paraId="02415BF7" w14:textId="77777777" w:rsidR="002D32B2" w:rsidRPr="002D32B2" w:rsidRDefault="002D32B2" w:rsidP="002D32B2">
      <w:pPr>
        <w:jc w:val="both"/>
        <w:rPr>
          <w:i/>
          <w:iCs/>
          <w:noProof w:val="0"/>
          <w:spacing w:val="-2"/>
        </w:rPr>
      </w:pPr>
      <m:oMath>
        <m:sSub>
          <m:sSubPr>
            <m:ctrlPr>
              <w:rPr>
                <w:rFonts w:ascii="Cambria Math" w:eastAsia="Calibri" w:hAnsi="Cambria Math"/>
                <w:i/>
                <w:iCs/>
                <w:noProof w:val="0"/>
                <w:spacing w:val="-2"/>
              </w:rPr>
            </m:ctrlPr>
          </m:sSubPr>
          <m:e>
            <m:r>
              <w:rPr>
                <w:rFonts w:ascii="Cambria Math" w:eastAsia="Calibri" w:hAnsi="Cambria Math"/>
                <w:noProof w:val="0"/>
                <w:spacing w:val="-2"/>
              </w:rPr>
              <m:t>M</m:t>
            </m:r>
          </m:e>
          <m:sub>
            <m:r>
              <w:rPr>
                <w:rFonts w:ascii="Cambria Math" w:eastAsia="Calibri" w:hAnsi="Cambria Math"/>
                <w:noProof w:val="0"/>
                <w:spacing w:val="-2"/>
              </w:rPr>
              <m:t>15</m:t>
            </m:r>
          </m:sub>
        </m:sSub>
      </m:oMath>
      <w:r w:rsidRPr="002D32B2">
        <w:rPr>
          <w:i/>
          <w:iCs/>
          <w:noProof w:val="0"/>
          <w:spacing w:val="-2"/>
        </w:rPr>
        <w:t xml:space="preserve"> - reprezintă media preţurilor afişate la toate staţiile din localitatea/regiunea pentru a cincisprezecea zi,.</w:t>
      </w:r>
    </w:p>
    <w:p w14:paraId="2071C3D0" w14:textId="77777777" w:rsidR="002D32B2" w:rsidRPr="002D32B2" w:rsidRDefault="002D32B2" w:rsidP="002D32B2">
      <w:pPr>
        <w:jc w:val="both"/>
        <w:rPr>
          <w:i/>
          <w:iCs/>
          <w:noProof w:val="0"/>
          <w:spacing w:val="-2"/>
        </w:rPr>
      </w:pPr>
      <w:r w:rsidRPr="002D32B2">
        <w:rPr>
          <w:i/>
          <w:iCs/>
          <w:noProof w:val="0"/>
          <w:spacing w:val="-2"/>
        </w:rPr>
        <w:t>D% - reprezintă discount-ul aplicat.</w:t>
      </w:r>
    </w:p>
    <w:p w14:paraId="4771B511" w14:textId="77777777" w:rsidR="002D32B2" w:rsidRPr="002D32B2" w:rsidRDefault="002D32B2" w:rsidP="002D32B2">
      <w:pPr>
        <w:jc w:val="both"/>
        <w:rPr>
          <w:i/>
          <w:iCs/>
          <w:noProof w:val="0"/>
          <w:spacing w:val="-2"/>
        </w:rPr>
      </w:pPr>
    </w:p>
    <w:p w14:paraId="703C27FC" w14:textId="77777777" w:rsidR="002D32B2" w:rsidRPr="002D32B2" w:rsidRDefault="002D32B2" w:rsidP="002D32B2">
      <w:pPr>
        <w:jc w:val="both"/>
        <w:rPr>
          <w:i/>
          <w:iCs/>
          <w:noProof w:val="0"/>
          <w:spacing w:val="-2"/>
        </w:rPr>
      </w:pPr>
      <w:r w:rsidRPr="002D32B2">
        <w:rPr>
          <w:i/>
          <w:iCs/>
          <w:noProof w:val="0"/>
          <w:spacing w:val="-2"/>
        </w:rPr>
        <w:t>1.5 Discount-ul va fi specificat expres în ofertă şi ulterior în contract, rămînînd neschimbat pe întreaga perioadă de valabilitate al acestuia.</w:t>
      </w:r>
    </w:p>
    <w:p w14:paraId="4ED6F471" w14:textId="77777777" w:rsidR="002D32B2" w:rsidRPr="002D32B2" w:rsidRDefault="002D32B2" w:rsidP="002D32B2">
      <w:pPr>
        <w:jc w:val="both"/>
        <w:rPr>
          <w:i/>
          <w:iCs/>
          <w:noProof w:val="0"/>
          <w:spacing w:val="-2"/>
        </w:rPr>
      </w:pPr>
      <w:r w:rsidRPr="002D32B2">
        <w:rPr>
          <w:i/>
          <w:iCs/>
          <w:noProof w:val="0"/>
          <w:spacing w:val="-2"/>
        </w:rPr>
        <w:t>1.6 Propunerea financiară va fi însoţită obligatoriu de documentele confirmative cu privire la preţurile prezentate (bon fiscal).</w:t>
      </w:r>
    </w:p>
    <w:p w14:paraId="276C83AB" w14:textId="77777777" w:rsidR="002D32B2" w:rsidRPr="002D32B2" w:rsidRDefault="002D32B2" w:rsidP="002D32B2">
      <w:pPr>
        <w:shd w:val="clear" w:color="auto" w:fill="FFFFFF"/>
        <w:tabs>
          <w:tab w:val="right" w:pos="426"/>
        </w:tabs>
        <w:spacing w:line="276" w:lineRule="auto"/>
        <w:jc w:val="center"/>
        <w:rPr>
          <w:rFonts w:eastAsia="Calibri"/>
          <w:b/>
          <w:i/>
          <w:iCs/>
          <w:noProof w:val="0"/>
          <w:u w:val="single"/>
          <w:lang w:val="it-IT" w:eastAsia="ru-RU"/>
        </w:rPr>
      </w:pPr>
      <w:r w:rsidRPr="002D32B2">
        <w:rPr>
          <w:rFonts w:eastAsia="Calibri"/>
          <w:b/>
          <w:i/>
          <w:iCs/>
          <w:noProof w:val="0"/>
          <w:lang w:eastAsia="ru-RU"/>
        </w:rPr>
        <w:t xml:space="preserve">II.        </w:t>
      </w:r>
      <w:r w:rsidRPr="002D32B2">
        <w:rPr>
          <w:rFonts w:eastAsia="Calibri"/>
          <w:b/>
          <w:i/>
          <w:iCs/>
          <w:noProof w:val="0"/>
          <w:u w:val="single"/>
          <w:lang w:val="it-IT" w:eastAsia="ru-RU"/>
        </w:rPr>
        <w:t>Cerințe speciale/obligatorii pentru loturile livrate în baza cardurilor valorice:</w:t>
      </w:r>
    </w:p>
    <w:p w14:paraId="09041130" w14:textId="77777777" w:rsidR="002D32B2" w:rsidRPr="002D32B2" w:rsidRDefault="002D32B2" w:rsidP="002D32B2">
      <w:pPr>
        <w:spacing w:line="276" w:lineRule="auto"/>
        <w:jc w:val="both"/>
        <w:rPr>
          <w:rFonts w:eastAsia="Calibri"/>
          <w:i/>
          <w:noProof w:val="0"/>
          <w:color w:val="000000"/>
          <w:spacing w:val="-4"/>
        </w:rPr>
      </w:pPr>
      <w:r w:rsidRPr="002D32B2">
        <w:rPr>
          <w:rFonts w:eastAsia="Calibri"/>
          <w:i/>
          <w:noProof w:val="0"/>
          <w:color w:val="000000"/>
          <w:spacing w:val="-4"/>
        </w:rPr>
        <w:t>2.1 Ofertantul trebuie să posede stații PECO în orașul Ialoveni.</w:t>
      </w:r>
    </w:p>
    <w:p w14:paraId="7C141EA6" w14:textId="77777777" w:rsidR="002D32B2" w:rsidRPr="002D32B2" w:rsidRDefault="002D32B2" w:rsidP="002D32B2">
      <w:pPr>
        <w:spacing w:line="276" w:lineRule="auto"/>
        <w:jc w:val="both"/>
        <w:rPr>
          <w:rFonts w:eastAsia="Calibri"/>
          <w:i/>
          <w:noProof w:val="0"/>
          <w:color w:val="000000"/>
        </w:rPr>
      </w:pPr>
      <w:r w:rsidRPr="002D32B2">
        <w:rPr>
          <w:rFonts w:eastAsia="Calibri"/>
          <w:i/>
          <w:noProof w:val="0"/>
          <w:color w:val="000000"/>
        </w:rPr>
        <w:t>2.2 Carburantul se livrează la staţia de alimentare în baza cardurilor emise de către Furnizor.</w:t>
      </w:r>
    </w:p>
    <w:p w14:paraId="2AE8B9B2" w14:textId="77777777" w:rsidR="002D32B2" w:rsidRPr="002D32B2" w:rsidRDefault="002D32B2" w:rsidP="002D32B2">
      <w:pPr>
        <w:spacing w:line="276" w:lineRule="auto"/>
        <w:jc w:val="both"/>
        <w:rPr>
          <w:rFonts w:eastAsia="Calibri"/>
          <w:i/>
          <w:noProof w:val="0"/>
          <w:color w:val="000000"/>
          <w:spacing w:val="1"/>
        </w:rPr>
      </w:pPr>
      <w:r w:rsidRPr="002D32B2">
        <w:rPr>
          <w:rFonts w:eastAsia="Calibri"/>
          <w:i/>
          <w:noProof w:val="0"/>
          <w:color w:val="000000"/>
          <w:spacing w:val="1"/>
        </w:rPr>
        <w:t xml:space="preserve">2.3 Ofertantul va crea entităţii contractante posibilitatea de a achiziţiona carburant (fără plată </w:t>
      </w:r>
      <w:r w:rsidRPr="002D32B2">
        <w:rPr>
          <w:rFonts w:eastAsia="Calibri"/>
          <w:i/>
          <w:noProof w:val="0"/>
          <w:color w:val="000000"/>
          <w:spacing w:val="2"/>
        </w:rPr>
        <w:t>în numerar) prin intermediul cardurilor valorice la toate staţiile de alimentare ale furnizorului</w:t>
      </w:r>
      <w:r w:rsidRPr="002D32B2">
        <w:rPr>
          <w:rFonts w:eastAsia="Calibri"/>
          <w:i/>
          <w:noProof w:val="0"/>
          <w:color w:val="000000"/>
        </w:rPr>
        <w:t>.</w:t>
      </w:r>
    </w:p>
    <w:p w14:paraId="3D28B103" w14:textId="77777777" w:rsidR="002D32B2" w:rsidRPr="002D32B2" w:rsidRDefault="002D32B2" w:rsidP="002D32B2">
      <w:pPr>
        <w:spacing w:line="276" w:lineRule="auto"/>
        <w:jc w:val="both"/>
        <w:rPr>
          <w:rFonts w:eastAsia="Calibri"/>
          <w:i/>
          <w:noProof w:val="0"/>
          <w:color w:val="000000"/>
          <w:spacing w:val="3"/>
        </w:rPr>
      </w:pPr>
      <w:r w:rsidRPr="002D32B2">
        <w:rPr>
          <w:rFonts w:eastAsia="Calibri"/>
          <w:i/>
          <w:noProof w:val="0"/>
          <w:color w:val="000000"/>
          <w:spacing w:val="3"/>
        </w:rPr>
        <w:t xml:space="preserve">2.4 Livrarea cardurilor se face pe baza unei cereri de emitere de card din partea entităţii </w:t>
      </w:r>
      <w:r w:rsidRPr="002D32B2">
        <w:rPr>
          <w:rFonts w:eastAsia="Calibri"/>
          <w:i/>
          <w:noProof w:val="0"/>
          <w:color w:val="000000"/>
        </w:rPr>
        <w:t>contractante.</w:t>
      </w:r>
    </w:p>
    <w:p w14:paraId="5D1BA7A4" w14:textId="77777777" w:rsidR="002D32B2" w:rsidRPr="002D32B2" w:rsidRDefault="002D32B2" w:rsidP="002D32B2">
      <w:pPr>
        <w:spacing w:line="276" w:lineRule="auto"/>
        <w:jc w:val="both"/>
        <w:rPr>
          <w:rFonts w:eastAsia="Calibri"/>
          <w:i/>
          <w:noProof w:val="0"/>
          <w:color w:val="000000"/>
          <w:spacing w:val="-1"/>
        </w:rPr>
      </w:pPr>
      <w:r w:rsidRPr="002D32B2">
        <w:rPr>
          <w:rFonts w:eastAsia="Calibri"/>
          <w:i/>
          <w:noProof w:val="0"/>
          <w:color w:val="000000"/>
          <w:spacing w:val="-1"/>
        </w:rPr>
        <w:t>2.5 Preţul a unui litru de carburant ofertat va fi cel afişat la staţiile de alimentare ale ofertantului cu aplicarea discountului ofertat.</w:t>
      </w:r>
    </w:p>
    <w:p w14:paraId="08FB1978" w14:textId="77777777" w:rsidR="002D32B2" w:rsidRPr="002D32B2" w:rsidRDefault="002D32B2" w:rsidP="002D32B2">
      <w:pPr>
        <w:spacing w:line="276" w:lineRule="auto"/>
        <w:jc w:val="both"/>
        <w:rPr>
          <w:rFonts w:eastAsia="Calibri"/>
          <w:i/>
          <w:noProof w:val="0"/>
          <w:color w:val="000000"/>
          <w:spacing w:val="3"/>
        </w:rPr>
      </w:pPr>
      <w:r w:rsidRPr="002D32B2">
        <w:rPr>
          <w:rFonts w:eastAsia="Calibri"/>
          <w:i/>
          <w:noProof w:val="0"/>
          <w:color w:val="000000"/>
          <w:spacing w:val="3"/>
        </w:rPr>
        <w:t xml:space="preserve">2.6 Furnizorul va asigura entităţii contractante posibilitatea de a stabili limite individuale </w:t>
      </w:r>
      <w:r w:rsidRPr="002D32B2">
        <w:rPr>
          <w:rFonts w:eastAsia="Calibri"/>
          <w:i/>
          <w:noProof w:val="0"/>
          <w:color w:val="000000"/>
          <w:spacing w:val="-2"/>
        </w:rPr>
        <w:t>valorice pentru fiecare card, inclusiv de a le modifica în sensul majorării sau micşor ării acestora.</w:t>
      </w:r>
    </w:p>
    <w:p w14:paraId="240CD0BC" w14:textId="77777777" w:rsidR="002D32B2" w:rsidRPr="002D32B2" w:rsidRDefault="002D32B2" w:rsidP="002D32B2">
      <w:pPr>
        <w:spacing w:line="276" w:lineRule="auto"/>
        <w:jc w:val="both"/>
        <w:rPr>
          <w:rFonts w:eastAsia="Calibri"/>
          <w:i/>
          <w:noProof w:val="0"/>
          <w:color w:val="000000"/>
          <w:spacing w:val="-1"/>
        </w:rPr>
      </w:pPr>
      <w:r w:rsidRPr="002D32B2">
        <w:rPr>
          <w:rFonts w:eastAsia="Calibri"/>
          <w:i/>
          <w:noProof w:val="0"/>
          <w:color w:val="000000"/>
          <w:spacing w:val="-1"/>
        </w:rPr>
        <w:lastRenderedPageBreak/>
        <w:t xml:space="preserve">2.7 Furnizorul va acorda permanent achizitorului posibilitatea accesării online a informaţiilor privind situaţia detaliată a tuturor achiziliilor de carburant efectuate de către fiecare autovehicul </w:t>
      </w:r>
      <w:r w:rsidRPr="002D32B2">
        <w:rPr>
          <w:rFonts w:eastAsia="Calibri"/>
          <w:i/>
          <w:noProof w:val="0"/>
          <w:color w:val="000000"/>
        </w:rPr>
        <w:t>al său.</w:t>
      </w:r>
    </w:p>
    <w:p w14:paraId="1AB0825C" w14:textId="77777777" w:rsidR="002D32B2" w:rsidRPr="002D32B2" w:rsidRDefault="002D32B2" w:rsidP="002D32B2">
      <w:pPr>
        <w:spacing w:line="276" w:lineRule="auto"/>
        <w:jc w:val="both"/>
        <w:rPr>
          <w:rFonts w:eastAsia="Calibri"/>
          <w:i/>
          <w:noProof w:val="0"/>
          <w:color w:val="000000"/>
          <w:spacing w:val="1"/>
        </w:rPr>
      </w:pPr>
      <w:r w:rsidRPr="002D32B2">
        <w:rPr>
          <w:rFonts w:eastAsia="Calibri"/>
          <w:i/>
          <w:noProof w:val="0"/>
          <w:color w:val="000000"/>
          <w:spacing w:val="1"/>
        </w:rPr>
        <w:t xml:space="preserve">2.8 Posibilitatea de a obline la orice staţie de distribuţie pe bază de card, informaţii privind </w:t>
      </w:r>
      <w:r w:rsidRPr="002D32B2">
        <w:rPr>
          <w:rFonts w:eastAsia="Calibri"/>
          <w:i/>
          <w:noProof w:val="0"/>
          <w:color w:val="000000"/>
          <w:spacing w:val="-1"/>
        </w:rPr>
        <w:t>valoarea rămasă pentru fiecare card în parte.</w:t>
      </w:r>
    </w:p>
    <w:p w14:paraId="0085B088" w14:textId="77777777" w:rsidR="002D32B2" w:rsidRPr="002D32B2" w:rsidRDefault="002D32B2" w:rsidP="002D32B2">
      <w:pPr>
        <w:spacing w:line="276" w:lineRule="auto"/>
        <w:jc w:val="both"/>
        <w:rPr>
          <w:rFonts w:eastAsia="Calibri"/>
          <w:i/>
          <w:noProof w:val="0"/>
          <w:color w:val="000000"/>
          <w:spacing w:val="14"/>
        </w:rPr>
      </w:pPr>
      <w:r w:rsidRPr="002D32B2">
        <w:rPr>
          <w:rFonts w:eastAsia="Calibri"/>
          <w:i/>
          <w:noProof w:val="0"/>
          <w:color w:val="000000"/>
          <w:spacing w:val="14"/>
        </w:rPr>
        <w:t xml:space="preserve">2.9 Furnizorul va gestiona lista cardurilor pierdute sau furate şi are obligaţia să </w:t>
      </w:r>
      <w:r w:rsidRPr="002D32B2">
        <w:rPr>
          <w:rFonts w:eastAsia="Calibri"/>
          <w:i/>
          <w:noProof w:val="0"/>
          <w:color w:val="000000"/>
        </w:rPr>
        <w:t>blocheze/deblocheze utilizarea acestora în cel mult 24 ore de la solicitarea achizitorului.</w:t>
      </w:r>
    </w:p>
    <w:p w14:paraId="23D21239" w14:textId="77777777" w:rsidR="002D32B2" w:rsidRPr="002D32B2" w:rsidRDefault="002D32B2" w:rsidP="002D32B2">
      <w:pPr>
        <w:spacing w:line="276" w:lineRule="auto"/>
        <w:jc w:val="both"/>
        <w:rPr>
          <w:rFonts w:eastAsia="Calibri"/>
          <w:i/>
          <w:noProof w:val="0"/>
          <w:color w:val="000000"/>
          <w:spacing w:val="-4"/>
        </w:rPr>
      </w:pPr>
      <w:r w:rsidRPr="002D32B2">
        <w:rPr>
          <w:rFonts w:eastAsia="Calibri"/>
          <w:i/>
          <w:noProof w:val="0"/>
          <w:color w:val="000000"/>
          <w:spacing w:val="-4"/>
        </w:rPr>
        <w:t xml:space="preserve">2.10 Furnizorul are obligaţia de a garanta că produsele furnizate respectă standardele minime de </w:t>
      </w:r>
      <w:r w:rsidRPr="002D32B2">
        <w:rPr>
          <w:rFonts w:eastAsia="Calibri"/>
          <w:i/>
          <w:noProof w:val="0"/>
          <w:color w:val="000000"/>
          <w:spacing w:val="1"/>
        </w:rPr>
        <w:t xml:space="preserve">poluare aprobate conform legislaţiei naţionale şi pot fi alimentate de la staţiile existente în </w:t>
      </w:r>
      <w:r w:rsidRPr="002D32B2">
        <w:rPr>
          <w:rFonts w:eastAsia="Calibri"/>
          <w:i/>
          <w:noProof w:val="0"/>
          <w:color w:val="000000"/>
          <w:spacing w:val="-6"/>
        </w:rPr>
        <w:t>localitățile sus-mentionate.</w:t>
      </w:r>
    </w:p>
    <w:p w14:paraId="4D11CCC1" w14:textId="77777777" w:rsidR="002D32B2" w:rsidRPr="002D32B2" w:rsidRDefault="002D32B2" w:rsidP="002D32B2">
      <w:pPr>
        <w:spacing w:line="276" w:lineRule="auto"/>
        <w:jc w:val="both"/>
        <w:rPr>
          <w:rFonts w:eastAsia="Calibri"/>
          <w:i/>
          <w:noProof w:val="0"/>
          <w:color w:val="000000"/>
          <w:spacing w:val="-3"/>
        </w:rPr>
      </w:pPr>
      <w:r w:rsidRPr="002D32B2">
        <w:rPr>
          <w:rFonts w:eastAsia="Calibri"/>
          <w:i/>
          <w:noProof w:val="0"/>
          <w:color w:val="000000"/>
          <w:spacing w:val="-3"/>
        </w:rPr>
        <w:t xml:space="preserve">2.11 Carburanţii livraţi trebuie să corespundă calitativ normelor în vigoare. Se vor prezenta în </w:t>
      </w:r>
      <w:r w:rsidRPr="002D32B2">
        <w:rPr>
          <w:rFonts w:eastAsia="Calibri"/>
          <w:i/>
          <w:noProof w:val="0"/>
          <w:color w:val="000000"/>
          <w:spacing w:val="5"/>
        </w:rPr>
        <w:t xml:space="preserve">Formularul Specificaţii tehnice condiţiile tehnice de calitate metodele de determinare a </w:t>
      </w:r>
      <w:r w:rsidRPr="002D32B2">
        <w:rPr>
          <w:rFonts w:eastAsia="Calibri"/>
          <w:i/>
          <w:noProof w:val="0"/>
          <w:color w:val="000000"/>
        </w:rPr>
        <w:t>produselor, având la bază standarde şi omologări naţionale sau internaţionale.</w:t>
      </w:r>
    </w:p>
    <w:p w14:paraId="3EE8E85C" w14:textId="77777777" w:rsidR="002D32B2" w:rsidRPr="002D32B2" w:rsidRDefault="002D32B2" w:rsidP="002D32B2">
      <w:pPr>
        <w:spacing w:line="276" w:lineRule="auto"/>
        <w:jc w:val="both"/>
        <w:rPr>
          <w:rFonts w:eastAsia="Calibri"/>
          <w:i/>
          <w:noProof w:val="0"/>
          <w:color w:val="000000"/>
          <w:spacing w:val="2"/>
        </w:rPr>
      </w:pPr>
      <w:r w:rsidRPr="002D32B2">
        <w:rPr>
          <w:rFonts w:eastAsia="Calibri"/>
          <w:i/>
          <w:noProof w:val="0"/>
          <w:color w:val="000000"/>
          <w:spacing w:val="2"/>
        </w:rPr>
        <w:t>3. Cerinţe privind propunerea financiară</w:t>
      </w:r>
    </w:p>
    <w:p w14:paraId="0826E44C" w14:textId="77777777" w:rsidR="002D32B2" w:rsidRPr="002D32B2" w:rsidRDefault="002D32B2" w:rsidP="002D32B2">
      <w:pPr>
        <w:spacing w:line="276" w:lineRule="auto"/>
        <w:jc w:val="both"/>
        <w:rPr>
          <w:rFonts w:eastAsia="Calibri"/>
          <w:i/>
          <w:noProof w:val="0"/>
          <w:color w:val="000000"/>
          <w:spacing w:val="3"/>
        </w:rPr>
      </w:pPr>
      <w:r w:rsidRPr="002D32B2">
        <w:rPr>
          <w:rFonts w:eastAsia="Calibri"/>
          <w:i/>
          <w:noProof w:val="0"/>
          <w:color w:val="000000"/>
          <w:spacing w:val="3"/>
        </w:rPr>
        <w:t xml:space="preserve">3.1 În ceea ce priveşte propunerea financiară, aceasta va fi prezentată în conformitate cu </w:t>
      </w:r>
      <w:r w:rsidRPr="002D32B2">
        <w:rPr>
          <w:rFonts w:eastAsia="Calibri"/>
          <w:i/>
          <w:noProof w:val="0"/>
          <w:color w:val="000000"/>
          <w:spacing w:val="-2"/>
        </w:rPr>
        <w:t xml:space="preserve">Formularul Specificaţii de preţ. Preţul unitar ofertat va constitui preţul mediu calculat de către </w:t>
      </w:r>
      <w:r w:rsidRPr="002D32B2">
        <w:rPr>
          <w:rFonts w:eastAsia="Calibri"/>
          <w:i/>
          <w:noProof w:val="0"/>
          <w:color w:val="000000"/>
          <w:spacing w:val="-5"/>
        </w:rPr>
        <w:t>ofertant utilizind preţurile afişate la panourile informative în toate staţiile din localitatea/regiunea</w:t>
      </w:r>
      <w:r w:rsidRPr="002D32B2">
        <w:rPr>
          <w:rFonts w:eastAsia="Calibri"/>
          <w:i/>
          <w:noProof w:val="0"/>
          <w:color w:val="000000"/>
          <w:spacing w:val="2"/>
        </w:rPr>
        <w:t xml:space="preserve"> în decurs de 15 zile pîna la data publicării anunţului de participare în </w:t>
      </w:r>
      <w:r w:rsidRPr="002D32B2">
        <w:rPr>
          <w:rFonts w:eastAsia="Calibri"/>
          <w:i/>
          <w:noProof w:val="0"/>
          <w:color w:val="000000"/>
        </w:rPr>
        <w:t>Buletinul achiziţiilor publice, la care se aplică un discount (%).</w:t>
      </w:r>
    </w:p>
    <w:p w14:paraId="5710E70A" w14:textId="77777777" w:rsidR="002D32B2" w:rsidRPr="002D32B2" w:rsidRDefault="002D32B2" w:rsidP="002D32B2">
      <w:pPr>
        <w:spacing w:line="276" w:lineRule="auto"/>
        <w:jc w:val="both"/>
        <w:rPr>
          <w:rFonts w:eastAsia="Calibri"/>
          <w:i/>
          <w:noProof w:val="0"/>
          <w:color w:val="000000"/>
        </w:rPr>
      </w:pPr>
      <w:r w:rsidRPr="002D32B2">
        <w:rPr>
          <w:rFonts w:eastAsia="Calibri"/>
          <w:i/>
          <w:noProof w:val="0"/>
          <w:color w:val="000000"/>
        </w:rPr>
        <w:t>3.2 Calcularea preţului unitar se efectuează conform formulei:</w:t>
      </w:r>
    </w:p>
    <w:p w14:paraId="3E7C43A6" w14:textId="77777777" w:rsidR="002D32B2" w:rsidRPr="002D32B2" w:rsidRDefault="002D32B2" w:rsidP="002D32B2">
      <w:pPr>
        <w:shd w:val="clear" w:color="auto" w:fill="FFFFFF"/>
        <w:tabs>
          <w:tab w:val="right" w:pos="426"/>
          <w:tab w:val="left" w:pos="1134"/>
        </w:tabs>
        <w:spacing w:before="120"/>
        <w:ind w:left="826"/>
        <w:jc w:val="center"/>
        <w:rPr>
          <w:bCs/>
          <w:i/>
          <w:iCs/>
          <w:noProof w:val="0"/>
          <w:lang w:val="it-IT" w:eastAsia="ru-RU"/>
        </w:rPr>
      </w:pPr>
      <w:r w:rsidRPr="002D32B2">
        <w:rPr>
          <w:bCs/>
          <w:i/>
          <w:iCs/>
          <w:noProof w:val="0"/>
          <w:lang w:val="it-IT" w:eastAsia="ru-RU"/>
        </w:rPr>
        <w:t>Pu =</w:t>
      </w:r>
      <m:oMath>
        <m:f>
          <m:fPr>
            <m:ctrlPr>
              <w:rPr>
                <w:rFonts w:ascii="Cambria Math" w:hAnsi="Cambria Math"/>
                <w:bCs/>
                <w:i/>
                <w:iCs/>
                <w:noProof w:val="0"/>
                <w:lang w:val="it-IT" w:eastAsia="ru-RU"/>
              </w:rPr>
            </m:ctrlPr>
          </m:fPr>
          <m:num>
            <m:r>
              <w:rPr>
                <w:rFonts w:ascii="Cambria Math" w:hAnsi="Cambria Math"/>
                <w:noProof w:val="0"/>
                <w:lang w:val="it-IT" w:eastAsia="ru-RU"/>
              </w:rPr>
              <m:t>(M1+M2+…+M15)</m:t>
            </m:r>
          </m:num>
          <m:den>
            <m:r>
              <w:rPr>
                <w:rFonts w:ascii="Cambria Math" w:hAnsi="Cambria Math"/>
                <w:noProof w:val="0"/>
                <w:lang w:val="it-IT" w:eastAsia="ru-RU"/>
              </w:rPr>
              <m:t>15</m:t>
            </m:r>
          </m:den>
        </m:f>
        <m:r>
          <w:rPr>
            <w:rFonts w:ascii="Cambria Math" w:hAnsi="Cambria Math"/>
            <w:noProof w:val="0"/>
            <w:lang w:val="it-IT" w:eastAsia="ru-RU"/>
          </w:rPr>
          <m:t>-D%</m:t>
        </m:r>
      </m:oMath>
    </w:p>
    <w:p w14:paraId="403C090D" w14:textId="77777777" w:rsidR="002D32B2" w:rsidRPr="002D32B2" w:rsidRDefault="002D32B2" w:rsidP="002D32B2">
      <w:pPr>
        <w:jc w:val="both"/>
        <w:rPr>
          <w:rFonts w:eastAsia="Calibri"/>
          <w:i/>
          <w:iCs/>
          <w:noProof w:val="0"/>
        </w:rPr>
      </w:pPr>
      <w:r w:rsidRPr="002D32B2">
        <w:rPr>
          <w:rFonts w:eastAsia="Calibri"/>
          <w:i/>
          <w:iCs/>
          <w:noProof w:val="0"/>
        </w:rPr>
        <w:t>Unde,</w:t>
      </w:r>
    </w:p>
    <w:p w14:paraId="5A341814" w14:textId="77777777" w:rsidR="002D32B2" w:rsidRPr="002D32B2" w:rsidRDefault="002D32B2" w:rsidP="002D32B2">
      <w:pPr>
        <w:jc w:val="both"/>
        <w:rPr>
          <w:rFonts w:eastAsia="Calibri"/>
          <w:i/>
          <w:iCs/>
          <w:noProof w:val="0"/>
          <w:spacing w:val="-3"/>
        </w:rPr>
      </w:pPr>
      <w:r w:rsidRPr="002D32B2">
        <w:rPr>
          <w:rFonts w:eastAsia="Calibri"/>
          <w:i/>
          <w:iCs/>
          <w:noProof w:val="0"/>
          <w:spacing w:val="-3"/>
        </w:rPr>
        <w:t>Pu - reprezintă preţul unitar ofertat;</w:t>
      </w:r>
    </w:p>
    <w:p w14:paraId="1B8CA7BC" w14:textId="77777777" w:rsidR="002D32B2" w:rsidRPr="002D32B2" w:rsidRDefault="002D32B2" w:rsidP="002D32B2">
      <w:pPr>
        <w:jc w:val="both"/>
        <w:rPr>
          <w:rFonts w:eastAsia="Calibri"/>
          <w:i/>
          <w:iCs/>
          <w:noProof w:val="0"/>
        </w:rPr>
      </w:pPr>
      <m:oMath>
        <m:sSub>
          <m:sSubPr>
            <m:ctrlPr>
              <w:rPr>
                <w:rFonts w:ascii="Cambria Math" w:eastAsia="Calibri" w:hAnsi="Cambria Math"/>
                <w:i/>
                <w:iCs/>
                <w:noProof w:val="0"/>
                <w:spacing w:val="-2"/>
              </w:rPr>
            </m:ctrlPr>
          </m:sSubPr>
          <m:e>
            <m:r>
              <w:rPr>
                <w:rFonts w:ascii="Cambria Math" w:eastAsia="Calibri" w:hAnsi="Cambria Math"/>
                <w:noProof w:val="0"/>
                <w:spacing w:val="-2"/>
              </w:rPr>
              <m:t>M</m:t>
            </m:r>
          </m:e>
          <m:sub>
            <m:r>
              <w:rPr>
                <w:rFonts w:ascii="Cambria Math" w:eastAsia="Calibri" w:hAnsi="Cambria Math"/>
                <w:noProof w:val="0"/>
                <w:spacing w:val="-2"/>
              </w:rPr>
              <m:t>1</m:t>
            </m:r>
          </m:sub>
        </m:sSub>
      </m:oMath>
      <w:r w:rsidRPr="002D32B2">
        <w:rPr>
          <w:rFonts w:eastAsia="Calibri"/>
          <w:i/>
          <w:iCs/>
          <w:noProof w:val="0"/>
          <w:spacing w:val="-2"/>
        </w:rPr>
        <w:t xml:space="preserve"> - reprezintă media preţurilor afişate la toate staţiile din localitatea/regiunea</w:t>
      </w:r>
      <w:r w:rsidRPr="002D32B2">
        <w:rPr>
          <w:rFonts w:eastAsia="Calibri"/>
          <w:i/>
          <w:iCs/>
          <w:noProof w:val="0"/>
        </w:rPr>
        <w:t xml:space="preserve"> pentru prima zi;</w:t>
      </w:r>
    </w:p>
    <w:p w14:paraId="7E0BA36C" w14:textId="77777777" w:rsidR="002D32B2" w:rsidRPr="002D32B2" w:rsidRDefault="002D32B2" w:rsidP="002D32B2">
      <w:pPr>
        <w:jc w:val="both"/>
        <w:rPr>
          <w:i/>
          <w:iCs/>
          <w:noProof w:val="0"/>
          <w:spacing w:val="-2"/>
        </w:rPr>
      </w:pPr>
      <m:oMath>
        <m:sSub>
          <m:sSubPr>
            <m:ctrlPr>
              <w:rPr>
                <w:rFonts w:ascii="Cambria Math" w:eastAsia="Calibri" w:hAnsi="Cambria Math"/>
                <w:i/>
                <w:iCs/>
                <w:noProof w:val="0"/>
                <w:spacing w:val="-2"/>
              </w:rPr>
            </m:ctrlPr>
          </m:sSubPr>
          <m:e>
            <m:r>
              <w:rPr>
                <w:rFonts w:ascii="Cambria Math" w:eastAsia="Calibri" w:hAnsi="Cambria Math"/>
                <w:noProof w:val="0"/>
                <w:spacing w:val="-2"/>
              </w:rPr>
              <m:t>M</m:t>
            </m:r>
          </m:e>
          <m:sub>
            <m:r>
              <w:rPr>
                <w:rFonts w:ascii="Cambria Math" w:eastAsia="Calibri" w:hAnsi="Cambria Math"/>
                <w:noProof w:val="0"/>
                <w:spacing w:val="-2"/>
              </w:rPr>
              <m:t>2</m:t>
            </m:r>
          </m:sub>
        </m:sSub>
      </m:oMath>
      <w:r w:rsidRPr="002D32B2">
        <w:rPr>
          <w:i/>
          <w:iCs/>
          <w:noProof w:val="0"/>
          <w:spacing w:val="-2"/>
        </w:rPr>
        <w:t xml:space="preserve"> - reprezintă media preţurilor afişate la toate staţiile din localitatea/regiunea pentru a doua zi;</w:t>
      </w:r>
    </w:p>
    <w:p w14:paraId="1F89550E" w14:textId="77777777" w:rsidR="002D32B2" w:rsidRPr="002D32B2" w:rsidRDefault="002D32B2" w:rsidP="002D32B2">
      <w:pPr>
        <w:jc w:val="both"/>
        <w:rPr>
          <w:i/>
          <w:iCs/>
          <w:noProof w:val="0"/>
          <w:spacing w:val="-2"/>
        </w:rPr>
      </w:pPr>
      <m:oMath>
        <m:sSub>
          <m:sSubPr>
            <m:ctrlPr>
              <w:rPr>
                <w:rFonts w:ascii="Cambria Math" w:eastAsia="Calibri" w:hAnsi="Cambria Math"/>
                <w:i/>
                <w:iCs/>
                <w:noProof w:val="0"/>
                <w:spacing w:val="-2"/>
              </w:rPr>
            </m:ctrlPr>
          </m:sSubPr>
          <m:e>
            <m:r>
              <w:rPr>
                <w:rFonts w:ascii="Cambria Math" w:eastAsia="Calibri" w:hAnsi="Cambria Math"/>
                <w:noProof w:val="0"/>
                <w:spacing w:val="-2"/>
              </w:rPr>
              <m:t>M</m:t>
            </m:r>
          </m:e>
          <m:sub>
            <m:r>
              <w:rPr>
                <w:rFonts w:ascii="Cambria Math" w:eastAsia="Calibri" w:hAnsi="Cambria Math"/>
                <w:noProof w:val="0"/>
                <w:spacing w:val="-2"/>
              </w:rPr>
              <m:t>15</m:t>
            </m:r>
          </m:sub>
        </m:sSub>
      </m:oMath>
      <w:r w:rsidRPr="002D32B2">
        <w:rPr>
          <w:i/>
          <w:iCs/>
          <w:noProof w:val="0"/>
          <w:spacing w:val="-2"/>
        </w:rPr>
        <w:t xml:space="preserve"> - reprezintă media preţurilor afişate la toate staţiile din localitatea/regiunea pentru a cincisprezecea zi,.</w:t>
      </w:r>
    </w:p>
    <w:p w14:paraId="7290C66F" w14:textId="77777777" w:rsidR="002D32B2" w:rsidRPr="002D32B2" w:rsidRDefault="002D32B2" w:rsidP="002D32B2">
      <w:pPr>
        <w:jc w:val="both"/>
        <w:rPr>
          <w:i/>
          <w:iCs/>
          <w:noProof w:val="0"/>
          <w:spacing w:val="-2"/>
        </w:rPr>
      </w:pPr>
      <w:r w:rsidRPr="002D32B2">
        <w:rPr>
          <w:i/>
          <w:iCs/>
          <w:noProof w:val="0"/>
          <w:spacing w:val="-2"/>
        </w:rPr>
        <w:t>D% - reprezintă discount-ul aplicat.</w:t>
      </w:r>
    </w:p>
    <w:p w14:paraId="3719940D" w14:textId="77777777" w:rsidR="002D32B2" w:rsidRPr="002D32B2" w:rsidRDefault="002D32B2" w:rsidP="002D32B2">
      <w:pPr>
        <w:jc w:val="both"/>
        <w:rPr>
          <w:i/>
          <w:iCs/>
          <w:noProof w:val="0"/>
          <w:spacing w:val="-2"/>
        </w:rPr>
      </w:pPr>
      <w:r w:rsidRPr="002D32B2">
        <w:rPr>
          <w:i/>
          <w:iCs/>
          <w:noProof w:val="0"/>
          <w:spacing w:val="-2"/>
        </w:rPr>
        <w:t>3.3 Discount-ul va fi specificat expres în ofertă şi ulterior în contract, rămînînd neschimbat pe întreaga perioadă de valabilitate al acestuia.</w:t>
      </w:r>
    </w:p>
    <w:p w14:paraId="6B5176C9" w14:textId="77777777" w:rsidR="002D32B2" w:rsidRPr="002D32B2" w:rsidRDefault="002D32B2" w:rsidP="002D32B2">
      <w:pPr>
        <w:jc w:val="both"/>
        <w:rPr>
          <w:i/>
          <w:iCs/>
          <w:noProof w:val="0"/>
          <w:spacing w:val="-2"/>
        </w:rPr>
      </w:pPr>
      <w:r w:rsidRPr="002D32B2">
        <w:rPr>
          <w:i/>
          <w:iCs/>
          <w:noProof w:val="0"/>
          <w:spacing w:val="-2"/>
        </w:rPr>
        <w:t>3.4 Propunerea financiară va fi însoţită obligatoriu de documentele confirmative cu privire la preţurile prezentate (bon fiscal).</w:t>
      </w:r>
    </w:p>
    <w:p w14:paraId="2F46E279" w14:textId="77777777" w:rsidR="002D32B2" w:rsidRPr="002D32B2" w:rsidRDefault="002D32B2" w:rsidP="002D32B2">
      <w:pPr>
        <w:jc w:val="both"/>
        <w:rPr>
          <w:i/>
          <w:iCs/>
          <w:noProof w:val="0"/>
          <w:spacing w:val="-2"/>
        </w:rPr>
      </w:pPr>
      <w:r w:rsidRPr="002D32B2">
        <w:rPr>
          <w:i/>
          <w:iCs/>
          <w:noProof w:val="0"/>
          <w:spacing w:val="-2"/>
        </w:rPr>
        <w:t>4. Furnizorul va asigura:</w:t>
      </w:r>
    </w:p>
    <w:p w14:paraId="4D6B13B3" w14:textId="77777777" w:rsidR="002D32B2" w:rsidRPr="002D32B2" w:rsidRDefault="002D32B2" w:rsidP="002D32B2">
      <w:pPr>
        <w:ind w:left="426"/>
        <w:jc w:val="both"/>
        <w:rPr>
          <w:i/>
          <w:iCs/>
          <w:noProof w:val="0"/>
          <w:spacing w:val="-2"/>
        </w:rPr>
      </w:pPr>
      <w:r w:rsidRPr="002D32B2">
        <w:rPr>
          <w:i/>
          <w:iCs/>
          <w:noProof w:val="0"/>
          <w:spacing w:val="-2"/>
        </w:rPr>
        <w:t>- personalizarea cardurilor pe fiecare autovehicul (pe număr de inmatriculare)</w:t>
      </w:r>
    </w:p>
    <w:p w14:paraId="1FDF8868" w14:textId="77777777" w:rsidR="002D32B2" w:rsidRPr="002D32B2" w:rsidRDefault="002D32B2" w:rsidP="002D32B2">
      <w:pPr>
        <w:ind w:left="426"/>
        <w:jc w:val="both"/>
        <w:rPr>
          <w:i/>
          <w:iCs/>
          <w:noProof w:val="0"/>
          <w:spacing w:val="-2"/>
        </w:rPr>
      </w:pPr>
      <w:r w:rsidRPr="002D32B2">
        <w:rPr>
          <w:i/>
          <w:iCs/>
          <w:noProof w:val="0"/>
          <w:spacing w:val="-2"/>
        </w:rPr>
        <w:t>- configurarea cardului pe tipul carburantului,.</w:t>
      </w:r>
    </w:p>
    <w:p w14:paraId="5D80B11B" w14:textId="77777777" w:rsidR="002D32B2" w:rsidRPr="002D32B2" w:rsidRDefault="002D32B2" w:rsidP="002D32B2">
      <w:pPr>
        <w:ind w:left="426"/>
        <w:jc w:val="both"/>
        <w:rPr>
          <w:i/>
          <w:iCs/>
          <w:noProof w:val="0"/>
          <w:spacing w:val="-2"/>
        </w:rPr>
      </w:pPr>
      <w:r w:rsidRPr="002D32B2">
        <w:rPr>
          <w:i/>
          <w:iCs/>
          <w:noProof w:val="0"/>
          <w:spacing w:val="-2"/>
        </w:rPr>
        <w:t>- asistenţă permanentă 24 h, 7 zile din săptămîna, pentru ca, în cazul apariţiei anumitor deficienţe in funcţionarea cardurilor pentru carburant, Furnizorul sa fie în măsura să soluţioneze problemele apărute în cel mai scurt timp posibil.</w:t>
      </w:r>
    </w:p>
    <w:p w14:paraId="2D1742E9" w14:textId="77777777" w:rsidR="002D32B2" w:rsidRPr="002D32B2" w:rsidRDefault="002D32B2" w:rsidP="002D32B2">
      <w:pPr>
        <w:jc w:val="both"/>
        <w:rPr>
          <w:i/>
          <w:iCs/>
          <w:noProof w:val="0"/>
          <w:spacing w:val="-2"/>
        </w:rPr>
      </w:pPr>
      <w:r w:rsidRPr="002D32B2">
        <w:rPr>
          <w:i/>
          <w:iCs/>
          <w:noProof w:val="0"/>
          <w:spacing w:val="-2"/>
        </w:rPr>
        <w:t>5. Alte prevederi:</w:t>
      </w:r>
    </w:p>
    <w:p w14:paraId="706E9FE9" w14:textId="77777777" w:rsidR="002D32B2" w:rsidRPr="002D32B2" w:rsidRDefault="002D32B2" w:rsidP="002D32B2">
      <w:pPr>
        <w:jc w:val="both"/>
        <w:rPr>
          <w:i/>
          <w:iCs/>
          <w:noProof w:val="0"/>
          <w:spacing w:val="-2"/>
        </w:rPr>
      </w:pPr>
      <w:r w:rsidRPr="002D32B2">
        <w:rPr>
          <w:i/>
          <w:iCs/>
          <w:noProof w:val="0"/>
          <w:spacing w:val="-2"/>
        </w:rPr>
        <w:t>5.1. Furnizorul va specifica daca toate cardurile sunt acceptate la toate staţiile PECO.</w:t>
      </w:r>
    </w:p>
    <w:p w14:paraId="5EF9A17B" w14:textId="77777777" w:rsidR="002D32B2" w:rsidRPr="002D32B2" w:rsidRDefault="002D32B2" w:rsidP="002D32B2">
      <w:pPr>
        <w:jc w:val="both"/>
        <w:rPr>
          <w:i/>
          <w:iCs/>
          <w:noProof w:val="0"/>
          <w:spacing w:val="-2"/>
        </w:rPr>
      </w:pPr>
      <w:r w:rsidRPr="002D32B2">
        <w:rPr>
          <w:i/>
          <w:iCs/>
          <w:noProof w:val="0"/>
          <w:spacing w:val="-2"/>
        </w:rPr>
        <w:t>5.2. Furnizorul va pune la dispoziţia achizitorului instrucţiuni de folosire a cardului.</w:t>
      </w:r>
    </w:p>
    <w:p w14:paraId="29B4E4FF" w14:textId="77777777" w:rsidR="002D32B2" w:rsidRPr="002D32B2" w:rsidRDefault="002D32B2" w:rsidP="002D32B2">
      <w:pPr>
        <w:jc w:val="both"/>
        <w:rPr>
          <w:i/>
          <w:iCs/>
          <w:noProof w:val="0"/>
          <w:spacing w:val="-2"/>
        </w:rPr>
      </w:pPr>
      <w:r w:rsidRPr="002D32B2">
        <w:rPr>
          <w:i/>
          <w:iCs/>
          <w:noProof w:val="0"/>
          <w:spacing w:val="-2"/>
        </w:rPr>
        <w:t>5.3. Furnizorul va factura contravaloarea produselor la sfârşitul fiecărei luni, pentru consumul efectuat, conform unei centralizări cu cantitatea alimentată pe fiecare autovehicul în parte. Factura aferentă consumului înregistrat pe fiecare card în parte va f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14:paraId="1BC1C10A" w14:textId="77777777" w:rsidR="002D32B2" w:rsidRPr="002D32B2" w:rsidRDefault="002D32B2" w:rsidP="002D32B2">
      <w:pPr>
        <w:jc w:val="both"/>
        <w:rPr>
          <w:i/>
          <w:iCs/>
          <w:noProof w:val="0"/>
          <w:spacing w:val="-2"/>
        </w:rPr>
      </w:pPr>
      <w:r w:rsidRPr="002D32B2">
        <w:rPr>
          <w:i/>
          <w:iCs/>
          <w:noProof w:val="0"/>
          <w:spacing w:val="-2"/>
        </w:rPr>
        <w:t>5.4. Entitatea contractanta işi rezerva dreptul de a mări sau micşora numărul de carduri.</w:t>
      </w:r>
    </w:p>
    <w:p w14:paraId="73174B29" w14:textId="77777777" w:rsidR="002D32B2" w:rsidRPr="002D32B2" w:rsidRDefault="002D32B2" w:rsidP="002D32B2">
      <w:pPr>
        <w:jc w:val="both"/>
        <w:rPr>
          <w:i/>
          <w:iCs/>
          <w:noProof w:val="0"/>
          <w:spacing w:val="-2"/>
        </w:rPr>
      </w:pPr>
      <w:r w:rsidRPr="002D32B2">
        <w:rPr>
          <w:i/>
          <w:iCs/>
          <w:noProof w:val="0"/>
          <w:spacing w:val="-2"/>
        </w:rPr>
        <w:lastRenderedPageBreak/>
        <w:t>5.5. Entitatea contractantă îşi rezerva dreptul de a suplimenta sau diminua cantitatea de carburanţi în baza prevederilor normative.</w:t>
      </w:r>
    </w:p>
    <w:p w14:paraId="5FAB5C61" w14:textId="77777777" w:rsidR="002D32B2" w:rsidRPr="002D32B2" w:rsidRDefault="002D32B2" w:rsidP="002D32B2">
      <w:pPr>
        <w:jc w:val="both"/>
        <w:rPr>
          <w:i/>
          <w:iCs/>
          <w:noProof w:val="0"/>
          <w:spacing w:val="-2"/>
        </w:rPr>
      </w:pPr>
      <w:r w:rsidRPr="002D32B2">
        <w:rPr>
          <w:i/>
          <w:iCs/>
          <w:noProof w:val="0"/>
          <w:spacing w:val="-2"/>
        </w:rPr>
        <w:t>5.6. Termenul solicitat pentru livrarea cardurilor la sediul autorităţii contractante este de 5 zile lucrătoare de la data intrării în vigoare a contractului respectiv și  de la data transmiterii cererii de emitere de carduri suplimentare.</w:t>
      </w:r>
    </w:p>
    <w:p w14:paraId="4C03D213" w14:textId="77777777" w:rsidR="002D32B2" w:rsidRPr="002D32B2" w:rsidRDefault="002D32B2" w:rsidP="002D32B2">
      <w:pPr>
        <w:jc w:val="both"/>
        <w:rPr>
          <w:rFonts w:eastAsia="Calibri"/>
          <w:i/>
          <w:iCs/>
          <w:noProof w:val="0"/>
          <w:spacing w:val="-2"/>
        </w:rPr>
      </w:pPr>
    </w:p>
    <w:p w14:paraId="499EFEC4" w14:textId="77777777" w:rsidR="002D32B2" w:rsidRPr="002D32B2" w:rsidRDefault="002D32B2" w:rsidP="002D32B2">
      <w:pPr>
        <w:numPr>
          <w:ilvl w:val="0"/>
          <w:numId w:val="10"/>
        </w:numPr>
        <w:tabs>
          <w:tab w:val="decimal" w:pos="-432"/>
          <w:tab w:val="right" w:pos="426"/>
        </w:tabs>
        <w:spacing w:before="120"/>
        <w:ind w:hanging="644"/>
        <w:jc w:val="both"/>
        <w:rPr>
          <w:rFonts w:eastAsia="Calibri"/>
          <w:b/>
          <w:noProof w:val="0"/>
          <w:lang w:val="it-IT" w:eastAsia="ru-RU"/>
        </w:rPr>
      </w:pPr>
      <w:r w:rsidRPr="002D32B2">
        <w:rPr>
          <w:rFonts w:eastAsia="Calibri"/>
          <w:b/>
          <w:noProof w:val="0"/>
          <w:lang w:val="it-IT" w:eastAsia="ru-RU"/>
        </w:rPr>
        <w:t xml:space="preserve">Ofertele se prezintă în valuta:  </w:t>
      </w:r>
      <w:r w:rsidRPr="002D32B2">
        <w:rPr>
          <w:rFonts w:eastAsia="Calibri"/>
          <w:bCs/>
          <w:noProof w:val="0"/>
          <w:u w:val="single"/>
          <w:lang w:val="it-IT" w:eastAsia="ru-RU"/>
        </w:rPr>
        <w:t>Lei MDL</w:t>
      </w:r>
      <w:r w:rsidRPr="002D32B2">
        <w:rPr>
          <w:rFonts w:eastAsia="Calibri"/>
          <w:b/>
          <w:noProof w:val="0"/>
          <w:u w:val="single"/>
          <w:lang w:val="it-IT" w:eastAsia="ru-RU"/>
        </w:rPr>
        <w:t>.</w:t>
      </w:r>
    </w:p>
    <w:p w14:paraId="73A07333" w14:textId="77777777" w:rsidR="002D32B2" w:rsidRPr="002D32B2" w:rsidRDefault="002D32B2" w:rsidP="002D32B2">
      <w:pPr>
        <w:numPr>
          <w:ilvl w:val="0"/>
          <w:numId w:val="10"/>
        </w:numPr>
        <w:tabs>
          <w:tab w:val="decimal" w:pos="-432"/>
          <w:tab w:val="right" w:pos="426"/>
        </w:tabs>
        <w:spacing w:before="120"/>
        <w:ind w:hanging="644"/>
        <w:jc w:val="both"/>
        <w:rPr>
          <w:rFonts w:eastAsia="Calibri"/>
          <w:b/>
          <w:noProof w:val="0"/>
          <w:u w:val="single"/>
          <w:lang w:val="it-IT" w:eastAsia="ru-RU"/>
        </w:rPr>
      </w:pPr>
      <w:r w:rsidRPr="002D32B2">
        <w:rPr>
          <w:rFonts w:eastAsia="Calibri"/>
          <w:b/>
          <w:noProof w:val="0"/>
          <w:lang w:val="it-IT" w:eastAsia="ru-RU"/>
        </w:rPr>
        <w:t xml:space="preserve">Criteriul de evaluare aplicat pentru atribuirea contractului: </w:t>
      </w:r>
      <w:r w:rsidRPr="002D32B2">
        <w:rPr>
          <w:rFonts w:eastAsia="Calibri"/>
          <w:bCs/>
          <w:noProof w:val="0"/>
          <w:u w:val="single"/>
          <w:lang w:val="it-IT" w:eastAsia="ru-RU"/>
        </w:rPr>
        <w:t>cel mai scăzut preț  și corespunderea cerințelor solicitate.</w:t>
      </w:r>
    </w:p>
    <w:p w14:paraId="6D706F19" w14:textId="77777777" w:rsidR="002D32B2" w:rsidRPr="002D32B2" w:rsidRDefault="002D32B2" w:rsidP="002D32B2">
      <w:pPr>
        <w:numPr>
          <w:ilvl w:val="0"/>
          <w:numId w:val="10"/>
        </w:numPr>
        <w:tabs>
          <w:tab w:val="decimal" w:pos="-432"/>
          <w:tab w:val="right" w:pos="426"/>
        </w:tabs>
        <w:spacing w:before="120"/>
        <w:ind w:hanging="644"/>
        <w:jc w:val="both"/>
        <w:rPr>
          <w:rFonts w:eastAsia="Calibri"/>
          <w:b/>
          <w:noProof w:val="0"/>
          <w:lang w:val="it-IT" w:eastAsia="ru-RU"/>
        </w:rPr>
      </w:pPr>
      <w:r w:rsidRPr="002D32B2">
        <w:rPr>
          <w:rFonts w:eastAsia="Calibri"/>
          <w:b/>
          <w:noProof w:val="0"/>
          <w:lang w:val="it-IT" w:eastAsia="ru-RU"/>
        </w:rPr>
        <w:t xml:space="preserve">Factorii de evaluare a ofertei celei mai avantajoase din punct de vedere economic, precum și ponderile lor: </w:t>
      </w:r>
      <w:r w:rsidRPr="002D32B2">
        <w:rPr>
          <w:rFonts w:eastAsia="Calibri"/>
          <w:bCs/>
          <w:noProof w:val="0"/>
          <w:u w:val="single"/>
          <w:lang w:val="it-IT" w:eastAsia="ru-RU"/>
        </w:rPr>
        <w:t>nu se aplică.</w:t>
      </w:r>
      <w:r w:rsidRPr="002D32B2">
        <w:rPr>
          <w:rFonts w:eastAsia="Calibri"/>
          <w:b/>
          <w:noProof w:val="0"/>
          <w:u w:val="single"/>
          <w:lang w:val="it-IT" w:eastAsia="ru-RU"/>
        </w:rPr>
        <w:t xml:space="preserve"> </w:t>
      </w:r>
    </w:p>
    <w:p w14:paraId="0D6310CA" w14:textId="77777777" w:rsidR="002D32B2" w:rsidRPr="002D32B2" w:rsidRDefault="002D32B2" w:rsidP="002D32B2">
      <w:pPr>
        <w:numPr>
          <w:ilvl w:val="0"/>
          <w:numId w:val="10"/>
        </w:numPr>
        <w:shd w:val="clear" w:color="auto" w:fill="FFFFFF"/>
        <w:tabs>
          <w:tab w:val="decimal" w:pos="-432"/>
          <w:tab w:val="right" w:pos="426"/>
        </w:tabs>
        <w:spacing w:before="120"/>
        <w:ind w:hanging="644"/>
        <w:jc w:val="both"/>
        <w:rPr>
          <w:rFonts w:eastAsia="Calibri"/>
          <w:b/>
          <w:noProof w:val="0"/>
          <w:lang w:val="it-IT" w:eastAsia="ru-RU"/>
        </w:rPr>
      </w:pPr>
      <w:r w:rsidRPr="002D32B2">
        <w:rPr>
          <w:rFonts w:eastAsia="Calibri"/>
          <w:b/>
          <w:noProof w:val="0"/>
          <w:lang w:val="it-IT" w:eastAsia="ru-RU"/>
        </w:rPr>
        <w:t>Termenul limită de depunere/deschidere a ofertelor:</w:t>
      </w:r>
    </w:p>
    <w:p w14:paraId="2C87CEDB" w14:textId="77777777" w:rsidR="002D32B2" w:rsidRPr="002D32B2" w:rsidRDefault="002D32B2" w:rsidP="002D32B2">
      <w:pPr>
        <w:numPr>
          <w:ilvl w:val="0"/>
          <w:numId w:val="12"/>
        </w:numPr>
        <w:shd w:val="clear" w:color="auto" w:fill="FFFFFF"/>
        <w:tabs>
          <w:tab w:val="decimal" w:pos="288"/>
          <w:tab w:val="right" w:pos="426"/>
        </w:tabs>
        <w:spacing w:before="120"/>
        <w:jc w:val="both"/>
        <w:rPr>
          <w:rFonts w:eastAsia="Calibri"/>
          <w:b/>
          <w:noProof w:val="0"/>
          <w:lang w:val="en-US" w:eastAsia="ru-RU"/>
        </w:rPr>
      </w:pPr>
      <w:r w:rsidRPr="002D32B2">
        <w:rPr>
          <w:rFonts w:eastAsia="Calibri"/>
          <w:b/>
          <w:noProof w:val="0"/>
          <w:lang w:val="ro-MD" w:eastAsia="ru-RU"/>
        </w:rPr>
        <w:t>conform SIA RSAP /p</w:t>
      </w:r>
      <w:proofErr w:type="spellStart"/>
      <w:r w:rsidRPr="002D32B2">
        <w:rPr>
          <w:rFonts w:eastAsia="Calibri"/>
          <w:b/>
          <w:noProof w:val="0"/>
          <w:lang w:val="en-US" w:eastAsia="ru-RU"/>
        </w:rPr>
        <w:t>ână</w:t>
      </w:r>
      <w:proofErr w:type="spellEnd"/>
      <w:r w:rsidRPr="002D32B2">
        <w:rPr>
          <w:rFonts w:eastAsia="Calibri"/>
          <w:b/>
          <w:noProof w:val="0"/>
          <w:lang w:val="ro-MD" w:eastAsia="ru-RU"/>
        </w:rPr>
        <w:t xml:space="preserve"> </w:t>
      </w:r>
      <w:r w:rsidRPr="002D32B2">
        <w:rPr>
          <w:rFonts w:eastAsia="Calibri"/>
          <w:b/>
          <w:noProof w:val="0"/>
          <w:lang w:val="en-US" w:eastAsia="ru-RU"/>
        </w:rPr>
        <w:t xml:space="preserve">la: </w:t>
      </w:r>
      <w:r w:rsidRPr="002D32B2">
        <w:rPr>
          <w:rFonts w:eastAsia="Calibri"/>
          <w:b/>
          <w:i/>
          <w:noProof w:val="0"/>
          <w:lang w:val="en-US" w:eastAsia="ru-RU"/>
        </w:rPr>
        <w:t>[</w:t>
      </w:r>
      <w:proofErr w:type="spellStart"/>
      <w:r w:rsidRPr="002D32B2">
        <w:rPr>
          <w:rFonts w:eastAsia="Calibri"/>
          <w:b/>
          <w:i/>
          <w:noProof w:val="0"/>
          <w:lang w:val="en-US" w:eastAsia="ru-RU"/>
        </w:rPr>
        <w:t>ora</w:t>
      </w:r>
      <w:proofErr w:type="spellEnd"/>
      <w:r w:rsidRPr="002D32B2">
        <w:rPr>
          <w:rFonts w:eastAsia="Calibri"/>
          <w:b/>
          <w:i/>
          <w:noProof w:val="0"/>
          <w:lang w:val="ro-MD" w:eastAsia="ru-RU"/>
        </w:rPr>
        <w:t xml:space="preserve"> </w:t>
      </w:r>
      <w:proofErr w:type="spellStart"/>
      <w:r w:rsidRPr="002D32B2">
        <w:rPr>
          <w:rFonts w:eastAsia="Calibri"/>
          <w:b/>
          <w:i/>
          <w:noProof w:val="0"/>
          <w:lang w:val="en-US" w:eastAsia="ru-RU"/>
        </w:rPr>
        <w:t>exactă</w:t>
      </w:r>
      <w:proofErr w:type="spellEnd"/>
      <w:r w:rsidRPr="002D32B2">
        <w:rPr>
          <w:rFonts w:eastAsia="Calibri"/>
          <w:b/>
          <w:i/>
          <w:noProof w:val="0"/>
          <w:lang w:val="en-US" w:eastAsia="ru-RU"/>
        </w:rPr>
        <w:t xml:space="preserve">] </w:t>
      </w:r>
      <w:r w:rsidRPr="002D32B2">
        <w:rPr>
          <w:rFonts w:eastAsia="Calibri"/>
          <w:bCs/>
          <w:noProof w:val="0"/>
          <w:u w:val="single"/>
          <w:lang w:val="ro-MD" w:eastAsia="ru-RU"/>
        </w:rPr>
        <w:t>conform SIA RSAP.</w:t>
      </w:r>
    </w:p>
    <w:p w14:paraId="7117673F" w14:textId="77777777" w:rsidR="002D32B2" w:rsidRPr="002D32B2" w:rsidRDefault="002D32B2" w:rsidP="002D32B2">
      <w:pPr>
        <w:numPr>
          <w:ilvl w:val="0"/>
          <w:numId w:val="12"/>
        </w:numPr>
        <w:shd w:val="clear" w:color="auto" w:fill="FFFFFF"/>
        <w:tabs>
          <w:tab w:val="decimal" w:pos="288"/>
          <w:tab w:val="right" w:pos="426"/>
        </w:tabs>
        <w:spacing w:before="120"/>
        <w:jc w:val="both"/>
        <w:rPr>
          <w:rFonts w:eastAsia="Calibri"/>
          <w:b/>
          <w:noProof w:val="0"/>
          <w:lang w:val="en-US" w:eastAsia="ru-RU"/>
        </w:rPr>
      </w:pPr>
      <w:r w:rsidRPr="002D32B2">
        <w:rPr>
          <w:rFonts w:eastAsia="Calibri"/>
          <w:b/>
          <w:noProof w:val="0"/>
          <w:lang w:val="en-US" w:eastAsia="ru-RU"/>
        </w:rPr>
        <w:t xml:space="preserve">pe: </w:t>
      </w:r>
      <w:r w:rsidRPr="002D32B2">
        <w:rPr>
          <w:rFonts w:eastAsia="Calibri"/>
          <w:b/>
          <w:i/>
          <w:noProof w:val="0"/>
          <w:lang w:val="en-US" w:eastAsia="ru-RU"/>
        </w:rPr>
        <w:t>[</w:t>
      </w:r>
      <w:proofErr w:type="gramStart"/>
      <w:r w:rsidRPr="002D32B2">
        <w:rPr>
          <w:rFonts w:eastAsia="Calibri"/>
          <w:b/>
          <w:i/>
          <w:noProof w:val="0"/>
          <w:lang w:val="en-US" w:eastAsia="ru-RU"/>
        </w:rPr>
        <w:t>data]</w:t>
      </w:r>
      <w:r w:rsidRPr="002D32B2">
        <w:rPr>
          <w:rFonts w:eastAsia="Calibri"/>
          <w:b/>
          <w:noProof w:val="0"/>
          <w:lang w:val="en-US" w:eastAsia="ru-RU"/>
        </w:rPr>
        <w:t xml:space="preserve"> </w:t>
      </w:r>
      <w:r w:rsidRPr="002D32B2">
        <w:rPr>
          <w:rFonts w:eastAsia="Calibri"/>
          <w:bCs/>
          <w:noProof w:val="0"/>
          <w:u w:val="single"/>
          <w:lang w:val="ro-MD" w:eastAsia="ru-RU"/>
        </w:rPr>
        <w:t xml:space="preserve"> conform</w:t>
      </w:r>
      <w:proofErr w:type="gramEnd"/>
      <w:r w:rsidRPr="002D32B2">
        <w:rPr>
          <w:rFonts w:eastAsia="Calibri"/>
          <w:bCs/>
          <w:noProof w:val="0"/>
          <w:u w:val="single"/>
          <w:lang w:val="ro-MD" w:eastAsia="ru-RU"/>
        </w:rPr>
        <w:t xml:space="preserve"> SIA RSAP</w:t>
      </w:r>
      <w:r w:rsidRPr="002D32B2">
        <w:rPr>
          <w:rFonts w:eastAsia="Calibri"/>
          <w:b/>
          <w:noProof w:val="0"/>
          <w:lang w:val="en-US" w:eastAsia="ru-RU"/>
        </w:rPr>
        <w:t>.</w:t>
      </w:r>
    </w:p>
    <w:p w14:paraId="29E0C4DD" w14:textId="77777777" w:rsidR="002D32B2" w:rsidRPr="002D32B2" w:rsidRDefault="002D32B2" w:rsidP="002D32B2">
      <w:pPr>
        <w:numPr>
          <w:ilvl w:val="0"/>
          <w:numId w:val="10"/>
        </w:numPr>
        <w:shd w:val="clear" w:color="auto" w:fill="FFFFFF"/>
        <w:tabs>
          <w:tab w:val="decimal" w:pos="-432"/>
          <w:tab w:val="right" w:pos="426"/>
        </w:tabs>
        <w:spacing w:before="120"/>
        <w:ind w:hanging="644"/>
        <w:jc w:val="both"/>
        <w:rPr>
          <w:rFonts w:eastAsia="Calibri"/>
          <w:b/>
          <w:noProof w:val="0"/>
          <w:lang w:val="it-IT" w:eastAsia="ru-RU"/>
        </w:rPr>
      </w:pPr>
      <w:r w:rsidRPr="002D32B2">
        <w:rPr>
          <w:rFonts w:eastAsia="Calibri"/>
          <w:b/>
          <w:noProof w:val="0"/>
          <w:lang w:val="it-IT" w:eastAsia="ru-RU"/>
        </w:rPr>
        <w:t xml:space="preserve">Adresa la care trebuie transmise ofertele sau cererile de participare: </w:t>
      </w:r>
    </w:p>
    <w:p w14:paraId="2EED1832" w14:textId="77777777" w:rsidR="002D32B2" w:rsidRPr="002D32B2" w:rsidRDefault="002D32B2" w:rsidP="002D32B2">
      <w:pPr>
        <w:shd w:val="clear" w:color="auto" w:fill="FFFFFF"/>
        <w:tabs>
          <w:tab w:val="right" w:pos="426"/>
        </w:tabs>
        <w:spacing w:before="120"/>
        <w:ind w:left="450"/>
        <w:jc w:val="both"/>
        <w:rPr>
          <w:rFonts w:eastAsia="Calibri"/>
          <w:bCs/>
          <w:iCs/>
          <w:noProof w:val="0"/>
          <w:u w:val="single"/>
          <w:lang w:val="it-IT" w:eastAsia="ru-RU"/>
        </w:rPr>
      </w:pPr>
      <w:r w:rsidRPr="002D32B2">
        <w:rPr>
          <w:rFonts w:eastAsia="Calibri"/>
          <w:bCs/>
          <w:iCs/>
          <w:noProof w:val="0"/>
          <w:u w:val="single"/>
          <w:lang w:val="it-IT" w:eastAsia="ru-RU"/>
        </w:rPr>
        <w:t>Ofertele sau cererile de participare vor fi depuse electronic prin intermediul SIA RSAP.</w:t>
      </w:r>
    </w:p>
    <w:p w14:paraId="58C5FBB2" w14:textId="77777777" w:rsidR="002D32B2" w:rsidRPr="002D32B2" w:rsidRDefault="002D32B2" w:rsidP="002D32B2">
      <w:pPr>
        <w:numPr>
          <w:ilvl w:val="0"/>
          <w:numId w:val="10"/>
        </w:numPr>
        <w:tabs>
          <w:tab w:val="decimal" w:pos="-432"/>
          <w:tab w:val="right" w:pos="426"/>
        </w:tabs>
        <w:spacing w:before="120"/>
        <w:ind w:hanging="644"/>
        <w:jc w:val="both"/>
        <w:rPr>
          <w:rFonts w:eastAsia="Calibri"/>
          <w:b/>
          <w:noProof w:val="0"/>
          <w:lang w:val="it-IT" w:eastAsia="ru-RU"/>
        </w:rPr>
      </w:pPr>
      <w:r w:rsidRPr="002D32B2">
        <w:rPr>
          <w:rFonts w:eastAsia="Calibri"/>
          <w:b/>
          <w:noProof w:val="0"/>
          <w:lang w:val="it-IT" w:eastAsia="ru-RU"/>
        </w:rPr>
        <w:t xml:space="preserve">Termenul de valabilitate a ofertelor: </w:t>
      </w:r>
      <w:r w:rsidRPr="002D32B2">
        <w:rPr>
          <w:rFonts w:eastAsia="Calibri"/>
          <w:bCs/>
          <w:noProof w:val="0"/>
          <w:u w:val="single"/>
          <w:lang w:val="it-IT" w:eastAsia="ru-RU"/>
        </w:rPr>
        <w:t>45 zile.</w:t>
      </w:r>
    </w:p>
    <w:p w14:paraId="3E55CB15" w14:textId="77777777" w:rsidR="002D32B2" w:rsidRPr="002D32B2" w:rsidRDefault="002D32B2" w:rsidP="002D32B2">
      <w:pPr>
        <w:numPr>
          <w:ilvl w:val="0"/>
          <w:numId w:val="10"/>
        </w:numPr>
        <w:tabs>
          <w:tab w:val="decimal" w:pos="-432"/>
          <w:tab w:val="right" w:pos="426"/>
        </w:tabs>
        <w:spacing w:before="120"/>
        <w:ind w:hanging="644"/>
        <w:jc w:val="both"/>
        <w:rPr>
          <w:rFonts w:eastAsia="Calibri"/>
          <w:b/>
          <w:noProof w:val="0"/>
          <w:lang w:val="en-US" w:eastAsia="ru-RU"/>
        </w:rPr>
      </w:pPr>
      <w:proofErr w:type="spellStart"/>
      <w:r w:rsidRPr="002D32B2">
        <w:rPr>
          <w:rFonts w:eastAsia="Calibri"/>
          <w:b/>
          <w:noProof w:val="0"/>
          <w:lang w:val="en-US" w:eastAsia="ru-RU"/>
        </w:rPr>
        <w:t>Locul</w:t>
      </w:r>
      <w:proofErr w:type="spellEnd"/>
      <w:r w:rsidRPr="002D32B2">
        <w:rPr>
          <w:rFonts w:eastAsia="Calibri"/>
          <w:b/>
          <w:noProof w:val="0"/>
          <w:lang w:val="ro-MD" w:eastAsia="ru-RU"/>
        </w:rPr>
        <w:t xml:space="preserve"> </w:t>
      </w:r>
      <w:proofErr w:type="spellStart"/>
      <w:r w:rsidRPr="002D32B2">
        <w:rPr>
          <w:rFonts w:eastAsia="Calibri"/>
          <w:b/>
          <w:noProof w:val="0"/>
          <w:lang w:val="en-US" w:eastAsia="ru-RU"/>
        </w:rPr>
        <w:t>deschiderii</w:t>
      </w:r>
      <w:proofErr w:type="spellEnd"/>
      <w:r w:rsidRPr="002D32B2">
        <w:rPr>
          <w:rFonts w:eastAsia="Calibri"/>
          <w:b/>
          <w:noProof w:val="0"/>
          <w:lang w:val="ro-MD" w:eastAsia="ru-RU"/>
        </w:rPr>
        <w:t xml:space="preserve"> </w:t>
      </w:r>
      <w:proofErr w:type="spellStart"/>
      <w:r w:rsidRPr="002D32B2">
        <w:rPr>
          <w:rFonts w:eastAsia="Calibri"/>
          <w:b/>
          <w:noProof w:val="0"/>
          <w:lang w:val="en-US" w:eastAsia="ru-RU"/>
        </w:rPr>
        <w:t>ofertelor</w:t>
      </w:r>
      <w:proofErr w:type="spellEnd"/>
      <w:r w:rsidRPr="002D32B2">
        <w:rPr>
          <w:rFonts w:eastAsia="Calibri"/>
          <w:b/>
          <w:noProof w:val="0"/>
          <w:lang w:val="en-US" w:eastAsia="ru-RU"/>
        </w:rPr>
        <w:t xml:space="preserve">:  </w:t>
      </w:r>
      <w:r w:rsidRPr="002D32B2">
        <w:rPr>
          <w:rFonts w:eastAsia="Calibri"/>
          <w:bCs/>
          <w:noProof w:val="0"/>
          <w:u w:val="single"/>
          <w:lang w:val="en-US" w:eastAsia="ru-RU"/>
        </w:rPr>
        <w:t>SIA RSAP.</w:t>
      </w:r>
    </w:p>
    <w:p w14:paraId="7C5CC249" w14:textId="77777777" w:rsidR="002D32B2" w:rsidRPr="002D32B2" w:rsidRDefault="002D32B2" w:rsidP="002D32B2">
      <w:pPr>
        <w:shd w:val="clear" w:color="auto" w:fill="FFFFFF"/>
        <w:tabs>
          <w:tab w:val="left" w:pos="360"/>
          <w:tab w:val="left" w:pos="1800"/>
          <w:tab w:val="left" w:pos="3240"/>
        </w:tabs>
        <w:spacing w:after="120"/>
        <w:ind w:left="360"/>
        <w:jc w:val="both"/>
        <w:rPr>
          <w:rFonts w:eastAsia="Calibri"/>
          <w:bCs/>
          <w:i/>
          <w:noProof w:val="0"/>
          <w:lang w:val="it-IT" w:eastAsia="ru-RU"/>
        </w:rPr>
      </w:pPr>
      <w:r w:rsidRPr="002D32B2">
        <w:rPr>
          <w:rFonts w:eastAsia="Calibri"/>
          <w:bCs/>
          <w:i/>
          <w:noProof w:val="0"/>
          <w:lang w:val="it-IT" w:eastAsia="ru-RU"/>
        </w:rPr>
        <w:t xml:space="preserve"> Ofertele întârziate vor fi respinse. </w:t>
      </w:r>
    </w:p>
    <w:p w14:paraId="0D966CAC" w14:textId="77777777" w:rsidR="002D32B2" w:rsidRPr="002D32B2" w:rsidRDefault="002D32B2" w:rsidP="002D32B2">
      <w:pPr>
        <w:numPr>
          <w:ilvl w:val="0"/>
          <w:numId w:val="10"/>
        </w:numPr>
        <w:shd w:val="clear" w:color="auto" w:fill="FFFFFF"/>
        <w:tabs>
          <w:tab w:val="decimal" w:pos="-432"/>
          <w:tab w:val="right" w:pos="426"/>
        </w:tabs>
        <w:spacing w:before="120"/>
        <w:ind w:left="450" w:hanging="450"/>
        <w:rPr>
          <w:rFonts w:eastAsia="Calibri"/>
          <w:b/>
          <w:noProof w:val="0"/>
          <w:lang w:val="it-IT" w:eastAsia="ru-RU"/>
        </w:rPr>
      </w:pPr>
      <w:r w:rsidRPr="002D32B2">
        <w:rPr>
          <w:rFonts w:eastAsia="Calibri"/>
          <w:b/>
          <w:noProof w:val="0"/>
          <w:lang w:val="it-IT" w:eastAsia="ru-RU"/>
        </w:rPr>
        <w:t xml:space="preserve">Persoanele autorizate să asiste la deschiderea ofertelor: </w:t>
      </w:r>
      <w:r w:rsidRPr="002D32B2">
        <w:rPr>
          <w:rFonts w:eastAsia="Calibri"/>
          <w:b/>
          <w:noProof w:val="0"/>
          <w:lang w:val="it-IT" w:eastAsia="ru-RU"/>
        </w:rPr>
        <w:br/>
      </w:r>
      <w:r w:rsidRPr="002D32B2">
        <w:rPr>
          <w:rFonts w:eastAsia="Calibri"/>
          <w:bCs/>
          <w:i/>
          <w:noProof w:val="0"/>
          <w:u w:val="single"/>
          <w:lang w:val="it-IT" w:eastAsia="ru-RU"/>
        </w:rPr>
        <w:t>Ofertanții sau reprezentanții acestora au dreptul să participe la deschiderea ofertelor, cu excepția cazului cînd ofertele au fost depuse prin SIA RSAP</w:t>
      </w:r>
      <w:r w:rsidRPr="002D32B2">
        <w:rPr>
          <w:rFonts w:eastAsia="Calibri"/>
          <w:b/>
          <w:noProof w:val="0"/>
          <w:u w:val="single"/>
          <w:lang w:val="it-IT" w:eastAsia="ru-RU"/>
        </w:rPr>
        <w:t>.</w:t>
      </w:r>
    </w:p>
    <w:p w14:paraId="5ED3C997" w14:textId="77777777" w:rsidR="002D32B2" w:rsidRPr="002D32B2" w:rsidRDefault="002D32B2" w:rsidP="002D32B2">
      <w:pPr>
        <w:numPr>
          <w:ilvl w:val="0"/>
          <w:numId w:val="10"/>
        </w:numPr>
        <w:shd w:val="clear" w:color="auto" w:fill="FFFFFF"/>
        <w:tabs>
          <w:tab w:val="decimal" w:pos="-432"/>
          <w:tab w:val="right" w:pos="426"/>
        </w:tabs>
        <w:spacing w:before="120"/>
        <w:ind w:left="450" w:hanging="450"/>
        <w:jc w:val="both"/>
        <w:rPr>
          <w:rFonts w:eastAsia="Calibri"/>
          <w:b/>
          <w:noProof w:val="0"/>
          <w:u w:val="single"/>
          <w:lang w:val="it-IT" w:eastAsia="ru-RU"/>
        </w:rPr>
      </w:pPr>
      <w:r w:rsidRPr="002D32B2">
        <w:rPr>
          <w:rFonts w:eastAsia="Calibri"/>
          <w:b/>
          <w:noProof w:val="0"/>
          <w:lang w:val="it-IT" w:eastAsia="ru-RU"/>
        </w:rPr>
        <w:t xml:space="preserve">Limba sau limbile în care trebuie redactate ofertele sau cererile de participare: </w:t>
      </w:r>
      <w:r w:rsidRPr="002D32B2">
        <w:rPr>
          <w:rFonts w:eastAsia="Calibri"/>
          <w:bCs/>
          <w:noProof w:val="0"/>
          <w:u w:val="single"/>
          <w:lang w:val="it-IT" w:eastAsia="ru-RU"/>
        </w:rPr>
        <w:t>limba română.</w:t>
      </w:r>
    </w:p>
    <w:p w14:paraId="7DE98E27" w14:textId="77777777" w:rsidR="002D32B2" w:rsidRPr="002D32B2" w:rsidRDefault="002D32B2" w:rsidP="002D32B2">
      <w:pPr>
        <w:numPr>
          <w:ilvl w:val="0"/>
          <w:numId w:val="10"/>
        </w:numPr>
        <w:shd w:val="clear" w:color="auto" w:fill="FFFFFF"/>
        <w:tabs>
          <w:tab w:val="decimal" w:pos="-432"/>
          <w:tab w:val="decimal" w:pos="426"/>
        </w:tabs>
        <w:spacing w:before="120"/>
        <w:ind w:hanging="644"/>
        <w:jc w:val="both"/>
        <w:rPr>
          <w:rFonts w:eastAsia="Calibri"/>
          <w:b/>
          <w:noProof w:val="0"/>
          <w:lang w:val="it-IT" w:eastAsia="ru-RU"/>
        </w:rPr>
      </w:pPr>
      <w:r w:rsidRPr="002D32B2">
        <w:rPr>
          <w:rFonts w:eastAsia="Calibri"/>
          <w:b/>
          <w:noProof w:val="0"/>
          <w:lang w:val="it-IT" w:eastAsia="ru-RU"/>
        </w:rPr>
        <w:t xml:space="preserve">Respectivul contract se referă la un proiect și/sau program finanțat din fonduri ale Uniunii Europene și/sau de unul dintre statele menbre ale Uniunii Europene:  </w:t>
      </w:r>
      <w:r w:rsidRPr="002D32B2">
        <w:rPr>
          <w:rFonts w:eastAsia="Calibri"/>
          <w:bCs/>
          <w:noProof w:val="0"/>
          <w:u w:val="single"/>
          <w:lang w:val="it-IT" w:eastAsia="ru-RU"/>
        </w:rPr>
        <w:t>nu se aplică.</w:t>
      </w:r>
    </w:p>
    <w:p w14:paraId="03FF6861" w14:textId="77777777" w:rsidR="002D32B2" w:rsidRPr="002D32B2" w:rsidRDefault="002D32B2" w:rsidP="002D32B2">
      <w:pPr>
        <w:numPr>
          <w:ilvl w:val="0"/>
          <w:numId w:val="10"/>
        </w:numPr>
        <w:shd w:val="clear" w:color="auto" w:fill="FFFFFF"/>
        <w:tabs>
          <w:tab w:val="decimal" w:pos="-432"/>
          <w:tab w:val="right" w:pos="426"/>
        </w:tabs>
        <w:spacing w:before="120"/>
        <w:ind w:hanging="644"/>
        <w:jc w:val="both"/>
        <w:rPr>
          <w:rFonts w:eastAsia="Calibri"/>
          <w:b/>
          <w:noProof w:val="0"/>
          <w:lang w:val="it-IT" w:eastAsia="ru-RU"/>
        </w:rPr>
      </w:pPr>
      <w:r w:rsidRPr="002D32B2">
        <w:rPr>
          <w:rFonts w:eastAsia="Calibri"/>
          <w:b/>
          <w:noProof w:val="0"/>
          <w:lang w:val="it-IT" w:eastAsia="ru-RU"/>
        </w:rPr>
        <w:t xml:space="preserve">Denumirea și adresa organismului competent de soluționare a contestațiilor: </w:t>
      </w:r>
    </w:p>
    <w:p w14:paraId="78540E9A" w14:textId="77777777" w:rsidR="002D32B2" w:rsidRPr="002D32B2" w:rsidRDefault="002D32B2" w:rsidP="002D32B2">
      <w:pPr>
        <w:shd w:val="clear" w:color="auto" w:fill="FFFFFF"/>
        <w:tabs>
          <w:tab w:val="right" w:pos="426"/>
        </w:tabs>
        <w:ind w:left="450"/>
        <w:jc w:val="both"/>
        <w:rPr>
          <w:rFonts w:eastAsia="Calibri"/>
          <w:b/>
          <w:i/>
          <w:noProof w:val="0"/>
          <w:lang w:val="it-IT" w:eastAsia="ru-RU"/>
        </w:rPr>
      </w:pPr>
      <w:r w:rsidRPr="002D32B2">
        <w:rPr>
          <w:rFonts w:eastAsia="Calibri"/>
          <w:b/>
          <w:i/>
          <w:noProof w:val="0"/>
          <w:lang w:val="it-IT" w:eastAsia="ru-RU"/>
        </w:rPr>
        <w:t>Agenția Națională pentru Soluționarea Contestațiilor</w:t>
      </w:r>
    </w:p>
    <w:p w14:paraId="4BC12115" w14:textId="77777777" w:rsidR="002D32B2" w:rsidRPr="002D32B2" w:rsidRDefault="002D32B2" w:rsidP="002D32B2">
      <w:pPr>
        <w:shd w:val="clear" w:color="auto" w:fill="FFFFFF"/>
        <w:tabs>
          <w:tab w:val="right" w:pos="426"/>
        </w:tabs>
        <w:ind w:left="450"/>
        <w:jc w:val="both"/>
        <w:rPr>
          <w:rFonts w:eastAsia="Calibri"/>
          <w:b/>
          <w:i/>
          <w:noProof w:val="0"/>
          <w:lang w:val="it-IT" w:eastAsia="ru-RU"/>
        </w:rPr>
      </w:pPr>
      <w:r w:rsidRPr="002D32B2">
        <w:rPr>
          <w:rFonts w:eastAsia="Calibri"/>
          <w:b/>
          <w:i/>
          <w:noProof w:val="0"/>
          <w:lang w:val="it-IT" w:eastAsia="ru-RU"/>
        </w:rPr>
        <w:t>Adresa: mun. Chișinău, bd. Ștefan cel Mare și Sfânt nr.124 (et.4), MD 2001;</w:t>
      </w:r>
    </w:p>
    <w:p w14:paraId="4B1EF546" w14:textId="77777777" w:rsidR="002D32B2" w:rsidRPr="002D32B2" w:rsidRDefault="002D32B2" w:rsidP="002D32B2">
      <w:pPr>
        <w:shd w:val="clear" w:color="auto" w:fill="FFFFFF"/>
        <w:tabs>
          <w:tab w:val="right" w:pos="426"/>
        </w:tabs>
        <w:ind w:left="450"/>
        <w:jc w:val="both"/>
        <w:rPr>
          <w:rFonts w:eastAsia="Calibri"/>
          <w:b/>
          <w:i/>
          <w:noProof w:val="0"/>
          <w:lang w:val="en-US" w:eastAsia="ru-RU"/>
        </w:rPr>
      </w:pPr>
      <w:r w:rsidRPr="002D32B2">
        <w:rPr>
          <w:rFonts w:eastAsia="Calibri"/>
          <w:b/>
          <w:i/>
          <w:noProof w:val="0"/>
          <w:lang w:val="en-US" w:eastAsia="ru-RU"/>
        </w:rPr>
        <w:t>Tel/Fax/email:022-820 652, 022 820-651, contestatii@ansc.md</w:t>
      </w:r>
    </w:p>
    <w:p w14:paraId="7DB465AD" w14:textId="77777777" w:rsidR="002D32B2" w:rsidRPr="002D32B2" w:rsidRDefault="002D32B2" w:rsidP="002D32B2">
      <w:pPr>
        <w:numPr>
          <w:ilvl w:val="0"/>
          <w:numId w:val="10"/>
        </w:numPr>
        <w:shd w:val="clear" w:color="auto" w:fill="FFFFFF"/>
        <w:tabs>
          <w:tab w:val="decimal" w:pos="-432"/>
          <w:tab w:val="decimal" w:pos="426"/>
        </w:tabs>
        <w:spacing w:before="120"/>
        <w:ind w:hanging="644"/>
        <w:jc w:val="both"/>
        <w:rPr>
          <w:rFonts w:eastAsia="Calibri"/>
          <w:b/>
          <w:noProof w:val="0"/>
          <w:lang w:val="it-IT" w:eastAsia="ru-RU"/>
        </w:rPr>
      </w:pPr>
      <w:r w:rsidRPr="002D32B2">
        <w:rPr>
          <w:rFonts w:eastAsia="Calibri"/>
          <w:b/>
          <w:noProof w:val="0"/>
          <w:lang w:val="it-IT" w:eastAsia="ru-RU"/>
        </w:rPr>
        <w:t>Data/datele și referința/referințele publicărilor anterioare în Jurnalul Oficial al Uniunii Europene privind contractul/contractele la care se referă anunțul respectiv (dacă este cazul</w:t>
      </w:r>
      <w:r w:rsidRPr="002D32B2">
        <w:rPr>
          <w:rFonts w:eastAsia="Calibri"/>
          <w:bCs/>
          <w:noProof w:val="0"/>
          <w:lang w:val="it-IT" w:eastAsia="ru-RU"/>
        </w:rPr>
        <w:t xml:space="preserve">): </w:t>
      </w:r>
      <w:r w:rsidRPr="002D32B2">
        <w:rPr>
          <w:rFonts w:eastAsia="Calibri"/>
          <w:bCs/>
          <w:noProof w:val="0"/>
          <w:u w:val="single"/>
          <w:lang w:val="it-IT" w:eastAsia="ru-RU"/>
        </w:rPr>
        <w:t>nu se aplică.</w:t>
      </w:r>
    </w:p>
    <w:p w14:paraId="0CADA998" w14:textId="77777777" w:rsidR="002D32B2" w:rsidRPr="002D32B2" w:rsidRDefault="002D32B2" w:rsidP="002D32B2">
      <w:pPr>
        <w:numPr>
          <w:ilvl w:val="0"/>
          <w:numId w:val="10"/>
        </w:numPr>
        <w:shd w:val="clear" w:color="auto" w:fill="FFFFFF"/>
        <w:tabs>
          <w:tab w:val="decimal" w:pos="-432"/>
          <w:tab w:val="decimal" w:pos="426"/>
        </w:tabs>
        <w:spacing w:before="120"/>
        <w:ind w:hanging="644"/>
        <w:jc w:val="both"/>
        <w:rPr>
          <w:rFonts w:eastAsia="Calibri"/>
          <w:b/>
          <w:noProof w:val="0"/>
          <w:lang w:val="it-IT" w:eastAsia="ru-RU"/>
        </w:rPr>
      </w:pPr>
      <w:r w:rsidRPr="002D32B2">
        <w:rPr>
          <w:rFonts w:eastAsia="Calibri"/>
          <w:b/>
          <w:noProof w:val="0"/>
          <w:lang w:val="it-IT" w:eastAsia="ru-RU"/>
        </w:rPr>
        <w:t>În cazul achizițiilor periodice, calendarul estimat pentru publicarea anunțurilor viitoare</w:t>
      </w:r>
      <w:r w:rsidRPr="002D32B2">
        <w:rPr>
          <w:rFonts w:eastAsia="Calibri"/>
          <w:b/>
          <w:noProof w:val="0"/>
          <w:shd w:val="clear" w:color="auto" w:fill="FFFFFF"/>
          <w:lang w:val="it-IT" w:eastAsia="ru-RU"/>
        </w:rPr>
        <w:t xml:space="preserve">: </w:t>
      </w:r>
      <w:r w:rsidRPr="002D32B2">
        <w:rPr>
          <w:rFonts w:eastAsia="Calibri"/>
          <w:bCs/>
          <w:noProof w:val="0"/>
          <w:u w:val="single"/>
          <w:shd w:val="clear" w:color="auto" w:fill="FFFFFF"/>
          <w:lang w:val="it-IT" w:eastAsia="ru-RU"/>
        </w:rPr>
        <w:t>nu se aplică</w:t>
      </w:r>
      <w:r w:rsidRPr="002D32B2">
        <w:rPr>
          <w:rFonts w:eastAsia="Calibri"/>
          <w:bCs/>
          <w:noProof w:val="0"/>
          <w:shd w:val="clear" w:color="auto" w:fill="FFFFFF"/>
          <w:lang w:val="it-IT" w:eastAsia="ru-RU"/>
        </w:rPr>
        <w:t>.</w:t>
      </w:r>
    </w:p>
    <w:p w14:paraId="7D4FD68D" w14:textId="77777777" w:rsidR="002D32B2" w:rsidRPr="002D32B2" w:rsidRDefault="002D32B2" w:rsidP="002D32B2">
      <w:pPr>
        <w:numPr>
          <w:ilvl w:val="0"/>
          <w:numId w:val="10"/>
        </w:numPr>
        <w:shd w:val="clear" w:color="auto" w:fill="FFFFFF"/>
        <w:tabs>
          <w:tab w:val="decimal" w:pos="-432"/>
          <w:tab w:val="decimal" w:pos="426"/>
        </w:tabs>
        <w:spacing w:before="120"/>
        <w:ind w:hanging="644"/>
        <w:jc w:val="both"/>
        <w:rPr>
          <w:rFonts w:eastAsia="Calibri"/>
          <w:b/>
          <w:noProof w:val="0"/>
          <w:lang w:val="it-IT" w:eastAsia="ru-RU"/>
        </w:rPr>
      </w:pPr>
      <w:r w:rsidRPr="002D32B2">
        <w:rPr>
          <w:rFonts w:eastAsia="Calibri"/>
          <w:b/>
          <w:noProof w:val="0"/>
          <w:lang w:val="it-IT" w:eastAsia="ru-RU"/>
        </w:rPr>
        <w:t xml:space="preserve">Data publicării anunțului de intenție sau, după caz, precizarea că nu a fost publicat un astfel de </w:t>
      </w:r>
      <w:r w:rsidRPr="002D32B2">
        <w:rPr>
          <w:rFonts w:eastAsia="Calibri"/>
          <w:b/>
          <w:noProof w:val="0"/>
          <w:shd w:val="clear" w:color="auto" w:fill="FFFFFF"/>
          <w:lang w:val="it-IT" w:eastAsia="ru-RU"/>
        </w:rPr>
        <w:t xml:space="preserve">anunţ: </w:t>
      </w:r>
      <w:r w:rsidRPr="002D32B2">
        <w:rPr>
          <w:rFonts w:eastAsia="Calibri"/>
          <w:noProof w:val="0"/>
          <w:u w:val="single"/>
          <w:shd w:val="clear" w:color="auto" w:fill="FFFFFF"/>
          <w:lang w:val="ro-MD" w:eastAsia="ru-RU"/>
        </w:rPr>
        <w:t>conform www.tender.gov.md</w:t>
      </w:r>
    </w:p>
    <w:p w14:paraId="7AE6D11C" w14:textId="77777777" w:rsidR="002D32B2" w:rsidRPr="002D32B2" w:rsidRDefault="002D32B2" w:rsidP="002D32B2">
      <w:pPr>
        <w:numPr>
          <w:ilvl w:val="0"/>
          <w:numId w:val="10"/>
        </w:numPr>
        <w:shd w:val="clear" w:color="auto" w:fill="FFFFFF"/>
        <w:tabs>
          <w:tab w:val="decimal" w:pos="-432"/>
          <w:tab w:val="right" w:pos="426"/>
        </w:tabs>
        <w:spacing w:before="120"/>
        <w:ind w:hanging="644"/>
        <w:jc w:val="both"/>
        <w:rPr>
          <w:rFonts w:eastAsia="Calibri"/>
          <w:b/>
          <w:noProof w:val="0"/>
          <w:lang w:val="it-IT" w:eastAsia="ru-RU"/>
        </w:rPr>
      </w:pPr>
      <w:r w:rsidRPr="002D32B2">
        <w:rPr>
          <w:rFonts w:eastAsia="Calibri"/>
          <w:b/>
          <w:noProof w:val="0"/>
          <w:lang w:val="it-IT" w:eastAsia="ru-RU"/>
        </w:rPr>
        <w:t>Data transmiterii spre publicare a anunțului de participar</w:t>
      </w:r>
      <w:r w:rsidRPr="002D32B2">
        <w:rPr>
          <w:rFonts w:eastAsia="Calibri"/>
          <w:b/>
          <w:noProof w:val="0"/>
          <w:shd w:val="clear" w:color="auto" w:fill="FFFFFF"/>
          <w:lang w:val="it-IT" w:eastAsia="ru-RU"/>
        </w:rPr>
        <w:t xml:space="preserve">e: </w:t>
      </w:r>
      <w:r w:rsidRPr="002D32B2">
        <w:rPr>
          <w:rFonts w:eastAsia="Calibri"/>
          <w:bCs/>
          <w:noProof w:val="0"/>
          <w:u w:val="single"/>
          <w:shd w:val="clear" w:color="auto" w:fill="FFFFFF"/>
          <w:lang w:val="it-IT" w:eastAsia="ru-RU"/>
        </w:rPr>
        <w:t>conform SIA RSAP.</w:t>
      </w:r>
    </w:p>
    <w:p w14:paraId="03F122FA" w14:textId="77777777" w:rsidR="002D32B2" w:rsidRPr="002D32B2" w:rsidRDefault="002D32B2" w:rsidP="002D32B2">
      <w:pPr>
        <w:numPr>
          <w:ilvl w:val="0"/>
          <w:numId w:val="10"/>
        </w:numPr>
        <w:shd w:val="clear" w:color="auto" w:fill="FFFFFF"/>
        <w:tabs>
          <w:tab w:val="decimal" w:pos="-432"/>
          <w:tab w:val="right" w:pos="426"/>
        </w:tabs>
        <w:spacing w:before="120"/>
        <w:ind w:hanging="644"/>
        <w:jc w:val="both"/>
        <w:rPr>
          <w:rFonts w:eastAsia="Calibri"/>
          <w:b/>
          <w:noProof w:val="0"/>
          <w:lang w:val="it-IT" w:eastAsia="ru-RU"/>
        </w:rPr>
      </w:pPr>
      <w:r w:rsidRPr="002D32B2">
        <w:rPr>
          <w:rFonts w:eastAsia="Calibri"/>
          <w:b/>
          <w:noProof w:val="0"/>
          <w:lang w:val="it-IT" w:eastAsia="ru-RU"/>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5305"/>
        <w:gridCol w:w="3884"/>
      </w:tblGrid>
      <w:tr w:rsidR="002D32B2" w:rsidRPr="002D32B2" w14:paraId="331B4C1A" w14:textId="77777777" w:rsidTr="002D32B2">
        <w:tc>
          <w:tcPr>
            <w:tcW w:w="5305" w:type="dxa"/>
            <w:shd w:val="clear" w:color="auto" w:fill="F2F2F2"/>
          </w:tcPr>
          <w:p w14:paraId="54D7716A" w14:textId="77777777" w:rsidR="002D32B2" w:rsidRPr="002D32B2" w:rsidRDefault="002D32B2" w:rsidP="002D32B2">
            <w:pPr>
              <w:numPr>
                <w:ilvl w:val="0"/>
                <w:numId w:val="29"/>
              </w:numPr>
              <w:ind w:left="0"/>
              <w:jc w:val="center"/>
              <w:rPr>
                <w:rFonts w:eastAsia="SimSun"/>
                <w:b/>
                <w:bCs/>
                <w:noProof w:val="0"/>
                <w:lang w:val="ru-RU" w:eastAsia="ru-RU"/>
              </w:rPr>
            </w:pPr>
            <w:proofErr w:type="spellStart"/>
            <w:r w:rsidRPr="002D32B2">
              <w:rPr>
                <w:rFonts w:eastAsia="SimSun"/>
                <w:b/>
                <w:bCs/>
                <w:noProof w:val="0"/>
                <w:lang w:val="ru-RU" w:eastAsia="ru-RU"/>
              </w:rPr>
              <w:t>Denumirea</w:t>
            </w:r>
            <w:proofErr w:type="spellEnd"/>
            <w:r w:rsidRPr="002D32B2">
              <w:rPr>
                <w:rFonts w:eastAsia="SimSun"/>
                <w:b/>
                <w:bCs/>
                <w:noProof w:val="0"/>
                <w:lang w:val="ro-MD" w:eastAsia="ru-RU"/>
              </w:rPr>
              <w:t xml:space="preserve"> </w:t>
            </w:r>
            <w:proofErr w:type="spellStart"/>
            <w:r w:rsidRPr="002D32B2">
              <w:rPr>
                <w:rFonts w:eastAsia="SimSun"/>
                <w:b/>
                <w:bCs/>
                <w:noProof w:val="0"/>
                <w:lang w:val="ru-RU" w:eastAsia="ru-RU"/>
              </w:rPr>
              <w:t>instrumentului</w:t>
            </w:r>
            <w:proofErr w:type="spellEnd"/>
            <w:r w:rsidRPr="002D32B2">
              <w:rPr>
                <w:rFonts w:eastAsia="SimSun"/>
                <w:b/>
                <w:bCs/>
                <w:noProof w:val="0"/>
                <w:lang w:val="ro-MD" w:eastAsia="ru-RU"/>
              </w:rPr>
              <w:t xml:space="preserve"> </w:t>
            </w:r>
            <w:proofErr w:type="spellStart"/>
            <w:r w:rsidRPr="002D32B2">
              <w:rPr>
                <w:rFonts w:eastAsia="SimSun"/>
                <w:b/>
                <w:bCs/>
                <w:noProof w:val="0"/>
                <w:lang w:val="ru-RU" w:eastAsia="ru-RU"/>
              </w:rPr>
              <w:t>electronic</w:t>
            </w:r>
            <w:proofErr w:type="spellEnd"/>
          </w:p>
        </w:tc>
        <w:tc>
          <w:tcPr>
            <w:tcW w:w="3884" w:type="dxa"/>
            <w:shd w:val="clear" w:color="auto" w:fill="F2F2F2"/>
          </w:tcPr>
          <w:p w14:paraId="6826C9DF" w14:textId="77777777" w:rsidR="002D32B2" w:rsidRPr="002D32B2" w:rsidRDefault="002D32B2" w:rsidP="002D32B2">
            <w:pPr>
              <w:numPr>
                <w:ilvl w:val="0"/>
                <w:numId w:val="29"/>
              </w:numPr>
              <w:ind w:left="0"/>
              <w:jc w:val="center"/>
              <w:rPr>
                <w:rFonts w:eastAsia="SimSun"/>
                <w:b/>
                <w:bCs/>
                <w:noProof w:val="0"/>
                <w:lang w:val="it-IT" w:eastAsia="ru-RU"/>
              </w:rPr>
            </w:pPr>
            <w:r w:rsidRPr="002D32B2">
              <w:rPr>
                <w:rFonts w:eastAsia="SimSun"/>
                <w:b/>
                <w:bCs/>
                <w:noProof w:val="0"/>
                <w:lang w:val="it-IT" w:eastAsia="ru-RU"/>
              </w:rPr>
              <w:t>Se va utiliza/accepta sau nu</w:t>
            </w:r>
          </w:p>
        </w:tc>
      </w:tr>
      <w:tr w:rsidR="002D32B2" w:rsidRPr="002D32B2" w14:paraId="210762F1" w14:textId="77777777" w:rsidTr="002D32B2">
        <w:tc>
          <w:tcPr>
            <w:tcW w:w="5305" w:type="dxa"/>
            <w:shd w:val="clear" w:color="auto" w:fill="FFFFFF"/>
          </w:tcPr>
          <w:p w14:paraId="39433DFD" w14:textId="77777777" w:rsidR="002D32B2" w:rsidRPr="002D32B2" w:rsidRDefault="002D32B2" w:rsidP="002D32B2">
            <w:pPr>
              <w:shd w:val="clear" w:color="auto" w:fill="FFFFFF"/>
              <w:tabs>
                <w:tab w:val="right" w:pos="426"/>
              </w:tabs>
              <w:jc w:val="both"/>
              <w:rPr>
                <w:rFonts w:eastAsia="SimSun"/>
                <w:noProof w:val="0"/>
                <w:lang w:val="en-US" w:eastAsia="ru-RU"/>
              </w:rPr>
            </w:pPr>
            <w:proofErr w:type="spellStart"/>
            <w:r w:rsidRPr="002D32B2">
              <w:rPr>
                <w:rFonts w:eastAsia="SimSun"/>
                <w:noProof w:val="0"/>
                <w:lang w:val="en-US" w:eastAsia="ru-RU"/>
              </w:rPr>
              <w:t>Depunerea</w:t>
            </w:r>
            <w:proofErr w:type="spellEnd"/>
            <w:r w:rsidRPr="002D32B2">
              <w:rPr>
                <w:rFonts w:eastAsia="SimSun"/>
                <w:noProof w:val="0"/>
                <w:lang w:val="en-US" w:eastAsia="ru-RU"/>
              </w:rPr>
              <w:t xml:space="preserve"> </w:t>
            </w:r>
            <w:proofErr w:type="spellStart"/>
            <w:r w:rsidRPr="002D32B2">
              <w:rPr>
                <w:rFonts w:eastAsia="SimSun"/>
                <w:noProof w:val="0"/>
                <w:lang w:val="en-US" w:eastAsia="ru-RU"/>
              </w:rPr>
              <w:t>electronică</w:t>
            </w:r>
            <w:proofErr w:type="spellEnd"/>
            <w:r w:rsidRPr="002D32B2">
              <w:rPr>
                <w:rFonts w:eastAsia="SimSun"/>
                <w:noProof w:val="0"/>
                <w:lang w:val="en-US" w:eastAsia="ru-RU"/>
              </w:rPr>
              <w:t xml:space="preserve"> </w:t>
            </w:r>
            <w:proofErr w:type="gramStart"/>
            <w:r w:rsidRPr="002D32B2">
              <w:rPr>
                <w:rFonts w:eastAsia="SimSun"/>
                <w:noProof w:val="0"/>
                <w:lang w:val="en-US" w:eastAsia="ru-RU"/>
              </w:rPr>
              <w:t>a</w:t>
            </w:r>
            <w:proofErr w:type="gramEnd"/>
            <w:r w:rsidRPr="002D32B2">
              <w:rPr>
                <w:rFonts w:eastAsia="SimSun"/>
                <w:noProof w:val="0"/>
                <w:lang w:val="en-US" w:eastAsia="ru-RU"/>
              </w:rPr>
              <w:t xml:space="preserve"> </w:t>
            </w:r>
            <w:proofErr w:type="spellStart"/>
            <w:r w:rsidRPr="002D32B2">
              <w:rPr>
                <w:rFonts w:eastAsia="SimSun"/>
                <w:noProof w:val="0"/>
                <w:lang w:val="en-US" w:eastAsia="ru-RU"/>
              </w:rPr>
              <w:t>ofertelor</w:t>
            </w:r>
            <w:proofErr w:type="spellEnd"/>
            <w:r w:rsidRPr="002D32B2">
              <w:rPr>
                <w:rFonts w:eastAsia="SimSun"/>
                <w:noProof w:val="0"/>
                <w:lang w:val="en-US" w:eastAsia="ru-RU"/>
              </w:rPr>
              <w:t xml:space="preserve"> </w:t>
            </w:r>
            <w:proofErr w:type="spellStart"/>
            <w:r w:rsidRPr="002D32B2">
              <w:rPr>
                <w:rFonts w:eastAsia="SimSun"/>
                <w:noProof w:val="0"/>
                <w:lang w:val="en-US" w:eastAsia="ru-RU"/>
              </w:rPr>
              <w:t>sau</w:t>
            </w:r>
            <w:proofErr w:type="spellEnd"/>
            <w:r w:rsidRPr="002D32B2">
              <w:rPr>
                <w:rFonts w:eastAsia="SimSun"/>
                <w:noProof w:val="0"/>
                <w:lang w:val="en-US" w:eastAsia="ru-RU"/>
              </w:rPr>
              <w:t xml:space="preserve"> a </w:t>
            </w:r>
            <w:proofErr w:type="spellStart"/>
            <w:r w:rsidRPr="002D32B2">
              <w:rPr>
                <w:rFonts w:eastAsia="SimSun"/>
                <w:noProof w:val="0"/>
                <w:lang w:val="en-US" w:eastAsia="ru-RU"/>
              </w:rPr>
              <w:t>cererilor</w:t>
            </w:r>
            <w:proofErr w:type="spellEnd"/>
            <w:r w:rsidRPr="002D32B2">
              <w:rPr>
                <w:rFonts w:eastAsia="SimSun"/>
                <w:noProof w:val="0"/>
                <w:lang w:val="en-US" w:eastAsia="ru-RU"/>
              </w:rPr>
              <w:t xml:space="preserve"> de </w:t>
            </w:r>
            <w:proofErr w:type="spellStart"/>
            <w:r w:rsidRPr="002D32B2">
              <w:rPr>
                <w:rFonts w:eastAsia="SimSun"/>
                <w:noProof w:val="0"/>
                <w:lang w:val="en-US" w:eastAsia="ru-RU"/>
              </w:rPr>
              <w:t>participare</w:t>
            </w:r>
            <w:proofErr w:type="spellEnd"/>
          </w:p>
        </w:tc>
        <w:tc>
          <w:tcPr>
            <w:tcW w:w="3884" w:type="dxa"/>
            <w:shd w:val="clear" w:color="auto" w:fill="FFFFFF"/>
          </w:tcPr>
          <w:p w14:paraId="63ADE3C2" w14:textId="77777777" w:rsidR="002D32B2" w:rsidRPr="002D32B2" w:rsidRDefault="002D32B2" w:rsidP="002D32B2">
            <w:pPr>
              <w:shd w:val="clear" w:color="auto" w:fill="FFFFFF"/>
              <w:tabs>
                <w:tab w:val="right" w:pos="426"/>
              </w:tabs>
              <w:jc w:val="both"/>
              <w:rPr>
                <w:rFonts w:eastAsia="SimSun"/>
                <w:noProof w:val="0"/>
                <w:lang w:val="en-US" w:eastAsia="ru-RU"/>
              </w:rPr>
            </w:pPr>
            <w:r w:rsidRPr="002D32B2">
              <w:rPr>
                <w:rFonts w:eastAsia="SimSun"/>
                <w:noProof w:val="0"/>
                <w:lang w:val="en-US" w:eastAsia="ru-RU"/>
              </w:rPr>
              <w:t>Da</w:t>
            </w:r>
          </w:p>
        </w:tc>
      </w:tr>
      <w:tr w:rsidR="002D32B2" w:rsidRPr="002D32B2" w14:paraId="582EE32B" w14:textId="77777777" w:rsidTr="002D32B2">
        <w:tc>
          <w:tcPr>
            <w:tcW w:w="5305" w:type="dxa"/>
            <w:shd w:val="clear" w:color="auto" w:fill="FFFFFF"/>
          </w:tcPr>
          <w:p w14:paraId="336B8CBF" w14:textId="77777777" w:rsidR="002D32B2" w:rsidRPr="002D32B2" w:rsidRDefault="002D32B2" w:rsidP="002D32B2">
            <w:pPr>
              <w:shd w:val="clear" w:color="auto" w:fill="FFFFFF"/>
              <w:tabs>
                <w:tab w:val="right" w:pos="426"/>
              </w:tabs>
              <w:jc w:val="both"/>
              <w:rPr>
                <w:rFonts w:eastAsia="SimSun"/>
                <w:noProof w:val="0"/>
                <w:lang w:val="ru-RU" w:eastAsia="ru-RU"/>
              </w:rPr>
            </w:pPr>
            <w:proofErr w:type="spellStart"/>
            <w:r w:rsidRPr="002D32B2">
              <w:rPr>
                <w:rFonts w:eastAsia="SimSun"/>
                <w:noProof w:val="0"/>
                <w:lang w:val="ru-RU" w:eastAsia="ru-RU"/>
              </w:rPr>
              <w:t>Sistemul</w:t>
            </w:r>
            <w:proofErr w:type="spellEnd"/>
            <w:r w:rsidRPr="002D32B2">
              <w:rPr>
                <w:rFonts w:eastAsia="SimSun"/>
                <w:noProof w:val="0"/>
                <w:lang w:val="ro-MD" w:eastAsia="ru-RU"/>
              </w:rPr>
              <w:t xml:space="preserve"> </w:t>
            </w:r>
            <w:proofErr w:type="spellStart"/>
            <w:r w:rsidRPr="002D32B2">
              <w:rPr>
                <w:rFonts w:eastAsia="SimSun"/>
                <w:noProof w:val="0"/>
                <w:lang w:val="ru-RU" w:eastAsia="ru-RU"/>
              </w:rPr>
              <w:t>de</w:t>
            </w:r>
            <w:proofErr w:type="spellEnd"/>
            <w:r w:rsidRPr="002D32B2">
              <w:rPr>
                <w:rFonts w:eastAsia="SimSun"/>
                <w:noProof w:val="0"/>
                <w:lang w:val="ro-MD" w:eastAsia="ru-RU"/>
              </w:rPr>
              <w:t xml:space="preserve"> </w:t>
            </w:r>
            <w:proofErr w:type="spellStart"/>
            <w:r w:rsidRPr="002D32B2">
              <w:rPr>
                <w:rFonts w:eastAsia="SimSun"/>
                <w:noProof w:val="0"/>
                <w:lang w:val="ru-RU" w:eastAsia="ru-RU"/>
              </w:rPr>
              <w:t>comenzi</w:t>
            </w:r>
            <w:proofErr w:type="spellEnd"/>
            <w:r w:rsidRPr="002D32B2">
              <w:rPr>
                <w:rFonts w:eastAsia="SimSun"/>
                <w:noProof w:val="0"/>
                <w:lang w:val="ro-MD" w:eastAsia="ru-RU"/>
              </w:rPr>
              <w:t xml:space="preserve"> </w:t>
            </w:r>
            <w:proofErr w:type="spellStart"/>
            <w:r w:rsidRPr="002D32B2">
              <w:rPr>
                <w:rFonts w:eastAsia="SimSun"/>
                <w:noProof w:val="0"/>
                <w:lang w:val="ru-RU" w:eastAsia="ru-RU"/>
              </w:rPr>
              <w:t>electronice</w:t>
            </w:r>
            <w:proofErr w:type="spellEnd"/>
          </w:p>
        </w:tc>
        <w:tc>
          <w:tcPr>
            <w:tcW w:w="3884" w:type="dxa"/>
            <w:shd w:val="clear" w:color="auto" w:fill="FFFFFF"/>
          </w:tcPr>
          <w:p w14:paraId="40034305" w14:textId="77777777" w:rsidR="002D32B2" w:rsidRPr="002D32B2" w:rsidRDefault="002D32B2" w:rsidP="002D32B2">
            <w:pPr>
              <w:shd w:val="clear" w:color="auto" w:fill="FFFFFF"/>
              <w:tabs>
                <w:tab w:val="right" w:pos="426"/>
              </w:tabs>
              <w:jc w:val="both"/>
              <w:rPr>
                <w:rFonts w:eastAsia="SimSun"/>
                <w:noProof w:val="0"/>
                <w:lang w:eastAsia="ru-RU"/>
              </w:rPr>
            </w:pPr>
            <w:r w:rsidRPr="002D32B2">
              <w:rPr>
                <w:rFonts w:eastAsia="SimSun"/>
                <w:noProof w:val="0"/>
                <w:lang w:eastAsia="ru-RU"/>
              </w:rPr>
              <w:t>nu</w:t>
            </w:r>
          </w:p>
        </w:tc>
      </w:tr>
      <w:tr w:rsidR="002D32B2" w:rsidRPr="002D32B2" w14:paraId="23EACA63" w14:textId="77777777" w:rsidTr="002D32B2">
        <w:tc>
          <w:tcPr>
            <w:tcW w:w="5305" w:type="dxa"/>
            <w:shd w:val="clear" w:color="auto" w:fill="FFFFFF"/>
          </w:tcPr>
          <w:p w14:paraId="19CDC5FC" w14:textId="77777777" w:rsidR="002D32B2" w:rsidRPr="002D32B2" w:rsidRDefault="002D32B2" w:rsidP="002D32B2">
            <w:pPr>
              <w:shd w:val="clear" w:color="auto" w:fill="FFFFFF"/>
              <w:tabs>
                <w:tab w:val="right" w:pos="426"/>
              </w:tabs>
              <w:jc w:val="both"/>
              <w:rPr>
                <w:rFonts w:eastAsia="SimSun"/>
                <w:noProof w:val="0"/>
                <w:lang w:val="ru-RU" w:eastAsia="ru-RU"/>
              </w:rPr>
            </w:pPr>
            <w:proofErr w:type="spellStart"/>
            <w:r w:rsidRPr="002D32B2">
              <w:rPr>
                <w:rFonts w:eastAsia="SimSun"/>
                <w:noProof w:val="0"/>
                <w:lang w:val="ru-RU" w:eastAsia="ru-RU"/>
              </w:rPr>
              <w:t>Facturarea</w:t>
            </w:r>
            <w:proofErr w:type="spellEnd"/>
            <w:r w:rsidRPr="002D32B2">
              <w:rPr>
                <w:rFonts w:eastAsia="SimSun"/>
                <w:noProof w:val="0"/>
                <w:lang w:val="ro-MD" w:eastAsia="ru-RU"/>
              </w:rPr>
              <w:t xml:space="preserve"> </w:t>
            </w:r>
            <w:proofErr w:type="spellStart"/>
            <w:r w:rsidRPr="002D32B2">
              <w:rPr>
                <w:rFonts w:eastAsia="SimSun"/>
                <w:noProof w:val="0"/>
                <w:lang w:val="ru-RU" w:eastAsia="ru-RU"/>
              </w:rPr>
              <w:t>electronică</w:t>
            </w:r>
            <w:proofErr w:type="spellEnd"/>
          </w:p>
        </w:tc>
        <w:tc>
          <w:tcPr>
            <w:tcW w:w="3884" w:type="dxa"/>
            <w:shd w:val="clear" w:color="auto" w:fill="FFFFFF"/>
          </w:tcPr>
          <w:p w14:paraId="06311477" w14:textId="77777777" w:rsidR="002D32B2" w:rsidRPr="002D32B2" w:rsidRDefault="002D32B2" w:rsidP="002D32B2">
            <w:pPr>
              <w:shd w:val="clear" w:color="auto" w:fill="FFFFFF"/>
              <w:tabs>
                <w:tab w:val="right" w:pos="426"/>
              </w:tabs>
              <w:jc w:val="both"/>
              <w:rPr>
                <w:rFonts w:eastAsia="SimSun"/>
                <w:noProof w:val="0"/>
                <w:lang w:eastAsia="ru-RU"/>
              </w:rPr>
            </w:pPr>
            <w:r w:rsidRPr="002D32B2">
              <w:rPr>
                <w:rFonts w:eastAsia="SimSun"/>
                <w:noProof w:val="0"/>
                <w:lang w:eastAsia="ru-RU"/>
              </w:rPr>
              <w:t>nu</w:t>
            </w:r>
          </w:p>
        </w:tc>
      </w:tr>
      <w:tr w:rsidR="002D32B2" w:rsidRPr="002D32B2" w14:paraId="48A1ECDA" w14:textId="77777777" w:rsidTr="002D32B2">
        <w:trPr>
          <w:trHeight w:val="60"/>
        </w:trPr>
        <w:tc>
          <w:tcPr>
            <w:tcW w:w="5305" w:type="dxa"/>
            <w:shd w:val="clear" w:color="auto" w:fill="FFFFFF"/>
          </w:tcPr>
          <w:p w14:paraId="0162F170" w14:textId="77777777" w:rsidR="002D32B2" w:rsidRPr="002D32B2" w:rsidRDefault="002D32B2" w:rsidP="002D32B2">
            <w:pPr>
              <w:shd w:val="clear" w:color="auto" w:fill="FFFFFF"/>
              <w:tabs>
                <w:tab w:val="right" w:pos="426"/>
              </w:tabs>
              <w:jc w:val="both"/>
              <w:rPr>
                <w:rFonts w:eastAsia="SimSun"/>
                <w:noProof w:val="0"/>
                <w:lang w:val="ru-RU" w:eastAsia="ru-RU"/>
              </w:rPr>
            </w:pPr>
            <w:proofErr w:type="spellStart"/>
            <w:r w:rsidRPr="002D32B2">
              <w:rPr>
                <w:rFonts w:eastAsia="SimSun"/>
                <w:noProof w:val="0"/>
                <w:lang w:val="ru-RU" w:eastAsia="ru-RU"/>
              </w:rPr>
              <w:lastRenderedPageBreak/>
              <w:t>Plățile</w:t>
            </w:r>
            <w:proofErr w:type="spellEnd"/>
            <w:r w:rsidRPr="002D32B2">
              <w:rPr>
                <w:rFonts w:eastAsia="SimSun"/>
                <w:noProof w:val="0"/>
                <w:lang w:val="ro-MD" w:eastAsia="ru-RU"/>
              </w:rPr>
              <w:t xml:space="preserve"> </w:t>
            </w:r>
            <w:proofErr w:type="spellStart"/>
            <w:r w:rsidRPr="002D32B2">
              <w:rPr>
                <w:rFonts w:eastAsia="SimSun"/>
                <w:noProof w:val="0"/>
                <w:lang w:val="ru-RU" w:eastAsia="ru-RU"/>
              </w:rPr>
              <w:t>electronice</w:t>
            </w:r>
            <w:proofErr w:type="spellEnd"/>
          </w:p>
        </w:tc>
        <w:tc>
          <w:tcPr>
            <w:tcW w:w="3884" w:type="dxa"/>
            <w:shd w:val="clear" w:color="auto" w:fill="FFFFFF"/>
          </w:tcPr>
          <w:p w14:paraId="4BD51560" w14:textId="77777777" w:rsidR="002D32B2" w:rsidRPr="002D32B2" w:rsidRDefault="002D32B2" w:rsidP="002D32B2">
            <w:pPr>
              <w:shd w:val="clear" w:color="auto" w:fill="FFFFFF"/>
              <w:tabs>
                <w:tab w:val="right" w:pos="426"/>
              </w:tabs>
              <w:jc w:val="both"/>
              <w:rPr>
                <w:rFonts w:eastAsia="SimSun"/>
                <w:noProof w:val="0"/>
                <w:lang w:eastAsia="ru-RU"/>
              </w:rPr>
            </w:pPr>
            <w:r w:rsidRPr="002D32B2">
              <w:rPr>
                <w:rFonts w:eastAsia="SimSun"/>
                <w:noProof w:val="0"/>
                <w:lang w:eastAsia="ru-RU"/>
              </w:rPr>
              <w:t>nu</w:t>
            </w:r>
          </w:p>
        </w:tc>
      </w:tr>
    </w:tbl>
    <w:p w14:paraId="0708387F" w14:textId="77777777" w:rsidR="002D32B2" w:rsidRPr="002D32B2" w:rsidRDefault="002D32B2" w:rsidP="002D32B2">
      <w:pPr>
        <w:numPr>
          <w:ilvl w:val="0"/>
          <w:numId w:val="10"/>
        </w:numPr>
        <w:shd w:val="clear" w:color="auto" w:fill="FFFFFF"/>
        <w:tabs>
          <w:tab w:val="decimal" w:pos="-432"/>
          <w:tab w:val="right" w:pos="426"/>
        </w:tabs>
        <w:spacing w:before="120" w:after="120"/>
        <w:ind w:hanging="644"/>
        <w:jc w:val="both"/>
        <w:rPr>
          <w:rFonts w:eastAsia="Calibri"/>
          <w:b/>
          <w:noProof w:val="0"/>
          <w:color w:val="FF0000"/>
          <w:sz w:val="22"/>
          <w:szCs w:val="22"/>
          <w:lang w:val="en-US" w:eastAsia="ru-RU"/>
        </w:rPr>
      </w:pPr>
      <w:r w:rsidRPr="002D32B2">
        <w:rPr>
          <w:rFonts w:eastAsia="Calibri"/>
          <w:b/>
          <w:noProof w:val="0"/>
          <w:sz w:val="22"/>
          <w:szCs w:val="22"/>
          <w:lang w:val="en-US" w:eastAsia="ru-RU"/>
        </w:rPr>
        <w:t>Alte</w:t>
      </w:r>
      <w:r w:rsidRPr="002D32B2">
        <w:rPr>
          <w:rFonts w:eastAsia="Calibri"/>
          <w:b/>
          <w:noProof w:val="0"/>
          <w:sz w:val="22"/>
          <w:szCs w:val="22"/>
          <w:lang w:val="ro-MD" w:eastAsia="ru-RU"/>
        </w:rPr>
        <w:t xml:space="preserve"> </w:t>
      </w:r>
      <w:proofErr w:type="spellStart"/>
      <w:r w:rsidRPr="002D32B2">
        <w:rPr>
          <w:rFonts w:eastAsia="Calibri"/>
          <w:b/>
          <w:noProof w:val="0"/>
          <w:sz w:val="22"/>
          <w:szCs w:val="22"/>
          <w:lang w:val="en-US" w:eastAsia="ru-RU"/>
        </w:rPr>
        <w:t>informații</w:t>
      </w:r>
      <w:proofErr w:type="spellEnd"/>
      <w:r w:rsidRPr="002D32B2">
        <w:rPr>
          <w:rFonts w:eastAsia="Calibri"/>
          <w:b/>
          <w:noProof w:val="0"/>
          <w:sz w:val="22"/>
          <w:szCs w:val="22"/>
          <w:lang w:val="ro-MD" w:eastAsia="ru-RU"/>
        </w:rPr>
        <w:t xml:space="preserve"> </w:t>
      </w:r>
      <w:proofErr w:type="spellStart"/>
      <w:r w:rsidRPr="002D32B2">
        <w:rPr>
          <w:rFonts w:eastAsia="Calibri"/>
          <w:b/>
          <w:noProof w:val="0"/>
          <w:sz w:val="22"/>
          <w:szCs w:val="22"/>
          <w:lang w:val="en-US" w:eastAsia="ru-RU"/>
        </w:rPr>
        <w:t>relevante</w:t>
      </w:r>
      <w:proofErr w:type="spellEnd"/>
      <w:r w:rsidRPr="002D32B2">
        <w:rPr>
          <w:rFonts w:eastAsia="Calibri"/>
          <w:b/>
          <w:noProof w:val="0"/>
          <w:sz w:val="22"/>
          <w:szCs w:val="22"/>
          <w:lang w:val="en-US" w:eastAsia="ru-RU"/>
        </w:rPr>
        <w:t xml:space="preserve">: </w:t>
      </w:r>
      <w:r w:rsidRPr="002D32B2">
        <w:rPr>
          <w:bCs/>
          <w:i/>
          <w:iCs/>
          <w:noProof w:val="0"/>
          <w:sz w:val="22"/>
          <w:szCs w:val="22"/>
          <w:shd w:val="clear" w:color="auto" w:fill="FFFFFF"/>
          <w:lang w:eastAsia="ru-RU"/>
        </w:rPr>
        <w:t>Semnărea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616C16AF" w14:textId="77777777" w:rsidR="002D32B2" w:rsidRPr="002D32B2" w:rsidRDefault="002D32B2" w:rsidP="002D32B2">
      <w:pPr>
        <w:shd w:val="clear" w:color="auto" w:fill="FFFFFF"/>
        <w:tabs>
          <w:tab w:val="decimal" w:pos="-432"/>
          <w:tab w:val="right" w:pos="426"/>
        </w:tabs>
        <w:spacing w:before="120" w:after="120"/>
        <w:ind w:left="644"/>
        <w:jc w:val="both"/>
        <w:rPr>
          <w:rFonts w:eastAsia="Calibri"/>
          <w:b/>
          <w:noProof w:val="0"/>
          <w:color w:val="FF0000"/>
          <w:sz w:val="22"/>
          <w:szCs w:val="22"/>
          <w:lang w:val="en-US" w:eastAsia="ru-RU"/>
        </w:rPr>
      </w:pPr>
    </w:p>
    <w:p w14:paraId="0AAF1A69" w14:textId="77777777" w:rsidR="002D32B2" w:rsidRPr="002D32B2" w:rsidRDefault="002D32B2" w:rsidP="002D32B2">
      <w:pPr>
        <w:shd w:val="clear" w:color="auto" w:fill="FFFFFF"/>
        <w:tabs>
          <w:tab w:val="decimal" w:pos="-432"/>
          <w:tab w:val="right" w:pos="426"/>
        </w:tabs>
        <w:spacing w:before="120" w:after="120"/>
        <w:jc w:val="both"/>
        <w:rPr>
          <w:rFonts w:eastAsia="Calibri"/>
          <w:b/>
          <w:noProof w:val="0"/>
          <w:color w:val="000000"/>
          <w:lang w:val="en-US" w:eastAsia="ru-RU"/>
        </w:rPr>
      </w:pPr>
      <w:r w:rsidRPr="002D32B2">
        <w:rPr>
          <w:rFonts w:eastAsia="Calibri"/>
          <w:b/>
          <w:noProof w:val="0"/>
          <w:color w:val="000000"/>
          <w:lang w:val="en-US" w:eastAsia="ru-RU"/>
        </w:rPr>
        <w:t xml:space="preserve">                     </w:t>
      </w:r>
      <w:proofErr w:type="spellStart"/>
      <w:r w:rsidRPr="002D32B2">
        <w:rPr>
          <w:rFonts w:eastAsia="Calibri"/>
          <w:b/>
          <w:noProof w:val="0"/>
          <w:color w:val="000000"/>
          <w:lang w:val="en-US" w:eastAsia="ru-RU"/>
        </w:rPr>
        <w:t>Conducătorul</w:t>
      </w:r>
      <w:proofErr w:type="spellEnd"/>
      <w:r w:rsidRPr="002D32B2">
        <w:rPr>
          <w:rFonts w:eastAsia="Calibri"/>
          <w:b/>
          <w:noProof w:val="0"/>
          <w:color w:val="000000"/>
          <w:lang w:val="en-US" w:eastAsia="ru-RU"/>
        </w:rPr>
        <w:t xml:space="preserve"> </w:t>
      </w:r>
      <w:proofErr w:type="spellStart"/>
      <w:r w:rsidRPr="002D32B2">
        <w:rPr>
          <w:rFonts w:eastAsia="Calibri"/>
          <w:b/>
          <w:noProof w:val="0"/>
          <w:color w:val="000000"/>
          <w:lang w:val="en-US" w:eastAsia="ru-RU"/>
        </w:rPr>
        <w:t>grupului</w:t>
      </w:r>
      <w:proofErr w:type="spellEnd"/>
      <w:r w:rsidRPr="002D32B2">
        <w:rPr>
          <w:rFonts w:eastAsia="Calibri"/>
          <w:b/>
          <w:noProof w:val="0"/>
          <w:color w:val="000000"/>
          <w:lang w:val="en-US" w:eastAsia="ru-RU"/>
        </w:rPr>
        <w:t xml:space="preserve"> de </w:t>
      </w:r>
      <w:proofErr w:type="spellStart"/>
      <w:r w:rsidRPr="002D32B2">
        <w:rPr>
          <w:rFonts w:eastAsia="Calibri"/>
          <w:b/>
          <w:noProof w:val="0"/>
          <w:color w:val="000000"/>
          <w:lang w:val="en-US" w:eastAsia="ru-RU"/>
        </w:rPr>
        <w:t>lucru</w:t>
      </w:r>
      <w:proofErr w:type="spellEnd"/>
      <w:r w:rsidRPr="002D32B2">
        <w:rPr>
          <w:rFonts w:eastAsia="Calibri"/>
          <w:b/>
          <w:noProof w:val="0"/>
          <w:color w:val="000000"/>
          <w:lang w:val="en-US" w:eastAsia="ru-RU"/>
        </w:rPr>
        <w:t xml:space="preserve">:  </w:t>
      </w:r>
      <w:proofErr w:type="spellStart"/>
      <w:r w:rsidRPr="002D32B2">
        <w:rPr>
          <w:rFonts w:eastAsia="Calibri"/>
          <w:b/>
          <w:noProof w:val="0"/>
          <w:color w:val="000000"/>
          <w:lang w:val="en-US" w:eastAsia="ru-RU"/>
        </w:rPr>
        <w:t>Cernat</w:t>
      </w:r>
      <w:proofErr w:type="spellEnd"/>
      <w:r w:rsidRPr="002D32B2">
        <w:rPr>
          <w:rFonts w:eastAsia="Calibri"/>
          <w:b/>
          <w:noProof w:val="0"/>
          <w:color w:val="000000"/>
          <w:lang w:val="en-US" w:eastAsia="ru-RU"/>
        </w:rPr>
        <w:t xml:space="preserve"> </w:t>
      </w:r>
      <w:proofErr w:type="spellStart"/>
      <w:r w:rsidRPr="002D32B2">
        <w:rPr>
          <w:rFonts w:eastAsia="Calibri"/>
          <w:b/>
          <w:noProof w:val="0"/>
          <w:color w:val="000000"/>
          <w:lang w:val="en-US" w:eastAsia="ru-RU"/>
        </w:rPr>
        <w:t>Veaceslav</w:t>
      </w:r>
      <w:proofErr w:type="spellEnd"/>
      <w:r w:rsidRPr="002D32B2">
        <w:rPr>
          <w:rFonts w:eastAsia="Calibri"/>
          <w:b/>
          <w:noProof w:val="0"/>
          <w:color w:val="000000"/>
          <w:lang w:val="en-US" w:eastAsia="ru-RU"/>
        </w:rPr>
        <w:t xml:space="preserve">                                   L.Ș</w:t>
      </w:r>
    </w:p>
    <w:p w14:paraId="25EC22F1" w14:textId="080573FB" w:rsidR="00E35506" w:rsidRPr="002D32B2" w:rsidRDefault="00E35506" w:rsidP="009C2F8F">
      <w:pPr>
        <w:jc w:val="right"/>
        <w:rPr>
          <w:noProof w:val="0"/>
          <w:lang w:val="en-US"/>
        </w:rPr>
      </w:pPr>
    </w:p>
    <w:p w14:paraId="543F1410" w14:textId="71C5E35F" w:rsidR="00E35506" w:rsidRDefault="00E35506" w:rsidP="009C2F8F">
      <w:pPr>
        <w:jc w:val="right"/>
        <w:rPr>
          <w:noProof w:val="0"/>
        </w:rPr>
      </w:pPr>
    </w:p>
    <w:p w14:paraId="4FB0B9DC" w14:textId="38013FCB" w:rsidR="00E35506" w:rsidRDefault="00E35506" w:rsidP="009C2F8F">
      <w:pPr>
        <w:jc w:val="right"/>
        <w:rPr>
          <w:noProof w:val="0"/>
        </w:rPr>
      </w:pPr>
    </w:p>
    <w:p w14:paraId="22F927B0" w14:textId="0E230492" w:rsidR="00E35506" w:rsidRDefault="00E35506" w:rsidP="009C2F8F">
      <w:pPr>
        <w:jc w:val="right"/>
        <w:rPr>
          <w:noProof w:val="0"/>
        </w:rPr>
      </w:pPr>
    </w:p>
    <w:p w14:paraId="7072FC39" w14:textId="2BF7F040" w:rsidR="00E35506" w:rsidRDefault="00E35506" w:rsidP="009C2F8F">
      <w:pPr>
        <w:jc w:val="right"/>
        <w:rPr>
          <w:noProof w:val="0"/>
        </w:rPr>
      </w:pPr>
    </w:p>
    <w:p w14:paraId="38AA2241" w14:textId="6462B74A" w:rsidR="000614BD" w:rsidRDefault="000614BD" w:rsidP="009C2F8F">
      <w:pPr>
        <w:jc w:val="right"/>
        <w:rPr>
          <w:noProof w:val="0"/>
          <w:lang w:val="en-US"/>
        </w:rPr>
      </w:pPr>
    </w:p>
    <w:p w14:paraId="3A1E752A" w14:textId="77777777" w:rsidR="000614BD" w:rsidRPr="006720DC" w:rsidRDefault="000614BD" w:rsidP="009C2F8F">
      <w:pPr>
        <w:jc w:val="right"/>
        <w:rPr>
          <w:noProof w:val="0"/>
          <w:lang w:val="en-US"/>
        </w:rPr>
      </w:pPr>
    </w:p>
    <w:p w14:paraId="5E4AD4F4" w14:textId="2807FEF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D3B8A">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D3B8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D3B8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D3B8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D3B8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D3B8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D3B8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D3B8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D3B8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D3B8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D3B8A">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D3B8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D3B8A">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D3B8A">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D3B8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D3B8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D3B8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D3B8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D3B8A">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16D134AD"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DE8871" w14:textId="5E254EB6"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849791A" w14:textId="15B7C43F"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45F06AA5" w14:textId="333819E7"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0A468438" w14:textId="4E4B0EE4"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308723A9" w14:textId="4B6FD446"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1C2F5F05" w14:textId="605CF145"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68A0D595" w14:textId="7D2E9615"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7F40A57A" w14:textId="6E193147"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78469A7" w14:textId="43AD9F49"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76C47B13" w14:textId="6AB273A6"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5B0B88EF" w14:textId="64912CA9"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306B488E" w14:textId="1ECB3E6A"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76261F47" w14:textId="77777777"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668CDEAC" w14:textId="45475E9A"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E0505EC" w14:textId="01C10F9F"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6680F4EA" w14:textId="7C40B103"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8D3C888" w14:textId="38DD7518"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22E1DE21" w14:textId="4E136B9C" w:rsidR="00A170B1" w:rsidRDefault="00A170B1" w:rsidP="002A6E99">
      <w:pPr>
        <w:pStyle w:val="Style3"/>
        <w:tabs>
          <w:tab w:val="left" w:pos="567"/>
        </w:tabs>
        <w:spacing w:before="0" w:beforeAutospacing="0" w:after="0"/>
        <w:ind w:left="0" w:firstLine="0"/>
        <w:jc w:val="center"/>
        <w:rPr>
          <w:rFonts w:eastAsia="PMingLiU"/>
          <w:lang w:val="it-IT" w:eastAsia="zh-CN"/>
        </w:rPr>
      </w:pPr>
    </w:p>
    <w:p w14:paraId="5A140E6C" w14:textId="77777777" w:rsidR="00A170B1" w:rsidRDefault="00A170B1" w:rsidP="002A6E99">
      <w:pPr>
        <w:pStyle w:val="Style3"/>
        <w:tabs>
          <w:tab w:val="left" w:pos="567"/>
        </w:tabs>
        <w:spacing w:before="0" w:beforeAutospacing="0" w:after="0"/>
        <w:ind w:left="0" w:firstLine="0"/>
        <w:jc w:val="center"/>
        <w:rPr>
          <w:rFonts w:eastAsia="PMingLiU"/>
          <w:lang w:val="it-IT" w:eastAsia="zh-CN"/>
        </w:rPr>
      </w:pPr>
    </w:p>
    <w:p w14:paraId="3A47469B" w14:textId="77777777"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5FA661E0"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D05BF38" w14:textId="1508CABC" w:rsidR="000614BD" w:rsidRDefault="000614BD" w:rsidP="002A6E99">
      <w:pPr>
        <w:pStyle w:val="Style3"/>
        <w:tabs>
          <w:tab w:val="left" w:pos="567"/>
        </w:tabs>
        <w:spacing w:before="0" w:beforeAutospacing="0" w:after="0"/>
        <w:ind w:left="0" w:firstLine="0"/>
        <w:jc w:val="center"/>
        <w:rPr>
          <w:rFonts w:eastAsia="PMingLiU"/>
          <w:lang w:val="it-IT" w:eastAsia="zh-CN"/>
        </w:rPr>
      </w:pPr>
    </w:p>
    <w:p w14:paraId="0D565B40" w14:textId="1803ED98" w:rsidR="000614BD" w:rsidRDefault="000614BD" w:rsidP="002A6E99">
      <w:pPr>
        <w:pStyle w:val="Style3"/>
        <w:tabs>
          <w:tab w:val="left" w:pos="567"/>
        </w:tabs>
        <w:spacing w:before="0" w:beforeAutospacing="0" w:after="0"/>
        <w:ind w:left="0" w:firstLine="0"/>
        <w:jc w:val="center"/>
        <w:rPr>
          <w:rFonts w:eastAsia="PMingLiU"/>
          <w:lang w:val="it-IT" w:eastAsia="zh-CN"/>
        </w:rPr>
      </w:pPr>
    </w:p>
    <w:p w14:paraId="69BE9C62" w14:textId="77777777" w:rsidR="000614BD" w:rsidRDefault="000614B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lastRenderedPageBreak/>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5CF8AA5C"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AAC7ED0" w14:textId="5689C0E9" w:rsidR="0058521B" w:rsidRDefault="0058521B" w:rsidP="00EC4378">
      <w:pPr>
        <w:pStyle w:val="Style3"/>
        <w:tabs>
          <w:tab w:val="left" w:pos="567"/>
        </w:tabs>
        <w:spacing w:before="0" w:beforeAutospacing="0" w:after="0"/>
        <w:ind w:left="0" w:firstLine="0"/>
        <w:rPr>
          <w:rFonts w:eastAsia="PMingLiU"/>
          <w:lang w:val="ro-RO" w:eastAsia="zh-CN"/>
        </w:rPr>
      </w:pPr>
    </w:p>
    <w:p w14:paraId="7DBA9231" w14:textId="7987630D" w:rsidR="0058521B" w:rsidRDefault="0058521B" w:rsidP="00EC4378">
      <w:pPr>
        <w:pStyle w:val="Style3"/>
        <w:tabs>
          <w:tab w:val="left" w:pos="567"/>
        </w:tabs>
        <w:spacing w:before="0" w:beforeAutospacing="0" w:after="0"/>
        <w:ind w:left="0" w:firstLine="0"/>
        <w:rPr>
          <w:rFonts w:eastAsia="PMingLiU"/>
          <w:lang w:val="ro-RO" w:eastAsia="zh-CN"/>
        </w:rPr>
      </w:pPr>
    </w:p>
    <w:p w14:paraId="59EFD04C" w14:textId="6016E712" w:rsidR="0058521B" w:rsidRDefault="0058521B" w:rsidP="00EC4378">
      <w:pPr>
        <w:pStyle w:val="Style3"/>
        <w:tabs>
          <w:tab w:val="left" w:pos="567"/>
        </w:tabs>
        <w:spacing w:before="0" w:beforeAutospacing="0" w:after="0"/>
        <w:ind w:left="0" w:firstLine="0"/>
        <w:rPr>
          <w:rFonts w:eastAsia="PMingLiU"/>
          <w:lang w:val="ro-RO" w:eastAsia="zh-CN"/>
        </w:rPr>
      </w:pPr>
    </w:p>
    <w:p w14:paraId="69AB9A38" w14:textId="774839C5" w:rsidR="0058521B" w:rsidRDefault="0058521B" w:rsidP="00EC4378">
      <w:pPr>
        <w:pStyle w:val="Style3"/>
        <w:tabs>
          <w:tab w:val="left" w:pos="567"/>
        </w:tabs>
        <w:spacing w:before="0" w:beforeAutospacing="0" w:after="0"/>
        <w:ind w:left="0" w:firstLine="0"/>
        <w:rPr>
          <w:rFonts w:eastAsia="PMingLiU"/>
          <w:lang w:val="ro-RO" w:eastAsia="zh-CN"/>
        </w:rPr>
      </w:pPr>
    </w:p>
    <w:p w14:paraId="28DD3C32" w14:textId="4A5B06EE" w:rsidR="0058521B" w:rsidRDefault="0058521B" w:rsidP="00EC4378">
      <w:pPr>
        <w:pStyle w:val="Style3"/>
        <w:tabs>
          <w:tab w:val="left" w:pos="567"/>
        </w:tabs>
        <w:spacing w:before="0" w:beforeAutospacing="0" w:after="0"/>
        <w:ind w:left="0" w:firstLine="0"/>
        <w:rPr>
          <w:rFonts w:eastAsia="PMingLiU"/>
          <w:lang w:val="ro-RO" w:eastAsia="zh-CN"/>
        </w:rPr>
      </w:pPr>
    </w:p>
    <w:p w14:paraId="2125BE37" w14:textId="3FFF1115" w:rsidR="0058521B" w:rsidRDefault="0058521B" w:rsidP="00EC4378">
      <w:pPr>
        <w:pStyle w:val="Style3"/>
        <w:tabs>
          <w:tab w:val="left" w:pos="567"/>
        </w:tabs>
        <w:spacing w:before="0" w:beforeAutospacing="0" w:after="0"/>
        <w:ind w:left="0" w:firstLine="0"/>
        <w:rPr>
          <w:rFonts w:eastAsia="PMingLiU"/>
          <w:lang w:val="ro-RO" w:eastAsia="zh-CN"/>
        </w:rPr>
      </w:pPr>
    </w:p>
    <w:p w14:paraId="373F28F2" w14:textId="0D12AF59" w:rsidR="0058521B" w:rsidRDefault="0058521B" w:rsidP="00EC4378">
      <w:pPr>
        <w:pStyle w:val="Style3"/>
        <w:tabs>
          <w:tab w:val="left" w:pos="567"/>
        </w:tabs>
        <w:spacing w:before="0" w:beforeAutospacing="0" w:after="0"/>
        <w:ind w:left="0" w:firstLine="0"/>
        <w:rPr>
          <w:rFonts w:eastAsia="PMingLiU"/>
          <w:lang w:val="ro-RO" w:eastAsia="zh-CN"/>
        </w:rPr>
      </w:pPr>
    </w:p>
    <w:p w14:paraId="20DD9E3C" w14:textId="710C2069" w:rsidR="0058521B" w:rsidRDefault="0058521B" w:rsidP="00EC4378">
      <w:pPr>
        <w:pStyle w:val="Style3"/>
        <w:tabs>
          <w:tab w:val="left" w:pos="567"/>
        </w:tabs>
        <w:spacing w:before="0" w:beforeAutospacing="0" w:after="0"/>
        <w:ind w:left="0" w:firstLine="0"/>
        <w:rPr>
          <w:rFonts w:eastAsia="PMingLiU"/>
          <w:lang w:val="ro-RO" w:eastAsia="zh-CN"/>
        </w:rPr>
      </w:pPr>
    </w:p>
    <w:p w14:paraId="79445A52" w14:textId="4E49F77F" w:rsidR="0058521B" w:rsidRDefault="0058521B" w:rsidP="00EC4378">
      <w:pPr>
        <w:pStyle w:val="Style3"/>
        <w:tabs>
          <w:tab w:val="left" w:pos="567"/>
        </w:tabs>
        <w:spacing w:before="0" w:beforeAutospacing="0" w:after="0"/>
        <w:ind w:left="0" w:firstLine="0"/>
        <w:rPr>
          <w:rFonts w:eastAsia="PMingLiU"/>
          <w:lang w:val="ro-RO" w:eastAsia="zh-CN"/>
        </w:rPr>
      </w:pPr>
    </w:p>
    <w:p w14:paraId="06A898C9" w14:textId="0CF9FBBD" w:rsidR="0058521B" w:rsidRDefault="0058521B" w:rsidP="00EC4378">
      <w:pPr>
        <w:pStyle w:val="Style3"/>
        <w:tabs>
          <w:tab w:val="left" w:pos="567"/>
        </w:tabs>
        <w:spacing w:before="0" w:beforeAutospacing="0" w:after="0"/>
        <w:ind w:left="0" w:firstLine="0"/>
        <w:rPr>
          <w:rFonts w:eastAsia="PMingLiU"/>
          <w:lang w:val="ro-RO" w:eastAsia="zh-CN"/>
        </w:rPr>
      </w:pPr>
    </w:p>
    <w:p w14:paraId="6D3B3549" w14:textId="2F8ADE88" w:rsidR="0058521B" w:rsidRDefault="0058521B" w:rsidP="00EC4378">
      <w:pPr>
        <w:pStyle w:val="Style3"/>
        <w:tabs>
          <w:tab w:val="left" w:pos="567"/>
        </w:tabs>
        <w:spacing w:before="0" w:beforeAutospacing="0" w:after="0"/>
        <w:ind w:left="0" w:firstLine="0"/>
        <w:rPr>
          <w:rFonts w:eastAsia="PMingLiU"/>
          <w:lang w:val="ro-RO" w:eastAsia="zh-CN"/>
        </w:rPr>
      </w:pPr>
    </w:p>
    <w:p w14:paraId="7D87C512" w14:textId="77777777" w:rsidR="009F34B3" w:rsidRDefault="009F34B3" w:rsidP="00EC4378">
      <w:pPr>
        <w:pStyle w:val="Style3"/>
        <w:tabs>
          <w:tab w:val="left" w:pos="567"/>
        </w:tabs>
        <w:spacing w:before="0" w:beforeAutospacing="0" w:after="0"/>
        <w:ind w:left="0" w:firstLine="0"/>
        <w:rPr>
          <w:rFonts w:eastAsia="PMingLiU"/>
          <w:lang w:val="ro-RO" w:eastAsia="zh-CN"/>
        </w:rPr>
      </w:pPr>
    </w:p>
    <w:p w14:paraId="0035F024" w14:textId="304A3DB1" w:rsidR="0058521B" w:rsidRDefault="0058521B" w:rsidP="00EC4378">
      <w:pPr>
        <w:pStyle w:val="Style3"/>
        <w:tabs>
          <w:tab w:val="left" w:pos="567"/>
        </w:tabs>
        <w:spacing w:before="0" w:beforeAutospacing="0" w:after="0"/>
        <w:ind w:left="0" w:firstLine="0"/>
        <w:rPr>
          <w:rFonts w:eastAsia="PMingLiU"/>
          <w:lang w:val="ro-RO" w:eastAsia="zh-CN"/>
        </w:rPr>
      </w:pPr>
    </w:p>
    <w:p w14:paraId="753DA9F6" w14:textId="1392C04A" w:rsidR="0058521B" w:rsidRDefault="0058521B" w:rsidP="00EC4378">
      <w:pPr>
        <w:pStyle w:val="Style3"/>
        <w:tabs>
          <w:tab w:val="left" w:pos="567"/>
        </w:tabs>
        <w:spacing w:before="0" w:beforeAutospacing="0" w:after="0"/>
        <w:ind w:left="0" w:firstLine="0"/>
        <w:rPr>
          <w:rFonts w:eastAsia="PMingLiU"/>
          <w:lang w:val="ro-RO" w:eastAsia="zh-CN"/>
        </w:rPr>
      </w:pPr>
    </w:p>
    <w:p w14:paraId="0A3D2F3F" w14:textId="684A2AB3" w:rsidR="0058521B" w:rsidRDefault="0058521B" w:rsidP="00EC4378">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D3B8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D3B8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D3B8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D3B8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32BE3BB" w14:textId="77777777" w:rsidR="00F63E46" w:rsidRDefault="00F63E46" w:rsidP="00CF101D">
      <w:pPr>
        <w:jc w:val="right"/>
        <w:rPr>
          <w:noProof w:val="0"/>
          <w:lang w:val="it-IT"/>
        </w:rPr>
      </w:pPr>
    </w:p>
    <w:p w14:paraId="27CAC976" w14:textId="7809987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47841">
              <w:fldChar w:fldCharType="begin"/>
            </w:r>
            <w:r w:rsidR="00847841">
              <w:instrText xml:space="preserve"> HYPERLINK "http://www.mtender.gov.md" </w:instrText>
            </w:r>
            <w:r w:rsidR="00847841">
              <w:fldChar w:fldCharType="separate"/>
            </w:r>
            <w:r w:rsidRPr="00130A49">
              <w:rPr>
                <w:i/>
                <w:noProof w:val="0"/>
                <w:color w:val="0000FF"/>
                <w:u w:val="single"/>
                <w:lang w:eastAsia="ro-RO"/>
              </w:rPr>
              <w:t>www.mtender.gov.md</w:t>
            </w:r>
            <w:r w:rsidR="0084784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D3B8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D3B8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D3B8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92AD8DB" w14:textId="77777777" w:rsidR="001B180F" w:rsidRDefault="001B180F" w:rsidP="00CF101D">
      <w:pPr>
        <w:jc w:val="right"/>
        <w:rPr>
          <w:noProof w:val="0"/>
          <w:lang w:val="it-IT"/>
        </w:rPr>
      </w:pPr>
      <w:bookmarkStart w:id="73" w:name="_Toc449692095"/>
    </w:p>
    <w:p w14:paraId="44C90C49" w14:textId="0BB4FBC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65CC3B32"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707EB31" w14:textId="379B388F" w:rsidR="00F63E46" w:rsidRDefault="00F63E46" w:rsidP="00B322B4">
      <w:pPr>
        <w:pStyle w:val="Style3"/>
        <w:tabs>
          <w:tab w:val="left" w:pos="567"/>
        </w:tabs>
        <w:spacing w:before="0" w:beforeAutospacing="0" w:after="0"/>
        <w:ind w:left="0" w:firstLine="0"/>
        <w:jc w:val="center"/>
        <w:rPr>
          <w:rFonts w:eastAsia="PMingLiU"/>
          <w:lang w:val="it-IT" w:eastAsia="zh-CN"/>
        </w:rPr>
      </w:pPr>
    </w:p>
    <w:p w14:paraId="58D584BD" w14:textId="7C101158" w:rsidR="00F63E46" w:rsidRDefault="00F63E46" w:rsidP="00B322B4">
      <w:pPr>
        <w:pStyle w:val="Style3"/>
        <w:tabs>
          <w:tab w:val="left" w:pos="567"/>
        </w:tabs>
        <w:spacing w:before="0" w:beforeAutospacing="0" w:after="0"/>
        <w:ind w:left="0" w:firstLine="0"/>
        <w:jc w:val="center"/>
        <w:rPr>
          <w:rFonts w:eastAsia="PMingLiU"/>
          <w:lang w:val="it-IT" w:eastAsia="zh-CN"/>
        </w:rPr>
      </w:pPr>
    </w:p>
    <w:p w14:paraId="0F76547C" w14:textId="77777777" w:rsidR="00F63E46" w:rsidRDefault="00F63E46"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2E5F05FC" w14:textId="77777777" w:rsidR="001B180F" w:rsidRDefault="001B180F" w:rsidP="00CF101D">
      <w:pPr>
        <w:jc w:val="right"/>
        <w:rPr>
          <w:noProof w:val="0"/>
          <w:lang w:val="it-IT"/>
        </w:rPr>
      </w:pPr>
    </w:p>
    <w:p w14:paraId="376EFEA0" w14:textId="667840E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w:t>
            </w:r>
            <w:r w:rsidRPr="00B56360">
              <w:rPr>
                <w:iCs/>
              </w:rPr>
              <w:lastRenderedPageBreak/>
              <w:t xml:space="preserve">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lastRenderedPageBreak/>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D6630A4" w:rsidR="00146734" w:rsidRDefault="00146734" w:rsidP="00146734">
      <w:pPr>
        <w:jc w:val="center"/>
        <w:rPr>
          <w:rFonts w:eastAsia="PMingLiU"/>
          <w:b/>
          <w:lang w:eastAsia="zh-CN"/>
        </w:rPr>
      </w:pPr>
    </w:p>
    <w:p w14:paraId="54650CA0" w14:textId="77777777" w:rsidR="000614BD" w:rsidRDefault="000614BD"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lastRenderedPageBreak/>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865639A" w14:textId="77777777" w:rsidR="009F34B3" w:rsidRDefault="009F34B3" w:rsidP="008D067E">
      <w:pPr>
        <w:jc w:val="right"/>
        <w:rPr>
          <w:noProof w:val="0"/>
          <w:lang w:val="it-IT"/>
        </w:rPr>
      </w:pPr>
    </w:p>
    <w:p w14:paraId="42DFE1F9" w14:textId="77777777" w:rsidR="001B180F" w:rsidRDefault="001B180F" w:rsidP="008D067E">
      <w:pPr>
        <w:jc w:val="right"/>
        <w:rPr>
          <w:noProof w:val="0"/>
          <w:lang w:val="it-IT"/>
        </w:rPr>
      </w:pPr>
    </w:p>
    <w:p w14:paraId="01B3279A" w14:textId="77777777" w:rsidR="001B180F" w:rsidRDefault="001B180F" w:rsidP="008D067E">
      <w:pPr>
        <w:jc w:val="right"/>
        <w:rPr>
          <w:noProof w:val="0"/>
          <w:lang w:val="it-IT"/>
        </w:rPr>
      </w:pPr>
    </w:p>
    <w:p w14:paraId="531006A2" w14:textId="77777777" w:rsidR="001B180F" w:rsidRDefault="001B180F" w:rsidP="008D067E">
      <w:pPr>
        <w:jc w:val="right"/>
        <w:rPr>
          <w:noProof w:val="0"/>
          <w:lang w:val="it-IT"/>
        </w:rPr>
      </w:pPr>
    </w:p>
    <w:p w14:paraId="53E5F3D9" w14:textId="2F5B0D0A"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2F084425" w:rsidR="00BE0197" w:rsidRDefault="00BE0197" w:rsidP="008D067E">
      <w:pPr>
        <w:jc w:val="right"/>
        <w:rPr>
          <w:noProof w:val="0"/>
          <w:lang w:val="it-IT"/>
        </w:rPr>
      </w:pPr>
    </w:p>
    <w:p w14:paraId="6B2B0619" w14:textId="48C408DA" w:rsidR="000614BD" w:rsidRDefault="000614BD" w:rsidP="008D067E">
      <w:pPr>
        <w:jc w:val="right"/>
        <w:rPr>
          <w:noProof w:val="0"/>
          <w:lang w:val="it-IT"/>
        </w:rPr>
      </w:pPr>
    </w:p>
    <w:p w14:paraId="23946D4C" w14:textId="5941FB2A" w:rsidR="000614BD" w:rsidRDefault="000614BD" w:rsidP="008D067E">
      <w:pPr>
        <w:jc w:val="right"/>
        <w:rPr>
          <w:noProof w:val="0"/>
          <w:lang w:val="it-IT"/>
        </w:rPr>
      </w:pPr>
    </w:p>
    <w:p w14:paraId="534D5C6A" w14:textId="77777777" w:rsidR="000614BD" w:rsidRDefault="000614BD"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w:t>
      </w:r>
      <w:r w:rsidRPr="00773661">
        <w:lastRenderedPageBreak/>
        <w:t xml:space="preserve">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7940D2C" w14:textId="77777777" w:rsidR="009F34B3" w:rsidRDefault="009F34B3" w:rsidP="008D067E">
      <w:pPr>
        <w:jc w:val="right"/>
        <w:rPr>
          <w:noProof w:val="0"/>
          <w:lang w:val="it-IT"/>
        </w:rPr>
      </w:pPr>
    </w:p>
    <w:p w14:paraId="68736409" w14:textId="34AACD5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C10CA46" w14:textId="77777777" w:rsidR="001B180F" w:rsidRDefault="001B180F" w:rsidP="008D067E">
      <w:pPr>
        <w:jc w:val="right"/>
        <w:rPr>
          <w:noProof w:val="0"/>
          <w:lang w:val="it-IT"/>
        </w:rPr>
      </w:pPr>
    </w:p>
    <w:p w14:paraId="439AE389" w14:textId="0F286754"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4856C3E0"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3A554F2" w14:textId="2ECD9E72" w:rsidR="000614BD" w:rsidRDefault="000614BD" w:rsidP="00773661">
      <w:pPr>
        <w:spacing w:after="200" w:line="276" w:lineRule="auto"/>
        <w:ind w:left="5040" w:firstLine="720"/>
        <w:jc w:val="both"/>
        <w:rPr>
          <w:rFonts w:eastAsia="Calibri"/>
          <w:i/>
          <w:spacing w:val="-1"/>
        </w:rPr>
      </w:pPr>
    </w:p>
    <w:p w14:paraId="214457A7" w14:textId="77777777" w:rsidR="000614BD" w:rsidRPr="00773661" w:rsidRDefault="000614BD"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14:paraId="1C963CB3" w14:textId="4CA702BE"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D3B8A">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D3B8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D3B8A">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D3B8A">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lastRenderedPageBreak/>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1A0C37B9" w:rsidR="009009C2"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14:paraId="3020DA36" w14:textId="1717DC51" w:rsidR="00F63E46" w:rsidRDefault="00F63E46" w:rsidP="00DF6ADE">
      <w:pPr>
        <w:rPr>
          <w:b/>
          <w:noProof w:val="0"/>
        </w:rPr>
        <w:sectPr w:rsidR="00F63E46" w:rsidSect="002D32B2">
          <w:footerReference w:type="default" r:id="rId11"/>
          <w:pgSz w:w="11906" w:h="16838"/>
          <w:pgMar w:top="568" w:right="849" w:bottom="1418" w:left="1701" w:header="708" w:footer="708" w:gutter="0"/>
          <w:cols w:space="708"/>
          <w:docGrid w:linePitch="360"/>
        </w:sectPr>
      </w:pPr>
    </w:p>
    <w:tbl>
      <w:tblPr>
        <w:tblpPr w:leftFromText="180" w:rightFromText="180" w:vertAnchor="page" w:horzAnchor="margin" w:tblpY="347"/>
        <w:tblW w:w="5477" w:type="pct"/>
        <w:tblLook w:val="04A0" w:firstRow="1" w:lastRow="0" w:firstColumn="1" w:lastColumn="0" w:noHBand="0" w:noVBand="1"/>
      </w:tblPr>
      <w:tblGrid>
        <w:gridCol w:w="4114"/>
        <w:gridCol w:w="1831"/>
        <w:gridCol w:w="1319"/>
        <w:gridCol w:w="1268"/>
        <w:gridCol w:w="653"/>
        <w:gridCol w:w="2436"/>
        <w:gridCol w:w="2275"/>
        <w:gridCol w:w="2117"/>
        <w:gridCol w:w="77"/>
      </w:tblGrid>
      <w:tr w:rsidR="00215125" w:rsidRPr="00C00499" w14:paraId="398E671B" w14:textId="77777777" w:rsidTr="009F34B3">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247675DA"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9F34B3">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F2EFF">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F2EFF">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728744" w:rsidR="00215125" w:rsidRPr="00C00499" w:rsidRDefault="00573A39" w:rsidP="00590BCC">
            <w:r>
              <w:t>Obiectul</w:t>
            </w:r>
            <w:r w:rsidR="00215125">
              <w:t xml:space="preserve"> achiziție</w:t>
            </w:r>
            <w:r>
              <w:t>i</w:t>
            </w:r>
            <w:r w:rsidR="006A4948">
              <w:t xml:space="preserve">- </w:t>
            </w:r>
            <w:r w:rsidR="000614BD" w:rsidRPr="000614BD">
              <w:rPr>
                <w:b/>
                <w:noProof w:val="0"/>
                <w:lang w:val="ro-MD" w:eastAsia="ru-RU"/>
              </w:rPr>
              <w:t xml:space="preserve"> </w:t>
            </w:r>
            <w:r w:rsidR="00C36220" w:rsidRPr="00ED1BCB">
              <w:rPr>
                <w:b/>
                <w:bCs/>
                <w:spacing w:val="8"/>
              </w:rPr>
              <w:t xml:space="preserve"> Produse petroliere 202</w:t>
            </w:r>
            <w:r w:rsidR="0038618A">
              <w:rPr>
                <w:b/>
                <w:bCs/>
                <w:spacing w:val="8"/>
              </w:rPr>
              <w:t>6</w:t>
            </w:r>
          </w:p>
        </w:tc>
      </w:tr>
      <w:tr w:rsidR="00215125" w:rsidRPr="00C00499" w14:paraId="38DE1370" w14:textId="77777777" w:rsidTr="009F34B3">
        <w:trPr>
          <w:trHeight w:val="567"/>
        </w:trPr>
        <w:tc>
          <w:tcPr>
            <w:tcW w:w="2854" w:type="pct"/>
            <w:gridSpan w:val="5"/>
            <w:shd w:val="clear" w:color="auto" w:fill="auto"/>
          </w:tcPr>
          <w:p w14:paraId="05166970" w14:textId="77777777" w:rsidR="00215125" w:rsidRPr="00C00499" w:rsidRDefault="00215125" w:rsidP="00590BCC"/>
        </w:tc>
        <w:tc>
          <w:tcPr>
            <w:tcW w:w="2146" w:type="pct"/>
            <w:gridSpan w:val="4"/>
            <w:shd w:val="clear" w:color="auto" w:fill="auto"/>
          </w:tcPr>
          <w:p w14:paraId="47D7B240" w14:textId="77777777" w:rsidR="00215125" w:rsidRPr="00C00499" w:rsidRDefault="00215125" w:rsidP="00590BCC"/>
        </w:tc>
      </w:tr>
      <w:tr w:rsidR="00215125" w:rsidRPr="00C00499" w14:paraId="694FCDB5" w14:textId="77777777" w:rsidTr="009D4A67">
        <w:trPr>
          <w:gridAfter w:val="1"/>
          <w:wAfter w:w="24" w:type="pct"/>
          <w:trHeight w:val="1043"/>
        </w:trPr>
        <w:tc>
          <w:tcPr>
            <w:tcW w:w="127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D4A67">
        <w:trPr>
          <w:gridAfter w:val="1"/>
          <w:wAfter w:w="24" w:type="pct"/>
          <w:trHeight w:val="283"/>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2EFF" w:rsidRPr="00C00499" w14:paraId="0418E191" w14:textId="77777777" w:rsidTr="009D4A67">
        <w:trPr>
          <w:gridAfter w:val="1"/>
          <w:wAfter w:w="24" w:type="pct"/>
          <w:trHeight w:val="397"/>
        </w:trPr>
        <w:tc>
          <w:tcPr>
            <w:tcW w:w="1278" w:type="pct"/>
            <w:tcBorders>
              <w:top w:val="single" w:sz="4" w:space="0" w:color="000000"/>
              <w:left w:val="single" w:sz="4" w:space="0" w:color="000000"/>
              <w:bottom w:val="single" w:sz="4" w:space="0" w:color="000000"/>
              <w:right w:val="single" w:sz="4" w:space="0" w:color="000000"/>
            </w:tcBorders>
            <w:vAlign w:val="center"/>
          </w:tcPr>
          <w:p w14:paraId="721CA311" w14:textId="77777777" w:rsidR="00DF2EFF" w:rsidRPr="00696172" w:rsidRDefault="00DF2EFF" w:rsidP="00DF2EFF">
            <w:pPr>
              <w:jc w:val="center"/>
              <w:rPr>
                <w:b/>
                <w:bCs/>
                <w:spacing w:val="6"/>
              </w:rPr>
            </w:pPr>
            <w:r w:rsidRPr="00696172">
              <w:rPr>
                <w:b/>
                <w:bCs/>
                <w:spacing w:val="6"/>
              </w:rPr>
              <w:t>Lotul</w:t>
            </w:r>
            <w:r>
              <w:rPr>
                <w:b/>
                <w:bCs/>
                <w:spacing w:val="6"/>
              </w:rPr>
              <w:t xml:space="preserve"> </w:t>
            </w:r>
            <w:r w:rsidRPr="00696172">
              <w:rPr>
                <w:b/>
                <w:bCs/>
                <w:spacing w:val="6"/>
              </w:rPr>
              <w:t>nr.1</w:t>
            </w:r>
          </w:p>
          <w:p w14:paraId="0413BF1B" w14:textId="77777777" w:rsidR="00C36220" w:rsidRDefault="00C36220" w:rsidP="00C36220">
            <w:r>
              <w:t xml:space="preserve">Benzină fără plumb </w:t>
            </w:r>
          </w:p>
          <w:p w14:paraId="04971B2C" w14:textId="77777777" w:rsidR="00C36220" w:rsidRDefault="00C36220" w:rsidP="00C36220">
            <w:r>
              <w:t>A-95</w:t>
            </w:r>
          </w:p>
          <w:p w14:paraId="335AB069" w14:textId="33FA087A" w:rsidR="00DF2EFF" w:rsidRPr="0065496F" w:rsidRDefault="00C36220" w:rsidP="00C36220">
            <w:pPr>
              <w:rPr>
                <w:sz w:val="20"/>
                <w:szCs w:val="20"/>
              </w:rPr>
            </w:pPr>
            <w:r>
              <w:t>(5-carduri valorice)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F2EFF" w:rsidRPr="0065496F" w:rsidRDefault="00DF2EFF" w:rsidP="00DF2EFF">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F2EFF" w:rsidRPr="0065496F" w:rsidRDefault="00DF2EFF" w:rsidP="00DF2EFF">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F2EFF" w:rsidRPr="0065496F" w:rsidRDefault="00DF2EFF" w:rsidP="00DF2EFF">
            <w:pPr>
              <w:rPr>
                <w:sz w:val="20"/>
                <w:szCs w:val="20"/>
              </w:rPr>
            </w:pP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AEEB1" w14:textId="77777777" w:rsidR="00C36220" w:rsidRPr="00C36220" w:rsidRDefault="00C36220" w:rsidP="00C36220">
            <w:pPr>
              <w:rPr>
                <w:sz w:val="20"/>
                <w:szCs w:val="20"/>
                <w:lang w:val="en-US"/>
              </w:rPr>
            </w:pPr>
            <w:r w:rsidRPr="00C36220">
              <w:rPr>
                <w:sz w:val="20"/>
                <w:szCs w:val="20"/>
                <w:lang w:val="en-US"/>
              </w:rPr>
              <w:t>-Benzină auto, tip Premium¬95 declarat de producător: Benzină Euro Plus.</w:t>
            </w:r>
          </w:p>
          <w:p w14:paraId="3383E56D" w14:textId="77777777" w:rsidR="00C36220" w:rsidRPr="00C36220" w:rsidRDefault="00C36220" w:rsidP="00C36220">
            <w:pPr>
              <w:rPr>
                <w:sz w:val="20"/>
                <w:szCs w:val="20"/>
                <w:lang w:val="en-US"/>
              </w:rPr>
            </w:pPr>
            <w:r w:rsidRPr="00C36220">
              <w:rPr>
                <w:sz w:val="20"/>
                <w:szCs w:val="20"/>
                <w:lang w:val="en-US"/>
              </w:rPr>
              <w:t>-SM EN 228+A1:2017</w:t>
            </w:r>
          </w:p>
          <w:p w14:paraId="66055A5E" w14:textId="77777777" w:rsidR="00C36220" w:rsidRPr="00C36220" w:rsidRDefault="00C36220" w:rsidP="00C36220">
            <w:pPr>
              <w:rPr>
                <w:sz w:val="20"/>
                <w:szCs w:val="20"/>
                <w:lang w:val="en-US"/>
              </w:rPr>
            </w:pPr>
            <w:r w:rsidRPr="00C36220">
              <w:rPr>
                <w:sz w:val="20"/>
                <w:szCs w:val="20"/>
                <w:lang w:val="en-US"/>
              </w:rPr>
              <w:t>-SM SR EN ISO 3170:2012</w:t>
            </w:r>
          </w:p>
          <w:p w14:paraId="5A9E3E63" w14:textId="7668A4D5" w:rsidR="00DF2EFF" w:rsidRPr="00DF2EFF" w:rsidRDefault="00C36220" w:rsidP="00C36220">
            <w:pPr>
              <w:rPr>
                <w:sz w:val="20"/>
                <w:szCs w:val="20"/>
                <w:lang w:val="en-US"/>
              </w:rPr>
            </w:pPr>
            <w:r w:rsidRPr="00C36220">
              <w:rPr>
                <w:sz w:val="20"/>
                <w:szCs w:val="20"/>
                <w:lang w:val="en-US"/>
              </w:rPr>
              <w:t>- SM EN 228+A1:2017, P.5.4, tab.2, ind. 1, 4-5, 7-11, 12*,13*,14*, p.5.5.2, tab.4, ind 1-6</w:t>
            </w:r>
          </w:p>
        </w:tc>
        <w:tc>
          <w:tcPr>
            <w:tcW w:w="707" w:type="pct"/>
            <w:tcBorders>
              <w:top w:val="single" w:sz="4" w:space="0" w:color="auto"/>
              <w:left w:val="single" w:sz="4" w:space="0" w:color="auto"/>
              <w:bottom w:val="single" w:sz="4" w:space="0" w:color="auto"/>
              <w:right w:val="single" w:sz="4" w:space="0" w:color="auto"/>
            </w:tcBorders>
          </w:tcPr>
          <w:p w14:paraId="03CC464B" w14:textId="77777777" w:rsidR="00DF2EFF" w:rsidRPr="0065496F" w:rsidRDefault="00DF2EFF" w:rsidP="00DF2EFF">
            <w:pPr>
              <w:rPr>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6595023" w:rsidR="00DF2EFF" w:rsidRPr="0065496F" w:rsidRDefault="00DF2EFF" w:rsidP="00DF2EFF">
            <w:pPr>
              <w:rPr>
                <w:sz w:val="20"/>
                <w:szCs w:val="20"/>
              </w:rPr>
            </w:pPr>
          </w:p>
        </w:tc>
      </w:tr>
      <w:tr w:rsidR="00DF2EFF" w:rsidRPr="00C00499" w14:paraId="5ADF03A0" w14:textId="77777777" w:rsidTr="009D4A67">
        <w:trPr>
          <w:gridAfter w:val="1"/>
          <w:wAfter w:w="24" w:type="pct"/>
          <w:trHeight w:val="397"/>
        </w:trPr>
        <w:tc>
          <w:tcPr>
            <w:tcW w:w="1278" w:type="pct"/>
            <w:tcBorders>
              <w:top w:val="single" w:sz="4" w:space="0" w:color="000000"/>
              <w:left w:val="single" w:sz="4" w:space="0" w:color="000000"/>
              <w:bottom w:val="single" w:sz="4" w:space="0" w:color="000000"/>
              <w:right w:val="single" w:sz="4" w:space="0" w:color="000000"/>
            </w:tcBorders>
            <w:vAlign w:val="center"/>
          </w:tcPr>
          <w:p w14:paraId="25CAD18D" w14:textId="77777777" w:rsidR="00DF2EFF" w:rsidRDefault="00C36220" w:rsidP="00DF2EFF">
            <w:pPr>
              <w:jc w:val="center"/>
              <w:rPr>
                <w:b/>
                <w:bCs/>
                <w:spacing w:val="6"/>
              </w:rPr>
            </w:pPr>
            <w:r w:rsidRPr="00C36220">
              <w:rPr>
                <w:b/>
                <w:bCs/>
                <w:spacing w:val="6"/>
              </w:rPr>
              <w:t>Lotul nr.1</w:t>
            </w:r>
          </w:p>
          <w:p w14:paraId="74EF9065" w14:textId="77777777" w:rsidR="00C36220" w:rsidRPr="00C36220" w:rsidRDefault="00C36220" w:rsidP="00C36220">
            <w:pPr>
              <w:rPr>
                <w:bCs/>
                <w:spacing w:val="6"/>
              </w:rPr>
            </w:pPr>
            <w:r w:rsidRPr="00C36220">
              <w:rPr>
                <w:bCs/>
                <w:spacing w:val="6"/>
              </w:rPr>
              <w:t xml:space="preserve">Motorină (EN 590) </w:t>
            </w:r>
          </w:p>
          <w:p w14:paraId="519F251C" w14:textId="25836EA0" w:rsidR="00C36220" w:rsidRPr="00696172" w:rsidRDefault="00C36220" w:rsidP="00C36220">
            <w:pPr>
              <w:rPr>
                <w:b/>
                <w:bCs/>
                <w:spacing w:val="6"/>
              </w:rPr>
            </w:pPr>
            <w:r w:rsidRPr="00C36220">
              <w:rPr>
                <w:bCs/>
                <w:spacing w:val="6"/>
              </w:rPr>
              <w:t>(în vrac)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5F87B9" w14:textId="77777777" w:rsidR="00DF2EFF" w:rsidRPr="0065496F" w:rsidRDefault="00DF2EFF" w:rsidP="00DF2EFF">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E6BB45" w14:textId="77777777" w:rsidR="00DF2EFF" w:rsidRPr="0065496F" w:rsidRDefault="00DF2EFF" w:rsidP="00DF2EFF">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AB1198" w14:textId="77777777" w:rsidR="00DF2EFF" w:rsidRPr="0065496F" w:rsidRDefault="00DF2EFF" w:rsidP="00DF2EFF">
            <w:pPr>
              <w:rPr>
                <w:sz w:val="20"/>
                <w:szCs w:val="20"/>
              </w:rPr>
            </w:pP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50625" w14:textId="77777777" w:rsidR="00C36220" w:rsidRPr="00C36220" w:rsidRDefault="00C36220" w:rsidP="00C36220">
            <w:pPr>
              <w:ind w:right="-907"/>
              <w:rPr>
                <w:sz w:val="20"/>
                <w:szCs w:val="20"/>
                <w:lang w:val="ro-MD"/>
              </w:rPr>
            </w:pPr>
            <w:r w:rsidRPr="00C36220">
              <w:rPr>
                <w:sz w:val="20"/>
                <w:szCs w:val="20"/>
                <w:lang w:val="ro-MD"/>
              </w:rPr>
              <w:t>-Combustibil diesel, clasa E declarat de producător Motorina Euro 5</w:t>
            </w:r>
          </w:p>
          <w:p w14:paraId="36A9AA96" w14:textId="77777777" w:rsidR="00C36220" w:rsidRPr="00C36220" w:rsidRDefault="00C36220" w:rsidP="00C36220">
            <w:pPr>
              <w:ind w:right="-907"/>
              <w:rPr>
                <w:sz w:val="20"/>
                <w:szCs w:val="20"/>
                <w:lang w:val="ro-MD"/>
              </w:rPr>
            </w:pPr>
            <w:r w:rsidRPr="00C36220">
              <w:rPr>
                <w:sz w:val="20"/>
                <w:szCs w:val="20"/>
                <w:lang w:val="ro-MD"/>
              </w:rPr>
              <w:t xml:space="preserve">-SM EN 590+AI:2017 </w:t>
            </w:r>
          </w:p>
          <w:p w14:paraId="5BCED1A7" w14:textId="2601FA9C" w:rsidR="00DF2EFF" w:rsidRPr="00DF2EFF" w:rsidRDefault="00C36220" w:rsidP="00C36220">
            <w:pPr>
              <w:ind w:right="-907"/>
              <w:rPr>
                <w:sz w:val="20"/>
                <w:szCs w:val="20"/>
                <w:lang w:val="ro-MD"/>
              </w:rPr>
            </w:pPr>
            <w:r w:rsidRPr="00C36220">
              <w:rPr>
                <w:sz w:val="20"/>
                <w:szCs w:val="20"/>
                <w:lang w:val="ro-MD"/>
              </w:rPr>
              <w:t>-SM SR EN ISO 3170:2012 -Sunt conforme cu cerințele obligatorii stabilite în SM EN 590+A1:2017, p.5.5.1, tab.1, ind. 2-3, 5, 7-12, 14-17; p.5.6.1, tab.2, ind.1</w:t>
            </w:r>
          </w:p>
        </w:tc>
        <w:tc>
          <w:tcPr>
            <w:tcW w:w="707" w:type="pct"/>
            <w:tcBorders>
              <w:top w:val="single" w:sz="4" w:space="0" w:color="auto"/>
              <w:left w:val="single" w:sz="4" w:space="0" w:color="auto"/>
              <w:bottom w:val="single" w:sz="4" w:space="0" w:color="auto"/>
              <w:right w:val="single" w:sz="4" w:space="0" w:color="auto"/>
            </w:tcBorders>
          </w:tcPr>
          <w:p w14:paraId="284DE0EA" w14:textId="77777777" w:rsidR="00DF2EFF" w:rsidRPr="0065496F" w:rsidRDefault="00DF2EFF" w:rsidP="00DF2EFF">
            <w:pPr>
              <w:rPr>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4EBA4467" w14:textId="77777777" w:rsidR="00DF2EFF" w:rsidRPr="0065496F" w:rsidRDefault="00DF2EFF" w:rsidP="00DF2EFF">
            <w:pPr>
              <w:rPr>
                <w:sz w:val="20"/>
                <w:szCs w:val="20"/>
              </w:rPr>
            </w:pPr>
          </w:p>
        </w:tc>
      </w:tr>
      <w:tr w:rsidR="00DF2EFF" w:rsidRPr="00C00499" w14:paraId="1F8005AB" w14:textId="77777777" w:rsidTr="009D4A67">
        <w:trPr>
          <w:gridAfter w:val="1"/>
          <w:wAfter w:w="24"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F2EFF" w:rsidRPr="0065496F" w:rsidRDefault="00DF2EFF" w:rsidP="00DF2EFF">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F2EFF" w:rsidRPr="0065496F" w:rsidRDefault="00DF2EFF" w:rsidP="00DF2EFF">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F2EFF" w:rsidRPr="0065496F" w:rsidRDefault="00DF2EFF" w:rsidP="00DF2EFF">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F2EFF" w:rsidRPr="0065496F" w:rsidRDefault="00DF2EFF" w:rsidP="00DF2EFF">
            <w:pPr>
              <w:rPr>
                <w:sz w:val="20"/>
                <w:szCs w:val="20"/>
              </w:rPr>
            </w:pP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F2EFF" w:rsidRPr="0065496F" w:rsidRDefault="00DF2EFF" w:rsidP="00DF2EFF">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14:paraId="589371CB" w14:textId="77777777" w:rsidR="00DF2EFF" w:rsidRPr="0065496F" w:rsidRDefault="00DF2EFF" w:rsidP="00DF2EFF">
            <w:pPr>
              <w:rPr>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F2EFF" w:rsidRPr="0065496F" w:rsidRDefault="00DF2EFF" w:rsidP="00DF2EFF">
            <w:pPr>
              <w:rPr>
                <w:sz w:val="20"/>
                <w:szCs w:val="20"/>
              </w:rPr>
            </w:pPr>
          </w:p>
        </w:tc>
      </w:tr>
      <w:tr w:rsidR="00DF2EFF" w:rsidRPr="00C00499" w14:paraId="60B54015" w14:textId="77777777" w:rsidTr="009F34B3">
        <w:trPr>
          <w:trHeight w:val="397"/>
        </w:trPr>
        <w:tc>
          <w:tcPr>
            <w:tcW w:w="5000" w:type="pct"/>
            <w:gridSpan w:val="9"/>
            <w:tcBorders>
              <w:top w:val="single" w:sz="4" w:space="0" w:color="auto"/>
            </w:tcBorders>
            <w:shd w:val="clear" w:color="auto" w:fill="auto"/>
            <w:vAlign w:val="center"/>
          </w:tcPr>
          <w:p w14:paraId="0D663FA6" w14:textId="77777777" w:rsidR="00DF2EFF" w:rsidRPr="00C00499" w:rsidRDefault="00DF2EFF" w:rsidP="00DF2EFF">
            <w:pPr>
              <w:tabs>
                <w:tab w:val="left" w:pos="6120"/>
              </w:tabs>
            </w:pPr>
          </w:p>
          <w:p w14:paraId="26A48492" w14:textId="77777777" w:rsidR="00DF2EFF" w:rsidRPr="00C00499" w:rsidRDefault="00DF2EFF" w:rsidP="00DF2EFF">
            <w:r w:rsidRPr="00C00499">
              <w:t>Semnat:_______________ Numele, Prenumele:_____________________________ În calitate de: ________________</w:t>
            </w:r>
          </w:p>
          <w:p w14:paraId="107E9089" w14:textId="754E13C4" w:rsidR="00DF2EFF" w:rsidRPr="00C00499" w:rsidRDefault="00DF2EFF" w:rsidP="00DF2EFF">
            <w:pPr>
              <w:rPr>
                <w:bCs/>
                <w:iCs/>
              </w:rPr>
            </w:pPr>
            <w:r w:rsidRPr="00C00499">
              <w:rPr>
                <w:bCs/>
                <w:iCs/>
              </w:rPr>
              <w:t>Ofertantul: _______________________ Adresa: __________________________</w:t>
            </w:r>
          </w:p>
          <w:tbl>
            <w:tblPr>
              <w:tblW w:w="15788" w:type="dxa"/>
              <w:tblLook w:val="04A0" w:firstRow="1" w:lastRow="0" w:firstColumn="1" w:lastColumn="0" w:noHBand="0" w:noVBand="1"/>
            </w:tblPr>
            <w:tblGrid>
              <w:gridCol w:w="1421"/>
              <w:gridCol w:w="298"/>
              <w:gridCol w:w="2485"/>
              <w:gridCol w:w="950"/>
              <w:gridCol w:w="920"/>
              <w:gridCol w:w="1365"/>
              <w:gridCol w:w="1148"/>
              <w:gridCol w:w="1435"/>
              <w:gridCol w:w="1140"/>
              <w:gridCol w:w="54"/>
              <w:gridCol w:w="1372"/>
              <w:gridCol w:w="261"/>
              <w:gridCol w:w="36"/>
              <w:gridCol w:w="948"/>
              <w:gridCol w:w="236"/>
              <w:gridCol w:w="25"/>
              <w:gridCol w:w="36"/>
              <w:gridCol w:w="1173"/>
              <w:gridCol w:w="25"/>
              <w:gridCol w:w="32"/>
              <w:gridCol w:w="428"/>
            </w:tblGrid>
            <w:tr w:rsidR="00DF2EFF" w:rsidRPr="00C00499" w14:paraId="7848E2F1" w14:textId="5B04FF0B" w:rsidTr="00B432C2">
              <w:trPr>
                <w:gridAfter w:val="3"/>
                <w:wAfter w:w="485" w:type="dxa"/>
                <w:trHeight w:val="697"/>
              </w:trPr>
              <w:tc>
                <w:tcPr>
                  <w:tcW w:w="14069" w:type="dxa"/>
                  <w:gridSpan w:val="15"/>
                  <w:shd w:val="clear" w:color="auto" w:fill="auto"/>
                  <w:vAlign w:val="center"/>
                </w:tcPr>
                <w:p w14:paraId="13CFEBB5" w14:textId="3F644262" w:rsidR="00DF2EFF" w:rsidRDefault="0050673C" w:rsidP="002D32B2">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p>
                <w:p w14:paraId="62771B7D" w14:textId="77777777" w:rsidR="00DF2EFF" w:rsidRDefault="00DF2EFF" w:rsidP="002D32B2">
                  <w:pPr>
                    <w:framePr w:hSpace="180" w:wrap="around" w:vAnchor="page" w:hAnchor="margin" w:y="347"/>
                    <w:jc w:val="right"/>
                    <w:rPr>
                      <w:noProof w:val="0"/>
                      <w:lang w:val="it-IT"/>
                    </w:rPr>
                  </w:pPr>
                </w:p>
                <w:p w14:paraId="300EBE38" w14:textId="168318D1" w:rsidR="00DF2EFF" w:rsidRPr="00DC35AC" w:rsidRDefault="00DF2EFF" w:rsidP="002D32B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F2EFF" w:rsidRPr="00D22624" w:rsidRDefault="00DF2EFF" w:rsidP="002D32B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F2EFF" w:rsidRPr="00D22624" w:rsidRDefault="00DF2EFF" w:rsidP="002D32B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F2EFF" w:rsidRDefault="00DF2EFF" w:rsidP="002D32B2">
                  <w:pPr>
                    <w:framePr w:hSpace="180" w:wrap="around" w:vAnchor="page" w:hAnchor="margin" w:y="347"/>
                    <w:jc w:val="right"/>
                    <w:rPr>
                      <w:noProof w:val="0"/>
                      <w:lang w:val="it-IT"/>
                    </w:rPr>
                  </w:pPr>
                </w:p>
                <w:p w14:paraId="18FE8BE1" w14:textId="298987EE" w:rsidR="00DF2EFF" w:rsidRPr="00DC35AC" w:rsidRDefault="00DF2EFF" w:rsidP="002D32B2">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14:paraId="69B9429A" w14:textId="77777777" w:rsidR="00DF2EFF" w:rsidRPr="00C00499" w:rsidRDefault="00DF2EFF" w:rsidP="002D32B2">
                  <w:pPr>
                    <w:pStyle w:val="2"/>
                    <w:framePr w:hSpace="180" w:wrap="around" w:vAnchor="page" w:hAnchor="margin" w:y="347"/>
                    <w:jc w:val="right"/>
                    <w:rPr>
                      <w:b w:val="0"/>
                      <w:sz w:val="20"/>
                      <w:szCs w:val="20"/>
                      <w:lang w:val="en-US"/>
                    </w:rPr>
                  </w:pPr>
                </w:p>
              </w:tc>
            </w:tr>
            <w:tr w:rsidR="00DF2EFF" w:rsidRPr="00C00499" w14:paraId="1FCC75B3" w14:textId="033D0695" w:rsidTr="00B432C2">
              <w:trPr>
                <w:gridAfter w:val="3"/>
                <w:wAfter w:w="485" w:type="dxa"/>
              </w:trPr>
              <w:tc>
                <w:tcPr>
                  <w:tcW w:w="14069" w:type="dxa"/>
                  <w:gridSpan w:val="15"/>
                  <w:tcBorders>
                    <w:bottom w:val="single" w:sz="4" w:space="0" w:color="auto"/>
                  </w:tcBorders>
                  <w:shd w:val="clear" w:color="auto" w:fill="auto"/>
                </w:tcPr>
                <w:p w14:paraId="1F373E33" w14:textId="25EF4D4B" w:rsidR="00DF2EFF" w:rsidRPr="00DC35AC" w:rsidRDefault="00DF2EFF" w:rsidP="002D32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F2EFF" w:rsidRPr="00C00499" w:rsidRDefault="00DF2EFF" w:rsidP="002D32B2">
                  <w:pPr>
                    <w:framePr w:hSpace="180" w:wrap="around" w:vAnchor="page" w:hAnchor="margin" w:y="347"/>
                    <w:jc w:val="center"/>
                  </w:pPr>
                </w:p>
              </w:tc>
              <w:tc>
                <w:tcPr>
                  <w:tcW w:w="1234" w:type="dxa"/>
                  <w:gridSpan w:val="3"/>
                  <w:tcBorders>
                    <w:bottom w:val="single" w:sz="4" w:space="0" w:color="auto"/>
                  </w:tcBorders>
                </w:tcPr>
                <w:p w14:paraId="5732468A" w14:textId="77777777" w:rsidR="00DF2EFF" w:rsidRPr="007C0C9D" w:rsidRDefault="00DF2EFF" w:rsidP="002D32B2">
                  <w:pPr>
                    <w:framePr w:hSpace="180" w:wrap="around" w:vAnchor="page" w:hAnchor="margin" w:y="347"/>
                    <w:jc w:val="both"/>
                    <w:rPr>
                      <w:i/>
                      <w:iCs/>
                    </w:rPr>
                  </w:pPr>
                </w:p>
              </w:tc>
            </w:tr>
            <w:tr w:rsidR="00DF2EFF" w:rsidRPr="00C00499" w14:paraId="0F95A002" w14:textId="77777777" w:rsidTr="00B432C2">
              <w:trPr>
                <w:trHeight w:val="397"/>
              </w:trPr>
              <w:tc>
                <w:tcPr>
                  <w:tcW w:w="1719" w:type="dxa"/>
                  <w:gridSpan w:val="2"/>
                  <w:tcBorders>
                    <w:top w:val="single" w:sz="4" w:space="0" w:color="auto"/>
                    <w:left w:val="single" w:sz="4" w:space="0" w:color="auto"/>
                    <w:bottom w:val="single" w:sz="4" w:space="0" w:color="auto"/>
                    <w:right w:val="single" w:sz="4" w:space="0" w:color="auto"/>
                  </w:tcBorders>
                </w:tcPr>
                <w:p w14:paraId="3DA2A4DE" w14:textId="77777777" w:rsidR="00DF2EFF" w:rsidRPr="00C00499" w:rsidRDefault="00DF2EFF" w:rsidP="002D32B2">
                  <w:pPr>
                    <w:framePr w:hSpace="180" w:wrap="around" w:vAnchor="page" w:hAnchor="margin" w:y="347"/>
                  </w:pPr>
                </w:p>
              </w:tc>
              <w:tc>
                <w:tcPr>
                  <w:tcW w:w="140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F2EFF" w:rsidRPr="00C00499" w:rsidRDefault="00DF2EFF" w:rsidP="002D32B2">
                  <w:pPr>
                    <w:framePr w:hSpace="180" w:wrap="around" w:vAnchor="page" w:hAnchor="margin" w:y="347"/>
                  </w:pPr>
                  <w:r w:rsidRPr="00C00499">
                    <w:t xml:space="preserve">Numărul </w:t>
                  </w:r>
                  <w:r>
                    <w:t xml:space="preserve"> procedurii de achiziție______________din_________</w:t>
                  </w:r>
                </w:p>
              </w:tc>
            </w:tr>
            <w:tr w:rsidR="00DF2EFF" w:rsidRPr="00C00499" w14:paraId="6F853DC8" w14:textId="77777777" w:rsidTr="00B432C2">
              <w:trPr>
                <w:trHeight w:val="397"/>
              </w:trPr>
              <w:tc>
                <w:tcPr>
                  <w:tcW w:w="1719" w:type="dxa"/>
                  <w:gridSpan w:val="2"/>
                  <w:tcBorders>
                    <w:top w:val="single" w:sz="4" w:space="0" w:color="auto"/>
                    <w:left w:val="single" w:sz="4" w:space="0" w:color="auto"/>
                    <w:bottom w:val="single" w:sz="4" w:space="0" w:color="auto"/>
                    <w:right w:val="single" w:sz="4" w:space="0" w:color="auto"/>
                  </w:tcBorders>
                </w:tcPr>
                <w:p w14:paraId="25328D12" w14:textId="77777777" w:rsidR="00DF2EFF" w:rsidRDefault="00DF2EFF" w:rsidP="002D32B2">
                  <w:pPr>
                    <w:framePr w:hSpace="180" w:wrap="around" w:vAnchor="page" w:hAnchor="margin" w:y="347"/>
                  </w:pPr>
                </w:p>
              </w:tc>
              <w:tc>
                <w:tcPr>
                  <w:tcW w:w="140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772254B" w:rsidR="00DF2EFF" w:rsidRPr="00C00499" w:rsidRDefault="00DF2EFF" w:rsidP="002D32B2">
                  <w:pPr>
                    <w:framePr w:hSpace="180" w:wrap="around" w:vAnchor="page" w:hAnchor="margin" w:y="347"/>
                  </w:pPr>
                  <w:r>
                    <w:t>Obiectul de achiziției</w:t>
                  </w:r>
                  <w:r w:rsidRPr="00C00499">
                    <w:t>:</w:t>
                  </w:r>
                  <w:r w:rsidR="0038618A">
                    <w:t xml:space="preserve"> </w:t>
                  </w:r>
                  <w:r w:rsidR="0038618A" w:rsidRPr="0038618A">
                    <w:t>Produse petroliere 2026</w:t>
                  </w:r>
                  <w:r>
                    <w:t>_____________</w:t>
                  </w:r>
                </w:p>
              </w:tc>
            </w:tr>
            <w:tr w:rsidR="00DF2EFF" w:rsidRPr="00C00499" w14:paraId="45FCF0E7" w14:textId="77777777" w:rsidTr="00B432C2">
              <w:trPr>
                <w:trHeight w:val="567"/>
              </w:trPr>
              <w:tc>
                <w:tcPr>
                  <w:tcW w:w="12588" w:type="dxa"/>
                  <w:gridSpan w:val="11"/>
                  <w:shd w:val="clear" w:color="auto" w:fill="auto"/>
                </w:tcPr>
                <w:p w14:paraId="65A004C9" w14:textId="77777777" w:rsidR="00DF2EFF" w:rsidRPr="00C00499" w:rsidRDefault="00DF2EFF" w:rsidP="002D32B2">
                  <w:pPr>
                    <w:framePr w:hSpace="180" w:wrap="around" w:vAnchor="page" w:hAnchor="margin" w:y="347"/>
                  </w:pPr>
                </w:p>
              </w:tc>
              <w:tc>
                <w:tcPr>
                  <w:tcW w:w="1245" w:type="dxa"/>
                  <w:gridSpan w:val="3"/>
                </w:tcPr>
                <w:p w14:paraId="25A190B6" w14:textId="77777777" w:rsidR="00DF2EFF" w:rsidRPr="00C00499" w:rsidRDefault="00DF2EFF" w:rsidP="002D32B2">
                  <w:pPr>
                    <w:framePr w:hSpace="180" w:wrap="around" w:vAnchor="page" w:hAnchor="margin" w:y="347"/>
                  </w:pPr>
                </w:p>
              </w:tc>
              <w:tc>
                <w:tcPr>
                  <w:tcW w:w="1955" w:type="dxa"/>
                  <w:gridSpan w:val="7"/>
                </w:tcPr>
                <w:p w14:paraId="46E478D9" w14:textId="36924D05" w:rsidR="00DF2EFF" w:rsidRPr="00C00499" w:rsidRDefault="00DF2EFF" w:rsidP="002D32B2">
                  <w:pPr>
                    <w:framePr w:hSpace="180" w:wrap="around" w:vAnchor="page" w:hAnchor="margin" w:y="347"/>
                  </w:pPr>
                </w:p>
              </w:tc>
            </w:tr>
            <w:tr w:rsidR="00DF2EFF" w:rsidRPr="006C1FA2" w14:paraId="0669F17B" w14:textId="42394C11" w:rsidTr="00B432C2">
              <w:trPr>
                <w:gridAfter w:val="2"/>
                <w:wAfter w:w="460" w:type="dxa"/>
                <w:trHeight w:val="1043"/>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F2EFF" w:rsidRPr="0028367D" w:rsidRDefault="00DF2EFF" w:rsidP="002D32B2">
                  <w:pPr>
                    <w:framePr w:hSpace="180" w:wrap="around" w:vAnchor="page" w:hAnchor="margin" w:y="347"/>
                    <w:jc w:val="center"/>
                    <w:rPr>
                      <w:b/>
                      <w:sz w:val="20"/>
                    </w:rPr>
                  </w:pPr>
                  <w:r w:rsidRPr="0028367D">
                    <w:rPr>
                      <w:b/>
                      <w:sz w:val="20"/>
                    </w:rPr>
                    <w:t>Cod CPV</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F2EFF" w:rsidRPr="0028367D" w:rsidRDefault="00DF2EFF" w:rsidP="002D32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F2EFF" w:rsidRPr="0028367D" w:rsidRDefault="00DF2EFF" w:rsidP="002D32B2">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DF2EFF" w:rsidRPr="0028367D" w:rsidRDefault="00DF2EFF" w:rsidP="002D32B2">
                  <w:pPr>
                    <w:framePr w:hSpace="180" w:wrap="around" w:vAnchor="page" w:hAnchor="margin" w:y="347"/>
                    <w:jc w:val="center"/>
                    <w:rPr>
                      <w:b/>
                      <w:sz w:val="20"/>
                    </w:rPr>
                  </w:pPr>
                  <w:r w:rsidRPr="0028367D">
                    <w:rPr>
                      <w:b/>
                      <w:sz w:val="20"/>
                    </w:rPr>
                    <w:t>Canti-tatea</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F2EFF" w:rsidRPr="0028367D" w:rsidRDefault="00DF2EFF" w:rsidP="002D32B2">
                  <w:pPr>
                    <w:framePr w:hSpace="180" w:wrap="around" w:vAnchor="page" w:hAnchor="margin" w:y="347"/>
                    <w:jc w:val="center"/>
                    <w:rPr>
                      <w:b/>
                      <w:sz w:val="20"/>
                    </w:rPr>
                  </w:pPr>
                  <w:r w:rsidRPr="0028367D">
                    <w:rPr>
                      <w:b/>
                      <w:sz w:val="20"/>
                    </w:rPr>
                    <w:t>Preţ unitar (fără 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F2EFF" w:rsidRPr="0028367D" w:rsidRDefault="00DF2EFF" w:rsidP="002D32B2">
                  <w:pPr>
                    <w:framePr w:hSpace="180" w:wrap="around" w:vAnchor="page" w:hAnchor="margin" w:y="347"/>
                    <w:jc w:val="center"/>
                    <w:rPr>
                      <w:b/>
                      <w:sz w:val="20"/>
                    </w:rPr>
                  </w:pPr>
                  <w:r w:rsidRPr="0028367D">
                    <w:rPr>
                      <w:b/>
                      <w:sz w:val="20"/>
                    </w:rPr>
                    <w:t>Preţ unitar (cu TVA)</w:t>
                  </w:r>
                </w:p>
              </w:tc>
              <w:tc>
                <w:tcPr>
                  <w:tcW w:w="143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F2EFF" w:rsidRPr="0028367D" w:rsidRDefault="00DF2EFF" w:rsidP="002D32B2">
                  <w:pPr>
                    <w:framePr w:hSpace="180" w:wrap="around" w:vAnchor="page" w:hAnchor="margin" w:y="347"/>
                    <w:jc w:val="center"/>
                    <w:rPr>
                      <w:b/>
                      <w:sz w:val="20"/>
                    </w:rPr>
                  </w:pPr>
                  <w:r w:rsidRPr="0028367D">
                    <w:rPr>
                      <w:b/>
                      <w:sz w:val="20"/>
                    </w:rPr>
                    <w:t>Suma</w:t>
                  </w:r>
                </w:p>
                <w:p w14:paraId="241DE82A" w14:textId="77777777" w:rsidR="00DF2EFF" w:rsidRPr="0028367D" w:rsidRDefault="00DF2EFF" w:rsidP="002D32B2">
                  <w:pPr>
                    <w:framePr w:hSpace="180" w:wrap="around" w:vAnchor="page" w:hAnchor="margin" w:y="347"/>
                    <w:jc w:val="center"/>
                    <w:rPr>
                      <w:b/>
                      <w:sz w:val="20"/>
                    </w:rPr>
                  </w:pPr>
                  <w:r w:rsidRPr="0028367D">
                    <w:rPr>
                      <w:b/>
                      <w:sz w:val="20"/>
                    </w:rPr>
                    <w:t>fără</w:t>
                  </w:r>
                </w:p>
                <w:p w14:paraId="2A606634" w14:textId="77777777" w:rsidR="00DF2EFF" w:rsidRPr="0028367D" w:rsidRDefault="00DF2EFF" w:rsidP="002D32B2">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F2EFF" w:rsidRPr="0028367D" w:rsidRDefault="00DF2EFF" w:rsidP="002D32B2">
                  <w:pPr>
                    <w:framePr w:hSpace="180" w:wrap="around" w:vAnchor="page" w:hAnchor="margin" w:y="347"/>
                    <w:jc w:val="center"/>
                    <w:rPr>
                      <w:b/>
                      <w:sz w:val="20"/>
                    </w:rPr>
                  </w:pPr>
                  <w:r w:rsidRPr="0028367D">
                    <w:rPr>
                      <w:b/>
                      <w:sz w:val="20"/>
                    </w:rPr>
                    <w:t>Suma</w:t>
                  </w:r>
                </w:p>
                <w:p w14:paraId="0D6E9C91" w14:textId="77777777" w:rsidR="00DF2EFF" w:rsidRPr="0028367D" w:rsidRDefault="00DF2EFF" w:rsidP="002D32B2">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6779126F" w14:textId="77777777" w:rsidR="00DF2EFF" w:rsidRPr="0028367D" w:rsidRDefault="00DF2EFF" w:rsidP="002D32B2">
                  <w:pPr>
                    <w:framePr w:hSpace="180" w:wrap="around" w:vAnchor="page" w:hAnchor="margin" w:y="347"/>
                    <w:jc w:val="center"/>
                    <w:rPr>
                      <w:b/>
                      <w:sz w:val="20"/>
                      <w:szCs w:val="28"/>
                    </w:rPr>
                  </w:pPr>
                  <w:r w:rsidRPr="0028367D">
                    <w:rPr>
                      <w:b/>
                      <w:sz w:val="20"/>
                      <w:szCs w:val="28"/>
                    </w:rPr>
                    <w:t xml:space="preserve">Termenul de </w:t>
                  </w:r>
                </w:p>
                <w:p w14:paraId="2AC50929" w14:textId="09F41CD1" w:rsidR="00DF2EFF" w:rsidRPr="0028367D" w:rsidRDefault="00DF2EFF" w:rsidP="002D32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DF2EFF" w:rsidRPr="006C1FA2" w:rsidRDefault="00DF2EFF" w:rsidP="002D32B2">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4F51D2E5" w14:textId="77777777" w:rsidR="00DF2EFF" w:rsidRDefault="00DF2EFF" w:rsidP="002D32B2">
                  <w:pPr>
                    <w:framePr w:hSpace="180" w:wrap="around" w:vAnchor="page" w:hAnchor="margin" w:y="347"/>
                    <w:jc w:val="center"/>
                    <w:rPr>
                      <w:b/>
                      <w:sz w:val="20"/>
                      <w:szCs w:val="28"/>
                    </w:rPr>
                  </w:pPr>
                  <w:r>
                    <w:rPr>
                      <w:b/>
                      <w:sz w:val="20"/>
                      <w:szCs w:val="28"/>
                    </w:rPr>
                    <w:t>Discount</w:t>
                  </w:r>
                </w:p>
                <w:p w14:paraId="2B27F9A0" w14:textId="11148C43" w:rsidR="00DF2EFF" w:rsidRPr="0028367D" w:rsidRDefault="00DF2EFF" w:rsidP="002D32B2">
                  <w:pPr>
                    <w:framePr w:hSpace="180" w:wrap="around" w:vAnchor="page" w:hAnchor="margin" w:y="347"/>
                    <w:jc w:val="center"/>
                    <w:rPr>
                      <w:b/>
                      <w:sz w:val="20"/>
                      <w:szCs w:val="28"/>
                    </w:rPr>
                  </w:pPr>
                  <w:r>
                    <w:rPr>
                      <w:b/>
                      <w:sz w:val="20"/>
                      <w:szCs w:val="28"/>
                    </w:rPr>
                    <w:t>%</w:t>
                  </w:r>
                </w:p>
              </w:tc>
            </w:tr>
            <w:tr w:rsidR="00DF2EFF" w:rsidRPr="006C1FA2" w14:paraId="4256B2EE" w14:textId="37A0339C" w:rsidTr="00B432C2">
              <w:trPr>
                <w:gridAfter w:val="2"/>
                <w:wAfter w:w="460" w:type="dxa"/>
                <w:trHeight w:val="283"/>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F2EFF" w:rsidRPr="0028367D" w:rsidRDefault="00DF2EFF" w:rsidP="002D32B2">
                  <w:pPr>
                    <w:framePr w:hSpace="180" w:wrap="around" w:vAnchor="page" w:hAnchor="margin" w:y="347"/>
                    <w:jc w:val="center"/>
                    <w:rPr>
                      <w:sz w:val="20"/>
                    </w:rPr>
                  </w:pPr>
                  <w:r w:rsidRPr="0028367D">
                    <w:rPr>
                      <w:sz w:val="20"/>
                    </w:rPr>
                    <w:t>1</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F2EFF" w:rsidRPr="0028367D" w:rsidRDefault="00DF2EFF" w:rsidP="002D32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F2EFF" w:rsidRPr="0028367D" w:rsidRDefault="00DF2EFF" w:rsidP="002D32B2">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F2EFF" w:rsidRPr="0028367D" w:rsidRDefault="00DF2EFF" w:rsidP="002D32B2">
                  <w:pPr>
                    <w:framePr w:hSpace="180" w:wrap="around" w:vAnchor="page" w:hAnchor="margin" w:y="347"/>
                    <w:jc w:val="center"/>
                    <w:rPr>
                      <w:sz w:val="20"/>
                    </w:rPr>
                  </w:pPr>
                  <w:r w:rsidRPr="0028367D">
                    <w:rPr>
                      <w:sz w:val="20"/>
                    </w:rPr>
                    <w:t>4</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F2EFF" w:rsidRPr="0028367D" w:rsidRDefault="00DF2EFF" w:rsidP="002D32B2">
                  <w:pPr>
                    <w:framePr w:hSpace="180" w:wrap="around" w:vAnchor="page" w:hAnchor="margin" w:y="347"/>
                    <w:jc w:val="center"/>
                    <w:rPr>
                      <w:sz w:val="20"/>
                    </w:rPr>
                  </w:pPr>
                  <w:r w:rsidRPr="0028367D">
                    <w:rPr>
                      <w:sz w:val="20"/>
                    </w:rPr>
                    <w:t>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F2EFF" w:rsidRPr="0028367D" w:rsidRDefault="00DF2EFF" w:rsidP="002D32B2">
                  <w:pPr>
                    <w:framePr w:hSpace="180" w:wrap="around" w:vAnchor="page" w:hAnchor="margin" w:y="347"/>
                    <w:jc w:val="center"/>
                    <w:rPr>
                      <w:sz w:val="20"/>
                    </w:rPr>
                  </w:pPr>
                  <w:r w:rsidRPr="0028367D">
                    <w:rPr>
                      <w:sz w:val="20"/>
                    </w:rPr>
                    <w:t>6</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F2EFF" w:rsidRPr="0028367D" w:rsidRDefault="00DF2EFF" w:rsidP="002D32B2">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F2EFF" w:rsidRPr="0028367D" w:rsidRDefault="00DF2EFF" w:rsidP="002D32B2">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04D9EA1E" w14:textId="77777777" w:rsidR="00DF2EFF" w:rsidRPr="0028367D" w:rsidRDefault="00DF2EFF" w:rsidP="002D32B2">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DF2EFF" w:rsidRPr="006C1FA2" w:rsidRDefault="00DF2EFF" w:rsidP="002D32B2">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17E8C243" w14:textId="5B879242" w:rsidR="00DF2EFF" w:rsidRDefault="00DF2EFF" w:rsidP="002D32B2">
                  <w:pPr>
                    <w:framePr w:hSpace="180" w:wrap="around" w:vAnchor="page" w:hAnchor="margin" w:y="347"/>
                    <w:jc w:val="center"/>
                    <w:rPr>
                      <w:sz w:val="20"/>
                    </w:rPr>
                  </w:pPr>
                  <w:r>
                    <w:rPr>
                      <w:sz w:val="20"/>
                    </w:rPr>
                    <w:t>11</w:t>
                  </w:r>
                </w:p>
              </w:tc>
            </w:tr>
            <w:tr w:rsidR="00DF2EFF" w:rsidRPr="006C1FA2" w14:paraId="3CF9D0E5" w14:textId="57714EF8" w:rsidTr="00B432C2">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F2EFF" w:rsidRPr="0028367D" w:rsidRDefault="00DF2EFF" w:rsidP="002D32B2">
                  <w:pPr>
                    <w:framePr w:hSpace="180" w:wrap="around" w:vAnchor="page" w:hAnchor="margin" w:y="347"/>
                    <w:rPr>
                      <w:sz w:val="20"/>
                    </w:rPr>
                  </w:pP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F2EFF" w:rsidRPr="0028367D" w:rsidRDefault="00DF2EFF" w:rsidP="002D32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F2EFF" w:rsidRPr="0028367D" w:rsidRDefault="00DF2EFF" w:rsidP="002D32B2">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F2EFF" w:rsidRPr="0028367D" w:rsidRDefault="00DF2EFF" w:rsidP="002D32B2">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F2EFF" w:rsidRPr="0028367D" w:rsidRDefault="00DF2EFF" w:rsidP="002D32B2">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F2EFF" w:rsidRPr="0028367D" w:rsidRDefault="00DF2EFF" w:rsidP="002D32B2">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F2EFF" w:rsidRPr="0028367D" w:rsidRDefault="00DF2EFF" w:rsidP="002D32B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F2EFF" w:rsidRPr="0028367D" w:rsidRDefault="00DF2EFF" w:rsidP="002D32B2">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AD3F91D" w14:textId="77777777" w:rsidR="00DF2EFF" w:rsidRPr="0028367D" w:rsidRDefault="00DF2EFF" w:rsidP="002D32B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DF2EFF" w:rsidRPr="006C1FA2" w:rsidRDefault="00DF2EFF" w:rsidP="002D32B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EF56A3" w14:textId="77777777" w:rsidR="00DF2EFF" w:rsidRPr="006C1FA2" w:rsidRDefault="00DF2EFF" w:rsidP="002D32B2">
                  <w:pPr>
                    <w:framePr w:hSpace="180" w:wrap="around" w:vAnchor="page" w:hAnchor="margin" w:y="347"/>
                    <w:rPr>
                      <w:sz w:val="20"/>
                    </w:rPr>
                  </w:pPr>
                </w:p>
              </w:tc>
            </w:tr>
            <w:tr w:rsidR="00DF2EFF" w:rsidRPr="006C1FA2" w14:paraId="62048E62" w14:textId="68DB7D2F" w:rsidTr="00B432C2">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F2EFF" w:rsidRPr="0028367D" w:rsidRDefault="00DF2EFF" w:rsidP="002D32B2">
                  <w:pPr>
                    <w:framePr w:hSpace="180" w:wrap="around" w:vAnchor="page" w:hAnchor="margin" w:y="347"/>
                    <w:rPr>
                      <w:sz w:val="20"/>
                    </w:rPr>
                  </w:pP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07A9948" w:rsidR="00DF2EFF" w:rsidRPr="00B432C2" w:rsidRDefault="00DF2EFF" w:rsidP="002D32B2">
                  <w:pPr>
                    <w:framePr w:hSpace="180" w:wrap="around" w:vAnchor="page" w:hAnchor="margin" w:y="347"/>
                    <w:rPr>
                      <w:b/>
                      <w:bCs/>
                      <w:sz w:val="20"/>
                    </w:rPr>
                  </w:pPr>
                  <w:r w:rsidRPr="00B432C2">
                    <w:rPr>
                      <w:b/>
                      <w:bCs/>
                      <w:sz w:val="20"/>
                    </w:rPr>
                    <w:t>Lotul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F2EFF" w:rsidRPr="0028367D" w:rsidRDefault="00DF2EFF" w:rsidP="002D32B2">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F2EFF" w:rsidRPr="0028367D" w:rsidRDefault="00DF2EFF" w:rsidP="002D32B2">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F2EFF" w:rsidRPr="0028367D" w:rsidRDefault="00DF2EFF" w:rsidP="002D32B2">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F2EFF" w:rsidRPr="0028367D" w:rsidRDefault="00DF2EFF" w:rsidP="002D32B2">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F2EFF" w:rsidRPr="0028367D" w:rsidRDefault="00DF2EFF" w:rsidP="002D32B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F2EFF" w:rsidRPr="0028367D" w:rsidRDefault="00DF2EFF" w:rsidP="002D32B2">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4AAFC7D" w14:textId="77777777" w:rsidR="00DF2EFF" w:rsidRPr="0028367D" w:rsidRDefault="00DF2EFF" w:rsidP="002D32B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DF2EFF" w:rsidRPr="006C1FA2" w:rsidRDefault="00DF2EFF" w:rsidP="002D32B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75E6956" w14:textId="77777777" w:rsidR="00DF2EFF" w:rsidRPr="006C1FA2" w:rsidRDefault="00DF2EFF" w:rsidP="002D32B2">
                  <w:pPr>
                    <w:framePr w:hSpace="180" w:wrap="around" w:vAnchor="page" w:hAnchor="margin" w:y="347"/>
                    <w:rPr>
                      <w:sz w:val="20"/>
                    </w:rPr>
                  </w:pPr>
                </w:p>
              </w:tc>
            </w:tr>
            <w:tr w:rsidR="00DF2EFF" w:rsidRPr="006C1FA2" w14:paraId="3EA4B81C" w14:textId="77777777" w:rsidTr="00B432C2">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A0CF5A5" w14:textId="65D4F8CA" w:rsidR="00DF2EFF" w:rsidRPr="00B432C2" w:rsidRDefault="0050673C" w:rsidP="002D32B2">
                  <w:pPr>
                    <w:framePr w:hSpace="180" w:wrap="around" w:vAnchor="page" w:hAnchor="margin" w:y="347"/>
                    <w:rPr>
                      <w:b/>
                      <w:bCs/>
                      <w:sz w:val="20"/>
                      <w:szCs w:val="20"/>
                    </w:rPr>
                  </w:pPr>
                  <w:r w:rsidRPr="0050673C">
                    <w:rPr>
                      <w:sz w:val="22"/>
                      <w:szCs w:val="22"/>
                    </w:rPr>
                    <w:t>09132100-4</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F5C17" w14:textId="77777777" w:rsidR="0050673C" w:rsidRDefault="0050673C" w:rsidP="002D32B2">
                  <w:pPr>
                    <w:framePr w:hSpace="180" w:wrap="around" w:vAnchor="page" w:hAnchor="margin" w:y="347"/>
                  </w:pPr>
                  <w:r>
                    <w:t xml:space="preserve">Benzină fără plumb </w:t>
                  </w:r>
                </w:p>
                <w:p w14:paraId="43FCBB44" w14:textId="77777777" w:rsidR="0050673C" w:rsidRDefault="0050673C" w:rsidP="002D32B2">
                  <w:pPr>
                    <w:framePr w:hSpace="180" w:wrap="around" w:vAnchor="page" w:hAnchor="margin" w:y="347"/>
                  </w:pPr>
                  <w:r>
                    <w:t>A-95</w:t>
                  </w:r>
                </w:p>
                <w:p w14:paraId="1E3897B4" w14:textId="51A90288" w:rsidR="00DF2EFF" w:rsidRPr="009D4A67" w:rsidRDefault="0050673C" w:rsidP="002D32B2">
                  <w:pPr>
                    <w:framePr w:hSpace="180" w:wrap="around" w:vAnchor="page" w:hAnchor="margin" w:y="347"/>
                    <w:rPr>
                      <w:sz w:val="20"/>
                      <w:lang w:val="en-US"/>
                    </w:rPr>
                  </w:pPr>
                  <w:r>
                    <w:t>(5-carduri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20A948" w14:textId="28A2C248" w:rsidR="00DF2EFF" w:rsidRPr="0028367D" w:rsidRDefault="0050673C" w:rsidP="002D32B2">
                  <w:pPr>
                    <w:framePr w:hSpace="180" w:wrap="around" w:vAnchor="page" w:hAnchor="margin" w:y="347"/>
                    <w:rPr>
                      <w:sz w:val="20"/>
                    </w:rPr>
                  </w:pPr>
                  <w:r>
                    <w:rPr>
                      <w:sz w:val="20"/>
                    </w:rPr>
                    <w:t>Litr.</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C0B27A5" w14:textId="273694BA" w:rsidR="00DF2EFF" w:rsidRPr="0028367D" w:rsidRDefault="00DF2EFF" w:rsidP="002D32B2">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2FC9B6B" w14:textId="77777777" w:rsidR="00DF2EFF" w:rsidRPr="0028367D" w:rsidRDefault="00DF2EFF" w:rsidP="002D32B2">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FE30D5F" w14:textId="77777777" w:rsidR="00DF2EFF" w:rsidRPr="0028367D" w:rsidRDefault="00DF2EFF" w:rsidP="002D32B2">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5484C383" w14:textId="77777777" w:rsidR="00DF2EFF" w:rsidRPr="0028367D" w:rsidRDefault="00DF2EFF" w:rsidP="002D32B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44D55CE" w14:textId="77777777" w:rsidR="00DF2EFF" w:rsidRPr="0028367D" w:rsidRDefault="00DF2EFF" w:rsidP="002D32B2">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5E171D1" w14:textId="77777777" w:rsidR="00DF2EFF" w:rsidRPr="0028367D" w:rsidRDefault="00DF2EFF" w:rsidP="002D32B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4D81852" w14:textId="77777777" w:rsidR="00DF2EFF" w:rsidRPr="006C1FA2" w:rsidRDefault="00DF2EFF" w:rsidP="002D32B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129E0E1" w14:textId="77777777" w:rsidR="00DF2EFF" w:rsidRPr="006C1FA2" w:rsidRDefault="00DF2EFF" w:rsidP="002D32B2">
                  <w:pPr>
                    <w:framePr w:hSpace="180" w:wrap="around" w:vAnchor="page" w:hAnchor="margin" w:y="347"/>
                    <w:rPr>
                      <w:sz w:val="20"/>
                    </w:rPr>
                  </w:pPr>
                </w:p>
              </w:tc>
            </w:tr>
            <w:tr w:rsidR="0050673C" w:rsidRPr="006C1FA2" w14:paraId="766543DD" w14:textId="77777777" w:rsidTr="00B432C2">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D3EC19D" w14:textId="77777777" w:rsidR="0050673C" w:rsidRPr="0050673C" w:rsidRDefault="0050673C" w:rsidP="002D32B2">
                  <w:pPr>
                    <w:framePr w:hSpace="180" w:wrap="around" w:vAnchor="page" w:hAnchor="margin" w:y="347"/>
                    <w:rPr>
                      <w:sz w:val="22"/>
                      <w:szCs w:val="22"/>
                    </w:rPr>
                  </w:pP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672F0" w14:textId="3E0242F8" w:rsidR="0050673C" w:rsidRDefault="0050673C" w:rsidP="002D32B2">
                  <w:pPr>
                    <w:framePr w:hSpace="180" w:wrap="around" w:vAnchor="page" w:hAnchor="margin" w:y="347"/>
                  </w:pPr>
                  <w:r>
                    <w:rPr>
                      <w:b/>
                      <w:bCs/>
                      <w:sz w:val="20"/>
                    </w:rPr>
                    <w:t>Lotul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C42A6F" w14:textId="77777777" w:rsidR="0050673C" w:rsidRDefault="0050673C" w:rsidP="002D32B2">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19C99DC" w14:textId="77777777" w:rsidR="0050673C" w:rsidRDefault="0050673C" w:rsidP="002D32B2">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FC77197" w14:textId="77777777" w:rsidR="0050673C" w:rsidRPr="0028367D" w:rsidRDefault="0050673C" w:rsidP="002D32B2">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15D75DD" w14:textId="77777777" w:rsidR="0050673C" w:rsidRPr="0028367D" w:rsidRDefault="0050673C" w:rsidP="002D32B2">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397F681E" w14:textId="77777777" w:rsidR="0050673C" w:rsidRPr="0028367D" w:rsidRDefault="0050673C" w:rsidP="002D32B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7CA0FA7" w14:textId="77777777" w:rsidR="0050673C" w:rsidRPr="0028367D" w:rsidRDefault="0050673C" w:rsidP="002D32B2">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DC761D1" w14:textId="77777777" w:rsidR="0050673C" w:rsidRPr="0028367D" w:rsidRDefault="0050673C" w:rsidP="002D32B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5007B32" w14:textId="77777777" w:rsidR="0050673C" w:rsidRPr="006C1FA2" w:rsidRDefault="0050673C" w:rsidP="002D32B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E831910" w14:textId="77777777" w:rsidR="0050673C" w:rsidRPr="006C1FA2" w:rsidRDefault="0050673C" w:rsidP="002D32B2">
                  <w:pPr>
                    <w:framePr w:hSpace="180" w:wrap="around" w:vAnchor="page" w:hAnchor="margin" w:y="347"/>
                    <w:rPr>
                      <w:sz w:val="20"/>
                    </w:rPr>
                  </w:pPr>
                </w:p>
              </w:tc>
            </w:tr>
            <w:tr w:rsidR="0050673C" w:rsidRPr="006C1FA2" w14:paraId="1A06A78F" w14:textId="77777777" w:rsidTr="00B432C2">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1CE30A7" w14:textId="69A3EDC8" w:rsidR="0050673C" w:rsidRPr="00423BF1" w:rsidRDefault="0050673C" w:rsidP="002D32B2">
                  <w:pPr>
                    <w:framePr w:hSpace="180" w:wrap="around" w:vAnchor="page" w:hAnchor="margin" w:y="347"/>
                    <w:rPr>
                      <w:sz w:val="22"/>
                      <w:szCs w:val="22"/>
                    </w:rPr>
                  </w:pPr>
                  <w:r w:rsidRPr="0050673C">
                    <w:rPr>
                      <w:sz w:val="22"/>
                      <w:szCs w:val="22"/>
                    </w:rPr>
                    <w:t>09134220-5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D1B75" w14:textId="4AB02FFE" w:rsidR="0050673C" w:rsidRPr="00DF2EFF" w:rsidRDefault="0050673C" w:rsidP="002D32B2">
                  <w:pPr>
                    <w:framePr w:hSpace="180" w:wrap="around" w:vAnchor="page" w:hAnchor="margin" w:y="347"/>
                  </w:pPr>
                  <w:r w:rsidRPr="00ED1BCB">
                    <w:rPr>
                      <w:color w:val="000000"/>
                      <w:spacing w:val="8"/>
                    </w:rPr>
                    <w:t xml:space="preserve">Motorină (EN 590) </w:t>
                  </w:r>
                  <w:r w:rsidRPr="00ED1BCB">
                    <w:rPr>
                      <w:color w:val="000000"/>
                      <w:spacing w:val="8"/>
                    </w:rPr>
                    <w:br/>
                  </w:r>
                  <w:r w:rsidRPr="00ED1BCB">
                    <w:rPr>
                      <w:color w:val="000000"/>
                    </w:rPr>
                    <w:t>(în vrac)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33878" w14:textId="5C0DBAD3" w:rsidR="0050673C" w:rsidRDefault="0050673C" w:rsidP="002D32B2">
                  <w:pPr>
                    <w:framePr w:hSpace="180" w:wrap="around" w:vAnchor="page" w:hAnchor="margin" w:y="347"/>
                    <w:rPr>
                      <w:sz w:val="20"/>
                    </w:rPr>
                  </w:pPr>
                  <w:r>
                    <w:rPr>
                      <w:sz w:val="20"/>
                    </w:rPr>
                    <w:t>Litr.</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C19F95B" w14:textId="77777777" w:rsidR="0050673C" w:rsidRDefault="0050673C" w:rsidP="002D32B2">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B8006E0" w14:textId="77777777" w:rsidR="0050673C" w:rsidRPr="0028367D" w:rsidRDefault="0050673C" w:rsidP="002D32B2">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994B204" w14:textId="77777777" w:rsidR="0050673C" w:rsidRPr="0028367D" w:rsidRDefault="0050673C" w:rsidP="002D32B2">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487E19FF" w14:textId="77777777" w:rsidR="0050673C" w:rsidRPr="0028367D" w:rsidRDefault="0050673C" w:rsidP="002D32B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8B81D9C" w14:textId="77777777" w:rsidR="0050673C" w:rsidRPr="0028367D" w:rsidRDefault="0050673C" w:rsidP="002D32B2">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A54B892" w14:textId="77777777" w:rsidR="0050673C" w:rsidRPr="0028367D" w:rsidRDefault="0050673C" w:rsidP="002D32B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F399D24" w14:textId="77777777" w:rsidR="0050673C" w:rsidRPr="006C1FA2" w:rsidRDefault="0050673C" w:rsidP="002D32B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04E61B1" w14:textId="77777777" w:rsidR="0050673C" w:rsidRPr="006C1FA2" w:rsidRDefault="0050673C" w:rsidP="002D32B2">
                  <w:pPr>
                    <w:framePr w:hSpace="180" w:wrap="around" w:vAnchor="page" w:hAnchor="margin" w:y="347"/>
                    <w:rPr>
                      <w:sz w:val="20"/>
                    </w:rPr>
                  </w:pPr>
                </w:p>
              </w:tc>
            </w:tr>
            <w:tr w:rsidR="00DF2EFF" w:rsidRPr="006C1FA2" w14:paraId="6951F015" w14:textId="2C39A5EF" w:rsidTr="00B432C2">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F2EFF" w:rsidRPr="0028367D" w:rsidRDefault="00DF2EFF" w:rsidP="002D32B2">
                  <w:pPr>
                    <w:framePr w:hSpace="180" w:wrap="around" w:vAnchor="page" w:hAnchor="margin" w:y="347"/>
                    <w:rPr>
                      <w:sz w:val="20"/>
                    </w:rPr>
                  </w:pP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F2EFF" w:rsidRPr="0028367D" w:rsidRDefault="00DF2EFF" w:rsidP="002D32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F2EFF" w:rsidRPr="0028367D" w:rsidRDefault="00DF2EFF" w:rsidP="002D32B2">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F2EFF" w:rsidRPr="0028367D" w:rsidRDefault="00DF2EFF" w:rsidP="002D32B2">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F2EFF" w:rsidRPr="0028367D" w:rsidRDefault="00DF2EFF" w:rsidP="002D32B2">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F2EFF" w:rsidRPr="0028367D" w:rsidRDefault="00DF2EFF" w:rsidP="002D32B2">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F2EFF" w:rsidRPr="0028367D" w:rsidRDefault="00DF2EFF" w:rsidP="002D32B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F2EFF" w:rsidRPr="0028367D" w:rsidRDefault="00DF2EFF" w:rsidP="002D32B2">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0436E09" w14:textId="77777777" w:rsidR="00DF2EFF" w:rsidRPr="0028367D" w:rsidRDefault="00DF2EFF" w:rsidP="002D32B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DF2EFF" w:rsidRPr="006C1FA2" w:rsidRDefault="00DF2EFF" w:rsidP="002D32B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9F9E10" w14:textId="77777777" w:rsidR="00DF2EFF" w:rsidRPr="006C1FA2" w:rsidRDefault="00DF2EFF" w:rsidP="002D32B2">
                  <w:pPr>
                    <w:framePr w:hSpace="180" w:wrap="around" w:vAnchor="page" w:hAnchor="margin" w:y="347"/>
                    <w:rPr>
                      <w:sz w:val="20"/>
                    </w:rPr>
                  </w:pPr>
                </w:p>
              </w:tc>
            </w:tr>
            <w:tr w:rsidR="00DF2EFF" w:rsidRPr="00845C1B" w14:paraId="35BEFA5B" w14:textId="77777777" w:rsidTr="00B432C2">
              <w:trPr>
                <w:gridAfter w:val="1"/>
                <w:wAfter w:w="428" w:type="dxa"/>
                <w:trHeight w:val="397"/>
              </w:trPr>
              <w:tc>
                <w:tcPr>
                  <w:tcW w:w="11216" w:type="dxa"/>
                  <w:gridSpan w:val="10"/>
                  <w:tcBorders>
                    <w:top w:val="single" w:sz="4" w:space="0" w:color="auto"/>
                  </w:tcBorders>
                  <w:shd w:val="clear" w:color="auto" w:fill="auto"/>
                  <w:vAlign w:val="center"/>
                </w:tcPr>
                <w:p w14:paraId="077455FC" w14:textId="77777777" w:rsidR="00DF2EFF" w:rsidRPr="00845C1B" w:rsidRDefault="00DF2EFF" w:rsidP="002D32B2">
                  <w:pPr>
                    <w:framePr w:hSpace="180" w:wrap="around" w:vAnchor="page" w:hAnchor="margin" w:y="347"/>
                    <w:tabs>
                      <w:tab w:val="left" w:pos="6120"/>
                    </w:tabs>
                    <w:rPr>
                      <w:sz w:val="20"/>
                    </w:rPr>
                  </w:pPr>
                </w:p>
                <w:p w14:paraId="15135DCC" w14:textId="77777777" w:rsidR="00DF2EFF" w:rsidRPr="00845C1B" w:rsidRDefault="00DF2EFF" w:rsidP="002D32B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F2EFF" w:rsidRPr="00845C1B" w:rsidRDefault="00DF2EFF" w:rsidP="002D32B2">
                  <w:pPr>
                    <w:framePr w:hSpace="180" w:wrap="around" w:vAnchor="page" w:hAnchor="margin" w:y="347"/>
                    <w:rPr>
                      <w:sz w:val="20"/>
                    </w:rPr>
                  </w:pPr>
                </w:p>
                <w:p w14:paraId="1FA8F12B" w14:textId="362C50DE" w:rsidR="00DF2EFF" w:rsidRPr="00845C1B" w:rsidRDefault="00DF2EFF" w:rsidP="002D32B2">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14:paraId="2F38C355" w14:textId="77777777" w:rsidR="00DF2EFF" w:rsidRPr="00845C1B" w:rsidRDefault="00DF2EFF" w:rsidP="002D32B2">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DF2EFF" w:rsidRPr="00845C1B" w:rsidRDefault="00DF2EFF" w:rsidP="002D32B2">
                  <w:pPr>
                    <w:framePr w:hSpace="180" w:wrap="around" w:vAnchor="page" w:hAnchor="margin" w:y="347"/>
                    <w:tabs>
                      <w:tab w:val="left" w:pos="6120"/>
                    </w:tabs>
                    <w:rPr>
                      <w:sz w:val="20"/>
                    </w:rPr>
                  </w:pPr>
                </w:p>
              </w:tc>
              <w:tc>
                <w:tcPr>
                  <w:tcW w:w="1230" w:type="dxa"/>
                  <w:gridSpan w:val="3"/>
                  <w:tcBorders>
                    <w:top w:val="single" w:sz="4" w:space="0" w:color="auto"/>
                  </w:tcBorders>
                </w:tcPr>
                <w:p w14:paraId="2FAA5D03" w14:textId="187F964B" w:rsidR="00DF2EFF" w:rsidRPr="00845C1B" w:rsidRDefault="00DF2EFF" w:rsidP="002D32B2">
                  <w:pPr>
                    <w:framePr w:hSpace="180" w:wrap="around" w:vAnchor="page" w:hAnchor="margin" w:y="347"/>
                    <w:tabs>
                      <w:tab w:val="left" w:pos="6120"/>
                    </w:tabs>
                    <w:rPr>
                      <w:sz w:val="20"/>
                    </w:rPr>
                  </w:pPr>
                </w:p>
              </w:tc>
            </w:tr>
          </w:tbl>
          <w:p w14:paraId="29814EB5" w14:textId="77777777" w:rsidR="00DF2EFF" w:rsidRPr="00C00499" w:rsidRDefault="00DF2EFF" w:rsidP="00DF2EFF">
            <w:pPr>
              <w:rPr>
                <w:bCs/>
                <w:iCs/>
              </w:rPr>
            </w:pPr>
          </w:p>
        </w:tc>
      </w:tr>
    </w:tbl>
    <w:p w14:paraId="129EF3FA" w14:textId="3887A9D2" w:rsidR="0050673C" w:rsidRDefault="0050673C" w:rsidP="00DF2EFF">
      <w:pPr>
        <w:tabs>
          <w:tab w:val="left" w:pos="6120"/>
        </w:tabs>
        <w:sectPr w:rsidR="0050673C" w:rsidSect="0050673C">
          <w:type w:val="continuous"/>
          <w:pgSz w:w="16838" w:h="11906" w:orient="landscape"/>
          <w:pgMar w:top="993" w:right="1440" w:bottom="567" w:left="709" w:header="709" w:footer="709" w:gutter="0"/>
          <w:cols w:space="708"/>
          <w:docGrid w:linePitch="360"/>
        </w:sectPr>
      </w:pPr>
    </w:p>
    <w:tbl>
      <w:tblPr>
        <w:tblpPr w:leftFromText="180" w:rightFromText="180" w:vertAnchor="page" w:horzAnchor="margin" w:tblpY="347"/>
        <w:tblW w:w="5451" w:type="pct"/>
        <w:tblLook w:val="04A0" w:firstRow="1" w:lastRow="0" w:firstColumn="1" w:lastColumn="0" w:noHBand="0" w:noVBand="1"/>
      </w:tblPr>
      <w:tblGrid>
        <w:gridCol w:w="1191"/>
        <w:gridCol w:w="222"/>
        <w:gridCol w:w="8427"/>
      </w:tblGrid>
      <w:tr w:rsidR="0050673C" w:rsidRPr="00C60D06" w14:paraId="54D482EB" w14:textId="77777777" w:rsidTr="0050673C">
        <w:trPr>
          <w:trHeight w:val="397"/>
        </w:trPr>
        <w:tc>
          <w:tcPr>
            <w:tcW w:w="619" w:type="pct"/>
            <w:tcBorders>
              <w:top w:val="single" w:sz="4" w:space="0" w:color="auto"/>
            </w:tcBorders>
          </w:tcPr>
          <w:p w14:paraId="4B5E670C" w14:textId="6B2F5A0F" w:rsidR="0050673C" w:rsidRPr="00C60D06" w:rsidRDefault="0050673C" w:rsidP="00DF2EFF">
            <w:pPr>
              <w:tabs>
                <w:tab w:val="left" w:pos="6120"/>
              </w:tabs>
            </w:pPr>
          </w:p>
        </w:tc>
        <w:tc>
          <w:tcPr>
            <w:tcW w:w="86" w:type="pct"/>
            <w:tcBorders>
              <w:top w:val="single" w:sz="4" w:space="0" w:color="auto"/>
            </w:tcBorders>
          </w:tcPr>
          <w:p w14:paraId="7FA41C36" w14:textId="77777777" w:rsidR="0050673C" w:rsidRPr="00C60D06" w:rsidRDefault="0050673C" w:rsidP="00DF2EFF">
            <w:pPr>
              <w:tabs>
                <w:tab w:val="left" w:pos="6120"/>
              </w:tabs>
            </w:pPr>
          </w:p>
        </w:tc>
        <w:tc>
          <w:tcPr>
            <w:tcW w:w="4295" w:type="pct"/>
            <w:tcBorders>
              <w:top w:val="single" w:sz="4" w:space="0" w:color="auto"/>
            </w:tcBorders>
            <w:shd w:val="clear" w:color="auto" w:fill="auto"/>
            <w:vAlign w:val="center"/>
          </w:tcPr>
          <w:p w14:paraId="55DB3030" w14:textId="77777777" w:rsidR="0050673C" w:rsidRPr="00C60D06" w:rsidRDefault="0050673C" w:rsidP="00DF2EFF">
            <w:pPr>
              <w:rPr>
                <w:bCs/>
                <w:iCs/>
              </w:rPr>
            </w:pPr>
          </w:p>
        </w:tc>
      </w:tr>
      <w:tr w:rsidR="00DF2EFF" w:rsidRPr="00C60D06" w14:paraId="2A524C69" w14:textId="77777777" w:rsidTr="0050673C">
        <w:trPr>
          <w:trHeight w:val="397"/>
        </w:trPr>
        <w:tc>
          <w:tcPr>
            <w:tcW w:w="619" w:type="pct"/>
            <w:tcBorders>
              <w:top w:val="single" w:sz="4" w:space="0" w:color="auto"/>
            </w:tcBorders>
          </w:tcPr>
          <w:p w14:paraId="246846AA" w14:textId="77777777" w:rsidR="00DF2EFF" w:rsidRPr="00C60D06" w:rsidRDefault="00DF2EFF" w:rsidP="00DF2EFF">
            <w:pPr>
              <w:tabs>
                <w:tab w:val="left" w:pos="6120"/>
              </w:tabs>
            </w:pPr>
          </w:p>
        </w:tc>
        <w:tc>
          <w:tcPr>
            <w:tcW w:w="86" w:type="pct"/>
            <w:tcBorders>
              <w:top w:val="single" w:sz="4" w:space="0" w:color="auto"/>
            </w:tcBorders>
          </w:tcPr>
          <w:p w14:paraId="4F6BA3DA" w14:textId="77777777" w:rsidR="00DF2EFF" w:rsidRPr="00C60D06" w:rsidRDefault="00DF2EFF" w:rsidP="00DF2EFF">
            <w:pPr>
              <w:tabs>
                <w:tab w:val="left" w:pos="6120"/>
              </w:tabs>
            </w:pPr>
          </w:p>
        </w:tc>
        <w:tc>
          <w:tcPr>
            <w:tcW w:w="4295" w:type="pct"/>
            <w:tcBorders>
              <w:top w:val="single" w:sz="4" w:space="0" w:color="auto"/>
            </w:tcBorders>
            <w:shd w:val="clear" w:color="auto" w:fill="auto"/>
            <w:vAlign w:val="center"/>
          </w:tcPr>
          <w:p w14:paraId="6F79AF98" w14:textId="77777777" w:rsidR="00DF2EFF" w:rsidRPr="00C60D06" w:rsidRDefault="00DF2EFF" w:rsidP="00DF2EFF">
            <w:pPr>
              <w:rPr>
                <w:bCs/>
                <w:iCs/>
              </w:rPr>
            </w:pPr>
          </w:p>
        </w:tc>
      </w:tr>
    </w:tbl>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D3B8A">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D3B8A">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D3B8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D3B8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D3B8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5AFC941E"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65555" w14:textId="77777777" w:rsidR="00847841" w:rsidRDefault="00847841" w:rsidP="00A20ACF">
      <w:r>
        <w:separator/>
      </w:r>
    </w:p>
  </w:endnote>
  <w:endnote w:type="continuationSeparator" w:id="0">
    <w:p w14:paraId="6223C704" w14:textId="77777777" w:rsidR="00847841" w:rsidRDefault="008478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6E33BD10" w:rsidR="00C36220" w:rsidRDefault="00C36220">
        <w:pPr>
          <w:pStyle w:val="a4"/>
          <w:jc w:val="right"/>
        </w:pPr>
        <w:r>
          <w:fldChar w:fldCharType="begin"/>
        </w:r>
        <w:r>
          <w:instrText xml:space="preserve"> PAGE   \* MERGEFORMAT </w:instrText>
        </w:r>
        <w:r>
          <w:fldChar w:fldCharType="separate"/>
        </w:r>
        <w:r w:rsidR="00D316D1">
          <w:t>36</w:t>
        </w:r>
        <w:r>
          <w:fldChar w:fldCharType="end"/>
        </w:r>
      </w:p>
    </w:sdtContent>
  </w:sdt>
  <w:p w14:paraId="394448D7" w14:textId="77777777" w:rsidR="00C36220" w:rsidRDefault="00C3622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074FA" w14:textId="77777777" w:rsidR="00847841" w:rsidRDefault="00847841" w:rsidP="00A20ACF">
      <w:r>
        <w:separator/>
      </w:r>
    </w:p>
  </w:footnote>
  <w:footnote w:type="continuationSeparator" w:id="0">
    <w:p w14:paraId="41EF3FA4" w14:textId="77777777" w:rsidR="00847841" w:rsidRDefault="008478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2" type="#_x0000_t75" style="width:145.5pt;height:356.2pt" o:bullet="t">
        <v:imagedata r:id="rId1" o:title="image1"/>
      </v:shape>
    </w:pict>
  </w:numPicBullet>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0F06269"/>
    <w:multiLevelType w:val="hybridMultilevel"/>
    <w:tmpl w:val="2AF0B0F4"/>
    <w:lvl w:ilvl="0" w:tplc="0D5A7922">
      <w:start w:val="1"/>
      <w:numFmt w:val="decimal"/>
      <w:lvlText w:val="%1)"/>
      <w:lvlJc w:val="left"/>
      <w:pPr>
        <w:ind w:left="1636" w:hanging="360"/>
      </w:pPr>
      <w:rPr>
        <w:rFonts w:ascii="Times New Roman" w:eastAsia="Times New Roman" w:hAnsi="Times New Roman" w:cs="Times New Roman"/>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03046D"/>
    <w:multiLevelType w:val="hybridMultilevel"/>
    <w:tmpl w:val="25C6631A"/>
    <w:lvl w:ilvl="0" w:tplc="11C4CD14">
      <w:start w:val="1"/>
      <w:numFmt w:val="bullet"/>
      <w:lvlText w:val=""/>
      <w:lvlPicBulletId w:val="0"/>
      <w:lvlJc w:val="left"/>
      <w:pPr>
        <w:ind w:left="720" w:hanging="360"/>
      </w:pPr>
      <w:rPr>
        <w:rFonts w:ascii="Symbol" w:hAnsi="Symbol"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2487" w:hanging="360"/>
      </w:p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14" w15:restartNumberingAfterBreak="0">
    <w:nsid w:val="30102251"/>
    <w:multiLevelType w:val="hybridMultilevel"/>
    <w:tmpl w:val="DFA8BE42"/>
    <w:lvl w:ilvl="0" w:tplc="41F6FBA0">
      <w:start w:val="1"/>
      <w:numFmt w:val="upperRoman"/>
      <w:lvlText w:val="%1."/>
      <w:lvlJc w:val="left"/>
      <w:pPr>
        <w:ind w:left="1944" w:hanging="720"/>
      </w:pPr>
      <w:rPr>
        <w:rFonts w:hint="default"/>
      </w:rPr>
    </w:lvl>
    <w:lvl w:ilvl="1" w:tplc="08180019" w:tentative="1">
      <w:start w:val="1"/>
      <w:numFmt w:val="lowerLetter"/>
      <w:lvlText w:val="%2."/>
      <w:lvlJc w:val="left"/>
      <w:pPr>
        <w:ind w:left="2304" w:hanging="360"/>
      </w:pPr>
    </w:lvl>
    <w:lvl w:ilvl="2" w:tplc="0818001B" w:tentative="1">
      <w:start w:val="1"/>
      <w:numFmt w:val="lowerRoman"/>
      <w:lvlText w:val="%3."/>
      <w:lvlJc w:val="right"/>
      <w:pPr>
        <w:ind w:left="3024" w:hanging="180"/>
      </w:pPr>
    </w:lvl>
    <w:lvl w:ilvl="3" w:tplc="0818000F" w:tentative="1">
      <w:start w:val="1"/>
      <w:numFmt w:val="decimal"/>
      <w:lvlText w:val="%4."/>
      <w:lvlJc w:val="left"/>
      <w:pPr>
        <w:ind w:left="3744" w:hanging="360"/>
      </w:pPr>
    </w:lvl>
    <w:lvl w:ilvl="4" w:tplc="08180019" w:tentative="1">
      <w:start w:val="1"/>
      <w:numFmt w:val="lowerLetter"/>
      <w:lvlText w:val="%5."/>
      <w:lvlJc w:val="left"/>
      <w:pPr>
        <w:ind w:left="4464" w:hanging="360"/>
      </w:pPr>
    </w:lvl>
    <w:lvl w:ilvl="5" w:tplc="0818001B" w:tentative="1">
      <w:start w:val="1"/>
      <w:numFmt w:val="lowerRoman"/>
      <w:lvlText w:val="%6."/>
      <w:lvlJc w:val="right"/>
      <w:pPr>
        <w:ind w:left="5184" w:hanging="180"/>
      </w:pPr>
    </w:lvl>
    <w:lvl w:ilvl="6" w:tplc="0818000F" w:tentative="1">
      <w:start w:val="1"/>
      <w:numFmt w:val="decimal"/>
      <w:lvlText w:val="%7."/>
      <w:lvlJc w:val="left"/>
      <w:pPr>
        <w:ind w:left="5904" w:hanging="360"/>
      </w:pPr>
    </w:lvl>
    <w:lvl w:ilvl="7" w:tplc="08180019" w:tentative="1">
      <w:start w:val="1"/>
      <w:numFmt w:val="lowerLetter"/>
      <w:lvlText w:val="%8."/>
      <w:lvlJc w:val="left"/>
      <w:pPr>
        <w:ind w:left="6624" w:hanging="360"/>
      </w:pPr>
    </w:lvl>
    <w:lvl w:ilvl="8" w:tplc="0818001B" w:tentative="1">
      <w:start w:val="1"/>
      <w:numFmt w:val="lowerRoman"/>
      <w:lvlText w:val="%9."/>
      <w:lvlJc w:val="right"/>
      <w:pPr>
        <w:ind w:left="7344"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42E4A3B"/>
    <w:multiLevelType w:val="multilevel"/>
    <w:tmpl w:val="EEDADCD4"/>
    <w:lvl w:ilvl="0">
      <w:start w:val="9"/>
      <w:numFmt w:val="decimal"/>
      <w:lvlText w:val="%1."/>
      <w:lvlJc w:val="left"/>
      <w:pPr>
        <w:tabs>
          <w:tab w:val="decimal" w:pos="360"/>
        </w:tabs>
        <w:ind w:left="720"/>
      </w:pPr>
      <w:rPr>
        <w:rFonts w:ascii="Times New Roman" w:hAnsi="Times New Roman"/>
        <w:b/>
        <w:strike w:val="0"/>
        <w:color w:val="000000"/>
        <w:spacing w:val="-2"/>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BA83924"/>
    <w:multiLevelType w:val="hybridMultilevel"/>
    <w:tmpl w:val="5FAA76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F752C79C">
      <w:start w:val="1"/>
      <w:numFmt w:val="bullet"/>
      <w:lvlText w:val=""/>
      <w:lvlJc w:val="left"/>
      <w:pPr>
        <w:ind w:left="2880" w:hanging="360"/>
      </w:pPr>
      <w:rPr>
        <w:rFonts w:ascii="Symbol" w:hAnsi="Symbol" w:hint="default"/>
        <w:sz w:val="24"/>
        <w:szCs w:val="24"/>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6"/>
  </w:num>
  <w:num w:numId="3">
    <w:abstractNumId w:val="5"/>
  </w:num>
  <w:num w:numId="4">
    <w:abstractNumId w:val="9"/>
  </w:num>
  <w:num w:numId="5">
    <w:abstractNumId w:val="6"/>
  </w:num>
  <w:num w:numId="6">
    <w:abstractNumId w:val="2"/>
  </w:num>
  <w:num w:numId="7">
    <w:abstractNumId w:val="23"/>
  </w:num>
  <w:num w:numId="8">
    <w:abstractNumId w:val="3"/>
  </w:num>
  <w:num w:numId="9">
    <w:abstractNumId w:val="11"/>
  </w:num>
  <w:num w:numId="10">
    <w:abstractNumId w:val="17"/>
  </w:num>
  <w:num w:numId="11">
    <w:abstractNumId w:val="12"/>
  </w:num>
  <w:num w:numId="12">
    <w:abstractNumId w:val="25"/>
  </w:num>
  <w:num w:numId="13">
    <w:abstractNumId w:val="4"/>
  </w:num>
  <w:num w:numId="14">
    <w:abstractNumId w:val="1"/>
  </w:num>
  <w:num w:numId="15">
    <w:abstractNumId w:val="0"/>
  </w:num>
  <w:num w:numId="16">
    <w:abstractNumId w:val="21"/>
  </w:num>
  <w:num w:numId="17">
    <w:abstractNumId w:val="22"/>
  </w:num>
  <w:num w:numId="18">
    <w:abstractNumId w:val="15"/>
  </w:num>
  <w:num w:numId="19">
    <w:abstractNumId w:val="24"/>
    <w:lvlOverride w:ilvl="0">
      <w:startOverride w:val="2"/>
    </w:lvlOverride>
  </w:num>
  <w:num w:numId="20">
    <w:abstractNumId w:val="26"/>
    <w:lvlOverride w:ilvl="0">
      <w:startOverride w:val="7"/>
    </w:lvlOverride>
  </w:num>
  <w:num w:numId="21">
    <w:abstractNumId w:val="18"/>
  </w:num>
  <w:num w:numId="22">
    <w:abstractNumId w:val="7"/>
  </w:num>
  <w:num w:numId="23">
    <w:abstractNumId w:val="13"/>
  </w:num>
  <w:num w:numId="24">
    <w:abstractNumId w:val="16"/>
  </w:num>
  <w:num w:numId="25">
    <w:abstractNumId w:val="10"/>
  </w:num>
  <w:num w:numId="26">
    <w:abstractNumId w:val="20"/>
  </w:num>
  <w:num w:numId="27">
    <w:abstractNumId w:val="8"/>
  </w:num>
  <w:num w:numId="28">
    <w:abstractNumId w:val="14"/>
  </w:num>
  <w:num w:numId="29">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4BD"/>
    <w:rsid w:val="00064F1F"/>
    <w:rsid w:val="00065C50"/>
    <w:rsid w:val="00067D0D"/>
    <w:rsid w:val="0007146B"/>
    <w:rsid w:val="00071859"/>
    <w:rsid w:val="00074305"/>
    <w:rsid w:val="0007559F"/>
    <w:rsid w:val="00080063"/>
    <w:rsid w:val="0008044B"/>
    <w:rsid w:val="00080BF7"/>
    <w:rsid w:val="0008191D"/>
    <w:rsid w:val="00081DED"/>
    <w:rsid w:val="00082E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93"/>
    <w:rsid w:val="00106AE6"/>
    <w:rsid w:val="001103B7"/>
    <w:rsid w:val="0011134B"/>
    <w:rsid w:val="00111546"/>
    <w:rsid w:val="00111BF3"/>
    <w:rsid w:val="00112F50"/>
    <w:rsid w:val="001139F0"/>
    <w:rsid w:val="00114343"/>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A50"/>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80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498"/>
    <w:rsid w:val="001E7956"/>
    <w:rsid w:val="001F1E25"/>
    <w:rsid w:val="001F2101"/>
    <w:rsid w:val="001F24FD"/>
    <w:rsid w:val="001F309E"/>
    <w:rsid w:val="001F489D"/>
    <w:rsid w:val="001F6E5A"/>
    <w:rsid w:val="00200047"/>
    <w:rsid w:val="00200D35"/>
    <w:rsid w:val="00201387"/>
    <w:rsid w:val="00202B93"/>
    <w:rsid w:val="00202DF1"/>
    <w:rsid w:val="00203009"/>
    <w:rsid w:val="00203607"/>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683"/>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2B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B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18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E4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6C3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73C"/>
    <w:rsid w:val="00507348"/>
    <w:rsid w:val="005113AD"/>
    <w:rsid w:val="00511F81"/>
    <w:rsid w:val="005124FD"/>
    <w:rsid w:val="00515F31"/>
    <w:rsid w:val="00516A3C"/>
    <w:rsid w:val="0052149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83D"/>
    <w:rsid w:val="00583B50"/>
    <w:rsid w:val="0058521B"/>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E9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3F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0DC"/>
    <w:rsid w:val="0067392B"/>
    <w:rsid w:val="00674E63"/>
    <w:rsid w:val="0067797D"/>
    <w:rsid w:val="00680AC9"/>
    <w:rsid w:val="006819B2"/>
    <w:rsid w:val="0068226E"/>
    <w:rsid w:val="00683A89"/>
    <w:rsid w:val="00692014"/>
    <w:rsid w:val="00693A7D"/>
    <w:rsid w:val="00694A09"/>
    <w:rsid w:val="00694C64"/>
    <w:rsid w:val="00694C7B"/>
    <w:rsid w:val="00694E99"/>
    <w:rsid w:val="0069507C"/>
    <w:rsid w:val="006957AA"/>
    <w:rsid w:val="00696992"/>
    <w:rsid w:val="00697048"/>
    <w:rsid w:val="006A075A"/>
    <w:rsid w:val="006A0B61"/>
    <w:rsid w:val="006A1387"/>
    <w:rsid w:val="006A13D0"/>
    <w:rsid w:val="006A1B4F"/>
    <w:rsid w:val="006A4948"/>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E6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9E8"/>
    <w:rsid w:val="007D3B8A"/>
    <w:rsid w:val="007D5C2B"/>
    <w:rsid w:val="007D6899"/>
    <w:rsid w:val="007D766C"/>
    <w:rsid w:val="007E0CEB"/>
    <w:rsid w:val="007E146B"/>
    <w:rsid w:val="007E1C9E"/>
    <w:rsid w:val="007E3D0D"/>
    <w:rsid w:val="007E44C3"/>
    <w:rsid w:val="007E45A2"/>
    <w:rsid w:val="007E533B"/>
    <w:rsid w:val="007E5578"/>
    <w:rsid w:val="007E685D"/>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841"/>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C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867"/>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391"/>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67"/>
    <w:rsid w:val="009D5213"/>
    <w:rsid w:val="009D5E99"/>
    <w:rsid w:val="009D62FF"/>
    <w:rsid w:val="009E0F3F"/>
    <w:rsid w:val="009E1485"/>
    <w:rsid w:val="009E19EA"/>
    <w:rsid w:val="009E2657"/>
    <w:rsid w:val="009E3C56"/>
    <w:rsid w:val="009E3D35"/>
    <w:rsid w:val="009E3F79"/>
    <w:rsid w:val="009F0FE8"/>
    <w:rsid w:val="009F1716"/>
    <w:rsid w:val="009F1E2C"/>
    <w:rsid w:val="009F34B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0B1"/>
    <w:rsid w:val="00A2070E"/>
    <w:rsid w:val="00A20ACF"/>
    <w:rsid w:val="00A21061"/>
    <w:rsid w:val="00A211F8"/>
    <w:rsid w:val="00A2269D"/>
    <w:rsid w:val="00A227F2"/>
    <w:rsid w:val="00A22FD3"/>
    <w:rsid w:val="00A23A3B"/>
    <w:rsid w:val="00A249C7"/>
    <w:rsid w:val="00A25697"/>
    <w:rsid w:val="00A25985"/>
    <w:rsid w:val="00A26B23"/>
    <w:rsid w:val="00A30B67"/>
    <w:rsid w:val="00A31B3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C2"/>
    <w:rsid w:val="00B433B3"/>
    <w:rsid w:val="00B453B6"/>
    <w:rsid w:val="00B4553F"/>
    <w:rsid w:val="00B46D92"/>
    <w:rsid w:val="00B47003"/>
    <w:rsid w:val="00B501CC"/>
    <w:rsid w:val="00B50773"/>
    <w:rsid w:val="00B51C38"/>
    <w:rsid w:val="00B51DAA"/>
    <w:rsid w:val="00B5234C"/>
    <w:rsid w:val="00B52694"/>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08A"/>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3A6"/>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22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6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D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5E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2FC"/>
    <w:rsid w:val="00DD583A"/>
    <w:rsid w:val="00DD5869"/>
    <w:rsid w:val="00DE01E7"/>
    <w:rsid w:val="00DE0FF5"/>
    <w:rsid w:val="00DE3066"/>
    <w:rsid w:val="00DE5104"/>
    <w:rsid w:val="00DF0F70"/>
    <w:rsid w:val="00DF2EFF"/>
    <w:rsid w:val="00DF4668"/>
    <w:rsid w:val="00DF6ADE"/>
    <w:rsid w:val="00E000AD"/>
    <w:rsid w:val="00E02E95"/>
    <w:rsid w:val="00E03760"/>
    <w:rsid w:val="00E05E0E"/>
    <w:rsid w:val="00E061A1"/>
    <w:rsid w:val="00E06A29"/>
    <w:rsid w:val="00E076DF"/>
    <w:rsid w:val="00E10C0A"/>
    <w:rsid w:val="00E1109C"/>
    <w:rsid w:val="00E1122E"/>
    <w:rsid w:val="00E1157D"/>
    <w:rsid w:val="00E12D1B"/>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6"/>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9C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8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4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5CC"/>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D5"/>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86"/>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3550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B432C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A170B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1B180F"/>
    <w:pPr>
      <w:spacing w:after="0" w:line="24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ialoveni.m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84563-78AC-4982-9575-3D9EB30E5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63</Pages>
  <Words>23014</Words>
  <Characters>131181</Characters>
  <Application>Microsoft Office Word</Application>
  <DocSecurity>0</DocSecurity>
  <Lines>1093</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16</cp:revision>
  <cp:lastPrinted>2021-03-10T08:12:00Z</cp:lastPrinted>
  <dcterms:created xsi:type="dcterms:W3CDTF">2024-10-29T07:48:00Z</dcterms:created>
  <dcterms:modified xsi:type="dcterms:W3CDTF">2026-01-29T12:25:00Z</dcterms:modified>
</cp:coreProperties>
</file>