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888B2" w14:textId="289228C8" w:rsidR="00257862" w:rsidRPr="00C10FE8" w:rsidRDefault="004F0647" w:rsidP="00146D6D">
      <w:pPr>
        <w:shd w:val="clear" w:color="auto" w:fill="FFFFFF" w:themeFill="background1"/>
        <w:spacing w:before="120"/>
        <w:jc w:val="center"/>
        <w:rPr>
          <w:b/>
          <w:noProof w:val="0"/>
          <w:sz w:val="22"/>
          <w:szCs w:val="22"/>
          <w:lang w:eastAsia="ru-RU"/>
        </w:rPr>
      </w:pPr>
      <w:r w:rsidRPr="00C10FE8">
        <w:rPr>
          <w:b/>
          <w:noProof w:val="0"/>
          <w:sz w:val="22"/>
          <w:szCs w:val="22"/>
          <w:lang w:eastAsia="ru-RU"/>
        </w:rPr>
        <w:t>ANUNȚ DE PARTICIPARE</w:t>
      </w:r>
    </w:p>
    <w:p w14:paraId="3DAC9C14" w14:textId="00382061" w:rsidR="005A03DC" w:rsidRPr="00C10FE8" w:rsidRDefault="005A03DC" w:rsidP="005A03DC">
      <w:pPr>
        <w:shd w:val="clear" w:color="auto" w:fill="FFFFFF" w:themeFill="background1"/>
        <w:spacing w:before="120"/>
        <w:rPr>
          <w:color w:val="000000"/>
          <w:spacing w:val="4"/>
          <w:sz w:val="22"/>
          <w:szCs w:val="22"/>
          <w:u w:val="single"/>
        </w:rPr>
      </w:pPr>
      <w:r w:rsidRPr="00C10FE8">
        <w:rPr>
          <w:b/>
          <w:noProof w:val="0"/>
          <w:sz w:val="22"/>
          <w:szCs w:val="22"/>
          <w:lang w:val="it-IT" w:eastAsia="ru-RU"/>
        </w:rPr>
        <w:t>privind</w:t>
      </w:r>
      <w:r w:rsidRPr="00C10FE8">
        <w:rPr>
          <w:sz w:val="22"/>
          <w:szCs w:val="22"/>
        </w:rPr>
        <w:t xml:space="preserve"> </w:t>
      </w:r>
      <w:r w:rsidR="00E13568">
        <w:rPr>
          <w:b/>
          <w:bCs/>
          <w:sz w:val="22"/>
          <w:szCs w:val="22"/>
        </w:rPr>
        <w:t>A</w:t>
      </w:r>
      <w:r w:rsidR="00F14168" w:rsidRPr="00C10FE8">
        <w:rPr>
          <w:b/>
          <w:bCs/>
          <w:sz w:val="22"/>
          <w:szCs w:val="22"/>
        </w:rPr>
        <w:t xml:space="preserve">chiziționarea </w:t>
      </w:r>
      <w:r w:rsidR="00641BDE" w:rsidRPr="00C10FE8">
        <w:rPr>
          <w:b/>
          <w:bCs/>
          <w:sz w:val="22"/>
          <w:szCs w:val="22"/>
        </w:rPr>
        <w:t>mijloacelor de protecție</w:t>
      </w:r>
      <w:r w:rsidR="00F14168" w:rsidRPr="00C10FE8">
        <w:rPr>
          <w:b/>
          <w:bCs/>
          <w:sz w:val="22"/>
          <w:szCs w:val="22"/>
        </w:rPr>
        <w:t xml:space="preserve"> </w:t>
      </w:r>
      <w:r w:rsidR="00CC75EF">
        <w:rPr>
          <w:b/>
          <w:bCs/>
          <w:sz w:val="22"/>
          <w:szCs w:val="22"/>
        </w:rPr>
        <w:t>REPETAT</w:t>
      </w:r>
      <w:r w:rsidR="00F14168" w:rsidRPr="00C10FE8">
        <w:rPr>
          <w:b/>
          <w:bCs/>
          <w:sz w:val="22"/>
          <w:szCs w:val="22"/>
        </w:rPr>
        <w:t xml:space="preserve">                </w:t>
      </w:r>
      <w:r w:rsidRPr="00C10FE8">
        <w:rPr>
          <w:b/>
          <w:noProof w:val="0"/>
          <w:sz w:val="22"/>
          <w:szCs w:val="22"/>
          <w:lang w:val="it-IT" w:eastAsia="ru-RU"/>
        </w:rPr>
        <w:br/>
        <w:t xml:space="preserve">prin procedura de achiziție  </w:t>
      </w:r>
      <w:r w:rsidR="000130F4" w:rsidRPr="00C10FE8">
        <w:rPr>
          <w:color w:val="000000"/>
          <w:spacing w:val="4"/>
          <w:sz w:val="22"/>
          <w:szCs w:val="22"/>
          <w:u w:val="single"/>
        </w:rPr>
        <w:t>valoare mică</w:t>
      </w:r>
    </w:p>
    <w:p w14:paraId="32EC9FB9" w14:textId="0D32D5C1" w:rsidR="002019C1" w:rsidRPr="00C10FE8" w:rsidRDefault="002019C1" w:rsidP="002019C1">
      <w:pPr>
        <w:shd w:val="clear" w:color="auto" w:fill="FFFFFF" w:themeFill="background1"/>
        <w:spacing w:before="120"/>
        <w:rPr>
          <w:b/>
          <w:noProof w:val="0"/>
          <w:sz w:val="22"/>
          <w:szCs w:val="22"/>
          <w:u w:val="single"/>
          <w:lang w:val="it-IT" w:eastAsia="ru-RU"/>
        </w:rPr>
      </w:pPr>
      <w:r w:rsidRPr="00C10FE8">
        <w:rPr>
          <w:b/>
          <w:noProof w:val="0"/>
          <w:sz w:val="22"/>
          <w:szCs w:val="22"/>
          <w:u w:val="single"/>
          <w:lang w:val="it-IT" w:eastAsia="ru-RU"/>
        </w:rPr>
        <w:t>Licitație electronică: 3 runde</w:t>
      </w:r>
    </w:p>
    <w:p w14:paraId="0AA0825D" w14:textId="77777777" w:rsidR="00D0040C" w:rsidRPr="00C10FE8" w:rsidRDefault="00D0040C" w:rsidP="00D0040C">
      <w:pPr>
        <w:spacing w:before="120"/>
        <w:rPr>
          <w:b/>
          <w:sz w:val="22"/>
          <w:szCs w:val="22"/>
          <w:lang w:val="ro-MD"/>
        </w:rPr>
      </w:pPr>
      <w:r w:rsidRPr="00C10FE8">
        <w:rPr>
          <w:b/>
          <w:sz w:val="22"/>
          <w:szCs w:val="22"/>
          <w:lang w:val="ro-MD"/>
        </w:rPr>
        <w:t>Procedura de achiziție este aplicată sub incidența actului normativ:</w:t>
      </w:r>
    </w:p>
    <w:p w14:paraId="4AB5E7AD" w14:textId="01C779E0" w:rsidR="00D0040C" w:rsidRPr="00C10FE8" w:rsidRDefault="00D0040C" w:rsidP="00D0040C">
      <w:pPr>
        <w:spacing w:before="120"/>
        <w:rPr>
          <w:sz w:val="22"/>
          <w:szCs w:val="22"/>
          <w:lang w:val="ro-MD"/>
        </w:rPr>
      </w:pPr>
      <w:r w:rsidRPr="00C10FE8">
        <w:rPr>
          <w:b/>
          <w:bCs/>
          <w:i/>
          <w:iCs/>
          <w:color w:val="000000"/>
          <w:spacing w:val="-10"/>
          <w:w w:val="110"/>
          <w:sz w:val="22"/>
          <w:szCs w:val="22"/>
        </w:rPr>
        <w:t>Ѵ</w:t>
      </w:r>
      <w:r w:rsidRPr="00C10FE8">
        <w:rPr>
          <w:sz w:val="22"/>
          <w:szCs w:val="22"/>
          <w:lang w:val="ro-MD"/>
        </w:rPr>
        <w:t xml:space="preserve"> Legea  privind achizițiile în sectoarele energeticii, apei, transporturilor și serviciilor poștale 74/2020</w:t>
      </w:r>
    </w:p>
    <w:p w14:paraId="40CCF191" w14:textId="77777777" w:rsidR="00D0040C" w:rsidRPr="00C10FE8" w:rsidRDefault="00D0040C" w:rsidP="005A03DC">
      <w:pPr>
        <w:shd w:val="clear" w:color="auto" w:fill="FFFFFF" w:themeFill="background1"/>
        <w:spacing w:before="120"/>
        <w:rPr>
          <w:b/>
          <w:noProof w:val="0"/>
          <w:sz w:val="22"/>
          <w:szCs w:val="22"/>
          <w:lang w:val="ro-MD" w:eastAsia="ru-RU"/>
        </w:rPr>
      </w:pPr>
    </w:p>
    <w:p w14:paraId="21EC7765" w14:textId="77777777" w:rsidR="005A03DC" w:rsidRPr="00C10FE8"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r w:rsidRPr="00C10FE8">
        <w:rPr>
          <w:b/>
          <w:noProof w:val="0"/>
          <w:sz w:val="22"/>
          <w:szCs w:val="22"/>
          <w:lang w:val="en-US" w:eastAsia="ru-RU"/>
        </w:rPr>
        <w:t>Denumirea</w:t>
      </w:r>
      <w:r w:rsidRPr="00C10FE8">
        <w:rPr>
          <w:b/>
          <w:noProof w:val="0"/>
          <w:sz w:val="22"/>
          <w:szCs w:val="22"/>
          <w:lang w:val="ro-MD" w:eastAsia="ru-RU"/>
        </w:rPr>
        <w:t xml:space="preserve"> </w:t>
      </w:r>
      <w:r w:rsidRPr="00C10FE8">
        <w:rPr>
          <w:b/>
          <w:noProof w:val="0"/>
          <w:sz w:val="22"/>
          <w:szCs w:val="22"/>
          <w:lang w:val="en-US" w:eastAsia="ru-RU"/>
        </w:rPr>
        <w:t>entității</w:t>
      </w:r>
      <w:r w:rsidRPr="00C10FE8">
        <w:rPr>
          <w:b/>
          <w:noProof w:val="0"/>
          <w:sz w:val="22"/>
          <w:szCs w:val="22"/>
          <w:lang w:val="ro-MD" w:eastAsia="ru-RU"/>
        </w:rPr>
        <w:t xml:space="preserve"> </w:t>
      </w:r>
      <w:r w:rsidRPr="00C10FE8">
        <w:rPr>
          <w:b/>
          <w:noProof w:val="0"/>
          <w:sz w:val="22"/>
          <w:szCs w:val="22"/>
          <w:lang w:val="en-US" w:eastAsia="ru-RU"/>
        </w:rPr>
        <w:t xml:space="preserve">contractante: </w:t>
      </w:r>
      <w:r w:rsidRPr="00C10FE8">
        <w:rPr>
          <w:bCs/>
          <w:noProof w:val="0"/>
          <w:sz w:val="22"/>
          <w:szCs w:val="22"/>
          <w:lang w:eastAsia="ru-RU"/>
        </w:rPr>
        <w:t>”Termoelectrica” S.A.</w:t>
      </w:r>
    </w:p>
    <w:p w14:paraId="07AD2627" w14:textId="77777777" w:rsidR="005A03DC" w:rsidRPr="00C10FE8"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r w:rsidRPr="00C10FE8">
        <w:rPr>
          <w:b/>
          <w:noProof w:val="0"/>
          <w:sz w:val="22"/>
          <w:szCs w:val="22"/>
          <w:lang w:val="ru-RU" w:eastAsia="ru-RU"/>
        </w:rPr>
        <w:t>IDNO:</w:t>
      </w:r>
      <w:r w:rsidRPr="00C10FE8">
        <w:rPr>
          <w:b/>
          <w:noProof w:val="0"/>
          <w:sz w:val="22"/>
          <w:szCs w:val="22"/>
          <w:lang w:eastAsia="ru-RU"/>
        </w:rPr>
        <w:t xml:space="preserve">   </w:t>
      </w:r>
      <w:r w:rsidRPr="00C10FE8">
        <w:rPr>
          <w:bCs/>
          <w:noProof w:val="0"/>
          <w:sz w:val="22"/>
          <w:szCs w:val="22"/>
          <w:shd w:val="clear" w:color="auto" w:fill="FFFFFF" w:themeFill="background1"/>
          <w:lang w:eastAsia="ru-RU"/>
        </w:rPr>
        <w:t>1003600026295</w:t>
      </w:r>
    </w:p>
    <w:p w14:paraId="189D4C16" w14:textId="35C5704C" w:rsidR="005A03DC" w:rsidRPr="00C10FE8"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r w:rsidRPr="00C10FE8">
        <w:rPr>
          <w:b/>
          <w:noProof w:val="0"/>
          <w:sz w:val="22"/>
          <w:szCs w:val="22"/>
          <w:lang w:val="en-US" w:eastAsia="ru-RU"/>
        </w:rPr>
        <w:t>Adresa</w:t>
      </w:r>
      <w:r w:rsidRPr="00C10FE8">
        <w:rPr>
          <w:b/>
          <w:noProof w:val="0"/>
          <w:sz w:val="22"/>
          <w:szCs w:val="22"/>
          <w:lang w:eastAsia="ru-RU"/>
        </w:rPr>
        <w:t xml:space="preserve">: </w:t>
      </w:r>
      <w:r w:rsidR="00CD0478" w:rsidRPr="00C10FE8">
        <w:rPr>
          <w:bCs/>
          <w:noProof w:val="0"/>
          <w:sz w:val="22"/>
          <w:szCs w:val="22"/>
          <w:lang w:eastAsia="ru-RU"/>
        </w:rPr>
        <w:t>mun.</w:t>
      </w:r>
      <w:r w:rsidR="00CD0478" w:rsidRPr="00C10FE8">
        <w:rPr>
          <w:b/>
          <w:noProof w:val="0"/>
          <w:sz w:val="22"/>
          <w:szCs w:val="22"/>
          <w:lang w:eastAsia="ru-RU"/>
        </w:rPr>
        <w:t xml:space="preserve"> </w:t>
      </w:r>
      <w:r w:rsidRPr="00C10FE8">
        <w:rPr>
          <w:bCs/>
          <w:noProof w:val="0"/>
          <w:sz w:val="22"/>
          <w:szCs w:val="22"/>
          <w:shd w:val="clear" w:color="auto" w:fill="FFFFFF" w:themeFill="background1"/>
          <w:lang w:eastAsia="ru-RU"/>
        </w:rPr>
        <w:t>Chișinău, str. Tudor Vladimirescu, 6</w:t>
      </w:r>
    </w:p>
    <w:p w14:paraId="657C9805" w14:textId="19D96BA4" w:rsidR="005A03DC" w:rsidRPr="00C10FE8"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r w:rsidRPr="00C10FE8">
        <w:rPr>
          <w:b/>
          <w:noProof w:val="0"/>
          <w:sz w:val="22"/>
          <w:szCs w:val="22"/>
          <w:lang w:val="ru-RU" w:eastAsia="ru-RU"/>
        </w:rPr>
        <w:t>Numărul</w:t>
      </w:r>
      <w:r w:rsidRPr="00C10FE8">
        <w:rPr>
          <w:b/>
          <w:noProof w:val="0"/>
          <w:sz w:val="22"/>
          <w:szCs w:val="22"/>
          <w:lang w:val="ro-MD" w:eastAsia="ru-RU"/>
        </w:rPr>
        <w:t xml:space="preserve"> </w:t>
      </w:r>
      <w:r w:rsidRPr="00C10FE8">
        <w:rPr>
          <w:b/>
          <w:noProof w:val="0"/>
          <w:sz w:val="22"/>
          <w:szCs w:val="22"/>
          <w:lang w:val="ru-RU" w:eastAsia="ru-RU"/>
        </w:rPr>
        <w:t>de</w:t>
      </w:r>
      <w:r w:rsidRPr="00C10FE8">
        <w:rPr>
          <w:b/>
          <w:noProof w:val="0"/>
          <w:sz w:val="22"/>
          <w:szCs w:val="22"/>
          <w:lang w:val="ro-MD" w:eastAsia="ru-RU"/>
        </w:rPr>
        <w:t xml:space="preserve"> </w:t>
      </w:r>
      <w:r w:rsidRPr="00C10FE8">
        <w:rPr>
          <w:b/>
          <w:noProof w:val="0"/>
          <w:sz w:val="22"/>
          <w:szCs w:val="22"/>
          <w:lang w:val="ru-RU" w:eastAsia="ru-RU"/>
        </w:rPr>
        <w:t xml:space="preserve">telefon/fax: </w:t>
      </w:r>
      <w:r w:rsidRPr="00C10FE8">
        <w:rPr>
          <w:bCs/>
          <w:noProof w:val="0"/>
          <w:sz w:val="22"/>
          <w:szCs w:val="22"/>
          <w:shd w:val="clear" w:color="auto" w:fill="FFFFFF" w:themeFill="background1"/>
          <w:lang w:eastAsia="ru-RU"/>
        </w:rPr>
        <w:t>022-436-401, 022-436-490</w:t>
      </w:r>
    </w:p>
    <w:p w14:paraId="77E0E236" w14:textId="164D3D68" w:rsidR="005A03DC" w:rsidRPr="00C10FE8" w:rsidRDefault="003679B4" w:rsidP="005A03DC">
      <w:pPr>
        <w:numPr>
          <w:ilvl w:val="0"/>
          <w:numId w:val="2"/>
        </w:numPr>
        <w:shd w:val="clear" w:color="auto" w:fill="FFFFFF" w:themeFill="background1"/>
        <w:tabs>
          <w:tab w:val="left" w:pos="284"/>
          <w:tab w:val="right" w:pos="9531"/>
        </w:tabs>
        <w:spacing w:before="120"/>
        <w:ind w:left="284" w:hanging="284"/>
        <w:rPr>
          <w:bCs/>
          <w:noProof w:val="0"/>
          <w:sz w:val="22"/>
          <w:szCs w:val="22"/>
          <w:lang w:val="it-IT" w:eastAsia="ru-RU"/>
        </w:rPr>
      </w:pPr>
      <w:r w:rsidRPr="00C10FE8">
        <w:rPr>
          <w:b/>
          <w:noProof w:val="0"/>
          <w:sz w:val="22"/>
          <w:szCs w:val="22"/>
          <w:lang w:val="it-IT" w:eastAsia="ru-RU"/>
        </w:rPr>
        <w:t>Adresa de e-mail și de internet a entității contractante</w:t>
      </w:r>
      <w:r w:rsidR="005A03DC" w:rsidRPr="00C10FE8">
        <w:rPr>
          <w:b/>
          <w:noProof w:val="0"/>
          <w:sz w:val="22"/>
          <w:szCs w:val="22"/>
          <w:lang w:val="it-IT" w:eastAsia="ru-RU"/>
        </w:rPr>
        <w:t xml:space="preserve">: </w:t>
      </w:r>
      <w:hyperlink r:id="rId6" w:history="1">
        <w:r w:rsidR="005A03DC" w:rsidRPr="00C10FE8">
          <w:rPr>
            <w:rStyle w:val="a6"/>
            <w:bCs/>
            <w:noProof w:val="0"/>
            <w:sz w:val="22"/>
            <w:szCs w:val="22"/>
            <w:shd w:val="clear" w:color="auto" w:fill="FFFFFF" w:themeFill="background1"/>
            <w:lang w:val="it-IT" w:eastAsia="ru-RU"/>
          </w:rPr>
          <w:t>www.termoelectrica.md</w:t>
        </w:r>
      </w:hyperlink>
      <w:r w:rsidR="005A03DC" w:rsidRPr="00C10FE8">
        <w:rPr>
          <w:bCs/>
          <w:noProof w:val="0"/>
          <w:sz w:val="22"/>
          <w:szCs w:val="22"/>
          <w:shd w:val="clear" w:color="auto" w:fill="FFFFFF" w:themeFill="background1"/>
          <w:lang w:val="it-IT" w:eastAsia="ru-RU"/>
        </w:rPr>
        <w:t xml:space="preserve">, </w:t>
      </w:r>
      <w:bookmarkStart w:id="0" w:name="_Hlk91576123"/>
      <w:r w:rsidR="005A03DC" w:rsidRPr="00C10FE8">
        <w:rPr>
          <w:bCs/>
          <w:noProof w:val="0"/>
          <w:sz w:val="22"/>
          <w:szCs w:val="22"/>
          <w:shd w:val="clear" w:color="auto" w:fill="FFFFFF" w:themeFill="background1"/>
          <w:lang w:val="it-IT" w:eastAsia="ru-RU"/>
        </w:rPr>
        <w:fldChar w:fldCharType="begin"/>
      </w:r>
      <w:r w:rsidR="005A03DC" w:rsidRPr="00C10FE8">
        <w:rPr>
          <w:bCs/>
          <w:noProof w:val="0"/>
          <w:sz w:val="22"/>
          <w:szCs w:val="22"/>
          <w:shd w:val="clear" w:color="auto" w:fill="FFFFFF" w:themeFill="background1"/>
          <w:lang w:val="it-IT" w:eastAsia="ru-RU"/>
        </w:rPr>
        <w:instrText xml:space="preserve"> HYPERLINK "mailto:tender@termoelectrica.md" </w:instrText>
      </w:r>
      <w:r w:rsidR="005A03DC" w:rsidRPr="00C10FE8">
        <w:rPr>
          <w:bCs/>
          <w:noProof w:val="0"/>
          <w:sz w:val="22"/>
          <w:szCs w:val="22"/>
          <w:shd w:val="clear" w:color="auto" w:fill="FFFFFF" w:themeFill="background1"/>
          <w:lang w:val="it-IT" w:eastAsia="ru-RU"/>
        </w:rPr>
      </w:r>
      <w:r w:rsidR="005A03DC" w:rsidRPr="00C10FE8">
        <w:rPr>
          <w:bCs/>
          <w:noProof w:val="0"/>
          <w:sz w:val="22"/>
          <w:szCs w:val="22"/>
          <w:shd w:val="clear" w:color="auto" w:fill="FFFFFF" w:themeFill="background1"/>
          <w:lang w:val="it-IT" w:eastAsia="ru-RU"/>
        </w:rPr>
        <w:fldChar w:fldCharType="separate"/>
      </w:r>
      <w:r w:rsidR="005A03DC" w:rsidRPr="00C10FE8">
        <w:rPr>
          <w:rStyle w:val="a6"/>
          <w:bCs/>
          <w:noProof w:val="0"/>
          <w:sz w:val="22"/>
          <w:szCs w:val="22"/>
          <w:shd w:val="clear" w:color="auto" w:fill="FFFFFF" w:themeFill="background1"/>
          <w:lang w:val="it-IT" w:eastAsia="ru-RU"/>
        </w:rPr>
        <w:t>tender@termoelectrica.md</w:t>
      </w:r>
      <w:r w:rsidR="005A03DC" w:rsidRPr="00C10FE8">
        <w:rPr>
          <w:bCs/>
          <w:noProof w:val="0"/>
          <w:sz w:val="22"/>
          <w:szCs w:val="22"/>
          <w:shd w:val="clear" w:color="auto" w:fill="FFFFFF" w:themeFill="background1"/>
          <w:lang w:val="it-IT" w:eastAsia="ru-RU"/>
        </w:rPr>
        <w:fldChar w:fldCharType="end"/>
      </w:r>
    </w:p>
    <w:bookmarkEnd w:id="0"/>
    <w:p w14:paraId="0A12C78F" w14:textId="77777777" w:rsidR="0019164E" w:rsidRPr="00C10FE8" w:rsidRDefault="0019164E" w:rsidP="0019164E">
      <w:pPr>
        <w:numPr>
          <w:ilvl w:val="0"/>
          <w:numId w:val="2"/>
        </w:numPr>
        <w:tabs>
          <w:tab w:val="left" w:pos="284"/>
          <w:tab w:val="right" w:pos="9531"/>
        </w:tabs>
        <w:spacing w:before="120"/>
        <w:ind w:left="288" w:hanging="288"/>
        <w:rPr>
          <w:b/>
          <w:sz w:val="22"/>
          <w:szCs w:val="22"/>
          <w:lang w:val="ro-MD"/>
        </w:rPr>
      </w:pPr>
      <w:r w:rsidRPr="00C10FE8">
        <w:rPr>
          <w:b/>
          <w:sz w:val="22"/>
          <w:szCs w:val="22"/>
          <w:lang w:val="ro-MD"/>
        </w:rPr>
        <w:t xml:space="preserve">Adresa de e-mail sau de internet de la care se va putea obține accesul la documentația de atribuire: </w:t>
      </w:r>
      <w:r w:rsidRPr="00C10FE8">
        <w:rPr>
          <w:b/>
          <w:i/>
          <w:sz w:val="22"/>
          <w:szCs w:val="22"/>
          <w:lang w:val="ro-MD"/>
        </w:rPr>
        <w:t>documentația de atribuire este anexată în cadrul procedurii în SIA RSAP</w:t>
      </w:r>
      <w:r w:rsidRPr="00C10FE8">
        <w:rPr>
          <w:b/>
          <w:sz w:val="22"/>
          <w:szCs w:val="22"/>
          <w:lang w:val="ro-MD"/>
        </w:rPr>
        <w:t xml:space="preserve"> </w:t>
      </w:r>
    </w:p>
    <w:p w14:paraId="57439BB1" w14:textId="29FF2A59" w:rsidR="005A03DC" w:rsidRPr="00C10FE8" w:rsidRDefault="005A03DC" w:rsidP="005A03DC">
      <w:pPr>
        <w:numPr>
          <w:ilvl w:val="0"/>
          <w:numId w:val="2"/>
        </w:numPr>
        <w:shd w:val="clear" w:color="auto" w:fill="FFFFFF" w:themeFill="background1"/>
        <w:tabs>
          <w:tab w:val="left" w:pos="284"/>
          <w:tab w:val="right" w:pos="9531"/>
        </w:tabs>
        <w:spacing w:before="120"/>
        <w:ind w:left="288" w:hanging="288"/>
        <w:jc w:val="both"/>
        <w:rPr>
          <w:b/>
          <w:i/>
          <w:iCs/>
          <w:noProof w:val="0"/>
          <w:sz w:val="22"/>
          <w:szCs w:val="22"/>
          <w:lang w:val="it-IT" w:eastAsia="ru-RU"/>
        </w:rPr>
      </w:pPr>
      <w:r w:rsidRPr="00C10FE8">
        <w:rPr>
          <w:b/>
          <w:noProof w:val="0"/>
          <w:sz w:val="22"/>
          <w:szCs w:val="22"/>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Pr="00C10FE8">
        <w:rPr>
          <w:bCs/>
          <w:noProof w:val="0"/>
          <w:sz w:val="22"/>
          <w:szCs w:val="22"/>
          <w:lang w:eastAsia="ru-RU"/>
        </w:rPr>
        <w:t xml:space="preserve"> ”Termoelectrica” S.A.,</w:t>
      </w:r>
      <w:r w:rsidRPr="00C10FE8">
        <w:rPr>
          <w:b/>
          <w:noProof w:val="0"/>
          <w:sz w:val="22"/>
          <w:szCs w:val="22"/>
          <w:lang w:val="it-IT" w:eastAsia="ru-RU"/>
        </w:rPr>
        <w:t xml:space="preserve"> </w:t>
      </w:r>
      <w:r w:rsidRPr="00C10FE8">
        <w:rPr>
          <w:i/>
          <w:iCs/>
          <w:sz w:val="22"/>
          <w:szCs w:val="22"/>
          <w:lang w:val="ro-MD" w:eastAsia="ro-RO"/>
        </w:rPr>
        <w:t>Activități licențiate din sectorul termoenergetic și al gazelor naturale.</w:t>
      </w:r>
    </w:p>
    <w:p w14:paraId="2F616537" w14:textId="7B981D12" w:rsidR="00CA4248" w:rsidRPr="00C10FE8" w:rsidRDefault="005A03DC" w:rsidP="007C1866">
      <w:pPr>
        <w:numPr>
          <w:ilvl w:val="0"/>
          <w:numId w:val="2"/>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C10FE8">
        <w:rPr>
          <w:b/>
          <w:noProof w:val="0"/>
          <w:sz w:val="22"/>
          <w:szCs w:val="22"/>
          <w:lang w:val="it-IT" w:eastAsia="ru-RU"/>
        </w:rPr>
        <w:t>Cumpărătorul invită operatorii economici interesați, care îi pot satisface necesitățile, să participe la procedura de achiziție privind livrarea/prestarea</w:t>
      </w:r>
      <w:r w:rsidR="000D7CAC" w:rsidRPr="00C10FE8">
        <w:rPr>
          <w:b/>
          <w:noProof w:val="0"/>
          <w:sz w:val="22"/>
          <w:szCs w:val="22"/>
          <w:lang w:val="it-IT" w:eastAsia="ru-RU"/>
        </w:rPr>
        <w:t>/executarea</w:t>
      </w:r>
      <w:r w:rsidRPr="00C10FE8">
        <w:rPr>
          <w:b/>
          <w:noProof w:val="0"/>
          <w:sz w:val="22"/>
          <w:szCs w:val="22"/>
          <w:lang w:val="it-IT" w:eastAsia="ru-RU"/>
        </w:rPr>
        <w:t xml:space="preserve"> următoarelor bunuri/servicii</w:t>
      </w:r>
      <w:r w:rsidR="000D7CAC" w:rsidRPr="00C10FE8">
        <w:rPr>
          <w:b/>
          <w:noProof w:val="0"/>
          <w:sz w:val="22"/>
          <w:szCs w:val="22"/>
          <w:lang w:val="it-IT" w:eastAsia="ru-RU"/>
        </w:rPr>
        <w:t>/lucrări</w:t>
      </w:r>
      <w:r w:rsidRPr="00C10FE8">
        <w:rPr>
          <w:b/>
          <w:noProof w:val="0"/>
          <w:sz w:val="22"/>
          <w:szCs w:val="22"/>
          <w:lang w:val="it-IT" w:eastAsia="ru-RU"/>
        </w:rPr>
        <w:t>:</w:t>
      </w:r>
    </w:p>
    <w:p w14:paraId="22BFCF2B" w14:textId="77777777" w:rsidR="00892CFD" w:rsidRPr="00C10FE8" w:rsidRDefault="00892CFD" w:rsidP="009D3E93">
      <w:pPr>
        <w:shd w:val="clear" w:color="auto" w:fill="FFFFFF" w:themeFill="background1"/>
        <w:tabs>
          <w:tab w:val="left" w:pos="284"/>
          <w:tab w:val="right" w:pos="426"/>
        </w:tabs>
        <w:spacing w:before="120"/>
        <w:jc w:val="both"/>
        <w:rPr>
          <w:b/>
          <w:noProof w:val="0"/>
          <w:sz w:val="22"/>
          <w:szCs w:val="22"/>
          <w:lang w:val="it-IT" w:eastAsia="ru-RU"/>
        </w:rPr>
      </w:pPr>
    </w:p>
    <w:tbl>
      <w:tblPr>
        <w:tblW w:w="9639" w:type="dxa"/>
        <w:tblInd w:w="-5" w:type="dxa"/>
        <w:tblLayout w:type="fixed"/>
        <w:tblLook w:val="04A0" w:firstRow="1" w:lastRow="0" w:firstColumn="1" w:lastColumn="0" w:noHBand="0" w:noVBand="1"/>
      </w:tblPr>
      <w:tblGrid>
        <w:gridCol w:w="567"/>
        <w:gridCol w:w="1276"/>
        <w:gridCol w:w="1843"/>
        <w:gridCol w:w="709"/>
        <w:gridCol w:w="850"/>
        <w:gridCol w:w="3119"/>
        <w:gridCol w:w="1275"/>
      </w:tblGrid>
      <w:tr w:rsidR="002B32B0" w:rsidRPr="00C10FE8" w14:paraId="74F09D4A" w14:textId="77777777" w:rsidTr="00A54AC4">
        <w:trPr>
          <w:trHeight w:val="1199"/>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2DFC376" w14:textId="77777777" w:rsidR="002B32B0" w:rsidRPr="00C10FE8" w:rsidRDefault="002B32B0" w:rsidP="00BA1EF8">
            <w:pPr>
              <w:spacing w:after="200"/>
              <w:jc w:val="center"/>
              <w:rPr>
                <w:rFonts w:eastAsia="Calibri"/>
                <w:b/>
                <w:bCs/>
                <w:noProof w:val="0"/>
                <w:color w:val="000000" w:themeColor="text1"/>
                <w:sz w:val="22"/>
                <w:szCs w:val="22"/>
                <w:lang w:val="it-IT"/>
              </w:rPr>
            </w:pPr>
            <w:r w:rsidRPr="00C10FE8">
              <w:rPr>
                <w:rFonts w:eastAsia="Calibri"/>
                <w:b/>
                <w:bCs/>
                <w:noProof w:val="0"/>
                <w:color w:val="000000" w:themeColor="text1"/>
                <w:sz w:val="22"/>
                <w:szCs w:val="22"/>
                <w:lang w:val="it-IT"/>
              </w:rPr>
              <w:t>Nr. d/o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D5A4E53" w14:textId="77777777" w:rsidR="002B32B0" w:rsidRPr="00C10FE8" w:rsidRDefault="002B32B0" w:rsidP="00BA1EF8">
            <w:pPr>
              <w:spacing w:after="200"/>
              <w:jc w:val="center"/>
              <w:rPr>
                <w:rFonts w:eastAsia="Calibri"/>
                <w:b/>
                <w:bCs/>
                <w:noProof w:val="0"/>
                <w:color w:val="000000" w:themeColor="text1"/>
                <w:sz w:val="22"/>
                <w:szCs w:val="22"/>
                <w:lang w:val="it-IT"/>
              </w:rPr>
            </w:pPr>
            <w:r w:rsidRPr="00C10FE8">
              <w:rPr>
                <w:rFonts w:eastAsia="Calibri"/>
                <w:b/>
                <w:bCs/>
                <w:noProof w:val="0"/>
                <w:color w:val="000000" w:themeColor="text1"/>
                <w:sz w:val="22"/>
                <w:szCs w:val="22"/>
                <w:lang w:val="it-IT"/>
              </w:rPr>
              <w:t>Cod CPV</w:t>
            </w:r>
          </w:p>
        </w:tc>
        <w:tc>
          <w:tcPr>
            <w:tcW w:w="1843" w:type="dxa"/>
            <w:tcBorders>
              <w:top w:val="single" w:sz="4" w:space="0" w:color="auto"/>
              <w:left w:val="single" w:sz="4" w:space="0" w:color="auto"/>
              <w:bottom w:val="single" w:sz="4" w:space="0" w:color="auto"/>
              <w:right w:val="single" w:sz="4" w:space="0" w:color="auto"/>
            </w:tcBorders>
            <w:shd w:val="clear" w:color="auto" w:fill="F2F2F2"/>
            <w:vAlign w:val="center"/>
          </w:tcPr>
          <w:p w14:paraId="7C7B926D" w14:textId="77777777" w:rsidR="002B32B0" w:rsidRPr="00C10FE8" w:rsidRDefault="002B32B0" w:rsidP="00BA1EF8">
            <w:pPr>
              <w:spacing w:after="200"/>
              <w:jc w:val="center"/>
              <w:rPr>
                <w:rFonts w:eastAsia="Calibri"/>
                <w:b/>
                <w:bCs/>
                <w:noProof w:val="0"/>
                <w:color w:val="000000" w:themeColor="text1"/>
                <w:sz w:val="22"/>
                <w:szCs w:val="22"/>
                <w:lang w:val="it-IT"/>
              </w:rPr>
            </w:pPr>
            <w:r w:rsidRPr="00C10FE8">
              <w:rPr>
                <w:rFonts w:eastAsia="Calibri"/>
                <w:b/>
                <w:bCs/>
                <w:noProof w:val="0"/>
                <w:color w:val="000000" w:themeColor="text1"/>
                <w:sz w:val="22"/>
                <w:szCs w:val="22"/>
                <w:lang w:val="it-IT"/>
              </w:rPr>
              <w:t>Denumirea bunurilor/ serviciilor/lucrărilor</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2BAD5C5B" w14:textId="77777777" w:rsidR="002B32B0" w:rsidRPr="00C10FE8" w:rsidRDefault="002B32B0" w:rsidP="00BA1EF8">
            <w:pPr>
              <w:spacing w:after="200"/>
              <w:jc w:val="center"/>
              <w:rPr>
                <w:rFonts w:eastAsia="Calibri"/>
                <w:b/>
                <w:bCs/>
                <w:noProof w:val="0"/>
                <w:color w:val="000000" w:themeColor="text1"/>
                <w:sz w:val="22"/>
                <w:szCs w:val="22"/>
                <w:lang w:val="en-US"/>
              </w:rPr>
            </w:pPr>
            <w:r w:rsidRPr="00C10FE8">
              <w:rPr>
                <w:b/>
                <w:noProof w:val="0"/>
                <w:color w:val="000000" w:themeColor="text1"/>
                <w:sz w:val="22"/>
                <w:szCs w:val="22"/>
                <w:lang w:val="en-US" w:eastAsia="ru-RU"/>
              </w:rPr>
              <w:t>U.m.</w:t>
            </w:r>
          </w:p>
        </w:tc>
        <w:tc>
          <w:tcPr>
            <w:tcW w:w="850" w:type="dxa"/>
            <w:tcBorders>
              <w:top w:val="single" w:sz="4" w:space="0" w:color="auto"/>
              <w:left w:val="single" w:sz="4" w:space="0" w:color="auto"/>
              <w:bottom w:val="single" w:sz="4" w:space="0" w:color="auto"/>
              <w:right w:val="single" w:sz="4" w:space="0" w:color="auto"/>
            </w:tcBorders>
            <w:shd w:val="clear" w:color="auto" w:fill="F2F2F2"/>
            <w:vAlign w:val="center"/>
          </w:tcPr>
          <w:p w14:paraId="34BCD32B" w14:textId="77777777" w:rsidR="002B32B0" w:rsidRPr="00C10FE8" w:rsidRDefault="002B32B0" w:rsidP="00BA1EF8">
            <w:pPr>
              <w:spacing w:after="200"/>
              <w:jc w:val="center"/>
              <w:rPr>
                <w:rFonts w:eastAsia="Calibri"/>
                <w:b/>
                <w:bCs/>
                <w:noProof w:val="0"/>
                <w:color w:val="000000" w:themeColor="text1"/>
                <w:sz w:val="22"/>
                <w:szCs w:val="22"/>
                <w:lang w:val="it-IT"/>
              </w:rPr>
            </w:pPr>
            <w:r w:rsidRPr="00C10FE8">
              <w:rPr>
                <w:rFonts w:eastAsia="Calibri"/>
                <w:b/>
                <w:bCs/>
                <w:noProof w:val="0"/>
                <w:color w:val="000000" w:themeColor="text1"/>
                <w:sz w:val="22"/>
                <w:szCs w:val="22"/>
                <w:lang w:val="it-IT"/>
              </w:rPr>
              <w:t>Cant.</w:t>
            </w:r>
          </w:p>
        </w:tc>
        <w:tc>
          <w:tcPr>
            <w:tcW w:w="3119" w:type="dxa"/>
            <w:tcBorders>
              <w:top w:val="single" w:sz="4" w:space="0" w:color="auto"/>
              <w:left w:val="single" w:sz="4" w:space="0" w:color="auto"/>
              <w:bottom w:val="single" w:sz="4" w:space="0" w:color="auto"/>
              <w:right w:val="single" w:sz="4" w:space="0" w:color="auto"/>
            </w:tcBorders>
            <w:shd w:val="clear" w:color="auto" w:fill="F2F2F2"/>
            <w:vAlign w:val="center"/>
          </w:tcPr>
          <w:p w14:paraId="4AFDF6BB" w14:textId="77777777" w:rsidR="002B32B0" w:rsidRPr="00C10FE8" w:rsidRDefault="002B32B0" w:rsidP="00BA1EF8">
            <w:pPr>
              <w:spacing w:after="200"/>
              <w:jc w:val="center"/>
              <w:rPr>
                <w:rFonts w:eastAsia="Calibri"/>
                <w:b/>
                <w:bCs/>
                <w:noProof w:val="0"/>
                <w:color w:val="000000" w:themeColor="text1"/>
                <w:sz w:val="22"/>
                <w:szCs w:val="22"/>
                <w:lang w:val="it-IT"/>
              </w:rPr>
            </w:pPr>
            <w:r w:rsidRPr="00C10FE8">
              <w:rPr>
                <w:b/>
                <w:noProof w:val="0"/>
                <w:color w:val="000000" w:themeColor="text1"/>
                <w:sz w:val="22"/>
                <w:szCs w:val="22"/>
                <w:lang w:val="it-IT"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F2F2F2"/>
          </w:tcPr>
          <w:p w14:paraId="0BEF432C" w14:textId="77777777" w:rsidR="002B32B0" w:rsidRPr="00C10FE8" w:rsidRDefault="002B32B0" w:rsidP="00BA1EF8">
            <w:pPr>
              <w:spacing w:after="200"/>
              <w:jc w:val="center"/>
              <w:rPr>
                <w:rFonts w:eastAsia="Calibri"/>
                <w:b/>
                <w:bCs/>
                <w:noProof w:val="0"/>
                <w:color w:val="000000" w:themeColor="text1"/>
                <w:sz w:val="22"/>
                <w:szCs w:val="22"/>
                <w:lang w:val="it-IT"/>
              </w:rPr>
            </w:pPr>
            <w:r w:rsidRPr="00C10FE8">
              <w:rPr>
                <w:rFonts w:eastAsia="Calibri"/>
                <w:b/>
                <w:bCs/>
                <w:noProof w:val="0"/>
                <w:color w:val="000000" w:themeColor="text1"/>
                <w:sz w:val="22"/>
                <w:szCs w:val="22"/>
                <w:lang w:val="it-IT"/>
              </w:rPr>
              <w:t>Valoarea estimată,</w:t>
            </w:r>
            <w:r w:rsidRPr="00C10FE8">
              <w:rPr>
                <w:rFonts w:eastAsia="Calibri"/>
                <w:b/>
                <w:bCs/>
                <w:noProof w:val="0"/>
                <w:color w:val="000000" w:themeColor="text1"/>
                <w:sz w:val="22"/>
                <w:szCs w:val="22"/>
                <w:lang w:val="it-IT"/>
              </w:rPr>
              <w:br/>
              <w:t>fără TVA</w:t>
            </w:r>
            <w:r w:rsidRPr="00C10FE8">
              <w:rPr>
                <w:rFonts w:eastAsia="Calibri"/>
                <w:b/>
                <w:bCs/>
                <w:i/>
                <w:noProof w:val="0"/>
                <w:color w:val="000000" w:themeColor="text1"/>
                <w:sz w:val="22"/>
                <w:szCs w:val="22"/>
                <w:lang w:val="it-IT"/>
              </w:rPr>
              <w:t>(pentru fiecare lot în parte)</w:t>
            </w:r>
          </w:p>
        </w:tc>
      </w:tr>
      <w:tr w:rsidR="002B32B0" w:rsidRPr="00C10FE8" w14:paraId="28D2C877" w14:textId="77777777" w:rsidTr="00BA1EF8">
        <w:trPr>
          <w:cantSplit/>
          <w:trHeight w:val="383"/>
        </w:trPr>
        <w:tc>
          <w:tcPr>
            <w:tcW w:w="567" w:type="dxa"/>
            <w:tcBorders>
              <w:top w:val="single" w:sz="4" w:space="0" w:color="auto"/>
              <w:left w:val="single" w:sz="4" w:space="0" w:color="auto"/>
              <w:bottom w:val="single" w:sz="4" w:space="0" w:color="auto"/>
              <w:right w:val="single" w:sz="4" w:space="0" w:color="auto"/>
            </w:tcBorders>
            <w:vAlign w:val="center"/>
          </w:tcPr>
          <w:p w14:paraId="4DCF0376" w14:textId="77777777" w:rsidR="002B32B0" w:rsidRPr="00C10FE8" w:rsidRDefault="002B32B0" w:rsidP="00BA1EF8">
            <w:pPr>
              <w:jc w:val="center"/>
              <w:rPr>
                <w:rFonts w:eastAsia="Calibri"/>
                <w:b/>
                <w:bCs/>
                <w:noProof w:val="0"/>
                <w:color w:val="FF0000"/>
                <w:sz w:val="22"/>
                <w:szCs w:val="22"/>
                <w:lang w:val="it-IT"/>
              </w:rPr>
            </w:pPr>
          </w:p>
        </w:tc>
        <w:tc>
          <w:tcPr>
            <w:tcW w:w="1276" w:type="dxa"/>
            <w:tcBorders>
              <w:top w:val="single" w:sz="4" w:space="0" w:color="auto"/>
              <w:left w:val="single" w:sz="4" w:space="0" w:color="auto"/>
              <w:bottom w:val="single" w:sz="4" w:space="0" w:color="auto"/>
              <w:right w:val="single" w:sz="4" w:space="0" w:color="auto"/>
            </w:tcBorders>
            <w:vAlign w:val="center"/>
          </w:tcPr>
          <w:p w14:paraId="19C4AF25" w14:textId="58566235" w:rsidR="002B32B0" w:rsidRPr="00C10FE8" w:rsidRDefault="002B32B0" w:rsidP="00BA1EF8">
            <w:pPr>
              <w:rPr>
                <w:rFonts w:eastAsia="Calibri"/>
                <w:b/>
                <w:bCs/>
                <w:noProof w:val="0"/>
                <w:color w:val="000000" w:themeColor="text1"/>
                <w:sz w:val="22"/>
                <w:szCs w:val="22"/>
                <w:lang w:val="it-IT"/>
              </w:rPr>
            </w:pPr>
            <w:r w:rsidRPr="00C10FE8">
              <w:rPr>
                <w:color w:val="000000" w:themeColor="text1"/>
                <w:sz w:val="22"/>
                <w:szCs w:val="22"/>
                <w:lang w:eastAsia="ro-RO"/>
              </w:rPr>
              <w:t xml:space="preserve"> </w:t>
            </w:r>
            <w:r w:rsidR="006F68D8" w:rsidRPr="00C10FE8">
              <w:rPr>
                <w:sz w:val="22"/>
                <w:szCs w:val="22"/>
              </w:rPr>
              <w:t>31200000-8</w:t>
            </w:r>
          </w:p>
        </w:tc>
        <w:tc>
          <w:tcPr>
            <w:tcW w:w="7796" w:type="dxa"/>
            <w:gridSpan w:val="5"/>
            <w:tcBorders>
              <w:top w:val="single" w:sz="4" w:space="0" w:color="auto"/>
              <w:left w:val="single" w:sz="4" w:space="0" w:color="auto"/>
              <w:bottom w:val="single" w:sz="4" w:space="0" w:color="auto"/>
              <w:right w:val="single" w:sz="4" w:space="0" w:color="auto"/>
            </w:tcBorders>
            <w:vAlign w:val="center"/>
          </w:tcPr>
          <w:p w14:paraId="297FD9C9" w14:textId="7D8295B6" w:rsidR="002B32B0" w:rsidRPr="00C10FE8" w:rsidRDefault="002B32B0" w:rsidP="00BA1EF8">
            <w:pPr>
              <w:rPr>
                <w:rFonts w:eastAsia="Calibri"/>
                <w:b/>
                <w:bCs/>
                <w:i/>
                <w:iCs/>
                <w:noProof w:val="0"/>
                <w:color w:val="000000" w:themeColor="text1"/>
                <w:sz w:val="22"/>
                <w:szCs w:val="22"/>
                <w:lang w:val="it-IT"/>
              </w:rPr>
            </w:pPr>
            <w:r w:rsidRPr="00C10FE8">
              <w:rPr>
                <w:rFonts w:eastAsia="Calibri"/>
                <w:b/>
                <w:bCs/>
                <w:i/>
                <w:iCs/>
                <w:noProof w:val="0"/>
                <w:color w:val="000000" w:themeColor="text1"/>
                <w:sz w:val="22"/>
                <w:szCs w:val="22"/>
                <w:lang w:val="it-IT"/>
              </w:rPr>
              <w:t>Lotul 1</w:t>
            </w:r>
            <w:r w:rsidRPr="00C10FE8">
              <w:rPr>
                <w:b/>
                <w:bCs/>
                <w:i/>
                <w:iCs/>
                <w:sz w:val="22"/>
                <w:szCs w:val="22"/>
              </w:rPr>
              <w:t xml:space="preserve"> </w:t>
            </w:r>
            <w:r w:rsidR="0028563F" w:rsidRPr="00C10FE8">
              <w:rPr>
                <w:b/>
                <w:bCs/>
                <w:i/>
                <w:iCs/>
                <w:sz w:val="22"/>
                <w:szCs w:val="22"/>
              </w:rPr>
              <w:t>Indicatoare de tensiune</w:t>
            </w:r>
          </w:p>
        </w:tc>
      </w:tr>
      <w:tr w:rsidR="002B32B0" w:rsidRPr="00C10FE8" w14:paraId="2CB085A1" w14:textId="77777777" w:rsidTr="00A54AC4">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9614BE8" w14:textId="77777777" w:rsidR="002B32B0" w:rsidRPr="00C10FE8" w:rsidRDefault="002B32B0" w:rsidP="00BA1EF8">
            <w:pPr>
              <w:jc w:val="center"/>
              <w:rPr>
                <w:rFonts w:eastAsia="Calibri"/>
                <w:noProof w:val="0"/>
                <w:color w:val="000000" w:themeColor="text1"/>
                <w:sz w:val="22"/>
                <w:szCs w:val="22"/>
                <w:lang w:val="it-IT"/>
              </w:rPr>
            </w:pPr>
            <w:r w:rsidRPr="00C10FE8">
              <w:rPr>
                <w:rFonts w:eastAsia="Calibri"/>
                <w:noProof w:val="0"/>
                <w:color w:val="000000" w:themeColor="text1"/>
                <w:sz w:val="22"/>
                <w:szCs w:val="22"/>
                <w:lang w:val="it-IT"/>
              </w:rPr>
              <w:t>1.1</w:t>
            </w:r>
          </w:p>
        </w:tc>
        <w:tc>
          <w:tcPr>
            <w:tcW w:w="1276" w:type="dxa"/>
            <w:tcBorders>
              <w:top w:val="single" w:sz="4" w:space="0" w:color="auto"/>
              <w:left w:val="single" w:sz="4" w:space="0" w:color="auto"/>
              <w:bottom w:val="single" w:sz="4" w:space="0" w:color="auto"/>
              <w:right w:val="single" w:sz="4" w:space="0" w:color="auto"/>
            </w:tcBorders>
            <w:vAlign w:val="center"/>
          </w:tcPr>
          <w:p w14:paraId="64A9D27B" w14:textId="75124590" w:rsidR="002B32B0" w:rsidRPr="00C10FE8" w:rsidRDefault="002B32B0" w:rsidP="00BA1EF8">
            <w:pPr>
              <w:jc w:val="center"/>
              <w:rPr>
                <w:rFonts w:eastAsia="Calibri"/>
                <w:b/>
                <w:bCs/>
                <w:noProof w:val="0"/>
                <w:color w:val="FF0000"/>
                <w:sz w:val="22"/>
                <w:szCs w:val="22"/>
                <w:lang w:val="it-IT"/>
              </w:rPr>
            </w:pPr>
          </w:p>
        </w:tc>
        <w:tc>
          <w:tcPr>
            <w:tcW w:w="1843" w:type="dxa"/>
            <w:tcBorders>
              <w:top w:val="single" w:sz="4" w:space="0" w:color="auto"/>
              <w:left w:val="single" w:sz="4" w:space="0" w:color="auto"/>
              <w:bottom w:val="single" w:sz="4" w:space="0" w:color="auto"/>
              <w:right w:val="single" w:sz="4" w:space="0" w:color="auto"/>
            </w:tcBorders>
            <w:vAlign w:val="center"/>
          </w:tcPr>
          <w:p w14:paraId="318550BE" w14:textId="57D98884" w:rsidR="002B32B0" w:rsidRPr="00C10FE8" w:rsidRDefault="005F6D58" w:rsidP="00BA1EF8">
            <w:pPr>
              <w:rPr>
                <w:rFonts w:eastAsia="Calibri"/>
                <w:noProof w:val="0"/>
                <w:color w:val="FF0000"/>
                <w:sz w:val="22"/>
                <w:szCs w:val="22"/>
                <w:lang w:val="it-IT"/>
              </w:rPr>
            </w:pPr>
            <w:r w:rsidRPr="00C10FE8">
              <w:rPr>
                <w:rFonts w:eastAsia="Calibri"/>
                <w:noProof w:val="0"/>
                <w:sz w:val="22"/>
                <w:szCs w:val="22"/>
                <w:lang w:val="it-IT"/>
              </w:rPr>
              <w:t>Indicator de tensiune</w:t>
            </w:r>
          </w:p>
        </w:tc>
        <w:tc>
          <w:tcPr>
            <w:tcW w:w="709" w:type="dxa"/>
            <w:tcBorders>
              <w:top w:val="single" w:sz="4" w:space="0" w:color="auto"/>
              <w:left w:val="single" w:sz="4" w:space="0" w:color="auto"/>
              <w:bottom w:val="single" w:sz="4" w:space="0" w:color="auto"/>
              <w:right w:val="single" w:sz="4" w:space="0" w:color="auto"/>
            </w:tcBorders>
            <w:vAlign w:val="center"/>
          </w:tcPr>
          <w:p w14:paraId="62774869" w14:textId="65D16C0A" w:rsidR="002B32B0" w:rsidRPr="00C10FE8" w:rsidRDefault="00C3246F" w:rsidP="00BA1EF8">
            <w:pPr>
              <w:jc w:val="center"/>
              <w:rPr>
                <w:rFonts w:eastAsia="Calibri"/>
                <w:noProof w:val="0"/>
                <w:color w:val="FF0000"/>
                <w:sz w:val="22"/>
                <w:szCs w:val="22"/>
                <w:lang w:val="it-IT"/>
              </w:rPr>
            </w:pPr>
            <w:r w:rsidRPr="00C10FE8">
              <w:rPr>
                <w:bCs/>
                <w:sz w:val="22"/>
                <w:szCs w:val="22"/>
                <w:lang w:eastAsia="ro-RO"/>
              </w:rPr>
              <w:t>buc</w:t>
            </w:r>
          </w:p>
        </w:tc>
        <w:tc>
          <w:tcPr>
            <w:tcW w:w="850" w:type="dxa"/>
            <w:tcBorders>
              <w:top w:val="single" w:sz="4" w:space="0" w:color="auto"/>
              <w:left w:val="single" w:sz="4" w:space="0" w:color="auto"/>
              <w:bottom w:val="single" w:sz="4" w:space="0" w:color="auto"/>
              <w:right w:val="single" w:sz="4" w:space="0" w:color="auto"/>
            </w:tcBorders>
            <w:vAlign w:val="center"/>
          </w:tcPr>
          <w:p w14:paraId="1521D79D" w14:textId="3FFA84E7" w:rsidR="002B32B0" w:rsidRPr="00C10FE8" w:rsidRDefault="003D3F7E" w:rsidP="00BA1EF8">
            <w:pPr>
              <w:jc w:val="center"/>
              <w:rPr>
                <w:rFonts w:eastAsia="Calibri"/>
                <w:noProof w:val="0"/>
                <w:color w:val="FF0000"/>
                <w:sz w:val="22"/>
                <w:szCs w:val="22"/>
                <w:lang w:val="it-IT"/>
              </w:rPr>
            </w:pPr>
            <w:r w:rsidRPr="00C10FE8">
              <w:rPr>
                <w:rFonts w:eastAsia="Calibri"/>
                <w:noProof w:val="0"/>
                <w:sz w:val="22"/>
                <w:szCs w:val="22"/>
                <w:lang w:val="it-IT"/>
              </w:rPr>
              <w:t>2</w:t>
            </w:r>
          </w:p>
        </w:tc>
        <w:tc>
          <w:tcPr>
            <w:tcW w:w="3119" w:type="dxa"/>
            <w:tcBorders>
              <w:top w:val="single" w:sz="4" w:space="0" w:color="auto"/>
              <w:left w:val="single" w:sz="4" w:space="0" w:color="auto"/>
              <w:bottom w:val="single" w:sz="4" w:space="0" w:color="auto"/>
              <w:right w:val="single" w:sz="4" w:space="0" w:color="auto"/>
            </w:tcBorders>
            <w:vAlign w:val="center"/>
          </w:tcPr>
          <w:p w14:paraId="74507E45" w14:textId="77777777" w:rsidR="00AF4A4A" w:rsidRPr="00C10FE8" w:rsidRDefault="00AF4A4A" w:rsidP="00AF4A4A">
            <w:pPr>
              <w:rPr>
                <w:sz w:val="22"/>
                <w:szCs w:val="22"/>
              </w:rPr>
            </w:pPr>
            <w:r w:rsidRPr="00C10FE8">
              <w:rPr>
                <w:sz w:val="22"/>
                <w:szCs w:val="22"/>
                <w:shd w:val="clear" w:color="auto" w:fill="FFFFFF"/>
              </w:rPr>
              <w:t xml:space="preserve">Tip: indicator de contact; </w:t>
            </w:r>
          </w:p>
          <w:p w14:paraId="4F0914BA" w14:textId="77777777" w:rsidR="00AF4A4A" w:rsidRPr="00C10FE8" w:rsidRDefault="00AF4A4A" w:rsidP="00AF4A4A">
            <w:pPr>
              <w:rPr>
                <w:sz w:val="22"/>
                <w:szCs w:val="22"/>
                <w:shd w:val="clear" w:color="auto" w:fill="FFFFFF"/>
              </w:rPr>
            </w:pPr>
            <w:r w:rsidRPr="00C10FE8">
              <w:rPr>
                <w:sz w:val="22"/>
                <w:szCs w:val="22"/>
                <w:shd w:val="clear" w:color="auto" w:fill="FFFFFF"/>
              </w:rPr>
              <w:t>Tensiune nominala:10 kV</w:t>
            </w:r>
          </w:p>
          <w:p w14:paraId="2A6D008F" w14:textId="77777777" w:rsidR="00AF4A4A" w:rsidRPr="00C10FE8" w:rsidRDefault="00AF4A4A" w:rsidP="00AF4A4A">
            <w:pPr>
              <w:shd w:val="clear" w:color="auto" w:fill="FFFFFF" w:themeFill="background1"/>
              <w:rPr>
                <w:sz w:val="22"/>
                <w:szCs w:val="22"/>
                <w:shd w:val="clear" w:color="auto" w:fill="FFFFFF"/>
              </w:rPr>
            </w:pPr>
            <w:r w:rsidRPr="00C10FE8">
              <w:rPr>
                <w:sz w:val="22"/>
                <w:szCs w:val="22"/>
                <w:shd w:val="clear" w:color="auto" w:fill="FFFFFF"/>
              </w:rPr>
              <w:t>Tensiune minimă de indicare: 1,5 kV</w:t>
            </w:r>
          </w:p>
          <w:p w14:paraId="32BB3163" w14:textId="77777777" w:rsidR="00AF4A4A" w:rsidRPr="00C10FE8" w:rsidRDefault="00AF4A4A" w:rsidP="00AF4A4A">
            <w:pPr>
              <w:shd w:val="clear" w:color="auto" w:fill="FFFFFF" w:themeFill="background1"/>
              <w:rPr>
                <w:sz w:val="22"/>
                <w:szCs w:val="22"/>
                <w:shd w:val="clear" w:color="auto" w:fill="FFFFFF"/>
              </w:rPr>
            </w:pPr>
            <w:r w:rsidRPr="00C10FE8">
              <w:rPr>
                <w:sz w:val="22"/>
                <w:szCs w:val="22"/>
                <w:shd w:val="clear" w:color="auto" w:fill="FFFFFF"/>
              </w:rPr>
              <w:t>Tip indicare prezență tensiune: semnal optic-sonor</w:t>
            </w:r>
          </w:p>
          <w:p w14:paraId="526268B9" w14:textId="77777777" w:rsidR="00AF4A4A" w:rsidRPr="00C10FE8" w:rsidRDefault="00AF4A4A" w:rsidP="00AF4A4A">
            <w:pPr>
              <w:shd w:val="clear" w:color="auto" w:fill="FFFFFF" w:themeFill="background1"/>
              <w:rPr>
                <w:sz w:val="22"/>
                <w:szCs w:val="22"/>
                <w:shd w:val="clear" w:color="auto" w:fill="FFFFFF"/>
                <w:lang w:val="en-US"/>
              </w:rPr>
            </w:pPr>
            <w:r w:rsidRPr="00C10FE8">
              <w:rPr>
                <w:sz w:val="22"/>
                <w:szCs w:val="22"/>
                <w:shd w:val="clear" w:color="auto" w:fill="FFFFFF"/>
              </w:rPr>
              <w:t>Timpul de răspuns: &lt; 1 s</w:t>
            </w:r>
          </w:p>
          <w:p w14:paraId="24585F2B" w14:textId="77777777" w:rsidR="00AF4A4A" w:rsidRPr="00C10FE8" w:rsidRDefault="00AF4A4A" w:rsidP="00AF4A4A">
            <w:pPr>
              <w:shd w:val="clear" w:color="auto" w:fill="FFFFFF" w:themeFill="background1"/>
              <w:rPr>
                <w:sz w:val="22"/>
                <w:szCs w:val="22"/>
                <w:shd w:val="clear" w:color="auto" w:fill="FFFFFF"/>
              </w:rPr>
            </w:pPr>
            <w:r w:rsidRPr="00C10FE8">
              <w:rPr>
                <w:sz w:val="22"/>
                <w:szCs w:val="22"/>
                <w:shd w:val="clear" w:color="auto" w:fill="FFFFFF"/>
              </w:rPr>
              <w:t>Nivelul semnalului acustic: mai mare de  70dB.</w:t>
            </w:r>
          </w:p>
          <w:p w14:paraId="53AB3A57" w14:textId="6D47C5EA" w:rsidR="002B32B0" w:rsidRPr="00C10FE8" w:rsidRDefault="00AF4A4A" w:rsidP="00AF4A4A">
            <w:pPr>
              <w:rPr>
                <w:rFonts w:eastAsia="Calibri"/>
                <w:noProof w:val="0"/>
                <w:sz w:val="22"/>
                <w:szCs w:val="22"/>
              </w:rPr>
            </w:pPr>
            <w:r w:rsidRPr="00C10FE8">
              <w:rPr>
                <w:sz w:val="22"/>
                <w:szCs w:val="22"/>
                <w:shd w:val="clear" w:color="auto" w:fill="FFFFFF"/>
              </w:rPr>
              <w:t>Lungimea totală a indicatorului în poziția de lucru - nu mai mult de 1100mm</w:t>
            </w:r>
          </w:p>
        </w:tc>
        <w:tc>
          <w:tcPr>
            <w:tcW w:w="1275" w:type="dxa"/>
            <w:vMerge w:val="restart"/>
            <w:tcBorders>
              <w:top w:val="single" w:sz="4" w:space="0" w:color="auto"/>
              <w:left w:val="single" w:sz="4" w:space="0" w:color="auto"/>
              <w:right w:val="single" w:sz="4" w:space="0" w:color="auto"/>
            </w:tcBorders>
            <w:vAlign w:val="center"/>
          </w:tcPr>
          <w:p w14:paraId="6AE9F6DE" w14:textId="77777777" w:rsidR="002B32B0" w:rsidRPr="00C10FE8" w:rsidRDefault="002B32B0" w:rsidP="00BA1EF8">
            <w:pPr>
              <w:jc w:val="center"/>
              <w:rPr>
                <w:rFonts w:eastAsia="Calibri"/>
                <w:b/>
                <w:bCs/>
                <w:noProof w:val="0"/>
                <w:color w:val="FF0000"/>
                <w:sz w:val="22"/>
                <w:szCs w:val="22"/>
                <w:lang w:val="it-IT"/>
              </w:rPr>
            </w:pPr>
          </w:p>
        </w:tc>
      </w:tr>
      <w:tr w:rsidR="00C3246F" w:rsidRPr="00C10FE8" w14:paraId="115690A7" w14:textId="77777777" w:rsidTr="00A54AC4">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B034962" w14:textId="77777777" w:rsidR="00C3246F" w:rsidRPr="00C10FE8" w:rsidRDefault="00C3246F" w:rsidP="00C3246F">
            <w:pPr>
              <w:jc w:val="center"/>
              <w:rPr>
                <w:rFonts w:eastAsia="Calibri"/>
                <w:noProof w:val="0"/>
                <w:color w:val="000000" w:themeColor="text1"/>
                <w:sz w:val="22"/>
                <w:szCs w:val="22"/>
                <w:lang w:val="it-IT"/>
              </w:rPr>
            </w:pPr>
            <w:r w:rsidRPr="00C10FE8">
              <w:rPr>
                <w:rFonts w:eastAsia="Calibri"/>
                <w:noProof w:val="0"/>
                <w:color w:val="000000" w:themeColor="text1"/>
                <w:sz w:val="22"/>
                <w:szCs w:val="22"/>
                <w:lang w:val="it-IT"/>
              </w:rPr>
              <w:t>1.2</w:t>
            </w:r>
          </w:p>
        </w:tc>
        <w:tc>
          <w:tcPr>
            <w:tcW w:w="1276" w:type="dxa"/>
            <w:tcBorders>
              <w:top w:val="single" w:sz="4" w:space="0" w:color="auto"/>
              <w:left w:val="single" w:sz="4" w:space="0" w:color="auto"/>
              <w:bottom w:val="single" w:sz="4" w:space="0" w:color="auto"/>
              <w:right w:val="single" w:sz="4" w:space="0" w:color="auto"/>
            </w:tcBorders>
            <w:vAlign w:val="center"/>
          </w:tcPr>
          <w:p w14:paraId="1822EA8D" w14:textId="07CBA8C0" w:rsidR="00C3246F" w:rsidRPr="00C10FE8" w:rsidRDefault="00C3246F" w:rsidP="00C3246F">
            <w:pPr>
              <w:jc w:val="center"/>
              <w:rPr>
                <w:rFonts w:eastAsia="Calibri"/>
                <w:noProof w:val="0"/>
                <w:color w:val="FF0000"/>
                <w:sz w:val="22"/>
                <w:szCs w:val="22"/>
                <w:lang w:val="it-IT"/>
              </w:rPr>
            </w:pPr>
          </w:p>
        </w:tc>
        <w:tc>
          <w:tcPr>
            <w:tcW w:w="1843" w:type="dxa"/>
            <w:tcBorders>
              <w:top w:val="single" w:sz="4" w:space="0" w:color="auto"/>
              <w:left w:val="single" w:sz="4" w:space="0" w:color="auto"/>
              <w:bottom w:val="single" w:sz="4" w:space="0" w:color="auto"/>
              <w:right w:val="single" w:sz="4" w:space="0" w:color="auto"/>
            </w:tcBorders>
            <w:vAlign w:val="center"/>
          </w:tcPr>
          <w:p w14:paraId="50932EF8" w14:textId="6073BCF5" w:rsidR="00C3246F" w:rsidRPr="00C10FE8" w:rsidRDefault="009876BB" w:rsidP="00C3246F">
            <w:pPr>
              <w:rPr>
                <w:rFonts w:eastAsia="Calibri"/>
                <w:noProof w:val="0"/>
                <w:color w:val="FF0000"/>
                <w:sz w:val="22"/>
                <w:szCs w:val="22"/>
                <w:lang w:val="it-IT"/>
              </w:rPr>
            </w:pPr>
            <w:r w:rsidRPr="00C10FE8">
              <w:rPr>
                <w:rFonts w:eastAsia="Calibri"/>
                <w:noProof w:val="0"/>
                <w:sz w:val="22"/>
                <w:szCs w:val="22"/>
                <w:lang w:val="it-IT"/>
              </w:rPr>
              <w:t>Indicator de tensiune</w:t>
            </w:r>
          </w:p>
        </w:tc>
        <w:tc>
          <w:tcPr>
            <w:tcW w:w="709" w:type="dxa"/>
            <w:tcBorders>
              <w:top w:val="single" w:sz="4" w:space="0" w:color="auto"/>
              <w:left w:val="single" w:sz="4" w:space="0" w:color="auto"/>
              <w:bottom w:val="single" w:sz="4" w:space="0" w:color="auto"/>
              <w:right w:val="single" w:sz="4" w:space="0" w:color="auto"/>
            </w:tcBorders>
            <w:vAlign w:val="center"/>
          </w:tcPr>
          <w:p w14:paraId="397DBAAF" w14:textId="7215131C" w:rsidR="00C3246F" w:rsidRPr="00C10FE8" w:rsidRDefault="00C3246F" w:rsidP="00C3246F">
            <w:pPr>
              <w:jc w:val="center"/>
              <w:rPr>
                <w:rFonts w:eastAsia="Calibri"/>
                <w:noProof w:val="0"/>
                <w:color w:val="FF0000"/>
                <w:sz w:val="22"/>
                <w:szCs w:val="22"/>
                <w:lang w:val="it-IT"/>
              </w:rPr>
            </w:pPr>
            <w:r w:rsidRPr="00C10FE8">
              <w:rPr>
                <w:bCs/>
                <w:sz w:val="22"/>
                <w:szCs w:val="22"/>
                <w:lang w:eastAsia="ro-RO"/>
              </w:rPr>
              <w:t>buc</w:t>
            </w:r>
          </w:p>
        </w:tc>
        <w:tc>
          <w:tcPr>
            <w:tcW w:w="850" w:type="dxa"/>
            <w:tcBorders>
              <w:top w:val="single" w:sz="4" w:space="0" w:color="auto"/>
              <w:left w:val="single" w:sz="4" w:space="0" w:color="auto"/>
              <w:bottom w:val="single" w:sz="4" w:space="0" w:color="auto"/>
              <w:right w:val="single" w:sz="4" w:space="0" w:color="auto"/>
            </w:tcBorders>
            <w:vAlign w:val="center"/>
          </w:tcPr>
          <w:p w14:paraId="276F9634" w14:textId="3CAC6730" w:rsidR="00C3246F" w:rsidRPr="00C10FE8" w:rsidRDefault="009876BB" w:rsidP="00C3246F">
            <w:pPr>
              <w:jc w:val="center"/>
              <w:rPr>
                <w:rFonts w:eastAsia="Calibri"/>
                <w:noProof w:val="0"/>
                <w:color w:val="FF0000"/>
                <w:sz w:val="22"/>
                <w:szCs w:val="22"/>
                <w:lang w:val="it-IT"/>
              </w:rPr>
            </w:pPr>
            <w:r w:rsidRPr="00C10FE8">
              <w:rPr>
                <w:rFonts w:eastAsia="Calibri"/>
                <w:noProof w:val="0"/>
                <w:sz w:val="22"/>
                <w:szCs w:val="22"/>
                <w:lang w:val="it-IT"/>
              </w:rPr>
              <w:t>3</w:t>
            </w:r>
          </w:p>
        </w:tc>
        <w:tc>
          <w:tcPr>
            <w:tcW w:w="3119" w:type="dxa"/>
            <w:tcBorders>
              <w:top w:val="single" w:sz="4" w:space="0" w:color="auto"/>
              <w:left w:val="single" w:sz="4" w:space="0" w:color="auto"/>
              <w:bottom w:val="single" w:sz="4" w:space="0" w:color="auto"/>
              <w:right w:val="single" w:sz="4" w:space="0" w:color="auto"/>
            </w:tcBorders>
            <w:vAlign w:val="center"/>
          </w:tcPr>
          <w:p w14:paraId="376B273F" w14:textId="77777777" w:rsidR="006A7FAF" w:rsidRPr="00C10FE8" w:rsidRDefault="006A7FAF" w:rsidP="006A7FAF">
            <w:pPr>
              <w:rPr>
                <w:sz w:val="22"/>
                <w:szCs w:val="22"/>
              </w:rPr>
            </w:pPr>
            <w:bookmarkStart w:id="1" w:name="_Hlk216876112"/>
            <w:r w:rsidRPr="00C10FE8">
              <w:rPr>
                <w:sz w:val="22"/>
                <w:szCs w:val="22"/>
                <w:shd w:val="clear" w:color="auto" w:fill="FFFFFF"/>
              </w:rPr>
              <w:t xml:space="preserve">Tip: indicator capacitiv/contact; </w:t>
            </w:r>
          </w:p>
          <w:p w14:paraId="24CD7BB9" w14:textId="77777777" w:rsidR="006A7FAF" w:rsidRPr="00C10FE8" w:rsidRDefault="006A7FAF" w:rsidP="006A7FAF">
            <w:pPr>
              <w:rPr>
                <w:sz w:val="22"/>
                <w:szCs w:val="22"/>
                <w:shd w:val="clear" w:color="auto" w:fill="FFFFFF"/>
              </w:rPr>
            </w:pPr>
            <w:r w:rsidRPr="00C10FE8">
              <w:rPr>
                <w:sz w:val="22"/>
                <w:szCs w:val="22"/>
                <w:shd w:val="clear" w:color="auto" w:fill="FFFFFF"/>
              </w:rPr>
              <w:t>Tensiune nominala:110 kV</w:t>
            </w:r>
          </w:p>
          <w:p w14:paraId="7A1027E5" w14:textId="77777777" w:rsidR="006A7FAF" w:rsidRPr="00C10FE8" w:rsidRDefault="006A7FAF" w:rsidP="006A7FAF">
            <w:pPr>
              <w:shd w:val="clear" w:color="auto" w:fill="FFFFFF" w:themeFill="background1"/>
              <w:rPr>
                <w:color w:val="000000" w:themeColor="text1"/>
                <w:sz w:val="22"/>
                <w:szCs w:val="22"/>
                <w:shd w:val="clear" w:color="auto" w:fill="FFFFFF"/>
              </w:rPr>
            </w:pPr>
            <w:r w:rsidRPr="00C10FE8">
              <w:rPr>
                <w:color w:val="000000" w:themeColor="text1"/>
                <w:sz w:val="22"/>
                <w:szCs w:val="22"/>
                <w:shd w:val="clear" w:color="auto" w:fill="FFFFFF"/>
              </w:rPr>
              <w:t>Tensiune minimă de indicare ≤ 30 kV (uzual 20–30 kV)</w:t>
            </w:r>
          </w:p>
          <w:p w14:paraId="58D7652A" w14:textId="77777777" w:rsidR="006A7FAF" w:rsidRPr="00C10FE8" w:rsidRDefault="006A7FAF" w:rsidP="006A7FAF">
            <w:pPr>
              <w:shd w:val="clear" w:color="auto" w:fill="FFFFFF" w:themeFill="background1"/>
              <w:rPr>
                <w:sz w:val="22"/>
                <w:szCs w:val="22"/>
                <w:shd w:val="clear" w:color="auto" w:fill="FFFFFF"/>
              </w:rPr>
            </w:pPr>
            <w:r w:rsidRPr="00C10FE8">
              <w:rPr>
                <w:sz w:val="22"/>
                <w:szCs w:val="22"/>
                <w:shd w:val="clear" w:color="auto" w:fill="FFFFFF"/>
              </w:rPr>
              <w:t>Tip indicare prezență tensiune: semnal optic-sonor</w:t>
            </w:r>
          </w:p>
          <w:p w14:paraId="5A50E887" w14:textId="77777777" w:rsidR="006A7FAF" w:rsidRPr="00C10FE8" w:rsidRDefault="006A7FAF" w:rsidP="006A7FAF">
            <w:pPr>
              <w:shd w:val="clear" w:color="auto" w:fill="FFFFFF" w:themeFill="background1"/>
              <w:rPr>
                <w:sz w:val="22"/>
                <w:szCs w:val="22"/>
                <w:shd w:val="clear" w:color="auto" w:fill="FFFFFF"/>
              </w:rPr>
            </w:pPr>
            <w:r w:rsidRPr="00C10FE8">
              <w:rPr>
                <w:sz w:val="22"/>
                <w:szCs w:val="22"/>
                <w:shd w:val="clear" w:color="auto" w:fill="FFFFFF"/>
              </w:rPr>
              <w:t>Timpul de răspuns: &lt; 1 s</w:t>
            </w:r>
          </w:p>
          <w:p w14:paraId="6CF56EF0" w14:textId="77777777" w:rsidR="006A7FAF" w:rsidRPr="00C10FE8" w:rsidRDefault="006A7FAF" w:rsidP="006A7FAF">
            <w:pPr>
              <w:shd w:val="clear" w:color="auto" w:fill="FFFFFF" w:themeFill="background1"/>
              <w:rPr>
                <w:sz w:val="22"/>
                <w:szCs w:val="22"/>
                <w:shd w:val="clear" w:color="auto" w:fill="FFFFFF"/>
              </w:rPr>
            </w:pPr>
            <w:r w:rsidRPr="00C10FE8">
              <w:rPr>
                <w:sz w:val="22"/>
                <w:szCs w:val="22"/>
                <w:shd w:val="clear" w:color="auto" w:fill="FFFFFF"/>
              </w:rPr>
              <w:lastRenderedPageBreak/>
              <w:t>Nivelul semnalului acustic &gt; 70dB.</w:t>
            </w:r>
          </w:p>
          <w:p w14:paraId="1EADDC9C" w14:textId="77777777" w:rsidR="006A7FAF" w:rsidRPr="00C10FE8" w:rsidRDefault="006A7FAF" w:rsidP="006A7FAF">
            <w:pPr>
              <w:rPr>
                <w:sz w:val="22"/>
                <w:szCs w:val="22"/>
                <w:shd w:val="clear" w:color="auto" w:fill="FFFFFF"/>
              </w:rPr>
            </w:pPr>
            <w:r w:rsidRPr="00C10FE8">
              <w:rPr>
                <w:sz w:val="22"/>
                <w:szCs w:val="22"/>
                <w:shd w:val="clear" w:color="auto" w:fill="FFFFFF"/>
              </w:rPr>
              <w:t>Parametrii indicatorului:</w:t>
            </w:r>
          </w:p>
          <w:p w14:paraId="0EF5040C" w14:textId="77777777" w:rsidR="006A7FAF" w:rsidRPr="00C10FE8" w:rsidRDefault="006A7FAF" w:rsidP="006A7FAF">
            <w:pPr>
              <w:pStyle w:val="a"/>
              <w:numPr>
                <w:ilvl w:val="0"/>
                <w:numId w:val="25"/>
              </w:numPr>
              <w:tabs>
                <w:tab w:val="clear" w:pos="1134"/>
              </w:tabs>
              <w:spacing w:line="276" w:lineRule="auto"/>
              <w:ind w:left="313" w:right="181" w:hanging="283"/>
              <w:contextualSpacing/>
              <w:jc w:val="left"/>
              <w:rPr>
                <w:sz w:val="22"/>
                <w:szCs w:val="22"/>
                <w:shd w:val="clear" w:color="auto" w:fill="FFFFFF"/>
              </w:rPr>
            </w:pPr>
            <w:r w:rsidRPr="00C10FE8">
              <w:rPr>
                <w:sz w:val="22"/>
                <w:szCs w:val="22"/>
                <w:shd w:val="clear" w:color="auto" w:fill="FFFFFF"/>
              </w:rPr>
              <w:t>lungimea părții izolatoare pentru 110 kV ≥ 1520mm;</w:t>
            </w:r>
          </w:p>
          <w:p w14:paraId="68A8FCC0" w14:textId="77777777" w:rsidR="006A7FAF" w:rsidRPr="00C10FE8" w:rsidRDefault="006A7FAF" w:rsidP="006A7FAF">
            <w:pPr>
              <w:pStyle w:val="a"/>
              <w:numPr>
                <w:ilvl w:val="0"/>
                <w:numId w:val="25"/>
              </w:numPr>
              <w:tabs>
                <w:tab w:val="clear" w:pos="1134"/>
              </w:tabs>
              <w:spacing w:line="276" w:lineRule="auto"/>
              <w:ind w:left="313" w:hanging="283"/>
              <w:contextualSpacing/>
              <w:jc w:val="left"/>
              <w:rPr>
                <w:sz w:val="22"/>
                <w:szCs w:val="22"/>
                <w:shd w:val="clear" w:color="auto" w:fill="FFFFFF"/>
              </w:rPr>
            </w:pPr>
            <w:r w:rsidRPr="00C10FE8">
              <w:rPr>
                <w:sz w:val="22"/>
                <w:szCs w:val="22"/>
                <w:shd w:val="clear" w:color="auto" w:fill="FFFFFF"/>
              </w:rPr>
              <w:t>lungimea mâner ≥ 600mm;</w:t>
            </w:r>
          </w:p>
          <w:p w14:paraId="35F53B06" w14:textId="77777777" w:rsidR="006A7FAF" w:rsidRPr="00C10FE8" w:rsidRDefault="006A7FAF" w:rsidP="006A7FAF">
            <w:pPr>
              <w:pStyle w:val="a"/>
              <w:numPr>
                <w:ilvl w:val="0"/>
                <w:numId w:val="25"/>
              </w:numPr>
              <w:tabs>
                <w:tab w:val="clear" w:pos="1134"/>
              </w:tabs>
              <w:spacing w:line="276" w:lineRule="auto"/>
              <w:ind w:left="313" w:hanging="283"/>
              <w:contextualSpacing/>
              <w:jc w:val="left"/>
              <w:rPr>
                <w:sz w:val="22"/>
                <w:szCs w:val="22"/>
                <w:shd w:val="clear" w:color="auto" w:fill="FFFFFF"/>
              </w:rPr>
            </w:pPr>
            <w:r w:rsidRPr="00C10FE8">
              <w:rPr>
                <w:sz w:val="22"/>
                <w:szCs w:val="22"/>
                <w:shd w:val="clear" w:color="auto" w:fill="FFFFFF"/>
              </w:rPr>
              <w:t>lungime max. a indicatorului în poziție de lucru  ≥  2370mm;</w:t>
            </w:r>
          </w:p>
          <w:p w14:paraId="4EC2F812" w14:textId="1BE636E4" w:rsidR="00C3246F" w:rsidRPr="00C10FE8" w:rsidRDefault="006A7FAF" w:rsidP="006A7FAF">
            <w:pPr>
              <w:rPr>
                <w:rFonts w:eastAsia="Calibri"/>
                <w:noProof w:val="0"/>
                <w:sz w:val="22"/>
                <w:szCs w:val="22"/>
              </w:rPr>
            </w:pPr>
            <w:r w:rsidRPr="00C10FE8">
              <w:rPr>
                <w:sz w:val="22"/>
                <w:szCs w:val="22"/>
                <w:shd w:val="clear" w:color="auto" w:fill="FFFFFF"/>
              </w:rPr>
              <w:t>lungime totală a indicatorului în poziția de transport ≤ 1210 mm</w:t>
            </w:r>
            <w:bookmarkEnd w:id="1"/>
          </w:p>
        </w:tc>
        <w:tc>
          <w:tcPr>
            <w:tcW w:w="1275" w:type="dxa"/>
            <w:vMerge/>
            <w:tcBorders>
              <w:left w:val="single" w:sz="4" w:space="0" w:color="auto"/>
              <w:right w:val="single" w:sz="4" w:space="0" w:color="auto"/>
            </w:tcBorders>
            <w:vAlign w:val="center"/>
          </w:tcPr>
          <w:p w14:paraId="28B3B5EA" w14:textId="77777777" w:rsidR="00C3246F" w:rsidRPr="00C10FE8" w:rsidRDefault="00C3246F" w:rsidP="00C3246F">
            <w:pPr>
              <w:jc w:val="center"/>
              <w:rPr>
                <w:rFonts w:eastAsia="Calibri"/>
                <w:noProof w:val="0"/>
                <w:color w:val="FF0000"/>
                <w:sz w:val="22"/>
                <w:szCs w:val="22"/>
                <w:lang w:val="it-IT"/>
              </w:rPr>
            </w:pPr>
          </w:p>
        </w:tc>
      </w:tr>
      <w:tr w:rsidR="00C3246F" w:rsidRPr="00C10FE8" w14:paraId="345214CB" w14:textId="77777777" w:rsidTr="00A54AC4">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0F80473" w14:textId="77777777" w:rsidR="00C3246F" w:rsidRPr="00C10FE8" w:rsidRDefault="00C3246F" w:rsidP="00C3246F">
            <w:pPr>
              <w:jc w:val="center"/>
              <w:rPr>
                <w:rFonts w:eastAsia="Calibri"/>
                <w:noProof w:val="0"/>
                <w:color w:val="000000" w:themeColor="text1"/>
                <w:sz w:val="22"/>
                <w:szCs w:val="22"/>
                <w:lang w:val="it-IT"/>
              </w:rPr>
            </w:pPr>
            <w:r w:rsidRPr="00C10FE8">
              <w:rPr>
                <w:rFonts w:eastAsia="Calibri"/>
                <w:noProof w:val="0"/>
                <w:color w:val="000000" w:themeColor="text1"/>
                <w:sz w:val="22"/>
                <w:szCs w:val="22"/>
                <w:lang w:val="it-IT"/>
              </w:rPr>
              <w:t>1.3</w:t>
            </w:r>
          </w:p>
        </w:tc>
        <w:tc>
          <w:tcPr>
            <w:tcW w:w="1276" w:type="dxa"/>
            <w:tcBorders>
              <w:top w:val="single" w:sz="4" w:space="0" w:color="auto"/>
              <w:left w:val="single" w:sz="4" w:space="0" w:color="auto"/>
              <w:bottom w:val="single" w:sz="4" w:space="0" w:color="auto"/>
              <w:right w:val="single" w:sz="4" w:space="0" w:color="auto"/>
            </w:tcBorders>
            <w:vAlign w:val="center"/>
          </w:tcPr>
          <w:p w14:paraId="05CF88F2" w14:textId="2B1577A3" w:rsidR="00C3246F" w:rsidRPr="00C10FE8" w:rsidRDefault="00C3246F" w:rsidP="00C3246F">
            <w:pPr>
              <w:jc w:val="center"/>
              <w:rPr>
                <w:rFonts w:eastAsia="Calibri"/>
                <w:noProof w:val="0"/>
                <w:sz w:val="22"/>
                <w:szCs w:val="22"/>
                <w:lang w:val="it-IT"/>
              </w:rPr>
            </w:pPr>
          </w:p>
        </w:tc>
        <w:tc>
          <w:tcPr>
            <w:tcW w:w="1843" w:type="dxa"/>
            <w:tcBorders>
              <w:top w:val="single" w:sz="4" w:space="0" w:color="auto"/>
              <w:left w:val="single" w:sz="4" w:space="0" w:color="auto"/>
              <w:bottom w:val="single" w:sz="4" w:space="0" w:color="auto"/>
              <w:right w:val="single" w:sz="4" w:space="0" w:color="auto"/>
            </w:tcBorders>
            <w:vAlign w:val="center"/>
          </w:tcPr>
          <w:p w14:paraId="00C986EB" w14:textId="18AB8892" w:rsidR="00C3246F" w:rsidRPr="00C10FE8" w:rsidRDefault="00944F6D" w:rsidP="00C3246F">
            <w:pPr>
              <w:rPr>
                <w:rFonts w:eastAsia="Calibri"/>
                <w:noProof w:val="0"/>
                <w:sz w:val="22"/>
                <w:szCs w:val="22"/>
                <w:lang w:val="it-IT"/>
              </w:rPr>
            </w:pPr>
            <w:r w:rsidRPr="00C10FE8">
              <w:rPr>
                <w:rFonts w:eastAsia="Calibri"/>
                <w:noProof w:val="0"/>
                <w:sz w:val="22"/>
                <w:szCs w:val="22"/>
                <w:lang w:val="it-IT"/>
              </w:rPr>
              <w:t>Indicator de tensiune</w:t>
            </w:r>
          </w:p>
        </w:tc>
        <w:tc>
          <w:tcPr>
            <w:tcW w:w="709" w:type="dxa"/>
            <w:tcBorders>
              <w:top w:val="single" w:sz="4" w:space="0" w:color="auto"/>
              <w:left w:val="single" w:sz="4" w:space="0" w:color="auto"/>
              <w:bottom w:val="single" w:sz="4" w:space="0" w:color="auto"/>
              <w:right w:val="single" w:sz="4" w:space="0" w:color="auto"/>
            </w:tcBorders>
            <w:vAlign w:val="center"/>
          </w:tcPr>
          <w:p w14:paraId="4E4989DC" w14:textId="485717DE" w:rsidR="00C3246F" w:rsidRPr="00C10FE8" w:rsidRDefault="00C3246F" w:rsidP="00C3246F">
            <w:pPr>
              <w:jc w:val="center"/>
              <w:rPr>
                <w:rFonts w:eastAsia="Calibri"/>
                <w:noProof w:val="0"/>
                <w:sz w:val="22"/>
                <w:szCs w:val="22"/>
                <w:lang w:val="it-IT"/>
              </w:rPr>
            </w:pPr>
            <w:r w:rsidRPr="00C10FE8">
              <w:rPr>
                <w:bCs/>
                <w:sz w:val="22"/>
                <w:szCs w:val="22"/>
                <w:lang w:eastAsia="ro-RO"/>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63AA85E" w14:textId="2EA01C85" w:rsidR="00C3246F" w:rsidRPr="00C10FE8" w:rsidRDefault="00755C54" w:rsidP="00C3246F">
            <w:pPr>
              <w:jc w:val="center"/>
              <w:rPr>
                <w:rFonts w:eastAsia="Calibri"/>
                <w:noProof w:val="0"/>
                <w:sz w:val="22"/>
                <w:szCs w:val="22"/>
                <w:lang w:val="it-IT"/>
              </w:rPr>
            </w:pPr>
            <w:r w:rsidRPr="00C10FE8">
              <w:rPr>
                <w:rFonts w:eastAsia="Calibri"/>
                <w:noProof w:val="0"/>
                <w:sz w:val="22"/>
                <w:szCs w:val="22"/>
                <w:lang w:val="it-IT"/>
              </w:rPr>
              <w:t>3</w:t>
            </w:r>
          </w:p>
        </w:tc>
        <w:tc>
          <w:tcPr>
            <w:tcW w:w="3119" w:type="dxa"/>
            <w:tcBorders>
              <w:top w:val="single" w:sz="4" w:space="0" w:color="auto"/>
              <w:left w:val="single" w:sz="4" w:space="0" w:color="auto"/>
              <w:bottom w:val="single" w:sz="4" w:space="0" w:color="auto"/>
              <w:right w:val="single" w:sz="4" w:space="0" w:color="auto"/>
            </w:tcBorders>
            <w:vAlign w:val="center"/>
          </w:tcPr>
          <w:p w14:paraId="17F0B20C" w14:textId="77777777" w:rsidR="006A7FAF" w:rsidRPr="00C10FE8" w:rsidRDefault="006A7FAF" w:rsidP="006A7FAF">
            <w:pPr>
              <w:shd w:val="clear" w:color="auto" w:fill="FFFFFF" w:themeFill="background1"/>
              <w:rPr>
                <w:sz w:val="22"/>
                <w:szCs w:val="22"/>
                <w:shd w:val="clear" w:color="auto" w:fill="FFFFFF"/>
              </w:rPr>
            </w:pPr>
            <w:r w:rsidRPr="00C10FE8">
              <w:rPr>
                <w:sz w:val="22"/>
                <w:szCs w:val="22"/>
                <w:shd w:val="clear" w:color="auto" w:fill="FFFFFF"/>
              </w:rPr>
              <w:t>Tip: Indicatorul de tensiune bipolar pentru verificarea coincidenței fazelor</w:t>
            </w:r>
          </w:p>
          <w:p w14:paraId="07EB3D8C" w14:textId="77777777" w:rsidR="006A7FAF" w:rsidRPr="00C10FE8" w:rsidRDefault="006A7FAF" w:rsidP="006A7FAF">
            <w:pPr>
              <w:shd w:val="clear" w:color="auto" w:fill="FFFFFF" w:themeFill="background1"/>
              <w:rPr>
                <w:sz w:val="22"/>
                <w:szCs w:val="22"/>
                <w:shd w:val="clear" w:color="auto" w:fill="FFFFFF"/>
              </w:rPr>
            </w:pPr>
            <w:r w:rsidRPr="00C10FE8">
              <w:rPr>
                <w:sz w:val="22"/>
                <w:szCs w:val="22"/>
                <w:shd w:val="clear" w:color="auto" w:fill="FFFFFF"/>
              </w:rPr>
              <w:t>Tensiune nominala:10 kV</w:t>
            </w:r>
          </w:p>
          <w:p w14:paraId="66A4C666" w14:textId="77777777" w:rsidR="006A7FAF" w:rsidRPr="00C10FE8" w:rsidRDefault="006A7FAF" w:rsidP="006A7FAF">
            <w:pPr>
              <w:shd w:val="clear" w:color="auto" w:fill="FFFFFF" w:themeFill="background1"/>
              <w:rPr>
                <w:sz w:val="22"/>
                <w:szCs w:val="22"/>
                <w:shd w:val="clear" w:color="auto" w:fill="FFFFFF"/>
              </w:rPr>
            </w:pPr>
            <w:r w:rsidRPr="00C10FE8">
              <w:rPr>
                <w:sz w:val="22"/>
                <w:szCs w:val="22"/>
                <w:shd w:val="clear" w:color="auto" w:fill="FFFFFF"/>
              </w:rPr>
              <w:t>Tensiune minimă de indicare: 1,5 kV</w:t>
            </w:r>
          </w:p>
          <w:p w14:paraId="5A5C2D24" w14:textId="77777777" w:rsidR="006A7FAF" w:rsidRPr="00C10FE8" w:rsidRDefault="006A7FAF" w:rsidP="006A7FAF">
            <w:pPr>
              <w:shd w:val="clear" w:color="auto" w:fill="FFFFFF" w:themeFill="background1"/>
              <w:rPr>
                <w:sz w:val="22"/>
                <w:szCs w:val="22"/>
                <w:shd w:val="clear" w:color="auto" w:fill="FFFFFF"/>
              </w:rPr>
            </w:pPr>
            <w:r w:rsidRPr="00C10FE8">
              <w:rPr>
                <w:sz w:val="22"/>
                <w:szCs w:val="22"/>
                <w:shd w:val="clear" w:color="auto" w:fill="FFFFFF"/>
              </w:rPr>
              <w:t>Tip indicare prezență tensiune: semnal optic-sonor</w:t>
            </w:r>
          </w:p>
          <w:p w14:paraId="1D3CA21C" w14:textId="77777777" w:rsidR="006A7FAF" w:rsidRPr="00C10FE8" w:rsidRDefault="006A7FAF" w:rsidP="006A7FAF">
            <w:pPr>
              <w:shd w:val="clear" w:color="auto" w:fill="FFFFFF" w:themeFill="background1"/>
              <w:rPr>
                <w:sz w:val="22"/>
                <w:szCs w:val="22"/>
                <w:shd w:val="clear" w:color="auto" w:fill="FFFFFF"/>
              </w:rPr>
            </w:pPr>
            <w:r w:rsidRPr="00C10FE8">
              <w:rPr>
                <w:sz w:val="22"/>
                <w:szCs w:val="22"/>
                <w:shd w:val="clear" w:color="auto" w:fill="FFFFFF"/>
              </w:rPr>
              <w:t>Nivelul semnalului acustic ≥  70dB.</w:t>
            </w:r>
          </w:p>
          <w:p w14:paraId="3A23D275" w14:textId="77777777" w:rsidR="006A7FAF" w:rsidRPr="00C10FE8" w:rsidRDefault="006A7FAF" w:rsidP="006A7FAF">
            <w:pPr>
              <w:shd w:val="clear" w:color="auto" w:fill="FFFFFF" w:themeFill="background1"/>
              <w:rPr>
                <w:sz w:val="22"/>
                <w:szCs w:val="22"/>
                <w:shd w:val="clear" w:color="auto" w:fill="FFFFFF"/>
              </w:rPr>
            </w:pPr>
            <w:r w:rsidRPr="00C10FE8">
              <w:rPr>
                <w:sz w:val="22"/>
                <w:szCs w:val="22"/>
                <w:shd w:val="clear" w:color="auto" w:fill="FFFFFF"/>
              </w:rPr>
              <w:t>Buton de auto-testare a funcționalității.</w:t>
            </w:r>
          </w:p>
          <w:p w14:paraId="25804F91" w14:textId="0B4D9485" w:rsidR="00C3246F" w:rsidRPr="00C10FE8" w:rsidRDefault="006A7FAF" w:rsidP="006A7FAF">
            <w:pPr>
              <w:rPr>
                <w:color w:val="FF0000"/>
                <w:sz w:val="22"/>
                <w:szCs w:val="22"/>
              </w:rPr>
            </w:pPr>
            <w:r w:rsidRPr="00C10FE8">
              <w:rPr>
                <w:sz w:val="22"/>
                <w:szCs w:val="22"/>
                <w:shd w:val="clear" w:color="auto" w:fill="FFFFFF"/>
              </w:rPr>
              <w:t>Lungimea totală a indicatorului în poziția de lucru ≤ 1100mm</w:t>
            </w:r>
          </w:p>
        </w:tc>
        <w:tc>
          <w:tcPr>
            <w:tcW w:w="1275" w:type="dxa"/>
            <w:vMerge/>
            <w:tcBorders>
              <w:left w:val="single" w:sz="4" w:space="0" w:color="auto"/>
              <w:right w:val="single" w:sz="4" w:space="0" w:color="auto"/>
            </w:tcBorders>
            <w:vAlign w:val="center"/>
          </w:tcPr>
          <w:p w14:paraId="46793E26" w14:textId="77777777" w:rsidR="00C3246F" w:rsidRPr="00C10FE8" w:rsidRDefault="00C3246F" w:rsidP="00C3246F">
            <w:pPr>
              <w:jc w:val="center"/>
              <w:rPr>
                <w:rFonts w:eastAsia="Calibri"/>
                <w:noProof w:val="0"/>
                <w:color w:val="FF0000"/>
                <w:sz w:val="22"/>
                <w:szCs w:val="22"/>
                <w:lang w:val="it-IT"/>
              </w:rPr>
            </w:pPr>
          </w:p>
        </w:tc>
      </w:tr>
      <w:tr w:rsidR="00C3246F" w:rsidRPr="00C10FE8" w14:paraId="75D60A12" w14:textId="77777777" w:rsidTr="00A54AC4">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BF4732E" w14:textId="77777777" w:rsidR="00C3246F" w:rsidRPr="00C10FE8" w:rsidRDefault="00C3246F" w:rsidP="00C3246F">
            <w:pPr>
              <w:jc w:val="center"/>
              <w:rPr>
                <w:rFonts w:eastAsia="Calibri"/>
                <w:noProof w:val="0"/>
                <w:color w:val="000000" w:themeColor="text1"/>
                <w:sz w:val="22"/>
                <w:szCs w:val="22"/>
                <w:lang w:val="it-IT"/>
              </w:rPr>
            </w:pPr>
            <w:r w:rsidRPr="00C10FE8">
              <w:rPr>
                <w:rFonts w:eastAsia="Calibri"/>
                <w:noProof w:val="0"/>
                <w:color w:val="000000" w:themeColor="text1"/>
                <w:sz w:val="22"/>
                <w:szCs w:val="22"/>
                <w:lang w:val="it-IT"/>
              </w:rPr>
              <w:t>1.4</w:t>
            </w:r>
          </w:p>
        </w:tc>
        <w:tc>
          <w:tcPr>
            <w:tcW w:w="1276" w:type="dxa"/>
            <w:tcBorders>
              <w:top w:val="single" w:sz="4" w:space="0" w:color="auto"/>
              <w:left w:val="single" w:sz="4" w:space="0" w:color="auto"/>
              <w:bottom w:val="single" w:sz="4" w:space="0" w:color="auto"/>
              <w:right w:val="single" w:sz="4" w:space="0" w:color="auto"/>
            </w:tcBorders>
            <w:vAlign w:val="center"/>
          </w:tcPr>
          <w:p w14:paraId="7BF397D4" w14:textId="719B704B" w:rsidR="00C3246F" w:rsidRPr="00C10FE8" w:rsidRDefault="00C3246F" w:rsidP="00C3246F">
            <w:pPr>
              <w:jc w:val="center"/>
              <w:rPr>
                <w:rFonts w:eastAsia="Calibri"/>
                <w:noProof w:val="0"/>
                <w:sz w:val="22"/>
                <w:szCs w:val="22"/>
                <w:lang w:val="it-IT"/>
              </w:rPr>
            </w:pPr>
          </w:p>
        </w:tc>
        <w:tc>
          <w:tcPr>
            <w:tcW w:w="1843" w:type="dxa"/>
            <w:tcBorders>
              <w:top w:val="single" w:sz="4" w:space="0" w:color="auto"/>
              <w:left w:val="single" w:sz="4" w:space="0" w:color="auto"/>
              <w:bottom w:val="single" w:sz="4" w:space="0" w:color="auto"/>
              <w:right w:val="single" w:sz="4" w:space="0" w:color="auto"/>
            </w:tcBorders>
            <w:vAlign w:val="center"/>
          </w:tcPr>
          <w:p w14:paraId="71F16F0D" w14:textId="3E3E032F" w:rsidR="00C3246F" w:rsidRPr="00C10FE8" w:rsidRDefault="006A7FAF" w:rsidP="00C3246F">
            <w:pPr>
              <w:rPr>
                <w:rFonts w:eastAsia="Calibri"/>
                <w:noProof w:val="0"/>
                <w:sz w:val="22"/>
                <w:szCs w:val="22"/>
                <w:lang w:val="it-IT"/>
              </w:rPr>
            </w:pPr>
            <w:r w:rsidRPr="00C10FE8">
              <w:rPr>
                <w:rFonts w:eastAsia="Calibri"/>
                <w:noProof w:val="0"/>
                <w:sz w:val="22"/>
                <w:szCs w:val="22"/>
                <w:lang w:val="it-IT"/>
              </w:rPr>
              <w:t>Dispozitiv pentru verificarea funcționalității indicatoarelor tensiune 6-110 kV</w:t>
            </w:r>
          </w:p>
        </w:tc>
        <w:tc>
          <w:tcPr>
            <w:tcW w:w="709" w:type="dxa"/>
            <w:tcBorders>
              <w:top w:val="single" w:sz="4" w:space="0" w:color="auto"/>
              <w:left w:val="single" w:sz="4" w:space="0" w:color="auto"/>
              <w:bottom w:val="single" w:sz="4" w:space="0" w:color="auto"/>
              <w:right w:val="single" w:sz="4" w:space="0" w:color="auto"/>
            </w:tcBorders>
            <w:vAlign w:val="center"/>
          </w:tcPr>
          <w:p w14:paraId="563E3092" w14:textId="12F8B5DF" w:rsidR="00C3246F" w:rsidRPr="00C10FE8" w:rsidRDefault="00C3246F" w:rsidP="00C3246F">
            <w:pPr>
              <w:jc w:val="center"/>
              <w:rPr>
                <w:rFonts w:eastAsia="Calibri"/>
                <w:noProof w:val="0"/>
                <w:sz w:val="22"/>
                <w:szCs w:val="22"/>
                <w:lang w:val="it-IT"/>
              </w:rPr>
            </w:pPr>
            <w:r w:rsidRPr="00C10FE8">
              <w:rPr>
                <w:bCs/>
                <w:sz w:val="22"/>
                <w:szCs w:val="22"/>
                <w:lang w:eastAsia="ro-RO"/>
              </w:rPr>
              <w:t>buc</w:t>
            </w:r>
          </w:p>
        </w:tc>
        <w:tc>
          <w:tcPr>
            <w:tcW w:w="850" w:type="dxa"/>
            <w:tcBorders>
              <w:top w:val="single" w:sz="4" w:space="0" w:color="auto"/>
              <w:left w:val="single" w:sz="4" w:space="0" w:color="auto"/>
              <w:bottom w:val="single" w:sz="4" w:space="0" w:color="auto"/>
              <w:right w:val="single" w:sz="4" w:space="0" w:color="auto"/>
            </w:tcBorders>
            <w:vAlign w:val="center"/>
          </w:tcPr>
          <w:p w14:paraId="2ADA2BC7" w14:textId="49D4A9B7" w:rsidR="00C3246F" w:rsidRPr="00C10FE8" w:rsidRDefault="00944F6D" w:rsidP="00C3246F">
            <w:pPr>
              <w:jc w:val="center"/>
              <w:rPr>
                <w:rFonts w:eastAsia="Calibri"/>
                <w:noProof w:val="0"/>
                <w:sz w:val="22"/>
                <w:szCs w:val="22"/>
                <w:lang w:val="it-IT"/>
              </w:rPr>
            </w:pPr>
            <w:r w:rsidRPr="00C10FE8">
              <w:rPr>
                <w:rFonts w:eastAsia="Calibri"/>
                <w:noProof w:val="0"/>
                <w:sz w:val="22"/>
                <w:szCs w:val="22"/>
                <w:lang w:val="it-IT"/>
              </w:rPr>
              <w:t>2</w:t>
            </w:r>
          </w:p>
        </w:tc>
        <w:tc>
          <w:tcPr>
            <w:tcW w:w="3119" w:type="dxa"/>
            <w:tcBorders>
              <w:top w:val="single" w:sz="4" w:space="0" w:color="auto"/>
              <w:left w:val="single" w:sz="4" w:space="0" w:color="auto"/>
              <w:bottom w:val="single" w:sz="4" w:space="0" w:color="auto"/>
              <w:right w:val="single" w:sz="4" w:space="0" w:color="auto"/>
            </w:tcBorders>
            <w:vAlign w:val="center"/>
          </w:tcPr>
          <w:p w14:paraId="19A18B53" w14:textId="77777777" w:rsidR="006A7FAF" w:rsidRPr="00C10FE8" w:rsidRDefault="006A7FAF" w:rsidP="006A7FAF">
            <w:pPr>
              <w:shd w:val="clear" w:color="auto" w:fill="FFFFFF" w:themeFill="background1"/>
              <w:rPr>
                <w:sz w:val="22"/>
                <w:szCs w:val="22"/>
                <w:shd w:val="clear" w:color="auto" w:fill="FFFFFF"/>
              </w:rPr>
            </w:pPr>
            <w:r w:rsidRPr="00C10FE8">
              <w:rPr>
                <w:sz w:val="22"/>
                <w:szCs w:val="22"/>
                <w:shd w:val="clear" w:color="auto" w:fill="FFFFFF"/>
              </w:rPr>
              <w:t>Sursă de alimentare: baterie</w:t>
            </w:r>
          </w:p>
          <w:p w14:paraId="656AB176" w14:textId="77777777" w:rsidR="006A7FAF" w:rsidRPr="00C10FE8" w:rsidRDefault="006A7FAF" w:rsidP="006A7FAF">
            <w:pPr>
              <w:shd w:val="clear" w:color="auto" w:fill="FFFFFF" w:themeFill="background1"/>
              <w:rPr>
                <w:sz w:val="22"/>
                <w:szCs w:val="22"/>
                <w:shd w:val="clear" w:color="auto" w:fill="FFFFFF"/>
                <w:lang w:val="en-US"/>
              </w:rPr>
            </w:pPr>
            <w:r w:rsidRPr="00C10FE8">
              <w:rPr>
                <w:sz w:val="22"/>
                <w:szCs w:val="22"/>
                <w:shd w:val="clear" w:color="auto" w:fill="FFFFFF"/>
              </w:rPr>
              <w:t>Tensiune minimă de ieșire ≥ 1,5 kV</w:t>
            </w:r>
          </w:p>
          <w:p w14:paraId="4926F28E" w14:textId="77777777" w:rsidR="006A7FAF" w:rsidRPr="00C10FE8" w:rsidRDefault="006A7FAF" w:rsidP="006A7FAF">
            <w:pPr>
              <w:shd w:val="clear" w:color="auto" w:fill="FFFFFF" w:themeFill="background1"/>
              <w:rPr>
                <w:sz w:val="22"/>
                <w:szCs w:val="22"/>
                <w:shd w:val="clear" w:color="auto" w:fill="FFFFFF"/>
              </w:rPr>
            </w:pPr>
            <w:r w:rsidRPr="00C10FE8">
              <w:rPr>
                <w:sz w:val="22"/>
                <w:szCs w:val="22"/>
                <w:shd w:val="clear" w:color="auto" w:fill="FFFFFF"/>
              </w:rPr>
              <w:t>Universal, pentru toate tipurile de indicatoare utilizate în rețele de 6 - 110 kV</w:t>
            </w:r>
          </w:p>
          <w:p w14:paraId="763400A2" w14:textId="77777777" w:rsidR="006A7FAF" w:rsidRPr="00C10FE8" w:rsidRDefault="006A7FAF" w:rsidP="006A7FAF">
            <w:pPr>
              <w:shd w:val="clear" w:color="auto" w:fill="FFFFFF" w:themeFill="background1"/>
              <w:rPr>
                <w:sz w:val="22"/>
                <w:szCs w:val="22"/>
                <w:shd w:val="clear" w:color="auto" w:fill="FFFFFF"/>
              </w:rPr>
            </w:pPr>
            <w:r w:rsidRPr="00C10FE8">
              <w:rPr>
                <w:sz w:val="22"/>
                <w:szCs w:val="22"/>
              </w:rPr>
              <w:t xml:space="preserve">Indicator stare: </w:t>
            </w:r>
            <w:r w:rsidRPr="00C10FE8">
              <w:rPr>
                <w:sz w:val="22"/>
                <w:szCs w:val="22"/>
                <w:shd w:val="clear" w:color="auto" w:fill="FFFFFF"/>
              </w:rPr>
              <w:t>optic sau sonor</w:t>
            </w:r>
          </w:p>
          <w:p w14:paraId="17DBEFD2" w14:textId="440938E4" w:rsidR="00C3246F" w:rsidRPr="00C10FE8" w:rsidRDefault="006A7FAF" w:rsidP="006A7FAF">
            <w:pPr>
              <w:rPr>
                <w:sz w:val="22"/>
                <w:szCs w:val="22"/>
              </w:rPr>
            </w:pPr>
            <w:r w:rsidRPr="00C10FE8">
              <w:rPr>
                <w:sz w:val="22"/>
                <w:szCs w:val="22"/>
                <w:shd w:val="clear" w:color="auto" w:fill="FFFFFF"/>
              </w:rPr>
              <w:t>Mod de activare: prin buton</w:t>
            </w:r>
          </w:p>
        </w:tc>
        <w:tc>
          <w:tcPr>
            <w:tcW w:w="1275" w:type="dxa"/>
            <w:vMerge/>
            <w:tcBorders>
              <w:left w:val="single" w:sz="4" w:space="0" w:color="auto"/>
              <w:right w:val="single" w:sz="4" w:space="0" w:color="auto"/>
            </w:tcBorders>
            <w:vAlign w:val="center"/>
          </w:tcPr>
          <w:p w14:paraId="6B8C062E" w14:textId="77777777" w:rsidR="00C3246F" w:rsidRPr="00C10FE8" w:rsidRDefault="00C3246F" w:rsidP="00C3246F">
            <w:pPr>
              <w:jc w:val="center"/>
              <w:rPr>
                <w:rFonts w:eastAsia="Calibri"/>
                <w:noProof w:val="0"/>
                <w:color w:val="FF0000"/>
                <w:sz w:val="22"/>
                <w:szCs w:val="22"/>
                <w:lang w:val="it-IT"/>
              </w:rPr>
            </w:pPr>
          </w:p>
        </w:tc>
      </w:tr>
      <w:tr w:rsidR="002B32B0" w:rsidRPr="00C10FE8" w14:paraId="37B55D90" w14:textId="77777777" w:rsidTr="00CC75EF">
        <w:trPr>
          <w:trHeight w:val="397"/>
        </w:trPr>
        <w:tc>
          <w:tcPr>
            <w:tcW w:w="8364" w:type="dxa"/>
            <w:gridSpan w:val="6"/>
            <w:tcBorders>
              <w:top w:val="single" w:sz="4" w:space="0" w:color="auto"/>
              <w:left w:val="single" w:sz="4" w:space="0" w:color="auto"/>
              <w:bottom w:val="single" w:sz="4" w:space="0" w:color="auto"/>
              <w:right w:val="single" w:sz="4" w:space="0" w:color="auto"/>
            </w:tcBorders>
            <w:vAlign w:val="center"/>
          </w:tcPr>
          <w:p w14:paraId="10A1BC60" w14:textId="5E547F0D" w:rsidR="002B32B0" w:rsidRPr="00CC75EF" w:rsidRDefault="002B32B0" w:rsidP="00CC75EF">
            <w:pPr>
              <w:jc w:val="both"/>
              <w:rPr>
                <w:rFonts w:eastAsia="Calibri"/>
                <w:b/>
                <w:bCs/>
                <w:i/>
                <w:iCs/>
                <w:noProof w:val="0"/>
                <w:color w:val="000000" w:themeColor="text1"/>
                <w:sz w:val="22"/>
                <w:szCs w:val="22"/>
              </w:rPr>
            </w:pPr>
            <w:r w:rsidRPr="00CC75EF">
              <w:rPr>
                <w:rFonts w:eastAsia="Calibri"/>
                <w:b/>
                <w:bCs/>
                <w:i/>
                <w:iCs/>
                <w:noProof w:val="0"/>
                <w:color w:val="000000" w:themeColor="text1"/>
                <w:sz w:val="22"/>
                <w:szCs w:val="22"/>
              </w:rPr>
              <w:t>Total Lot 1</w:t>
            </w:r>
          </w:p>
        </w:tc>
        <w:tc>
          <w:tcPr>
            <w:tcW w:w="1275" w:type="dxa"/>
            <w:tcBorders>
              <w:top w:val="single" w:sz="4" w:space="0" w:color="auto"/>
              <w:left w:val="single" w:sz="4" w:space="0" w:color="auto"/>
              <w:bottom w:val="single" w:sz="4" w:space="0" w:color="auto"/>
              <w:right w:val="single" w:sz="4" w:space="0" w:color="auto"/>
            </w:tcBorders>
            <w:vAlign w:val="center"/>
          </w:tcPr>
          <w:p w14:paraId="27C47B27" w14:textId="7FECF010" w:rsidR="002B32B0" w:rsidRPr="00C10FE8" w:rsidRDefault="00755C54" w:rsidP="00BA1EF8">
            <w:pPr>
              <w:jc w:val="center"/>
              <w:rPr>
                <w:rFonts w:eastAsia="Calibri"/>
                <w:b/>
                <w:bCs/>
                <w:noProof w:val="0"/>
                <w:color w:val="000000" w:themeColor="text1"/>
                <w:sz w:val="22"/>
                <w:szCs w:val="22"/>
              </w:rPr>
            </w:pPr>
            <w:r w:rsidRPr="00C10FE8">
              <w:rPr>
                <w:rFonts w:eastAsia="Calibri"/>
                <w:b/>
                <w:bCs/>
                <w:noProof w:val="0"/>
                <w:color w:val="000000" w:themeColor="text1"/>
                <w:sz w:val="22"/>
                <w:szCs w:val="22"/>
              </w:rPr>
              <w:t>366 640,00</w:t>
            </w:r>
          </w:p>
        </w:tc>
      </w:tr>
      <w:tr w:rsidR="002B32B0" w:rsidRPr="00C10FE8" w14:paraId="78B449BA" w14:textId="77777777" w:rsidTr="00BA1EF8">
        <w:trPr>
          <w:trHeight w:val="397"/>
        </w:trPr>
        <w:tc>
          <w:tcPr>
            <w:tcW w:w="8364" w:type="dxa"/>
            <w:gridSpan w:val="6"/>
            <w:tcBorders>
              <w:top w:val="single" w:sz="4" w:space="0" w:color="auto"/>
              <w:left w:val="single" w:sz="4" w:space="0" w:color="auto"/>
              <w:bottom w:val="single" w:sz="4" w:space="0" w:color="auto"/>
              <w:right w:val="single" w:sz="4" w:space="0" w:color="auto"/>
            </w:tcBorders>
            <w:vAlign w:val="center"/>
          </w:tcPr>
          <w:p w14:paraId="049820AC" w14:textId="77777777" w:rsidR="002B32B0" w:rsidRPr="00C10FE8" w:rsidRDefault="002B32B0" w:rsidP="00BA1EF8">
            <w:pPr>
              <w:rPr>
                <w:b/>
                <w:i/>
                <w:iCs/>
                <w:sz w:val="22"/>
                <w:szCs w:val="22"/>
              </w:rPr>
            </w:pPr>
            <w:r w:rsidRPr="00C10FE8">
              <w:rPr>
                <w:b/>
                <w:i/>
                <w:iCs/>
                <w:sz w:val="22"/>
                <w:szCs w:val="22"/>
              </w:rPr>
              <w:t>Valoarea estimativă totală, lei fără TVA</w:t>
            </w:r>
          </w:p>
        </w:tc>
        <w:tc>
          <w:tcPr>
            <w:tcW w:w="1275" w:type="dxa"/>
            <w:tcBorders>
              <w:top w:val="single" w:sz="4" w:space="0" w:color="auto"/>
              <w:left w:val="single" w:sz="4" w:space="0" w:color="auto"/>
              <w:bottom w:val="single" w:sz="4" w:space="0" w:color="auto"/>
              <w:right w:val="single" w:sz="4" w:space="0" w:color="auto"/>
            </w:tcBorders>
            <w:vAlign w:val="center"/>
          </w:tcPr>
          <w:p w14:paraId="5B2A16A9" w14:textId="67F0DF3E" w:rsidR="002B32B0" w:rsidRPr="00C10FE8" w:rsidRDefault="00CC75EF" w:rsidP="00BA1EF8">
            <w:pPr>
              <w:jc w:val="center"/>
              <w:rPr>
                <w:rFonts w:eastAsia="Calibri"/>
                <w:b/>
                <w:bCs/>
                <w:noProof w:val="0"/>
                <w:color w:val="FF0000"/>
                <w:sz w:val="22"/>
                <w:szCs w:val="22"/>
              </w:rPr>
            </w:pPr>
            <w:r w:rsidRPr="00C10FE8">
              <w:rPr>
                <w:rFonts w:eastAsia="Calibri"/>
                <w:b/>
                <w:bCs/>
                <w:noProof w:val="0"/>
                <w:color w:val="000000" w:themeColor="text1"/>
                <w:sz w:val="22"/>
                <w:szCs w:val="22"/>
              </w:rPr>
              <w:t>366 640,00</w:t>
            </w:r>
          </w:p>
        </w:tc>
      </w:tr>
    </w:tbl>
    <w:p w14:paraId="29A08C35" w14:textId="77777777" w:rsidR="002B32B0" w:rsidRPr="00C10FE8" w:rsidRDefault="002B32B0" w:rsidP="00446B15">
      <w:pPr>
        <w:shd w:val="clear" w:color="auto" w:fill="FFFFFF" w:themeFill="background1"/>
        <w:tabs>
          <w:tab w:val="left" w:pos="284"/>
          <w:tab w:val="right" w:pos="426"/>
        </w:tabs>
        <w:spacing w:before="120"/>
        <w:jc w:val="both"/>
        <w:rPr>
          <w:b/>
          <w:noProof w:val="0"/>
          <w:sz w:val="22"/>
          <w:szCs w:val="22"/>
          <w:lang w:val="it-IT" w:eastAsia="ru-RU"/>
        </w:rPr>
      </w:pPr>
    </w:p>
    <w:p w14:paraId="7BD49DCF" w14:textId="2275A153" w:rsidR="008109C8" w:rsidRPr="00C10FE8" w:rsidRDefault="008109C8" w:rsidP="008109C8">
      <w:pPr>
        <w:numPr>
          <w:ilvl w:val="0"/>
          <w:numId w:val="2"/>
        </w:numPr>
        <w:tabs>
          <w:tab w:val="right" w:pos="426"/>
        </w:tabs>
        <w:spacing w:before="120"/>
        <w:ind w:left="360"/>
        <w:rPr>
          <w:b/>
          <w:sz w:val="22"/>
          <w:szCs w:val="22"/>
          <w:lang w:val="ro-MD"/>
        </w:rPr>
      </w:pPr>
      <w:r w:rsidRPr="00C10FE8">
        <w:rPr>
          <w:b/>
          <w:sz w:val="22"/>
          <w:szCs w:val="22"/>
          <w:lang w:val="ro-MD"/>
        </w:rPr>
        <w:t>În cazul în care contractul este împărțit pe loturi un operator economic poate depune oferta (se va selecta):</w:t>
      </w:r>
    </w:p>
    <w:p w14:paraId="26B70DE1" w14:textId="29119A09" w:rsidR="008109C8" w:rsidRPr="00573C7B" w:rsidRDefault="008109C8" w:rsidP="0031296F">
      <w:pPr>
        <w:pStyle w:val="a"/>
        <w:numPr>
          <w:ilvl w:val="0"/>
          <w:numId w:val="22"/>
        </w:numPr>
        <w:rPr>
          <w:b/>
          <w:bCs/>
          <w:sz w:val="22"/>
          <w:szCs w:val="22"/>
        </w:rPr>
      </w:pPr>
      <w:r w:rsidRPr="00573C7B">
        <w:rPr>
          <w:b/>
          <w:bCs/>
          <w:sz w:val="22"/>
          <w:szCs w:val="22"/>
        </w:rPr>
        <w:t>Pentru un singur lot;</w:t>
      </w:r>
    </w:p>
    <w:p w14:paraId="579C37FE" w14:textId="67E33038" w:rsidR="008109C8" w:rsidRPr="00573C7B" w:rsidRDefault="008109C8" w:rsidP="0031296F">
      <w:pPr>
        <w:pStyle w:val="a"/>
        <w:numPr>
          <w:ilvl w:val="0"/>
          <w:numId w:val="22"/>
        </w:numPr>
        <w:rPr>
          <w:sz w:val="22"/>
          <w:szCs w:val="22"/>
        </w:rPr>
      </w:pPr>
      <w:r w:rsidRPr="00573C7B">
        <w:rPr>
          <w:sz w:val="22"/>
          <w:szCs w:val="22"/>
        </w:rPr>
        <w:t>Pentru mai multe loturi;</w:t>
      </w:r>
    </w:p>
    <w:p w14:paraId="1F1D0183" w14:textId="4E415F82" w:rsidR="008109C8" w:rsidRPr="00C10FE8" w:rsidRDefault="008109C8" w:rsidP="0031296F">
      <w:pPr>
        <w:pStyle w:val="a"/>
        <w:numPr>
          <w:ilvl w:val="0"/>
          <w:numId w:val="22"/>
        </w:numPr>
        <w:rPr>
          <w:sz w:val="22"/>
          <w:szCs w:val="22"/>
        </w:rPr>
      </w:pPr>
      <w:r w:rsidRPr="00C10FE8">
        <w:rPr>
          <w:sz w:val="22"/>
          <w:szCs w:val="22"/>
        </w:rPr>
        <w:t>Pentru toate loturile;</w:t>
      </w:r>
    </w:p>
    <w:p w14:paraId="36CFCA32" w14:textId="01E8033A" w:rsidR="008109C8" w:rsidRPr="00C10FE8" w:rsidRDefault="008109C8" w:rsidP="0031296F">
      <w:pPr>
        <w:pStyle w:val="a"/>
        <w:numPr>
          <w:ilvl w:val="0"/>
          <w:numId w:val="22"/>
        </w:numPr>
        <w:rPr>
          <w:sz w:val="22"/>
          <w:szCs w:val="22"/>
        </w:rPr>
      </w:pPr>
      <w:r w:rsidRPr="00C10FE8">
        <w:rPr>
          <w:sz w:val="22"/>
          <w:szCs w:val="22"/>
        </w:rPr>
        <w:t>Alte limitări privind numărul de loturi care pot fi atribuite aceluiași ofertant__________________________________________________________________</w:t>
      </w:r>
    </w:p>
    <w:p w14:paraId="7ABC7B48" w14:textId="40DC9A99" w:rsidR="00D15668" w:rsidRPr="00C10FE8" w:rsidRDefault="0006173C" w:rsidP="00BC1D57">
      <w:pPr>
        <w:shd w:val="clear" w:color="auto" w:fill="FFFFFF" w:themeFill="background1"/>
        <w:tabs>
          <w:tab w:val="left" w:pos="284"/>
          <w:tab w:val="right" w:pos="426"/>
        </w:tabs>
        <w:spacing w:before="120"/>
        <w:jc w:val="both"/>
        <w:rPr>
          <w:bCs/>
          <w:noProof w:val="0"/>
          <w:sz w:val="22"/>
          <w:szCs w:val="22"/>
          <w:u w:val="single"/>
          <w:lang w:val="en-US" w:eastAsia="ru-RU"/>
        </w:rPr>
      </w:pPr>
      <w:r w:rsidRPr="00C10FE8">
        <w:rPr>
          <w:b/>
          <w:noProof w:val="0"/>
          <w:sz w:val="22"/>
          <w:szCs w:val="22"/>
          <w:lang w:val="en-US" w:eastAsia="ru-RU"/>
        </w:rPr>
        <w:t>10.  Admiterea sau interzicerea ofertelor alternative</w:t>
      </w:r>
      <w:r w:rsidRPr="00C10FE8">
        <w:rPr>
          <w:b/>
          <w:noProof w:val="0"/>
          <w:sz w:val="22"/>
          <w:szCs w:val="22"/>
          <w:u w:val="single"/>
          <w:lang w:val="en-US" w:eastAsia="ru-RU"/>
        </w:rPr>
        <w:t xml:space="preserve">: </w:t>
      </w:r>
      <w:r w:rsidRPr="00C10FE8">
        <w:rPr>
          <w:bCs/>
          <w:noProof w:val="0"/>
          <w:sz w:val="22"/>
          <w:szCs w:val="22"/>
          <w:u w:val="single"/>
          <w:lang w:val="en-US" w:eastAsia="ru-RU"/>
        </w:rPr>
        <w:t>nu se admite</w:t>
      </w:r>
    </w:p>
    <w:p w14:paraId="55FE8807" w14:textId="77777777" w:rsidR="00935D2B" w:rsidRPr="00C10FE8" w:rsidRDefault="0006173C" w:rsidP="00935D2B">
      <w:pPr>
        <w:tabs>
          <w:tab w:val="decimal" w:pos="136"/>
          <w:tab w:val="left" w:pos="426"/>
        </w:tabs>
        <w:ind w:right="-284"/>
        <w:jc w:val="both"/>
        <w:rPr>
          <w:b/>
          <w:sz w:val="22"/>
          <w:szCs w:val="22"/>
          <w:lang w:val="it-IT" w:eastAsia="ru-RU"/>
        </w:rPr>
      </w:pPr>
      <w:r w:rsidRPr="00C10FE8">
        <w:rPr>
          <w:b/>
          <w:noProof w:val="0"/>
          <w:sz w:val="22"/>
          <w:szCs w:val="22"/>
          <w:lang w:val="en-US" w:eastAsia="ru-RU"/>
        </w:rPr>
        <w:t xml:space="preserve">11. </w:t>
      </w:r>
      <w:r w:rsidR="00677848" w:rsidRPr="00C10FE8">
        <w:rPr>
          <w:b/>
          <w:sz w:val="22"/>
          <w:szCs w:val="22"/>
          <w:lang w:val="it-IT" w:eastAsia="ru-RU"/>
        </w:rPr>
        <w:t>Termen</w:t>
      </w:r>
      <w:r w:rsidR="00A851D2" w:rsidRPr="00C10FE8">
        <w:rPr>
          <w:b/>
          <w:sz w:val="22"/>
          <w:szCs w:val="22"/>
          <w:lang w:val="it-IT" w:eastAsia="ru-RU"/>
        </w:rPr>
        <w:t>ii</w:t>
      </w:r>
      <w:r w:rsidR="00677848" w:rsidRPr="00C10FE8">
        <w:rPr>
          <w:b/>
          <w:sz w:val="22"/>
          <w:szCs w:val="22"/>
          <w:lang w:val="it-IT" w:eastAsia="ru-RU"/>
        </w:rPr>
        <w:t xml:space="preserve"> și condițiile de livrare/prestare/executare solicita</w:t>
      </w:r>
      <w:r w:rsidR="00A851D2" w:rsidRPr="00C10FE8">
        <w:rPr>
          <w:b/>
          <w:sz w:val="22"/>
          <w:szCs w:val="22"/>
          <w:lang w:val="it-IT" w:eastAsia="ru-RU"/>
        </w:rPr>
        <w:t>ți</w:t>
      </w:r>
      <w:r w:rsidR="00677848" w:rsidRPr="00C10FE8">
        <w:rPr>
          <w:b/>
          <w:sz w:val="22"/>
          <w:szCs w:val="22"/>
          <w:lang w:val="it-IT" w:eastAsia="ru-RU"/>
        </w:rPr>
        <w:t xml:space="preserve">: </w:t>
      </w:r>
    </w:p>
    <w:p w14:paraId="406BB638" w14:textId="4E5BDC6A" w:rsidR="00077691" w:rsidRPr="00C10FE8" w:rsidRDefault="00935D2B" w:rsidP="00077691">
      <w:pPr>
        <w:pStyle w:val="a"/>
        <w:numPr>
          <w:ilvl w:val="0"/>
          <w:numId w:val="0"/>
        </w:numPr>
        <w:tabs>
          <w:tab w:val="decimal" w:pos="136"/>
          <w:tab w:val="left" w:pos="426"/>
        </w:tabs>
        <w:ind w:right="-284"/>
        <w:rPr>
          <w:sz w:val="22"/>
          <w:szCs w:val="22"/>
          <w:lang w:eastAsia="ro-RO"/>
        </w:rPr>
      </w:pPr>
      <w:r w:rsidRPr="00C10FE8">
        <w:rPr>
          <w:sz w:val="22"/>
          <w:szCs w:val="22"/>
          <w:lang w:eastAsia="ro-RO"/>
        </w:rPr>
        <w:t xml:space="preserve">- </w:t>
      </w:r>
      <w:r w:rsidRPr="00C10FE8">
        <w:rPr>
          <w:sz w:val="22"/>
          <w:szCs w:val="22"/>
          <w:lang w:eastAsia="ro-RO"/>
        </w:rPr>
        <w:tab/>
      </w:r>
      <w:r w:rsidR="00077691" w:rsidRPr="00C10FE8">
        <w:rPr>
          <w:sz w:val="22"/>
          <w:szCs w:val="22"/>
          <w:lang w:eastAsia="ro-RO"/>
        </w:rPr>
        <w:t xml:space="preserve">Bunurile vor fi livrate la comanda Beneficiarului, conform necesităților reale, în decurs de </w:t>
      </w:r>
      <w:r w:rsidR="00F33BA3" w:rsidRPr="00C10FE8">
        <w:rPr>
          <w:sz w:val="22"/>
          <w:szCs w:val="22"/>
          <w:lang w:eastAsia="ro-RO"/>
        </w:rPr>
        <w:t>30</w:t>
      </w:r>
      <w:r w:rsidR="00077691" w:rsidRPr="00C10FE8">
        <w:rPr>
          <w:sz w:val="22"/>
          <w:szCs w:val="22"/>
          <w:lang w:eastAsia="ro-RO"/>
        </w:rPr>
        <w:t xml:space="preserve"> zile din data înaintării comenzii.</w:t>
      </w:r>
    </w:p>
    <w:p w14:paraId="55C4237B" w14:textId="03E8BDAD" w:rsidR="009260B4" w:rsidRPr="00C10FE8" w:rsidRDefault="009260B4" w:rsidP="00077691">
      <w:pPr>
        <w:pStyle w:val="a"/>
        <w:numPr>
          <w:ilvl w:val="0"/>
          <w:numId w:val="0"/>
        </w:numPr>
        <w:tabs>
          <w:tab w:val="decimal" w:pos="136"/>
          <w:tab w:val="left" w:pos="426"/>
        </w:tabs>
        <w:ind w:right="-284"/>
        <w:rPr>
          <w:b/>
          <w:sz w:val="22"/>
          <w:szCs w:val="22"/>
          <w:lang w:eastAsia="ru-RU"/>
        </w:rPr>
      </w:pPr>
      <w:r w:rsidRPr="00C10FE8">
        <w:rPr>
          <w:b/>
          <w:sz w:val="22"/>
          <w:szCs w:val="22"/>
          <w:lang w:eastAsia="ru-RU"/>
        </w:rPr>
        <w:t xml:space="preserve">12. </w:t>
      </w:r>
      <w:r w:rsidR="000C7517" w:rsidRPr="00C10FE8">
        <w:rPr>
          <w:b/>
          <w:sz w:val="22"/>
          <w:szCs w:val="22"/>
          <w:lang w:eastAsia="ru-RU"/>
        </w:rPr>
        <w:t>Termenul de valabilitate a</w:t>
      </w:r>
      <w:r w:rsidR="003A2549" w:rsidRPr="00C10FE8">
        <w:rPr>
          <w:b/>
          <w:sz w:val="22"/>
          <w:szCs w:val="22"/>
          <w:lang w:eastAsia="ru-RU"/>
        </w:rPr>
        <w:t xml:space="preserve"> </w:t>
      </w:r>
      <w:r w:rsidR="000C7517" w:rsidRPr="00C10FE8">
        <w:rPr>
          <w:b/>
          <w:sz w:val="22"/>
          <w:szCs w:val="22"/>
          <w:lang w:eastAsia="ru-RU"/>
        </w:rPr>
        <w:t xml:space="preserve">contractului:  </w:t>
      </w:r>
      <w:r w:rsidR="002E34AF" w:rsidRPr="00C10FE8">
        <w:rPr>
          <w:b/>
          <w:sz w:val="22"/>
          <w:szCs w:val="22"/>
          <w:lang w:eastAsia="ru-RU"/>
        </w:rPr>
        <w:t>31.12.202</w:t>
      </w:r>
      <w:r w:rsidR="00706B2F" w:rsidRPr="00C10FE8">
        <w:rPr>
          <w:b/>
          <w:sz w:val="22"/>
          <w:szCs w:val="22"/>
          <w:lang w:eastAsia="ru-RU"/>
        </w:rPr>
        <w:t>6</w:t>
      </w:r>
    </w:p>
    <w:p w14:paraId="6D372F57" w14:textId="2160F72C" w:rsidR="000C7517" w:rsidRPr="00C10FE8" w:rsidRDefault="000C7517" w:rsidP="00A851D2">
      <w:pPr>
        <w:spacing w:line="276" w:lineRule="auto"/>
        <w:ind w:left="360" w:hanging="360"/>
        <w:rPr>
          <w:noProof w:val="0"/>
          <w:sz w:val="22"/>
          <w:szCs w:val="22"/>
          <w:lang w:val="ro-MD" w:eastAsia="ru-RU"/>
        </w:rPr>
      </w:pPr>
      <w:r w:rsidRPr="00C10FE8">
        <w:rPr>
          <w:b/>
          <w:noProof w:val="0"/>
          <w:sz w:val="22"/>
          <w:szCs w:val="22"/>
          <w:lang w:eastAsia="ru-RU"/>
        </w:rPr>
        <w:t xml:space="preserve">13. </w:t>
      </w:r>
      <w:r w:rsidR="00B60052" w:rsidRPr="00C10FE8">
        <w:rPr>
          <w:b/>
          <w:noProof w:val="0"/>
          <w:sz w:val="22"/>
          <w:szCs w:val="22"/>
          <w:lang w:val="it-IT" w:eastAsia="ru-RU"/>
        </w:rPr>
        <w:t xml:space="preserve">Contract de achiziție rezervat atelierelor protejate sau că acesta poate fi executat numai în cadrul unor programe de angajare protejată (după caz): </w:t>
      </w:r>
      <w:r w:rsidR="00B60052" w:rsidRPr="00C10FE8">
        <w:rPr>
          <w:noProof w:val="0"/>
          <w:sz w:val="22"/>
          <w:szCs w:val="22"/>
          <w:lang w:val="ro-MD" w:eastAsia="ru-RU"/>
        </w:rPr>
        <w:t xml:space="preserve"> </w:t>
      </w:r>
      <w:r w:rsidR="00B60052" w:rsidRPr="00C10FE8">
        <w:rPr>
          <w:bCs/>
          <w:noProof w:val="0"/>
          <w:sz w:val="22"/>
          <w:szCs w:val="22"/>
          <w:u w:val="single"/>
          <w:lang w:val="it-IT" w:eastAsia="ru-RU"/>
        </w:rPr>
        <w:t>nu se aplică.</w:t>
      </w:r>
      <w:r w:rsidR="00B60052" w:rsidRPr="00C10FE8">
        <w:rPr>
          <w:noProof w:val="0"/>
          <w:sz w:val="22"/>
          <w:szCs w:val="22"/>
          <w:lang w:val="ro-MD" w:eastAsia="ru-RU"/>
        </w:rPr>
        <w:t xml:space="preserve">     </w:t>
      </w:r>
    </w:p>
    <w:p w14:paraId="6DDC4FDF" w14:textId="77777777" w:rsidR="00CB2911" w:rsidRPr="00C10FE8" w:rsidRDefault="00B60052" w:rsidP="00CB2911">
      <w:pPr>
        <w:shd w:val="clear" w:color="auto" w:fill="FFFFFF" w:themeFill="background1"/>
        <w:tabs>
          <w:tab w:val="right" w:pos="426"/>
        </w:tabs>
        <w:jc w:val="both"/>
        <w:rPr>
          <w:b/>
          <w:noProof w:val="0"/>
          <w:sz w:val="22"/>
          <w:szCs w:val="22"/>
          <w:lang w:eastAsia="ru-RU"/>
        </w:rPr>
      </w:pPr>
      <w:r w:rsidRPr="00C10FE8">
        <w:rPr>
          <w:b/>
          <w:noProof w:val="0"/>
          <w:sz w:val="22"/>
          <w:szCs w:val="22"/>
          <w:lang w:eastAsia="ru-RU"/>
        </w:rPr>
        <w:t xml:space="preserve">14. Prestarea serviciului este rezervată unei anumite profesii în temeiul unor acte cu putere de lege sau </w:t>
      </w:r>
      <w:r w:rsidR="00CB2911" w:rsidRPr="00C10FE8">
        <w:rPr>
          <w:b/>
          <w:noProof w:val="0"/>
          <w:sz w:val="22"/>
          <w:szCs w:val="22"/>
          <w:lang w:eastAsia="ru-RU"/>
        </w:rPr>
        <w:t xml:space="preserve"> </w:t>
      </w:r>
    </w:p>
    <w:p w14:paraId="651593A3" w14:textId="1DF94261" w:rsidR="00B60052" w:rsidRPr="00C10FE8" w:rsidRDefault="00CB2911" w:rsidP="00D64645">
      <w:pPr>
        <w:shd w:val="clear" w:color="auto" w:fill="FFFFFF" w:themeFill="background1"/>
        <w:tabs>
          <w:tab w:val="right" w:pos="426"/>
        </w:tabs>
        <w:jc w:val="both"/>
        <w:rPr>
          <w:bCs/>
          <w:noProof w:val="0"/>
          <w:sz w:val="22"/>
          <w:szCs w:val="22"/>
          <w:u w:val="single"/>
          <w:lang w:val="it-IT" w:eastAsia="ru-RU"/>
        </w:rPr>
      </w:pPr>
      <w:r w:rsidRPr="00C10FE8">
        <w:rPr>
          <w:b/>
          <w:noProof w:val="0"/>
          <w:sz w:val="22"/>
          <w:szCs w:val="22"/>
          <w:lang w:eastAsia="ru-RU"/>
        </w:rPr>
        <w:t xml:space="preserve">     </w:t>
      </w:r>
      <w:r w:rsidR="00B60052" w:rsidRPr="00C10FE8">
        <w:rPr>
          <w:b/>
          <w:noProof w:val="0"/>
          <w:sz w:val="22"/>
          <w:szCs w:val="22"/>
          <w:lang w:eastAsia="ru-RU"/>
        </w:rPr>
        <w:t xml:space="preserve">al unor acte administrative (după caz): </w:t>
      </w:r>
      <w:r w:rsidR="00D64645" w:rsidRPr="00C10FE8">
        <w:rPr>
          <w:bCs/>
          <w:noProof w:val="0"/>
          <w:sz w:val="22"/>
          <w:szCs w:val="22"/>
          <w:u w:val="single"/>
          <w:lang w:val="it-IT" w:eastAsia="ru-RU"/>
        </w:rPr>
        <w:t>nu</w:t>
      </w:r>
    </w:p>
    <w:p w14:paraId="16D5C389" w14:textId="3F40ECFC" w:rsidR="00386194" w:rsidRPr="00C10FE8" w:rsidRDefault="0050127B" w:rsidP="00386194">
      <w:pPr>
        <w:spacing w:line="276" w:lineRule="auto"/>
        <w:ind w:left="360" w:hanging="360"/>
        <w:rPr>
          <w:b/>
          <w:noProof w:val="0"/>
          <w:sz w:val="22"/>
          <w:szCs w:val="22"/>
          <w:lang w:eastAsia="ru-RU"/>
        </w:rPr>
      </w:pPr>
      <w:r w:rsidRPr="00C10FE8">
        <w:rPr>
          <w:b/>
          <w:noProof w:val="0"/>
          <w:sz w:val="22"/>
          <w:szCs w:val="22"/>
          <w:lang w:eastAsia="ru-RU"/>
        </w:rPr>
        <w:t>15. Scurta descriere a criteriilor privind eligibilitatea operatorilor economici care pot determina eliminarea acestora și a criteriilor de selecție; nivelul minim (nivelurile minime) al (ale) cerințelor eventual impuse; se menționează informațiile solicitate (documentație):</w:t>
      </w:r>
    </w:p>
    <w:tbl>
      <w:tblPr>
        <w:tblStyle w:val="Grigliatabella2"/>
        <w:tblW w:w="9918" w:type="dxa"/>
        <w:tblLook w:val="04A0" w:firstRow="1" w:lastRow="0" w:firstColumn="1" w:lastColumn="0" w:noHBand="0" w:noVBand="1"/>
      </w:tblPr>
      <w:tblGrid>
        <w:gridCol w:w="528"/>
        <w:gridCol w:w="4072"/>
        <w:gridCol w:w="3626"/>
        <w:gridCol w:w="1692"/>
      </w:tblGrid>
      <w:tr w:rsidR="00386194" w:rsidRPr="00C10FE8" w14:paraId="3E3E98D8" w14:textId="77777777" w:rsidTr="001B53DE">
        <w:tc>
          <w:tcPr>
            <w:tcW w:w="528" w:type="dxa"/>
          </w:tcPr>
          <w:p w14:paraId="4D0E0203" w14:textId="77777777" w:rsidR="00386194" w:rsidRPr="00C10FE8" w:rsidRDefault="00386194" w:rsidP="00174528">
            <w:pPr>
              <w:shd w:val="clear" w:color="auto" w:fill="FFFFFF"/>
              <w:tabs>
                <w:tab w:val="left" w:pos="612"/>
              </w:tabs>
              <w:spacing w:before="120"/>
              <w:rPr>
                <w:b/>
                <w:iCs/>
                <w:sz w:val="22"/>
                <w:szCs w:val="22"/>
                <w:lang w:val="ru-RU" w:eastAsia="ru-RU"/>
              </w:rPr>
            </w:pPr>
            <w:r w:rsidRPr="00C10FE8">
              <w:rPr>
                <w:b/>
                <w:iCs/>
                <w:sz w:val="22"/>
                <w:szCs w:val="22"/>
                <w:lang w:val="ru-RU" w:eastAsia="ru-RU"/>
              </w:rPr>
              <w:lastRenderedPageBreak/>
              <w:t>Nr. d/o</w:t>
            </w:r>
          </w:p>
        </w:tc>
        <w:tc>
          <w:tcPr>
            <w:tcW w:w="4072" w:type="dxa"/>
          </w:tcPr>
          <w:p w14:paraId="2D700D99" w14:textId="77777777" w:rsidR="00386194" w:rsidRPr="00C10FE8" w:rsidRDefault="00386194" w:rsidP="00174528">
            <w:pPr>
              <w:shd w:val="clear" w:color="auto" w:fill="FFFFFF"/>
              <w:tabs>
                <w:tab w:val="left" w:pos="612"/>
              </w:tabs>
              <w:spacing w:before="120"/>
              <w:jc w:val="center"/>
              <w:rPr>
                <w:b/>
                <w:iCs/>
                <w:sz w:val="22"/>
                <w:szCs w:val="22"/>
                <w:lang w:eastAsia="ru-RU"/>
              </w:rPr>
            </w:pPr>
            <w:r w:rsidRPr="00C10FE8">
              <w:rPr>
                <w:b/>
                <w:iCs/>
                <w:sz w:val="22"/>
                <w:szCs w:val="22"/>
                <w:lang w:eastAsia="ru-RU"/>
              </w:rPr>
              <w:t>Criteriile de calificare și de selecție</w:t>
            </w:r>
          </w:p>
          <w:p w14:paraId="3EC67EA0" w14:textId="77777777" w:rsidR="00386194" w:rsidRPr="00C10FE8" w:rsidRDefault="00386194" w:rsidP="00174528">
            <w:pPr>
              <w:shd w:val="clear" w:color="auto" w:fill="FFFFFF"/>
              <w:tabs>
                <w:tab w:val="left" w:pos="612"/>
              </w:tabs>
              <w:spacing w:before="120"/>
              <w:jc w:val="center"/>
              <w:rPr>
                <w:b/>
                <w:iCs/>
                <w:sz w:val="22"/>
                <w:szCs w:val="22"/>
                <w:lang w:val="en-GB" w:eastAsia="ru-RU"/>
              </w:rPr>
            </w:pPr>
            <w:r w:rsidRPr="00C10FE8">
              <w:rPr>
                <w:b/>
                <w:iCs/>
                <w:sz w:val="22"/>
                <w:szCs w:val="22"/>
                <w:lang w:val="en-GB" w:eastAsia="ru-RU"/>
              </w:rPr>
              <w:t>(Descrierea</w:t>
            </w:r>
            <w:r w:rsidRPr="00C10FE8">
              <w:rPr>
                <w:b/>
                <w:iCs/>
                <w:sz w:val="22"/>
                <w:szCs w:val="22"/>
                <w:lang w:eastAsia="ru-RU"/>
              </w:rPr>
              <w:t xml:space="preserve"> </w:t>
            </w:r>
            <w:r w:rsidRPr="00C10FE8">
              <w:rPr>
                <w:b/>
                <w:iCs/>
                <w:sz w:val="22"/>
                <w:szCs w:val="22"/>
                <w:lang w:val="en-GB" w:eastAsia="ru-RU"/>
              </w:rPr>
              <w:t>criteriului/cerinței)</w:t>
            </w:r>
          </w:p>
        </w:tc>
        <w:tc>
          <w:tcPr>
            <w:tcW w:w="3626" w:type="dxa"/>
          </w:tcPr>
          <w:p w14:paraId="5FF48402" w14:textId="77777777" w:rsidR="00386194" w:rsidRPr="00C10FE8" w:rsidRDefault="00386194" w:rsidP="00174528">
            <w:pPr>
              <w:shd w:val="clear" w:color="auto" w:fill="FFFFFF"/>
              <w:tabs>
                <w:tab w:val="left" w:pos="612"/>
              </w:tabs>
              <w:spacing w:before="120"/>
              <w:jc w:val="center"/>
              <w:rPr>
                <w:b/>
                <w:iCs/>
                <w:sz w:val="22"/>
                <w:szCs w:val="22"/>
                <w:lang w:val="it-IT" w:eastAsia="ru-RU"/>
              </w:rPr>
            </w:pPr>
            <w:r w:rsidRPr="00C10FE8">
              <w:rPr>
                <w:b/>
                <w:iCs/>
                <w:sz w:val="22"/>
                <w:szCs w:val="22"/>
                <w:lang w:val="it-IT" w:eastAsia="ru-RU"/>
              </w:rPr>
              <w:t>Mod de demonstrare a îndeplinirii criteriului/cerinței:</w:t>
            </w:r>
          </w:p>
        </w:tc>
        <w:tc>
          <w:tcPr>
            <w:tcW w:w="1692" w:type="dxa"/>
          </w:tcPr>
          <w:p w14:paraId="4279304C" w14:textId="77777777" w:rsidR="00386194" w:rsidRPr="00C10FE8" w:rsidRDefault="00386194" w:rsidP="00174528">
            <w:pPr>
              <w:shd w:val="clear" w:color="auto" w:fill="FFFFFF"/>
              <w:tabs>
                <w:tab w:val="left" w:pos="612"/>
              </w:tabs>
              <w:spacing w:before="120"/>
              <w:jc w:val="center"/>
              <w:rPr>
                <w:b/>
                <w:iCs/>
                <w:sz w:val="22"/>
                <w:szCs w:val="22"/>
                <w:lang w:val="ru-RU" w:eastAsia="ru-RU"/>
              </w:rPr>
            </w:pPr>
            <w:r w:rsidRPr="00C10FE8">
              <w:rPr>
                <w:b/>
                <w:iCs/>
                <w:sz w:val="22"/>
                <w:szCs w:val="22"/>
                <w:lang w:val="ru-RU" w:eastAsia="ru-RU"/>
              </w:rPr>
              <w:t>Nivelul</w:t>
            </w:r>
            <w:r w:rsidRPr="00C10FE8">
              <w:rPr>
                <w:b/>
                <w:iCs/>
                <w:sz w:val="22"/>
                <w:szCs w:val="22"/>
                <w:lang w:eastAsia="ru-RU"/>
              </w:rPr>
              <w:t xml:space="preserve"> </w:t>
            </w:r>
            <w:r w:rsidRPr="00C10FE8">
              <w:rPr>
                <w:b/>
                <w:iCs/>
                <w:sz w:val="22"/>
                <w:szCs w:val="22"/>
                <w:lang w:val="ru-RU" w:eastAsia="ru-RU"/>
              </w:rPr>
              <w:t>minim/</w:t>
            </w:r>
            <w:r w:rsidRPr="00C10FE8">
              <w:rPr>
                <w:b/>
                <w:iCs/>
                <w:sz w:val="22"/>
                <w:szCs w:val="22"/>
                <w:lang w:val="ru-RU" w:eastAsia="ru-RU"/>
              </w:rPr>
              <w:br/>
              <w:t>Obligativitatea</w:t>
            </w:r>
          </w:p>
        </w:tc>
      </w:tr>
      <w:tr w:rsidR="00386194" w:rsidRPr="00C10FE8" w14:paraId="5985957E" w14:textId="77777777" w:rsidTr="001B53DE">
        <w:tc>
          <w:tcPr>
            <w:tcW w:w="528" w:type="dxa"/>
            <w:vAlign w:val="center"/>
          </w:tcPr>
          <w:p w14:paraId="027A6A05" w14:textId="77777777" w:rsidR="00386194" w:rsidRPr="00C10FE8" w:rsidRDefault="00386194" w:rsidP="00174528">
            <w:pPr>
              <w:shd w:val="clear" w:color="auto" w:fill="FFFFFF"/>
              <w:tabs>
                <w:tab w:val="left" w:pos="612"/>
              </w:tabs>
              <w:spacing w:before="120" w:after="120"/>
              <w:ind w:left="360" w:hanging="360"/>
              <w:rPr>
                <w:bCs/>
                <w:iCs/>
                <w:sz w:val="22"/>
                <w:szCs w:val="22"/>
                <w:lang w:eastAsia="ru-RU"/>
              </w:rPr>
            </w:pPr>
            <w:r w:rsidRPr="00C10FE8">
              <w:rPr>
                <w:bCs/>
                <w:iCs/>
                <w:sz w:val="22"/>
                <w:szCs w:val="22"/>
                <w:lang w:eastAsia="ru-RU"/>
              </w:rPr>
              <w:t xml:space="preserve">1. </w:t>
            </w:r>
          </w:p>
        </w:tc>
        <w:tc>
          <w:tcPr>
            <w:tcW w:w="4072" w:type="dxa"/>
          </w:tcPr>
          <w:p w14:paraId="2D41E33C" w14:textId="77777777" w:rsidR="00386194" w:rsidRPr="00C10FE8" w:rsidRDefault="00386194" w:rsidP="00174528">
            <w:pPr>
              <w:shd w:val="clear" w:color="auto" w:fill="FFFFFF"/>
              <w:tabs>
                <w:tab w:val="left" w:pos="612"/>
              </w:tabs>
              <w:spacing w:before="120" w:after="120"/>
              <w:jc w:val="center"/>
              <w:rPr>
                <w:bCs/>
                <w:iCs/>
                <w:sz w:val="22"/>
                <w:szCs w:val="22"/>
                <w:lang w:eastAsia="ru-RU"/>
              </w:rPr>
            </w:pPr>
            <w:r w:rsidRPr="00C10FE8">
              <w:rPr>
                <w:rFonts w:eastAsia="PMingLiU"/>
                <w:bCs/>
                <w:sz w:val="22"/>
                <w:szCs w:val="22"/>
              </w:rPr>
              <w:t>Date generale despre participant</w:t>
            </w:r>
          </w:p>
        </w:tc>
        <w:tc>
          <w:tcPr>
            <w:tcW w:w="3626" w:type="dxa"/>
          </w:tcPr>
          <w:p w14:paraId="53B74F16" w14:textId="77777777" w:rsidR="00386194" w:rsidRPr="00C10FE8" w:rsidRDefault="00386194" w:rsidP="00174528">
            <w:pPr>
              <w:shd w:val="clear" w:color="auto" w:fill="FFFFFF"/>
              <w:tabs>
                <w:tab w:val="left" w:pos="612"/>
              </w:tabs>
              <w:spacing w:before="120" w:after="120"/>
              <w:jc w:val="both"/>
              <w:rPr>
                <w:bCs/>
                <w:iCs/>
                <w:sz w:val="22"/>
                <w:szCs w:val="22"/>
                <w:lang w:val="it-IT" w:eastAsia="ru-RU"/>
              </w:rPr>
            </w:pPr>
            <w:r w:rsidRPr="00C10FE8">
              <w:rPr>
                <w:bCs/>
                <w:iCs/>
                <w:sz w:val="22"/>
                <w:szCs w:val="22"/>
                <w:lang w:val="it-IT" w:eastAsia="ru-RU"/>
              </w:rPr>
              <w:t>Original,  semnat electronic</w:t>
            </w:r>
          </w:p>
        </w:tc>
        <w:tc>
          <w:tcPr>
            <w:tcW w:w="1692" w:type="dxa"/>
          </w:tcPr>
          <w:p w14:paraId="3A61EB1D" w14:textId="77777777" w:rsidR="00386194" w:rsidRPr="00C10FE8" w:rsidRDefault="00386194" w:rsidP="00174528">
            <w:pPr>
              <w:shd w:val="clear" w:color="auto" w:fill="FFFFFF"/>
              <w:tabs>
                <w:tab w:val="left" w:pos="612"/>
              </w:tabs>
              <w:spacing w:before="120" w:after="120"/>
              <w:jc w:val="center"/>
              <w:rPr>
                <w:bCs/>
                <w:iCs/>
                <w:sz w:val="22"/>
                <w:szCs w:val="22"/>
                <w:lang w:val="en-US" w:eastAsia="ru-RU"/>
              </w:rPr>
            </w:pPr>
            <w:r w:rsidRPr="00C10FE8">
              <w:rPr>
                <w:bCs/>
                <w:iCs/>
                <w:sz w:val="22"/>
                <w:szCs w:val="22"/>
                <w:lang w:val="en-US" w:eastAsia="ru-RU"/>
              </w:rPr>
              <w:t>Obligatoriu</w:t>
            </w:r>
          </w:p>
        </w:tc>
      </w:tr>
      <w:tr w:rsidR="00386194" w:rsidRPr="00C10FE8" w14:paraId="11FE6AE3" w14:textId="77777777" w:rsidTr="001B53DE">
        <w:tc>
          <w:tcPr>
            <w:tcW w:w="528" w:type="dxa"/>
            <w:vAlign w:val="center"/>
          </w:tcPr>
          <w:p w14:paraId="74C4FA6E" w14:textId="77777777" w:rsidR="00386194" w:rsidRPr="00C10FE8" w:rsidRDefault="00386194" w:rsidP="00174528">
            <w:pPr>
              <w:shd w:val="clear" w:color="auto" w:fill="FFFFFF"/>
              <w:tabs>
                <w:tab w:val="left" w:pos="612"/>
              </w:tabs>
              <w:spacing w:before="120" w:after="120"/>
              <w:ind w:left="360" w:hanging="360"/>
              <w:rPr>
                <w:bCs/>
                <w:iCs/>
                <w:sz w:val="22"/>
                <w:szCs w:val="22"/>
                <w:lang w:eastAsia="ru-RU"/>
              </w:rPr>
            </w:pPr>
            <w:r w:rsidRPr="00C10FE8">
              <w:rPr>
                <w:bCs/>
                <w:iCs/>
                <w:sz w:val="22"/>
                <w:szCs w:val="22"/>
                <w:lang w:eastAsia="ru-RU"/>
              </w:rPr>
              <w:t>2.</w:t>
            </w:r>
          </w:p>
        </w:tc>
        <w:tc>
          <w:tcPr>
            <w:tcW w:w="4072" w:type="dxa"/>
          </w:tcPr>
          <w:p w14:paraId="43C8513C" w14:textId="77777777" w:rsidR="00386194" w:rsidRPr="00C10FE8" w:rsidRDefault="00386194" w:rsidP="00174528">
            <w:pPr>
              <w:shd w:val="clear" w:color="auto" w:fill="FFFFFF"/>
              <w:tabs>
                <w:tab w:val="left" w:pos="612"/>
              </w:tabs>
              <w:spacing w:before="120" w:after="120"/>
              <w:jc w:val="center"/>
              <w:rPr>
                <w:bCs/>
                <w:iCs/>
                <w:sz w:val="22"/>
                <w:szCs w:val="22"/>
                <w:lang w:eastAsia="ru-RU"/>
              </w:rPr>
            </w:pPr>
            <w:r w:rsidRPr="00C10FE8">
              <w:rPr>
                <w:bCs/>
                <w:iCs/>
                <w:sz w:val="22"/>
                <w:szCs w:val="22"/>
                <w:lang w:eastAsia="ru-RU"/>
              </w:rPr>
              <w:t>Specificații de preț</w:t>
            </w:r>
          </w:p>
        </w:tc>
        <w:tc>
          <w:tcPr>
            <w:tcW w:w="3626" w:type="dxa"/>
          </w:tcPr>
          <w:p w14:paraId="76E14DA0" w14:textId="77777777" w:rsidR="00386194" w:rsidRPr="00C10FE8" w:rsidRDefault="00386194" w:rsidP="00174528">
            <w:pPr>
              <w:shd w:val="clear" w:color="auto" w:fill="FFFFFF"/>
              <w:tabs>
                <w:tab w:val="left" w:pos="612"/>
              </w:tabs>
              <w:spacing w:before="120" w:after="120"/>
              <w:jc w:val="both"/>
              <w:rPr>
                <w:bCs/>
                <w:iCs/>
                <w:sz w:val="22"/>
                <w:szCs w:val="22"/>
                <w:lang w:val="it-IT" w:eastAsia="ru-RU"/>
              </w:rPr>
            </w:pPr>
            <w:r w:rsidRPr="00C10FE8">
              <w:rPr>
                <w:bCs/>
                <w:iCs/>
                <w:sz w:val="22"/>
                <w:szCs w:val="22"/>
                <w:lang w:val="it-IT" w:eastAsia="ru-RU"/>
              </w:rPr>
              <w:t>Original, conform formularului atașat, semnat electronic</w:t>
            </w:r>
          </w:p>
        </w:tc>
        <w:tc>
          <w:tcPr>
            <w:tcW w:w="1692" w:type="dxa"/>
          </w:tcPr>
          <w:p w14:paraId="3C6BE35E" w14:textId="77777777" w:rsidR="00386194" w:rsidRPr="00C10FE8" w:rsidRDefault="00386194" w:rsidP="00174528">
            <w:pPr>
              <w:shd w:val="clear" w:color="auto" w:fill="FFFFFF"/>
              <w:tabs>
                <w:tab w:val="left" w:pos="612"/>
              </w:tabs>
              <w:spacing w:before="120" w:after="120"/>
              <w:jc w:val="center"/>
              <w:rPr>
                <w:bCs/>
                <w:iCs/>
                <w:sz w:val="22"/>
                <w:szCs w:val="22"/>
                <w:lang w:val="en-US" w:eastAsia="ru-RU"/>
              </w:rPr>
            </w:pPr>
            <w:r w:rsidRPr="00C10FE8">
              <w:rPr>
                <w:bCs/>
                <w:iCs/>
                <w:sz w:val="22"/>
                <w:szCs w:val="22"/>
                <w:lang w:val="en-US" w:eastAsia="ru-RU"/>
              </w:rPr>
              <w:t>Obligatoriu</w:t>
            </w:r>
          </w:p>
        </w:tc>
      </w:tr>
      <w:tr w:rsidR="00386194" w:rsidRPr="00C10FE8" w14:paraId="4B3EB05D" w14:textId="77777777" w:rsidTr="001B53DE">
        <w:tc>
          <w:tcPr>
            <w:tcW w:w="528" w:type="dxa"/>
            <w:vAlign w:val="center"/>
          </w:tcPr>
          <w:p w14:paraId="685742DB" w14:textId="77777777" w:rsidR="00386194" w:rsidRPr="00C10FE8" w:rsidRDefault="00386194" w:rsidP="00174528">
            <w:pPr>
              <w:shd w:val="clear" w:color="auto" w:fill="FFFFFF"/>
              <w:tabs>
                <w:tab w:val="left" w:pos="612"/>
              </w:tabs>
              <w:spacing w:before="120" w:after="120"/>
              <w:ind w:left="360" w:hanging="360"/>
              <w:rPr>
                <w:bCs/>
                <w:iCs/>
                <w:sz w:val="22"/>
                <w:szCs w:val="22"/>
                <w:lang w:eastAsia="ru-RU"/>
              </w:rPr>
            </w:pPr>
            <w:r w:rsidRPr="00C10FE8">
              <w:rPr>
                <w:bCs/>
                <w:iCs/>
                <w:sz w:val="22"/>
                <w:szCs w:val="22"/>
                <w:lang w:eastAsia="ru-RU"/>
              </w:rPr>
              <w:t>3.</w:t>
            </w:r>
          </w:p>
        </w:tc>
        <w:tc>
          <w:tcPr>
            <w:tcW w:w="4072" w:type="dxa"/>
          </w:tcPr>
          <w:p w14:paraId="76ACB4D4" w14:textId="77777777" w:rsidR="00386194" w:rsidRPr="00C10FE8" w:rsidRDefault="00386194" w:rsidP="00174528">
            <w:pPr>
              <w:shd w:val="clear" w:color="auto" w:fill="FFFFFF"/>
              <w:tabs>
                <w:tab w:val="left" w:pos="612"/>
              </w:tabs>
              <w:spacing w:before="120" w:after="120"/>
              <w:jc w:val="center"/>
              <w:rPr>
                <w:bCs/>
                <w:iCs/>
                <w:sz w:val="22"/>
                <w:szCs w:val="22"/>
                <w:lang w:eastAsia="ru-RU"/>
              </w:rPr>
            </w:pPr>
            <w:r w:rsidRPr="00C10FE8">
              <w:rPr>
                <w:bCs/>
                <w:iCs/>
                <w:sz w:val="22"/>
                <w:szCs w:val="22"/>
                <w:lang w:eastAsia="ru-RU"/>
              </w:rPr>
              <w:t>Specificații tehnice</w:t>
            </w:r>
          </w:p>
        </w:tc>
        <w:tc>
          <w:tcPr>
            <w:tcW w:w="3626" w:type="dxa"/>
          </w:tcPr>
          <w:p w14:paraId="5AA23116" w14:textId="77777777" w:rsidR="00386194" w:rsidRPr="00C10FE8" w:rsidRDefault="00386194" w:rsidP="00174528">
            <w:pPr>
              <w:shd w:val="clear" w:color="auto" w:fill="FFFFFF"/>
              <w:tabs>
                <w:tab w:val="left" w:pos="612"/>
              </w:tabs>
              <w:spacing w:before="120" w:after="120"/>
              <w:jc w:val="both"/>
              <w:rPr>
                <w:b/>
                <w:iCs/>
                <w:sz w:val="22"/>
                <w:szCs w:val="22"/>
                <w:lang w:val="it-IT" w:eastAsia="ru-RU"/>
              </w:rPr>
            </w:pPr>
            <w:r w:rsidRPr="00C10FE8">
              <w:rPr>
                <w:bCs/>
                <w:iCs/>
                <w:sz w:val="22"/>
                <w:szCs w:val="22"/>
                <w:lang w:val="it-IT" w:eastAsia="ru-RU"/>
              </w:rPr>
              <w:t>Original, conform formularului atașat, semnat electronic</w:t>
            </w:r>
          </w:p>
        </w:tc>
        <w:tc>
          <w:tcPr>
            <w:tcW w:w="1692" w:type="dxa"/>
          </w:tcPr>
          <w:p w14:paraId="1B41ED70" w14:textId="77777777" w:rsidR="00386194" w:rsidRPr="00C10FE8" w:rsidRDefault="00386194" w:rsidP="00174528">
            <w:pPr>
              <w:shd w:val="clear" w:color="auto" w:fill="FFFFFF"/>
              <w:tabs>
                <w:tab w:val="left" w:pos="612"/>
              </w:tabs>
              <w:spacing w:before="120" w:after="120"/>
              <w:jc w:val="center"/>
              <w:rPr>
                <w:bCs/>
                <w:iCs/>
                <w:sz w:val="22"/>
                <w:szCs w:val="22"/>
                <w:lang w:val="en-US" w:eastAsia="ru-RU"/>
              </w:rPr>
            </w:pPr>
            <w:r w:rsidRPr="00C10FE8">
              <w:rPr>
                <w:bCs/>
                <w:iCs/>
                <w:sz w:val="22"/>
                <w:szCs w:val="22"/>
                <w:lang w:val="en-US" w:eastAsia="ru-RU"/>
              </w:rPr>
              <w:t>Obligatoriu</w:t>
            </w:r>
          </w:p>
        </w:tc>
      </w:tr>
      <w:tr w:rsidR="007A4515" w:rsidRPr="00C10FE8" w14:paraId="24F3F6FC" w14:textId="77777777" w:rsidTr="001B53DE">
        <w:tc>
          <w:tcPr>
            <w:tcW w:w="528" w:type="dxa"/>
            <w:vAlign w:val="center"/>
          </w:tcPr>
          <w:p w14:paraId="540048A0" w14:textId="26FA390A" w:rsidR="007A4515" w:rsidRPr="00C10FE8" w:rsidRDefault="007A4515" w:rsidP="007A4515">
            <w:pPr>
              <w:shd w:val="clear" w:color="auto" w:fill="FFFFFF"/>
              <w:tabs>
                <w:tab w:val="left" w:pos="612"/>
              </w:tabs>
              <w:spacing w:before="120" w:after="120"/>
              <w:ind w:left="360" w:hanging="360"/>
              <w:rPr>
                <w:bCs/>
                <w:iCs/>
                <w:sz w:val="22"/>
                <w:szCs w:val="22"/>
                <w:lang w:eastAsia="ru-RU"/>
              </w:rPr>
            </w:pPr>
            <w:r w:rsidRPr="00C10FE8">
              <w:rPr>
                <w:bCs/>
                <w:iCs/>
                <w:sz w:val="22"/>
                <w:szCs w:val="22"/>
                <w:lang w:eastAsia="ru-RU"/>
              </w:rPr>
              <w:t>4.</w:t>
            </w:r>
          </w:p>
        </w:tc>
        <w:tc>
          <w:tcPr>
            <w:tcW w:w="4072" w:type="dxa"/>
          </w:tcPr>
          <w:p w14:paraId="29EF107F" w14:textId="32BB4E80" w:rsidR="007A4515" w:rsidRPr="00C10FE8" w:rsidRDefault="007A4515" w:rsidP="007A4515">
            <w:pPr>
              <w:shd w:val="clear" w:color="auto" w:fill="FFFFFF"/>
              <w:tabs>
                <w:tab w:val="left" w:pos="612"/>
              </w:tabs>
              <w:spacing w:before="120" w:after="120"/>
              <w:jc w:val="center"/>
              <w:rPr>
                <w:bCs/>
                <w:iCs/>
                <w:sz w:val="22"/>
                <w:szCs w:val="22"/>
                <w:lang w:eastAsia="ru-RU"/>
              </w:rPr>
            </w:pPr>
            <w:r w:rsidRPr="00C10FE8">
              <w:rPr>
                <w:sz w:val="22"/>
                <w:szCs w:val="22"/>
              </w:rPr>
              <w:t>F-3.1 – formularul ofertei</w:t>
            </w:r>
          </w:p>
        </w:tc>
        <w:tc>
          <w:tcPr>
            <w:tcW w:w="3626" w:type="dxa"/>
          </w:tcPr>
          <w:p w14:paraId="5358A0F7" w14:textId="56BF5712" w:rsidR="007A4515" w:rsidRPr="00C10FE8" w:rsidRDefault="007A4515" w:rsidP="007A4515">
            <w:pPr>
              <w:shd w:val="clear" w:color="auto" w:fill="FFFFFF"/>
              <w:tabs>
                <w:tab w:val="left" w:pos="612"/>
              </w:tabs>
              <w:spacing w:before="120" w:after="120"/>
              <w:jc w:val="both"/>
              <w:rPr>
                <w:bCs/>
                <w:iCs/>
                <w:sz w:val="22"/>
                <w:szCs w:val="22"/>
                <w:lang w:val="it-IT" w:eastAsia="ru-RU"/>
              </w:rPr>
            </w:pPr>
            <w:r w:rsidRPr="00C10FE8">
              <w:rPr>
                <w:sz w:val="22"/>
                <w:szCs w:val="22"/>
              </w:rPr>
              <w:t>Original, conform formularului atașat, semnat electronic</w:t>
            </w:r>
          </w:p>
        </w:tc>
        <w:tc>
          <w:tcPr>
            <w:tcW w:w="1692" w:type="dxa"/>
          </w:tcPr>
          <w:p w14:paraId="0A2412DA" w14:textId="057C2DD3" w:rsidR="007A4515" w:rsidRPr="00C10FE8" w:rsidRDefault="007A4515" w:rsidP="007A4515">
            <w:pPr>
              <w:shd w:val="clear" w:color="auto" w:fill="FFFFFF"/>
              <w:tabs>
                <w:tab w:val="left" w:pos="612"/>
              </w:tabs>
              <w:spacing w:before="120" w:after="120"/>
              <w:jc w:val="center"/>
              <w:rPr>
                <w:bCs/>
                <w:iCs/>
                <w:sz w:val="22"/>
                <w:szCs w:val="22"/>
                <w:lang w:val="en-US" w:eastAsia="ru-RU"/>
              </w:rPr>
            </w:pPr>
            <w:r w:rsidRPr="00C10FE8">
              <w:rPr>
                <w:sz w:val="22"/>
                <w:szCs w:val="22"/>
              </w:rPr>
              <w:t>Obligatoriu</w:t>
            </w:r>
          </w:p>
        </w:tc>
      </w:tr>
      <w:tr w:rsidR="00386194" w:rsidRPr="00C10FE8" w14:paraId="3163C3ED" w14:textId="77777777" w:rsidTr="001B53DE">
        <w:tc>
          <w:tcPr>
            <w:tcW w:w="528" w:type="dxa"/>
            <w:vAlign w:val="center"/>
          </w:tcPr>
          <w:p w14:paraId="3F00AEFC" w14:textId="62B07237" w:rsidR="00386194" w:rsidRPr="00C10FE8" w:rsidRDefault="00474212" w:rsidP="00174528">
            <w:pPr>
              <w:shd w:val="clear" w:color="auto" w:fill="FFFFFF"/>
              <w:tabs>
                <w:tab w:val="left" w:pos="612"/>
              </w:tabs>
              <w:spacing w:before="120" w:after="120"/>
              <w:ind w:left="360" w:hanging="360"/>
              <w:rPr>
                <w:bCs/>
                <w:iCs/>
                <w:sz w:val="22"/>
                <w:szCs w:val="22"/>
                <w:lang w:eastAsia="ru-RU"/>
              </w:rPr>
            </w:pPr>
            <w:r w:rsidRPr="00C10FE8">
              <w:rPr>
                <w:bCs/>
                <w:iCs/>
                <w:sz w:val="22"/>
                <w:szCs w:val="22"/>
                <w:lang w:eastAsia="ru-RU"/>
              </w:rPr>
              <w:t>5</w:t>
            </w:r>
            <w:r w:rsidR="00386194" w:rsidRPr="00C10FE8">
              <w:rPr>
                <w:bCs/>
                <w:iCs/>
                <w:sz w:val="22"/>
                <w:szCs w:val="22"/>
                <w:lang w:eastAsia="ru-RU"/>
              </w:rPr>
              <w:t>.</w:t>
            </w:r>
          </w:p>
        </w:tc>
        <w:tc>
          <w:tcPr>
            <w:tcW w:w="4072" w:type="dxa"/>
          </w:tcPr>
          <w:p w14:paraId="1845D32A" w14:textId="77777777" w:rsidR="00386194" w:rsidRPr="00C10FE8" w:rsidRDefault="00386194" w:rsidP="00174528">
            <w:pPr>
              <w:shd w:val="clear" w:color="auto" w:fill="FFFFFF"/>
              <w:tabs>
                <w:tab w:val="left" w:pos="612"/>
              </w:tabs>
              <w:spacing w:before="120" w:after="120"/>
              <w:jc w:val="center"/>
              <w:rPr>
                <w:bCs/>
                <w:iCs/>
                <w:sz w:val="22"/>
                <w:szCs w:val="22"/>
                <w:lang w:eastAsia="ru-RU"/>
              </w:rPr>
            </w:pPr>
            <w:r w:rsidRPr="00C10FE8">
              <w:rPr>
                <w:bCs/>
                <w:iCs/>
                <w:sz w:val="22"/>
                <w:szCs w:val="22"/>
                <w:lang w:eastAsia="ru-RU"/>
              </w:rPr>
              <w:t>Declarația privind valabilitatea ofertei</w:t>
            </w:r>
          </w:p>
        </w:tc>
        <w:tc>
          <w:tcPr>
            <w:tcW w:w="3626" w:type="dxa"/>
          </w:tcPr>
          <w:p w14:paraId="49C2AF06" w14:textId="77777777" w:rsidR="00386194" w:rsidRPr="00C10FE8" w:rsidRDefault="00386194" w:rsidP="00174528">
            <w:pPr>
              <w:shd w:val="clear" w:color="auto" w:fill="FFFFFF"/>
              <w:tabs>
                <w:tab w:val="left" w:pos="612"/>
              </w:tabs>
              <w:spacing w:before="120" w:after="120"/>
              <w:jc w:val="both"/>
              <w:rPr>
                <w:bCs/>
                <w:iCs/>
                <w:sz w:val="22"/>
                <w:szCs w:val="22"/>
                <w:lang w:val="it-IT" w:eastAsia="ru-RU"/>
              </w:rPr>
            </w:pPr>
            <w:r w:rsidRPr="00C10FE8">
              <w:rPr>
                <w:bCs/>
                <w:iCs/>
                <w:sz w:val="22"/>
                <w:szCs w:val="22"/>
                <w:lang w:val="it-IT" w:eastAsia="ru-RU"/>
              </w:rPr>
              <w:t>Original, conform formularului atașat, semnat electronic</w:t>
            </w:r>
          </w:p>
        </w:tc>
        <w:tc>
          <w:tcPr>
            <w:tcW w:w="1692" w:type="dxa"/>
          </w:tcPr>
          <w:p w14:paraId="4CC15EEF" w14:textId="77777777" w:rsidR="00386194" w:rsidRPr="00C10FE8" w:rsidRDefault="00386194" w:rsidP="00174528">
            <w:pPr>
              <w:shd w:val="clear" w:color="auto" w:fill="FFFFFF"/>
              <w:tabs>
                <w:tab w:val="left" w:pos="612"/>
              </w:tabs>
              <w:spacing w:before="120" w:after="120"/>
              <w:jc w:val="center"/>
              <w:rPr>
                <w:bCs/>
                <w:iCs/>
                <w:sz w:val="22"/>
                <w:szCs w:val="22"/>
                <w:lang w:val="en-US" w:eastAsia="ru-RU"/>
              </w:rPr>
            </w:pPr>
            <w:r w:rsidRPr="00C10FE8">
              <w:rPr>
                <w:bCs/>
                <w:iCs/>
                <w:sz w:val="22"/>
                <w:szCs w:val="22"/>
                <w:lang w:val="en-US" w:eastAsia="ru-RU"/>
              </w:rPr>
              <w:t>Obligatoriu</w:t>
            </w:r>
          </w:p>
        </w:tc>
      </w:tr>
      <w:tr w:rsidR="00386194" w:rsidRPr="00C10FE8" w14:paraId="4DA48C4B" w14:textId="77777777" w:rsidTr="001B53DE">
        <w:tc>
          <w:tcPr>
            <w:tcW w:w="528" w:type="dxa"/>
            <w:vAlign w:val="center"/>
          </w:tcPr>
          <w:p w14:paraId="5B60316A" w14:textId="6700ACC3" w:rsidR="00386194" w:rsidRPr="00C10FE8" w:rsidRDefault="00474212" w:rsidP="00174528">
            <w:pPr>
              <w:shd w:val="clear" w:color="auto" w:fill="FFFFFF"/>
              <w:tabs>
                <w:tab w:val="left" w:pos="612"/>
              </w:tabs>
              <w:spacing w:before="120" w:after="120"/>
              <w:ind w:left="360" w:hanging="360"/>
              <w:rPr>
                <w:bCs/>
                <w:iCs/>
                <w:sz w:val="22"/>
                <w:szCs w:val="22"/>
                <w:lang w:eastAsia="ru-RU"/>
              </w:rPr>
            </w:pPr>
            <w:r w:rsidRPr="00C10FE8">
              <w:rPr>
                <w:bCs/>
                <w:iCs/>
                <w:sz w:val="22"/>
                <w:szCs w:val="22"/>
                <w:lang w:eastAsia="ru-RU"/>
              </w:rPr>
              <w:t>6</w:t>
            </w:r>
            <w:r w:rsidR="00386194" w:rsidRPr="00C10FE8">
              <w:rPr>
                <w:bCs/>
                <w:iCs/>
                <w:sz w:val="22"/>
                <w:szCs w:val="22"/>
                <w:lang w:eastAsia="ru-RU"/>
              </w:rPr>
              <w:t>.</w:t>
            </w:r>
          </w:p>
        </w:tc>
        <w:tc>
          <w:tcPr>
            <w:tcW w:w="4072" w:type="dxa"/>
          </w:tcPr>
          <w:p w14:paraId="145492F1" w14:textId="77777777" w:rsidR="00386194" w:rsidRPr="00C10FE8" w:rsidRDefault="00386194" w:rsidP="00174528">
            <w:pPr>
              <w:shd w:val="clear" w:color="auto" w:fill="FFFFFF"/>
              <w:tabs>
                <w:tab w:val="left" w:pos="612"/>
              </w:tabs>
              <w:spacing w:before="120" w:after="120"/>
              <w:jc w:val="center"/>
              <w:rPr>
                <w:bCs/>
                <w:iCs/>
                <w:sz w:val="22"/>
                <w:szCs w:val="22"/>
                <w:lang w:eastAsia="ru-RU"/>
              </w:rPr>
            </w:pPr>
            <w:r w:rsidRPr="00C10FE8">
              <w:rPr>
                <w:bCs/>
                <w:iCs/>
                <w:sz w:val="22"/>
                <w:szCs w:val="22"/>
                <w:lang w:eastAsia="ru-RU"/>
              </w:rPr>
              <w:t>Declarație de eligibilitate</w:t>
            </w:r>
          </w:p>
        </w:tc>
        <w:tc>
          <w:tcPr>
            <w:tcW w:w="3626" w:type="dxa"/>
          </w:tcPr>
          <w:p w14:paraId="0B95DC74" w14:textId="77777777" w:rsidR="00386194" w:rsidRPr="00C10FE8" w:rsidRDefault="00386194" w:rsidP="00174528">
            <w:pPr>
              <w:shd w:val="clear" w:color="auto" w:fill="FFFFFF"/>
              <w:tabs>
                <w:tab w:val="left" w:pos="612"/>
              </w:tabs>
              <w:spacing w:before="120" w:after="120"/>
              <w:jc w:val="both"/>
              <w:rPr>
                <w:bCs/>
                <w:iCs/>
                <w:sz w:val="22"/>
                <w:szCs w:val="22"/>
                <w:lang w:val="it-IT" w:eastAsia="ru-RU"/>
              </w:rPr>
            </w:pPr>
            <w:r w:rsidRPr="00C10FE8">
              <w:rPr>
                <w:bCs/>
                <w:iCs/>
                <w:color w:val="000000" w:themeColor="text1"/>
                <w:sz w:val="22"/>
                <w:szCs w:val="22"/>
                <w:lang w:eastAsia="ru-RU"/>
              </w:rPr>
              <w:t>Original, conform formularului atașat, semnat electronic</w:t>
            </w:r>
          </w:p>
        </w:tc>
        <w:tc>
          <w:tcPr>
            <w:tcW w:w="1692" w:type="dxa"/>
          </w:tcPr>
          <w:p w14:paraId="0F370AC3" w14:textId="77777777" w:rsidR="00386194" w:rsidRPr="00C10FE8" w:rsidRDefault="00386194" w:rsidP="00174528">
            <w:pPr>
              <w:shd w:val="clear" w:color="auto" w:fill="FFFFFF"/>
              <w:tabs>
                <w:tab w:val="left" w:pos="612"/>
              </w:tabs>
              <w:spacing w:before="120" w:after="120"/>
              <w:jc w:val="center"/>
              <w:rPr>
                <w:bCs/>
                <w:iCs/>
                <w:sz w:val="22"/>
                <w:szCs w:val="22"/>
                <w:lang w:val="en-US" w:eastAsia="ru-RU"/>
              </w:rPr>
            </w:pPr>
            <w:r w:rsidRPr="00C10FE8">
              <w:rPr>
                <w:bCs/>
                <w:iCs/>
                <w:sz w:val="22"/>
                <w:szCs w:val="22"/>
                <w:lang w:val="en-US" w:eastAsia="ru-RU"/>
              </w:rPr>
              <w:t>Obligatoriu</w:t>
            </w:r>
          </w:p>
        </w:tc>
      </w:tr>
      <w:tr w:rsidR="00386194" w:rsidRPr="00C10FE8" w14:paraId="63B1E3E0" w14:textId="77777777" w:rsidTr="001B53DE">
        <w:tc>
          <w:tcPr>
            <w:tcW w:w="528" w:type="dxa"/>
            <w:vAlign w:val="center"/>
          </w:tcPr>
          <w:p w14:paraId="3CA6EE97" w14:textId="6E58CFF2" w:rsidR="00386194" w:rsidRPr="00C10FE8" w:rsidRDefault="00474212" w:rsidP="00174528">
            <w:pPr>
              <w:shd w:val="clear" w:color="auto" w:fill="FFFFFF"/>
              <w:tabs>
                <w:tab w:val="left" w:pos="612"/>
              </w:tabs>
              <w:spacing w:before="120" w:after="120"/>
              <w:ind w:left="360" w:hanging="360"/>
              <w:rPr>
                <w:bCs/>
                <w:iCs/>
                <w:sz w:val="22"/>
                <w:szCs w:val="22"/>
                <w:lang w:eastAsia="ru-RU"/>
              </w:rPr>
            </w:pPr>
            <w:r w:rsidRPr="00C10FE8">
              <w:rPr>
                <w:bCs/>
                <w:iCs/>
                <w:sz w:val="22"/>
                <w:szCs w:val="22"/>
                <w:lang w:eastAsia="ru-RU"/>
              </w:rPr>
              <w:t>7</w:t>
            </w:r>
            <w:r w:rsidR="00386194" w:rsidRPr="00C10FE8">
              <w:rPr>
                <w:bCs/>
                <w:iCs/>
                <w:sz w:val="22"/>
                <w:szCs w:val="22"/>
                <w:lang w:eastAsia="ru-RU"/>
              </w:rPr>
              <w:t>.</w:t>
            </w:r>
          </w:p>
        </w:tc>
        <w:tc>
          <w:tcPr>
            <w:tcW w:w="4072" w:type="dxa"/>
          </w:tcPr>
          <w:p w14:paraId="6B1BEC6C" w14:textId="77777777" w:rsidR="00386194" w:rsidRPr="00C10FE8" w:rsidRDefault="00386194" w:rsidP="00174528">
            <w:pPr>
              <w:shd w:val="clear" w:color="auto" w:fill="FFFFFF"/>
              <w:tabs>
                <w:tab w:val="left" w:pos="612"/>
              </w:tabs>
              <w:spacing w:before="120" w:after="120"/>
              <w:jc w:val="center"/>
              <w:rPr>
                <w:bCs/>
                <w:iCs/>
                <w:sz w:val="22"/>
                <w:szCs w:val="22"/>
                <w:lang w:eastAsia="ru-RU"/>
              </w:rPr>
            </w:pPr>
            <w:r w:rsidRPr="00C10FE8">
              <w:rPr>
                <w:bCs/>
                <w:iCs/>
                <w:sz w:val="22"/>
                <w:szCs w:val="22"/>
                <w:lang w:eastAsia="ru-RU"/>
              </w:rPr>
              <w:t xml:space="preserve">Declarația privind livrari în ultimii 3 ani </w:t>
            </w:r>
          </w:p>
          <w:p w14:paraId="2949D5B6" w14:textId="77777777" w:rsidR="00386194" w:rsidRPr="00C10FE8" w:rsidRDefault="00386194" w:rsidP="00174528">
            <w:pPr>
              <w:shd w:val="clear" w:color="auto" w:fill="FFFFFF"/>
              <w:tabs>
                <w:tab w:val="left" w:pos="612"/>
              </w:tabs>
              <w:spacing w:before="120" w:after="120"/>
              <w:jc w:val="center"/>
              <w:rPr>
                <w:bCs/>
                <w:iCs/>
                <w:sz w:val="22"/>
                <w:szCs w:val="22"/>
                <w:lang w:eastAsia="ru-RU"/>
              </w:rPr>
            </w:pPr>
            <w:r w:rsidRPr="00C10FE8">
              <w:rPr>
                <w:bCs/>
                <w:iCs/>
                <w:sz w:val="22"/>
                <w:szCs w:val="22"/>
                <w:lang w:eastAsia="ru-RU"/>
              </w:rPr>
              <w:t>(Demonstrarea experienţei operatorului economic în domeniul de activitate aferent obiectului contractului ce urmează a fi atribuit)</w:t>
            </w:r>
          </w:p>
        </w:tc>
        <w:tc>
          <w:tcPr>
            <w:tcW w:w="3626" w:type="dxa"/>
          </w:tcPr>
          <w:p w14:paraId="10985EF1" w14:textId="77777777" w:rsidR="00386194" w:rsidRPr="00C10FE8" w:rsidRDefault="00386194" w:rsidP="00174528">
            <w:pPr>
              <w:shd w:val="clear" w:color="auto" w:fill="FFFFFF"/>
              <w:tabs>
                <w:tab w:val="left" w:pos="612"/>
              </w:tabs>
              <w:spacing w:before="120" w:after="120"/>
              <w:jc w:val="both"/>
              <w:rPr>
                <w:bCs/>
                <w:iCs/>
                <w:sz w:val="22"/>
                <w:szCs w:val="22"/>
                <w:lang w:val="it-IT" w:eastAsia="ru-RU"/>
              </w:rPr>
            </w:pPr>
            <w:r w:rsidRPr="00C10FE8">
              <w:rPr>
                <w:iCs/>
                <w:sz w:val="22"/>
                <w:szCs w:val="22"/>
                <w:lang w:val="en-US" w:eastAsia="ru-RU"/>
              </w:rPr>
              <w:t>Original, conform formularului atașat, semnat electronic</w:t>
            </w:r>
          </w:p>
        </w:tc>
        <w:tc>
          <w:tcPr>
            <w:tcW w:w="1692" w:type="dxa"/>
          </w:tcPr>
          <w:p w14:paraId="407F0364" w14:textId="77777777" w:rsidR="00386194" w:rsidRPr="00C10FE8" w:rsidRDefault="00386194" w:rsidP="00174528">
            <w:pPr>
              <w:shd w:val="clear" w:color="auto" w:fill="FFFFFF"/>
              <w:tabs>
                <w:tab w:val="left" w:pos="612"/>
              </w:tabs>
              <w:spacing w:before="120" w:after="120"/>
              <w:jc w:val="center"/>
              <w:rPr>
                <w:bCs/>
                <w:iCs/>
                <w:sz w:val="22"/>
                <w:szCs w:val="22"/>
                <w:lang w:val="en-US" w:eastAsia="ru-RU"/>
              </w:rPr>
            </w:pPr>
            <w:r w:rsidRPr="00C10FE8">
              <w:rPr>
                <w:bCs/>
                <w:iCs/>
                <w:sz w:val="22"/>
                <w:szCs w:val="22"/>
                <w:lang w:val="en-US" w:eastAsia="ru-RU"/>
              </w:rPr>
              <w:t>Obligatoriu</w:t>
            </w:r>
          </w:p>
        </w:tc>
      </w:tr>
      <w:tr w:rsidR="00386194" w:rsidRPr="00C10FE8" w14:paraId="5FF1B16A" w14:textId="77777777" w:rsidTr="001B53DE">
        <w:tc>
          <w:tcPr>
            <w:tcW w:w="528" w:type="dxa"/>
          </w:tcPr>
          <w:p w14:paraId="3A7FEC54" w14:textId="6DB9F864" w:rsidR="00386194" w:rsidRPr="00C10FE8" w:rsidRDefault="00474212" w:rsidP="00174528">
            <w:pPr>
              <w:shd w:val="clear" w:color="auto" w:fill="FFFFFF"/>
              <w:tabs>
                <w:tab w:val="left" w:pos="612"/>
              </w:tabs>
              <w:spacing w:before="120" w:after="120"/>
              <w:rPr>
                <w:iCs/>
                <w:sz w:val="22"/>
                <w:szCs w:val="22"/>
                <w:lang w:eastAsia="ru-RU"/>
              </w:rPr>
            </w:pPr>
            <w:r w:rsidRPr="00C10FE8">
              <w:rPr>
                <w:iCs/>
                <w:sz w:val="22"/>
                <w:szCs w:val="22"/>
                <w:lang w:eastAsia="ru-RU"/>
              </w:rPr>
              <w:t>8</w:t>
            </w:r>
            <w:r w:rsidR="00386194" w:rsidRPr="00C10FE8">
              <w:rPr>
                <w:iCs/>
                <w:sz w:val="22"/>
                <w:szCs w:val="22"/>
                <w:lang w:eastAsia="ru-RU"/>
              </w:rPr>
              <w:t>.</w:t>
            </w:r>
          </w:p>
        </w:tc>
        <w:tc>
          <w:tcPr>
            <w:tcW w:w="4072" w:type="dxa"/>
          </w:tcPr>
          <w:p w14:paraId="589A3831" w14:textId="304F84BD" w:rsidR="00386194" w:rsidRPr="00C10FE8" w:rsidRDefault="00C47E4A" w:rsidP="00174528">
            <w:pPr>
              <w:shd w:val="clear" w:color="auto" w:fill="FFFFFF"/>
              <w:tabs>
                <w:tab w:val="left" w:pos="612"/>
              </w:tabs>
              <w:spacing w:before="120" w:after="120"/>
              <w:rPr>
                <w:iCs/>
                <w:color w:val="FF0000"/>
                <w:sz w:val="22"/>
                <w:szCs w:val="22"/>
                <w:lang w:eastAsia="ru-RU"/>
              </w:rPr>
            </w:pPr>
            <w:r w:rsidRPr="00C10FE8">
              <w:rPr>
                <w:sz w:val="22"/>
                <w:szCs w:val="22"/>
              </w:rPr>
              <w:t>Certificat de conformitate / calitate a produsului sau alte documente ce atestă calitatea bunului livrat</w:t>
            </w:r>
          </w:p>
        </w:tc>
        <w:tc>
          <w:tcPr>
            <w:tcW w:w="3626" w:type="dxa"/>
          </w:tcPr>
          <w:p w14:paraId="2F6A9C4C" w14:textId="2D95DF65" w:rsidR="00386194" w:rsidRPr="00C10FE8" w:rsidRDefault="005910C1" w:rsidP="00174528">
            <w:pPr>
              <w:shd w:val="clear" w:color="auto" w:fill="FFFFFF"/>
              <w:tabs>
                <w:tab w:val="left" w:pos="612"/>
              </w:tabs>
              <w:spacing w:before="120" w:after="120"/>
              <w:rPr>
                <w:iCs/>
                <w:color w:val="FF0000"/>
                <w:sz w:val="22"/>
                <w:szCs w:val="22"/>
                <w:lang w:val="en-US" w:eastAsia="ru-RU"/>
              </w:rPr>
            </w:pPr>
            <w:r w:rsidRPr="00C10FE8">
              <w:rPr>
                <w:iCs/>
                <w:color w:val="000000"/>
                <w:sz w:val="22"/>
                <w:szCs w:val="22"/>
                <w:shd w:val="clear" w:color="auto" w:fill="FFFFFF"/>
                <w:lang w:val="en-US"/>
              </w:rPr>
              <w:t>Copie-scanată de pe original semnat electronic de către operatorul economic</w:t>
            </w:r>
          </w:p>
        </w:tc>
        <w:tc>
          <w:tcPr>
            <w:tcW w:w="1692" w:type="dxa"/>
          </w:tcPr>
          <w:p w14:paraId="27FAEA0D" w14:textId="77777777" w:rsidR="00386194" w:rsidRPr="00C10FE8" w:rsidRDefault="00386194" w:rsidP="00174528">
            <w:pPr>
              <w:shd w:val="clear" w:color="auto" w:fill="FFFFFF"/>
              <w:tabs>
                <w:tab w:val="left" w:pos="612"/>
              </w:tabs>
              <w:spacing w:before="120" w:after="120"/>
              <w:jc w:val="center"/>
              <w:rPr>
                <w:iCs/>
                <w:sz w:val="22"/>
                <w:szCs w:val="22"/>
                <w:lang w:val="en-US" w:eastAsia="ru-RU"/>
              </w:rPr>
            </w:pPr>
            <w:r w:rsidRPr="00C10FE8">
              <w:rPr>
                <w:bCs/>
                <w:iCs/>
                <w:sz w:val="22"/>
                <w:szCs w:val="22"/>
                <w:lang w:val="en-US" w:eastAsia="ru-RU"/>
              </w:rPr>
              <w:t>Obligatoriu</w:t>
            </w:r>
          </w:p>
        </w:tc>
      </w:tr>
      <w:tr w:rsidR="00386194" w:rsidRPr="00C10FE8" w14:paraId="0C8D383A" w14:textId="77777777" w:rsidTr="001B53DE">
        <w:tc>
          <w:tcPr>
            <w:tcW w:w="528" w:type="dxa"/>
          </w:tcPr>
          <w:p w14:paraId="56300E4B" w14:textId="130102EC" w:rsidR="00386194" w:rsidRPr="00C10FE8" w:rsidRDefault="00474212" w:rsidP="00174528">
            <w:pPr>
              <w:shd w:val="clear" w:color="auto" w:fill="FFFFFF"/>
              <w:tabs>
                <w:tab w:val="left" w:pos="612"/>
              </w:tabs>
              <w:spacing w:before="120" w:after="120"/>
              <w:rPr>
                <w:iCs/>
                <w:sz w:val="22"/>
                <w:szCs w:val="22"/>
                <w:lang w:val="en-US" w:eastAsia="ru-RU"/>
              </w:rPr>
            </w:pPr>
            <w:r w:rsidRPr="00C10FE8">
              <w:rPr>
                <w:iCs/>
                <w:sz w:val="22"/>
                <w:szCs w:val="22"/>
                <w:lang w:val="en-US" w:eastAsia="ru-RU"/>
              </w:rPr>
              <w:t>9</w:t>
            </w:r>
            <w:r w:rsidR="00386194" w:rsidRPr="00C10FE8">
              <w:rPr>
                <w:iCs/>
                <w:sz w:val="22"/>
                <w:szCs w:val="22"/>
                <w:lang w:val="en-US" w:eastAsia="ru-RU"/>
              </w:rPr>
              <w:t>.</w:t>
            </w:r>
          </w:p>
        </w:tc>
        <w:tc>
          <w:tcPr>
            <w:tcW w:w="4072" w:type="dxa"/>
          </w:tcPr>
          <w:p w14:paraId="0CA12479" w14:textId="77777777" w:rsidR="00386194" w:rsidRPr="00C10FE8" w:rsidRDefault="00386194" w:rsidP="00174528">
            <w:pPr>
              <w:shd w:val="clear" w:color="auto" w:fill="FFFFFF"/>
              <w:tabs>
                <w:tab w:val="left" w:pos="612"/>
              </w:tabs>
              <w:spacing w:before="120" w:after="120"/>
              <w:rPr>
                <w:iCs/>
                <w:sz w:val="22"/>
                <w:szCs w:val="22"/>
                <w:lang w:val="en-US" w:eastAsia="ru-RU"/>
              </w:rPr>
            </w:pPr>
            <w:r w:rsidRPr="00C10FE8">
              <w:rPr>
                <w:iCs/>
                <w:sz w:val="22"/>
                <w:szCs w:val="22"/>
                <w:lang w:val="en-US" w:eastAsia="ru-RU"/>
              </w:rPr>
              <w:t>Certificat de înregistrare a întreprinderii/decizie de înregistrare/Extras/ Lista fondatorilor</w:t>
            </w:r>
          </w:p>
        </w:tc>
        <w:tc>
          <w:tcPr>
            <w:tcW w:w="3626" w:type="dxa"/>
          </w:tcPr>
          <w:p w14:paraId="1D00E58A" w14:textId="77777777" w:rsidR="00386194" w:rsidRPr="00C10FE8" w:rsidRDefault="00386194" w:rsidP="00174528">
            <w:pPr>
              <w:shd w:val="clear" w:color="auto" w:fill="FFFFFF"/>
              <w:tabs>
                <w:tab w:val="left" w:pos="612"/>
              </w:tabs>
              <w:spacing w:before="120" w:after="120"/>
              <w:rPr>
                <w:iCs/>
                <w:sz w:val="22"/>
                <w:szCs w:val="22"/>
              </w:rPr>
            </w:pPr>
            <w:r w:rsidRPr="00C10FE8">
              <w:rPr>
                <w:iCs/>
                <w:sz w:val="22"/>
                <w:szCs w:val="22"/>
              </w:rPr>
              <w:t xml:space="preserve"> Varianta scanată de pe original  confirmată prin semnătura electronică</w:t>
            </w:r>
          </w:p>
          <w:p w14:paraId="46729FB9" w14:textId="77777777" w:rsidR="00386194" w:rsidRPr="00C10FE8" w:rsidRDefault="00386194" w:rsidP="00174528">
            <w:pPr>
              <w:shd w:val="clear" w:color="auto" w:fill="FFFFFF"/>
              <w:tabs>
                <w:tab w:val="left" w:pos="612"/>
              </w:tabs>
              <w:spacing w:before="120" w:after="120"/>
              <w:rPr>
                <w:iCs/>
                <w:sz w:val="22"/>
                <w:szCs w:val="22"/>
                <w:lang w:val="en-US" w:eastAsia="ru-RU"/>
              </w:rPr>
            </w:pPr>
          </w:p>
        </w:tc>
        <w:tc>
          <w:tcPr>
            <w:tcW w:w="1692" w:type="dxa"/>
          </w:tcPr>
          <w:p w14:paraId="366645B6" w14:textId="77777777" w:rsidR="00386194" w:rsidRPr="00C10FE8" w:rsidRDefault="00386194" w:rsidP="00174528">
            <w:pPr>
              <w:shd w:val="clear" w:color="auto" w:fill="FFFFFF"/>
              <w:tabs>
                <w:tab w:val="left" w:pos="612"/>
              </w:tabs>
              <w:spacing w:before="120" w:after="120"/>
              <w:jc w:val="center"/>
              <w:rPr>
                <w:iCs/>
                <w:sz w:val="22"/>
                <w:szCs w:val="22"/>
                <w:lang w:val="en-US" w:eastAsia="ru-RU"/>
              </w:rPr>
            </w:pPr>
            <w:r w:rsidRPr="00C10FE8">
              <w:rPr>
                <w:bCs/>
                <w:iCs/>
                <w:sz w:val="22"/>
                <w:szCs w:val="22"/>
                <w:lang w:val="en-US" w:eastAsia="ru-RU"/>
              </w:rPr>
              <w:t>Obligatoriu</w:t>
            </w:r>
          </w:p>
        </w:tc>
      </w:tr>
      <w:tr w:rsidR="00386194" w:rsidRPr="00C10FE8" w14:paraId="6B89AF27" w14:textId="77777777" w:rsidTr="001B53DE">
        <w:tc>
          <w:tcPr>
            <w:tcW w:w="528" w:type="dxa"/>
          </w:tcPr>
          <w:p w14:paraId="20B2CC22" w14:textId="0A1597A5" w:rsidR="00386194" w:rsidRPr="00C10FE8" w:rsidRDefault="00474212" w:rsidP="00174528">
            <w:pPr>
              <w:shd w:val="clear" w:color="auto" w:fill="FFFFFF"/>
              <w:tabs>
                <w:tab w:val="left" w:pos="612"/>
              </w:tabs>
              <w:spacing w:before="120" w:after="120"/>
              <w:rPr>
                <w:iCs/>
                <w:sz w:val="22"/>
                <w:szCs w:val="22"/>
                <w:lang w:val="en-US" w:eastAsia="ru-RU"/>
              </w:rPr>
            </w:pPr>
            <w:r w:rsidRPr="00C10FE8">
              <w:rPr>
                <w:iCs/>
                <w:sz w:val="22"/>
                <w:szCs w:val="22"/>
                <w:lang w:val="en-US" w:eastAsia="ru-RU"/>
              </w:rPr>
              <w:t>10</w:t>
            </w:r>
            <w:r w:rsidR="00386194" w:rsidRPr="00C10FE8">
              <w:rPr>
                <w:iCs/>
                <w:sz w:val="22"/>
                <w:szCs w:val="22"/>
                <w:lang w:val="en-US" w:eastAsia="ru-RU"/>
              </w:rPr>
              <w:t>.</w:t>
            </w:r>
          </w:p>
        </w:tc>
        <w:tc>
          <w:tcPr>
            <w:tcW w:w="4072" w:type="dxa"/>
          </w:tcPr>
          <w:p w14:paraId="064DFDA3" w14:textId="77777777" w:rsidR="00386194" w:rsidRPr="00C10FE8" w:rsidRDefault="00386194" w:rsidP="00174528">
            <w:pPr>
              <w:shd w:val="clear" w:color="auto" w:fill="FFFFFF"/>
              <w:tabs>
                <w:tab w:val="left" w:pos="612"/>
              </w:tabs>
              <w:spacing w:before="120" w:after="120"/>
              <w:rPr>
                <w:iCs/>
                <w:sz w:val="22"/>
                <w:szCs w:val="22"/>
                <w:lang w:val="en-US" w:eastAsia="ru-RU"/>
              </w:rPr>
            </w:pPr>
            <w:r w:rsidRPr="00C10FE8">
              <w:rPr>
                <w:iCs/>
                <w:sz w:val="22"/>
                <w:szCs w:val="22"/>
                <w:lang w:val="en-US" w:eastAsia="ru-RU"/>
              </w:rPr>
              <w:t>Certificat de atribuire a contului bancar</w:t>
            </w:r>
          </w:p>
        </w:tc>
        <w:tc>
          <w:tcPr>
            <w:tcW w:w="3626" w:type="dxa"/>
          </w:tcPr>
          <w:p w14:paraId="7907FC0D" w14:textId="77777777" w:rsidR="00386194" w:rsidRPr="00C10FE8" w:rsidRDefault="00386194" w:rsidP="00174528">
            <w:pPr>
              <w:shd w:val="clear" w:color="auto" w:fill="FFFFFF"/>
              <w:tabs>
                <w:tab w:val="left" w:pos="612"/>
              </w:tabs>
              <w:spacing w:before="120" w:after="120"/>
              <w:rPr>
                <w:iCs/>
                <w:sz w:val="22"/>
                <w:szCs w:val="22"/>
              </w:rPr>
            </w:pPr>
            <w:r w:rsidRPr="00C10FE8">
              <w:rPr>
                <w:iCs/>
                <w:sz w:val="22"/>
                <w:szCs w:val="22"/>
              </w:rPr>
              <w:t xml:space="preserve"> Varianta scanată de pe original  confirmată prin semnătura electronică</w:t>
            </w:r>
          </w:p>
          <w:p w14:paraId="425D7483" w14:textId="77777777" w:rsidR="00386194" w:rsidRPr="00C10FE8" w:rsidRDefault="00386194" w:rsidP="00174528">
            <w:pPr>
              <w:shd w:val="clear" w:color="auto" w:fill="FFFFFF"/>
              <w:tabs>
                <w:tab w:val="left" w:pos="612"/>
              </w:tabs>
              <w:spacing w:before="120" w:after="120"/>
              <w:rPr>
                <w:iCs/>
                <w:sz w:val="22"/>
                <w:szCs w:val="22"/>
                <w:lang w:val="en-US" w:eastAsia="ru-RU"/>
              </w:rPr>
            </w:pPr>
          </w:p>
        </w:tc>
        <w:tc>
          <w:tcPr>
            <w:tcW w:w="1692" w:type="dxa"/>
          </w:tcPr>
          <w:p w14:paraId="164B8DC0" w14:textId="77777777" w:rsidR="00386194" w:rsidRPr="00C10FE8" w:rsidRDefault="00386194" w:rsidP="00174528">
            <w:pPr>
              <w:shd w:val="clear" w:color="auto" w:fill="FFFFFF"/>
              <w:tabs>
                <w:tab w:val="left" w:pos="612"/>
              </w:tabs>
              <w:spacing w:before="120" w:after="120"/>
              <w:jc w:val="center"/>
              <w:rPr>
                <w:iCs/>
                <w:sz w:val="22"/>
                <w:szCs w:val="22"/>
                <w:lang w:val="en-US" w:eastAsia="ru-RU"/>
              </w:rPr>
            </w:pPr>
            <w:r w:rsidRPr="00C10FE8">
              <w:rPr>
                <w:bCs/>
                <w:iCs/>
                <w:sz w:val="22"/>
                <w:szCs w:val="22"/>
                <w:lang w:val="en-US" w:eastAsia="ru-RU"/>
              </w:rPr>
              <w:t>Obligatoriu</w:t>
            </w:r>
          </w:p>
        </w:tc>
      </w:tr>
      <w:tr w:rsidR="00AE14DB" w:rsidRPr="00C10FE8" w14:paraId="4D236812" w14:textId="77777777" w:rsidTr="001B53DE">
        <w:tc>
          <w:tcPr>
            <w:tcW w:w="528" w:type="dxa"/>
            <w:vAlign w:val="center"/>
          </w:tcPr>
          <w:p w14:paraId="32BFAAE3" w14:textId="2DC75BC8" w:rsidR="00AE14DB" w:rsidRPr="00C10FE8" w:rsidRDefault="00AE14DB" w:rsidP="009740BC">
            <w:pPr>
              <w:shd w:val="clear" w:color="auto" w:fill="FFFFFF"/>
              <w:tabs>
                <w:tab w:val="left" w:pos="612"/>
              </w:tabs>
              <w:spacing w:before="120" w:after="120"/>
              <w:rPr>
                <w:iCs/>
                <w:sz w:val="22"/>
                <w:szCs w:val="22"/>
                <w:lang w:val="en-US" w:eastAsia="ru-RU"/>
              </w:rPr>
            </w:pPr>
            <w:r w:rsidRPr="00C10FE8">
              <w:rPr>
                <w:iCs/>
                <w:sz w:val="22"/>
                <w:szCs w:val="22"/>
                <w:lang w:val="en-US" w:eastAsia="ru-RU"/>
              </w:rPr>
              <w:t xml:space="preserve">11. </w:t>
            </w:r>
          </w:p>
        </w:tc>
        <w:tc>
          <w:tcPr>
            <w:tcW w:w="4072" w:type="dxa"/>
            <w:shd w:val="clear" w:color="auto" w:fill="FFFFFF"/>
            <w:vAlign w:val="center"/>
          </w:tcPr>
          <w:p w14:paraId="7E0B8CBE" w14:textId="53CB9302" w:rsidR="00AE14DB" w:rsidRPr="00C10FE8" w:rsidRDefault="00AE14DB" w:rsidP="00AE14DB">
            <w:pPr>
              <w:shd w:val="clear" w:color="auto" w:fill="FFFFFF"/>
              <w:tabs>
                <w:tab w:val="left" w:pos="612"/>
              </w:tabs>
              <w:spacing w:before="120" w:after="120"/>
              <w:rPr>
                <w:iCs/>
                <w:sz w:val="22"/>
                <w:szCs w:val="22"/>
                <w:lang w:val="en-US" w:eastAsia="ru-RU"/>
              </w:rPr>
            </w:pPr>
            <w:r w:rsidRPr="00C10FE8">
              <w:rPr>
                <w:bCs/>
                <w:color w:val="000000" w:themeColor="text1"/>
                <w:sz w:val="22"/>
                <w:szCs w:val="22"/>
              </w:rPr>
              <w:t>Garanție pentru ofertă, 1% din valoarea ofertei fără TVA</w:t>
            </w:r>
          </w:p>
        </w:tc>
        <w:tc>
          <w:tcPr>
            <w:tcW w:w="3626" w:type="dxa"/>
            <w:shd w:val="clear" w:color="auto" w:fill="FFFFFF"/>
            <w:vAlign w:val="center"/>
          </w:tcPr>
          <w:p w14:paraId="43D3A5EB" w14:textId="77777777" w:rsidR="00AE14DB" w:rsidRPr="00C10FE8" w:rsidRDefault="00AE14DB" w:rsidP="00AE14DB">
            <w:pPr>
              <w:spacing w:after="60"/>
              <w:rPr>
                <w:i/>
                <w:iCs/>
                <w:color w:val="000000" w:themeColor="text1"/>
                <w:sz w:val="22"/>
                <w:szCs w:val="22"/>
              </w:rPr>
            </w:pPr>
            <w:r w:rsidRPr="00C10FE8">
              <w:rPr>
                <w:i/>
                <w:iCs/>
                <w:color w:val="000000" w:themeColor="text1"/>
                <w:sz w:val="22"/>
                <w:szCs w:val="22"/>
              </w:rPr>
              <w:t>Forma garanției bancare:</w:t>
            </w:r>
          </w:p>
          <w:p w14:paraId="2990FB52" w14:textId="77777777" w:rsidR="00AE14DB" w:rsidRPr="00C10FE8" w:rsidRDefault="00AE14DB" w:rsidP="00AE14DB">
            <w:pPr>
              <w:spacing w:after="60"/>
              <w:rPr>
                <w:i/>
                <w:iCs/>
                <w:color w:val="000000" w:themeColor="text1"/>
                <w:sz w:val="22"/>
                <w:szCs w:val="22"/>
              </w:rPr>
            </w:pPr>
            <w:r w:rsidRPr="00C10FE8">
              <w:rPr>
                <w:i/>
                <w:iCs/>
                <w:color w:val="000000" w:themeColor="text1"/>
                <w:sz w:val="22"/>
                <w:szCs w:val="22"/>
              </w:rPr>
              <w:t xml:space="preserve">a) Emisă de către o bancă comercială, conform </w:t>
            </w:r>
            <w:r w:rsidRPr="00C10FE8">
              <w:rPr>
                <w:b/>
                <w:bCs/>
                <w:i/>
                <w:iCs/>
                <w:color w:val="000000" w:themeColor="text1"/>
                <w:sz w:val="22"/>
                <w:szCs w:val="22"/>
              </w:rPr>
              <w:t>Anexei nr. 9</w:t>
            </w:r>
            <w:r w:rsidRPr="00C10FE8">
              <w:rPr>
                <w:i/>
                <w:iCs/>
                <w:color w:val="000000" w:themeColor="text1"/>
                <w:sz w:val="22"/>
                <w:szCs w:val="22"/>
              </w:rPr>
              <w:t xml:space="preserve"> din documentația standard;</w:t>
            </w:r>
          </w:p>
          <w:p w14:paraId="3A062F30" w14:textId="77777777" w:rsidR="00AE14DB" w:rsidRPr="00C10FE8" w:rsidRDefault="00AE14DB" w:rsidP="00AE14DB">
            <w:pPr>
              <w:spacing w:after="60"/>
              <w:rPr>
                <w:i/>
                <w:iCs/>
                <w:color w:val="000000" w:themeColor="text1"/>
                <w:sz w:val="22"/>
                <w:szCs w:val="22"/>
              </w:rPr>
            </w:pPr>
            <w:r w:rsidRPr="00C10FE8">
              <w:rPr>
                <w:i/>
                <w:iCs/>
                <w:color w:val="000000" w:themeColor="text1"/>
                <w:sz w:val="22"/>
                <w:szCs w:val="22"/>
              </w:rPr>
              <w:t>sau</w:t>
            </w:r>
          </w:p>
          <w:p w14:paraId="1A4D1955" w14:textId="77777777" w:rsidR="00AE14DB" w:rsidRPr="00C10FE8" w:rsidRDefault="00AE14DB" w:rsidP="00AE14DB">
            <w:pPr>
              <w:spacing w:after="60"/>
              <w:rPr>
                <w:i/>
                <w:iCs/>
                <w:color w:val="000000" w:themeColor="text1"/>
                <w:sz w:val="22"/>
                <w:szCs w:val="22"/>
              </w:rPr>
            </w:pPr>
            <w:r w:rsidRPr="00C10FE8">
              <w:rPr>
                <w:i/>
                <w:iCs/>
                <w:color w:val="000000" w:themeColor="text1"/>
                <w:sz w:val="22"/>
                <w:szCs w:val="22"/>
              </w:rPr>
              <w:t>b) transfer la contul entității contractante conform următoarelor date bancare:</w:t>
            </w:r>
          </w:p>
          <w:p w14:paraId="1AD1A401" w14:textId="77777777" w:rsidR="00AE14DB" w:rsidRPr="00C10FE8" w:rsidRDefault="00AE14DB" w:rsidP="00AE14DB">
            <w:pPr>
              <w:spacing w:after="60"/>
              <w:rPr>
                <w:i/>
                <w:iCs/>
                <w:color w:val="000000" w:themeColor="text1"/>
                <w:sz w:val="22"/>
                <w:szCs w:val="22"/>
              </w:rPr>
            </w:pPr>
            <w:r w:rsidRPr="00C10FE8">
              <w:rPr>
                <w:i/>
                <w:iCs/>
                <w:color w:val="000000" w:themeColor="text1"/>
                <w:sz w:val="22"/>
                <w:szCs w:val="22"/>
              </w:rPr>
              <w:t>”Termoelectrica”S.A.</w:t>
            </w:r>
          </w:p>
          <w:p w14:paraId="778D70D5" w14:textId="77777777" w:rsidR="00AE14DB" w:rsidRPr="00C10FE8" w:rsidRDefault="00AE14DB" w:rsidP="00AE14DB">
            <w:pPr>
              <w:spacing w:after="60"/>
              <w:rPr>
                <w:i/>
                <w:iCs/>
                <w:color w:val="000000" w:themeColor="text1"/>
                <w:sz w:val="22"/>
                <w:szCs w:val="22"/>
              </w:rPr>
            </w:pPr>
            <w:r w:rsidRPr="00C10FE8">
              <w:rPr>
                <w:i/>
                <w:iCs/>
                <w:color w:val="000000" w:themeColor="text1"/>
                <w:sz w:val="22"/>
                <w:szCs w:val="22"/>
              </w:rPr>
              <w:t>IBAN:MD63ML000000002251328842</w:t>
            </w:r>
          </w:p>
          <w:p w14:paraId="082E9D9C" w14:textId="77777777" w:rsidR="00AE14DB" w:rsidRPr="00C10FE8" w:rsidRDefault="00AE14DB" w:rsidP="00AE14DB">
            <w:pPr>
              <w:spacing w:after="60"/>
              <w:rPr>
                <w:i/>
                <w:iCs/>
                <w:color w:val="000000" w:themeColor="text1"/>
                <w:sz w:val="22"/>
                <w:szCs w:val="22"/>
              </w:rPr>
            </w:pPr>
            <w:r w:rsidRPr="00C10FE8">
              <w:rPr>
                <w:i/>
                <w:iCs/>
                <w:color w:val="000000" w:themeColor="text1"/>
                <w:sz w:val="22"/>
                <w:szCs w:val="22"/>
              </w:rPr>
              <w:t>IDNO:1003600026295</w:t>
            </w:r>
          </w:p>
          <w:p w14:paraId="7F611175" w14:textId="77777777" w:rsidR="00AE14DB" w:rsidRPr="00C10FE8" w:rsidRDefault="00AE14DB" w:rsidP="00AE14DB">
            <w:pPr>
              <w:spacing w:after="60"/>
              <w:rPr>
                <w:i/>
                <w:iCs/>
                <w:color w:val="000000" w:themeColor="text1"/>
                <w:sz w:val="22"/>
                <w:szCs w:val="22"/>
              </w:rPr>
            </w:pPr>
            <w:r w:rsidRPr="00C10FE8">
              <w:rPr>
                <w:i/>
                <w:iCs/>
                <w:color w:val="000000" w:themeColor="text1"/>
                <w:sz w:val="22"/>
                <w:szCs w:val="22"/>
              </w:rPr>
              <w:t>TVA: 0400008</w:t>
            </w:r>
          </w:p>
          <w:p w14:paraId="49E7A0A7" w14:textId="77777777" w:rsidR="00AE14DB" w:rsidRPr="00C10FE8" w:rsidRDefault="00AE14DB" w:rsidP="00AE14DB">
            <w:pPr>
              <w:spacing w:after="60"/>
              <w:rPr>
                <w:i/>
                <w:iCs/>
                <w:color w:val="000000" w:themeColor="text1"/>
                <w:sz w:val="22"/>
                <w:szCs w:val="22"/>
              </w:rPr>
            </w:pPr>
            <w:r w:rsidRPr="00C10FE8">
              <w:rPr>
                <w:i/>
                <w:iCs/>
                <w:color w:val="000000" w:themeColor="text1"/>
                <w:sz w:val="22"/>
                <w:szCs w:val="22"/>
              </w:rPr>
              <w:t>Cod Bancar MOLDMD2X</w:t>
            </w:r>
          </w:p>
          <w:p w14:paraId="1C2363C4" w14:textId="560AF6EA" w:rsidR="00AE14DB" w:rsidRPr="00C10FE8" w:rsidRDefault="00AE14DB" w:rsidP="00AE14DB">
            <w:pPr>
              <w:shd w:val="clear" w:color="auto" w:fill="FFFFFF"/>
              <w:tabs>
                <w:tab w:val="left" w:pos="612"/>
              </w:tabs>
              <w:spacing w:before="120" w:after="120"/>
              <w:rPr>
                <w:iCs/>
                <w:sz w:val="22"/>
                <w:szCs w:val="22"/>
              </w:rPr>
            </w:pPr>
            <w:r w:rsidRPr="00C10FE8">
              <w:rPr>
                <w:i/>
                <w:iCs/>
                <w:color w:val="000000" w:themeColor="text1"/>
                <w:sz w:val="22"/>
                <w:szCs w:val="22"/>
              </w:rPr>
              <w:t>Cu nota Garanția pentru oferta la procedura de achiziție nr._________</w:t>
            </w:r>
          </w:p>
        </w:tc>
        <w:tc>
          <w:tcPr>
            <w:tcW w:w="1692" w:type="dxa"/>
            <w:shd w:val="clear" w:color="auto" w:fill="FFFFFF"/>
            <w:vAlign w:val="center"/>
          </w:tcPr>
          <w:p w14:paraId="14B70ABB" w14:textId="7DAF5D73" w:rsidR="00AE14DB" w:rsidRPr="00C10FE8" w:rsidRDefault="00AE14DB" w:rsidP="00AE14DB">
            <w:pPr>
              <w:shd w:val="clear" w:color="auto" w:fill="FFFFFF"/>
              <w:tabs>
                <w:tab w:val="left" w:pos="612"/>
              </w:tabs>
              <w:spacing w:before="120" w:after="120"/>
              <w:jc w:val="center"/>
              <w:rPr>
                <w:bCs/>
                <w:iCs/>
                <w:sz w:val="22"/>
                <w:szCs w:val="22"/>
                <w:lang w:val="en-US" w:eastAsia="ru-RU"/>
              </w:rPr>
            </w:pPr>
            <w:r w:rsidRPr="00C10FE8">
              <w:rPr>
                <w:iCs/>
                <w:noProof w:val="0"/>
                <w:color w:val="000000" w:themeColor="text1"/>
                <w:sz w:val="22"/>
                <w:szCs w:val="22"/>
                <w:lang w:eastAsia="ru-RU"/>
              </w:rPr>
              <w:t>Obligatoriu</w:t>
            </w:r>
          </w:p>
        </w:tc>
      </w:tr>
      <w:tr w:rsidR="001B53DE" w:rsidRPr="00C10FE8" w14:paraId="34900213" w14:textId="77777777" w:rsidTr="001B53DE">
        <w:tc>
          <w:tcPr>
            <w:tcW w:w="528" w:type="dxa"/>
            <w:vAlign w:val="center"/>
          </w:tcPr>
          <w:p w14:paraId="0023D2A9" w14:textId="3B0056F6" w:rsidR="001B53DE" w:rsidRPr="00C10FE8" w:rsidRDefault="001B53DE" w:rsidP="009740BC">
            <w:pPr>
              <w:shd w:val="clear" w:color="auto" w:fill="FFFFFF"/>
              <w:tabs>
                <w:tab w:val="left" w:pos="612"/>
              </w:tabs>
              <w:spacing w:before="120" w:after="120"/>
              <w:rPr>
                <w:iCs/>
                <w:sz w:val="22"/>
                <w:szCs w:val="22"/>
                <w:lang w:val="en-US" w:eastAsia="ru-RU"/>
              </w:rPr>
            </w:pPr>
            <w:r w:rsidRPr="00C10FE8">
              <w:rPr>
                <w:iCs/>
                <w:sz w:val="22"/>
                <w:szCs w:val="22"/>
                <w:lang w:val="en-US" w:eastAsia="ru-RU"/>
              </w:rPr>
              <w:t>12.</w:t>
            </w:r>
          </w:p>
        </w:tc>
        <w:tc>
          <w:tcPr>
            <w:tcW w:w="4072" w:type="dxa"/>
            <w:shd w:val="clear" w:color="auto" w:fill="FFFFFF"/>
            <w:vAlign w:val="center"/>
          </w:tcPr>
          <w:p w14:paraId="79555DD4" w14:textId="325EBFBF" w:rsidR="001B53DE" w:rsidRPr="00C10FE8" w:rsidRDefault="00FA795D" w:rsidP="00AE14DB">
            <w:pPr>
              <w:shd w:val="clear" w:color="auto" w:fill="FFFFFF"/>
              <w:tabs>
                <w:tab w:val="left" w:pos="612"/>
              </w:tabs>
              <w:spacing w:before="120" w:after="120"/>
              <w:rPr>
                <w:bCs/>
                <w:color w:val="000000" w:themeColor="text1"/>
                <w:sz w:val="22"/>
                <w:szCs w:val="22"/>
              </w:rPr>
            </w:pPr>
            <w:r w:rsidRPr="00C10FE8">
              <w:rPr>
                <w:bCs/>
                <w:sz w:val="22"/>
                <w:szCs w:val="22"/>
              </w:rPr>
              <w:t>Garanția de bună execuție în mărime de 5% din valoarea contractului cu TVA</w:t>
            </w:r>
          </w:p>
        </w:tc>
        <w:tc>
          <w:tcPr>
            <w:tcW w:w="3626" w:type="dxa"/>
            <w:shd w:val="clear" w:color="auto" w:fill="FFFFFF"/>
            <w:vAlign w:val="center"/>
          </w:tcPr>
          <w:p w14:paraId="1DE61CD3" w14:textId="77777777" w:rsidR="00FA795D" w:rsidRPr="00C10FE8" w:rsidRDefault="00FA795D" w:rsidP="00FA795D">
            <w:pPr>
              <w:tabs>
                <w:tab w:val="left" w:pos="540"/>
              </w:tabs>
              <w:suppressAutoHyphens/>
              <w:rPr>
                <w:bCs/>
                <w:i/>
                <w:sz w:val="22"/>
                <w:szCs w:val="22"/>
              </w:rPr>
            </w:pPr>
            <w:r w:rsidRPr="00C10FE8">
              <w:rPr>
                <w:bCs/>
                <w:i/>
                <w:sz w:val="22"/>
                <w:szCs w:val="22"/>
              </w:rPr>
              <w:t>Forma garanției de bună execuție</w:t>
            </w:r>
            <w:r w:rsidRPr="00C10FE8">
              <w:rPr>
                <w:bCs/>
                <w:i/>
                <w:sz w:val="22"/>
                <w:szCs w:val="22"/>
                <w:lang w:val="en-US"/>
              </w:rPr>
              <w:t>:</w:t>
            </w:r>
          </w:p>
          <w:p w14:paraId="1FEC883F" w14:textId="77777777" w:rsidR="00FA795D" w:rsidRPr="00C10FE8" w:rsidRDefault="00FA795D" w:rsidP="00FA795D">
            <w:pPr>
              <w:tabs>
                <w:tab w:val="left" w:pos="540"/>
              </w:tabs>
              <w:suppressAutoHyphens/>
              <w:rPr>
                <w:bCs/>
                <w:i/>
                <w:sz w:val="22"/>
                <w:szCs w:val="22"/>
                <w:lang w:val="en-US"/>
              </w:rPr>
            </w:pPr>
            <w:r w:rsidRPr="00C10FE8">
              <w:rPr>
                <w:bCs/>
                <w:i/>
                <w:sz w:val="22"/>
                <w:szCs w:val="22"/>
              </w:rPr>
              <w:lastRenderedPageBreak/>
              <w:t xml:space="preserve">a) Emisă de către o bancă comercială, conform </w:t>
            </w:r>
            <w:r w:rsidRPr="00C10FE8">
              <w:rPr>
                <w:b/>
                <w:i/>
                <w:sz w:val="22"/>
                <w:szCs w:val="22"/>
              </w:rPr>
              <w:t>Anexei nr. 10</w:t>
            </w:r>
            <w:r w:rsidRPr="00C10FE8">
              <w:rPr>
                <w:bCs/>
                <w:i/>
                <w:sz w:val="22"/>
                <w:szCs w:val="22"/>
              </w:rPr>
              <w:t xml:space="preserve"> din documentația standard</w:t>
            </w:r>
            <w:r w:rsidRPr="00C10FE8">
              <w:rPr>
                <w:bCs/>
                <w:i/>
                <w:sz w:val="22"/>
                <w:szCs w:val="22"/>
                <w:lang w:val="en-US"/>
              </w:rPr>
              <w:t>;</w:t>
            </w:r>
          </w:p>
          <w:p w14:paraId="50339833" w14:textId="77777777" w:rsidR="00FA795D" w:rsidRPr="00C10FE8" w:rsidRDefault="00FA795D" w:rsidP="00FA795D">
            <w:pPr>
              <w:tabs>
                <w:tab w:val="left" w:pos="540"/>
              </w:tabs>
              <w:suppressAutoHyphens/>
              <w:rPr>
                <w:bCs/>
                <w:i/>
                <w:sz w:val="22"/>
                <w:szCs w:val="22"/>
                <w:lang w:val="en-US"/>
              </w:rPr>
            </w:pPr>
            <w:r w:rsidRPr="00C10FE8">
              <w:rPr>
                <w:bCs/>
                <w:i/>
                <w:sz w:val="22"/>
                <w:szCs w:val="22"/>
              </w:rPr>
              <w:t>b) transfer la contul entității contractante conform următoarelor date bancare</w:t>
            </w:r>
            <w:r w:rsidRPr="00C10FE8">
              <w:rPr>
                <w:bCs/>
                <w:i/>
                <w:sz w:val="22"/>
                <w:szCs w:val="22"/>
                <w:lang w:val="en-US"/>
              </w:rPr>
              <w:t>:</w:t>
            </w:r>
          </w:p>
          <w:p w14:paraId="6662C906" w14:textId="77777777" w:rsidR="00FA795D" w:rsidRPr="00C10FE8" w:rsidRDefault="00FA795D" w:rsidP="00FA795D">
            <w:pPr>
              <w:tabs>
                <w:tab w:val="left" w:pos="540"/>
              </w:tabs>
              <w:suppressAutoHyphens/>
              <w:rPr>
                <w:bCs/>
                <w:i/>
                <w:sz w:val="22"/>
                <w:szCs w:val="22"/>
                <w:lang w:val="en-US"/>
              </w:rPr>
            </w:pPr>
            <w:r w:rsidRPr="00C10FE8">
              <w:rPr>
                <w:bCs/>
                <w:i/>
                <w:sz w:val="22"/>
                <w:szCs w:val="22"/>
                <w:lang w:val="en-US"/>
              </w:rPr>
              <w:t>”Termoelectrica”S.A.</w:t>
            </w:r>
          </w:p>
          <w:p w14:paraId="76C6C59D" w14:textId="77777777" w:rsidR="00FA795D" w:rsidRPr="00C10FE8" w:rsidRDefault="00FA795D" w:rsidP="00FA795D">
            <w:pPr>
              <w:tabs>
                <w:tab w:val="left" w:pos="540"/>
              </w:tabs>
              <w:suppressAutoHyphens/>
              <w:rPr>
                <w:bCs/>
                <w:i/>
                <w:sz w:val="22"/>
                <w:szCs w:val="22"/>
              </w:rPr>
            </w:pPr>
            <w:r w:rsidRPr="00C10FE8">
              <w:rPr>
                <w:bCs/>
                <w:i/>
                <w:sz w:val="22"/>
                <w:szCs w:val="22"/>
                <w:lang w:val="en-US"/>
              </w:rPr>
              <w:t>IBAN:</w:t>
            </w:r>
            <w:r w:rsidRPr="00C10FE8">
              <w:rPr>
                <w:bCs/>
                <w:i/>
                <w:sz w:val="22"/>
                <w:szCs w:val="22"/>
              </w:rPr>
              <w:t>MD63ML000000002251328842</w:t>
            </w:r>
          </w:p>
          <w:p w14:paraId="42982174" w14:textId="77777777" w:rsidR="00FA795D" w:rsidRPr="00C10FE8" w:rsidRDefault="00FA795D" w:rsidP="00FA795D">
            <w:pPr>
              <w:tabs>
                <w:tab w:val="left" w:pos="540"/>
              </w:tabs>
              <w:suppressAutoHyphens/>
              <w:rPr>
                <w:bCs/>
                <w:i/>
                <w:sz w:val="22"/>
                <w:szCs w:val="22"/>
              </w:rPr>
            </w:pPr>
            <w:r w:rsidRPr="00C10FE8">
              <w:rPr>
                <w:bCs/>
                <w:i/>
                <w:sz w:val="22"/>
                <w:szCs w:val="22"/>
              </w:rPr>
              <w:t>IDNO</w:t>
            </w:r>
            <w:r w:rsidRPr="00C10FE8">
              <w:rPr>
                <w:bCs/>
                <w:i/>
                <w:sz w:val="22"/>
                <w:szCs w:val="22"/>
                <w:lang w:val="en-US"/>
              </w:rPr>
              <w:t>:</w:t>
            </w:r>
            <w:r w:rsidRPr="00C10FE8">
              <w:rPr>
                <w:bCs/>
                <w:i/>
                <w:sz w:val="22"/>
                <w:szCs w:val="22"/>
              </w:rPr>
              <w:t>1003600026295</w:t>
            </w:r>
          </w:p>
          <w:p w14:paraId="61483E13" w14:textId="77777777" w:rsidR="00FA795D" w:rsidRPr="00C10FE8" w:rsidRDefault="00FA795D" w:rsidP="00FA795D">
            <w:pPr>
              <w:tabs>
                <w:tab w:val="left" w:pos="540"/>
              </w:tabs>
              <w:suppressAutoHyphens/>
              <w:rPr>
                <w:bCs/>
                <w:i/>
                <w:sz w:val="22"/>
                <w:szCs w:val="22"/>
              </w:rPr>
            </w:pPr>
            <w:r w:rsidRPr="00C10FE8">
              <w:rPr>
                <w:bCs/>
                <w:i/>
                <w:sz w:val="22"/>
                <w:szCs w:val="22"/>
              </w:rPr>
              <w:t>TVA</w:t>
            </w:r>
            <w:r w:rsidRPr="00C10FE8">
              <w:rPr>
                <w:bCs/>
                <w:i/>
                <w:sz w:val="22"/>
                <w:szCs w:val="22"/>
                <w:lang w:val="en-US"/>
              </w:rPr>
              <w:t xml:space="preserve">: </w:t>
            </w:r>
            <w:r w:rsidRPr="00C10FE8">
              <w:rPr>
                <w:bCs/>
                <w:i/>
                <w:sz w:val="22"/>
                <w:szCs w:val="22"/>
              </w:rPr>
              <w:t>0400008</w:t>
            </w:r>
          </w:p>
          <w:p w14:paraId="2B823E10" w14:textId="77777777" w:rsidR="00FA795D" w:rsidRPr="00C10FE8" w:rsidRDefault="00FA795D" w:rsidP="00FA795D">
            <w:pPr>
              <w:tabs>
                <w:tab w:val="left" w:pos="540"/>
              </w:tabs>
              <w:suppressAutoHyphens/>
              <w:rPr>
                <w:bCs/>
                <w:i/>
                <w:sz w:val="22"/>
                <w:szCs w:val="22"/>
              </w:rPr>
            </w:pPr>
            <w:r w:rsidRPr="00C10FE8">
              <w:rPr>
                <w:bCs/>
                <w:i/>
                <w:sz w:val="22"/>
                <w:szCs w:val="22"/>
              </w:rPr>
              <w:t>Cod Bancar MOLDMD2X</w:t>
            </w:r>
          </w:p>
          <w:p w14:paraId="3E93B983" w14:textId="77777777" w:rsidR="00FA795D" w:rsidRPr="00C10FE8" w:rsidRDefault="00FA795D" w:rsidP="00FA795D">
            <w:pPr>
              <w:tabs>
                <w:tab w:val="left" w:pos="540"/>
              </w:tabs>
              <w:suppressAutoHyphens/>
              <w:rPr>
                <w:bCs/>
                <w:i/>
                <w:sz w:val="22"/>
                <w:szCs w:val="22"/>
              </w:rPr>
            </w:pPr>
            <w:r w:rsidRPr="00C10FE8">
              <w:rPr>
                <w:bCs/>
                <w:i/>
                <w:sz w:val="22"/>
                <w:szCs w:val="22"/>
              </w:rPr>
              <w:t>BC MICB SA</w:t>
            </w:r>
          </w:p>
          <w:p w14:paraId="4440BE4A" w14:textId="77777777" w:rsidR="00FA795D" w:rsidRPr="00C10FE8" w:rsidRDefault="00FA795D" w:rsidP="00FA795D">
            <w:pPr>
              <w:tabs>
                <w:tab w:val="left" w:pos="540"/>
              </w:tabs>
              <w:suppressAutoHyphens/>
              <w:rPr>
                <w:bCs/>
                <w:i/>
                <w:sz w:val="22"/>
                <w:szCs w:val="22"/>
              </w:rPr>
            </w:pPr>
            <w:r w:rsidRPr="00C10FE8">
              <w:rPr>
                <w:bCs/>
                <w:i/>
                <w:sz w:val="22"/>
                <w:szCs w:val="22"/>
              </w:rPr>
              <w:t>c) din contul creanțelor curente deținute la ”Termoelectrica”S.A. (după caz).</w:t>
            </w:r>
          </w:p>
          <w:p w14:paraId="02D105B6" w14:textId="77777777" w:rsidR="00FA795D" w:rsidRPr="00C10FE8" w:rsidRDefault="00FA795D" w:rsidP="00FA795D">
            <w:pPr>
              <w:tabs>
                <w:tab w:val="left" w:pos="540"/>
              </w:tabs>
              <w:suppressAutoHyphens/>
              <w:rPr>
                <w:bCs/>
                <w:i/>
                <w:sz w:val="22"/>
                <w:szCs w:val="22"/>
              </w:rPr>
            </w:pPr>
          </w:p>
          <w:p w14:paraId="5AFD964F" w14:textId="0554CB25" w:rsidR="001B53DE" w:rsidRPr="00C10FE8" w:rsidRDefault="00FA795D" w:rsidP="00FA795D">
            <w:pPr>
              <w:widowControl w:val="0"/>
              <w:autoSpaceDE w:val="0"/>
              <w:autoSpaceDN w:val="0"/>
              <w:ind w:left="29"/>
              <w:rPr>
                <w:bCs/>
                <w:i/>
                <w:sz w:val="22"/>
                <w:szCs w:val="22"/>
                <w:lang w:val="pt-BR"/>
              </w:rPr>
            </w:pPr>
            <w:r w:rsidRPr="00C10FE8">
              <w:rPr>
                <w:bCs/>
                <w:i/>
                <w:sz w:val="22"/>
                <w:szCs w:val="22"/>
                <w:lang w:val="pt-BR"/>
              </w:rPr>
              <w:t>Cu nota Garanția de bună execuție la procedura de achiziție nr._______</w:t>
            </w:r>
          </w:p>
        </w:tc>
        <w:tc>
          <w:tcPr>
            <w:tcW w:w="1692" w:type="dxa"/>
            <w:shd w:val="clear" w:color="auto" w:fill="FFFFFF"/>
            <w:vAlign w:val="center"/>
          </w:tcPr>
          <w:p w14:paraId="54091C9A" w14:textId="77777777" w:rsidR="00FA795D" w:rsidRPr="007A6C6C" w:rsidRDefault="00FA795D" w:rsidP="00FA795D">
            <w:pPr>
              <w:jc w:val="center"/>
              <w:rPr>
                <w:iCs/>
                <w:noProof w:val="0"/>
                <w:sz w:val="22"/>
                <w:szCs w:val="22"/>
                <w:lang w:val="ro-MD" w:eastAsia="ru-RU"/>
              </w:rPr>
            </w:pPr>
            <w:r w:rsidRPr="007A6C6C">
              <w:rPr>
                <w:iCs/>
                <w:noProof w:val="0"/>
                <w:sz w:val="22"/>
                <w:szCs w:val="22"/>
                <w:lang w:val="ro-MD" w:eastAsia="ru-RU"/>
              </w:rPr>
              <w:lastRenderedPageBreak/>
              <w:t>Obligatoriu</w:t>
            </w:r>
          </w:p>
          <w:p w14:paraId="4D7C4C82" w14:textId="7C9B1BCE" w:rsidR="001B53DE" w:rsidRPr="00C10FE8" w:rsidRDefault="00FA795D" w:rsidP="00FA795D">
            <w:pPr>
              <w:shd w:val="clear" w:color="auto" w:fill="FFFFFF"/>
              <w:tabs>
                <w:tab w:val="left" w:pos="612"/>
              </w:tabs>
              <w:spacing w:before="120" w:after="120"/>
              <w:jc w:val="center"/>
              <w:rPr>
                <w:iCs/>
                <w:noProof w:val="0"/>
                <w:color w:val="000000" w:themeColor="text1"/>
                <w:sz w:val="22"/>
                <w:szCs w:val="22"/>
                <w:lang w:eastAsia="ru-RU"/>
              </w:rPr>
            </w:pPr>
            <w:r w:rsidRPr="00C10FE8">
              <w:rPr>
                <w:i/>
                <w:noProof w:val="0"/>
                <w:sz w:val="22"/>
                <w:szCs w:val="22"/>
                <w:lang w:val="en-US" w:eastAsia="ru-RU"/>
              </w:rPr>
              <w:lastRenderedPageBreak/>
              <w:t>(se va prezenta de către câștigător până la încheierea contractului)</w:t>
            </w:r>
          </w:p>
        </w:tc>
      </w:tr>
      <w:tr w:rsidR="007A6C6C" w:rsidRPr="00C10FE8" w14:paraId="3608E5CF" w14:textId="77777777" w:rsidTr="001B53DE">
        <w:tc>
          <w:tcPr>
            <w:tcW w:w="528" w:type="dxa"/>
            <w:vAlign w:val="center"/>
          </w:tcPr>
          <w:p w14:paraId="41D2288E" w14:textId="5C1ED3E2" w:rsidR="007A6C6C" w:rsidRPr="00C10FE8" w:rsidRDefault="007A6C6C" w:rsidP="009740BC">
            <w:pPr>
              <w:shd w:val="clear" w:color="auto" w:fill="FFFFFF"/>
              <w:tabs>
                <w:tab w:val="left" w:pos="612"/>
              </w:tabs>
              <w:spacing w:before="120" w:after="120"/>
              <w:rPr>
                <w:iCs/>
                <w:sz w:val="22"/>
                <w:szCs w:val="22"/>
                <w:lang w:val="en-US" w:eastAsia="ru-RU"/>
              </w:rPr>
            </w:pPr>
            <w:r>
              <w:rPr>
                <w:iCs/>
                <w:sz w:val="22"/>
                <w:szCs w:val="22"/>
                <w:lang w:val="en-US" w:eastAsia="ru-RU"/>
              </w:rPr>
              <w:lastRenderedPageBreak/>
              <w:t>13.</w:t>
            </w:r>
          </w:p>
        </w:tc>
        <w:tc>
          <w:tcPr>
            <w:tcW w:w="4072" w:type="dxa"/>
            <w:shd w:val="clear" w:color="auto" w:fill="FFFFFF"/>
            <w:vAlign w:val="center"/>
          </w:tcPr>
          <w:p w14:paraId="366AB663" w14:textId="70BEF85F" w:rsidR="007A6C6C" w:rsidRPr="00C10FE8" w:rsidRDefault="007A6C6C" w:rsidP="00AE14DB">
            <w:pPr>
              <w:shd w:val="clear" w:color="auto" w:fill="FFFFFF"/>
              <w:tabs>
                <w:tab w:val="left" w:pos="612"/>
              </w:tabs>
              <w:spacing w:before="120" w:after="120"/>
              <w:rPr>
                <w:bCs/>
                <w:sz w:val="22"/>
                <w:szCs w:val="22"/>
              </w:rPr>
            </w:pPr>
            <w:r w:rsidRPr="00D03A89">
              <w:rPr>
                <w:sz w:val="22"/>
                <w:szCs w:val="22"/>
              </w:rPr>
              <w:t>Certificat (VALABIL la data deschiderii ofertei) de la organele Serviciul Fiscal de Stat privind lipsa datoriilor față de Bugetul Public Național</w:t>
            </w:r>
          </w:p>
        </w:tc>
        <w:tc>
          <w:tcPr>
            <w:tcW w:w="3626" w:type="dxa"/>
            <w:shd w:val="clear" w:color="auto" w:fill="FFFFFF"/>
            <w:vAlign w:val="center"/>
          </w:tcPr>
          <w:p w14:paraId="36E3D5E6" w14:textId="50F9B824" w:rsidR="007A6C6C" w:rsidRPr="00C10FE8" w:rsidRDefault="007A6C6C" w:rsidP="00FA795D">
            <w:pPr>
              <w:tabs>
                <w:tab w:val="left" w:pos="540"/>
              </w:tabs>
              <w:suppressAutoHyphens/>
              <w:rPr>
                <w:bCs/>
                <w:i/>
                <w:sz w:val="22"/>
                <w:szCs w:val="22"/>
              </w:rPr>
            </w:pPr>
            <w:r w:rsidRPr="00D03A89">
              <w:rPr>
                <w:bCs/>
                <w:i/>
                <w:sz w:val="22"/>
                <w:szCs w:val="22"/>
              </w:rPr>
              <w:t>Copie, confirmată prin aplicarea semnăturii electronice a Participantului</w:t>
            </w:r>
          </w:p>
        </w:tc>
        <w:tc>
          <w:tcPr>
            <w:tcW w:w="1692" w:type="dxa"/>
            <w:shd w:val="clear" w:color="auto" w:fill="FFFFFF"/>
            <w:vAlign w:val="center"/>
          </w:tcPr>
          <w:p w14:paraId="5D919B8A" w14:textId="318BCC4C" w:rsidR="007A6C6C" w:rsidRPr="007A6C6C" w:rsidRDefault="007A6C6C" w:rsidP="00FA795D">
            <w:pPr>
              <w:jc w:val="center"/>
              <w:rPr>
                <w:noProof w:val="0"/>
                <w:sz w:val="22"/>
                <w:szCs w:val="22"/>
                <w:lang w:val="ro-MD" w:eastAsia="ru-RU"/>
              </w:rPr>
            </w:pPr>
            <w:r w:rsidRPr="007A6C6C">
              <w:rPr>
                <w:sz w:val="22"/>
                <w:szCs w:val="22"/>
              </w:rPr>
              <w:t>Obligatoriu</w:t>
            </w:r>
          </w:p>
        </w:tc>
      </w:tr>
    </w:tbl>
    <w:p w14:paraId="57CB7098" w14:textId="4CA51742" w:rsidR="00393AE3" w:rsidRPr="00C10FE8" w:rsidRDefault="0075359A" w:rsidP="00393AE3">
      <w:pPr>
        <w:shd w:val="clear" w:color="auto" w:fill="FFFFFF" w:themeFill="background1"/>
        <w:tabs>
          <w:tab w:val="right" w:pos="426"/>
        </w:tabs>
        <w:spacing w:before="120"/>
        <w:jc w:val="both"/>
        <w:rPr>
          <w:b/>
          <w:noProof w:val="0"/>
          <w:sz w:val="22"/>
          <w:szCs w:val="22"/>
          <w:lang w:val="it-IT" w:eastAsia="ru-RU"/>
        </w:rPr>
      </w:pPr>
      <w:r w:rsidRPr="00C10FE8">
        <w:rPr>
          <w:b/>
          <w:noProof w:val="0"/>
          <w:sz w:val="22"/>
          <w:szCs w:val="22"/>
          <w:lang w:val="it-IT" w:eastAsia="ru-RU"/>
        </w:rPr>
        <w:t xml:space="preserve"> 16. </w:t>
      </w:r>
      <w:r w:rsidR="00393AE3" w:rsidRPr="00C10FE8">
        <w:rPr>
          <w:rFonts w:eastAsia="PMingLiU"/>
          <w:b/>
          <w:bCs/>
          <w:iCs/>
          <w:sz w:val="22"/>
          <w:szCs w:val="22"/>
          <w:lang w:val="en-US" w:eastAsia="zh-CN"/>
        </w:rPr>
        <w:t xml:space="preserve">Motivul recurgerii la procedura accelerată (în cazul licitației deschise, restrînse și al procedurii negociate), după caz: </w:t>
      </w:r>
      <w:r w:rsidR="00393AE3" w:rsidRPr="00C10FE8">
        <w:rPr>
          <w:bCs/>
          <w:noProof w:val="0"/>
          <w:color w:val="000000" w:themeColor="text1"/>
          <w:sz w:val="22"/>
          <w:szCs w:val="22"/>
          <w:u w:val="single"/>
          <w:lang w:eastAsia="ru-RU"/>
        </w:rPr>
        <w:t>nu se aplică</w:t>
      </w:r>
      <w:r w:rsidR="00393AE3" w:rsidRPr="00C10FE8">
        <w:rPr>
          <w:b/>
          <w:noProof w:val="0"/>
          <w:sz w:val="22"/>
          <w:szCs w:val="22"/>
          <w:lang w:val="it-IT" w:eastAsia="ru-RU"/>
        </w:rPr>
        <w:t xml:space="preserve"> </w:t>
      </w:r>
    </w:p>
    <w:p w14:paraId="771EE3DE" w14:textId="4B12E2EB" w:rsidR="005E2D0B" w:rsidRPr="00C10FE8" w:rsidRDefault="00393AE3" w:rsidP="005E2D0B">
      <w:pPr>
        <w:shd w:val="clear" w:color="auto" w:fill="FFFFFF" w:themeFill="background1"/>
        <w:tabs>
          <w:tab w:val="right" w:pos="426"/>
        </w:tabs>
        <w:spacing w:before="120"/>
        <w:jc w:val="both"/>
        <w:rPr>
          <w:b/>
          <w:noProof w:val="0"/>
          <w:sz w:val="22"/>
          <w:szCs w:val="22"/>
          <w:lang w:val="it-IT" w:eastAsia="ru-RU"/>
        </w:rPr>
      </w:pPr>
      <w:r w:rsidRPr="00C10FE8">
        <w:rPr>
          <w:b/>
          <w:noProof w:val="0"/>
          <w:sz w:val="22"/>
          <w:szCs w:val="22"/>
          <w:lang w:val="it-IT" w:eastAsia="ru-RU"/>
        </w:rPr>
        <w:t xml:space="preserve">17. </w:t>
      </w:r>
      <w:r w:rsidR="00DC789F" w:rsidRPr="00C10FE8">
        <w:rPr>
          <w:b/>
          <w:noProof w:val="0"/>
          <w:sz w:val="22"/>
          <w:szCs w:val="22"/>
          <w:lang w:val="it-IT" w:eastAsia="ru-RU"/>
        </w:rPr>
        <w:t xml:space="preserve">Tehnici și instrumente specifice de atribuire (dacă este cazul specificați dacă se va utiliza acordul-cadru, sistemul dinamic de achiziție sau licitația electronică): </w:t>
      </w:r>
      <w:r w:rsidR="001B0542" w:rsidRPr="00C10FE8">
        <w:rPr>
          <w:b/>
          <w:noProof w:val="0"/>
          <w:sz w:val="22"/>
          <w:szCs w:val="22"/>
          <w:u w:val="single"/>
          <w:lang w:val="it-IT" w:eastAsia="ru-RU"/>
        </w:rPr>
        <w:t>licitația electronică</w:t>
      </w:r>
    </w:p>
    <w:p w14:paraId="3F5C5E6B" w14:textId="528C510F" w:rsidR="005E2D0B" w:rsidRPr="00C10FE8" w:rsidRDefault="005E2D0B" w:rsidP="005E2D0B">
      <w:pPr>
        <w:shd w:val="clear" w:color="auto" w:fill="FFFFFF" w:themeFill="background1"/>
        <w:tabs>
          <w:tab w:val="right" w:pos="426"/>
        </w:tabs>
        <w:spacing w:before="120"/>
        <w:jc w:val="both"/>
        <w:rPr>
          <w:b/>
          <w:noProof w:val="0"/>
          <w:sz w:val="22"/>
          <w:szCs w:val="22"/>
          <w:lang w:val="it-IT" w:eastAsia="ru-RU"/>
        </w:rPr>
      </w:pPr>
      <w:r w:rsidRPr="00C10FE8">
        <w:rPr>
          <w:b/>
          <w:noProof w:val="0"/>
          <w:sz w:val="22"/>
          <w:szCs w:val="22"/>
          <w:lang w:val="it-IT" w:eastAsia="ru-RU"/>
        </w:rPr>
        <w:t xml:space="preserve">18.  </w:t>
      </w:r>
      <w:r w:rsidRPr="00C10FE8">
        <w:rPr>
          <w:b/>
          <w:noProof w:val="0"/>
          <w:color w:val="000000" w:themeColor="text1"/>
          <w:sz w:val="22"/>
          <w:szCs w:val="22"/>
          <w:lang w:val="it-IT" w:eastAsia="ru-RU"/>
        </w:rPr>
        <w:t>Condiții speciale de care depinde îndeplinirea contractului (</w:t>
      </w:r>
      <w:r w:rsidRPr="00C10FE8">
        <w:rPr>
          <w:noProof w:val="0"/>
          <w:color w:val="000000" w:themeColor="text1"/>
          <w:sz w:val="22"/>
          <w:szCs w:val="22"/>
          <w:lang w:val="it-IT" w:eastAsia="ru-RU"/>
        </w:rPr>
        <w:t>indicați după caz</w:t>
      </w:r>
      <w:r w:rsidRPr="00C10FE8">
        <w:rPr>
          <w:b/>
          <w:noProof w:val="0"/>
          <w:color w:val="000000" w:themeColor="text1"/>
          <w:sz w:val="22"/>
          <w:szCs w:val="22"/>
          <w:lang w:val="it-IT" w:eastAsia="ru-RU"/>
        </w:rPr>
        <w:t>)</w:t>
      </w:r>
      <w:r w:rsidRPr="00C10FE8">
        <w:rPr>
          <w:b/>
          <w:noProof w:val="0"/>
          <w:color w:val="000000" w:themeColor="text1"/>
          <w:sz w:val="22"/>
          <w:szCs w:val="22"/>
          <w:lang w:val="en-US" w:eastAsia="ru-RU"/>
        </w:rPr>
        <w:t>:</w:t>
      </w:r>
      <w:r w:rsidR="00A61EC8" w:rsidRPr="00C10FE8">
        <w:rPr>
          <w:b/>
          <w:noProof w:val="0"/>
          <w:sz w:val="22"/>
          <w:szCs w:val="22"/>
          <w:lang w:val="it-IT" w:eastAsia="ru-RU"/>
        </w:rPr>
        <w:t xml:space="preserve"> </w:t>
      </w:r>
      <w:r w:rsidR="00F81374" w:rsidRPr="00C10FE8">
        <w:rPr>
          <w:b/>
          <w:noProof w:val="0"/>
          <w:sz w:val="22"/>
          <w:szCs w:val="22"/>
          <w:lang w:val="it-IT" w:eastAsia="ru-RU"/>
        </w:rPr>
        <w:t>conform Caietului de Sarcini</w:t>
      </w:r>
    </w:p>
    <w:p w14:paraId="63F22D7C" w14:textId="79AD7233" w:rsidR="00123864" w:rsidRPr="00C10FE8" w:rsidRDefault="00123864" w:rsidP="00123864">
      <w:pPr>
        <w:tabs>
          <w:tab w:val="right" w:pos="426"/>
        </w:tabs>
        <w:spacing w:before="120"/>
        <w:jc w:val="both"/>
        <w:rPr>
          <w:bCs/>
          <w:noProof w:val="0"/>
          <w:sz w:val="22"/>
          <w:szCs w:val="22"/>
          <w:u w:val="single"/>
          <w:lang w:val="it-IT" w:eastAsia="ru-RU"/>
        </w:rPr>
      </w:pPr>
      <w:r w:rsidRPr="00C10FE8">
        <w:rPr>
          <w:b/>
          <w:noProof w:val="0"/>
          <w:sz w:val="22"/>
          <w:szCs w:val="22"/>
          <w:lang w:val="it-IT" w:eastAsia="ru-RU"/>
        </w:rPr>
        <w:t xml:space="preserve">19. Criteriul de evaluare aplicat pentru adjudecarea contractului: </w:t>
      </w:r>
      <w:r w:rsidRPr="00C10FE8">
        <w:rPr>
          <w:bCs/>
          <w:noProof w:val="0"/>
          <w:sz w:val="22"/>
          <w:szCs w:val="22"/>
          <w:u w:val="single"/>
          <w:lang w:val="it-IT" w:eastAsia="ru-RU"/>
        </w:rPr>
        <w:t>prețul cel mai scăzut</w:t>
      </w:r>
    </w:p>
    <w:p w14:paraId="0D3983C3" w14:textId="77777777" w:rsidR="005366DD" w:rsidRPr="00C10FE8" w:rsidRDefault="00C54321" w:rsidP="005366DD">
      <w:pPr>
        <w:tabs>
          <w:tab w:val="right" w:pos="426"/>
        </w:tabs>
        <w:spacing w:before="120"/>
        <w:jc w:val="both"/>
        <w:rPr>
          <w:b/>
          <w:noProof w:val="0"/>
          <w:sz w:val="22"/>
          <w:szCs w:val="22"/>
          <w:lang w:val="it-IT" w:eastAsia="ru-RU"/>
        </w:rPr>
      </w:pPr>
      <w:r w:rsidRPr="00C10FE8">
        <w:rPr>
          <w:b/>
          <w:noProof w:val="0"/>
          <w:sz w:val="22"/>
          <w:szCs w:val="22"/>
          <w:lang w:val="it-IT" w:eastAsia="ru-RU"/>
        </w:rPr>
        <w:t xml:space="preserve">20. </w:t>
      </w:r>
      <w:r w:rsidR="005366DD" w:rsidRPr="00C10FE8">
        <w:rPr>
          <w:b/>
          <w:noProof w:val="0"/>
          <w:sz w:val="22"/>
          <w:szCs w:val="22"/>
          <w:lang w:val="it-IT" w:eastAsia="ru-RU"/>
        </w:rPr>
        <w:t xml:space="preserve"> Factorii de evaluare a ofertei celei mai avantajoase din punct de vedere economic, precum și ponderile lor: </w:t>
      </w:r>
      <w:r w:rsidR="005366DD" w:rsidRPr="00C10FE8">
        <w:rPr>
          <w:bCs/>
          <w:noProof w:val="0"/>
          <w:sz w:val="22"/>
          <w:szCs w:val="22"/>
          <w:u w:val="single"/>
          <w:lang w:val="it-IT" w:eastAsia="ru-RU"/>
        </w:rPr>
        <w:t>nu se aplică</w:t>
      </w:r>
    </w:p>
    <w:p w14:paraId="265D29F0" w14:textId="77777777" w:rsidR="005366DD" w:rsidRPr="00C10FE8" w:rsidRDefault="005366DD" w:rsidP="005366DD">
      <w:pPr>
        <w:shd w:val="clear" w:color="auto" w:fill="FFFFFF" w:themeFill="background1"/>
        <w:tabs>
          <w:tab w:val="right" w:pos="426"/>
        </w:tabs>
        <w:spacing w:before="120"/>
        <w:jc w:val="both"/>
        <w:rPr>
          <w:rFonts w:eastAsia="PMingLiU"/>
          <w:i/>
          <w:sz w:val="22"/>
          <w:szCs w:val="22"/>
          <w:lang w:val="en-US" w:eastAsia="zh-CN"/>
        </w:rPr>
      </w:pPr>
      <w:r w:rsidRPr="00C10FE8">
        <w:rPr>
          <w:b/>
          <w:noProof w:val="0"/>
          <w:sz w:val="22"/>
          <w:szCs w:val="22"/>
          <w:lang w:val="it-IT" w:eastAsia="ru-RU"/>
        </w:rPr>
        <w:t>21. Termenul limită de depunere/deschidere a ofertelor:</w:t>
      </w:r>
    </w:p>
    <w:p w14:paraId="5F1EA0D2" w14:textId="000C9573" w:rsidR="005366DD" w:rsidRPr="00C10FE8" w:rsidRDefault="005366DD" w:rsidP="005366DD">
      <w:pPr>
        <w:numPr>
          <w:ilvl w:val="0"/>
          <w:numId w:val="3"/>
        </w:numPr>
        <w:shd w:val="clear" w:color="auto" w:fill="FFFFFF" w:themeFill="background1"/>
        <w:tabs>
          <w:tab w:val="right" w:pos="426"/>
        </w:tabs>
        <w:spacing w:before="120"/>
        <w:jc w:val="both"/>
        <w:rPr>
          <w:b/>
          <w:noProof w:val="0"/>
          <w:sz w:val="22"/>
          <w:szCs w:val="22"/>
          <w:lang w:val="en-US" w:eastAsia="ru-RU"/>
        </w:rPr>
      </w:pPr>
      <w:r w:rsidRPr="00C10FE8">
        <w:rPr>
          <w:b/>
          <w:noProof w:val="0"/>
          <w:sz w:val="22"/>
          <w:szCs w:val="22"/>
          <w:lang w:val="ro-MD" w:eastAsia="ru-RU"/>
        </w:rPr>
        <w:t>p</w:t>
      </w:r>
      <w:r w:rsidRPr="00C10FE8">
        <w:rPr>
          <w:b/>
          <w:noProof w:val="0"/>
          <w:sz w:val="22"/>
          <w:szCs w:val="22"/>
          <w:lang w:val="en-US" w:eastAsia="ru-RU"/>
        </w:rPr>
        <w:t>ână</w:t>
      </w:r>
      <w:r w:rsidRPr="00C10FE8">
        <w:rPr>
          <w:b/>
          <w:noProof w:val="0"/>
          <w:sz w:val="22"/>
          <w:szCs w:val="22"/>
          <w:lang w:val="ro-MD" w:eastAsia="ru-RU"/>
        </w:rPr>
        <w:t xml:space="preserve"> </w:t>
      </w:r>
      <w:r w:rsidRPr="00C10FE8">
        <w:rPr>
          <w:b/>
          <w:noProof w:val="0"/>
          <w:sz w:val="22"/>
          <w:szCs w:val="22"/>
          <w:lang w:val="en-US" w:eastAsia="ru-RU"/>
        </w:rPr>
        <w:t xml:space="preserve">la: </w:t>
      </w:r>
      <w:r w:rsidRPr="00C10FE8">
        <w:rPr>
          <w:b/>
          <w:i/>
          <w:noProof w:val="0"/>
          <w:sz w:val="22"/>
          <w:szCs w:val="22"/>
          <w:lang w:val="en-US" w:eastAsia="ru-RU"/>
        </w:rPr>
        <w:t>[ora</w:t>
      </w:r>
      <w:r w:rsidRPr="00C10FE8">
        <w:rPr>
          <w:b/>
          <w:i/>
          <w:noProof w:val="0"/>
          <w:sz w:val="22"/>
          <w:szCs w:val="22"/>
          <w:lang w:val="ro-MD" w:eastAsia="ru-RU"/>
        </w:rPr>
        <w:t xml:space="preserve"> </w:t>
      </w:r>
      <w:r w:rsidRPr="00C10FE8">
        <w:rPr>
          <w:b/>
          <w:i/>
          <w:noProof w:val="0"/>
          <w:sz w:val="22"/>
          <w:szCs w:val="22"/>
          <w:lang w:val="en-US" w:eastAsia="ru-RU"/>
        </w:rPr>
        <w:t xml:space="preserve">exactă] </w:t>
      </w:r>
      <w:r w:rsidRPr="00C10FE8">
        <w:rPr>
          <w:bCs/>
          <w:noProof w:val="0"/>
          <w:sz w:val="22"/>
          <w:szCs w:val="22"/>
          <w:u w:val="single"/>
          <w:lang w:val="ro-MD" w:eastAsia="ru-RU"/>
        </w:rPr>
        <w:t>conform SIA RSAP</w:t>
      </w:r>
    </w:p>
    <w:p w14:paraId="350C80D1" w14:textId="77777777" w:rsidR="005366DD" w:rsidRPr="00C10FE8" w:rsidRDefault="005366DD" w:rsidP="005366DD">
      <w:pPr>
        <w:numPr>
          <w:ilvl w:val="0"/>
          <w:numId w:val="3"/>
        </w:numPr>
        <w:shd w:val="clear" w:color="auto" w:fill="FFFFFF" w:themeFill="background1"/>
        <w:tabs>
          <w:tab w:val="right" w:pos="426"/>
        </w:tabs>
        <w:spacing w:before="120"/>
        <w:jc w:val="both"/>
        <w:rPr>
          <w:b/>
          <w:noProof w:val="0"/>
          <w:sz w:val="22"/>
          <w:szCs w:val="22"/>
          <w:lang w:val="en-US" w:eastAsia="ru-RU"/>
        </w:rPr>
      </w:pPr>
      <w:r w:rsidRPr="00C10FE8">
        <w:rPr>
          <w:b/>
          <w:noProof w:val="0"/>
          <w:sz w:val="22"/>
          <w:szCs w:val="22"/>
          <w:lang w:val="en-US" w:eastAsia="ru-RU"/>
        </w:rPr>
        <w:t xml:space="preserve">pe: </w:t>
      </w:r>
      <w:r w:rsidRPr="00C10FE8">
        <w:rPr>
          <w:b/>
          <w:i/>
          <w:noProof w:val="0"/>
          <w:sz w:val="22"/>
          <w:szCs w:val="22"/>
          <w:lang w:val="en-US" w:eastAsia="ru-RU"/>
        </w:rPr>
        <w:t>[data]</w:t>
      </w:r>
      <w:r w:rsidRPr="00C10FE8">
        <w:rPr>
          <w:b/>
          <w:noProof w:val="0"/>
          <w:sz w:val="22"/>
          <w:szCs w:val="22"/>
          <w:lang w:val="en-US" w:eastAsia="ru-RU"/>
        </w:rPr>
        <w:t xml:space="preserve"> </w:t>
      </w:r>
      <w:r w:rsidRPr="00C10FE8">
        <w:rPr>
          <w:bCs/>
          <w:noProof w:val="0"/>
          <w:sz w:val="22"/>
          <w:szCs w:val="22"/>
          <w:u w:val="single"/>
          <w:lang w:val="ro-MD" w:eastAsia="ru-RU"/>
        </w:rPr>
        <w:t xml:space="preserve"> conform SIA RSAP</w:t>
      </w:r>
      <w:r w:rsidRPr="00C10FE8">
        <w:rPr>
          <w:b/>
          <w:noProof w:val="0"/>
          <w:sz w:val="22"/>
          <w:szCs w:val="22"/>
          <w:lang w:val="en-US" w:eastAsia="ru-RU"/>
        </w:rPr>
        <w:t xml:space="preserve"> </w:t>
      </w:r>
    </w:p>
    <w:p w14:paraId="0BF1BD09" w14:textId="77777777" w:rsidR="002D4F48" w:rsidRPr="00C10FE8" w:rsidRDefault="000D421E" w:rsidP="002D4F48">
      <w:pPr>
        <w:shd w:val="clear" w:color="auto" w:fill="FFFFFF" w:themeFill="background1"/>
        <w:tabs>
          <w:tab w:val="right" w:pos="426"/>
        </w:tabs>
        <w:spacing w:before="120"/>
        <w:jc w:val="both"/>
        <w:rPr>
          <w:b/>
          <w:noProof w:val="0"/>
          <w:sz w:val="22"/>
          <w:szCs w:val="22"/>
          <w:lang w:val="it-IT" w:eastAsia="ru-RU"/>
        </w:rPr>
      </w:pPr>
      <w:r w:rsidRPr="00C10FE8">
        <w:rPr>
          <w:b/>
          <w:noProof w:val="0"/>
          <w:sz w:val="22"/>
          <w:szCs w:val="22"/>
          <w:lang w:val="en-US" w:eastAsia="ru-RU"/>
        </w:rPr>
        <w:t xml:space="preserve">22. </w:t>
      </w:r>
      <w:r w:rsidR="002D4F48" w:rsidRPr="00C10FE8">
        <w:rPr>
          <w:b/>
          <w:noProof w:val="0"/>
          <w:sz w:val="22"/>
          <w:szCs w:val="22"/>
          <w:lang w:val="it-IT" w:eastAsia="ru-RU"/>
        </w:rPr>
        <w:t xml:space="preserve">Adresa la care trebuie transmise ofertele sau cererile de participare: </w:t>
      </w:r>
    </w:p>
    <w:p w14:paraId="53EDAD21" w14:textId="268EFECC" w:rsidR="002D4F48" w:rsidRPr="00C10FE8" w:rsidRDefault="002D4F48" w:rsidP="002D4F48">
      <w:pPr>
        <w:shd w:val="clear" w:color="auto" w:fill="FFFFFF" w:themeFill="background1"/>
        <w:tabs>
          <w:tab w:val="right" w:pos="426"/>
        </w:tabs>
        <w:spacing w:before="120"/>
        <w:jc w:val="both"/>
        <w:rPr>
          <w:b/>
          <w:iCs/>
          <w:noProof w:val="0"/>
          <w:sz w:val="22"/>
          <w:szCs w:val="22"/>
          <w:lang w:val="it-IT" w:eastAsia="ru-RU"/>
        </w:rPr>
      </w:pPr>
      <w:r w:rsidRPr="00C10FE8">
        <w:rPr>
          <w:b/>
          <w:iCs/>
          <w:noProof w:val="0"/>
          <w:sz w:val="22"/>
          <w:szCs w:val="22"/>
          <w:lang w:val="it-IT" w:eastAsia="ru-RU"/>
        </w:rPr>
        <w:t xml:space="preserve">       Ofertele sau cererile de participare vor fi depuse electronic prin intermediul SIA RSAP</w:t>
      </w:r>
    </w:p>
    <w:p w14:paraId="7CF4CEAE" w14:textId="0B2FBF46" w:rsidR="000B4F0A" w:rsidRPr="00C10FE8" w:rsidRDefault="000B4F0A" w:rsidP="002D4F48">
      <w:pPr>
        <w:shd w:val="clear" w:color="auto" w:fill="FFFFFF" w:themeFill="background1"/>
        <w:tabs>
          <w:tab w:val="right" w:pos="426"/>
        </w:tabs>
        <w:spacing w:before="120"/>
        <w:jc w:val="both"/>
        <w:rPr>
          <w:bCs/>
          <w:noProof w:val="0"/>
          <w:sz w:val="22"/>
          <w:szCs w:val="22"/>
          <w:u w:val="single"/>
          <w:lang w:val="it-IT" w:eastAsia="ru-RU"/>
        </w:rPr>
      </w:pPr>
      <w:r w:rsidRPr="00C10FE8">
        <w:rPr>
          <w:b/>
          <w:iCs/>
          <w:noProof w:val="0"/>
          <w:sz w:val="22"/>
          <w:szCs w:val="22"/>
          <w:lang w:val="it-IT" w:eastAsia="ru-RU"/>
        </w:rPr>
        <w:t xml:space="preserve">23. </w:t>
      </w:r>
      <w:r w:rsidR="005F2EE3" w:rsidRPr="00C10FE8">
        <w:rPr>
          <w:b/>
          <w:noProof w:val="0"/>
          <w:sz w:val="22"/>
          <w:szCs w:val="22"/>
          <w:lang w:val="it-IT" w:eastAsia="ru-RU"/>
        </w:rPr>
        <w:t xml:space="preserve">Termenul de valabilitate a ofertelor: </w:t>
      </w:r>
      <w:r w:rsidR="004F7B41" w:rsidRPr="00C10FE8">
        <w:rPr>
          <w:bCs/>
          <w:noProof w:val="0"/>
          <w:sz w:val="22"/>
          <w:szCs w:val="22"/>
          <w:u w:val="single"/>
          <w:lang w:val="it-IT" w:eastAsia="ru-RU"/>
        </w:rPr>
        <w:t>6</w:t>
      </w:r>
      <w:r w:rsidR="005F2EE3" w:rsidRPr="00C10FE8">
        <w:rPr>
          <w:bCs/>
          <w:noProof w:val="0"/>
          <w:sz w:val="22"/>
          <w:szCs w:val="22"/>
          <w:u w:val="single"/>
          <w:lang w:val="it-IT" w:eastAsia="ru-RU"/>
        </w:rPr>
        <w:t>0 zile</w:t>
      </w:r>
    </w:p>
    <w:p w14:paraId="5D1AA6B3" w14:textId="77777777" w:rsidR="005F2EE3" w:rsidRPr="00C10FE8" w:rsidRDefault="005F2EE3" w:rsidP="005F2EE3">
      <w:pPr>
        <w:tabs>
          <w:tab w:val="right" w:pos="426"/>
        </w:tabs>
        <w:spacing w:before="120"/>
        <w:jc w:val="both"/>
        <w:rPr>
          <w:b/>
          <w:noProof w:val="0"/>
          <w:sz w:val="22"/>
          <w:szCs w:val="22"/>
          <w:lang w:val="en-US" w:eastAsia="ru-RU"/>
        </w:rPr>
      </w:pPr>
      <w:r w:rsidRPr="00C10FE8">
        <w:rPr>
          <w:b/>
          <w:noProof w:val="0"/>
          <w:sz w:val="22"/>
          <w:szCs w:val="22"/>
          <w:lang w:val="it-IT" w:eastAsia="ru-RU"/>
        </w:rPr>
        <w:t>24.</w:t>
      </w:r>
      <w:r w:rsidRPr="00C10FE8">
        <w:rPr>
          <w:bCs/>
          <w:noProof w:val="0"/>
          <w:sz w:val="22"/>
          <w:szCs w:val="22"/>
          <w:lang w:val="it-IT" w:eastAsia="ru-RU"/>
        </w:rPr>
        <w:t xml:space="preserve"> </w:t>
      </w:r>
      <w:r w:rsidRPr="00C10FE8">
        <w:rPr>
          <w:b/>
          <w:noProof w:val="0"/>
          <w:sz w:val="22"/>
          <w:szCs w:val="22"/>
          <w:lang w:val="en-US" w:eastAsia="ru-RU"/>
        </w:rPr>
        <w:t>Locul</w:t>
      </w:r>
      <w:r w:rsidRPr="00C10FE8">
        <w:rPr>
          <w:b/>
          <w:noProof w:val="0"/>
          <w:sz w:val="22"/>
          <w:szCs w:val="22"/>
          <w:lang w:val="ro-MD" w:eastAsia="ru-RU"/>
        </w:rPr>
        <w:t xml:space="preserve"> </w:t>
      </w:r>
      <w:r w:rsidRPr="00C10FE8">
        <w:rPr>
          <w:b/>
          <w:noProof w:val="0"/>
          <w:sz w:val="22"/>
          <w:szCs w:val="22"/>
          <w:lang w:val="en-US" w:eastAsia="ru-RU"/>
        </w:rPr>
        <w:t>deschiderii</w:t>
      </w:r>
      <w:r w:rsidRPr="00C10FE8">
        <w:rPr>
          <w:b/>
          <w:noProof w:val="0"/>
          <w:sz w:val="22"/>
          <w:szCs w:val="22"/>
          <w:lang w:val="ro-MD" w:eastAsia="ru-RU"/>
        </w:rPr>
        <w:t xml:space="preserve"> </w:t>
      </w:r>
      <w:r w:rsidRPr="00C10FE8">
        <w:rPr>
          <w:b/>
          <w:noProof w:val="0"/>
          <w:sz w:val="22"/>
          <w:szCs w:val="22"/>
          <w:lang w:val="en-US" w:eastAsia="ru-RU"/>
        </w:rPr>
        <w:t xml:space="preserve">ofertelor:  </w:t>
      </w:r>
      <w:r w:rsidRPr="00C10FE8">
        <w:rPr>
          <w:bCs/>
          <w:noProof w:val="0"/>
          <w:sz w:val="22"/>
          <w:szCs w:val="22"/>
          <w:u w:val="single"/>
          <w:lang w:eastAsia="ru-RU"/>
        </w:rPr>
        <w:t>SIA RSAP</w:t>
      </w:r>
    </w:p>
    <w:p w14:paraId="6279FDC9" w14:textId="77777777" w:rsidR="005F2EE3" w:rsidRPr="00C10FE8" w:rsidRDefault="005F2EE3" w:rsidP="005F2EE3">
      <w:pPr>
        <w:shd w:val="clear" w:color="auto" w:fill="FFFFFF" w:themeFill="background1"/>
        <w:tabs>
          <w:tab w:val="right" w:pos="426"/>
        </w:tabs>
        <w:contextualSpacing/>
        <w:jc w:val="both"/>
        <w:rPr>
          <w:noProof w:val="0"/>
          <w:sz w:val="22"/>
          <w:szCs w:val="22"/>
          <w:lang w:val="it-IT" w:eastAsia="ru-RU"/>
        </w:rPr>
      </w:pPr>
      <w:r w:rsidRPr="00C10FE8">
        <w:rPr>
          <w:noProof w:val="0"/>
          <w:sz w:val="22"/>
          <w:szCs w:val="22"/>
          <w:lang w:val="it-IT" w:eastAsia="ru-RU"/>
        </w:rPr>
        <w:t xml:space="preserve">                                                                                         </w:t>
      </w:r>
    </w:p>
    <w:p w14:paraId="7D0A0346" w14:textId="77777777" w:rsidR="005F2EE3" w:rsidRPr="00C10FE8" w:rsidRDefault="005F2EE3" w:rsidP="005F2EE3">
      <w:pPr>
        <w:shd w:val="clear" w:color="auto" w:fill="FFFFFF" w:themeFill="background1"/>
        <w:tabs>
          <w:tab w:val="left" w:pos="360"/>
          <w:tab w:val="left" w:pos="1800"/>
          <w:tab w:val="left" w:pos="3240"/>
        </w:tabs>
        <w:spacing w:after="120"/>
        <w:ind w:left="360"/>
        <w:jc w:val="both"/>
        <w:rPr>
          <w:b/>
          <w:i/>
          <w:noProof w:val="0"/>
          <w:sz w:val="22"/>
          <w:szCs w:val="22"/>
          <w:lang w:val="it-IT" w:eastAsia="ru-RU"/>
        </w:rPr>
      </w:pPr>
      <w:r w:rsidRPr="00C10FE8">
        <w:rPr>
          <w:b/>
          <w:i/>
          <w:noProof w:val="0"/>
          <w:sz w:val="22"/>
          <w:szCs w:val="22"/>
          <w:lang w:val="it-IT" w:eastAsia="ru-RU"/>
        </w:rPr>
        <w:t xml:space="preserve">Ofertele întârziate vor fi respinse. </w:t>
      </w:r>
    </w:p>
    <w:p w14:paraId="61A77409" w14:textId="77777777" w:rsidR="00D11375" w:rsidRPr="00C10FE8" w:rsidRDefault="003F7F3C" w:rsidP="00AD5FAE">
      <w:pPr>
        <w:shd w:val="clear" w:color="auto" w:fill="FFFFFF" w:themeFill="background1"/>
        <w:tabs>
          <w:tab w:val="right" w:pos="426"/>
        </w:tabs>
        <w:spacing w:before="120"/>
        <w:jc w:val="both"/>
        <w:rPr>
          <w:b/>
          <w:noProof w:val="0"/>
          <w:sz w:val="22"/>
          <w:szCs w:val="22"/>
          <w:lang w:val="it-IT" w:eastAsia="ru-RU"/>
        </w:rPr>
      </w:pPr>
      <w:r w:rsidRPr="00C10FE8">
        <w:rPr>
          <w:b/>
          <w:iCs/>
          <w:noProof w:val="0"/>
          <w:sz w:val="22"/>
          <w:szCs w:val="22"/>
          <w:lang w:val="it-IT" w:eastAsia="ru-RU"/>
        </w:rPr>
        <w:t>25.</w:t>
      </w:r>
      <w:r w:rsidR="00AD5FAE" w:rsidRPr="00C10FE8">
        <w:rPr>
          <w:b/>
          <w:iCs/>
          <w:noProof w:val="0"/>
          <w:sz w:val="22"/>
          <w:szCs w:val="22"/>
          <w:lang w:val="it-IT" w:eastAsia="ru-RU"/>
        </w:rPr>
        <w:t xml:space="preserve"> </w:t>
      </w:r>
      <w:r w:rsidR="00AD5FAE" w:rsidRPr="00C10FE8">
        <w:rPr>
          <w:b/>
          <w:noProof w:val="0"/>
          <w:sz w:val="22"/>
          <w:szCs w:val="22"/>
          <w:lang w:val="it-IT" w:eastAsia="ru-RU"/>
        </w:rPr>
        <w:t xml:space="preserve">Persoanele autorizate să asiste la deschiderea ofertelor: </w:t>
      </w:r>
    </w:p>
    <w:p w14:paraId="40ED510C" w14:textId="59E5D84A" w:rsidR="00AD5FAE" w:rsidRPr="00C10FE8" w:rsidRDefault="00AD5FAE" w:rsidP="00AD5FAE">
      <w:pPr>
        <w:shd w:val="clear" w:color="auto" w:fill="FFFFFF" w:themeFill="background1"/>
        <w:tabs>
          <w:tab w:val="right" w:pos="426"/>
        </w:tabs>
        <w:spacing w:before="120"/>
        <w:jc w:val="both"/>
        <w:rPr>
          <w:b/>
          <w:noProof w:val="0"/>
          <w:sz w:val="22"/>
          <w:szCs w:val="22"/>
          <w:lang w:val="it-IT" w:eastAsia="ru-RU"/>
        </w:rPr>
      </w:pPr>
      <w:r w:rsidRPr="00C10FE8">
        <w:rPr>
          <w:b/>
          <w:i/>
          <w:noProof w:val="0"/>
          <w:sz w:val="22"/>
          <w:szCs w:val="22"/>
          <w:lang w:val="it-IT" w:eastAsia="ru-RU"/>
        </w:rPr>
        <w:t>Ofertanții sau reprezentanții acestora au dreptul să participe la deschiderea ofertelor, cu excepția cazului cînd ofertele au fost depuse prin SIA ”RSAP”</w:t>
      </w:r>
      <w:r w:rsidRPr="00C10FE8">
        <w:rPr>
          <w:b/>
          <w:noProof w:val="0"/>
          <w:sz w:val="22"/>
          <w:szCs w:val="22"/>
          <w:lang w:val="it-IT" w:eastAsia="ru-RU"/>
        </w:rPr>
        <w:t>.</w:t>
      </w:r>
    </w:p>
    <w:p w14:paraId="0CE0614B" w14:textId="77777777" w:rsidR="00D454DE" w:rsidRPr="00C10FE8" w:rsidRDefault="00D11375" w:rsidP="00D454DE">
      <w:pPr>
        <w:shd w:val="clear" w:color="auto" w:fill="FFFFFF" w:themeFill="background1"/>
        <w:tabs>
          <w:tab w:val="right" w:pos="426"/>
        </w:tabs>
        <w:spacing w:before="120"/>
        <w:jc w:val="both"/>
        <w:rPr>
          <w:bCs/>
          <w:noProof w:val="0"/>
          <w:sz w:val="22"/>
          <w:szCs w:val="22"/>
          <w:u w:val="single"/>
          <w:lang w:val="it-IT" w:eastAsia="ru-RU"/>
        </w:rPr>
      </w:pPr>
      <w:r w:rsidRPr="00C10FE8">
        <w:rPr>
          <w:b/>
          <w:noProof w:val="0"/>
          <w:sz w:val="22"/>
          <w:szCs w:val="22"/>
          <w:lang w:val="it-IT" w:eastAsia="ru-RU"/>
        </w:rPr>
        <w:t xml:space="preserve">26. </w:t>
      </w:r>
      <w:r w:rsidR="00D454DE" w:rsidRPr="00C10FE8">
        <w:rPr>
          <w:b/>
          <w:noProof w:val="0"/>
          <w:sz w:val="22"/>
          <w:szCs w:val="22"/>
          <w:lang w:val="it-IT" w:eastAsia="ru-RU"/>
        </w:rPr>
        <w:t xml:space="preserve">Limba sau limbile în care trebuie redactate ofertele sau cererile de participare: </w:t>
      </w:r>
      <w:r w:rsidR="00D454DE" w:rsidRPr="00C10FE8">
        <w:rPr>
          <w:bCs/>
          <w:noProof w:val="0"/>
          <w:sz w:val="22"/>
          <w:szCs w:val="22"/>
          <w:u w:val="single"/>
          <w:lang w:val="it-IT" w:eastAsia="ru-RU"/>
        </w:rPr>
        <w:t>limba română.</w:t>
      </w:r>
    </w:p>
    <w:p w14:paraId="03AFDBAC" w14:textId="77777777" w:rsidR="00D454DE" w:rsidRPr="00C10FE8" w:rsidRDefault="00D454DE" w:rsidP="00D454DE">
      <w:pPr>
        <w:shd w:val="clear" w:color="auto" w:fill="FFFFFF" w:themeFill="background1"/>
        <w:tabs>
          <w:tab w:val="right" w:pos="426"/>
        </w:tabs>
        <w:spacing w:before="120"/>
        <w:jc w:val="both"/>
        <w:rPr>
          <w:b/>
          <w:noProof w:val="0"/>
          <w:sz w:val="22"/>
          <w:szCs w:val="22"/>
          <w:lang w:val="it-IT" w:eastAsia="ru-RU"/>
        </w:rPr>
      </w:pPr>
      <w:r w:rsidRPr="00C10FE8">
        <w:rPr>
          <w:b/>
          <w:noProof w:val="0"/>
          <w:sz w:val="22"/>
          <w:szCs w:val="22"/>
          <w:lang w:val="it-IT" w:eastAsia="ru-RU"/>
        </w:rPr>
        <w:t xml:space="preserve">27. Respectivul contract se referă la un proiect și/sau program finanțat din fonduri ale Uniunii Europene:  </w:t>
      </w:r>
      <w:r w:rsidRPr="00C10FE8">
        <w:rPr>
          <w:bCs/>
          <w:noProof w:val="0"/>
          <w:sz w:val="22"/>
          <w:szCs w:val="22"/>
          <w:u w:val="single"/>
          <w:lang w:val="it-IT" w:eastAsia="ru-RU"/>
        </w:rPr>
        <w:t>nu se aplică</w:t>
      </w:r>
    </w:p>
    <w:p w14:paraId="6EDDC2E2" w14:textId="77777777" w:rsidR="008D4F87" w:rsidRPr="00C10FE8" w:rsidRDefault="00E50DAA" w:rsidP="008D4F87">
      <w:pPr>
        <w:shd w:val="clear" w:color="auto" w:fill="FFFFFF" w:themeFill="background1"/>
        <w:tabs>
          <w:tab w:val="right" w:pos="426"/>
        </w:tabs>
        <w:spacing w:before="120"/>
        <w:jc w:val="both"/>
        <w:rPr>
          <w:b/>
          <w:noProof w:val="0"/>
          <w:sz w:val="22"/>
          <w:szCs w:val="22"/>
          <w:lang w:val="it-IT" w:eastAsia="ru-RU"/>
        </w:rPr>
      </w:pPr>
      <w:r w:rsidRPr="00C10FE8">
        <w:rPr>
          <w:b/>
          <w:noProof w:val="0"/>
          <w:sz w:val="22"/>
          <w:szCs w:val="22"/>
          <w:lang w:val="it-IT" w:eastAsia="ru-RU"/>
        </w:rPr>
        <w:t xml:space="preserve">28. </w:t>
      </w:r>
      <w:r w:rsidR="008D4F87" w:rsidRPr="00C10FE8">
        <w:rPr>
          <w:b/>
          <w:noProof w:val="0"/>
          <w:sz w:val="22"/>
          <w:szCs w:val="22"/>
          <w:lang w:val="it-IT" w:eastAsia="ru-RU"/>
        </w:rPr>
        <w:t xml:space="preserve">Denumirea și adresa organismului competent de soluționare a contestațiilor: </w:t>
      </w:r>
    </w:p>
    <w:p w14:paraId="4C8A55C2" w14:textId="77777777" w:rsidR="008D4F87" w:rsidRPr="00C10FE8" w:rsidRDefault="008D4F87" w:rsidP="008D4F87">
      <w:pPr>
        <w:shd w:val="clear" w:color="auto" w:fill="FFFFFF" w:themeFill="background1"/>
        <w:tabs>
          <w:tab w:val="right" w:pos="426"/>
        </w:tabs>
        <w:ind w:left="450"/>
        <w:jc w:val="both"/>
        <w:rPr>
          <w:b/>
          <w:i/>
          <w:noProof w:val="0"/>
          <w:sz w:val="22"/>
          <w:szCs w:val="22"/>
          <w:lang w:val="it-IT" w:eastAsia="ru-RU"/>
        </w:rPr>
      </w:pPr>
      <w:r w:rsidRPr="00C10FE8">
        <w:rPr>
          <w:b/>
          <w:i/>
          <w:noProof w:val="0"/>
          <w:sz w:val="22"/>
          <w:szCs w:val="22"/>
          <w:lang w:val="it-IT" w:eastAsia="ru-RU"/>
        </w:rPr>
        <w:t>Agenția Națională pentru Soluționarea Contestațiilor</w:t>
      </w:r>
    </w:p>
    <w:p w14:paraId="7208BE7A" w14:textId="77777777" w:rsidR="008D4F87" w:rsidRPr="00C10FE8" w:rsidRDefault="008D4F87" w:rsidP="008D4F87">
      <w:pPr>
        <w:shd w:val="clear" w:color="auto" w:fill="FFFFFF" w:themeFill="background1"/>
        <w:tabs>
          <w:tab w:val="right" w:pos="426"/>
        </w:tabs>
        <w:ind w:left="450"/>
        <w:jc w:val="both"/>
        <w:rPr>
          <w:b/>
          <w:i/>
          <w:noProof w:val="0"/>
          <w:sz w:val="22"/>
          <w:szCs w:val="22"/>
          <w:lang w:val="it-IT" w:eastAsia="ru-RU"/>
        </w:rPr>
      </w:pPr>
      <w:r w:rsidRPr="00C10FE8">
        <w:rPr>
          <w:b/>
          <w:i/>
          <w:noProof w:val="0"/>
          <w:sz w:val="22"/>
          <w:szCs w:val="22"/>
          <w:lang w:val="it-IT" w:eastAsia="ru-RU"/>
        </w:rPr>
        <w:t>Adresa: mun. Chișinău, bd. Ștefan cel Mare și Sfânt nr.124 (et.4), MD 2001;</w:t>
      </w:r>
    </w:p>
    <w:p w14:paraId="548047B4" w14:textId="77777777" w:rsidR="008D4F87" w:rsidRPr="00C10FE8" w:rsidRDefault="008D4F87" w:rsidP="008D4F87">
      <w:pPr>
        <w:shd w:val="clear" w:color="auto" w:fill="FFFFFF" w:themeFill="background1"/>
        <w:tabs>
          <w:tab w:val="right" w:pos="426"/>
        </w:tabs>
        <w:ind w:left="450"/>
        <w:jc w:val="both"/>
        <w:rPr>
          <w:b/>
          <w:i/>
          <w:noProof w:val="0"/>
          <w:sz w:val="22"/>
          <w:szCs w:val="22"/>
          <w:lang w:val="en-US" w:eastAsia="ru-RU"/>
        </w:rPr>
      </w:pPr>
      <w:r w:rsidRPr="00C10FE8">
        <w:rPr>
          <w:b/>
          <w:i/>
          <w:noProof w:val="0"/>
          <w:sz w:val="22"/>
          <w:szCs w:val="22"/>
          <w:lang w:val="en-US" w:eastAsia="ru-RU"/>
        </w:rPr>
        <w:t>Tel/Fax/email:022-820 652, 022 820-651, contestatii@ansc.md</w:t>
      </w:r>
    </w:p>
    <w:p w14:paraId="0AD578DC" w14:textId="77777777" w:rsidR="00540E28" w:rsidRPr="00C10FE8" w:rsidRDefault="008D4F87" w:rsidP="007B2762">
      <w:pPr>
        <w:shd w:val="clear" w:color="auto" w:fill="FFFFFF" w:themeFill="background1"/>
        <w:tabs>
          <w:tab w:val="right" w:pos="426"/>
        </w:tabs>
        <w:spacing w:before="120"/>
        <w:jc w:val="both"/>
        <w:rPr>
          <w:b/>
          <w:noProof w:val="0"/>
          <w:sz w:val="22"/>
          <w:szCs w:val="22"/>
          <w:lang w:val="it-IT" w:eastAsia="ru-RU"/>
        </w:rPr>
      </w:pPr>
      <w:r w:rsidRPr="00C10FE8">
        <w:rPr>
          <w:b/>
          <w:noProof w:val="0"/>
          <w:sz w:val="22"/>
          <w:szCs w:val="22"/>
          <w:lang w:val="en-US" w:eastAsia="ru-RU"/>
        </w:rPr>
        <w:lastRenderedPageBreak/>
        <w:t xml:space="preserve">29. </w:t>
      </w:r>
      <w:r w:rsidR="007B2762" w:rsidRPr="00C10FE8">
        <w:rPr>
          <w:b/>
          <w:noProof w:val="0"/>
          <w:sz w:val="22"/>
          <w:szCs w:val="22"/>
          <w:lang w:val="it-IT" w:eastAsia="ru-RU"/>
        </w:rPr>
        <w:t xml:space="preserve">Data (datele) și referința (referințele) publicărilor anterioare în Jurnalul Oficial al Uniunii Europene privind contractul (contractele) la care se referă anunțul respectiv (dacă este cazul): </w:t>
      </w:r>
    </w:p>
    <w:p w14:paraId="12A50B86" w14:textId="6FF0FAE1" w:rsidR="007B2762" w:rsidRPr="00C10FE8" w:rsidRDefault="007B2762" w:rsidP="007B2762">
      <w:pPr>
        <w:shd w:val="clear" w:color="auto" w:fill="FFFFFF" w:themeFill="background1"/>
        <w:tabs>
          <w:tab w:val="right" w:pos="426"/>
        </w:tabs>
        <w:spacing w:before="120"/>
        <w:jc w:val="both"/>
        <w:rPr>
          <w:bCs/>
          <w:noProof w:val="0"/>
          <w:sz w:val="22"/>
          <w:szCs w:val="22"/>
          <w:u w:val="single"/>
          <w:lang w:val="it-IT" w:eastAsia="ru-RU"/>
        </w:rPr>
      </w:pPr>
      <w:r w:rsidRPr="00C10FE8">
        <w:rPr>
          <w:bCs/>
          <w:noProof w:val="0"/>
          <w:sz w:val="22"/>
          <w:szCs w:val="22"/>
          <w:u w:val="single"/>
          <w:lang w:val="it-IT" w:eastAsia="ru-RU"/>
        </w:rPr>
        <w:t>nu se aplică</w:t>
      </w:r>
    </w:p>
    <w:p w14:paraId="72061F70" w14:textId="77777777" w:rsidR="00540E28" w:rsidRPr="00C10FE8" w:rsidRDefault="007B2762" w:rsidP="00540E28">
      <w:pPr>
        <w:shd w:val="clear" w:color="auto" w:fill="FFFFFF" w:themeFill="background1"/>
        <w:tabs>
          <w:tab w:val="right" w:pos="426"/>
        </w:tabs>
        <w:spacing w:before="120"/>
        <w:jc w:val="both"/>
        <w:rPr>
          <w:b/>
          <w:noProof w:val="0"/>
          <w:sz w:val="22"/>
          <w:szCs w:val="22"/>
          <w:shd w:val="clear" w:color="auto" w:fill="FFFFFF" w:themeFill="background1"/>
          <w:lang w:val="it-IT" w:eastAsia="ru-RU"/>
        </w:rPr>
      </w:pPr>
      <w:r w:rsidRPr="00C10FE8">
        <w:rPr>
          <w:b/>
          <w:noProof w:val="0"/>
          <w:sz w:val="22"/>
          <w:szCs w:val="22"/>
          <w:lang w:val="it-IT" w:eastAsia="ru-RU"/>
        </w:rPr>
        <w:t xml:space="preserve">30. </w:t>
      </w:r>
      <w:r w:rsidR="00540E28" w:rsidRPr="00C10FE8">
        <w:rPr>
          <w:b/>
          <w:noProof w:val="0"/>
          <w:sz w:val="22"/>
          <w:szCs w:val="22"/>
          <w:lang w:val="it-IT" w:eastAsia="ru-RU"/>
        </w:rPr>
        <w:t>În cazul achizițiilor periodice, calendarul estimat pentru publicarea anunțurilor viitoare</w:t>
      </w:r>
      <w:r w:rsidR="00540E28" w:rsidRPr="00C10FE8">
        <w:rPr>
          <w:b/>
          <w:noProof w:val="0"/>
          <w:sz w:val="22"/>
          <w:szCs w:val="22"/>
          <w:shd w:val="clear" w:color="auto" w:fill="FFFFFF" w:themeFill="background1"/>
          <w:lang w:val="it-IT" w:eastAsia="ru-RU"/>
        </w:rPr>
        <w:t xml:space="preserve">: </w:t>
      </w:r>
    </w:p>
    <w:p w14:paraId="496F0CAD" w14:textId="52AA803A" w:rsidR="00540E28" w:rsidRPr="00C10FE8" w:rsidRDefault="00540E28" w:rsidP="00540E28">
      <w:pPr>
        <w:shd w:val="clear" w:color="auto" w:fill="FFFFFF" w:themeFill="background1"/>
        <w:tabs>
          <w:tab w:val="right" w:pos="426"/>
        </w:tabs>
        <w:spacing w:before="120"/>
        <w:jc w:val="both"/>
        <w:rPr>
          <w:b/>
          <w:noProof w:val="0"/>
          <w:sz w:val="22"/>
          <w:szCs w:val="22"/>
          <w:shd w:val="clear" w:color="auto" w:fill="FFFFFF" w:themeFill="background1"/>
          <w:lang w:val="it-IT" w:eastAsia="ru-RU"/>
        </w:rPr>
      </w:pPr>
      <w:r w:rsidRPr="00C10FE8">
        <w:rPr>
          <w:bCs/>
          <w:noProof w:val="0"/>
          <w:sz w:val="22"/>
          <w:szCs w:val="22"/>
          <w:u w:val="single"/>
          <w:shd w:val="clear" w:color="auto" w:fill="FFFFFF" w:themeFill="background1"/>
          <w:lang w:val="it-IT" w:eastAsia="ru-RU"/>
        </w:rPr>
        <w:t>nu se aplică</w:t>
      </w:r>
      <w:r w:rsidRPr="00C10FE8">
        <w:rPr>
          <w:b/>
          <w:noProof w:val="0"/>
          <w:sz w:val="22"/>
          <w:szCs w:val="22"/>
          <w:shd w:val="clear" w:color="auto" w:fill="FFFFFF" w:themeFill="background1"/>
          <w:lang w:val="it-IT" w:eastAsia="ru-RU"/>
        </w:rPr>
        <w:t xml:space="preserve"> </w:t>
      </w:r>
    </w:p>
    <w:p w14:paraId="2E2FFFE5" w14:textId="012BDEA6" w:rsidR="00AC48C2" w:rsidRPr="00C10FE8" w:rsidRDefault="00540E28" w:rsidP="00AC48C2">
      <w:pPr>
        <w:shd w:val="clear" w:color="auto" w:fill="FFFFFF" w:themeFill="background1"/>
        <w:tabs>
          <w:tab w:val="right" w:pos="426"/>
        </w:tabs>
        <w:spacing w:before="120"/>
        <w:jc w:val="both"/>
        <w:rPr>
          <w:sz w:val="22"/>
          <w:szCs w:val="22"/>
          <w:u w:val="single"/>
          <w:shd w:val="clear" w:color="auto" w:fill="FFFFFF"/>
          <w:lang w:val="ro-MD" w:eastAsia="ru-RU"/>
        </w:rPr>
      </w:pPr>
      <w:r w:rsidRPr="00C10FE8">
        <w:rPr>
          <w:b/>
          <w:noProof w:val="0"/>
          <w:sz w:val="22"/>
          <w:szCs w:val="22"/>
          <w:shd w:val="clear" w:color="auto" w:fill="FFFFFF" w:themeFill="background1"/>
          <w:lang w:val="it-IT" w:eastAsia="ru-RU"/>
        </w:rPr>
        <w:t xml:space="preserve">31. </w:t>
      </w:r>
      <w:r w:rsidR="00AC48C2" w:rsidRPr="00C10FE8">
        <w:rPr>
          <w:b/>
          <w:noProof w:val="0"/>
          <w:sz w:val="22"/>
          <w:szCs w:val="22"/>
          <w:lang w:val="it-IT" w:eastAsia="ru-RU"/>
        </w:rPr>
        <w:t xml:space="preserve">Data publicării anunțului de intenție sau, după caz, precizarea că nu a fost publicat un astfel de </w:t>
      </w:r>
      <w:r w:rsidR="00AC48C2" w:rsidRPr="00C10FE8">
        <w:rPr>
          <w:b/>
          <w:noProof w:val="0"/>
          <w:sz w:val="22"/>
          <w:szCs w:val="22"/>
          <w:shd w:val="clear" w:color="auto" w:fill="FFFFFF" w:themeFill="background1"/>
          <w:lang w:val="it-IT" w:eastAsia="ru-RU"/>
        </w:rPr>
        <w:t xml:space="preserve">anunţ: </w:t>
      </w:r>
      <w:r w:rsidR="00AC48C2" w:rsidRPr="00C10FE8">
        <w:rPr>
          <w:sz w:val="22"/>
          <w:szCs w:val="22"/>
          <w:u w:val="single"/>
          <w:shd w:val="clear" w:color="auto" w:fill="FFFFFF"/>
          <w:lang w:val="ro-MD" w:eastAsia="ru-RU"/>
        </w:rPr>
        <w:t xml:space="preserve">conform </w:t>
      </w:r>
      <w:hyperlink r:id="rId7" w:history="1">
        <w:r w:rsidR="00AC48C2" w:rsidRPr="00C10FE8">
          <w:rPr>
            <w:rStyle w:val="a6"/>
            <w:sz w:val="22"/>
            <w:szCs w:val="22"/>
            <w:shd w:val="clear" w:color="auto" w:fill="FFFFFF"/>
            <w:lang w:val="ro-MD" w:eastAsia="ru-RU"/>
          </w:rPr>
          <w:t>www.tender.gov.md</w:t>
        </w:r>
      </w:hyperlink>
    </w:p>
    <w:p w14:paraId="1BA2906D" w14:textId="5C1B6733" w:rsidR="00AC48C2" w:rsidRPr="00C10FE8" w:rsidRDefault="00AC48C2" w:rsidP="00AC48C2">
      <w:pPr>
        <w:shd w:val="clear" w:color="auto" w:fill="FFFFFF" w:themeFill="background1"/>
        <w:tabs>
          <w:tab w:val="right" w:pos="426"/>
        </w:tabs>
        <w:spacing w:before="120"/>
        <w:jc w:val="both"/>
        <w:rPr>
          <w:b/>
          <w:i/>
          <w:noProof w:val="0"/>
          <w:sz w:val="22"/>
          <w:szCs w:val="22"/>
          <w:u w:val="single"/>
          <w:lang w:val="it-IT" w:eastAsia="ru-RU"/>
        </w:rPr>
      </w:pPr>
      <w:r w:rsidRPr="00C10FE8">
        <w:rPr>
          <w:b/>
          <w:bCs/>
          <w:sz w:val="22"/>
          <w:szCs w:val="22"/>
          <w:shd w:val="clear" w:color="auto" w:fill="FFFFFF"/>
          <w:lang w:val="ro-MD" w:eastAsia="ru-RU"/>
        </w:rPr>
        <w:t xml:space="preserve">32. </w:t>
      </w:r>
      <w:r w:rsidR="008B2004" w:rsidRPr="00C10FE8">
        <w:rPr>
          <w:b/>
          <w:noProof w:val="0"/>
          <w:sz w:val="22"/>
          <w:szCs w:val="22"/>
          <w:lang w:val="it-IT" w:eastAsia="ru-RU"/>
        </w:rPr>
        <w:t>Data transmiterii spre publicare a anunțului de participar</w:t>
      </w:r>
      <w:r w:rsidR="008B2004" w:rsidRPr="00C10FE8">
        <w:rPr>
          <w:b/>
          <w:noProof w:val="0"/>
          <w:sz w:val="22"/>
          <w:szCs w:val="22"/>
          <w:shd w:val="clear" w:color="auto" w:fill="FFFFFF" w:themeFill="background1"/>
          <w:lang w:val="it-IT" w:eastAsia="ru-RU"/>
        </w:rPr>
        <w:t xml:space="preserve">e: </w:t>
      </w:r>
      <w:r w:rsidR="008B2004" w:rsidRPr="00C10FE8">
        <w:rPr>
          <w:b/>
          <w:i/>
          <w:noProof w:val="0"/>
          <w:sz w:val="22"/>
          <w:szCs w:val="22"/>
          <w:u w:val="single"/>
          <w:lang w:val="it-IT" w:eastAsia="ru-RU"/>
        </w:rPr>
        <w:t>SIA RSAP</w:t>
      </w:r>
    </w:p>
    <w:p w14:paraId="4FCE9E0E" w14:textId="4C96A89B" w:rsidR="00695C9D" w:rsidRPr="00C10FE8" w:rsidRDefault="008B2004" w:rsidP="00695C9D">
      <w:pPr>
        <w:shd w:val="clear" w:color="auto" w:fill="FFFFFF" w:themeFill="background1"/>
        <w:tabs>
          <w:tab w:val="right" w:pos="426"/>
        </w:tabs>
        <w:spacing w:before="120"/>
        <w:jc w:val="both"/>
        <w:rPr>
          <w:b/>
          <w:noProof w:val="0"/>
          <w:sz w:val="22"/>
          <w:szCs w:val="22"/>
          <w:lang w:val="it-IT" w:eastAsia="ru-RU"/>
        </w:rPr>
      </w:pPr>
      <w:r w:rsidRPr="00C10FE8">
        <w:rPr>
          <w:b/>
          <w:iCs/>
          <w:noProof w:val="0"/>
          <w:sz w:val="22"/>
          <w:szCs w:val="22"/>
          <w:lang w:val="it-IT" w:eastAsia="ru-RU"/>
        </w:rPr>
        <w:t xml:space="preserve">33. </w:t>
      </w:r>
      <w:r w:rsidR="00695C9D" w:rsidRPr="00C10FE8">
        <w:rPr>
          <w:b/>
          <w:noProof w:val="0"/>
          <w:sz w:val="22"/>
          <w:szCs w:val="22"/>
          <w:lang w:val="it-IT" w:eastAsia="ru-RU"/>
        </w:rPr>
        <w:t>În cadrul procedurii de achiziție publică/sectorială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5726"/>
        <w:gridCol w:w="3767"/>
      </w:tblGrid>
      <w:tr w:rsidR="00695C9D" w:rsidRPr="00C10FE8" w14:paraId="515F479E" w14:textId="77777777" w:rsidTr="00695C9D">
        <w:tc>
          <w:tcPr>
            <w:tcW w:w="5726" w:type="dxa"/>
            <w:shd w:val="clear" w:color="auto" w:fill="FFFFFF" w:themeFill="background1"/>
          </w:tcPr>
          <w:p w14:paraId="449266DD" w14:textId="77777777" w:rsidR="00695C9D" w:rsidRPr="00C10FE8" w:rsidRDefault="00695C9D" w:rsidP="00F82C37">
            <w:pPr>
              <w:shd w:val="clear" w:color="auto" w:fill="FFFFFF" w:themeFill="background1"/>
              <w:tabs>
                <w:tab w:val="right" w:pos="426"/>
              </w:tabs>
              <w:jc w:val="both"/>
              <w:rPr>
                <w:b/>
                <w:noProof w:val="0"/>
                <w:sz w:val="22"/>
                <w:szCs w:val="22"/>
                <w:lang w:val="ru-RU" w:eastAsia="ru-RU"/>
              </w:rPr>
            </w:pPr>
            <w:r w:rsidRPr="00C10FE8">
              <w:rPr>
                <w:b/>
                <w:noProof w:val="0"/>
                <w:sz w:val="22"/>
                <w:szCs w:val="22"/>
                <w:lang w:val="ru-RU" w:eastAsia="ru-RU"/>
              </w:rPr>
              <w:t>Denumirea</w:t>
            </w:r>
            <w:r w:rsidRPr="00C10FE8">
              <w:rPr>
                <w:b/>
                <w:noProof w:val="0"/>
                <w:sz w:val="22"/>
                <w:szCs w:val="22"/>
                <w:lang w:val="ro-MD" w:eastAsia="ru-RU"/>
              </w:rPr>
              <w:t xml:space="preserve"> </w:t>
            </w:r>
            <w:r w:rsidRPr="00C10FE8">
              <w:rPr>
                <w:b/>
                <w:noProof w:val="0"/>
                <w:sz w:val="22"/>
                <w:szCs w:val="22"/>
                <w:lang w:val="ru-RU" w:eastAsia="ru-RU"/>
              </w:rPr>
              <w:t>instrumentului</w:t>
            </w:r>
            <w:r w:rsidRPr="00C10FE8">
              <w:rPr>
                <w:b/>
                <w:noProof w:val="0"/>
                <w:sz w:val="22"/>
                <w:szCs w:val="22"/>
                <w:lang w:val="ro-MD" w:eastAsia="ru-RU"/>
              </w:rPr>
              <w:t xml:space="preserve"> </w:t>
            </w:r>
            <w:r w:rsidRPr="00C10FE8">
              <w:rPr>
                <w:b/>
                <w:noProof w:val="0"/>
                <w:sz w:val="22"/>
                <w:szCs w:val="22"/>
                <w:lang w:val="ru-RU" w:eastAsia="ru-RU"/>
              </w:rPr>
              <w:t>electronic</w:t>
            </w:r>
          </w:p>
        </w:tc>
        <w:tc>
          <w:tcPr>
            <w:tcW w:w="3767" w:type="dxa"/>
            <w:shd w:val="clear" w:color="auto" w:fill="FFFFFF" w:themeFill="background1"/>
          </w:tcPr>
          <w:p w14:paraId="3F80F5B7" w14:textId="77777777" w:rsidR="00695C9D" w:rsidRPr="00C10FE8" w:rsidRDefault="00695C9D" w:rsidP="00F82C37">
            <w:pPr>
              <w:shd w:val="clear" w:color="auto" w:fill="FFFFFF" w:themeFill="background1"/>
              <w:tabs>
                <w:tab w:val="right" w:pos="426"/>
              </w:tabs>
              <w:jc w:val="both"/>
              <w:rPr>
                <w:b/>
                <w:noProof w:val="0"/>
                <w:sz w:val="22"/>
                <w:szCs w:val="22"/>
                <w:lang w:val="it-IT" w:eastAsia="ru-RU"/>
              </w:rPr>
            </w:pPr>
            <w:r w:rsidRPr="00C10FE8">
              <w:rPr>
                <w:b/>
                <w:noProof w:val="0"/>
                <w:sz w:val="22"/>
                <w:szCs w:val="22"/>
                <w:lang w:val="it-IT" w:eastAsia="ru-RU"/>
              </w:rPr>
              <w:t>Se va utiliza/accepta sau nu</w:t>
            </w:r>
          </w:p>
        </w:tc>
      </w:tr>
      <w:tr w:rsidR="00695C9D" w:rsidRPr="00C10FE8" w14:paraId="0A88F104" w14:textId="77777777" w:rsidTr="00695C9D">
        <w:tc>
          <w:tcPr>
            <w:tcW w:w="5726" w:type="dxa"/>
            <w:shd w:val="clear" w:color="auto" w:fill="FFFFFF" w:themeFill="background1"/>
          </w:tcPr>
          <w:p w14:paraId="4F4B65F1" w14:textId="77777777" w:rsidR="00695C9D" w:rsidRPr="00C10FE8" w:rsidRDefault="00695C9D" w:rsidP="00F82C37">
            <w:pPr>
              <w:shd w:val="clear" w:color="auto" w:fill="FFFFFF" w:themeFill="background1"/>
              <w:tabs>
                <w:tab w:val="right" w:pos="426"/>
              </w:tabs>
              <w:jc w:val="both"/>
              <w:rPr>
                <w:noProof w:val="0"/>
                <w:sz w:val="22"/>
                <w:szCs w:val="22"/>
                <w:lang w:val="en-US" w:eastAsia="ru-RU"/>
              </w:rPr>
            </w:pPr>
            <w:r w:rsidRPr="00C10FE8">
              <w:rPr>
                <w:noProof w:val="0"/>
                <w:sz w:val="22"/>
                <w:szCs w:val="22"/>
                <w:lang w:val="en-US" w:eastAsia="ru-RU"/>
              </w:rPr>
              <w:t>Depunerea electronică a ofertelor sau a cererilor de participare</w:t>
            </w:r>
          </w:p>
        </w:tc>
        <w:tc>
          <w:tcPr>
            <w:tcW w:w="3767" w:type="dxa"/>
            <w:shd w:val="clear" w:color="auto" w:fill="FFFFFF" w:themeFill="background1"/>
          </w:tcPr>
          <w:p w14:paraId="1A92BDD2" w14:textId="77777777" w:rsidR="00695C9D" w:rsidRPr="00C10FE8" w:rsidRDefault="00695C9D" w:rsidP="00F82C37">
            <w:pPr>
              <w:shd w:val="clear" w:color="auto" w:fill="FFFFFF" w:themeFill="background1"/>
              <w:tabs>
                <w:tab w:val="right" w:pos="426"/>
              </w:tabs>
              <w:jc w:val="both"/>
              <w:rPr>
                <w:noProof w:val="0"/>
                <w:sz w:val="22"/>
                <w:szCs w:val="22"/>
                <w:lang w:val="en-US" w:eastAsia="ru-RU"/>
              </w:rPr>
            </w:pPr>
            <w:r w:rsidRPr="00C10FE8">
              <w:rPr>
                <w:noProof w:val="0"/>
                <w:sz w:val="22"/>
                <w:szCs w:val="22"/>
                <w:lang w:val="en-US" w:eastAsia="ru-RU"/>
              </w:rPr>
              <w:t>Da</w:t>
            </w:r>
          </w:p>
        </w:tc>
      </w:tr>
      <w:tr w:rsidR="00695C9D" w:rsidRPr="00C10FE8" w14:paraId="5A009FDF" w14:textId="77777777" w:rsidTr="00695C9D">
        <w:tc>
          <w:tcPr>
            <w:tcW w:w="5726" w:type="dxa"/>
            <w:shd w:val="clear" w:color="auto" w:fill="FFFFFF" w:themeFill="background1"/>
          </w:tcPr>
          <w:p w14:paraId="4292E41F" w14:textId="77777777" w:rsidR="00695C9D" w:rsidRPr="00C10FE8" w:rsidRDefault="00695C9D" w:rsidP="00F82C37">
            <w:pPr>
              <w:shd w:val="clear" w:color="auto" w:fill="FFFFFF" w:themeFill="background1"/>
              <w:tabs>
                <w:tab w:val="right" w:pos="426"/>
              </w:tabs>
              <w:jc w:val="both"/>
              <w:rPr>
                <w:noProof w:val="0"/>
                <w:sz w:val="22"/>
                <w:szCs w:val="22"/>
                <w:lang w:val="ru-RU" w:eastAsia="ru-RU"/>
              </w:rPr>
            </w:pPr>
            <w:r w:rsidRPr="00C10FE8">
              <w:rPr>
                <w:noProof w:val="0"/>
                <w:sz w:val="22"/>
                <w:szCs w:val="22"/>
                <w:lang w:val="ru-RU" w:eastAsia="ru-RU"/>
              </w:rPr>
              <w:t>Sistemul</w:t>
            </w:r>
            <w:r w:rsidRPr="00C10FE8">
              <w:rPr>
                <w:noProof w:val="0"/>
                <w:sz w:val="22"/>
                <w:szCs w:val="22"/>
                <w:lang w:val="ro-MD" w:eastAsia="ru-RU"/>
              </w:rPr>
              <w:t xml:space="preserve"> </w:t>
            </w:r>
            <w:r w:rsidRPr="00C10FE8">
              <w:rPr>
                <w:noProof w:val="0"/>
                <w:sz w:val="22"/>
                <w:szCs w:val="22"/>
                <w:lang w:val="ru-RU" w:eastAsia="ru-RU"/>
              </w:rPr>
              <w:t>de</w:t>
            </w:r>
            <w:r w:rsidRPr="00C10FE8">
              <w:rPr>
                <w:noProof w:val="0"/>
                <w:sz w:val="22"/>
                <w:szCs w:val="22"/>
                <w:lang w:val="ro-MD" w:eastAsia="ru-RU"/>
              </w:rPr>
              <w:t xml:space="preserve"> </w:t>
            </w:r>
            <w:r w:rsidRPr="00C10FE8">
              <w:rPr>
                <w:noProof w:val="0"/>
                <w:sz w:val="22"/>
                <w:szCs w:val="22"/>
                <w:lang w:val="ru-RU" w:eastAsia="ru-RU"/>
              </w:rPr>
              <w:t>comenzi</w:t>
            </w:r>
            <w:r w:rsidRPr="00C10FE8">
              <w:rPr>
                <w:noProof w:val="0"/>
                <w:sz w:val="22"/>
                <w:szCs w:val="22"/>
                <w:lang w:val="ro-MD" w:eastAsia="ru-RU"/>
              </w:rPr>
              <w:t xml:space="preserve"> </w:t>
            </w:r>
            <w:r w:rsidRPr="00C10FE8">
              <w:rPr>
                <w:noProof w:val="0"/>
                <w:sz w:val="22"/>
                <w:szCs w:val="22"/>
                <w:lang w:val="ru-RU" w:eastAsia="ru-RU"/>
              </w:rPr>
              <w:t>electronice</w:t>
            </w:r>
          </w:p>
        </w:tc>
        <w:tc>
          <w:tcPr>
            <w:tcW w:w="3767" w:type="dxa"/>
            <w:shd w:val="clear" w:color="auto" w:fill="FFFFFF" w:themeFill="background1"/>
          </w:tcPr>
          <w:p w14:paraId="18463F8C" w14:textId="77777777" w:rsidR="00695C9D" w:rsidRPr="00C10FE8" w:rsidRDefault="00695C9D" w:rsidP="00F82C37">
            <w:pPr>
              <w:shd w:val="clear" w:color="auto" w:fill="FFFFFF" w:themeFill="background1"/>
              <w:tabs>
                <w:tab w:val="right" w:pos="426"/>
              </w:tabs>
              <w:jc w:val="both"/>
              <w:rPr>
                <w:noProof w:val="0"/>
                <w:sz w:val="22"/>
                <w:szCs w:val="22"/>
                <w:lang w:eastAsia="ru-RU"/>
              </w:rPr>
            </w:pPr>
            <w:r w:rsidRPr="00C10FE8">
              <w:rPr>
                <w:noProof w:val="0"/>
                <w:sz w:val="22"/>
                <w:szCs w:val="22"/>
                <w:lang w:eastAsia="ru-RU"/>
              </w:rPr>
              <w:t>nu</w:t>
            </w:r>
          </w:p>
        </w:tc>
      </w:tr>
      <w:tr w:rsidR="00695C9D" w:rsidRPr="00C10FE8" w14:paraId="5B72099D" w14:textId="77777777" w:rsidTr="00695C9D">
        <w:tc>
          <w:tcPr>
            <w:tcW w:w="5726" w:type="dxa"/>
            <w:shd w:val="clear" w:color="auto" w:fill="FFFFFF" w:themeFill="background1"/>
          </w:tcPr>
          <w:p w14:paraId="650208D3" w14:textId="77777777" w:rsidR="00695C9D" w:rsidRPr="00C10FE8" w:rsidRDefault="00695C9D" w:rsidP="00F82C37">
            <w:pPr>
              <w:shd w:val="clear" w:color="auto" w:fill="FFFFFF" w:themeFill="background1"/>
              <w:tabs>
                <w:tab w:val="right" w:pos="426"/>
              </w:tabs>
              <w:jc w:val="both"/>
              <w:rPr>
                <w:noProof w:val="0"/>
                <w:sz w:val="22"/>
                <w:szCs w:val="22"/>
                <w:lang w:val="ru-RU" w:eastAsia="ru-RU"/>
              </w:rPr>
            </w:pPr>
            <w:r w:rsidRPr="00C10FE8">
              <w:rPr>
                <w:noProof w:val="0"/>
                <w:sz w:val="22"/>
                <w:szCs w:val="22"/>
                <w:lang w:val="ru-RU" w:eastAsia="ru-RU"/>
              </w:rPr>
              <w:t>Facturarea</w:t>
            </w:r>
            <w:r w:rsidRPr="00C10FE8">
              <w:rPr>
                <w:noProof w:val="0"/>
                <w:sz w:val="22"/>
                <w:szCs w:val="22"/>
                <w:lang w:val="ro-MD" w:eastAsia="ru-RU"/>
              </w:rPr>
              <w:t xml:space="preserve"> </w:t>
            </w:r>
            <w:r w:rsidRPr="00C10FE8">
              <w:rPr>
                <w:noProof w:val="0"/>
                <w:sz w:val="22"/>
                <w:szCs w:val="22"/>
                <w:lang w:val="ru-RU" w:eastAsia="ru-RU"/>
              </w:rPr>
              <w:t>electronică</w:t>
            </w:r>
          </w:p>
        </w:tc>
        <w:tc>
          <w:tcPr>
            <w:tcW w:w="3767" w:type="dxa"/>
            <w:shd w:val="clear" w:color="auto" w:fill="FFFFFF" w:themeFill="background1"/>
          </w:tcPr>
          <w:p w14:paraId="1A196630" w14:textId="77777777" w:rsidR="00695C9D" w:rsidRPr="00C10FE8" w:rsidRDefault="00695C9D" w:rsidP="00F82C37">
            <w:pPr>
              <w:shd w:val="clear" w:color="auto" w:fill="FFFFFF" w:themeFill="background1"/>
              <w:tabs>
                <w:tab w:val="right" w:pos="426"/>
              </w:tabs>
              <w:jc w:val="both"/>
              <w:rPr>
                <w:noProof w:val="0"/>
                <w:sz w:val="22"/>
                <w:szCs w:val="22"/>
                <w:lang w:eastAsia="ru-RU"/>
              </w:rPr>
            </w:pPr>
            <w:r w:rsidRPr="00C10FE8">
              <w:rPr>
                <w:noProof w:val="0"/>
                <w:sz w:val="22"/>
                <w:szCs w:val="22"/>
                <w:lang w:eastAsia="ru-RU"/>
              </w:rPr>
              <w:t>nu</w:t>
            </w:r>
          </w:p>
        </w:tc>
      </w:tr>
      <w:tr w:rsidR="00695C9D" w:rsidRPr="00C10FE8" w14:paraId="3B5EB79C" w14:textId="77777777" w:rsidTr="00695C9D">
        <w:trPr>
          <w:trHeight w:val="60"/>
        </w:trPr>
        <w:tc>
          <w:tcPr>
            <w:tcW w:w="5726" w:type="dxa"/>
            <w:shd w:val="clear" w:color="auto" w:fill="FFFFFF" w:themeFill="background1"/>
          </w:tcPr>
          <w:p w14:paraId="40E7C57F" w14:textId="77777777" w:rsidR="00695C9D" w:rsidRPr="00C10FE8" w:rsidRDefault="00695C9D" w:rsidP="00F82C37">
            <w:pPr>
              <w:shd w:val="clear" w:color="auto" w:fill="FFFFFF" w:themeFill="background1"/>
              <w:tabs>
                <w:tab w:val="right" w:pos="426"/>
              </w:tabs>
              <w:jc w:val="both"/>
              <w:rPr>
                <w:noProof w:val="0"/>
                <w:sz w:val="22"/>
                <w:szCs w:val="22"/>
                <w:lang w:val="ru-RU" w:eastAsia="ru-RU"/>
              </w:rPr>
            </w:pPr>
            <w:r w:rsidRPr="00C10FE8">
              <w:rPr>
                <w:noProof w:val="0"/>
                <w:sz w:val="22"/>
                <w:szCs w:val="22"/>
                <w:lang w:val="ru-RU" w:eastAsia="ru-RU"/>
              </w:rPr>
              <w:t>Plățile</w:t>
            </w:r>
            <w:r w:rsidRPr="00C10FE8">
              <w:rPr>
                <w:noProof w:val="0"/>
                <w:sz w:val="22"/>
                <w:szCs w:val="22"/>
                <w:lang w:val="ro-MD" w:eastAsia="ru-RU"/>
              </w:rPr>
              <w:t xml:space="preserve"> </w:t>
            </w:r>
            <w:r w:rsidRPr="00C10FE8">
              <w:rPr>
                <w:noProof w:val="0"/>
                <w:sz w:val="22"/>
                <w:szCs w:val="22"/>
                <w:lang w:val="ru-RU" w:eastAsia="ru-RU"/>
              </w:rPr>
              <w:t>electronice</w:t>
            </w:r>
          </w:p>
        </w:tc>
        <w:tc>
          <w:tcPr>
            <w:tcW w:w="3767" w:type="dxa"/>
            <w:shd w:val="clear" w:color="auto" w:fill="FFFFFF" w:themeFill="background1"/>
          </w:tcPr>
          <w:p w14:paraId="16905D79" w14:textId="77777777" w:rsidR="00695C9D" w:rsidRPr="00C10FE8" w:rsidRDefault="00695C9D" w:rsidP="00F82C37">
            <w:pPr>
              <w:shd w:val="clear" w:color="auto" w:fill="FFFFFF" w:themeFill="background1"/>
              <w:tabs>
                <w:tab w:val="right" w:pos="426"/>
              </w:tabs>
              <w:jc w:val="both"/>
              <w:rPr>
                <w:noProof w:val="0"/>
                <w:sz w:val="22"/>
                <w:szCs w:val="22"/>
                <w:lang w:eastAsia="ru-RU"/>
              </w:rPr>
            </w:pPr>
            <w:r w:rsidRPr="00C10FE8">
              <w:rPr>
                <w:noProof w:val="0"/>
                <w:sz w:val="22"/>
                <w:szCs w:val="22"/>
                <w:lang w:eastAsia="ru-RU"/>
              </w:rPr>
              <w:t>nu</w:t>
            </w:r>
          </w:p>
        </w:tc>
      </w:tr>
    </w:tbl>
    <w:p w14:paraId="61DB0C4D" w14:textId="642C639B" w:rsidR="008B2004" w:rsidRPr="00C10FE8" w:rsidRDefault="00F33C29" w:rsidP="00AC48C2">
      <w:pPr>
        <w:shd w:val="clear" w:color="auto" w:fill="FFFFFF" w:themeFill="background1"/>
        <w:tabs>
          <w:tab w:val="right" w:pos="426"/>
        </w:tabs>
        <w:spacing w:before="120"/>
        <w:jc w:val="both"/>
        <w:rPr>
          <w:b/>
          <w:iCs/>
          <w:noProof w:val="0"/>
          <w:sz w:val="22"/>
          <w:szCs w:val="22"/>
          <w:lang w:val="it-IT" w:eastAsia="ru-RU"/>
        </w:rPr>
      </w:pPr>
      <w:r w:rsidRPr="00C10FE8">
        <w:rPr>
          <w:b/>
          <w:iCs/>
          <w:noProof w:val="0"/>
          <w:sz w:val="22"/>
          <w:szCs w:val="22"/>
          <w:lang w:val="it-IT" w:eastAsia="ru-RU"/>
        </w:rPr>
        <w:t xml:space="preserve">34. Contractul intră sub incidența Acordului privind achizițiile guvernamentale al Organizației Mondiale a Comerțului (numai în cazul anunțurilor transmise spre publicare în Jurnalul Oficial al Uniunii Europene): </w:t>
      </w:r>
      <w:r w:rsidR="00405811" w:rsidRPr="00C10FE8">
        <w:rPr>
          <w:b/>
          <w:iCs/>
          <w:noProof w:val="0"/>
          <w:sz w:val="22"/>
          <w:szCs w:val="22"/>
          <w:lang w:val="it-IT" w:eastAsia="ru-RU"/>
        </w:rPr>
        <w:t>nu</w:t>
      </w:r>
    </w:p>
    <w:p w14:paraId="4F00390A" w14:textId="1903B953" w:rsidR="00A21F81" w:rsidRPr="00C10FE8" w:rsidRDefault="00A21F81" w:rsidP="00AC48C2">
      <w:pPr>
        <w:shd w:val="clear" w:color="auto" w:fill="FFFFFF" w:themeFill="background1"/>
        <w:tabs>
          <w:tab w:val="right" w:pos="426"/>
        </w:tabs>
        <w:spacing w:before="120"/>
        <w:jc w:val="both"/>
        <w:rPr>
          <w:b/>
          <w:iCs/>
          <w:noProof w:val="0"/>
          <w:sz w:val="22"/>
          <w:szCs w:val="22"/>
          <w:lang w:val="it-IT" w:eastAsia="ru-RU"/>
        </w:rPr>
      </w:pPr>
      <w:r w:rsidRPr="00C10FE8">
        <w:rPr>
          <w:b/>
          <w:iCs/>
          <w:noProof w:val="0"/>
          <w:sz w:val="22"/>
          <w:szCs w:val="22"/>
          <w:lang w:val="it-IT" w:eastAsia="ru-RU"/>
        </w:rPr>
        <w:t>35. Codul NUTS al locului principal de executare a lucrărilor, în cazul lucrărilor ori codul NUTS al locului principal de furnizare sau de prestare, în cazul bunurilor și serviciilor: Nivelul 3, cod MD115, cod CUATM²-0101000</w:t>
      </w:r>
    </w:p>
    <w:p w14:paraId="1C04E71E" w14:textId="7FD4A519" w:rsidR="00812A8D" w:rsidRPr="00C10FE8" w:rsidRDefault="00812A8D" w:rsidP="00AC48C2">
      <w:pPr>
        <w:shd w:val="clear" w:color="auto" w:fill="FFFFFF" w:themeFill="background1"/>
        <w:tabs>
          <w:tab w:val="right" w:pos="426"/>
        </w:tabs>
        <w:spacing w:before="120"/>
        <w:jc w:val="both"/>
        <w:rPr>
          <w:b/>
          <w:iCs/>
          <w:noProof w:val="0"/>
          <w:sz w:val="22"/>
          <w:szCs w:val="22"/>
          <w:lang w:val="it-IT" w:eastAsia="ru-RU"/>
        </w:rPr>
      </w:pPr>
      <w:r w:rsidRPr="00C10FE8">
        <w:rPr>
          <w:b/>
          <w:iCs/>
          <w:noProof w:val="0"/>
          <w:sz w:val="22"/>
          <w:szCs w:val="22"/>
          <w:lang w:val="it-IT" w:eastAsia="ru-RU"/>
        </w:rPr>
        <w:t>36. Informația privind garanțiile solicitate:</w:t>
      </w:r>
    </w:p>
    <w:p w14:paraId="07ADDCE6" w14:textId="77777777" w:rsidR="00F159B1" w:rsidRPr="00C10FE8" w:rsidRDefault="00F159B1" w:rsidP="00F159B1">
      <w:pPr>
        <w:pStyle w:val="a"/>
        <w:numPr>
          <w:ilvl w:val="1"/>
          <w:numId w:val="24"/>
        </w:numPr>
        <w:shd w:val="clear" w:color="auto" w:fill="FFFFFF" w:themeFill="background1"/>
        <w:tabs>
          <w:tab w:val="right" w:pos="426"/>
        </w:tabs>
        <w:rPr>
          <w:rFonts w:eastAsia="PMingLiU"/>
          <w:i/>
          <w:iCs/>
          <w:sz w:val="22"/>
          <w:szCs w:val="22"/>
          <w:lang w:eastAsia="zh-CN"/>
        </w:rPr>
      </w:pPr>
      <w:r w:rsidRPr="00C10FE8">
        <w:rPr>
          <w:b/>
          <w:sz w:val="22"/>
          <w:szCs w:val="22"/>
          <w:lang w:val="it-IT" w:eastAsia="ru-RU"/>
        </w:rPr>
        <w:t xml:space="preserve">Garanția pentru ofertă cu </w:t>
      </w:r>
      <w:r w:rsidRPr="00C10FE8">
        <w:rPr>
          <w:b/>
          <w:bCs/>
          <w:sz w:val="22"/>
          <w:szCs w:val="22"/>
          <w:lang w:val="it-IT" w:eastAsia="ru-RU"/>
        </w:rPr>
        <w:t>cuantumul de 1%;</w:t>
      </w:r>
    </w:p>
    <w:p w14:paraId="34000A12" w14:textId="77777777" w:rsidR="00F159B1" w:rsidRPr="00C10FE8" w:rsidRDefault="00F159B1" w:rsidP="00F159B1">
      <w:pPr>
        <w:pStyle w:val="a"/>
        <w:numPr>
          <w:ilvl w:val="0"/>
          <w:numId w:val="11"/>
        </w:numPr>
        <w:shd w:val="clear" w:color="auto" w:fill="FFFFFF" w:themeFill="background1"/>
        <w:tabs>
          <w:tab w:val="right" w:pos="426"/>
        </w:tabs>
        <w:jc w:val="left"/>
        <w:rPr>
          <w:rFonts w:eastAsia="PMingLiU"/>
          <w:i/>
          <w:iCs/>
          <w:sz w:val="22"/>
          <w:szCs w:val="22"/>
          <w:lang w:eastAsia="zh-CN"/>
        </w:rPr>
      </w:pPr>
      <w:r w:rsidRPr="00C10FE8">
        <w:rPr>
          <w:i/>
          <w:iCs/>
          <w:sz w:val="22"/>
          <w:szCs w:val="22"/>
          <w:lang w:val="it-IT" w:eastAsia="ru-RU"/>
        </w:rPr>
        <w:t>Garanția pentru ofertă se va reține:</w:t>
      </w:r>
    </w:p>
    <w:p w14:paraId="008F15F5" w14:textId="77777777" w:rsidR="00F159B1" w:rsidRPr="00C10FE8" w:rsidRDefault="00F159B1" w:rsidP="00F159B1">
      <w:pPr>
        <w:tabs>
          <w:tab w:val="decimal" w:pos="-360"/>
          <w:tab w:val="decimal" w:pos="864"/>
        </w:tabs>
        <w:ind w:right="144"/>
        <w:jc w:val="both"/>
        <w:rPr>
          <w:i/>
          <w:iCs/>
          <w:spacing w:val="-8"/>
          <w:w w:val="110"/>
          <w:sz w:val="22"/>
          <w:szCs w:val="22"/>
        </w:rPr>
      </w:pPr>
      <w:r w:rsidRPr="00C10FE8">
        <w:rPr>
          <w:b/>
          <w:bCs/>
          <w:i/>
          <w:iCs/>
          <w:spacing w:val="-8"/>
          <w:w w:val="110"/>
          <w:sz w:val="22"/>
          <w:szCs w:val="22"/>
        </w:rPr>
        <w:t>Ѵ</w:t>
      </w:r>
      <w:r w:rsidRPr="00C10FE8">
        <w:rPr>
          <w:i/>
          <w:iCs/>
          <w:spacing w:val="-8"/>
          <w:w w:val="110"/>
          <w:sz w:val="22"/>
          <w:szCs w:val="22"/>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0C49FB13" w14:textId="77777777" w:rsidR="00F159B1" w:rsidRPr="00C10FE8" w:rsidRDefault="00F159B1" w:rsidP="00F159B1">
      <w:pPr>
        <w:tabs>
          <w:tab w:val="decimal" w:pos="-360"/>
          <w:tab w:val="decimal" w:pos="864"/>
        </w:tabs>
        <w:ind w:right="144"/>
        <w:jc w:val="both"/>
        <w:rPr>
          <w:i/>
          <w:iCs/>
          <w:spacing w:val="-8"/>
          <w:w w:val="110"/>
          <w:sz w:val="22"/>
          <w:szCs w:val="22"/>
        </w:rPr>
      </w:pPr>
      <w:r w:rsidRPr="00C10FE8">
        <w:rPr>
          <w:b/>
          <w:bCs/>
          <w:i/>
          <w:iCs/>
          <w:spacing w:val="-10"/>
          <w:w w:val="110"/>
          <w:sz w:val="22"/>
          <w:szCs w:val="22"/>
        </w:rPr>
        <w:t>Ѵ</w:t>
      </w:r>
      <w:r w:rsidRPr="00C10FE8">
        <w:rPr>
          <w:i/>
          <w:iCs/>
          <w:spacing w:val="-10"/>
          <w:w w:val="110"/>
          <w:sz w:val="22"/>
          <w:szCs w:val="22"/>
        </w:rPr>
        <w:t xml:space="preserve"> ofertantul desemnat câștigător refuză să semneze contractul de achiziţie după expedierea </w:t>
      </w:r>
      <w:r w:rsidRPr="00C10FE8">
        <w:rPr>
          <w:i/>
          <w:iCs/>
          <w:spacing w:val="-14"/>
          <w:w w:val="110"/>
          <w:sz w:val="22"/>
          <w:szCs w:val="22"/>
        </w:rPr>
        <w:t xml:space="preserve">înştiinţării de adjudecare şi respectiv, împlinirea termenelor de aşteptare stabilite de legislaţia din </w:t>
      </w:r>
      <w:r w:rsidRPr="00C10FE8">
        <w:rPr>
          <w:i/>
          <w:iCs/>
          <w:spacing w:val="-8"/>
          <w:w w:val="110"/>
          <w:sz w:val="22"/>
          <w:szCs w:val="22"/>
        </w:rPr>
        <w:t>domeniul achiziţiilor sectoriale;</w:t>
      </w:r>
    </w:p>
    <w:p w14:paraId="0D31BBAF" w14:textId="77777777" w:rsidR="00F159B1" w:rsidRPr="00C10FE8" w:rsidRDefault="00F159B1" w:rsidP="00F159B1">
      <w:pPr>
        <w:tabs>
          <w:tab w:val="decimal" w:pos="-360"/>
          <w:tab w:val="decimal" w:pos="864"/>
        </w:tabs>
        <w:ind w:left="360" w:hanging="360"/>
        <w:rPr>
          <w:i/>
          <w:iCs/>
          <w:spacing w:val="-7"/>
          <w:w w:val="110"/>
          <w:sz w:val="22"/>
          <w:szCs w:val="22"/>
        </w:rPr>
      </w:pPr>
      <w:r w:rsidRPr="00C10FE8">
        <w:rPr>
          <w:b/>
          <w:bCs/>
          <w:i/>
          <w:iCs/>
          <w:spacing w:val="-10"/>
          <w:w w:val="110"/>
          <w:sz w:val="22"/>
          <w:szCs w:val="22"/>
        </w:rPr>
        <w:t>Ѵ</w:t>
      </w:r>
      <w:r w:rsidRPr="00C10FE8">
        <w:rPr>
          <w:i/>
          <w:iCs/>
          <w:spacing w:val="-7"/>
          <w:w w:val="110"/>
          <w:sz w:val="22"/>
          <w:szCs w:val="22"/>
        </w:rPr>
        <w:t xml:space="preserve"> ofertantul desemnat câștigător nu depune garanția de bună execuție acontractului.</w:t>
      </w:r>
    </w:p>
    <w:p w14:paraId="47F9D4E5" w14:textId="77777777" w:rsidR="00F159B1" w:rsidRPr="00C10FE8" w:rsidRDefault="00F159B1" w:rsidP="00F159B1">
      <w:pPr>
        <w:tabs>
          <w:tab w:val="decimal" w:pos="-360"/>
          <w:tab w:val="decimal" w:pos="864"/>
        </w:tabs>
        <w:jc w:val="both"/>
        <w:rPr>
          <w:i/>
          <w:iCs/>
          <w:spacing w:val="-7"/>
          <w:w w:val="110"/>
          <w:sz w:val="22"/>
          <w:szCs w:val="22"/>
        </w:rPr>
      </w:pPr>
    </w:p>
    <w:p w14:paraId="56692CBE" w14:textId="77777777" w:rsidR="00F159B1" w:rsidRPr="00C10FE8" w:rsidRDefault="00F159B1" w:rsidP="00F159B1">
      <w:pPr>
        <w:pStyle w:val="a"/>
        <w:numPr>
          <w:ilvl w:val="1"/>
          <w:numId w:val="24"/>
        </w:numPr>
        <w:rPr>
          <w:b/>
          <w:bCs/>
          <w:sz w:val="22"/>
          <w:szCs w:val="22"/>
          <w:lang w:val="it-IT" w:eastAsia="ru-RU"/>
        </w:rPr>
      </w:pPr>
      <w:r w:rsidRPr="00C10FE8">
        <w:rPr>
          <w:b/>
          <w:bCs/>
          <w:sz w:val="22"/>
          <w:szCs w:val="22"/>
          <w:lang w:val="ro-RO" w:eastAsia="ru-RU"/>
        </w:rPr>
        <w:t xml:space="preserve">  </w:t>
      </w:r>
      <w:r w:rsidRPr="00C10FE8">
        <w:rPr>
          <w:b/>
          <w:bCs/>
          <w:sz w:val="22"/>
          <w:szCs w:val="22"/>
          <w:lang w:val="it-IT" w:eastAsia="ru-RU"/>
        </w:rPr>
        <w:t>Garanția de bună execuție a contractului, obligatoriu, cuantumul: 5% din valoarea totală a contractului.</w:t>
      </w:r>
    </w:p>
    <w:p w14:paraId="1BE66B90" w14:textId="77777777" w:rsidR="00F159B1" w:rsidRPr="00C10FE8" w:rsidRDefault="00F159B1" w:rsidP="00F159B1">
      <w:pPr>
        <w:tabs>
          <w:tab w:val="decimal" w:pos="-360"/>
          <w:tab w:val="decimal" w:pos="864"/>
        </w:tabs>
        <w:ind w:left="360" w:hanging="360"/>
        <w:rPr>
          <w:i/>
          <w:iCs/>
          <w:spacing w:val="-7"/>
          <w:w w:val="110"/>
          <w:sz w:val="22"/>
          <w:szCs w:val="22"/>
        </w:rPr>
      </w:pPr>
      <w:r w:rsidRPr="00C10FE8">
        <w:rPr>
          <w:b/>
          <w:bCs/>
          <w:i/>
          <w:iCs/>
          <w:spacing w:val="-10"/>
          <w:w w:val="110"/>
          <w:sz w:val="22"/>
          <w:szCs w:val="22"/>
        </w:rPr>
        <w:t>Ѵ</w:t>
      </w:r>
      <w:r w:rsidRPr="00C10FE8">
        <w:rPr>
          <w:i/>
          <w:iCs/>
          <w:spacing w:val="-7"/>
          <w:w w:val="110"/>
          <w:sz w:val="22"/>
          <w:szCs w:val="22"/>
        </w:rPr>
        <w:t xml:space="preserve"> ofertantul desemnat câștigător depune garanția de bună execuție la semnarea contractului.</w:t>
      </w:r>
    </w:p>
    <w:p w14:paraId="71B9346C" w14:textId="77777777" w:rsidR="00F159B1" w:rsidRPr="00C10FE8" w:rsidRDefault="00F159B1" w:rsidP="00F159B1">
      <w:pPr>
        <w:rPr>
          <w:bCs/>
          <w:i/>
          <w:iCs/>
          <w:sz w:val="22"/>
          <w:szCs w:val="22"/>
          <w:lang w:eastAsia="ru-RU"/>
        </w:rPr>
      </w:pPr>
      <w:r w:rsidRPr="00C10FE8">
        <w:rPr>
          <w:b/>
          <w:bCs/>
          <w:i/>
          <w:iCs/>
          <w:spacing w:val="-10"/>
          <w:w w:val="110"/>
          <w:sz w:val="22"/>
          <w:szCs w:val="22"/>
        </w:rPr>
        <w:t xml:space="preserve">Ѵ </w:t>
      </w:r>
      <w:r w:rsidRPr="00C10FE8">
        <w:rPr>
          <w:bCs/>
          <w:sz w:val="22"/>
          <w:szCs w:val="22"/>
          <w:lang w:eastAsia="ru-RU"/>
        </w:rPr>
        <w:t xml:space="preserve"> </w:t>
      </w:r>
      <w:r w:rsidRPr="00C10FE8">
        <w:rPr>
          <w:bCs/>
          <w:i/>
          <w:iCs/>
          <w:sz w:val="22"/>
          <w:szCs w:val="22"/>
          <w:lang w:eastAsia="ru-RU"/>
        </w:rPr>
        <w:t>Refuzul ofertantului câştigător de a depune garanţia de bună execuţie sau de a semna contractul constituie motiv pentru anularea atribuirii contractului şi reţinerii garanţiei pentru ofertă.</w:t>
      </w:r>
    </w:p>
    <w:p w14:paraId="2EC8A924" w14:textId="77777777" w:rsidR="008C3E57" w:rsidRPr="00C10FE8" w:rsidRDefault="008C3E57" w:rsidP="00BF45AE">
      <w:pPr>
        <w:rPr>
          <w:bCs/>
          <w:i/>
          <w:iCs/>
          <w:sz w:val="22"/>
          <w:szCs w:val="22"/>
          <w:lang w:eastAsia="ru-RU"/>
        </w:rPr>
      </w:pPr>
    </w:p>
    <w:p w14:paraId="77394467" w14:textId="3549855F" w:rsidR="005A3006" w:rsidRPr="00C10FE8" w:rsidRDefault="00A03C7F" w:rsidP="00A03C7F">
      <w:pPr>
        <w:rPr>
          <w:bCs/>
          <w:i/>
          <w:iCs/>
          <w:sz w:val="22"/>
          <w:szCs w:val="22"/>
          <w:lang w:eastAsia="ru-RU"/>
        </w:rPr>
      </w:pPr>
      <w:r w:rsidRPr="00C10FE8">
        <w:rPr>
          <w:b/>
          <w:sz w:val="22"/>
          <w:szCs w:val="22"/>
          <w:lang w:eastAsia="ru-RU"/>
        </w:rPr>
        <w:t xml:space="preserve">37. </w:t>
      </w:r>
      <w:r w:rsidR="00BC16F7" w:rsidRPr="00C10FE8">
        <w:rPr>
          <w:b/>
          <w:sz w:val="22"/>
          <w:szCs w:val="22"/>
          <w:lang w:eastAsia="ru-RU"/>
        </w:rPr>
        <w:t>Alte</w:t>
      </w:r>
      <w:r w:rsidR="00BC16F7" w:rsidRPr="00C10FE8">
        <w:rPr>
          <w:b/>
          <w:sz w:val="22"/>
          <w:szCs w:val="22"/>
          <w:lang w:val="ro-MD" w:eastAsia="ru-RU"/>
        </w:rPr>
        <w:t xml:space="preserve"> </w:t>
      </w:r>
      <w:r w:rsidR="00BC16F7" w:rsidRPr="00C10FE8">
        <w:rPr>
          <w:b/>
          <w:sz w:val="22"/>
          <w:szCs w:val="22"/>
          <w:lang w:eastAsia="ru-RU"/>
        </w:rPr>
        <w:t>informații</w:t>
      </w:r>
      <w:r w:rsidR="00BC16F7" w:rsidRPr="00C10FE8">
        <w:rPr>
          <w:b/>
          <w:sz w:val="22"/>
          <w:szCs w:val="22"/>
          <w:lang w:val="ro-MD" w:eastAsia="ru-RU"/>
        </w:rPr>
        <w:t xml:space="preserve"> </w:t>
      </w:r>
      <w:r w:rsidR="00BC16F7" w:rsidRPr="00C10FE8">
        <w:rPr>
          <w:b/>
          <w:sz w:val="22"/>
          <w:szCs w:val="22"/>
          <w:lang w:eastAsia="ru-RU"/>
        </w:rPr>
        <w:t>relevante:</w:t>
      </w:r>
    </w:p>
    <w:p w14:paraId="02440B6C" w14:textId="55167407" w:rsidR="003112C6" w:rsidRPr="00C10FE8" w:rsidRDefault="003112C6" w:rsidP="003112C6">
      <w:pPr>
        <w:shd w:val="clear" w:color="auto" w:fill="FFFFFF" w:themeFill="background1"/>
        <w:tabs>
          <w:tab w:val="right" w:pos="426"/>
        </w:tabs>
        <w:spacing w:before="120" w:after="120"/>
        <w:jc w:val="both"/>
        <w:rPr>
          <w:b/>
          <w:bCs/>
          <w:sz w:val="22"/>
          <w:szCs w:val="22"/>
          <w:lang w:val="en-US" w:eastAsia="ru-RU"/>
        </w:rPr>
      </w:pPr>
      <w:r w:rsidRPr="00C10FE8">
        <w:rPr>
          <w:b/>
          <w:i/>
          <w:iCs/>
          <w:sz w:val="22"/>
          <w:szCs w:val="22"/>
          <w:lang w:eastAsia="ru-RU"/>
        </w:rPr>
        <w:t>Achitarea se va efectua în termen de până la 60 de zile din data facturării</w:t>
      </w:r>
      <w:r w:rsidRPr="00C10FE8">
        <w:rPr>
          <w:b/>
          <w:bCs/>
          <w:sz w:val="22"/>
          <w:szCs w:val="22"/>
          <w:lang w:val="en-US" w:eastAsia="ru-RU"/>
        </w:rPr>
        <w:t>;</w:t>
      </w:r>
    </w:p>
    <w:p w14:paraId="0776D247" w14:textId="77777777" w:rsidR="003112C6" w:rsidRPr="00C10FE8" w:rsidRDefault="003112C6" w:rsidP="003112C6">
      <w:pPr>
        <w:shd w:val="clear" w:color="auto" w:fill="FFFFFF" w:themeFill="background1"/>
        <w:tabs>
          <w:tab w:val="right" w:pos="426"/>
        </w:tabs>
        <w:spacing w:before="120" w:after="120"/>
        <w:jc w:val="both"/>
        <w:rPr>
          <w:i/>
          <w:iCs/>
          <w:sz w:val="22"/>
          <w:szCs w:val="22"/>
          <w:lang w:eastAsia="ru-RU"/>
        </w:rPr>
      </w:pPr>
      <w:r w:rsidRPr="00C10FE8">
        <w:rPr>
          <w:i/>
          <w:iCs/>
          <w:sz w:val="22"/>
          <w:szCs w:val="22"/>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746DAF6E" w14:textId="77777777" w:rsidR="003112C6" w:rsidRPr="00C10FE8" w:rsidRDefault="003112C6" w:rsidP="003112C6">
      <w:pPr>
        <w:shd w:val="clear" w:color="auto" w:fill="FFFFFF" w:themeFill="background1"/>
        <w:tabs>
          <w:tab w:val="right" w:pos="426"/>
        </w:tabs>
        <w:spacing w:before="120" w:after="120"/>
        <w:jc w:val="both"/>
        <w:rPr>
          <w:i/>
          <w:iCs/>
          <w:sz w:val="22"/>
          <w:szCs w:val="22"/>
          <w:lang w:val="en-US" w:eastAsia="ru-RU"/>
        </w:rPr>
      </w:pPr>
      <w:r w:rsidRPr="00C10FE8">
        <w:rPr>
          <w:i/>
          <w:iCs/>
          <w:sz w:val="22"/>
          <w:szCs w:val="22"/>
          <w:lang w:eastAsia="ru-RU"/>
        </w:rPr>
        <w:t xml:space="preserve">-  </w:t>
      </w:r>
      <w:r w:rsidRPr="00C10FE8">
        <w:rPr>
          <w:i/>
          <w:iCs/>
          <w:sz w:val="22"/>
          <w:szCs w:val="22"/>
          <w:lang w:val="en-US" w:eastAsia="ru-RU"/>
        </w:rPr>
        <w:t>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entitatea contractantă va respinge oferta și va atribui contractul următorului ofertant clasat, cu condiția că oferta acestuia este în vigoare.</w:t>
      </w:r>
    </w:p>
    <w:p w14:paraId="2EF0044A" w14:textId="77777777" w:rsidR="003112C6" w:rsidRPr="00C10FE8" w:rsidRDefault="003112C6" w:rsidP="003112C6">
      <w:pPr>
        <w:shd w:val="clear" w:color="auto" w:fill="FFFFFF" w:themeFill="background1"/>
        <w:tabs>
          <w:tab w:val="right" w:pos="426"/>
        </w:tabs>
        <w:spacing w:before="120" w:after="120"/>
        <w:jc w:val="both"/>
        <w:rPr>
          <w:i/>
          <w:iCs/>
          <w:sz w:val="22"/>
          <w:szCs w:val="22"/>
          <w:lang w:val="en-US" w:eastAsia="ru-RU"/>
        </w:rPr>
      </w:pPr>
      <w:r w:rsidRPr="00C10FE8">
        <w:rPr>
          <w:i/>
          <w:iCs/>
          <w:sz w:val="22"/>
          <w:szCs w:val="22"/>
          <w:lang w:val="en-US" w:eastAsia="ru-RU"/>
        </w:rPr>
        <w:t>-  Prețurile sunt ferme pe toată perioada de executare a contractului, respectiv până la executarea integrală a serviciilor contractate.</w:t>
      </w:r>
    </w:p>
    <w:p w14:paraId="48E166D2" w14:textId="77777777" w:rsidR="003112C6" w:rsidRPr="00C10FE8" w:rsidRDefault="003112C6" w:rsidP="003112C6">
      <w:pPr>
        <w:shd w:val="clear" w:color="auto" w:fill="FFFFFF" w:themeFill="background1"/>
        <w:tabs>
          <w:tab w:val="right" w:pos="426"/>
        </w:tabs>
        <w:spacing w:before="120" w:after="120"/>
        <w:jc w:val="both"/>
        <w:rPr>
          <w:b/>
          <w:sz w:val="22"/>
          <w:szCs w:val="22"/>
          <w:lang w:val="pt-BR" w:eastAsia="ru-RU"/>
        </w:rPr>
      </w:pPr>
      <w:r w:rsidRPr="00C10FE8">
        <w:rPr>
          <w:b/>
          <w:sz w:val="22"/>
          <w:szCs w:val="22"/>
          <w:lang w:val="pt-BR" w:eastAsia="ru-RU"/>
        </w:rPr>
        <w:t>Sancțiuni:</w:t>
      </w:r>
    </w:p>
    <w:p w14:paraId="0A325B43" w14:textId="77777777" w:rsidR="003112C6" w:rsidRPr="00C10FE8" w:rsidRDefault="003112C6" w:rsidP="003112C6">
      <w:pPr>
        <w:shd w:val="clear" w:color="auto" w:fill="FFFFFF" w:themeFill="background1"/>
        <w:tabs>
          <w:tab w:val="right" w:pos="426"/>
        </w:tabs>
        <w:spacing w:before="120"/>
        <w:jc w:val="both"/>
        <w:rPr>
          <w:i/>
          <w:iCs/>
          <w:noProof w:val="0"/>
          <w:sz w:val="22"/>
          <w:szCs w:val="22"/>
          <w:lang w:val="pt-BR" w:eastAsia="ru-RU"/>
        </w:rPr>
      </w:pPr>
      <w:r w:rsidRPr="00C10FE8">
        <w:rPr>
          <w:b/>
          <w:bCs/>
          <w:i/>
          <w:iCs/>
          <w:noProof w:val="0"/>
          <w:sz w:val="22"/>
          <w:szCs w:val="22"/>
          <w:lang w:val="pt-BR" w:eastAsia="ru-RU"/>
        </w:rPr>
        <w:lastRenderedPageBreak/>
        <w:t>1</w:t>
      </w:r>
      <w:r w:rsidRPr="00C10FE8">
        <w:rPr>
          <w:i/>
          <w:iCs/>
          <w:noProof w:val="0"/>
          <w:sz w:val="22"/>
          <w:szCs w:val="22"/>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48E3CC11" w14:textId="77777777" w:rsidR="003112C6" w:rsidRPr="00C10FE8" w:rsidRDefault="003112C6" w:rsidP="003112C6">
      <w:pPr>
        <w:shd w:val="clear" w:color="auto" w:fill="FFFFFF" w:themeFill="background1"/>
        <w:tabs>
          <w:tab w:val="right" w:pos="426"/>
        </w:tabs>
        <w:spacing w:before="120"/>
        <w:jc w:val="both"/>
        <w:rPr>
          <w:i/>
          <w:iCs/>
          <w:noProof w:val="0"/>
          <w:sz w:val="22"/>
          <w:szCs w:val="22"/>
          <w:lang w:val="pt-BR" w:eastAsia="ru-RU"/>
        </w:rPr>
      </w:pPr>
      <w:r w:rsidRPr="00C10FE8">
        <w:rPr>
          <w:b/>
          <w:bCs/>
          <w:i/>
          <w:iCs/>
          <w:noProof w:val="0"/>
          <w:sz w:val="22"/>
          <w:szCs w:val="22"/>
          <w:lang w:val="pt-BR" w:eastAsia="ru-RU"/>
        </w:rPr>
        <w:t>2.</w:t>
      </w:r>
      <w:r w:rsidRPr="00C10FE8">
        <w:rPr>
          <w:i/>
          <w:iCs/>
          <w:noProof w:val="0"/>
          <w:sz w:val="22"/>
          <w:szCs w:val="22"/>
          <w:lang w:val="pt-BR" w:eastAsia="ru-RU"/>
        </w:rPr>
        <w:t xml:space="preserve">  Pentru refuzul de a livra Bunurile  prevăzute în prezentul Contract se va reține garanția de bună execuție a contractului. </w:t>
      </w:r>
    </w:p>
    <w:p w14:paraId="661880E4" w14:textId="77777777" w:rsidR="003112C6" w:rsidRPr="00C10FE8" w:rsidRDefault="003112C6" w:rsidP="003112C6">
      <w:pPr>
        <w:shd w:val="clear" w:color="auto" w:fill="FFFFFF" w:themeFill="background1"/>
        <w:tabs>
          <w:tab w:val="right" w:pos="426"/>
        </w:tabs>
        <w:spacing w:before="120"/>
        <w:jc w:val="both"/>
        <w:rPr>
          <w:i/>
          <w:iCs/>
          <w:noProof w:val="0"/>
          <w:sz w:val="22"/>
          <w:szCs w:val="22"/>
          <w:lang w:val="pt-BR" w:eastAsia="ru-RU"/>
        </w:rPr>
      </w:pPr>
      <w:r w:rsidRPr="00C10FE8">
        <w:rPr>
          <w:b/>
          <w:bCs/>
          <w:i/>
          <w:iCs/>
          <w:noProof w:val="0"/>
          <w:sz w:val="22"/>
          <w:szCs w:val="22"/>
          <w:lang w:val="pt-BR" w:eastAsia="ru-RU"/>
        </w:rPr>
        <w:t>3.</w:t>
      </w:r>
      <w:r w:rsidRPr="00C10FE8">
        <w:rPr>
          <w:i/>
          <w:iCs/>
          <w:noProof w:val="0"/>
          <w:sz w:val="22"/>
          <w:szCs w:val="22"/>
          <w:lang w:val="pt-BR" w:eastAsia="ru-RU"/>
        </w:rPr>
        <w:t xml:space="preserve">  În cazul rezolvirii contractului pe motiv de nesatisfacere de către Furnizor a pretențiilor înaintate privind executarea necorespunzătoare a contractului de achiziție atribuit, se va reține garanția de bună executare a contractului.</w:t>
      </w:r>
    </w:p>
    <w:p w14:paraId="0644BBC4" w14:textId="77777777" w:rsidR="0073624C" w:rsidRPr="00C10FE8" w:rsidRDefault="0073624C" w:rsidP="00BC16F7">
      <w:pPr>
        <w:shd w:val="clear" w:color="auto" w:fill="FFFFFF" w:themeFill="background1"/>
        <w:tabs>
          <w:tab w:val="right" w:pos="426"/>
        </w:tabs>
        <w:spacing w:before="120"/>
        <w:jc w:val="both"/>
        <w:rPr>
          <w:b/>
          <w:i/>
          <w:iCs/>
          <w:noProof w:val="0"/>
          <w:sz w:val="22"/>
          <w:szCs w:val="22"/>
          <w:lang w:val="pt-BR" w:eastAsia="ru-RU"/>
        </w:rPr>
      </w:pPr>
    </w:p>
    <w:p w14:paraId="4F93CED8" w14:textId="093D6BA0" w:rsidR="00D57252" w:rsidRPr="00C10FE8" w:rsidRDefault="0022753F" w:rsidP="00A578CF">
      <w:pPr>
        <w:shd w:val="clear" w:color="auto" w:fill="FFFFFF" w:themeFill="background1"/>
        <w:tabs>
          <w:tab w:val="left" w:pos="284"/>
          <w:tab w:val="left" w:pos="426"/>
          <w:tab w:val="decimal" w:pos="8364"/>
        </w:tabs>
        <w:spacing w:line="276" w:lineRule="auto"/>
        <w:ind w:left="-284" w:right="-144" w:firstLine="284"/>
        <w:rPr>
          <w:b/>
          <w:bCs/>
          <w:color w:val="000000"/>
          <w:sz w:val="22"/>
          <w:szCs w:val="22"/>
          <w:lang w:val="it-IT"/>
        </w:rPr>
      </w:pPr>
      <w:r w:rsidRPr="00C10FE8">
        <w:rPr>
          <w:b/>
          <w:noProof w:val="0"/>
          <w:sz w:val="22"/>
          <w:szCs w:val="22"/>
          <w:lang w:val="it-IT" w:eastAsia="ru-RU"/>
        </w:rPr>
        <w:t xml:space="preserve">           </w:t>
      </w:r>
      <w:r w:rsidR="00BC16F7" w:rsidRPr="00C10FE8">
        <w:rPr>
          <w:b/>
          <w:noProof w:val="0"/>
          <w:sz w:val="22"/>
          <w:szCs w:val="22"/>
          <w:lang w:val="it-IT" w:eastAsia="ru-RU"/>
        </w:rPr>
        <w:t>Președintele grupului de lucru:   __________________    Andrei VÎRLAN</w:t>
      </w:r>
    </w:p>
    <w:p w14:paraId="502BBB32" w14:textId="2B2672D9" w:rsidR="005C2824" w:rsidRDefault="005C2824" w:rsidP="0022753F">
      <w:pPr>
        <w:shd w:val="clear" w:color="auto" w:fill="FFFFFF" w:themeFill="background1"/>
        <w:tabs>
          <w:tab w:val="right" w:pos="426"/>
        </w:tabs>
        <w:spacing w:before="120"/>
        <w:jc w:val="both"/>
        <w:rPr>
          <w:b/>
          <w:bCs/>
          <w:color w:val="000000"/>
        </w:rPr>
      </w:pPr>
    </w:p>
    <w:sectPr w:rsidR="005C2824" w:rsidSect="005E2B00">
      <w:pgSz w:w="11906" w:h="16838"/>
      <w:pgMar w:top="709" w:right="707"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F7C97"/>
    <w:multiLevelType w:val="singleLevel"/>
    <w:tmpl w:val="50EE40F6"/>
    <w:lvl w:ilvl="0">
      <w:start w:val="10"/>
      <w:numFmt w:val="decimal"/>
      <w:lvlText w:val="%1."/>
      <w:legacy w:legacy="1" w:legacySpace="0" w:legacyIndent="241"/>
      <w:lvlJc w:val="left"/>
      <w:rPr>
        <w:rFonts w:ascii="Times New Roman" w:hAnsi="Times New Roman" w:cs="Times New Roman" w:hint="default"/>
        <w:b/>
        <w:bCs/>
        <w:i w:val="0"/>
        <w:iCs w:val="0"/>
      </w:rPr>
    </w:lvl>
  </w:abstractNum>
  <w:abstractNum w:abstractNumId="1" w15:restartNumberingAfterBreak="0">
    <w:nsid w:val="0F4E5BAB"/>
    <w:multiLevelType w:val="hybridMultilevel"/>
    <w:tmpl w:val="081A18D6"/>
    <w:lvl w:ilvl="0" w:tplc="1E64302A">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FFE38C1"/>
    <w:multiLevelType w:val="hybridMultilevel"/>
    <w:tmpl w:val="D97868B4"/>
    <w:lvl w:ilvl="0" w:tplc="7FFED1C4">
      <w:start w:val="1"/>
      <w:numFmt w:val="bullet"/>
      <w:lvlText w:val="-"/>
      <w:lvlJc w:val="left"/>
      <w:pPr>
        <w:ind w:left="76" w:hanging="360"/>
      </w:pPr>
      <w:rPr>
        <w:rFonts w:ascii="Times New Roman" w:eastAsiaTheme="minorHAnsi" w:hAnsi="Times New Roman" w:cs="Times New Roman" w:hint="default"/>
      </w:rPr>
    </w:lvl>
    <w:lvl w:ilvl="1" w:tplc="04180003" w:tentative="1">
      <w:start w:val="1"/>
      <w:numFmt w:val="bullet"/>
      <w:lvlText w:val="o"/>
      <w:lvlJc w:val="left"/>
      <w:pPr>
        <w:ind w:left="796" w:hanging="360"/>
      </w:pPr>
      <w:rPr>
        <w:rFonts w:ascii="Courier New" w:hAnsi="Courier New" w:cs="Courier New" w:hint="default"/>
      </w:rPr>
    </w:lvl>
    <w:lvl w:ilvl="2" w:tplc="04180005" w:tentative="1">
      <w:start w:val="1"/>
      <w:numFmt w:val="bullet"/>
      <w:lvlText w:val=""/>
      <w:lvlJc w:val="left"/>
      <w:pPr>
        <w:ind w:left="1516" w:hanging="360"/>
      </w:pPr>
      <w:rPr>
        <w:rFonts w:ascii="Wingdings" w:hAnsi="Wingdings" w:hint="default"/>
      </w:rPr>
    </w:lvl>
    <w:lvl w:ilvl="3" w:tplc="04180001" w:tentative="1">
      <w:start w:val="1"/>
      <w:numFmt w:val="bullet"/>
      <w:lvlText w:val=""/>
      <w:lvlJc w:val="left"/>
      <w:pPr>
        <w:ind w:left="2236" w:hanging="360"/>
      </w:pPr>
      <w:rPr>
        <w:rFonts w:ascii="Symbol" w:hAnsi="Symbol" w:hint="default"/>
      </w:rPr>
    </w:lvl>
    <w:lvl w:ilvl="4" w:tplc="04180003" w:tentative="1">
      <w:start w:val="1"/>
      <w:numFmt w:val="bullet"/>
      <w:lvlText w:val="o"/>
      <w:lvlJc w:val="left"/>
      <w:pPr>
        <w:ind w:left="2956" w:hanging="360"/>
      </w:pPr>
      <w:rPr>
        <w:rFonts w:ascii="Courier New" w:hAnsi="Courier New" w:cs="Courier New" w:hint="default"/>
      </w:rPr>
    </w:lvl>
    <w:lvl w:ilvl="5" w:tplc="04180005" w:tentative="1">
      <w:start w:val="1"/>
      <w:numFmt w:val="bullet"/>
      <w:lvlText w:val=""/>
      <w:lvlJc w:val="left"/>
      <w:pPr>
        <w:ind w:left="3676" w:hanging="360"/>
      </w:pPr>
      <w:rPr>
        <w:rFonts w:ascii="Wingdings" w:hAnsi="Wingdings" w:hint="default"/>
      </w:rPr>
    </w:lvl>
    <w:lvl w:ilvl="6" w:tplc="04180001" w:tentative="1">
      <w:start w:val="1"/>
      <w:numFmt w:val="bullet"/>
      <w:lvlText w:val=""/>
      <w:lvlJc w:val="left"/>
      <w:pPr>
        <w:ind w:left="4396" w:hanging="360"/>
      </w:pPr>
      <w:rPr>
        <w:rFonts w:ascii="Symbol" w:hAnsi="Symbol" w:hint="default"/>
      </w:rPr>
    </w:lvl>
    <w:lvl w:ilvl="7" w:tplc="04180003" w:tentative="1">
      <w:start w:val="1"/>
      <w:numFmt w:val="bullet"/>
      <w:lvlText w:val="o"/>
      <w:lvlJc w:val="left"/>
      <w:pPr>
        <w:ind w:left="5116" w:hanging="360"/>
      </w:pPr>
      <w:rPr>
        <w:rFonts w:ascii="Courier New" w:hAnsi="Courier New" w:cs="Courier New" w:hint="default"/>
      </w:rPr>
    </w:lvl>
    <w:lvl w:ilvl="8" w:tplc="04180005" w:tentative="1">
      <w:start w:val="1"/>
      <w:numFmt w:val="bullet"/>
      <w:lvlText w:val=""/>
      <w:lvlJc w:val="left"/>
      <w:pPr>
        <w:ind w:left="5836" w:hanging="360"/>
      </w:pPr>
      <w:rPr>
        <w:rFonts w:ascii="Wingdings" w:hAnsi="Wingdings" w:hint="default"/>
      </w:rPr>
    </w:lvl>
  </w:abstractNum>
  <w:abstractNum w:abstractNumId="3" w15:restartNumberingAfterBreak="0">
    <w:nsid w:val="1183767C"/>
    <w:multiLevelType w:val="hybridMultilevel"/>
    <w:tmpl w:val="4634C69C"/>
    <w:lvl w:ilvl="0" w:tplc="F21A64BE">
      <w:start w:val="1"/>
      <w:numFmt w:val="decimal"/>
      <w:lvlText w:val="%1)"/>
      <w:lvlJc w:val="left"/>
      <w:pPr>
        <w:ind w:left="786" w:hanging="360"/>
      </w:pPr>
      <w:rPr>
        <w:rFonts w:ascii="Times New Roman" w:eastAsia="Times New Roman" w:hAnsi="Times New Roman" w:cs="Times New Roman"/>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2F50DE7"/>
    <w:multiLevelType w:val="hybridMultilevel"/>
    <w:tmpl w:val="D34A65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6A5058F"/>
    <w:multiLevelType w:val="hybridMultilevel"/>
    <w:tmpl w:val="B8F62C54"/>
    <w:lvl w:ilvl="0" w:tplc="0419000D">
      <w:start w:val="1"/>
      <w:numFmt w:val="bullet"/>
      <w:lvlText w:val=""/>
      <w:lvlJc w:val="left"/>
      <w:pPr>
        <w:ind w:left="1364" w:hanging="360"/>
      </w:pPr>
      <w:rPr>
        <w:rFonts w:ascii="Wingdings" w:hAnsi="Wingdings"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9" w15:restartNumberingAfterBreak="0">
    <w:nsid w:val="3C210C8E"/>
    <w:multiLevelType w:val="multilevel"/>
    <w:tmpl w:val="C8C0EFB2"/>
    <w:lvl w:ilvl="0">
      <w:start w:val="10"/>
      <w:numFmt w:val="decimal"/>
      <w:lvlText w:val="%1."/>
      <w:lvlJc w:val="left"/>
      <w:pPr>
        <w:ind w:left="480" w:hanging="480"/>
      </w:pPr>
      <w:rPr>
        <w:rFonts w:eastAsia="Times New Roman" w:hint="default"/>
        <w:b/>
        <w:i w:val="0"/>
      </w:rPr>
    </w:lvl>
    <w:lvl w:ilvl="1">
      <w:start w:val="1"/>
      <w:numFmt w:val="decimal"/>
      <w:lvlText w:val="%1.%2."/>
      <w:lvlJc w:val="left"/>
      <w:pPr>
        <w:ind w:left="645" w:hanging="480"/>
      </w:pPr>
      <w:rPr>
        <w:rFonts w:eastAsia="Times New Roman" w:hint="default"/>
        <w:b/>
        <w:i w:val="0"/>
      </w:rPr>
    </w:lvl>
    <w:lvl w:ilvl="2">
      <w:start w:val="1"/>
      <w:numFmt w:val="decimal"/>
      <w:lvlText w:val="%1.%2.%3."/>
      <w:lvlJc w:val="left"/>
      <w:pPr>
        <w:ind w:left="1050" w:hanging="720"/>
      </w:pPr>
      <w:rPr>
        <w:rFonts w:eastAsia="Times New Roman" w:hint="default"/>
        <w:b/>
        <w:i w:val="0"/>
      </w:rPr>
    </w:lvl>
    <w:lvl w:ilvl="3">
      <w:start w:val="1"/>
      <w:numFmt w:val="decimal"/>
      <w:lvlText w:val="%1.%2.%3.%4."/>
      <w:lvlJc w:val="left"/>
      <w:pPr>
        <w:ind w:left="1215" w:hanging="720"/>
      </w:pPr>
      <w:rPr>
        <w:rFonts w:eastAsia="Times New Roman" w:hint="default"/>
        <w:b/>
        <w:i w:val="0"/>
      </w:rPr>
    </w:lvl>
    <w:lvl w:ilvl="4">
      <w:start w:val="1"/>
      <w:numFmt w:val="decimal"/>
      <w:lvlText w:val="%1.%2.%3.%4.%5."/>
      <w:lvlJc w:val="left"/>
      <w:pPr>
        <w:ind w:left="1740" w:hanging="1080"/>
      </w:pPr>
      <w:rPr>
        <w:rFonts w:eastAsia="Times New Roman" w:hint="default"/>
        <w:b/>
        <w:i w:val="0"/>
      </w:rPr>
    </w:lvl>
    <w:lvl w:ilvl="5">
      <w:start w:val="1"/>
      <w:numFmt w:val="decimal"/>
      <w:lvlText w:val="%1.%2.%3.%4.%5.%6."/>
      <w:lvlJc w:val="left"/>
      <w:pPr>
        <w:ind w:left="1905" w:hanging="1080"/>
      </w:pPr>
      <w:rPr>
        <w:rFonts w:eastAsia="Times New Roman" w:hint="default"/>
        <w:b/>
        <w:i w:val="0"/>
      </w:rPr>
    </w:lvl>
    <w:lvl w:ilvl="6">
      <w:start w:val="1"/>
      <w:numFmt w:val="decimal"/>
      <w:lvlText w:val="%1.%2.%3.%4.%5.%6.%7."/>
      <w:lvlJc w:val="left"/>
      <w:pPr>
        <w:ind w:left="2430" w:hanging="1440"/>
      </w:pPr>
      <w:rPr>
        <w:rFonts w:eastAsia="Times New Roman" w:hint="default"/>
        <w:b/>
        <w:i w:val="0"/>
      </w:rPr>
    </w:lvl>
    <w:lvl w:ilvl="7">
      <w:start w:val="1"/>
      <w:numFmt w:val="decimal"/>
      <w:lvlText w:val="%1.%2.%3.%4.%5.%6.%7.%8."/>
      <w:lvlJc w:val="left"/>
      <w:pPr>
        <w:ind w:left="2595" w:hanging="1440"/>
      </w:pPr>
      <w:rPr>
        <w:rFonts w:eastAsia="Times New Roman" w:hint="default"/>
        <w:b/>
        <w:i w:val="0"/>
      </w:rPr>
    </w:lvl>
    <w:lvl w:ilvl="8">
      <w:start w:val="1"/>
      <w:numFmt w:val="decimal"/>
      <w:lvlText w:val="%1.%2.%3.%4.%5.%6.%7.%8.%9."/>
      <w:lvlJc w:val="left"/>
      <w:pPr>
        <w:ind w:left="3120" w:hanging="1800"/>
      </w:pPr>
      <w:rPr>
        <w:rFonts w:eastAsia="Times New Roman" w:hint="default"/>
        <w:b/>
        <w:i w:val="0"/>
      </w:rPr>
    </w:lvl>
  </w:abstractNum>
  <w:abstractNum w:abstractNumId="10" w15:restartNumberingAfterBreak="0">
    <w:nsid w:val="3E224E88"/>
    <w:multiLevelType w:val="hybridMultilevel"/>
    <w:tmpl w:val="3BA0E768"/>
    <w:lvl w:ilvl="0" w:tplc="B900D37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E3D6768"/>
    <w:multiLevelType w:val="hybridMultilevel"/>
    <w:tmpl w:val="DC5C76CC"/>
    <w:lvl w:ilvl="0" w:tplc="DF0C5D04">
      <w:start w:val="1"/>
      <w:numFmt w:val="decimal"/>
      <w:lvlText w:val="%1."/>
      <w:lvlJc w:val="left"/>
      <w:pPr>
        <w:ind w:left="3054" w:hanging="360"/>
      </w:pPr>
      <w:rPr>
        <w:rFonts w:hint="default"/>
        <w:b/>
        <w:i w:val="0"/>
        <w:i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8E0A9D"/>
    <w:multiLevelType w:val="hybridMultilevel"/>
    <w:tmpl w:val="CFB87C0C"/>
    <w:lvl w:ilvl="0" w:tplc="535ECCD0">
      <w:start w:val="13"/>
      <w:numFmt w:val="decimal"/>
      <w:lvlText w:val="%1."/>
      <w:lvlJc w:val="left"/>
      <w:pPr>
        <w:ind w:left="6456" w:hanging="360"/>
      </w:pPr>
      <w:rPr>
        <w:rFonts w:hint="default"/>
        <w:b/>
        <w:bCs w:val="0"/>
        <w:i w:val="0"/>
        <w:iCs w:val="0"/>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496B4A4D"/>
    <w:multiLevelType w:val="multilevel"/>
    <w:tmpl w:val="85BAC016"/>
    <w:lvl w:ilvl="0">
      <w:start w:val="36"/>
      <w:numFmt w:val="decimal"/>
      <w:lvlText w:val="%1."/>
      <w:lvlJc w:val="left"/>
      <w:pPr>
        <w:ind w:left="480" w:hanging="480"/>
      </w:pPr>
      <w:rPr>
        <w:rFonts w:eastAsia="Times New Roman" w:hint="default"/>
        <w:b/>
        <w:i w:val="0"/>
      </w:rPr>
    </w:lvl>
    <w:lvl w:ilvl="1">
      <w:start w:val="1"/>
      <w:numFmt w:val="decimal"/>
      <w:lvlText w:val="%1.%2."/>
      <w:lvlJc w:val="left"/>
      <w:pPr>
        <w:ind w:left="645" w:hanging="480"/>
      </w:pPr>
      <w:rPr>
        <w:rFonts w:eastAsia="Times New Roman" w:hint="default"/>
        <w:b/>
        <w:i w:val="0"/>
      </w:rPr>
    </w:lvl>
    <w:lvl w:ilvl="2">
      <w:start w:val="1"/>
      <w:numFmt w:val="decimal"/>
      <w:lvlText w:val="%1.%2.%3."/>
      <w:lvlJc w:val="left"/>
      <w:pPr>
        <w:ind w:left="1050" w:hanging="720"/>
      </w:pPr>
      <w:rPr>
        <w:rFonts w:eastAsia="Times New Roman" w:hint="default"/>
        <w:b/>
        <w:i w:val="0"/>
      </w:rPr>
    </w:lvl>
    <w:lvl w:ilvl="3">
      <w:start w:val="1"/>
      <w:numFmt w:val="decimal"/>
      <w:lvlText w:val="%1.%2.%3.%4."/>
      <w:lvlJc w:val="left"/>
      <w:pPr>
        <w:ind w:left="1215" w:hanging="720"/>
      </w:pPr>
      <w:rPr>
        <w:rFonts w:eastAsia="Times New Roman" w:hint="default"/>
        <w:b/>
        <w:i w:val="0"/>
      </w:rPr>
    </w:lvl>
    <w:lvl w:ilvl="4">
      <w:start w:val="1"/>
      <w:numFmt w:val="decimal"/>
      <w:lvlText w:val="%1.%2.%3.%4.%5."/>
      <w:lvlJc w:val="left"/>
      <w:pPr>
        <w:ind w:left="1740" w:hanging="1080"/>
      </w:pPr>
      <w:rPr>
        <w:rFonts w:eastAsia="Times New Roman" w:hint="default"/>
        <w:b/>
        <w:i w:val="0"/>
      </w:rPr>
    </w:lvl>
    <w:lvl w:ilvl="5">
      <w:start w:val="1"/>
      <w:numFmt w:val="decimal"/>
      <w:lvlText w:val="%1.%2.%3.%4.%5.%6."/>
      <w:lvlJc w:val="left"/>
      <w:pPr>
        <w:ind w:left="1905" w:hanging="1080"/>
      </w:pPr>
      <w:rPr>
        <w:rFonts w:eastAsia="Times New Roman" w:hint="default"/>
        <w:b/>
        <w:i w:val="0"/>
      </w:rPr>
    </w:lvl>
    <w:lvl w:ilvl="6">
      <w:start w:val="1"/>
      <w:numFmt w:val="decimal"/>
      <w:lvlText w:val="%1.%2.%3.%4.%5.%6.%7."/>
      <w:lvlJc w:val="left"/>
      <w:pPr>
        <w:ind w:left="2430" w:hanging="1440"/>
      </w:pPr>
      <w:rPr>
        <w:rFonts w:eastAsia="Times New Roman" w:hint="default"/>
        <w:b/>
        <w:i w:val="0"/>
      </w:rPr>
    </w:lvl>
    <w:lvl w:ilvl="7">
      <w:start w:val="1"/>
      <w:numFmt w:val="decimal"/>
      <w:lvlText w:val="%1.%2.%3.%4.%5.%6.%7.%8."/>
      <w:lvlJc w:val="left"/>
      <w:pPr>
        <w:ind w:left="2595" w:hanging="1440"/>
      </w:pPr>
      <w:rPr>
        <w:rFonts w:eastAsia="Times New Roman" w:hint="default"/>
        <w:b/>
        <w:i w:val="0"/>
      </w:rPr>
    </w:lvl>
    <w:lvl w:ilvl="8">
      <w:start w:val="1"/>
      <w:numFmt w:val="decimal"/>
      <w:lvlText w:val="%1.%2.%3.%4.%5.%6.%7.%8.%9."/>
      <w:lvlJc w:val="left"/>
      <w:pPr>
        <w:ind w:left="3120" w:hanging="1800"/>
      </w:pPr>
      <w:rPr>
        <w:rFonts w:eastAsia="Times New Roman" w:hint="default"/>
        <w:b/>
        <w:i w:val="0"/>
      </w:rPr>
    </w:lvl>
  </w:abstractNum>
  <w:abstractNum w:abstractNumId="15" w15:restartNumberingAfterBreak="0">
    <w:nsid w:val="5B0E6812"/>
    <w:multiLevelType w:val="hybridMultilevel"/>
    <w:tmpl w:val="C6B800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18" w15:restartNumberingAfterBreak="0">
    <w:nsid w:val="75A80454"/>
    <w:multiLevelType w:val="multilevel"/>
    <w:tmpl w:val="3D0C68AC"/>
    <w:lvl w:ilvl="0">
      <w:start w:val="1"/>
      <w:numFmt w:val="decimal"/>
      <w:suff w:val="space"/>
      <w:lvlText w:val="%1."/>
      <w:lvlJc w:val="left"/>
      <w:pPr>
        <w:ind w:left="720" w:hanging="360"/>
      </w:pPr>
      <w:rPr>
        <w:rFonts w:hint="default"/>
        <w:b/>
        <w:sz w:val="24"/>
      </w:rPr>
    </w:lvl>
    <w:lvl w:ilvl="1">
      <w:start w:val="1"/>
      <w:numFmt w:val="decimal"/>
      <w:isLgl/>
      <w:lvlText w:val="%1.%2."/>
      <w:lvlJc w:val="left"/>
      <w:pPr>
        <w:ind w:left="720" w:hanging="360"/>
      </w:pPr>
      <w:rPr>
        <w:rFonts w:hint="default"/>
        <w:b/>
        <w:i w:val="0"/>
        <w:sz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62A035A"/>
    <w:multiLevelType w:val="hybridMultilevel"/>
    <w:tmpl w:val="2866431C"/>
    <w:lvl w:ilvl="0" w:tplc="B0D8D3F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26181243">
    <w:abstractNumId w:val="20"/>
  </w:num>
  <w:num w:numId="2" w16cid:durableId="971713300">
    <w:abstractNumId w:val="11"/>
  </w:num>
  <w:num w:numId="3" w16cid:durableId="345249873">
    <w:abstractNumId w:val="16"/>
  </w:num>
  <w:num w:numId="4" w16cid:durableId="254897798">
    <w:abstractNumId w:val="19"/>
  </w:num>
  <w:num w:numId="5" w16cid:durableId="812988293">
    <w:abstractNumId w:val="4"/>
  </w:num>
  <w:num w:numId="6" w16cid:durableId="62487709">
    <w:abstractNumId w:val="10"/>
  </w:num>
  <w:num w:numId="7" w16cid:durableId="1342316880">
    <w:abstractNumId w:val="2"/>
  </w:num>
  <w:num w:numId="8" w16cid:durableId="610743399">
    <w:abstractNumId w:val="18"/>
  </w:num>
  <w:num w:numId="9" w16cid:durableId="1480343668">
    <w:abstractNumId w:val="3"/>
  </w:num>
  <w:num w:numId="10" w16cid:durableId="869028860">
    <w:abstractNumId w:val="8"/>
  </w:num>
  <w:num w:numId="11" w16cid:durableId="940603114">
    <w:abstractNumId w:val="13"/>
  </w:num>
  <w:num w:numId="12" w16cid:durableId="670529963">
    <w:abstractNumId w:val="12"/>
  </w:num>
  <w:num w:numId="13" w16cid:durableId="16004099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08240801">
    <w:abstractNumId w:val="8"/>
  </w:num>
  <w:num w:numId="15" w16cid:durableId="78214957">
    <w:abstractNumId w:val="5"/>
  </w:num>
  <w:num w:numId="16" w16cid:durableId="1103920508">
    <w:abstractNumId w:val="1"/>
  </w:num>
  <w:num w:numId="17" w16cid:durableId="184301070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9954695">
    <w:abstractNumId w:val="20"/>
  </w:num>
  <w:num w:numId="19" w16cid:durableId="107285258">
    <w:abstractNumId w:val="0"/>
  </w:num>
  <w:num w:numId="20" w16cid:durableId="143669191">
    <w:abstractNumId w:val="9"/>
  </w:num>
  <w:num w:numId="21" w16cid:durableId="1087775782">
    <w:abstractNumId w:val="6"/>
  </w:num>
  <w:num w:numId="22" w16cid:durableId="872498322">
    <w:abstractNumId w:val="7"/>
  </w:num>
  <w:num w:numId="23" w16cid:durableId="1248885215">
    <w:abstractNumId w:val="14"/>
  </w:num>
  <w:num w:numId="24" w16cid:durableId="2000965464">
    <w:abstractNumId w:val="17"/>
  </w:num>
  <w:num w:numId="25" w16cid:durableId="1427195136">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13D"/>
    <w:rsid w:val="00006A1E"/>
    <w:rsid w:val="00006FB5"/>
    <w:rsid w:val="000120DE"/>
    <w:rsid w:val="000130F4"/>
    <w:rsid w:val="000151C8"/>
    <w:rsid w:val="00015847"/>
    <w:rsid w:val="0001755A"/>
    <w:rsid w:val="000218EC"/>
    <w:rsid w:val="00030FF4"/>
    <w:rsid w:val="000314A7"/>
    <w:rsid w:val="00032391"/>
    <w:rsid w:val="00032EA3"/>
    <w:rsid w:val="00040DDB"/>
    <w:rsid w:val="00043B0C"/>
    <w:rsid w:val="00043E01"/>
    <w:rsid w:val="00046F3D"/>
    <w:rsid w:val="00054E77"/>
    <w:rsid w:val="000568C4"/>
    <w:rsid w:val="00061420"/>
    <w:rsid w:val="0006173C"/>
    <w:rsid w:val="0007130F"/>
    <w:rsid w:val="00075D3A"/>
    <w:rsid w:val="00077691"/>
    <w:rsid w:val="000835B1"/>
    <w:rsid w:val="0008384A"/>
    <w:rsid w:val="00085A33"/>
    <w:rsid w:val="00085E11"/>
    <w:rsid w:val="00092464"/>
    <w:rsid w:val="00094026"/>
    <w:rsid w:val="00094E78"/>
    <w:rsid w:val="00095D4A"/>
    <w:rsid w:val="00096CA0"/>
    <w:rsid w:val="000971A9"/>
    <w:rsid w:val="000A104B"/>
    <w:rsid w:val="000A2438"/>
    <w:rsid w:val="000A5FF3"/>
    <w:rsid w:val="000A6865"/>
    <w:rsid w:val="000B4F0A"/>
    <w:rsid w:val="000B5E5A"/>
    <w:rsid w:val="000C15AA"/>
    <w:rsid w:val="000C4F8A"/>
    <w:rsid w:val="000C6558"/>
    <w:rsid w:val="000C7517"/>
    <w:rsid w:val="000D0D7C"/>
    <w:rsid w:val="000D1835"/>
    <w:rsid w:val="000D421E"/>
    <w:rsid w:val="000D7CAC"/>
    <w:rsid w:val="000E5B7A"/>
    <w:rsid w:val="000E7541"/>
    <w:rsid w:val="000F0E67"/>
    <w:rsid w:val="000F382D"/>
    <w:rsid w:val="000F3BC1"/>
    <w:rsid w:val="000F509B"/>
    <w:rsid w:val="000F6C8E"/>
    <w:rsid w:val="000F789C"/>
    <w:rsid w:val="00106C25"/>
    <w:rsid w:val="00107220"/>
    <w:rsid w:val="00111CD7"/>
    <w:rsid w:val="00113812"/>
    <w:rsid w:val="00120549"/>
    <w:rsid w:val="00121BC5"/>
    <w:rsid w:val="00122EBF"/>
    <w:rsid w:val="00123864"/>
    <w:rsid w:val="001310D4"/>
    <w:rsid w:val="00131859"/>
    <w:rsid w:val="00136F7A"/>
    <w:rsid w:val="00145C3D"/>
    <w:rsid w:val="00146D6D"/>
    <w:rsid w:val="00152B4C"/>
    <w:rsid w:val="00153C26"/>
    <w:rsid w:val="0015415E"/>
    <w:rsid w:val="00175C28"/>
    <w:rsid w:val="00177939"/>
    <w:rsid w:val="00183357"/>
    <w:rsid w:val="001846C3"/>
    <w:rsid w:val="00186AAC"/>
    <w:rsid w:val="0019164E"/>
    <w:rsid w:val="0019453D"/>
    <w:rsid w:val="001958EA"/>
    <w:rsid w:val="00195D84"/>
    <w:rsid w:val="001962FB"/>
    <w:rsid w:val="001978D8"/>
    <w:rsid w:val="001A100D"/>
    <w:rsid w:val="001A2A98"/>
    <w:rsid w:val="001A3E94"/>
    <w:rsid w:val="001B0542"/>
    <w:rsid w:val="001B35EC"/>
    <w:rsid w:val="001B53DE"/>
    <w:rsid w:val="001C0EFE"/>
    <w:rsid w:val="001C5ED5"/>
    <w:rsid w:val="001C6040"/>
    <w:rsid w:val="001D23B5"/>
    <w:rsid w:val="001D739D"/>
    <w:rsid w:val="001E1236"/>
    <w:rsid w:val="001E5CDD"/>
    <w:rsid w:val="001F6814"/>
    <w:rsid w:val="002019C1"/>
    <w:rsid w:val="00202E8A"/>
    <w:rsid w:val="00206786"/>
    <w:rsid w:val="002260DA"/>
    <w:rsid w:val="002268E6"/>
    <w:rsid w:val="0022753F"/>
    <w:rsid w:val="00233E17"/>
    <w:rsid w:val="00236A97"/>
    <w:rsid w:val="0024199D"/>
    <w:rsid w:val="00241B95"/>
    <w:rsid w:val="00242486"/>
    <w:rsid w:val="00244C50"/>
    <w:rsid w:val="00246E32"/>
    <w:rsid w:val="002535EA"/>
    <w:rsid w:val="00257862"/>
    <w:rsid w:val="0026037F"/>
    <w:rsid w:val="00264006"/>
    <w:rsid w:val="00271894"/>
    <w:rsid w:val="0027242B"/>
    <w:rsid w:val="002816EC"/>
    <w:rsid w:val="0028563F"/>
    <w:rsid w:val="002944B9"/>
    <w:rsid w:val="002A23B2"/>
    <w:rsid w:val="002A2DEB"/>
    <w:rsid w:val="002A4299"/>
    <w:rsid w:val="002A44AF"/>
    <w:rsid w:val="002A703D"/>
    <w:rsid w:val="002A71AA"/>
    <w:rsid w:val="002A7B1B"/>
    <w:rsid w:val="002B241D"/>
    <w:rsid w:val="002B32B0"/>
    <w:rsid w:val="002B73C8"/>
    <w:rsid w:val="002D07B9"/>
    <w:rsid w:val="002D2FCB"/>
    <w:rsid w:val="002D3748"/>
    <w:rsid w:val="002D4F48"/>
    <w:rsid w:val="002D5A93"/>
    <w:rsid w:val="002E1405"/>
    <w:rsid w:val="002E21BD"/>
    <w:rsid w:val="002E34AF"/>
    <w:rsid w:val="002F06BB"/>
    <w:rsid w:val="002F56E3"/>
    <w:rsid w:val="00302A9E"/>
    <w:rsid w:val="00305302"/>
    <w:rsid w:val="003112C6"/>
    <w:rsid w:val="0031296F"/>
    <w:rsid w:val="00315BE8"/>
    <w:rsid w:val="0032051A"/>
    <w:rsid w:val="0032294A"/>
    <w:rsid w:val="00322AB1"/>
    <w:rsid w:val="0032387D"/>
    <w:rsid w:val="00327A66"/>
    <w:rsid w:val="00331382"/>
    <w:rsid w:val="003362A4"/>
    <w:rsid w:val="0034019E"/>
    <w:rsid w:val="003423C1"/>
    <w:rsid w:val="003437B4"/>
    <w:rsid w:val="003567F0"/>
    <w:rsid w:val="003574CF"/>
    <w:rsid w:val="003679B4"/>
    <w:rsid w:val="00371655"/>
    <w:rsid w:val="0037356C"/>
    <w:rsid w:val="0037522E"/>
    <w:rsid w:val="00376AA2"/>
    <w:rsid w:val="0038267F"/>
    <w:rsid w:val="00386194"/>
    <w:rsid w:val="00387AF0"/>
    <w:rsid w:val="00387B28"/>
    <w:rsid w:val="00387E90"/>
    <w:rsid w:val="00390CF5"/>
    <w:rsid w:val="00393AE3"/>
    <w:rsid w:val="003A10F5"/>
    <w:rsid w:val="003A2549"/>
    <w:rsid w:val="003A7293"/>
    <w:rsid w:val="003B0E82"/>
    <w:rsid w:val="003B2092"/>
    <w:rsid w:val="003B382C"/>
    <w:rsid w:val="003B7537"/>
    <w:rsid w:val="003C0573"/>
    <w:rsid w:val="003C1978"/>
    <w:rsid w:val="003C2FA3"/>
    <w:rsid w:val="003C4D67"/>
    <w:rsid w:val="003D0D05"/>
    <w:rsid w:val="003D32AD"/>
    <w:rsid w:val="003D3F7E"/>
    <w:rsid w:val="003D76D3"/>
    <w:rsid w:val="003E31E7"/>
    <w:rsid w:val="003E57DB"/>
    <w:rsid w:val="003E7B50"/>
    <w:rsid w:val="003E7C76"/>
    <w:rsid w:val="003F7F3C"/>
    <w:rsid w:val="00405811"/>
    <w:rsid w:val="00407957"/>
    <w:rsid w:val="00407A35"/>
    <w:rsid w:val="00412F4D"/>
    <w:rsid w:val="0041471A"/>
    <w:rsid w:val="004157A1"/>
    <w:rsid w:val="004164DC"/>
    <w:rsid w:val="00420430"/>
    <w:rsid w:val="00423845"/>
    <w:rsid w:val="0042451B"/>
    <w:rsid w:val="00426D2E"/>
    <w:rsid w:val="00427054"/>
    <w:rsid w:val="004325B9"/>
    <w:rsid w:val="00433AC2"/>
    <w:rsid w:val="00436317"/>
    <w:rsid w:val="00437BCB"/>
    <w:rsid w:val="004404A5"/>
    <w:rsid w:val="004422E0"/>
    <w:rsid w:val="00446B15"/>
    <w:rsid w:val="00447115"/>
    <w:rsid w:val="004525EF"/>
    <w:rsid w:val="0045368F"/>
    <w:rsid w:val="00464183"/>
    <w:rsid w:val="00465590"/>
    <w:rsid w:val="00470C26"/>
    <w:rsid w:val="00471A5C"/>
    <w:rsid w:val="00474212"/>
    <w:rsid w:val="00476DD7"/>
    <w:rsid w:val="00476DE9"/>
    <w:rsid w:val="00483E31"/>
    <w:rsid w:val="00484617"/>
    <w:rsid w:val="00484A2D"/>
    <w:rsid w:val="00492311"/>
    <w:rsid w:val="00492CD1"/>
    <w:rsid w:val="00496DE1"/>
    <w:rsid w:val="004973BC"/>
    <w:rsid w:val="004A619C"/>
    <w:rsid w:val="004A689C"/>
    <w:rsid w:val="004A69B9"/>
    <w:rsid w:val="004B4704"/>
    <w:rsid w:val="004B5282"/>
    <w:rsid w:val="004B7E6A"/>
    <w:rsid w:val="004C2A49"/>
    <w:rsid w:val="004C510F"/>
    <w:rsid w:val="004C5E94"/>
    <w:rsid w:val="004C5F41"/>
    <w:rsid w:val="004D1CA3"/>
    <w:rsid w:val="004D7D5A"/>
    <w:rsid w:val="004E1806"/>
    <w:rsid w:val="004E297D"/>
    <w:rsid w:val="004E2B9E"/>
    <w:rsid w:val="004E5DF2"/>
    <w:rsid w:val="004F0647"/>
    <w:rsid w:val="004F5291"/>
    <w:rsid w:val="004F7B41"/>
    <w:rsid w:val="0050007A"/>
    <w:rsid w:val="00500C16"/>
    <w:rsid w:val="0050127B"/>
    <w:rsid w:val="00505737"/>
    <w:rsid w:val="00507D6E"/>
    <w:rsid w:val="0051261B"/>
    <w:rsid w:val="005128DA"/>
    <w:rsid w:val="00512B81"/>
    <w:rsid w:val="005131D9"/>
    <w:rsid w:val="00513F6A"/>
    <w:rsid w:val="00516EAC"/>
    <w:rsid w:val="005206B2"/>
    <w:rsid w:val="00522FAC"/>
    <w:rsid w:val="00523995"/>
    <w:rsid w:val="00525719"/>
    <w:rsid w:val="005366DD"/>
    <w:rsid w:val="00540B47"/>
    <w:rsid w:val="00540E28"/>
    <w:rsid w:val="00541730"/>
    <w:rsid w:val="00541916"/>
    <w:rsid w:val="00543F29"/>
    <w:rsid w:val="005527AA"/>
    <w:rsid w:val="00555222"/>
    <w:rsid w:val="00560EE8"/>
    <w:rsid w:val="00562B62"/>
    <w:rsid w:val="00567ECE"/>
    <w:rsid w:val="005712E5"/>
    <w:rsid w:val="005716AE"/>
    <w:rsid w:val="00573C7B"/>
    <w:rsid w:val="00575C60"/>
    <w:rsid w:val="00575E06"/>
    <w:rsid w:val="00576528"/>
    <w:rsid w:val="005801EF"/>
    <w:rsid w:val="005908A6"/>
    <w:rsid w:val="005910C1"/>
    <w:rsid w:val="00593461"/>
    <w:rsid w:val="0059450D"/>
    <w:rsid w:val="005A03DC"/>
    <w:rsid w:val="005A07ED"/>
    <w:rsid w:val="005A16DC"/>
    <w:rsid w:val="005A3006"/>
    <w:rsid w:val="005A64A1"/>
    <w:rsid w:val="005A7EC5"/>
    <w:rsid w:val="005B753E"/>
    <w:rsid w:val="005C01EB"/>
    <w:rsid w:val="005C2824"/>
    <w:rsid w:val="005C28CB"/>
    <w:rsid w:val="005C2E94"/>
    <w:rsid w:val="005D2489"/>
    <w:rsid w:val="005D3507"/>
    <w:rsid w:val="005E2B00"/>
    <w:rsid w:val="005E2D0B"/>
    <w:rsid w:val="005E385F"/>
    <w:rsid w:val="005E7854"/>
    <w:rsid w:val="005F2EE3"/>
    <w:rsid w:val="005F6D58"/>
    <w:rsid w:val="005F7826"/>
    <w:rsid w:val="005F7E40"/>
    <w:rsid w:val="00605A28"/>
    <w:rsid w:val="00605EC8"/>
    <w:rsid w:val="00607703"/>
    <w:rsid w:val="00607F29"/>
    <w:rsid w:val="00617D7D"/>
    <w:rsid w:val="00632B8A"/>
    <w:rsid w:val="006414BC"/>
    <w:rsid w:val="00641BDE"/>
    <w:rsid w:val="00644072"/>
    <w:rsid w:val="00650AAA"/>
    <w:rsid w:val="00657810"/>
    <w:rsid w:val="006632A5"/>
    <w:rsid w:val="00665C89"/>
    <w:rsid w:val="00672023"/>
    <w:rsid w:val="006776BA"/>
    <w:rsid w:val="00677848"/>
    <w:rsid w:val="00684ABB"/>
    <w:rsid w:val="00685CC2"/>
    <w:rsid w:val="006865E4"/>
    <w:rsid w:val="00686E12"/>
    <w:rsid w:val="0069065C"/>
    <w:rsid w:val="00690A3B"/>
    <w:rsid w:val="00695C9D"/>
    <w:rsid w:val="00696DB5"/>
    <w:rsid w:val="006A72A4"/>
    <w:rsid w:val="006A7FAF"/>
    <w:rsid w:val="006B4686"/>
    <w:rsid w:val="006B5A60"/>
    <w:rsid w:val="006C0A59"/>
    <w:rsid w:val="006C632F"/>
    <w:rsid w:val="006C65E7"/>
    <w:rsid w:val="006D02F6"/>
    <w:rsid w:val="006D2A2E"/>
    <w:rsid w:val="006D3BED"/>
    <w:rsid w:val="006D4305"/>
    <w:rsid w:val="006E4610"/>
    <w:rsid w:val="006E6F23"/>
    <w:rsid w:val="006F3CC9"/>
    <w:rsid w:val="006F499C"/>
    <w:rsid w:val="006F68D8"/>
    <w:rsid w:val="00701EE7"/>
    <w:rsid w:val="00704EF7"/>
    <w:rsid w:val="007061B1"/>
    <w:rsid w:val="00706383"/>
    <w:rsid w:val="00706B2F"/>
    <w:rsid w:val="007135CE"/>
    <w:rsid w:val="007138AF"/>
    <w:rsid w:val="00714F34"/>
    <w:rsid w:val="007170C1"/>
    <w:rsid w:val="0072111C"/>
    <w:rsid w:val="00727A49"/>
    <w:rsid w:val="0073411F"/>
    <w:rsid w:val="0073624C"/>
    <w:rsid w:val="00742CDF"/>
    <w:rsid w:val="00742F2E"/>
    <w:rsid w:val="0075359A"/>
    <w:rsid w:val="007557CA"/>
    <w:rsid w:val="00755C54"/>
    <w:rsid w:val="00755DBD"/>
    <w:rsid w:val="007561AA"/>
    <w:rsid w:val="00756F8B"/>
    <w:rsid w:val="00761627"/>
    <w:rsid w:val="007646DA"/>
    <w:rsid w:val="00772550"/>
    <w:rsid w:val="00772555"/>
    <w:rsid w:val="00772797"/>
    <w:rsid w:val="007762FD"/>
    <w:rsid w:val="0077787A"/>
    <w:rsid w:val="00781100"/>
    <w:rsid w:val="007849C1"/>
    <w:rsid w:val="00786D73"/>
    <w:rsid w:val="007942C5"/>
    <w:rsid w:val="00797888"/>
    <w:rsid w:val="007A4515"/>
    <w:rsid w:val="007A4953"/>
    <w:rsid w:val="007A6C6C"/>
    <w:rsid w:val="007B04E2"/>
    <w:rsid w:val="007B2762"/>
    <w:rsid w:val="007B3A9F"/>
    <w:rsid w:val="007B522F"/>
    <w:rsid w:val="007C041E"/>
    <w:rsid w:val="007C0D08"/>
    <w:rsid w:val="007C1866"/>
    <w:rsid w:val="007D3867"/>
    <w:rsid w:val="007E60D0"/>
    <w:rsid w:val="007F0F6C"/>
    <w:rsid w:val="007F13DB"/>
    <w:rsid w:val="007F65EE"/>
    <w:rsid w:val="007F76C2"/>
    <w:rsid w:val="00800399"/>
    <w:rsid w:val="008064A4"/>
    <w:rsid w:val="00810441"/>
    <w:rsid w:val="008109C8"/>
    <w:rsid w:val="00811B3A"/>
    <w:rsid w:val="00812A8D"/>
    <w:rsid w:val="00815942"/>
    <w:rsid w:val="00826B17"/>
    <w:rsid w:val="00831175"/>
    <w:rsid w:val="008312B8"/>
    <w:rsid w:val="00831FD4"/>
    <w:rsid w:val="00832D2B"/>
    <w:rsid w:val="00833EB2"/>
    <w:rsid w:val="008343D7"/>
    <w:rsid w:val="0083458D"/>
    <w:rsid w:val="008345C3"/>
    <w:rsid w:val="00843402"/>
    <w:rsid w:val="00844771"/>
    <w:rsid w:val="00844A4F"/>
    <w:rsid w:val="00852018"/>
    <w:rsid w:val="008531E5"/>
    <w:rsid w:val="0086297C"/>
    <w:rsid w:val="00863129"/>
    <w:rsid w:val="00867512"/>
    <w:rsid w:val="00876D4F"/>
    <w:rsid w:val="008771FC"/>
    <w:rsid w:val="00880070"/>
    <w:rsid w:val="00880B0A"/>
    <w:rsid w:val="00883E9E"/>
    <w:rsid w:val="00886E7D"/>
    <w:rsid w:val="00892CFD"/>
    <w:rsid w:val="008930AB"/>
    <w:rsid w:val="00893E1F"/>
    <w:rsid w:val="00894048"/>
    <w:rsid w:val="008A12E2"/>
    <w:rsid w:val="008A174E"/>
    <w:rsid w:val="008A374C"/>
    <w:rsid w:val="008A3948"/>
    <w:rsid w:val="008A45E0"/>
    <w:rsid w:val="008B0895"/>
    <w:rsid w:val="008B0F6A"/>
    <w:rsid w:val="008B17E3"/>
    <w:rsid w:val="008B2004"/>
    <w:rsid w:val="008B21BA"/>
    <w:rsid w:val="008B2A0E"/>
    <w:rsid w:val="008B50F4"/>
    <w:rsid w:val="008C3E57"/>
    <w:rsid w:val="008C74D4"/>
    <w:rsid w:val="008C7F52"/>
    <w:rsid w:val="008D1255"/>
    <w:rsid w:val="008D4F87"/>
    <w:rsid w:val="008D614B"/>
    <w:rsid w:val="008D64B9"/>
    <w:rsid w:val="008D723E"/>
    <w:rsid w:val="008E1A7C"/>
    <w:rsid w:val="008E64FA"/>
    <w:rsid w:val="008E67DF"/>
    <w:rsid w:val="008E6A37"/>
    <w:rsid w:val="008F0700"/>
    <w:rsid w:val="008F5920"/>
    <w:rsid w:val="008F6093"/>
    <w:rsid w:val="008F673B"/>
    <w:rsid w:val="009002A7"/>
    <w:rsid w:val="00905BA7"/>
    <w:rsid w:val="00907BCC"/>
    <w:rsid w:val="00917054"/>
    <w:rsid w:val="00917807"/>
    <w:rsid w:val="00917959"/>
    <w:rsid w:val="00920ACE"/>
    <w:rsid w:val="009260B4"/>
    <w:rsid w:val="00935D2B"/>
    <w:rsid w:val="00941EE2"/>
    <w:rsid w:val="009428FB"/>
    <w:rsid w:val="00944F6D"/>
    <w:rsid w:val="00950B59"/>
    <w:rsid w:val="00956307"/>
    <w:rsid w:val="00966B44"/>
    <w:rsid w:val="009740BC"/>
    <w:rsid w:val="009751E3"/>
    <w:rsid w:val="00976397"/>
    <w:rsid w:val="00980A3B"/>
    <w:rsid w:val="0098125E"/>
    <w:rsid w:val="00981548"/>
    <w:rsid w:val="00984761"/>
    <w:rsid w:val="009876BB"/>
    <w:rsid w:val="009909BF"/>
    <w:rsid w:val="00992E2A"/>
    <w:rsid w:val="00997551"/>
    <w:rsid w:val="009A0BE7"/>
    <w:rsid w:val="009A7912"/>
    <w:rsid w:val="009B1748"/>
    <w:rsid w:val="009B6044"/>
    <w:rsid w:val="009B6B5D"/>
    <w:rsid w:val="009B73BC"/>
    <w:rsid w:val="009C0D72"/>
    <w:rsid w:val="009C78EB"/>
    <w:rsid w:val="009D1CB8"/>
    <w:rsid w:val="009D3E93"/>
    <w:rsid w:val="009D5DEC"/>
    <w:rsid w:val="009D61A8"/>
    <w:rsid w:val="009F35AE"/>
    <w:rsid w:val="009F431B"/>
    <w:rsid w:val="00A0212B"/>
    <w:rsid w:val="00A0335F"/>
    <w:rsid w:val="00A03C7F"/>
    <w:rsid w:val="00A06380"/>
    <w:rsid w:val="00A100F7"/>
    <w:rsid w:val="00A14BD0"/>
    <w:rsid w:val="00A14D1F"/>
    <w:rsid w:val="00A155EE"/>
    <w:rsid w:val="00A175AA"/>
    <w:rsid w:val="00A21041"/>
    <w:rsid w:val="00A21CA9"/>
    <w:rsid w:val="00A21F81"/>
    <w:rsid w:val="00A24737"/>
    <w:rsid w:val="00A25446"/>
    <w:rsid w:val="00A318CC"/>
    <w:rsid w:val="00A35093"/>
    <w:rsid w:val="00A45120"/>
    <w:rsid w:val="00A53A7B"/>
    <w:rsid w:val="00A543B0"/>
    <w:rsid w:val="00A54AC4"/>
    <w:rsid w:val="00A54C84"/>
    <w:rsid w:val="00A56629"/>
    <w:rsid w:val="00A578CF"/>
    <w:rsid w:val="00A61447"/>
    <w:rsid w:val="00A61EC8"/>
    <w:rsid w:val="00A63E7A"/>
    <w:rsid w:val="00A7464A"/>
    <w:rsid w:val="00A75ED7"/>
    <w:rsid w:val="00A76840"/>
    <w:rsid w:val="00A851D2"/>
    <w:rsid w:val="00A86BF9"/>
    <w:rsid w:val="00AA10C7"/>
    <w:rsid w:val="00AA301D"/>
    <w:rsid w:val="00AA4A88"/>
    <w:rsid w:val="00AA7E2E"/>
    <w:rsid w:val="00AB05DF"/>
    <w:rsid w:val="00AB5C77"/>
    <w:rsid w:val="00AB5E7B"/>
    <w:rsid w:val="00AC01B8"/>
    <w:rsid w:val="00AC41BF"/>
    <w:rsid w:val="00AC48C2"/>
    <w:rsid w:val="00AC6124"/>
    <w:rsid w:val="00AC6670"/>
    <w:rsid w:val="00AC6B41"/>
    <w:rsid w:val="00AD2EAA"/>
    <w:rsid w:val="00AD3D47"/>
    <w:rsid w:val="00AD5FAE"/>
    <w:rsid w:val="00AE14DB"/>
    <w:rsid w:val="00AE28CA"/>
    <w:rsid w:val="00AE3914"/>
    <w:rsid w:val="00AE628C"/>
    <w:rsid w:val="00AF25FF"/>
    <w:rsid w:val="00AF27CE"/>
    <w:rsid w:val="00AF4A4A"/>
    <w:rsid w:val="00B006A5"/>
    <w:rsid w:val="00B01426"/>
    <w:rsid w:val="00B036FA"/>
    <w:rsid w:val="00B049A5"/>
    <w:rsid w:val="00B0595E"/>
    <w:rsid w:val="00B14412"/>
    <w:rsid w:val="00B15109"/>
    <w:rsid w:val="00B24604"/>
    <w:rsid w:val="00B31DEC"/>
    <w:rsid w:val="00B33E8F"/>
    <w:rsid w:val="00B3401E"/>
    <w:rsid w:val="00B3564E"/>
    <w:rsid w:val="00B448D8"/>
    <w:rsid w:val="00B510A0"/>
    <w:rsid w:val="00B52239"/>
    <w:rsid w:val="00B5741A"/>
    <w:rsid w:val="00B57EA3"/>
    <w:rsid w:val="00B60052"/>
    <w:rsid w:val="00B624A7"/>
    <w:rsid w:val="00B62976"/>
    <w:rsid w:val="00B66205"/>
    <w:rsid w:val="00B67CF9"/>
    <w:rsid w:val="00B728BF"/>
    <w:rsid w:val="00B775C0"/>
    <w:rsid w:val="00B8681C"/>
    <w:rsid w:val="00B9463B"/>
    <w:rsid w:val="00B96CEC"/>
    <w:rsid w:val="00B96EC5"/>
    <w:rsid w:val="00BA0C93"/>
    <w:rsid w:val="00BA20E4"/>
    <w:rsid w:val="00BB0113"/>
    <w:rsid w:val="00BB1872"/>
    <w:rsid w:val="00BB481F"/>
    <w:rsid w:val="00BC16F7"/>
    <w:rsid w:val="00BC1D57"/>
    <w:rsid w:val="00BC23B4"/>
    <w:rsid w:val="00BC2D4B"/>
    <w:rsid w:val="00BC2FF2"/>
    <w:rsid w:val="00BC385F"/>
    <w:rsid w:val="00BC4F20"/>
    <w:rsid w:val="00BC5172"/>
    <w:rsid w:val="00BC7358"/>
    <w:rsid w:val="00BD308A"/>
    <w:rsid w:val="00BE02E5"/>
    <w:rsid w:val="00BE040E"/>
    <w:rsid w:val="00BE228C"/>
    <w:rsid w:val="00BE2350"/>
    <w:rsid w:val="00BE2523"/>
    <w:rsid w:val="00BE293D"/>
    <w:rsid w:val="00BE4845"/>
    <w:rsid w:val="00BE5D08"/>
    <w:rsid w:val="00BE797B"/>
    <w:rsid w:val="00BF2644"/>
    <w:rsid w:val="00BF45AE"/>
    <w:rsid w:val="00C05F29"/>
    <w:rsid w:val="00C10FE8"/>
    <w:rsid w:val="00C11698"/>
    <w:rsid w:val="00C1271E"/>
    <w:rsid w:val="00C13353"/>
    <w:rsid w:val="00C13DD0"/>
    <w:rsid w:val="00C20192"/>
    <w:rsid w:val="00C23DB5"/>
    <w:rsid w:val="00C31125"/>
    <w:rsid w:val="00C323BB"/>
    <w:rsid w:val="00C3246F"/>
    <w:rsid w:val="00C3717C"/>
    <w:rsid w:val="00C378A7"/>
    <w:rsid w:val="00C41873"/>
    <w:rsid w:val="00C4392F"/>
    <w:rsid w:val="00C47E4A"/>
    <w:rsid w:val="00C54321"/>
    <w:rsid w:val="00C5596A"/>
    <w:rsid w:val="00C561DB"/>
    <w:rsid w:val="00C62FC3"/>
    <w:rsid w:val="00C631A8"/>
    <w:rsid w:val="00C657AC"/>
    <w:rsid w:val="00C67C93"/>
    <w:rsid w:val="00C8023F"/>
    <w:rsid w:val="00C81F7C"/>
    <w:rsid w:val="00C8341F"/>
    <w:rsid w:val="00C83D85"/>
    <w:rsid w:val="00C95DA9"/>
    <w:rsid w:val="00CA1F74"/>
    <w:rsid w:val="00CA4248"/>
    <w:rsid w:val="00CB0A75"/>
    <w:rsid w:val="00CB148E"/>
    <w:rsid w:val="00CB2911"/>
    <w:rsid w:val="00CB4CFA"/>
    <w:rsid w:val="00CC1341"/>
    <w:rsid w:val="00CC1626"/>
    <w:rsid w:val="00CC1E5D"/>
    <w:rsid w:val="00CC2D23"/>
    <w:rsid w:val="00CC541E"/>
    <w:rsid w:val="00CC6F3E"/>
    <w:rsid w:val="00CC75EF"/>
    <w:rsid w:val="00CD0478"/>
    <w:rsid w:val="00CD479B"/>
    <w:rsid w:val="00CD6D32"/>
    <w:rsid w:val="00CD7CDA"/>
    <w:rsid w:val="00CE01E4"/>
    <w:rsid w:val="00CE0B5A"/>
    <w:rsid w:val="00CF148B"/>
    <w:rsid w:val="00CF1F9E"/>
    <w:rsid w:val="00CF2814"/>
    <w:rsid w:val="00CF40A2"/>
    <w:rsid w:val="00CF78FA"/>
    <w:rsid w:val="00D0040C"/>
    <w:rsid w:val="00D07DE7"/>
    <w:rsid w:val="00D11375"/>
    <w:rsid w:val="00D15668"/>
    <w:rsid w:val="00D170C5"/>
    <w:rsid w:val="00D23612"/>
    <w:rsid w:val="00D2394B"/>
    <w:rsid w:val="00D30DD7"/>
    <w:rsid w:val="00D3112E"/>
    <w:rsid w:val="00D33D25"/>
    <w:rsid w:val="00D454DE"/>
    <w:rsid w:val="00D57252"/>
    <w:rsid w:val="00D57DE5"/>
    <w:rsid w:val="00D621EC"/>
    <w:rsid w:val="00D63F3A"/>
    <w:rsid w:val="00D64645"/>
    <w:rsid w:val="00D65494"/>
    <w:rsid w:val="00D67D5B"/>
    <w:rsid w:val="00D71B84"/>
    <w:rsid w:val="00D744D8"/>
    <w:rsid w:val="00D77517"/>
    <w:rsid w:val="00D7786B"/>
    <w:rsid w:val="00D813A4"/>
    <w:rsid w:val="00D84D66"/>
    <w:rsid w:val="00D94215"/>
    <w:rsid w:val="00D94520"/>
    <w:rsid w:val="00D95B25"/>
    <w:rsid w:val="00D9628D"/>
    <w:rsid w:val="00D96C17"/>
    <w:rsid w:val="00D97FDF"/>
    <w:rsid w:val="00DA3044"/>
    <w:rsid w:val="00DB1879"/>
    <w:rsid w:val="00DB6AD9"/>
    <w:rsid w:val="00DB7A10"/>
    <w:rsid w:val="00DC18A7"/>
    <w:rsid w:val="00DC23EC"/>
    <w:rsid w:val="00DC2CD0"/>
    <w:rsid w:val="00DC789F"/>
    <w:rsid w:val="00DF0CCF"/>
    <w:rsid w:val="00DF2E48"/>
    <w:rsid w:val="00DF590A"/>
    <w:rsid w:val="00DF5AC6"/>
    <w:rsid w:val="00E001B4"/>
    <w:rsid w:val="00E0368D"/>
    <w:rsid w:val="00E06ADA"/>
    <w:rsid w:val="00E06C93"/>
    <w:rsid w:val="00E1000D"/>
    <w:rsid w:val="00E13028"/>
    <w:rsid w:val="00E13568"/>
    <w:rsid w:val="00E14DD1"/>
    <w:rsid w:val="00E17359"/>
    <w:rsid w:val="00E17EC0"/>
    <w:rsid w:val="00E217FB"/>
    <w:rsid w:val="00E23E22"/>
    <w:rsid w:val="00E26017"/>
    <w:rsid w:val="00E3601F"/>
    <w:rsid w:val="00E36B8C"/>
    <w:rsid w:val="00E4333F"/>
    <w:rsid w:val="00E439FE"/>
    <w:rsid w:val="00E50DAA"/>
    <w:rsid w:val="00E53931"/>
    <w:rsid w:val="00E56F43"/>
    <w:rsid w:val="00E5713D"/>
    <w:rsid w:val="00E6061F"/>
    <w:rsid w:val="00E63B89"/>
    <w:rsid w:val="00E645D1"/>
    <w:rsid w:val="00E6495B"/>
    <w:rsid w:val="00E66E40"/>
    <w:rsid w:val="00E70136"/>
    <w:rsid w:val="00E73AAB"/>
    <w:rsid w:val="00E74A2F"/>
    <w:rsid w:val="00E7528A"/>
    <w:rsid w:val="00E76AFE"/>
    <w:rsid w:val="00E77144"/>
    <w:rsid w:val="00E823CA"/>
    <w:rsid w:val="00E8385C"/>
    <w:rsid w:val="00E83DCC"/>
    <w:rsid w:val="00E87092"/>
    <w:rsid w:val="00E94CC2"/>
    <w:rsid w:val="00EA6CFB"/>
    <w:rsid w:val="00EA7BAA"/>
    <w:rsid w:val="00EB35AE"/>
    <w:rsid w:val="00EB67AA"/>
    <w:rsid w:val="00EC4144"/>
    <w:rsid w:val="00EC572C"/>
    <w:rsid w:val="00EC5797"/>
    <w:rsid w:val="00EC60AC"/>
    <w:rsid w:val="00EC7A06"/>
    <w:rsid w:val="00ED37C8"/>
    <w:rsid w:val="00ED4768"/>
    <w:rsid w:val="00ED62DA"/>
    <w:rsid w:val="00ED7F4B"/>
    <w:rsid w:val="00EE190E"/>
    <w:rsid w:val="00EE2388"/>
    <w:rsid w:val="00EE2D2C"/>
    <w:rsid w:val="00EE40E7"/>
    <w:rsid w:val="00EF2AB9"/>
    <w:rsid w:val="00F12C7D"/>
    <w:rsid w:val="00F12CAB"/>
    <w:rsid w:val="00F1309E"/>
    <w:rsid w:val="00F14168"/>
    <w:rsid w:val="00F159B1"/>
    <w:rsid w:val="00F165FA"/>
    <w:rsid w:val="00F20E49"/>
    <w:rsid w:val="00F21BD8"/>
    <w:rsid w:val="00F22809"/>
    <w:rsid w:val="00F26C95"/>
    <w:rsid w:val="00F33012"/>
    <w:rsid w:val="00F33BA3"/>
    <w:rsid w:val="00F33C29"/>
    <w:rsid w:val="00F344AD"/>
    <w:rsid w:val="00F36C8D"/>
    <w:rsid w:val="00F3761A"/>
    <w:rsid w:val="00F41343"/>
    <w:rsid w:val="00F415D0"/>
    <w:rsid w:val="00F42E32"/>
    <w:rsid w:val="00F43E08"/>
    <w:rsid w:val="00F44D2D"/>
    <w:rsid w:val="00F519AA"/>
    <w:rsid w:val="00F5380B"/>
    <w:rsid w:val="00F5605D"/>
    <w:rsid w:val="00F67127"/>
    <w:rsid w:val="00F67618"/>
    <w:rsid w:val="00F70623"/>
    <w:rsid w:val="00F76A8F"/>
    <w:rsid w:val="00F77EF0"/>
    <w:rsid w:val="00F77FC3"/>
    <w:rsid w:val="00F81374"/>
    <w:rsid w:val="00F848D1"/>
    <w:rsid w:val="00F85074"/>
    <w:rsid w:val="00F87A75"/>
    <w:rsid w:val="00F946D1"/>
    <w:rsid w:val="00F95660"/>
    <w:rsid w:val="00FA1349"/>
    <w:rsid w:val="00FA5D9B"/>
    <w:rsid w:val="00FA790E"/>
    <w:rsid w:val="00FA795D"/>
    <w:rsid w:val="00FB06CD"/>
    <w:rsid w:val="00FB25E8"/>
    <w:rsid w:val="00FC0A5A"/>
    <w:rsid w:val="00FC5B2B"/>
    <w:rsid w:val="00FD0242"/>
    <w:rsid w:val="00FD112C"/>
    <w:rsid w:val="00FD6102"/>
    <w:rsid w:val="00FE0A87"/>
    <w:rsid w:val="00FE2DCC"/>
    <w:rsid w:val="00FE733F"/>
    <w:rsid w:val="00FF0A44"/>
    <w:rsid w:val="00FF213E"/>
    <w:rsid w:val="00FF6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link w:val="10"/>
    <w:uiPriority w:val="9"/>
    <w:qFormat/>
    <w:rsid w:val="00B96EC5"/>
    <w:pPr>
      <w:spacing w:before="100" w:beforeAutospacing="1" w:after="100" w:afterAutospacing="1"/>
      <w:outlineLvl w:val="0"/>
    </w:pPr>
    <w:rPr>
      <w:b/>
      <w:bCs/>
      <w:noProof w:val="0"/>
      <w:kern w:val="36"/>
      <w:sz w:val="48"/>
      <w:szCs w:val="48"/>
      <w:lang w:eastAsia="ro-RO"/>
    </w:rPr>
  </w:style>
  <w:style w:type="paragraph" w:styleId="3">
    <w:name w:val="heading 3"/>
    <w:basedOn w:val="a0"/>
    <w:next w:val="a0"/>
    <w:link w:val="30"/>
    <w:uiPriority w:val="9"/>
    <w:semiHidden/>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34"/>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uiPriority w:val="99"/>
    <w:rsid w:val="00B96EC5"/>
  </w:style>
  <w:style w:type="character" w:customStyle="1" w:styleId="12">
    <w:name w:val="Заголовок1"/>
    <w:basedOn w:val="a1"/>
    <w:rsid w:val="00B96EC5"/>
  </w:style>
  <w:style w:type="character" w:customStyle="1" w:styleId="10">
    <w:name w:val="Заголовок 1 Знак"/>
    <w:basedOn w:val="a1"/>
    <w:link w:val="1"/>
    <w:uiPriority w:val="9"/>
    <w:rsid w:val="00B96EC5"/>
    <w:rPr>
      <w:rFonts w:ascii="Times New Roman" w:eastAsia="Times New Roman" w:hAnsi="Times New Roman" w:cs="Times New Roman"/>
      <w:b/>
      <w:bCs/>
      <w:kern w:val="36"/>
      <w:sz w:val="48"/>
      <w:szCs w:val="48"/>
      <w:lang w:val="ro-RO" w:eastAsia="ro-RO"/>
    </w:rPr>
  </w:style>
  <w:style w:type="character" w:styleId="a8">
    <w:name w:val="Emphasis"/>
    <w:basedOn w:val="a1"/>
    <w:uiPriority w:val="20"/>
    <w:qFormat/>
    <w:rsid w:val="00B96EC5"/>
    <w:rPr>
      <w:i/>
      <w:iCs/>
    </w:rPr>
  </w:style>
  <w:style w:type="paragraph" w:styleId="a9">
    <w:name w:val="Balloon Text"/>
    <w:basedOn w:val="a0"/>
    <w:link w:val="aa"/>
    <w:uiPriority w:val="99"/>
    <w:semiHidden/>
    <w:unhideWhenUsed/>
    <w:rsid w:val="00B96EC5"/>
    <w:rPr>
      <w:rFonts w:ascii="Tahoma" w:eastAsiaTheme="minorHAnsi" w:hAnsi="Tahoma" w:cs="Tahoma"/>
      <w:noProof w:val="0"/>
      <w:sz w:val="16"/>
      <w:szCs w:val="16"/>
    </w:rPr>
  </w:style>
  <w:style w:type="character" w:customStyle="1" w:styleId="aa">
    <w:name w:val="Текст выноски Знак"/>
    <w:basedOn w:val="a1"/>
    <w:link w:val="a9"/>
    <w:uiPriority w:val="99"/>
    <w:semiHidden/>
    <w:rsid w:val="00B96EC5"/>
    <w:rPr>
      <w:rFonts w:ascii="Tahoma" w:hAnsi="Tahoma" w:cs="Tahoma"/>
      <w:sz w:val="16"/>
      <w:szCs w:val="16"/>
      <w:lang w:val="ro-RO"/>
    </w:rPr>
  </w:style>
  <w:style w:type="paragraph" w:styleId="ab">
    <w:name w:val="Normal (Web)"/>
    <w:basedOn w:val="a0"/>
    <w:uiPriority w:val="99"/>
    <w:unhideWhenUsed/>
    <w:rsid w:val="00B96EC5"/>
    <w:pPr>
      <w:spacing w:before="100" w:beforeAutospacing="1" w:after="100" w:afterAutospacing="1"/>
    </w:pPr>
    <w:rPr>
      <w:noProof w:val="0"/>
      <w:lang w:val="ru-RU" w:eastAsia="ru-RU"/>
    </w:rPr>
  </w:style>
  <w:style w:type="paragraph" w:styleId="ac">
    <w:name w:val="No Spacing"/>
    <w:uiPriority w:val="1"/>
    <w:qFormat/>
    <w:rsid w:val="00B96EC5"/>
    <w:pPr>
      <w:spacing w:after="0" w:line="240" w:lineRule="auto"/>
    </w:pPr>
    <w:rPr>
      <w:lang w:val="ro-RO"/>
    </w:rPr>
  </w:style>
  <w:style w:type="character" w:styleId="ad">
    <w:name w:val="Strong"/>
    <w:basedOn w:val="a1"/>
    <w:uiPriority w:val="22"/>
    <w:qFormat/>
    <w:rsid w:val="00B96EC5"/>
    <w:rPr>
      <w:b/>
      <w:bCs/>
    </w:rPr>
  </w:style>
  <w:style w:type="paragraph" w:styleId="ae">
    <w:name w:val="header"/>
    <w:basedOn w:val="a0"/>
    <w:link w:val="af"/>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
    <w:name w:val="Верхний колонтитул Знак"/>
    <w:basedOn w:val="a1"/>
    <w:link w:val="ae"/>
    <w:uiPriority w:val="99"/>
    <w:rsid w:val="00B96EC5"/>
    <w:rPr>
      <w:lang w:val="ro-RO"/>
    </w:rPr>
  </w:style>
  <w:style w:type="paragraph" w:styleId="af0">
    <w:name w:val="footer"/>
    <w:basedOn w:val="a0"/>
    <w:link w:val="af1"/>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1">
    <w:name w:val="Нижний колонтитул Знак"/>
    <w:basedOn w:val="a1"/>
    <w:link w:val="af0"/>
    <w:uiPriority w:val="99"/>
    <w:rsid w:val="00B96EC5"/>
    <w:rPr>
      <w:lang w:val="ro-RO"/>
    </w:rPr>
  </w:style>
  <w:style w:type="paragraph" w:customStyle="1" w:styleId="110">
    <w:name w:val="1.1."/>
    <w:basedOn w:val="a"/>
    <w:link w:val="11Caracter"/>
    <w:qFormat/>
    <w:rsid w:val="00D23612"/>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a1"/>
    <w:link w:val="110"/>
    <w:rsid w:val="005A7EC5"/>
    <w:rPr>
      <w:rFonts w:ascii="Times New Roman" w:hAnsi="Times New Roman" w:cs="Times New Roman"/>
      <w:sz w:val="24"/>
      <w:szCs w:val="24"/>
      <w:lang w:val="ro-RO"/>
    </w:rPr>
  </w:style>
  <w:style w:type="paragraph" w:customStyle="1" w:styleId="13">
    <w:name w:val="1."/>
    <w:basedOn w:val="a0"/>
    <w:link w:val="1Caracter"/>
    <w:qFormat/>
    <w:rsid w:val="00F44D2D"/>
    <w:pPr>
      <w:spacing w:line="360" w:lineRule="auto"/>
      <w:ind w:left="426" w:hanging="426"/>
    </w:pPr>
    <w:rPr>
      <w:rFonts w:eastAsia="Calibri"/>
      <w:b/>
      <w:noProof w:val="0"/>
      <w:spacing w:val="-3"/>
      <w:szCs w:val="22"/>
    </w:rPr>
  </w:style>
  <w:style w:type="character" w:customStyle="1" w:styleId="1Caracter">
    <w:name w:val="1. Caracter"/>
    <w:basedOn w:val="a1"/>
    <w:link w:val="13"/>
    <w:rsid w:val="00F44D2D"/>
    <w:rPr>
      <w:rFonts w:ascii="Times New Roman" w:eastAsia="Calibri" w:hAnsi="Times New Roman" w:cs="Times New Roman"/>
      <w:b/>
      <w:spacing w:val="-3"/>
      <w:sz w:val="24"/>
      <w:lang w:val="ro-RO"/>
    </w:rPr>
  </w:style>
  <w:style w:type="paragraph" w:customStyle="1" w:styleId="111">
    <w:name w:val="1.1.1."/>
    <w:basedOn w:val="a"/>
    <w:qFormat/>
    <w:rsid w:val="00BA20E4"/>
    <w:pPr>
      <w:numPr>
        <w:numId w:val="0"/>
      </w:numPr>
      <w:tabs>
        <w:tab w:val="clear" w:pos="1134"/>
        <w:tab w:val="num" w:pos="360"/>
      </w:tabs>
      <w:spacing w:line="276" w:lineRule="auto"/>
      <w:ind w:left="720"/>
      <w:contextualSpacing/>
    </w:pPr>
    <w:rPr>
      <w:rFonts w:eastAsia="Calibri"/>
      <w:bCs/>
      <w:szCs w:val="22"/>
      <w:lang w:val="ro-RO"/>
    </w:rPr>
  </w:style>
  <w:style w:type="paragraph" w:customStyle="1" w:styleId="1111">
    <w:name w:val="1.1.1.1."/>
    <w:basedOn w:val="111"/>
    <w:qFormat/>
    <w:rsid w:val="00BA20E4"/>
    <w:pPr>
      <w:ind w:left="993" w:hanging="99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997685">
      <w:bodyDiv w:val="1"/>
      <w:marLeft w:val="0"/>
      <w:marRight w:val="0"/>
      <w:marTop w:val="0"/>
      <w:marBottom w:val="0"/>
      <w:divBdr>
        <w:top w:val="none" w:sz="0" w:space="0" w:color="auto"/>
        <w:left w:val="none" w:sz="0" w:space="0" w:color="auto"/>
        <w:bottom w:val="none" w:sz="0" w:space="0" w:color="auto"/>
        <w:right w:val="none" w:sz="0" w:space="0" w:color="auto"/>
      </w:divBdr>
    </w:div>
    <w:div w:id="520972838">
      <w:bodyDiv w:val="1"/>
      <w:marLeft w:val="0"/>
      <w:marRight w:val="0"/>
      <w:marTop w:val="0"/>
      <w:marBottom w:val="0"/>
      <w:divBdr>
        <w:top w:val="none" w:sz="0" w:space="0" w:color="auto"/>
        <w:left w:val="none" w:sz="0" w:space="0" w:color="auto"/>
        <w:bottom w:val="none" w:sz="0" w:space="0" w:color="auto"/>
        <w:right w:val="none" w:sz="0" w:space="0" w:color="auto"/>
      </w:divBdr>
    </w:div>
    <w:div w:id="1134566750">
      <w:bodyDiv w:val="1"/>
      <w:marLeft w:val="0"/>
      <w:marRight w:val="0"/>
      <w:marTop w:val="0"/>
      <w:marBottom w:val="0"/>
      <w:divBdr>
        <w:top w:val="none" w:sz="0" w:space="0" w:color="auto"/>
        <w:left w:val="none" w:sz="0" w:space="0" w:color="auto"/>
        <w:bottom w:val="none" w:sz="0" w:space="0" w:color="auto"/>
        <w:right w:val="none" w:sz="0" w:space="0" w:color="auto"/>
      </w:divBdr>
    </w:div>
    <w:div w:id="1826971732">
      <w:bodyDiv w:val="1"/>
      <w:marLeft w:val="0"/>
      <w:marRight w:val="0"/>
      <w:marTop w:val="0"/>
      <w:marBottom w:val="0"/>
      <w:divBdr>
        <w:top w:val="none" w:sz="0" w:space="0" w:color="auto"/>
        <w:left w:val="none" w:sz="0" w:space="0" w:color="auto"/>
        <w:bottom w:val="none" w:sz="0" w:space="0" w:color="auto"/>
        <w:right w:val="none" w:sz="0" w:space="0" w:color="auto"/>
      </w:divBdr>
    </w:div>
    <w:div w:id="199105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ermoelectrica.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C2F7E-E3CD-40C3-A105-CBF446029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918</TotalTime>
  <Pages>6</Pages>
  <Words>1973</Words>
  <Characters>11250</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MaldurOA</cp:lastModifiedBy>
  <cp:revision>802</cp:revision>
  <cp:lastPrinted>2024-10-30T12:17:00Z</cp:lastPrinted>
  <dcterms:created xsi:type="dcterms:W3CDTF">2022-08-29T11:43:00Z</dcterms:created>
  <dcterms:modified xsi:type="dcterms:W3CDTF">2026-04-28T07:02:00Z</dcterms:modified>
</cp:coreProperties>
</file>