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BC7" w:rsidRPr="00B85FAE" w:rsidRDefault="00BE2BC7" w:rsidP="00BE2BC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BE2BC7" w:rsidRPr="00B85FAE" w:rsidRDefault="00BE2BC7" w:rsidP="00BE2BC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>Director al IMSP SCTO</w:t>
      </w:r>
    </w:p>
    <w:p w:rsidR="00BE2BC7" w:rsidRPr="00B85FAE" w:rsidRDefault="00BE2BC7" w:rsidP="00BE2BC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BE2BC7" w:rsidRPr="009F0D93" w:rsidRDefault="00BE2BC7" w:rsidP="00BE2BC7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</w:t>
      </w:r>
    </w:p>
    <w:p w:rsidR="00BE2BC7" w:rsidRDefault="00BE2BC7" w:rsidP="00BE2BC7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BE2BC7" w:rsidRPr="0048447C" w:rsidRDefault="00BE2BC7" w:rsidP="00BE2BC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</w:pPr>
      <w:r w:rsidRPr="0048447C"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  <w:t>CAIET DE SARCINI</w:t>
      </w:r>
    </w:p>
    <w:p w:rsidR="00BE2BC7" w:rsidRPr="009F0D93" w:rsidRDefault="00BE2BC7" w:rsidP="00BE2BC7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fr-FR"/>
        </w:rPr>
        <w:t>Denumirea beneficiarului de stat:</w:t>
      </w:r>
      <w:r w:rsidRPr="009F0D9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0511E5" w:rsidRDefault="00BE2BC7" w:rsidP="000511E5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E4EBE">
        <w:rPr>
          <w:rFonts w:ascii="Times New Roman" w:hAnsi="Times New Roman" w:cs="Times New Roman"/>
          <w:b/>
          <w:sz w:val="24"/>
          <w:szCs w:val="24"/>
          <w:lang w:val="fr-FR"/>
        </w:rPr>
        <w:t>Organizatorul procedurii de achiziţie: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BE2BC7" w:rsidRPr="000511E5" w:rsidRDefault="00BE2BC7" w:rsidP="000511E5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0511E5">
        <w:rPr>
          <w:rFonts w:ascii="Times New Roman" w:hAnsi="Times New Roman" w:cs="Times New Roman"/>
          <w:b/>
          <w:sz w:val="24"/>
          <w:szCs w:val="24"/>
          <w:lang w:val="fr-FR"/>
        </w:rPr>
        <w:t xml:space="preserve">Obiectul achiziţilor: </w:t>
      </w:r>
      <w:r w:rsidR="000511E5">
        <w:rPr>
          <w:rFonts w:ascii="Times New Roman" w:hAnsi="Times New Roman" w:cs="Times New Roman"/>
          <w:b/>
          <w:bCs/>
          <w:sz w:val="24"/>
          <w:szCs w:val="24"/>
          <w:lang w:val="fr-FR"/>
        </w:rPr>
        <w:t>Consumabile medicale pentru serviciul Sterilizare</w:t>
      </w:r>
      <w:r w:rsidRPr="000511E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511E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 xml:space="preserve">conform </w:t>
      </w:r>
      <w:proofErr w:type="spellStart"/>
      <w:r w:rsidRPr="000511E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necesităților</w:t>
      </w:r>
      <w:proofErr w:type="spellEnd"/>
      <w:r w:rsidRPr="000511E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 xml:space="preserve"> IMSP SCTO </w:t>
      </w:r>
      <w:proofErr w:type="spellStart"/>
      <w:r w:rsidRPr="000511E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anul</w:t>
      </w:r>
      <w:proofErr w:type="spellEnd"/>
      <w:r w:rsidRPr="000511E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 xml:space="preserve"> 2026.</w:t>
      </w:r>
      <w:bookmarkStart w:id="0" w:name="_GoBack"/>
      <w:bookmarkEnd w:id="0"/>
    </w:p>
    <w:tbl>
      <w:tblPr>
        <w:tblW w:w="1071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2423"/>
        <w:gridCol w:w="6660"/>
        <w:gridCol w:w="1088"/>
      </w:tblGrid>
      <w:tr w:rsidR="00BE2BC7" w:rsidRPr="000366D7" w:rsidTr="006B6950">
        <w:trPr>
          <w:trHeight w:val="49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2BC7" w:rsidRPr="000366D7" w:rsidRDefault="00BE2BC7" w:rsidP="003A05E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E2BC7" w:rsidRPr="006B6950" w:rsidRDefault="006B6950" w:rsidP="003A05E8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bunurilor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2BC7" w:rsidRPr="000366D7" w:rsidRDefault="00BE2BC7" w:rsidP="003A05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BE2BC7" w:rsidRPr="000366D7" w:rsidRDefault="00BE2BC7" w:rsidP="003A05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Descrierea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2BC7" w:rsidRPr="000366D7" w:rsidRDefault="00BE2BC7" w:rsidP="006B6950">
            <w:pPr>
              <w:spacing w:after="0"/>
              <w:ind w:right="-193" w:hanging="2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Cantitatea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U/M</w:t>
            </w:r>
          </w:p>
        </w:tc>
      </w:tr>
      <w:tr w:rsidR="00BE2BC7" w:rsidRPr="00BE2BC7" w:rsidTr="006B6950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3A05E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BE2BC7" w:rsidRDefault="00BE2BC7" w:rsidP="003A05E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 Bowie –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Dik</w:t>
            </w:r>
            <w:proofErr w:type="spellEnd"/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Default="00BE2BC7" w:rsidP="00684FB0">
            <w:pPr>
              <w:spacing w:after="0" w:line="240" w:lineRule="auto"/>
              <w:ind w:right="-19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2B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121 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С - ,1З4 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0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(ехtегпе)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autoclav</w:t>
            </w:r>
          </w:p>
          <w:p w:rsidR="006B6950" w:rsidRPr="00BE2BC7" w:rsidRDefault="006B6950" w:rsidP="006B6950">
            <w:pPr>
              <w:spacing w:after="0" w:line="240" w:lineRule="auto"/>
              <w:ind w:right="-199"/>
              <w:rPr>
                <w:rFonts w:ascii="Times New Roman" w:hAnsi="Times New Roman" w:cs="Times New Roman"/>
                <w:iCs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- în termen de 5 zile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3A05E8">
            <w:pPr>
              <w:spacing w:after="24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</w:tr>
      <w:tr w:rsidR="00684FB0" w:rsidRPr="00BE2BC7" w:rsidTr="006B6950">
        <w:trPr>
          <w:trHeight w:val="143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Pr="000366D7" w:rsidRDefault="00684FB0" w:rsidP="003A05E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Default="00684FB0" w:rsidP="00684FB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4</w:t>
            </w:r>
            <w:r w:rsidR="00EE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100,00 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BE2BC7" w:rsidRPr="00BE2BC7" w:rsidTr="006B6950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BE2BC7" w:rsidRDefault="00BE2BC7" w:rsidP="003A05E8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3A05E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</w:rPr>
              <w:t>Test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</w:rPr>
              <w:t>Bio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logic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Default="00BE2BC7" w:rsidP="006B6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55 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F12B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exteme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plasma,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sterilizatorul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model RENO S-130</w:t>
            </w:r>
          </w:p>
          <w:p w:rsidR="006B6950" w:rsidRPr="00BE2BC7" w:rsidRDefault="006B6950" w:rsidP="00684FB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- în termen de 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3A05E8">
            <w:pPr>
              <w:spacing w:after="24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</w:tr>
      <w:tr w:rsidR="00684FB0" w:rsidRPr="00BE2BC7" w:rsidTr="006B6950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Pr="00BE2BC7" w:rsidRDefault="00684FB0" w:rsidP="003A05E8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Default="00684FB0" w:rsidP="00684FB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10</w:t>
            </w:r>
            <w:r w:rsidR="00EE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00,00 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BE2BC7" w:rsidRPr="00BE2BC7" w:rsidTr="006B6950">
        <w:trPr>
          <w:trHeight w:val="503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BE2BC7" w:rsidRDefault="00BE2BC7" w:rsidP="00BE2BC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F12BCE" w:rsidRDefault="00BE2BC7" w:rsidP="00BE2B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 indicator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chimic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Default="00BE2BC7" w:rsidP="006B6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 indicator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chimic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de tip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250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/set,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sterilizatorul</w:t>
            </w:r>
            <w:proofErr w:type="spellEnd"/>
            <w:r w:rsidRPr="00F12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model RENO S-130</w:t>
            </w:r>
          </w:p>
          <w:p w:rsidR="006B6950" w:rsidRPr="00F12BCE" w:rsidRDefault="006B6950" w:rsidP="00684FB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- în termen de 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Default="00DE0D69" w:rsidP="00BE2BC7">
            <w:pPr>
              <w:spacing w:after="24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 set</w:t>
            </w:r>
          </w:p>
        </w:tc>
      </w:tr>
      <w:tr w:rsidR="00684FB0" w:rsidRPr="00BE2BC7" w:rsidTr="006B6950">
        <w:trPr>
          <w:trHeight w:val="161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Pr="00BE2BC7" w:rsidRDefault="00684FB0" w:rsidP="00BE2BC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84FB0" w:rsidRDefault="00684FB0" w:rsidP="00684FB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30</w:t>
            </w:r>
            <w:r w:rsidR="00EE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00,00 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DE0D69" w:rsidRPr="00BE2BC7" w:rsidTr="006B6950">
        <w:trPr>
          <w:trHeight w:val="4697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E0D69" w:rsidRPr="00BE2BC7" w:rsidRDefault="00DE0D69" w:rsidP="008060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E0D69" w:rsidRPr="008D588E" w:rsidRDefault="00DE0D69" w:rsidP="00806000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D588E">
              <w:rPr>
                <w:rFonts w:ascii="Times New Roman" w:hAnsi="Times New Roman" w:cs="Times New Roman"/>
                <w:b/>
                <w:lang w:val="en-US"/>
              </w:rPr>
              <w:t>Sigilator</w:t>
            </w:r>
            <w:proofErr w:type="spellEnd"/>
            <w:r w:rsidRPr="008D588E">
              <w:rPr>
                <w:rFonts w:ascii="Times New Roman" w:hAnsi="Times New Roman" w:cs="Times New Roman"/>
                <w:b/>
                <w:lang w:val="en-US"/>
              </w:rPr>
              <w:t xml:space="preserve"> medical  automat </w:t>
            </w:r>
            <w:proofErr w:type="spellStart"/>
            <w:r w:rsidRPr="008D588E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8D588E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  <w:proofErr w:type="spellStart"/>
            <w:r w:rsidRPr="008D588E">
              <w:rPr>
                <w:rFonts w:ascii="Times New Roman" w:hAnsi="Times New Roman" w:cs="Times New Roman"/>
                <w:b/>
                <w:lang w:val="en-US"/>
              </w:rPr>
              <w:t>pungi</w:t>
            </w:r>
            <w:proofErr w:type="spellEnd"/>
            <w:r w:rsidRPr="008D588E">
              <w:rPr>
                <w:rFonts w:ascii="Times New Roman" w:hAnsi="Times New Roman" w:cs="Times New Roman"/>
                <w:b/>
                <w:lang w:val="en-US"/>
              </w:rPr>
              <w:t xml:space="preserve"> sterile</w:t>
            </w:r>
            <w:r w:rsidRPr="008D588E">
              <w:rPr>
                <w:rFonts w:ascii="Times New Roman" w:hAnsi="Times New Roman" w:cs="Times New Roman"/>
                <w:b/>
                <w:lang w:val="en-US"/>
              </w:rPr>
              <w:tab/>
            </w:r>
          </w:p>
          <w:p w:rsidR="00DE0D69" w:rsidRPr="00F12BCE" w:rsidRDefault="00DE0D69" w:rsidP="0080600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>≥ 150W </w:t>
            </w:r>
          </w:p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06000">
              <w:rPr>
                <w:rFonts w:ascii="Times New Roman" w:hAnsi="Times New Roman" w:cs="Times New Roman"/>
                <w:lang w:val="en-US"/>
              </w:rPr>
              <w:t>Display</w:t>
            </w:r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>LCD</w:t>
            </w:r>
          </w:p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806000">
              <w:rPr>
                <w:rFonts w:ascii="Times New Roman" w:hAnsi="Times New Roman" w:cs="Times New Roman"/>
                <w:lang w:val="en-US"/>
              </w:rPr>
              <w:t xml:space="preserve">Mod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sigilare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tragerea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pachetului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dupa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detectarea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pozitionarii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– l</w:t>
            </w:r>
            <w:r w:rsidRPr="00806000">
              <w:rPr>
                <w:rFonts w:ascii="Times New Roman" w:hAnsi="Times New Roman" w:cs="Times New Roman"/>
                <w:lang w:val="en-US"/>
              </w:rPr>
              <w:t>ateral</w:t>
            </w:r>
          </w:p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încalzire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 - </w:t>
            </w:r>
            <w:r w:rsidRPr="00806000">
              <w:rPr>
                <w:rFonts w:ascii="Times New Roman" w:hAnsi="Times New Roman" w:cs="Times New Roman"/>
                <w:lang w:val="en-US"/>
              </w:rPr>
              <w:t>≤ 10 sec</w:t>
            </w:r>
          </w:p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Temperatura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sigilare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>minim 120 - 200°C</w:t>
            </w:r>
          </w:p>
          <w:p w:rsidR="00DE0D69" w:rsidRPr="00806000" w:rsidRDefault="00DE0D69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etanșare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puțin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gramStart"/>
            <w:r w:rsidRPr="00806000">
              <w:rPr>
                <w:rFonts w:ascii="Times New Roman" w:hAnsi="Times New Roman" w:cs="Times New Roman"/>
                <w:lang w:val="en-US"/>
              </w:rPr>
              <w:t xml:space="preserve">10 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metri</w:t>
            </w:r>
            <w:proofErr w:type="spellEnd"/>
            <w:proofErr w:type="gramEnd"/>
            <w:r w:rsidRPr="00806000">
              <w:rPr>
                <w:rFonts w:ascii="Times New Roman" w:hAnsi="Times New Roman" w:cs="Times New Roman"/>
                <w:lang w:val="en-US"/>
              </w:rPr>
              <w:t>/min.</w:t>
            </w:r>
          </w:p>
          <w:p w:rsidR="002C6258" w:rsidRPr="00806000" w:rsidRDefault="002C6258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Lățimea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maximă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etanșare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>min. 10 mm</w:t>
            </w:r>
          </w:p>
          <w:p w:rsidR="002C6258" w:rsidRPr="00806000" w:rsidRDefault="002C6258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Distanța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etanșare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margine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806000">
              <w:rPr>
                <w:rFonts w:ascii="Times New Roman" w:hAnsi="Times New Roman" w:cs="Times New Roman"/>
                <w:lang w:val="en-US"/>
              </w:rPr>
              <w:t xml:space="preserve">min. 0 - 35 mm, 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reglabilă</w:t>
            </w:r>
            <w:proofErr w:type="spellEnd"/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Oprire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motorului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neutilizării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dispozitivului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- da</w:t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Protecţie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06000">
              <w:rPr>
                <w:rFonts w:ascii="Times New Roman" w:hAnsi="Times New Roman" w:cs="Times New Roman"/>
                <w:lang w:val="en-US"/>
              </w:rPr>
              <w:t>supraîncălzire</w:t>
            </w:r>
            <w:proofErr w:type="spellEnd"/>
            <w:r w:rsidRPr="00806000">
              <w:rPr>
                <w:rFonts w:ascii="Times New Roman" w:hAnsi="Times New Roman" w:cs="Times New Roman"/>
                <w:lang w:val="en-US"/>
              </w:rPr>
              <w:t>:</w:t>
            </w:r>
            <w:r w:rsidRPr="00806000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806000">
              <w:rPr>
                <w:rFonts w:ascii="Times New Roman" w:hAnsi="Times New Roman" w:cs="Times New Roman"/>
                <w:lang w:val="en-US"/>
              </w:rPr>
              <w:t>da</w:t>
            </w:r>
            <w:r w:rsidR="002C6258" w:rsidRPr="00806000">
              <w:rPr>
                <w:rFonts w:ascii="Times New Roman" w:hAnsi="Times New Roman" w:cs="Times New Roman"/>
                <w:lang w:val="en-US"/>
              </w:rPr>
              <w:tab/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06000">
              <w:rPr>
                <w:rFonts w:ascii="Times New Roman" w:hAnsi="Times New Roman" w:cs="Times New Roman"/>
              </w:rPr>
              <w:t>Tensiune</w:t>
            </w:r>
            <w:proofErr w:type="spellEnd"/>
            <w:r w:rsidRPr="00806000">
              <w:rPr>
                <w:rFonts w:ascii="Times New Roman" w:hAnsi="Times New Roman" w:cs="Times New Roman"/>
              </w:rPr>
              <w:t>: 220V, 50Hz</w:t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b/>
                <w:lang w:val="pt-BR"/>
              </w:rPr>
            </w:pPr>
            <w:r w:rsidRPr="00806000">
              <w:rPr>
                <w:rFonts w:ascii="Times New Roman" w:hAnsi="Times New Roman" w:cs="Times New Roman"/>
                <w:b/>
                <w:i/>
                <w:lang w:val="pt-BR"/>
              </w:rPr>
              <w:t>Cerințe  speciale</w:t>
            </w:r>
            <w:r w:rsidRPr="00806000">
              <w:rPr>
                <w:rFonts w:ascii="Times New Roman" w:hAnsi="Times New Roman" w:cs="Times New Roman"/>
                <w:b/>
                <w:lang w:val="pt-BR"/>
              </w:rPr>
              <w:t>:</w:t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6000">
              <w:rPr>
                <w:rFonts w:ascii="Times New Roman" w:hAnsi="Times New Roman" w:cs="Times New Roman"/>
                <w:lang w:val="pt-BR"/>
              </w:rPr>
              <w:t xml:space="preserve">Service </w:t>
            </w:r>
            <w:r w:rsidR="006B6950">
              <w:rPr>
                <w:rFonts w:ascii="Times New Roman" w:hAnsi="Times New Roman" w:cs="Times New Roman"/>
                <w:lang w:val="pt-BR"/>
              </w:rPr>
              <w:t xml:space="preserve">în garanție: </w:t>
            </w:r>
            <w:r w:rsidRPr="00806000">
              <w:rPr>
                <w:rFonts w:ascii="Times New Roman" w:hAnsi="Times New Roman" w:cs="Times New Roman"/>
                <w:lang w:val="pt-BR"/>
              </w:rPr>
              <w:t>minim 3 ani</w:t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6000">
              <w:rPr>
                <w:rFonts w:ascii="Times New Roman" w:hAnsi="Times New Roman" w:cs="Times New Roman"/>
                <w:lang w:val="pt-BR"/>
              </w:rPr>
              <w:t>Fabric</w:t>
            </w:r>
            <w:r w:rsidR="000511E5">
              <w:rPr>
                <w:rFonts w:ascii="Times New Roman" w:hAnsi="Times New Roman" w:cs="Times New Roman"/>
                <w:lang w:val="pt-BR"/>
              </w:rPr>
              <w:t xml:space="preserve">at </w:t>
            </w:r>
            <w:r w:rsidR="006B6950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806000">
              <w:rPr>
                <w:rFonts w:ascii="Times New Roman" w:hAnsi="Times New Roman" w:cs="Times New Roman"/>
                <w:lang w:val="pt-BR"/>
              </w:rPr>
              <w:t>2025-2026</w:t>
            </w:r>
          </w:p>
          <w:p w:rsidR="00806000" w:rsidRPr="00806000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6000">
              <w:rPr>
                <w:rFonts w:ascii="Times New Roman" w:hAnsi="Times New Roman" w:cs="Times New Roman"/>
                <w:lang w:val="pt-BR"/>
              </w:rPr>
              <w:t xml:space="preserve">Instalare și punere in </w:t>
            </w:r>
            <w:r w:rsidRPr="00806000">
              <w:rPr>
                <w:rFonts w:ascii="Times New Roman" w:hAnsi="Times New Roman" w:cs="Times New Roman"/>
                <w:lang w:val="pt-BR"/>
              </w:rPr>
              <w:t xml:space="preserve">functiune - </w:t>
            </w:r>
            <w:r w:rsidRPr="00806000">
              <w:rPr>
                <w:rFonts w:ascii="Times New Roman" w:hAnsi="Times New Roman" w:cs="Times New Roman"/>
                <w:lang w:val="pt-BR"/>
              </w:rPr>
              <w:t>da</w:t>
            </w:r>
          </w:p>
          <w:p w:rsidR="00DE0D69" w:rsidRDefault="0080600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806000">
              <w:rPr>
                <w:rFonts w:ascii="Times New Roman" w:hAnsi="Times New Roman" w:cs="Times New Roman"/>
                <w:lang w:val="pt-BR"/>
              </w:rPr>
              <w:t>Instruire personal medical</w:t>
            </w:r>
            <w:r w:rsidRPr="00806000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="000511E5">
              <w:rPr>
                <w:rFonts w:ascii="Times New Roman" w:hAnsi="Times New Roman" w:cs="Times New Roman"/>
                <w:lang w:val="pt-BR"/>
              </w:rPr>
              <w:t>-</w:t>
            </w:r>
            <w:r w:rsidRPr="00806000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806000">
              <w:rPr>
                <w:rFonts w:ascii="Times New Roman" w:hAnsi="Times New Roman" w:cs="Times New Roman"/>
                <w:lang w:val="pt-BR"/>
              </w:rPr>
              <w:t>da</w:t>
            </w:r>
          </w:p>
          <w:p w:rsidR="00684FB0" w:rsidRDefault="00684FB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Mentenanța perioada post garanție minim 3 ani (cu schimbarea pieselor)</w:t>
            </w:r>
          </w:p>
          <w:p w:rsidR="006B6950" w:rsidRPr="00806000" w:rsidRDefault="006B6950" w:rsidP="00684FB0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- în termen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E0D69" w:rsidRPr="00684FB0" w:rsidRDefault="00684FB0" w:rsidP="00806000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1 buc</w:t>
            </w:r>
          </w:p>
        </w:tc>
      </w:tr>
      <w:tr w:rsidR="00BE2BC7" w:rsidRPr="00EE3920" w:rsidTr="006B6950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BE2BC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2BC7" w:rsidRPr="000366D7" w:rsidRDefault="00BE2BC7" w:rsidP="00BE2BC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Valoarea preconizată</w:t>
            </w:r>
            <w:r w:rsidR="00EE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40 000,00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lei fără TVA</w:t>
            </w:r>
          </w:p>
        </w:tc>
      </w:tr>
      <w:tr w:rsidR="00EE3920" w:rsidRPr="00EE3920" w:rsidTr="006B6950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E3920" w:rsidRPr="000366D7" w:rsidRDefault="00EE3920" w:rsidP="00BE2BC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E3920" w:rsidRDefault="00EE3920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Valoarea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totală 84 5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00,00 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</w:tbl>
    <w:p w:rsidR="00BE2BC7" w:rsidRPr="000366D7" w:rsidRDefault="00BE2BC7" w:rsidP="00BE2BC7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0366D7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BE2BC7" w:rsidRPr="000366D7" w:rsidRDefault="00BE2BC7" w:rsidP="00BE2BC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Termenii și condițiile de livrare/prestare/executare solicitați:</w:t>
      </w:r>
      <w:r w:rsidR="006B695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solicitare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, DDP - Franco destinație vămuită.</w:t>
      </w:r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31.12.2026.</w:t>
      </w:r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BE2BC7" w:rsidRPr="000366D7" w:rsidRDefault="00BE2BC7" w:rsidP="00BE2BC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1070" w:type="dxa"/>
        <w:tblInd w:w="-915" w:type="dxa"/>
        <w:tblLook w:val="04A0" w:firstRow="1" w:lastRow="0" w:firstColumn="1" w:lastColumn="0" w:noHBand="0" w:noVBand="1"/>
      </w:tblPr>
      <w:tblGrid>
        <w:gridCol w:w="373"/>
        <w:gridCol w:w="3479"/>
        <w:gridCol w:w="6681"/>
        <w:gridCol w:w="537"/>
      </w:tblGrid>
      <w:tr w:rsidR="00BE2BC7" w:rsidRPr="000366D7" w:rsidTr="00EE3920">
        <w:trPr>
          <w:trHeight w:val="144"/>
        </w:trPr>
        <w:tc>
          <w:tcPr>
            <w:tcW w:w="3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E2BC7" w:rsidRPr="000366D7" w:rsidRDefault="00BE2BC7" w:rsidP="003A05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34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E2BC7" w:rsidRPr="000366D7" w:rsidRDefault="00BE2BC7" w:rsidP="003A05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documentului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6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E2BC7" w:rsidRPr="000366D7" w:rsidRDefault="00BE2BC7" w:rsidP="003A05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suplimentare</w:t>
            </w:r>
            <w:proofErr w:type="spellEnd"/>
          </w:p>
        </w:tc>
        <w:tc>
          <w:tcPr>
            <w:tcW w:w="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E2BC7" w:rsidRPr="000366D7" w:rsidRDefault="00BE2BC7" w:rsidP="003A05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Obl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BE2BC7" w:rsidRPr="000366D7" w:rsidTr="00EE3920">
        <w:trPr>
          <w:trHeight w:val="419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56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Cerere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BE2BC7" w:rsidRPr="000366D7" w:rsidTr="00EE3920">
        <w:trPr>
          <w:trHeight w:val="625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BE2BC7" w:rsidRPr="000366D7" w:rsidRDefault="00BE2BC7" w:rsidP="00EE3920">
            <w:pPr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BE2BC7" w:rsidRPr="000366D7" w:rsidTr="00EE3920">
        <w:trPr>
          <w:trHeight w:val="765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tehnică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tehnice</w:t>
            </w:r>
            <w:proofErr w:type="spellEnd"/>
            <w:r w:rsidRPr="000366D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</w:p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Raportul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financiar</w:t>
            </w:r>
            <w:proofErr w:type="spellEnd"/>
            <w:r w:rsidRPr="000366D7">
              <w:rPr>
                <w:rFonts w:ascii="Times New Roman" w:hAnsi="Times New Roman" w:cs="Times New Roman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</w:rPr>
              <w:t>Situația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EE392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. 2</w:t>
            </w:r>
            <w:r w:rsidRPr="000366D7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BE2BC7" w:rsidRPr="000366D7" w:rsidRDefault="00BE2BC7" w:rsidP="003A05E8">
            <w:pPr>
              <w:spacing w:after="0"/>
              <w:ind w:right="5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BE2BC7" w:rsidRPr="000366D7" w:rsidTr="00EE3920">
        <w:trPr>
          <w:trHeight w:val="483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0366D7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C7" w:rsidRPr="000366D7" w:rsidRDefault="00BE2BC7" w:rsidP="003A05E8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BC7" w:rsidRPr="000366D7" w:rsidRDefault="00BE2BC7" w:rsidP="003A05E8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BE2BC7" w:rsidRPr="00A45B26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  <w:r>
        <w:rPr>
          <w:b/>
          <w:sz w:val="24"/>
          <w:szCs w:val="24"/>
          <w:u w:val="single"/>
          <w:lang w:val="ro-RO"/>
        </w:rPr>
        <w:t>.</w:t>
      </w:r>
    </w:p>
    <w:p w:rsidR="00BE2BC7" w:rsidRPr="00246FE9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BE2BC7" w:rsidRPr="00377EB0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BE2BC7" w:rsidRPr="00377EB0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a7"/>
        <w:tblW w:w="9805" w:type="dxa"/>
        <w:tblLook w:val="04A0" w:firstRow="1" w:lastRow="0" w:firstColumn="1" w:lastColumn="0" w:noHBand="0" w:noVBand="1"/>
      </w:tblPr>
      <w:tblGrid>
        <w:gridCol w:w="577"/>
        <w:gridCol w:w="7608"/>
        <w:gridCol w:w="1620"/>
      </w:tblGrid>
      <w:tr w:rsidR="00BE2BC7" w:rsidRPr="00B84301" w:rsidTr="003A05E8">
        <w:trPr>
          <w:trHeight w:val="161"/>
        </w:trPr>
        <w:tc>
          <w:tcPr>
            <w:tcW w:w="577" w:type="dxa"/>
            <w:shd w:val="clear" w:color="auto" w:fill="D9D9D9" w:themeFill="background1" w:themeFillShade="D9"/>
          </w:tcPr>
          <w:p w:rsidR="00BE2BC7" w:rsidRPr="000366D7" w:rsidRDefault="00BE2BC7" w:rsidP="003A05E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. </w:t>
            </w:r>
          </w:p>
        </w:tc>
        <w:tc>
          <w:tcPr>
            <w:tcW w:w="7608" w:type="dxa"/>
            <w:shd w:val="clear" w:color="auto" w:fill="D9D9D9" w:themeFill="background1" w:themeFillShade="D9"/>
          </w:tcPr>
          <w:p w:rsidR="00BE2BC7" w:rsidRPr="000366D7" w:rsidRDefault="00BE2BC7" w:rsidP="003A05E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:rsidR="00BE2BC7" w:rsidRPr="000366D7" w:rsidRDefault="00BE2BC7" w:rsidP="003A05E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BE2BC7" w:rsidRPr="00BE2BC7" w:rsidTr="003A05E8">
        <w:tc>
          <w:tcPr>
            <w:tcW w:w="577" w:type="dxa"/>
            <w:shd w:val="clear" w:color="auto" w:fill="auto"/>
          </w:tcPr>
          <w:p w:rsidR="00BE2BC7" w:rsidRPr="000366D7" w:rsidRDefault="00BE2BC7" w:rsidP="003A05E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0366D7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608" w:type="dxa"/>
            <w:shd w:val="clear" w:color="auto" w:fill="auto"/>
          </w:tcPr>
          <w:p w:rsidR="00BE2BC7" w:rsidRPr="000366D7" w:rsidRDefault="00BE2BC7" w:rsidP="003A05E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BE2BC7" w:rsidRPr="000366D7" w:rsidRDefault="00BE2BC7" w:rsidP="003A05E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BE2BC7" w:rsidRPr="00377EB0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BE2BC7" w:rsidRPr="00A24E70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A24E70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>.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Locul deschiderii ofertelor: SIA RSAP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Ofertele întîrziate vor fi respinse.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ind w:right="-261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</w:t>
      </w:r>
      <w:r>
        <w:rPr>
          <w:b/>
          <w:sz w:val="24"/>
          <w:szCs w:val="24"/>
          <w:lang w:val="ro-RO"/>
        </w:rPr>
        <w:t xml:space="preserve">le sau cererile de participare: </w:t>
      </w:r>
      <w:r w:rsidRPr="00A45B26">
        <w:rPr>
          <w:b/>
          <w:sz w:val="24"/>
          <w:szCs w:val="24"/>
          <w:lang w:val="ro-RO"/>
        </w:rPr>
        <w:t>Română</w:t>
      </w:r>
    </w:p>
    <w:p w:rsidR="00BE2BC7" w:rsidRPr="00A45B26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BE2BC7" w:rsidRPr="00A24E70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  <w:r>
        <w:rPr>
          <w:i/>
          <w:color w:val="FF0000"/>
          <w:sz w:val="22"/>
          <w:szCs w:val="22"/>
          <w:lang w:val="en-US"/>
        </w:rPr>
        <w:t>.</w:t>
      </w:r>
    </w:p>
    <w:p w:rsidR="00BE2BC7" w:rsidRPr="000366D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0366D7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-275" w:type="dxa"/>
        <w:tblLook w:val="04A0" w:firstRow="1" w:lastRow="0" w:firstColumn="1" w:lastColumn="0" w:noHBand="0" w:noVBand="1"/>
      </w:tblPr>
      <w:tblGrid>
        <w:gridCol w:w="5906"/>
        <w:gridCol w:w="3714"/>
      </w:tblGrid>
      <w:tr w:rsidR="00BE2BC7" w:rsidRPr="00BE2BC7" w:rsidTr="003A05E8">
        <w:tc>
          <w:tcPr>
            <w:tcW w:w="5906" w:type="dxa"/>
            <w:shd w:val="clear" w:color="auto" w:fill="E7E6E6" w:themeFill="background2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E7E6E6" w:themeFill="background2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BE2BC7" w:rsidRPr="000366D7" w:rsidTr="003A05E8">
        <w:tc>
          <w:tcPr>
            <w:tcW w:w="5906" w:type="dxa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BE2BC7" w:rsidRPr="000366D7" w:rsidRDefault="00BE2BC7" w:rsidP="003A05E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BE2BC7" w:rsidRPr="000366D7" w:rsidTr="003A05E8">
        <w:tc>
          <w:tcPr>
            <w:tcW w:w="5906" w:type="dxa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sistemul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comenzi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BE2BC7" w:rsidRPr="000366D7" w:rsidRDefault="00BE2BC7" w:rsidP="003A05E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BE2BC7" w:rsidRPr="000366D7" w:rsidTr="003A05E8">
        <w:tc>
          <w:tcPr>
            <w:tcW w:w="5906" w:type="dxa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BE2BC7" w:rsidRPr="000366D7" w:rsidRDefault="00BE2BC7" w:rsidP="003A05E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BE2BC7" w:rsidRPr="000366D7" w:rsidTr="003A05E8">
        <w:tc>
          <w:tcPr>
            <w:tcW w:w="5906" w:type="dxa"/>
          </w:tcPr>
          <w:p w:rsidR="00BE2BC7" w:rsidRPr="000366D7" w:rsidRDefault="00BE2BC7" w:rsidP="003A05E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plățile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BE2BC7" w:rsidRPr="000366D7" w:rsidRDefault="00BE2BC7" w:rsidP="003A05E8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BE2BC7" w:rsidRDefault="00BE2BC7" w:rsidP="00BE2BC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BE2BC7" w:rsidRDefault="00BE2BC7" w:rsidP="00BE2BC7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BE2BC7" w:rsidRPr="000366D7" w:rsidRDefault="00BE2BC7" w:rsidP="00BE2BC7">
      <w:pPr>
        <w:pStyle w:val="a4"/>
        <w:ind w:left="644"/>
        <w:jc w:val="center"/>
        <w:rPr>
          <w:b/>
          <w:sz w:val="24"/>
          <w:szCs w:val="24"/>
          <w:lang w:val="ro-RO"/>
        </w:rPr>
      </w:pPr>
      <w:r w:rsidRPr="000366D7">
        <w:rPr>
          <w:b/>
          <w:sz w:val="24"/>
          <w:szCs w:val="24"/>
          <w:lang w:val="ro-RO"/>
        </w:rPr>
        <w:t>Semnăturile membrilor grupului de lucru:</w:t>
      </w:r>
    </w:p>
    <w:p w:rsidR="00BE2BC7" w:rsidRPr="000F1772" w:rsidRDefault="00BE2BC7" w:rsidP="00BE2BC7">
      <w:pPr>
        <w:pStyle w:val="a4"/>
        <w:tabs>
          <w:tab w:val="left" w:pos="709"/>
        </w:tabs>
        <w:spacing w:line="276" w:lineRule="auto"/>
        <w:ind w:left="644"/>
        <w:jc w:val="both"/>
        <w:rPr>
          <w:b/>
          <w:sz w:val="24"/>
          <w:szCs w:val="24"/>
          <w:lang w:val="ro-RO"/>
        </w:rPr>
      </w:pPr>
    </w:p>
    <w:p w:rsidR="00BE2BC7" w:rsidRPr="000366D7" w:rsidRDefault="00BE2BC7" w:rsidP="00BE2BC7">
      <w:pPr>
        <w:tabs>
          <w:tab w:val="left" w:pos="3701"/>
        </w:tabs>
        <w:ind w:right="535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 xml:space="preserve">Tulbure Vasile 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0366D7">
        <w:rPr>
          <w:rStyle w:val="Bodytext2"/>
          <w:rFonts w:eastAsia="Arial Unicode MS"/>
        </w:rPr>
        <w:t xml:space="preserve"> șef secție ,,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Ortopedie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şi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Traumatologie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’’</w:t>
      </w:r>
    </w:p>
    <w:p w:rsidR="00BE2BC7" w:rsidRPr="000366D7" w:rsidRDefault="00BE2BC7" w:rsidP="00BE2BC7">
      <w:pPr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>Curea Cristina - secretară, șefă serviciul achiziții publice și juridic.</w:t>
      </w:r>
    </w:p>
    <w:p w:rsidR="00BE2BC7" w:rsidRPr="000366D7" w:rsidRDefault="00BE2BC7" w:rsidP="00BE2BC7">
      <w:pPr>
        <w:tabs>
          <w:tab w:val="left" w:pos="3701"/>
        </w:tabs>
        <w:ind w:right="1200"/>
        <w:rPr>
          <w:rFonts w:ascii="Times New Roman" w:hAnsi="Times New Roman" w:cs="Times New Roman"/>
          <w:sz w:val="24"/>
          <w:szCs w:val="24"/>
          <w:lang w:val="en-US"/>
        </w:rPr>
      </w:pPr>
      <w:r w:rsidRPr="000366D7">
        <w:rPr>
          <w:rStyle w:val="Bodytext2"/>
          <w:rFonts w:eastAsia="Arial Unicode MS"/>
        </w:rPr>
        <w:t>Morozova Violeta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șefă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serviciul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bioinginerie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E2BC7" w:rsidRPr="000366D7" w:rsidRDefault="00BE2BC7" w:rsidP="00BE2BC7">
      <w:pPr>
        <w:widowControl w:val="0"/>
        <w:tabs>
          <w:tab w:val="left" w:pos="77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366D7">
        <w:rPr>
          <w:rStyle w:val="Bodytext2"/>
          <w:rFonts w:eastAsia="Arial Unicode MS"/>
        </w:rPr>
        <w:t xml:space="preserve">Cirimpei Octavian - membru, şef secţie </w:t>
      </w:r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,,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Arsuri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și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Chirurgie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plastică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’’.  </w:t>
      </w:r>
    </w:p>
    <w:p w:rsidR="00BE2BC7" w:rsidRPr="000366D7" w:rsidRDefault="00BE2BC7" w:rsidP="00BE2BC7">
      <w:pPr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>Gabriela Doagă - membru, contabilă șefă.</w:t>
      </w:r>
    </w:p>
    <w:p w:rsidR="00BE2BC7" w:rsidRPr="000366D7" w:rsidRDefault="00BE2BC7" w:rsidP="00BE2BC7">
      <w:pPr>
        <w:tabs>
          <w:tab w:val="left" w:pos="3701"/>
        </w:tabs>
        <w:ind w:right="120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Pereverzeva</w:t>
      </w:r>
      <w:proofErr w:type="spellEnd"/>
      <w:r w:rsidRPr="000366D7">
        <w:rPr>
          <w:rStyle w:val="Bodytext2"/>
          <w:rFonts w:eastAsia="Arial Unicode MS"/>
        </w:rPr>
        <w:t xml:space="preserve"> Tatiana - membru, economistă șefă.</w:t>
      </w:r>
    </w:p>
    <w:p w:rsidR="00BE2BC7" w:rsidRPr="000366D7" w:rsidRDefault="00BE2BC7" w:rsidP="00BE2BC7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Belous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Anatolie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-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0366D7">
        <w:rPr>
          <w:rStyle w:val="Bodytext2"/>
          <w:rFonts w:eastAsia="Arial Unicode MS"/>
        </w:rPr>
        <w:t xml:space="preserve">șef secție </w:t>
      </w:r>
      <w:proofErr w:type="gramStart"/>
      <w:r w:rsidRPr="000366D7">
        <w:rPr>
          <w:rStyle w:val="Bodytext2"/>
          <w:rFonts w:eastAsia="Arial Unicode MS"/>
        </w:rPr>
        <w:t>,,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Vertebrologie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’’. </w:t>
      </w:r>
    </w:p>
    <w:p w:rsidR="00BE2BC7" w:rsidRPr="000366D7" w:rsidRDefault="00BE2BC7" w:rsidP="00BE2BC7">
      <w:pPr>
        <w:rPr>
          <w:rStyle w:val="Bodytext2"/>
          <w:rFonts w:eastAsia="Arial Unicode MS"/>
          <w:bCs/>
          <w:lang w:val="en-US" w:eastAsia="ru-RU"/>
        </w:rPr>
      </w:pP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Feghiu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Leonid-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366D7">
        <w:rPr>
          <w:rStyle w:val="Bodytext2"/>
          <w:rFonts w:eastAsia="Arial Unicode MS"/>
        </w:rPr>
        <w:t xml:space="preserve">şef secţie </w:t>
      </w:r>
      <w:proofErr w:type="gramStart"/>
      <w:r w:rsidRPr="000366D7">
        <w:rPr>
          <w:rStyle w:val="Bodytext2"/>
          <w:rFonts w:eastAsia="Arial Unicode MS"/>
        </w:rPr>
        <w:t>,,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Traumatologie</w:t>
      </w:r>
      <w:proofErr w:type="spellEnd"/>
      <w:proofErr w:type="gram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Ortope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die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septică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reconstructivă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>’’</w:t>
      </w:r>
    </w:p>
    <w:p w:rsidR="00BE2BC7" w:rsidRPr="000366D7" w:rsidRDefault="00BE2BC7" w:rsidP="00BE2BC7">
      <w:pPr>
        <w:rPr>
          <w:rFonts w:ascii="Times New Roman" w:hAnsi="Times New Roman" w:cs="Times New Roman"/>
          <w:lang w:val="en-US"/>
        </w:rPr>
      </w:pPr>
    </w:p>
    <w:p w:rsidR="00B71123" w:rsidRPr="00BE2BC7" w:rsidRDefault="00B71123">
      <w:pPr>
        <w:rPr>
          <w:lang w:val="en-US"/>
        </w:rPr>
      </w:pPr>
    </w:p>
    <w:sectPr w:rsidR="00B71123" w:rsidRPr="00BE2BC7" w:rsidSect="000366D7">
      <w:pgSz w:w="11906" w:h="16838"/>
      <w:pgMar w:top="810" w:right="850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6C"/>
    <w:rsid w:val="000511E5"/>
    <w:rsid w:val="002C6258"/>
    <w:rsid w:val="00684FB0"/>
    <w:rsid w:val="006B6950"/>
    <w:rsid w:val="00806000"/>
    <w:rsid w:val="00B71123"/>
    <w:rsid w:val="00BE2BC7"/>
    <w:rsid w:val="00DE0D69"/>
    <w:rsid w:val="00EE3920"/>
    <w:rsid w:val="00F2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D54E"/>
  <w15:chartTrackingRefBased/>
  <w15:docId w15:val="{7D45D472-3BE8-4069-8719-50CAF3BB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BC7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BC7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BE2B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BE2BC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6">
    <w:name w:val="Заголовок Знак"/>
    <w:basedOn w:val="a0"/>
    <w:link w:val="a5"/>
    <w:rsid w:val="00BE2BC7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7">
    <w:name w:val="Table Grid"/>
    <w:basedOn w:val="a1"/>
    <w:uiPriority w:val="39"/>
    <w:rsid w:val="00BE2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BE2BC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0511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511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2026-07-08T08:12:00Z</cp:lastPrinted>
  <dcterms:created xsi:type="dcterms:W3CDTF">2026-07-08T06:04:00Z</dcterms:created>
  <dcterms:modified xsi:type="dcterms:W3CDTF">2026-07-08T08:19:00Z</dcterms:modified>
</cp:coreProperties>
</file>