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23D" w:rsidRPr="00FE280E" w:rsidRDefault="00E9023D" w:rsidP="00E9023D">
      <w:pPr>
        <w:jc w:val="center"/>
        <w:rPr>
          <w:rFonts w:ascii="Arial" w:hAnsi="Arial" w:cs="Arial"/>
          <w:b/>
          <w:sz w:val="27"/>
          <w:szCs w:val="27"/>
          <w:lang w:val="ro-RO"/>
        </w:rPr>
      </w:pPr>
      <w:r w:rsidRPr="00FE280E">
        <w:rPr>
          <w:rFonts w:ascii="Arial" w:hAnsi="Arial" w:cs="Arial"/>
          <w:b/>
          <w:sz w:val="27"/>
          <w:szCs w:val="27"/>
          <w:lang w:val="ro-MD"/>
        </w:rPr>
        <w:t>I.P. „SERVICIUL NAŢIONAL DE MANAGEMENT AL FRECVENŢELOR RADIO”</w:t>
      </w:r>
    </w:p>
    <w:p w:rsidR="00E9023D" w:rsidRPr="00FE280E" w:rsidRDefault="00E9023D" w:rsidP="00E9023D">
      <w:pPr>
        <w:rPr>
          <w:rFonts w:ascii="Arial" w:hAnsi="Arial" w:cs="Arial"/>
          <w:b/>
          <w:sz w:val="28"/>
          <w:szCs w:val="28"/>
          <w:lang w:val="en-US"/>
        </w:rPr>
      </w:pPr>
    </w:p>
    <w:p w:rsidR="00E9023D" w:rsidRPr="00FE280E" w:rsidRDefault="00E9023D" w:rsidP="00E9023D">
      <w:pP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28"/>
          <w:szCs w:val="28"/>
          <w:lang w:val="ro-RO"/>
        </w:rPr>
      </w:pPr>
    </w:p>
    <w:p w:rsidR="00E9023D" w:rsidRPr="00FE280E" w:rsidRDefault="00E9023D" w:rsidP="00E9023D">
      <w:pPr>
        <w:jc w:val="center"/>
        <w:rPr>
          <w:rFonts w:ascii="Arial" w:hAnsi="Arial" w:cs="Arial"/>
          <w:b/>
          <w:sz w:val="36"/>
          <w:szCs w:val="36"/>
          <w:lang w:val="ro-RO"/>
        </w:rPr>
      </w:pPr>
      <w:r w:rsidRPr="00FE280E">
        <w:rPr>
          <w:rFonts w:ascii="Arial" w:hAnsi="Arial" w:cs="Arial"/>
          <w:b/>
          <w:sz w:val="36"/>
          <w:szCs w:val="36"/>
          <w:lang w:val="ro-RO"/>
        </w:rPr>
        <w:t>CAIET DE SARCINI</w:t>
      </w:r>
    </w:p>
    <w:p w:rsidR="0054575F" w:rsidRDefault="0054575F" w:rsidP="00E9023D">
      <w:pPr>
        <w:jc w:val="center"/>
        <w:rPr>
          <w:rFonts w:ascii="Arial" w:hAnsi="Arial" w:cs="Arial"/>
          <w:b/>
          <w:sz w:val="28"/>
          <w:szCs w:val="28"/>
          <w:lang w:val="ro-RO"/>
        </w:rPr>
      </w:pPr>
      <w:r>
        <w:rPr>
          <w:rFonts w:ascii="Arial" w:hAnsi="Arial" w:cs="Arial"/>
          <w:b/>
          <w:sz w:val="28"/>
          <w:szCs w:val="28"/>
          <w:lang w:val="ro-RO"/>
        </w:rPr>
        <w:t>cu privire la achiziț</w:t>
      </w:r>
      <w:r w:rsidR="00E9023D" w:rsidRPr="00FE280E">
        <w:rPr>
          <w:rFonts w:ascii="Arial" w:hAnsi="Arial" w:cs="Arial"/>
          <w:b/>
          <w:sz w:val="28"/>
          <w:szCs w:val="28"/>
          <w:lang w:val="ro-RO"/>
        </w:rPr>
        <w:t>ionarea unui receptor p</w:t>
      </w:r>
      <w:r>
        <w:rPr>
          <w:rFonts w:ascii="Arial" w:hAnsi="Arial" w:cs="Arial"/>
          <w:b/>
          <w:sz w:val="28"/>
          <w:szCs w:val="28"/>
          <w:lang w:val="ro-RO"/>
        </w:rPr>
        <w:t>entru măsurarea parametrilor QoS ai stațiilor/rețelelor de radiodifuziune sonoră terestră</w:t>
      </w:r>
    </w:p>
    <w:p w:rsidR="00E9023D" w:rsidRPr="00FE280E" w:rsidRDefault="00E9023D" w:rsidP="00E9023D">
      <w:pPr>
        <w:jc w:val="center"/>
        <w:rPr>
          <w:rFonts w:ascii="Arial" w:hAnsi="Arial" w:cs="Arial"/>
          <w:b/>
          <w:sz w:val="28"/>
          <w:szCs w:val="28"/>
          <w:lang w:val="ro-RO"/>
        </w:rPr>
      </w:pPr>
    </w:p>
    <w:p w:rsidR="00E9023D" w:rsidRPr="00FE280E" w:rsidRDefault="00E9023D" w:rsidP="00E9023D">
      <w:pPr>
        <w:rPr>
          <w:rFonts w:ascii="Arial" w:hAnsi="Arial" w:cs="Arial"/>
          <w:b/>
          <w:sz w:val="28"/>
          <w:szCs w:val="28"/>
          <w:lang w:val="ro-RO"/>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ind w:firstLine="720"/>
        <w:rPr>
          <w:rFonts w:ascii="Arial" w:hAnsi="Arial" w:cs="Arial"/>
          <w:b/>
          <w:sz w:val="28"/>
          <w:szCs w:val="28"/>
          <w:lang w:val="ro-MD"/>
        </w:rPr>
      </w:pPr>
      <w:r w:rsidRPr="00FE280E">
        <w:rPr>
          <w:rFonts w:ascii="Arial" w:hAnsi="Arial" w:cs="Arial"/>
          <w:b/>
          <w:sz w:val="28"/>
          <w:szCs w:val="28"/>
          <w:lang w:val="ro-MD"/>
        </w:rPr>
        <w:t>Elaborat:</w:t>
      </w:r>
    </w:p>
    <w:p w:rsidR="007B06AD" w:rsidRPr="007B06AD" w:rsidRDefault="007B06AD" w:rsidP="00E9023D">
      <w:pPr>
        <w:spacing w:before="100" w:beforeAutospacing="1" w:after="100" w:afterAutospacing="1"/>
        <w:ind w:left="720" w:firstLine="720"/>
        <w:rPr>
          <w:rFonts w:ascii="Arial" w:hAnsi="Arial" w:cs="Arial"/>
          <w:sz w:val="28"/>
          <w:szCs w:val="28"/>
          <w:lang w:val="ro-RO"/>
        </w:rPr>
      </w:pPr>
      <w:r>
        <w:rPr>
          <w:rFonts w:ascii="Arial" w:hAnsi="Arial" w:cs="Arial"/>
          <w:sz w:val="28"/>
          <w:szCs w:val="28"/>
          <w:lang w:val="ro-MD"/>
        </w:rPr>
        <w:t>In</w:t>
      </w:r>
      <w:r>
        <w:rPr>
          <w:rFonts w:ascii="Arial" w:hAnsi="Arial" w:cs="Arial"/>
          <w:sz w:val="28"/>
          <w:szCs w:val="28"/>
          <w:lang w:val="ro-RO"/>
        </w:rPr>
        <w:t>giner DRM</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r>
      <w:r w:rsidRPr="007B06AD">
        <w:rPr>
          <w:rFonts w:ascii="Arial" w:hAnsi="Arial" w:cs="Arial"/>
          <w:b/>
          <w:sz w:val="28"/>
          <w:szCs w:val="28"/>
          <w:lang w:val="ro-RO"/>
        </w:rPr>
        <w:t>Andrian URSACHI</w:t>
      </w:r>
    </w:p>
    <w:p w:rsidR="00E9023D" w:rsidRPr="00FE280E" w:rsidRDefault="00E9023D" w:rsidP="00E9023D">
      <w:pPr>
        <w:spacing w:before="100" w:beforeAutospacing="1" w:after="100" w:afterAutospacing="1"/>
        <w:ind w:left="720" w:firstLine="720"/>
        <w:rPr>
          <w:rFonts w:ascii="Arial" w:hAnsi="Arial" w:cs="Arial"/>
          <w:b/>
          <w:sz w:val="28"/>
          <w:szCs w:val="28"/>
          <w:lang w:val="ro-MD"/>
        </w:rPr>
      </w:pPr>
      <w:r w:rsidRPr="00FE280E">
        <w:rPr>
          <w:rFonts w:ascii="Arial" w:hAnsi="Arial" w:cs="Arial"/>
          <w:sz w:val="28"/>
          <w:szCs w:val="28"/>
          <w:lang w:val="ro-MD"/>
        </w:rPr>
        <w:t>Şef DRM</w:t>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b/>
          <w:sz w:val="28"/>
          <w:szCs w:val="28"/>
          <w:lang w:val="ro-MD"/>
        </w:rPr>
        <w:t>Oleg LE</w:t>
      </w:r>
      <w:r w:rsidRPr="00FE280E">
        <w:rPr>
          <w:rFonts w:ascii="Arial" w:hAnsi="Arial" w:cs="Arial"/>
          <w:b/>
          <w:sz w:val="28"/>
          <w:szCs w:val="28"/>
          <w:lang w:val="ro-RO"/>
        </w:rPr>
        <w:t>AŞOC</w:t>
      </w:r>
    </w:p>
    <w:p w:rsidR="00E9023D" w:rsidRPr="00FE280E" w:rsidRDefault="00E9023D" w:rsidP="00E9023D">
      <w:pPr>
        <w:spacing w:before="100" w:beforeAutospacing="1" w:after="100" w:afterAutospacing="1"/>
        <w:rPr>
          <w:rFonts w:ascii="Arial" w:hAnsi="Arial" w:cs="Arial"/>
          <w:b/>
          <w:sz w:val="28"/>
          <w:szCs w:val="28"/>
          <w:lang w:val="ro-MD"/>
        </w:rPr>
      </w:pPr>
    </w:p>
    <w:p w:rsidR="00E9023D" w:rsidRPr="00FE280E" w:rsidRDefault="00E9023D" w:rsidP="00E9023D">
      <w:pPr>
        <w:spacing w:before="100" w:beforeAutospacing="1" w:after="100" w:afterAutospacing="1"/>
        <w:ind w:firstLine="720"/>
        <w:rPr>
          <w:rFonts w:ascii="Arial" w:hAnsi="Arial" w:cs="Arial"/>
          <w:b/>
          <w:sz w:val="28"/>
          <w:szCs w:val="28"/>
          <w:lang w:val="ro-MD"/>
        </w:rPr>
      </w:pPr>
      <w:r w:rsidRPr="00FE280E">
        <w:rPr>
          <w:rFonts w:ascii="Arial" w:hAnsi="Arial" w:cs="Arial"/>
          <w:b/>
          <w:sz w:val="28"/>
          <w:szCs w:val="28"/>
          <w:lang w:val="ro-MD"/>
        </w:rPr>
        <w:t>Aprobat:</w:t>
      </w:r>
    </w:p>
    <w:p w:rsidR="00E9023D" w:rsidRPr="00FE280E" w:rsidRDefault="00E9023D" w:rsidP="00E9023D">
      <w:pPr>
        <w:spacing w:before="100" w:beforeAutospacing="1" w:after="100" w:afterAutospacing="1"/>
        <w:ind w:left="720" w:firstLine="720"/>
        <w:rPr>
          <w:rFonts w:ascii="Arial" w:hAnsi="Arial" w:cs="Arial"/>
          <w:sz w:val="28"/>
          <w:szCs w:val="28"/>
          <w:lang w:val="ro-MD"/>
        </w:rPr>
      </w:pPr>
      <w:r w:rsidRPr="00FE280E">
        <w:rPr>
          <w:rFonts w:ascii="Arial" w:hAnsi="Arial" w:cs="Arial"/>
          <w:sz w:val="28"/>
          <w:szCs w:val="28"/>
          <w:lang w:val="ro-MD"/>
        </w:rPr>
        <w:t xml:space="preserve">Director tehnic  </w:t>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r>
      <w:r w:rsidRPr="00FE280E">
        <w:rPr>
          <w:rFonts w:ascii="Arial" w:hAnsi="Arial" w:cs="Arial"/>
          <w:sz w:val="28"/>
          <w:szCs w:val="28"/>
          <w:lang w:val="ro-MD"/>
        </w:rPr>
        <w:tab/>
        <w:t xml:space="preserve">       </w:t>
      </w:r>
      <w:r w:rsidRPr="00FE280E">
        <w:rPr>
          <w:rFonts w:ascii="Arial" w:hAnsi="Arial" w:cs="Arial"/>
          <w:b/>
          <w:sz w:val="28"/>
          <w:szCs w:val="28"/>
          <w:lang w:val="ro-MD"/>
        </w:rPr>
        <w:t>Ovidiu SPĂTARU</w:t>
      </w:r>
    </w:p>
    <w:p w:rsidR="00E9023D" w:rsidRPr="00FE280E" w:rsidRDefault="00E9023D" w:rsidP="00E9023D">
      <w:pPr>
        <w:pStyle w:val="1"/>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
        <w:spacing w:before="100" w:beforeAutospacing="1" w:after="100" w:afterAutospacing="1"/>
        <w:ind w:left="0"/>
        <w:jc w:val="center"/>
        <w:rPr>
          <w:rFonts w:ascii="Arial" w:hAnsi="Arial" w:cs="Arial"/>
          <w:b/>
          <w:sz w:val="28"/>
          <w:szCs w:val="28"/>
          <w:lang w:val="ro-MD"/>
        </w:rPr>
      </w:pPr>
    </w:p>
    <w:p w:rsidR="00E9023D" w:rsidRPr="00FE280E" w:rsidRDefault="00E9023D" w:rsidP="00E9023D">
      <w:pPr>
        <w:pStyle w:val="1"/>
        <w:spacing w:before="100" w:beforeAutospacing="1" w:after="100" w:afterAutospacing="1"/>
        <w:ind w:left="0"/>
        <w:jc w:val="center"/>
        <w:rPr>
          <w:rFonts w:ascii="Arial" w:hAnsi="Arial" w:cs="Arial"/>
          <w:b/>
          <w:sz w:val="28"/>
          <w:szCs w:val="28"/>
          <w:lang w:val="ro-MD"/>
        </w:rPr>
      </w:pPr>
      <w:r w:rsidRPr="00FE280E">
        <w:rPr>
          <w:rFonts w:ascii="Arial" w:hAnsi="Arial" w:cs="Arial"/>
          <w:b/>
          <w:sz w:val="28"/>
          <w:szCs w:val="28"/>
          <w:lang w:val="ro-MD"/>
        </w:rPr>
        <w:t>Chi</w:t>
      </w:r>
      <w:r w:rsidR="0054575F">
        <w:rPr>
          <w:rFonts w:ascii="Arial" w:hAnsi="Arial" w:cs="Arial"/>
          <w:b/>
          <w:sz w:val="28"/>
          <w:szCs w:val="28"/>
          <w:lang w:val="ro-MD"/>
        </w:rPr>
        <w:t>ș</w:t>
      </w:r>
      <w:r w:rsidRPr="00FE280E">
        <w:rPr>
          <w:rFonts w:ascii="Arial" w:hAnsi="Arial" w:cs="Arial"/>
          <w:b/>
          <w:sz w:val="28"/>
          <w:szCs w:val="28"/>
          <w:lang w:val="ro-MD"/>
        </w:rPr>
        <w:t>inău – 20</w:t>
      </w:r>
      <w:r w:rsidR="0054575F">
        <w:rPr>
          <w:rFonts w:ascii="Arial" w:hAnsi="Arial" w:cs="Arial"/>
          <w:b/>
          <w:sz w:val="28"/>
          <w:szCs w:val="28"/>
          <w:lang w:val="ro-MD"/>
        </w:rPr>
        <w:t>20</w:t>
      </w:r>
    </w:p>
    <w:p w:rsidR="00743FE2" w:rsidRPr="00FE280E" w:rsidRDefault="00743FE2" w:rsidP="00D9396A">
      <w:pPr>
        <w:jc w:val="center"/>
        <w:rPr>
          <w:b/>
          <w:sz w:val="28"/>
          <w:szCs w:val="28"/>
          <w:lang w:val="ro-RO"/>
        </w:rPr>
      </w:pPr>
    </w:p>
    <w:p w:rsidR="00D9396A" w:rsidRPr="00FE280E" w:rsidRDefault="00D9396A" w:rsidP="00D9396A">
      <w:pPr>
        <w:jc w:val="center"/>
        <w:rPr>
          <w:b/>
          <w:sz w:val="28"/>
          <w:szCs w:val="28"/>
          <w:lang w:val="ro-RO"/>
        </w:rPr>
      </w:pPr>
    </w:p>
    <w:p w:rsidR="00D9396A" w:rsidRPr="00FE280E" w:rsidRDefault="00D9396A" w:rsidP="00D9396A">
      <w:pPr>
        <w:jc w:val="center"/>
        <w:rPr>
          <w:rFonts w:ascii="Arial" w:hAnsi="Arial" w:cs="Arial"/>
          <w:b/>
          <w:sz w:val="28"/>
          <w:szCs w:val="28"/>
          <w:lang w:val="ro-RO"/>
        </w:rPr>
      </w:pPr>
    </w:p>
    <w:p w:rsidR="00302D47" w:rsidRPr="00FE280E" w:rsidRDefault="00302D47" w:rsidP="00302D47">
      <w:pPr>
        <w:ind w:firstLine="720"/>
        <w:jc w:val="both"/>
        <w:rPr>
          <w:rFonts w:ascii="Arial" w:hAnsi="Arial" w:cs="Arial"/>
          <w:b/>
          <w:sz w:val="28"/>
          <w:szCs w:val="28"/>
          <w:lang w:val="ro-RO"/>
        </w:rPr>
      </w:pPr>
      <w:r w:rsidRPr="00FE280E">
        <w:rPr>
          <w:rFonts w:ascii="Arial" w:hAnsi="Arial" w:cs="Arial"/>
          <w:b/>
          <w:sz w:val="28"/>
          <w:szCs w:val="28"/>
          <w:lang w:val="ro-RO"/>
        </w:rPr>
        <w:t>CUPRINS</w:t>
      </w:r>
    </w:p>
    <w:sdt>
      <w:sdtPr>
        <w:rPr>
          <w:rFonts w:ascii="Times New Roman" w:eastAsia="Times New Roman" w:hAnsi="Times New Roman" w:cs="Times New Roman"/>
          <w:b w:val="0"/>
          <w:bCs w:val="0"/>
          <w:color w:val="auto"/>
          <w:sz w:val="24"/>
          <w:szCs w:val="24"/>
          <w:lang w:val="ru-RU" w:eastAsia="ru-RU"/>
        </w:rPr>
        <w:id w:val="20916817"/>
        <w:docPartObj>
          <w:docPartGallery w:val="Table of Contents"/>
          <w:docPartUnique/>
        </w:docPartObj>
      </w:sdtPr>
      <w:sdtEndPr>
        <w:rPr>
          <w:sz w:val="28"/>
          <w:szCs w:val="28"/>
        </w:rPr>
      </w:sdtEndPr>
      <w:sdtContent>
        <w:p w:rsidR="00302D47" w:rsidRPr="00FE280E" w:rsidRDefault="00302D47" w:rsidP="00302D47">
          <w:pPr>
            <w:pStyle w:val="TOCHeading"/>
            <w:spacing w:before="0"/>
            <w:rPr>
              <w:color w:val="auto"/>
            </w:rPr>
          </w:pPr>
        </w:p>
        <w:p w:rsidR="00986D85" w:rsidRDefault="007842A0">
          <w:pPr>
            <w:pStyle w:val="TOC1"/>
            <w:tabs>
              <w:tab w:val="left" w:pos="480"/>
              <w:tab w:val="right" w:leader="dot" w:pos="10075"/>
            </w:tabs>
            <w:rPr>
              <w:rFonts w:asciiTheme="minorHAnsi" w:eastAsiaTheme="minorEastAsia" w:hAnsiTheme="minorHAnsi" w:cstheme="minorBidi"/>
              <w:noProof/>
              <w:sz w:val="22"/>
              <w:szCs w:val="22"/>
              <w:lang w:val="en-US" w:eastAsia="en-US"/>
            </w:rPr>
          </w:pPr>
          <w:r w:rsidRPr="00537AB6">
            <w:rPr>
              <w:sz w:val="28"/>
              <w:szCs w:val="28"/>
            </w:rPr>
            <w:fldChar w:fldCharType="begin"/>
          </w:r>
          <w:r w:rsidR="00302D47" w:rsidRPr="00537AB6">
            <w:rPr>
              <w:sz w:val="28"/>
              <w:szCs w:val="28"/>
              <w:lang w:val="en-US"/>
            </w:rPr>
            <w:instrText xml:space="preserve"> TOC \o "1-3" \h \z \u </w:instrText>
          </w:r>
          <w:r w:rsidRPr="00537AB6">
            <w:rPr>
              <w:sz w:val="28"/>
              <w:szCs w:val="28"/>
            </w:rPr>
            <w:fldChar w:fldCharType="separate"/>
          </w:r>
          <w:hyperlink w:anchor="_Toc39750864" w:history="1">
            <w:r w:rsidR="00986D85" w:rsidRPr="00431382">
              <w:rPr>
                <w:rStyle w:val="Hyperlink"/>
                <w:rFonts w:ascii="Arial" w:hAnsi="Arial" w:cs="Arial"/>
                <w:noProof/>
              </w:rPr>
              <w:t>1.</w:t>
            </w:r>
            <w:r w:rsidR="00986D85">
              <w:rPr>
                <w:rFonts w:asciiTheme="minorHAnsi" w:eastAsiaTheme="minorEastAsia" w:hAnsiTheme="minorHAnsi" w:cstheme="minorBidi"/>
                <w:noProof/>
                <w:sz w:val="22"/>
                <w:szCs w:val="22"/>
                <w:lang w:val="en-US" w:eastAsia="en-US"/>
              </w:rPr>
              <w:tab/>
            </w:r>
            <w:r w:rsidR="00986D85" w:rsidRPr="00431382">
              <w:rPr>
                <w:rStyle w:val="Hyperlink"/>
                <w:rFonts w:ascii="Arial" w:hAnsi="Arial" w:cs="Arial"/>
                <w:noProof/>
              </w:rPr>
              <w:t>NOTE GENERALE</w:t>
            </w:r>
            <w:r w:rsidR="00986D85">
              <w:rPr>
                <w:noProof/>
                <w:webHidden/>
              </w:rPr>
              <w:tab/>
            </w:r>
            <w:r w:rsidR="00986D85">
              <w:rPr>
                <w:noProof/>
                <w:webHidden/>
              </w:rPr>
              <w:fldChar w:fldCharType="begin"/>
            </w:r>
            <w:r w:rsidR="00986D85">
              <w:rPr>
                <w:noProof/>
                <w:webHidden/>
              </w:rPr>
              <w:instrText xml:space="preserve"> PAGEREF _Toc39750864 \h </w:instrText>
            </w:r>
            <w:r w:rsidR="00986D85">
              <w:rPr>
                <w:noProof/>
                <w:webHidden/>
              </w:rPr>
            </w:r>
            <w:r w:rsidR="00986D85">
              <w:rPr>
                <w:noProof/>
                <w:webHidden/>
              </w:rPr>
              <w:fldChar w:fldCharType="separate"/>
            </w:r>
            <w:r w:rsidR="00986D85">
              <w:rPr>
                <w:noProof/>
                <w:webHidden/>
              </w:rPr>
              <w:t>3</w:t>
            </w:r>
            <w:r w:rsidR="00986D85">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65" w:history="1">
            <w:r w:rsidRPr="00431382">
              <w:rPr>
                <w:rStyle w:val="Hyperlink"/>
                <w:rFonts w:ascii="Arial" w:hAnsi="Arial" w:cs="Arial"/>
                <w:noProof/>
              </w:rPr>
              <w:t>2.</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SCOPUL</w:t>
            </w:r>
            <w:r>
              <w:rPr>
                <w:noProof/>
                <w:webHidden/>
              </w:rPr>
              <w:tab/>
            </w:r>
            <w:r>
              <w:rPr>
                <w:noProof/>
                <w:webHidden/>
              </w:rPr>
              <w:fldChar w:fldCharType="begin"/>
            </w:r>
            <w:r>
              <w:rPr>
                <w:noProof/>
                <w:webHidden/>
              </w:rPr>
              <w:instrText xml:space="preserve"> PAGEREF _Toc39750865 \h </w:instrText>
            </w:r>
            <w:r>
              <w:rPr>
                <w:noProof/>
                <w:webHidden/>
              </w:rPr>
            </w:r>
            <w:r>
              <w:rPr>
                <w:noProof/>
                <w:webHidden/>
              </w:rPr>
              <w:fldChar w:fldCharType="separate"/>
            </w:r>
            <w:r>
              <w:rPr>
                <w:noProof/>
                <w:webHidden/>
              </w:rPr>
              <w:t>3</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66" w:history="1">
            <w:r w:rsidRPr="00431382">
              <w:rPr>
                <w:rStyle w:val="Hyperlink"/>
                <w:rFonts w:ascii="Arial" w:hAnsi="Arial" w:cs="Arial"/>
                <w:noProof/>
              </w:rPr>
              <w:t>3.</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CANTITATEA</w:t>
            </w:r>
            <w:r>
              <w:rPr>
                <w:noProof/>
                <w:webHidden/>
              </w:rPr>
              <w:tab/>
            </w:r>
            <w:r>
              <w:rPr>
                <w:noProof/>
                <w:webHidden/>
              </w:rPr>
              <w:fldChar w:fldCharType="begin"/>
            </w:r>
            <w:r>
              <w:rPr>
                <w:noProof/>
                <w:webHidden/>
              </w:rPr>
              <w:instrText xml:space="preserve"> PAGEREF _Toc39750866 \h </w:instrText>
            </w:r>
            <w:r>
              <w:rPr>
                <w:noProof/>
                <w:webHidden/>
              </w:rPr>
            </w:r>
            <w:r>
              <w:rPr>
                <w:noProof/>
                <w:webHidden/>
              </w:rPr>
              <w:fldChar w:fldCharType="separate"/>
            </w:r>
            <w:r>
              <w:rPr>
                <w:noProof/>
                <w:webHidden/>
              </w:rPr>
              <w:t>4</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67" w:history="1">
            <w:r w:rsidRPr="00431382">
              <w:rPr>
                <w:rStyle w:val="Hyperlink"/>
                <w:rFonts w:ascii="Arial" w:hAnsi="Arial" w:cs="Arial"/>
                <w:noProof/>
              </w:rPr>
              <w:t>4.</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DESCRIERE</w:t>
            </w:r>
            <w:r>
              <w:rPr>
                <w:noProof/>
                <w:webHidden/>
              </w:rPr>
              <w:tab/>
            </w:r>
            <w:r>
              <w:rPr>
                <w:noProof/>
                <w:webHidden/>
              </w:rPr>
              <w:fldChar w:fldCharType="begin"/>
            </w:r>
            <w:r>
              <w:rPr>
                <w:noProof/>
                <w:webHidden/>
              </w:rPr>
              <w:instrText xml:space="preserve"> PAGEREF _Toc39750867 \h </w:instrText>
            </w:r>
            <w:r>
              <w:rPr>
                <w:noProof/>
                <w:webHidden/>
              </w:rPr>
            </w:r>
            <w:r>
              <w:rPr>
                <w:noProof/>
                <w:webHidden/>
              </w:rPr>
              <w:fldChar w:fldCharType="separate"/>
            </w:r>
            <w:r>
              <w:rPr>
                <w:noProof/>
                <w:webHidden/>
              </w:rPr>
              <w:t>4</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68" w:history="1">
            <w:r w:rsidRPr="00431382">
              <w:rPr>
                <w:rStyle w:val="Hyperlink"/>
                <w:rFonts w:ascii="Arial" w:hAnsi="Arial" w:cs="Arial"/>
                <w:noProof/>
              </w:rPr>
              <w:t>5.</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FUNCȚII</w:t>
            </w:r>
            <w:r>
              <w:rPr>
                <w:noProof/>
                <w:webHidden/>
              </w:rPr>
              <w:tab/>
            </w:r>
            <w:r>
              <w:rPr>
                <w:noProof/>
                <w:webHidden/>
              </w:rPr>
              <w:fldChar w:fldCharType="begin"/>
            </w:r>
            <w:r>
              <w:rPr>
                <w:noProof/>
                <w:webHidden/>
              </w:rPr>
              <w:instrText xml:space="preserve"> PAGEREF _Toc39750868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69" w:history="1">
            <w:r w:rsidRPr="00431382">
              <w:rPr>
                <w:rStyle w:val="Hyperlink"/>
                <w:noProof/>
                <w:lang w:val="ro-RO" w:eastAsia="en-US"/>
              </w:rPr>
              <w:t>5.1.</w:t>
            </w:r>
            <w:r>
              <w:rPr>
                <w:rFonts w:asciiTheme="minorHAnsi" w:eastAsiaTheme="minorEastAsia" w:hAnsiTheme="minorHAnsi" w:cstheme="minorBidi"/>
                <w:noProof/>
                <w:sz w:val="22"/>
                <w:szCs w:val="22"/>
                <w:lang w:val="en-US" w:eastAsia="en-US"/>
              </w:rPr>
              <w:tab/>
            </w:r>
            <w:r w:rsidRPr="00431382">
              <w:rPr>
                <w:rStyle w:val="Hyperlink"/>
                <w:noProof/>
                <w:lang w:val="ro-RO" w:eastAsia="en-US"/>
              </w:rPr>
              <w:t>Analizor MPX</w:t>
            </w:r>
            <w:r>
              <w:rPr>
                <w:noProof/>
                <w:webHidden/>
              </w:rPr>
              <w:tab/>
            </w:r>
            <w:r>
              <w:rPr>
                <w:noProof/>
                <w:webHidden/>
              </w:rPr>
              <w:fldChar w:fldCharType="begin"/>
            </w:r>
            <w:r>
              <w:rPr>
                <w:noProof/>
                <w:webHidden/>
              </w:rPr>
              <w:instrText xml:space="preserve"> PAGEREF _Toc39750869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0" w:history="1">
            <w:r w:rsidRPr="00431382">
              <w:rPr>
                <w:rStyle w:val="Hyperlink"/>
                <w:noProof/>
                <w:lang w:val="ro-RO" w:eastAsia="en-US"/>
              </w:rPr>
              <w:t>5.2.</w:t>
            </w:r>
            <w:r>
              <w:rPr>
                <w:rFonts w:asciiTheme="minorHAnsi" w:eastAsiaTheme="minorEastAsia" w:hAnsiTheme="minorHAnsi" w:cstheme="minorBidi"/>
                <w:noProof/>
                <w:sz w:val="22"/>
                <w:szCs w:val="22"/>
                <w:lang w:val="en-US" w:eastAsia="en-US"/>
              </w:rPr>
              <w:tab/>
            </w:r>
            <w:r w:rsidRPr="00431382">
              <w:rPr>
                <w:rStyle w:val="Hyperlink"/>
                <w:noProof/>
                <w:lang w:val="ro-RO" w:eastAsia="en-US"/>
              </w:rPr>
              <w:t>Analizor de spectru</w:t>
            </w:r>
            <w:r>
              <w:rPr>
                <w:noProof/>
                <w:webHidden/>
              </w:rPr>
              <w:tab/>
            </w:r>
            <w:r>
              <w:rPr>
                <w:noProof/>
                <w:webHidden/>
              </w:rPr>
              <w:fldChar w:fldCharType="begin"/>
            </w:r>
            <w:r>
              <w:rPr>
                <w:noProof/>
                <w:webHidden/>
              </w:rPr>
              <w:instrText xml:space="preserve"> PAGEREF _Toc39750870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1" w:history="1">
            <w:r w:rsidRPr="00431382">
              <w:rPr>
                <w:rStyle w:val="Hyperlink"/>
                <w:noProof/>
                <w:lang w:val="ro-RO" w:eastAsia="en-US"/>
              </w:rPr>
              <w:t>5.3.</w:t>
            </w:r>
            <w:r>
              <w:rPr>
                <w:rFonts w:asciiTheme="minorHAnsi" w:eastAsiaTheme="minorEastAsia" w:hAnsiTheme="minorHAnsi" w:cstheme="minorBidi"/>
                <w:noProof/>
                <w:sz w:val="22"/>
                <w:szCs w:val="22"/>
                <w:lang w:val="en-US" w:eastAsia="en-US"/>
              </w:rPr>
              <w:tab/>
            </w:r>
            <w:r w:rsidRPr="00431382">
              <w:rPr>
                <w:rStyle w:val="Hyperlink"/>
                <w:noProof/>
                <w:lang w:val="ro-RO" w:eastAsia="en-US"/>
              </w:rPr>
              <w:t>Măsurător de frecvență</w:t>
            </w:r>
            <w:r>
              <w:rPr>
                <w:noProof/>
                <w:webHidden/>
              </w:rPr>
              <w:tab/>
            </w:r>
            <w:r>
              <w:rPr>
                <w:noProof/>
                <w:webHidden/>
              </w:rPr>
              <w:fldChar w:fldCharType="begin"/>
            </w:r>
            <w:r>
              <w:rPr>
                <w:noProof/>
                <w:webHidden/>
              </w:rPr>
              <w:instrText xml:space="preserve"> PAGEREF _Toc39750871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2" w:history="1">
            <w:r w:rsidRPr="00431382">
              <w:rPr>
                <w:rStyle w:val="Hyperlink"/>
                <w:noProof/>
                <w:lang w:val="ro-RO" w:eastAsia="en-US"/>
              </w:rPr>
              <w:t>5.4.</w:t>
            </w:r>
            <w:r>
              <w:rPr>
                <w:rFonts w:asciiTheme="minorHAnsi" w:eastAsiaTheme="minorEastAsia" w:hAnsiTheme="minorHAnsi" w:cstheme="minorBidi"/>
                <w:noProof/>
                <w:sz w:val="22"/>
                <w:szCs w:val="22"/>
                <w:lang w:val="en-US" w:eastAsia="en-US"/>
              </w:rPr>
              <w:tab/>
            </w:r>
            <w:r w:rsidRPr="00431382">
              <w:rPr>
                <w:rStyle w:val="Hyperlink"/>
                <w:noProof/>
                <w:lang w:val="ro-RO" w:eastAsia="en-US"/>
              </w:rPr>
              <w:t>Decodor stereo</w:t>
            </w:r>
            <w:r>
              <w:rPr>
                <w:noProof/>
                <w:webHidden/>
              </w:rPr>
              <w:tab/>
            </w:r>
            <w:r>
              <w:rPr>
                <w:noProof/>
                <w:webHidden/>
              </w:rPr>
              <w:fldChar w:fldCharType="begin"/>
            </w:r>
            <w:r>
              <w:rPr>
                <w:noProof/>
                <w:webHidden/>
              </w:rPr>
              <w:instrText xml:space="preserve"> PAGEREF _Toc39750872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3" w:history="1">
            <w:r w:rsidRPr="00431382">
              <w:rPr>
                <w:rStyle w:val="Hyperlink"/>
                <w:noProof/>
                <w:lang w:val="ro-RO" w:eastAsia="en-US"/>
              </w:rPr>
              <w:t>5.5.</w:t>
            </w:r>
            <w:r>
              <w:rPr>
                <w:rFonts w:asciiTheme="minorHAnsi" w:eastAsiaTheme="minorEastAsia" w:hAnsiTheme="minorHAnsi" w:cstheme="minorBidi"/>
                <w:noProof/>
                <w:sz w:val="22"/>
                <w:szCs w:val="22"/>
                <w:lang w:val="en-US" w:eastAsia="en-US"/>
              </w:rPr>
              <w:tab/>
            </w:r>
            <w:r w:rsidRPr="00431382">
              <w:rPr>
                <w:rStyle w:val="Hyperlink"/>
                <w:noProof/>
                <w:lang w:val="ro-RO" w:eastAsia="en-US"/>
              </w:rPr>
              <w:t>Osciloscop</w:t>
            </w:r>
            <w:r>
              <w:rPr>
                <w:noProof/>
                <w:webHidden/>
              </w:rPr>
              <w:tab/>
            </w:r>
            <w:r>
              <w:rPr>
                <w:noProof/>
                <w:webHidden/>
              </w:rPr>
              <w:fldChar w:fldCharType="begin"/>
            </w:r>
            <w:r>
              <w:rPr>
                <w:noProof/>
                <w:webHidden/>
              </w:rPr>
              <w:instrText xml:space="preserve"> PAGEREF _Toc39750873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4" w:history="1">
            <w:r w:rsidRPr="00431382">
              <w:rPr>
                <w:rStyle w:val="Hyperlink"/>
                <w:noProof/>
                <w:lang w:val="ro-RO" w:eastAsia="en-US"/>
              </w:rPr>
              <w:t>5.6.</w:t>
            </w:r>
            <w:r>
              <w:rPr>
                <w:rFonts w:asciiTheme="minorHAnsi" w:eastAsiaTheme="minorEastAsia" w:hAnsiTheme="minorHAnsi" w:cstheme="minorBidi"/>
                <w:noProof/>
                <w:sz w:val="22"/>
                <w:szCs w:val="22"/>
                <w:lang w:val="en-US" w:eastAsia="en-US"/>
              </w:rPr>
              <w:tab/>
            </w:r>
            <w:r w:rsidRPr="00431382">
              <w:rPr>
                <w:rStyle w:val="Hyperlink"/>
                <w:noProof/>
                <w:lang w:val="ro-RO" w:eastAsia="en-US"/>
              </w:rPr>
              <w:t>Scanarea frecvențelor radio</w:t>
            </w:r>
            <w:r>
              <w:rPr>
                <w:noProof/>
                <w:webHidden/>
              </w:rPr>
              <w:tab/>
            </w:r>
            <w:r>
              <w:rPr>
                <w:noProof/>
                <w:webHidden/>
              </w:rPr>
              <w:fldChar w:fldCharType="begin"/>
            </w:r>
            <w:r>
              <w:rPr>
                <w:noProof/>
                <w:webHidden/>
              </w:rPr>
              <w:instrText xml:space="preserve"> PAGEREF _Toc39750874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5" w:history="1">
            <w:r w:rsidRPr="00431382">
              <w:rPr>
                <w:rStyle w:val="Hyperlink"/>
                <w:noProof/>
                <w:lang w:val="ro-RO" w:eastAsia="en-US"/>
              </w:rPr>
              <w:t>5.7.</w:t>
            </w:r>
            <w:r>
              <w:rPr>
                <w:rFonts w:asciiTheme="minorHAnsi" w:eastAsiaTheme="minorEastAsia" w:hAnsiTheme="minorHAnsi" w:cstheme="minorBidi"/>
                <w:noProof/>
                <w:sz w:val="22"/>
                <w:szCs w:val="22"/>
                <w:lang w:val="en-US" w:eastAsia="en-US"/>
              </w:rPr>
              <w:tab/>
            </w:r>
            <w:r w:rsidRPr="00431382">
              <w:rPr>
                <w:rStyle w:val="Hyperlink"/>
                <w:noProof/>
                <w:lang w:val="ro-RO" w:eastAsia="en-US"/>
              </w:rPr>
              <w:t>Măsurarea deviației</w:t>
            </w:r>
            <w:r>
              <w:rPr>
                <w:noProof/>
                <w:webHidden/>
              </w:rPr>
              <w:tab/>
            </w:r>
            <w:r>
              <w:rPr>
                <w:noProof/>
                <w:webHidden/>
              </w:rPr>
              <w:fldChar w:fldCharType="begin"/>
            </w:r>
            <w:r>
              <w:rPr>
                <w:noProof/>
                <w:webHidden/>
              </w:rPr>
              <w:instrText xml:space="preserve"> PAGEREF _Toc39750875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6" w:history="1">
            <w:r w:rsidRPr="00431382">
              <w:rPr>
                <w:rStyle w:val="Hyperlink"/>
                <w:noProof/>
                <w:lang w:val="ro-RO" w:eastAsia="en-US"/>
              </w:rPr>
              <w:t>5.8.</w:t>
            </w:r>
            <w:r>
              <w:rPr>
                <w:rFonts w:asciiTheme="minorHAnsi" w:eastAsiaTheme="minorEastAsia" w:hAnsiTheme="minorHAnsi" w:cstheme="minorBidi"/>
                <w:noProof/>
                <w:sz w:val="22"/>
                <w:szCs w:val="22"/>
                <w:lang w:val="en-US" w:eastAsia="en-US"/>
              </w:rPr>
              <w:tab/>
            </w:r>
            <w:r w:rsidRPr="00431382">
              <w:rPr>
                <w:rStyle w:val="Hyperlink"/>
                <w:noProof/>
                <w:lang w:val="ro-RO" w:eastAsia="en-US"/>
              </w:rPr>
              <w:t>Măsurarea nivelului</w:t>
            </w:r>
            <w:r>
              <w:rPr>
                <w:noProof/>
                <w:webHidden/>
              </w:rPr>
              <w:tab/>
            </w:r>
            <w:r>
              <w:rPr>
                <w:noProof/>
                <w:webHidden/>
              </w:rPr>
              <w:fldChar w:fldCharType="begin"/>
            </w:r>
            <w:r>
              <w:rPr>
                <w:noProof/>
                <w:webHidden/>
              </w:rPr>
              <w:instrText xml:space="preserve"> PAGEREF _Toc39750876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880"/>
              <w:tab w:val="right" w:leader="dot" w:pos="10075"/>
            </w:tabs>
            <w:rPr>
              <w:rFonts w:asciiTheme="minorHAnsi" w:eastAsiaTheme="minorEastAsia" w:hAnsiTheme="minorHAnsi" w:cstheme="minorBidi"/>
              <w:noProof/>
              <w:sz w:val="22"/>
              <w:szCs w:val="22"/>
              <w:lang w:val="en-US" w:eastAsia="en-US"/>
            </w:rPr>
          </w:pPr>
          <w:hyperlink w:anchor="_Toc39750877" w:history="1">
            <w:r w:rsidRPr="00431382">
              <w:rPr>
                <w:rStyle w:val="Hyperlink"/>
                <w:noProof/>
                <w:lang w:val="ro-RO" w:eastAsia="en-US"/>
              </w:rPr>
              <w:t>5.9.</w:t>
            </w:r>
            <w:r>
              <w:rPr>
                <w:rFonts w:asciiTheme="minorHAnsi" w:eastAsiaTheme="minorEastAsia" w:hAnsiTheme="minorHAnsi" w:cstheme="minorBidi"/>
                <w:noProof/>
                <w:sz w:val="22"/>
                <w:szCs w:val="22"/>
                <w:lang w:val="en-US" w:eastAsia="en-US"/>
              </w:rPr>
              <w:tab/>
            </w:r>
            <w:r w:rsidRPr="00431382">
              <w:rPr>
                <w:rStyle w:val="Hyperlink"/>
                <w:noProof/>
                <w:lang w:val="ro-RO" w:eastAsia="en-US"/>
              </w:rPr>
              <w:t>Analizor RDS</w:t>
            </w:r>
            <w:r>
              <w:rPr>
                <w:noProof/>
                <w:webHidden/>
              </w:rPr>
              <w:tab/>
            </w:r>
            <w:r>
              <w:rPr>
                <w:noProof/>
                <w:webHidden/>
              </w:rPr>
              <w:fldChar w:fldCharType="begin"/>
            </w:r>
            <w:r>
              <w:rPr>
                <w:noProof/>
                <w:webHidden/>
              </w:rPr>
              <w:instrText xml:space="preserve"> PAGEREF _Toc39750877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1100"/>
              <w:tab w:val="right" w:leader="dot" w:pos="10075"/>
            </w:tabs>
            <w:rPr>
              <w:rFonts w:asciiTheme="minorHAnsi" w:eastAsiaTheme="minorEastAsia" w:hAnsiTheme="minorHAnsi" w:cstheme="minorBidi"/>
              <w:noProof/>
              <w:sz w:val="22"/>
              <w:szCs w:val="22"/>
              <w:lang w:val="en-US" w:eastAsia="en-US"/>
            </w:rPr>
          </w:pPr>
          <w:hyperlink w:anchor="_Toc39750878" w:history="1">
            <w:r w:rsidRPr="00431382">
              <w:rPr>
                <w:rStyle w:val="Hyperlink"/>
                <w:noProof/>
                <w:lang w:val="ro-RO" w:eastAsia="en-US"/>
              </w:rPr>
              <w:t>5.10.</w:t>
            </w:r>
            <w:r>
              <w:rPr>
                <w:rFonts w:asciiTheme="minorHAnsi" w:eastAsiaTheme="minorEastAsia" w:hAnsiTheme="minorHAnsi" w:cstheme="minorBidi"/>
                <w:noProof/>
                <w:sz w:val="22"/>
                <w:szCs w:val="22"/>
                <w:lang w:val="en-US" w:eastAsia="en-US"/>
              </w:rPr>
              <w:tab/>
            </w:r>
            <w:r w:rsidRPr="00431382">
              <w:rPr>
                <w:rStyle w:val="Hyperlink"/>
                <w:noProof/>
                <w:lang w:val="ro-RO" w:eastAsia="en-US"/>
              </w:rPr>
              <w:t>Măsurări în regim „Drive Test”</w:t>
            </w:r>
            <w:r>
              <w:rPr>
                <w:noProof/>
                <w:webHidden/>
              </w:rPr>
              <w:tab/>
            </w:r>
            <w:r>
              <w:rPr>
                <w:noProof/>
                <w:webHidden/>
              </w:rPr>
              <w:fldChar w:fldCharType="begin"/>
            </w:r>
            <w:r>
              <w:rPr>
                <w:noProof/>
                <w:webHidden/>
              </w:rPr>
              <w:instrText xml:space="preserve"> PAGEREF _Toc39750878 \h </w:instrText>
            </w:r>
            <w:r>
              <w:rPr>
                <w:noProof/>
                <w:webHidden/>
              </w:rPr>
            </w:r>
            <w:r>
              <w:rPr>
                <w:noProof/>
                <w:webHidden/>
              </w:rPr>
              <w:fldChar w:fldCharType="separate"/>
            </w:r>
            <w:r>
              <w:rPr>
                <w:noProof/>
                <w:webHidden/>
              </w:rPr>
              <w:t>5</w:t>
            </w:r>
            <w:r>
              <w:rPr>
                <w:noProof/>
                <w:webHidden/>
              </w:rPr>
              <w:fldChar w:fldCharType="end"/>
            </w:r>
          </w:hyperlink>
        </w:p>
        <w:p w:rsidR="00986D85" w:rsidRDefault="00986D85">
          <w:pPr>
            <w:pStyle w:val="TOC2"/>
            <w:tabs>
              <w:tab w:val="left" w:pos="1100"/>
              <w:tab w:val="right" w:leader="dot" w:pos="10075"/>
            </w:tabs>
            <w:rPr>
              <w:rFonts w:asciiTheme="minorHAnsi" w:eastAsiaTheme="minorEastAsia" w:hAnsiTheme="minorHAnsi" w:cstheme="minorBidi"/>
              <w:noProof/>
              <w:sz w:val="22"/>
              <w:szCs w:val="22"/>
              <w:lang w:val="en-US" w:eastAsia="en-US"/>
            </w:rPr>
          </w:pPr>
          <w:hyperlink w:anchor="_Toc39750879" w:history="1">
            <w:r w:rsidRPr="00431382">
              <w:rPr>
                <w:rStyle w:val="Hyperlink"/>
                <w:noProof/>
                <w:lang w:val="ro-RO" w:eastAsia="en-US"/>
              </w:rPr>
              <w:t>5.11.</w:t>
            </w:r>
            <w:r>
              <w:rPr>
                <w:rFonts w:asciiTheme="minorHAnsi" w:eastAsiaTheme="minorEastAsia" w:hAnsiTheme="minorHAnsi" w:cstheme="minorBidi"/>
                <w:noProof/>
                <w:sz w:val="22"/>
                <w:szCs w:val="22"/>
                <w:lang w:val="en-US" w:eastAsia="en-US"/>
              </w:rPr>
              <w:tab/>
            </w:r>
            <w:r w:rsidRPr="00431382">
              <w:rPr>
                <w:rStyle w:val="Hyperlink"/>
                <w:noProof/>
                <w:lang w:val="ro-RO" w:eastAsia="en-US"/>
              </w:rPr>
              <w:t>Măsurarea și evaluarea matematică și obiectivă a calității recepției semnalelor stațiilor de radiodifuziune sonoră terestră</w:t>
            </w:r>
            <w:r>
              <w:rPr>
                <w:noProof/>
                <w:webHidden/>
              </w:rPr>
              <w:tab/>
            </w:r>
            <w:r>
              <w:rPr>
                <w:noProof/>
                <w:webHidden/>
              </w:rPr>
              <w:fldChar w:fldCharType="begin"/>
            </w:r>
            <w:r>
              <w:rPr>
                <w:noProof/>
                <w:webHidden/>
              </w:rPr>
              <w:instrText xml:space="preserve"> PAGEREF _Toc39750879 \h </w:instrText>
            </w:r>
            <w:r>
              <w:rPr>
                <w:noProof/>
                <w:webHidden/>
              </w:rPr>
            </w:r>
            <w:r>
              <w:rPr>
                <w:noProof/>
                <w:webHidden/>
              </w:rPr>
              <w:fldChar w:fldCharType="separate"/>
            </w:r>
            <w:r>
              <w:rPr>
                <w:noProof/>
                <w:webHidden/>
              </w:rPr>
              <w:t>6</w:t>
            </w:r>
            <w:r>
              <w:rPr>
                <w:noProof/>
                <w:webHidden/>
              </w:rPr>
              <w:fldChar w:fldCharType="end"/>
            </w:r>
          </w:hyperlink>
        </w:p>
        <w:p w:rsidR="00986D85" w:rsidRDefault="00986D85">
          <w:pPr>
            <w:pStyle w:val="TOC2"/>
            <w:tabs>
              <w:tab w:val="left" w:pos="1100"/>
              <w:tab w:val="right" w:leader="dot" w:pos="10075"/>
            </w:tabs>
            <w:rPr>
              <w:rFonts w:asciiTheme="minorHAnsi" w:eastAsiaTheme="minorEastAsia" w:hAnsiTheme="minorHAnsi" w:cstheme="minorBidi"/>
              <w:noProof/>
              <w:sz w:val="22"/>
              <w:szCs w:val="22"/>
              <w:lang w:val="en-US" w:eastAsia="en-US"/>
            </w:rPr>
          </w:pPr>
          <w:hyperlink w:anchor="_Toc39750880" w:history="1">
            <w:r w:rsidRPr="00431382">
              <w:rPr>
                <w:rStyle w:val="Hyperlink"/>
                <w:noProof/>
                <w:lang w:val="ro-RO" w:eastAsia="en-US"/>
              </w:rPr>
              <w:t>5.12.</w:t>
            </w:r>
            <w:r>
              <w:rPr>
                <w:rFonts w:asciiTheme="minorHAnsi" w:eastAsiaTheme="minorEastAsia" w:hAnsiTheme="minorHAnsi" w:cstheme="minorBidi"/>
                <w:noProof/>
                <w:sz w:val="22"/>
                <w:szCs w:val="22"/>
                <w:lang w:val="en-US" w:eastAsia="en-US"/>
              </w:rPr>
              <w:tab/>
            </w:r>
            <w:r w:rsidRPr="00431382">
              <w:rPr>
                <w:rStyle w:val="Hyperlink"/>
                <w:noProof/>
                <w:lang w:val="ro-RO" w:eastAsia="en-US"/>
              </w:rPr>
              <w:t>Generator intern</w:t>
            </w:r>
            <w:r>
              <w:rPr>
                <w:noProof/>
                <w:webHidden/>
              </w:rPr>
              <w:tab/>
            </w:r>
            <w:r>
              <w:rPr>
                <w:noProof/>
                <w:webHidden/>
              </w:rPr>
              <w:fldChar w:fldCharType="begin"/>
            </w:r>
            <w:r>
              <w:rPr>
                <w:noProof/>
                <w:webHidden/>
              </w:rPr>
              <w:instrText xml:space="preserve"> PAGEREF _Toc39750880 \h </w:instrText>
            </w:r>
            <w:r>
              <w:rPr>
                <w:noProof/>
                <w:webHidden/>
              </w:rPr>
            </w:r>
            <w:r>
              <w:rPr>
                <w:noProof/>
                <w:webHidden/>
              </w:rPr>
              <w:fldChar w:fldCharType="separate"/>
            </w:r>
            <w:r>
              <w:rPr>
                <w:noProof/>
                <w:webHidden/>
              </w:rPr>
              <w:t>6</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81" w:history="1">
            <w:r w:rsidRPr="00431382">
              <w:rPr>
                <w:rStyle w:val="Hyperlink"/>
                <w:rFonts w:ascii="Arial" w:hAnsi="Arial" w:cs="Arial"/>
                <w:noProof/>
              </w:rPr>
              <w:t>6.</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COMPONENŢA</w:t>
            </w:r>
            <w:r>
              <w:rPr>
                <w:noProof/>
                <w:webHidden/>
              </w:rPr>
              <w:tab/>
            </w:r>
            <w:r>
              <w:rPr>
                <w:noProof/>
                <w:webHidden/>
              </w:rPr>
              <w:fldChar w:fldCharType="begin"/>
            </w:r>
            <w:r>
              <w:rPr>
                <w:noProof/>
                <w:webHidden/>
              </w:rPr>
              <w:instrText xml:space="preserve"> PAGEREF _Toc39750881 \h </w:instrText>
            </w:r>
            <w:r>
              <w:rPr>
                <w:noProof/>
                <w:webHidden/>
              </w:rPr>
            </w:r>
            <w:r>
              <w:rPr>
                <w:noProof/>
                <w:webHidden/>
              </w:rPr>
              <w:fldChar w:fldCharType="separate"/>
            </w:r>
            <w:r>
              <w:rPr>
                <w:noProof/>
                <w:webHidden/>
              </w:rPr>
              <w:t>6</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82" w:history="1">
            <w:r w:rsidRPr="00431382">
              <w:rPr>
                <w:rStyle w:val="Hyperlink"/>
                <w:rFonts w:ascii="Arial" w:hAnsi="Arial" w:cs="Arial"/>
                <w:noProof/>
              </w:rPr>
              <w:t>7.</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CARACTERISTICI TEHNICE MINIME OBLIGATORII</w:t>
            </w:r>
            <w:r>
              <w:rPr>
                <w:noProof/>
                <w:webHidden/>
              </w:rPr>
              <w:tab/>
            </w:r>
            <w:r>
              <w:rPr>
                <w:noProof/>
                <w:webHidden/>
              </w:rPr>
              <w:fldChar w:fldCharType="begin"/>
            </w:r>
            <w:r>
              <w:rPr>
                <w:noProof/>
                <w:webHidden/>
              </w:rPr>
              <w:instrText xml:space="preserve"> PAGEREF _Toc39750882 \h </w:instrText>
            </w:r>
            <w:r>
              <w:rPr>
                <w:noProof/>
                <w:webHidden/>
              </w:rPr>
            </w:r>
            <w:r>
              <w:rPr>
                <w:noProof/>
                <w:webHidden/>
              </w:rPr>
              <w:fldChar w:fldCharType="separate"/>
            </w:r>
            <w:r>
              <w:rPr>
                <w:noProof/>
                <w:webHidden/>
              </w:rPr>
              <w:t>6</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83" w:history="1">
            <w:r w:rsidRPr="00431382">
              <w:rPr>
                <w:rStyle w:val="Hyperlink"/>
                <w:rFonts w:ascii="Arial" w:hAnsi="Arial" w:cs="Arial"/>
                <w:noProof/>
              </w:rPr>
              <w:t>8.</w:t>
            </w:r>
            <w:r>
              <w:rPr>
                <w:rFonts w:asciiTheme="minorHAnsi" w:eastAsiaTheme="minorEastAsia" w:hAnsiTheme="minorHAnsi" w:cstheme="minorBidi"/>
                <w:noProof/>
                <w:sz w:val="22"/>
                <w:szCs w:val="22"/>
                <w:lang w:val="en-US" w:eastAsia="en-US"/>
              </w:rPr>
              <w:tab/>
            </w:r>
            <w:r w:rsidRPr="00431382">
              <w:rPr>
                <w:rStyle w:val="Hyperlink"/>
                <w:noProof/>
              </w:rPr>
              <w:t>CERINȚE FAȚĂ DE SOFTWARE-UL DE CONFIGURARE ȘI DIRIJARE</w:t>
            </w:r>
            <w:r>
              <w:rPr>
                <w:noProof/>
                <w:webHidden/>
              </w:rPr>
              <w:tab/>
            </w:r>
            <w:r>
              <w:rPr>
                <w:noProof/>
                <w:webHidden/>
              </w:rPr>
              <w:fldChar w:fldCharType="begin"/>
            </w:r>
            <w:r>
              <w:rPr>
                <w:noProof/>
                <w:webHidden/>
              </w:rPr>
              <w:instrText xml:space="preserve"> PAGEREF _Toc39750883 \h </w:instrText>
            </w:r>
            <w:r>
              <w:rPr>
                <w:noProof/>
                <w:webHidden/>
              </w:rPr>
            </w:r>
            <w:r>
              <w:rPr>
                <w:noProof/>
                <w:webHidden/>
              </w:rPr>
              <w:fldChar w:fldCharType="separate"/>
            </w:r>
            <w:r>
              <w:rPr>
                <w:noProof/>
                <w:webHidden/>
              </w:rPr>
              <w:t>8</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84" w:history="1">
            <w:r w:rsidRPr="00431382">
              <w:rPr>
                <w:rStyle w:val="Hyperlink"/>
                <w:noProof/>
              </w:rPr>
              <w:t>8.1.</w:t>
            </w:r>
            <w:r>
              <w:rPr>
                <w:rFonts w:asciiTheme="minorHAnsi" w:eastAsiaTheme="minorEastAsia" w:hAnsiTheme="minorHAnsi" w:cstheme="minorBidi"/>
                <w:noProof/>
                <w:sz w:val="22"/>
                <w:szCs w:val="22"/>
                <w:lang w:val="en-US" w:eastAsia="en-US"/>
              </w:rPr>
              <w:tab/>
            </w:r>
            <w:r w:rsidRPr="00431382">
              <w:rPr>
                <w:rStyle w:val="Hyperlink"/>
                <w:noProof/>
              </w:rPr>
              <w:t>Cerințe generale</w:t>
            </w:r>
            <w:r>
              <w:rPr>
                <w:noProof/>
                <w:webHidden/>
              </w:rPr>
              <w:tab/>
            </w:r>
            <w:r>
              <w:rPr>
                <w:noProof/>
                <w:webHidden/>
              </w:rPr>
              <w:fldChar w:fldCharType="begin"/>
            </w:r>
            <w:r>
              <w:rPr>
                <w:noProof/>
                <w:webHidden/>
              </w:rPr>
              <w:instrText xml:space="preserve"> PAGEREF _Toc39750884 \h </w:instrText>
            </w:r>
            <w:r>
              <w:rPr>
                <w:noProof/>
                <w:webHidden/>
              </w:rPr>
            </w:r>
            <w:r>
              <w:rPr>
                <w:noProof/>
                <w:webHidden/>
              </w:rPr>
              <w:fldChar w:fldCharType="separate"/>
            </w:r>
            <w:r>
              <w:rPr>
                <w:noProof/>
                <w:webHidden/>
              </w:rPr>
              <w:t>8</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85" w:history="1">
            <w:r w:rsidRPr="00431382">
              <w:rPr>
                <w:rStyle w:val="Hyperlink"/>
                <w:noProof/>
              </w:rPr>
              <w:t>8.2.</w:t>
            </w:r>
            <w:r>
              <w:rPr>
                <w:rFonts w:asciiTheme="minorHAnsi" w:eastAsiaTheme="minorEastAsia" w:hAnsiTheme="minorHAnsi" w:cstheme="minorBidi"/>
                <w:noProof/>
                <w:sz w:val="22"/>
                <w:szCs w:val="22"/>
                <w:lang w:val="en-US" w:eastAsia="en-US"/>
              </w:rPr>
              <w:tab/>
            </w:r>
            <w:r w:rsidRPr="00431382">
              <w:rPr>
                <w:rStyle w:val="Hyperlink"/>
                <w:noProof/>
              </w:rPr>
              <w:t>Sistemul de informare geografică (GIS)</w:t>
            </w:r>
            <w:r>
              <w:rPr>
                <w:noProof/>
                <w:webHidden/>
              </w:rPr>
              <w:tab/>
            </w:r>
            <w:r>
              <w:rPr>
                <w:noProof/>
                <w:webHidden/>
              </w:rPr>
              <w:fldChar w:fldCharType="begin"/>
            </w:r>
            <w:r>
              <w:rPr>
                <w:noProof/>
                <w:webHidden/>
              </w:rPr>
              <w:instrText xml:space="preserve"> PAGEREF _Toc39750885 \h </w:instrText>
            </w:r>
            <w:r>
              <w:rPr>
                <w:noProof/>
                <w:webHidden/>
              </w:rPr>
            </w:r>
            <w:r>
              <w:rPr>
                <w:noProof/>
                <w:webHidden/>
              </w:rPr>
              <w:fldChar w:fldCharType="separate"/>
            </w:r>
            <w:r>
              <w:rPr>
                <w:noProof/>
                <w:webHidden/>
              </w:rPr>
              <w:t>8</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86" w:history="1">
            <w:r w:rsidRPr="00431382">
              <w:rPr>
                <w:rStyle w:val="Hyperlink"/>
                <w:noProof/>
              </w:rPr>
              <w:t>8.3.</w:t>
            </w:r>
            <w:r>
              <w:rPr>
                <w:rFonts w:asciiTheme="minorHAnsi" w:eastAsiaTheme="minorEastAsia" w:hAnsiTheme="minorHAnsi" w:cstheme="minorBidi"/>
                <w:noProof/>
                <w:sz w:val="22"/>
                <w:szCs w:val="22"/>
                <w:lang w:val="en-US" w:eastAsia="en-US"/>
              </w:rPr>
              <w:tab/>
            </w:r>
            <w:r w:rsidRPr="00431382">
              <w:rPr>
                <w:rStyle w:val="Hyperlink"/>
                <w:noProof/>
              </w:rPr>
              <w:t>Facilități de operare</w:t>
            </w:r>
            <w:r>
              <w:rPr>
                <w:noProof/>
                <w:webHidden/>
              </w:rPr>
              <w:tab/>
            </w:r>
            <w:r>
              <w:rPr>
                <w:noProof/>
                <w:webHidden/>
              </w:rPr>
              <w:fldChar w:fldCharType="begin"/>
            </w:r>
            <w:r>
              <w:rPr>
                <w:noProof/>
                <w:webHidden/>
              </w:rPr>
              <w:instrText xml:space="preserve"> PAGEREF _Toc39750886 \h </w:instrText>
            </w:r>
            <w:r>
              <w:rPr>
                <w:noProof/>
                <w:webHidden/>
              </w:rPr>
            </w:r>
            <w:r>
              <w:rPr>
                <w:noProof/>
                <w:webHidden/>
              </w:rPr>
              <w:fldChar w:fldCharType="separate"/>
            </w:r>
            <w:r>
              <w:rPr>
                <w:noProof/>
                <w:webHidden/>
              </w:rPr>
              <w:t>9</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87" w:history="1">
            <w:r w:rsidRPr="00431382">
              <w:rPr>
                <w:rStyle w:val="Hyperlink"/>
                <w:noProof/>
              </w:rPr>
              <w:t>8.4.</w:t>
            </w:r>
            <w:r>
              <w:rPr>
                <w:rFonts w:asciiTheme="minorHAnsi" w:eastAsiaTheme="minorEastAsia" w:hAnsiTheme="minorHAnsi" w:cstheme="minorBidi"/>
                <w:noProof/>
                <w:sz w:val="22"/>
                <w:szCs w:val="22"/>
                <w:lang w:val="en-US" w:eastAsia="en-US"/>
              </w:rPr>
              <w:tab/>
            </w:r>
            <w:r w:rsidRPr="00431382">
              <w:rPr>
                <w:rStyle w:val="Hyperlink"/>
                <w:noProof/>
              </w:rPr>
              <w:t>Rapoarte</w:t>
            </w:r>
            <w:r>
              <w:rPr>
                <w:noProof/>
                <w:webHidden/>
              </w:rPr>
              <w:tab/>
            </w:r>
            <w:r>
              <w:rPr>
                <w:noProof/>
                <w:webHidden/>
              </w:rPr>
              <w:fldChar w:fldCharType="begin"/>
            </w:r>
            <w:r>
              <w:rPr>
                <w:noProof/>
                <w:webHidden/>
              </w:rPr>
              <w:instrText xml:space="preserve"> PAGEREF _Toc39750887 \h </w:instrText>
            </w:r>
            <w:r>
              <w:rPr>
                <w:noProof/>
                <w:webHidden/>
              </w:rPr>
            </w:r>
            <w:r>
              <w:rPr>
                <w:noProof/>
                <w:webHidden/>
              </w:rPr>
              <w:fldChar w:fldCharType="separate"/>
            </w:r>
            <w:r>
              <w:rPr>
                <w:noProof/>
                <w:webHidden/>
              </w:rPr>
              <w:t>9</w:t>
            </w:r>
            <w:r>
              <w:rPr>
                <w:noProof/>
                <w:webHidden/>
              </w:rPr>
              <w:fldChar w:fldCharType="end"/>
            </w:r>
          </w:hyperlink>
        </w:p>
        <w:p w:rsidR="00986D85" w:rsidRDefault="00986D85">
          <w:pPr>
            <w:pStyle w:val="TOC1"/>
            <w:tabs>
              <w:tab w:val="left" w:pos="480"/>
              <w:tab w:val="right" w:leader="dot" w:pos="10075"/>
            </w:tabs>
            <w:rPr>
              <w:rFonts w:asciiTheme="minorHAnsi" w:eastAsiaTheme="minorEastAsia" w:hAnsiTheme="minorHAnsi" w:cstheme="minorBidi"/>
              <w:noProof/>
              <w:sz w:val="22"/>
              <w:szCs w:val="22"/>
              <w:lang w:val="en-US" w:eastAsia="en-US"/>
            </w:rPr>
          </w:pPr>
          <w:hyperlink w:anchor="_Toc39750888" w:history="1">
            <w:r w:rsidRPr="00431382">
              <w:rPr>
                <w:rStyle w:val="Hyperlink"/>
                <w:rFonts w:ascii="Arial" w:hAnsi="Arial" w:cs="Arial"/>
                <w:noProof/>
              </w:rPr>
              <w:t>9.</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GARANŢIE</w:t>
            </w:r>
            <w:r>
              <w:rPr>
                <w:noProof/>
                <w:webHidden/>
              </w:rPr>
              <w:tab/>
            </w:r>
            <w:r>
              <w:rPr>
                <w:noProof/>
                <w:webHidden/>
              </w:rPr>
              <w:fldChar w:fldCharType="begin"/>
            </w:r>
            <w:r>
              <w:rPr>
                <w:noProof/>
                <w:webHidden/>
              </w:rPr>
              <w:instrText xml:space="preserve"> PAGEREF _Toc39750888 \h </w:instrText>
            </w:r>
            <w:r>
              <w:rPr>
                <w:noProof/>
                <w:webHidden/>
              </w:rPr>
            </w:r>
            <w:r>
              <w:rPr>
                <w:noProof/>
                <w:webHidden/>
              </w:rPr>
              <w:fldChar w:fldCharType="separate"/>
            </w:r>
            <w:r>
              <w:rPr>
                <w:noProof/>
                <w:webHidden/>
              </w:rPr>
              <w:t>9</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89" w:history="1">
            <w:r w:rsidRPr="00431382">
              <w:rPr>
                <w:rStyle w:val="Hyperlink"/>
                <w:rFonts w:ascii="Arial" w:hAnsi="Arial" w:cs="Arial"/>
                <w:noProof/>
              </w:rPr>
              <w:t>10.</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INSTRUIREA PERSONALULUI</w:t>
            </w:r>
            <w:r>
              <w:rPr>
                <w:noProof/>
                <w:webHidden/>
              </w:rPr>
              <w:tab/>
            </w:r>
            <w:r>
              <w:rPr>
                <w:noProof/>
                <w:webHidden/>
              </w:rPr>
              <w:fldChar w:fldCharType="begin"/>
            </w:r>
            <w:r>
              <w:rPr>
                <w:noProof/>
                <w:webHidden/>
              </w:rPr>
              <w:instrText xml:space="preserve"> PAGEREF _Toc39750889 \h </w:instrText>
            </w:r>
            <w:r>
              <w:rPr>
                <w:noProof/>
                <w:webHidden/>
              </w:rPr>
            </w:r>
            <w:r>
              <w:rPr>
                <w:noProof/>
                <w:webHidden/>
              </w:rPr>
              <w:fldChar w:fldCharType="separate"/>
            </w:r>
            <w:r>
              <w:rPr>
                <w:noProof/>
                <w:webHidden/>
              </w:rPr>
              <w:t>10</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90" w:history="1">
            <w:r w:rsidRPr="00431382">
              <w:rPr>
                <w:rStyle w:val="Hyperlink"/>
                <w:rFonts w:ascii="Arial" w:hAnsi="Arial" w:cs="Arial"/>
                <w:noProof/>
              </w:rPr>
              <w:t>11.</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ALTE CERINȚE OBLIGATORII</w:t>
            </w:r>
            <w:r>
              <w:rPr>
                <w:noProof/>
                <w:webHidden/>
              </w:rPr>
              <w:tab/>
            </w:r>
            <w:r>
              <w:rPr>
                <w:noProof/>
                <w:webHidden/>
              </w:rPr>
              <w:fldChar w:fldCharType="begin"/>
            </w:r>
            <w:r>
              <w:rPr>
                <w:noProof/>
                <w:webHidden/>
              </w:rPr>
              <w:instrText xml:space="preserve"> PAGEREF _Toc39750890 \h </w:instrText>
            </w:r>
            <w:r>
              <w:rPr>
                <w:noProof/>
                <w:webHidden/>
              </w:rPr>
            </w:r>
            <w:r>
              <w:rPr>
                <w:noProof/>
                <w:webHidden/>
              </w:rPr>
              <w:fldChar w:fldCharType="separate"/>
            </w:r>
            <w:r>
              <w:rPr>
                <w:noProof/>
                <w:webHidden/>
              </w:rPr>
              <w:t>10</w:t>
            </w:r>
            <w:r>
              <w:rPr>
                <w:noProof/>
                <w:webHidden/>
              </w:rPr>
              <w:fldChar w:fldCharType="end"/>
            </w:r>
          </w:hyperlink>
        </w:p>
        <w:p w:rsidR="00986D85" w:rsidRDefault="00986D85">
          <w:pPr>
            <w:pStyle w:val="TOC1"/>
            <w:tabs>
              <w:tab w:val="left" w:pos="660"/>
              <w:tab w:val="right" w:leader="dot" w:pos="10075"/>
            </w:tabs>
            <w:rPr>
              <w:rFonts w:asciiTheme="minorHAnsi" w:eastAsiaTheme="minorEastAsia" w:hAnsiTheme="minorHAnsi" w:cstheme="minorBidi"/>
              <w:noProof/>
              <w:sz w:val="22"/>
              <w:szCs w:val="22"/>
              <w:lang w:val="en-US" w:eastAsia="en-US"/>
            </w:rPr>
          </w:pPr>
          <w:hyperlink w:anchor="_Toc39750891" w:history="1">
            <w:r w:rsidRPr="00431382">
              <w:rPr>
                <w:rStyle w:val="Hyperlink"/>
                <w:rFonts w:ascii="Arial" w:hAnsi="Arial" w:cs="Arial"/>
                <w:noProof/>
              </w:rPr>
              <w:t>12.</w:t>
            </w:r>
            <w:r>
              <w:rPr>
                <w:rFonts w:asciiTheme="minorHAnsi" w:eastAsiaTheme="minorEastAsia" w:hAnsiTheme="minorHAnsi" w:cstheme="minorBidi"/>
                <w:noProof/>
                <w:sz w:val="22"/>
                <w:szCs w:val="22"/>
                <w:lang w:val="en-US" w:eastAsia="en-US"/>
              </w:rPr>
              <w:tab/>
            </w:r>
            <w:r w:rsidRPr="00431382">
              <w:rPr>
                <w:rStyle w:val="Hyperlink"/>
                <w:rFonts w:ascii="Arial" w:hAnsi="Arial" w:cs="Arial"/>
                <w:noProof/>
              </w:rPr>
              <w:t>MODUL ŞI FACTORII DE EVALUARE A OFERTELOR</w:t>
            </w:r>
            <w:r>
              <w:rPr>
                <w:noProof/>
                <w:webHidden/>
              </w:rPr>
              <w:tab/>
            </w:r>
            <w:r>
              <w:rPr>
                <w:noProof/>
                <w:webHidden/>
              </w:rPr>
              <w:fldChar w:fldCharType="begin"/>
            </w:r>
            <w:r>
              <w:rPr>
                <w:noProof/>
                <w:webHidden/>
              </w:rPr>
              <w:instrText xml:space="preserve"> PAGEREF _Toc39750891 \h </w:instrText>
            </w:r>
            <w:r>
              <w:rPr>
                <w:noProof/>
                <w:webHidden/>
              </w:rPr>
            </w:r>
            <w:r>
              <w:rPr>
                <w:noProof/>
                <w:webHidden/>
              </w:rPr>
              <w:fldChar w:fldCharType="separate"/>
            </w:r>
            <w:r>
              <w:rPr>
                <w:noProof/>
                <w:webHidden/>
              </w:rPr>
              <w:t>11</w:t>
            </w:r>
            <w:r>
              <w:rPr>
                <w:noProof/>
                <w:webHidden/>
              </w:rPr>
              <w:fldChar w:fldCharType="end"/>
            </w:r>
          </w:hyperlink>
        </w:p>
        <w:p w:rsidR="00302D47" w:rsidRPr="00FE280E" w:rsidRDefault="007842A0" w:rsidP="00302D47">
          <w:pPr>
            <w:rPr>
              <w:sz w:val="28"/>
              <w:szCs w:val="28"/>
            </w:rPr>
          </w:pPr>
          <w:r w:rsidRPr="00537AB6">
            <w:rPr>
              <w:sz w:val="28"/>
              <w:szCs w:val="28"/>
            </w:rPr>
            <w:fldChar w:fldCharType="end"/>
          </w:r>
        </w:p>
      </w:sdtContent>
    </w:sdt>
    <w:p w:rsidR="00302D47" w:rsidRPr="00FE280E" w:rsidRDefault="00302D47" w:rsidP="00302D47">
      <w:pPr>
        <w:ind w:firstLine="720"/>
        <w:jc w:val="both"/>
        <w:rPr>
          <w:rFonts w:ascii="Arial" w:hAnsi="Arial" w:cs="Arial"/>
          <w:b/>
          <w:sz w:val="28"/>
          <w:szCs w:val="28"/>
          <w:lang w:val="ro-RO"/>
        </w:rPr>
      </w:pPr>
    </w:p>
    <w:p w:rsidR="00B75806" w:rsidRPr="00FE280E" w:rsidRDefault="00B75806">
      <w:r w:rsidRPr="00FE280E">
        <w:br w:type="page"/>
      </w:r>
    </w:p>
    <w:p w:rsidR="00B75806" w:rsidRPr="00FE280E" w:rsidRDefault="00B75806" w:rsidP="00302D47">
      <w:pPr>
        <w:pStyle w:val="Heading1"/>
        <w:ind w:left="1134"/>
        <w:jc w:val="left"/>
        <w:rPr>
          <w:rFonts w:ascii="Arial" w:hAnsi="Arial" w:cs="Arial"/>
          <w:spacing w:val="0"/>
          <w:sz w:val="28"/>
          <w:szCs w:val="28"/>
        </w:rPr>
        <w:sectPr w:rsidR="00B75806" w:rsidRPr="00FE280E" w:rsidSect="00B75806">
          <w:footerReference w:type="default" r:id="rId8"/>
          <w:pgSz w:w="12240" w:h="15840"/>
          <w:pgMar w:top="851" w:right="794" w:bottom="851" w:left="1361" w:header="709" w:footer="709" w:gutter="0"/>
          <w:cols w:space="708"/>
          <w:titlePg/>
          <w:docGrid w:linePitch="360"/>
        </w:sectPr>
      </w:pPr>
    </w:p>
    <w:tbl>
      <w:tblPr>
        <w:tblStyle w:val="TableGrid"/>
        <w:tblW w:w="5000" w:type="pct"/>
        <w:tblLook w:val="04A0" w:firstRow="1" w:lastRow="0" w:firstColumn="1" w:lastColumn="0" w:noHBand="0" w:noVBand="1"/>
      </w:tblPr>
      <w:tblGrid>
        <w:gridCol w:w="10504"/>
        <w:gridCol w:w="1777"/>
        <w:gridCol w:w="2073"/>
      </w:tblGrid>
      <w:tr w:rsidR="00E9023D" w:rsidRPr="002634C8" w:rsidTr="00875B59">
        <w:tc>
          <w:tcPr>
            <w:tcW w:w="3659" w:type="pct"/>
            <w:vMerge w:val="restart"/>
            <w:shd w:val="clear" w:color="auto" w:fill="auto"/>
          </w:tcPr>
          <w:p w:rsidR="00E9023D" w:rsidRPr="00FE280E" w:rsidRDefault="00E9023D" w:rsidP="00302D47">
            <w:pPr>
              <w:pStyle w:val="Heading1"/>
              <w:ind w:left="1134"/>
              <w:jc w:val="left"/>
              <w:rPr>
                <w:rFonts w:ascii="Arial" w:hAnsi="Arial" w:cs="Arial"/>
                <w:spacing w:val="0"/>
                <w:sz w:val="28"/>
                <w:szCs w:val="28"/>
              </w:rPr>
            </w:pPr>
          </w:p>
        </w:tc>
        <w:tc>
          <w:tcPr>
            <w:tcW w:w="1341" w:type="pct"/>
            <w:gridSpan w:val="2"/>
            <w:tcBorders>
              <w:bottom w:val="single" w:sz="4" w:space="0" w:color="auto"/>
            </w:tcBorders>
            <w:shd w:val="clear" w:color="auto" w:fill="auto"/>
            <w:vAlign w:val="center"/>
          </w:tcPr>
          <w:p w:rsidR="00E9023D" w:rsidRPr="00FE280E" w:rsidRDefault="00E9023D" w:rsidP="00B75806">
            <w:pPr>
              <w:jc w:val="center"/>
              <w:rPr>
                <w:rFonts w:ascii="Arial" w:hAnsi="Arial" w:cs="Arial"/>
                <w:sz w:val="28"/>
                <w:szCs w:val="28"/>
                <w:lang w:val="en-US"/>
              </w:rPr>
            </w:pPr>
            <w:r w:rsidRPr="00FE280E">
              <w:rPr>
                <w:rFonts w:ascii="Arial" w:hAnsi="Arial" w:cs="Arial"/>
                <w:lang w:val="en-US"/>
              </w:rPr>
              <w:t>Se va completa de către ofertant</w:t>
            </w:r>
          </w:p>
        </w:tc>
      </w:tr>
      <w:tr w:rsidR="00E9023D" w:rsidRPr="002634C8" w:rsidTr="00875B59">
        <w:tc>
          <w:tcPr>
            <w:tcW w:w="3659" w:type="pct"/>
            <w:vMerge/>
            <w:tcBorders>
              <w:bottom w:val="single" w:sz="4" w:space="0" w:color="auto"/>
            </w:tcBorders>
            <w:shd w:val="clear" w:color="auto" w:fill="auto"/>
          </w:tcPr>
          <w:p w:rsidR="00E9023D" w:rsidRPr="00FE280E" w:rsidRDefault="00E9023D" w:rsidP="00302D47">
            <w:pPr>
              <w:pStyle w:val="Heading1"/>
              <w:ind w:left="1134"/>
              <w:jc w:val="left"/>
              <w:rPr>
                <w:rFonts w:ascii="Arial" w:hAnsi="Arial" w:cs="Arial"/>
                <w:spacing w:val="0"/>
                <w:sz w:val="28"/>
                <w:szCs w:val="28"/>
              </w:rPr>
            </w:pPr>
          </w:p>
        </w:tc>
        <w:tc>
          <w:tcPr>
            <w:tcW w:w="619" w:type="pct"/>
            <w:tcBorders>
              <w:bottom w:val="single" w:sz="4" w:space="0" w:color="auto"/>
            </w:tcBorders>
            <w:shd w:val="clear" w:color="auto" w:fill="auto"/>
            <w:vAlign w:val="center"/>
          </w:tcPr>
          <w:p w:rsidR="00E9023D" w:rsidRPr="00FE280E" w:rsidRDefault="00E9023D" w:rsidP="0069162E">
            <w:pPr>
              <w:jc w:val="center"/>
              <w:rPr>
                <w:rFonts w:ascii="Arial" w:hAnsi="Arial" w:cs="Arial"/>
                <w:sz w:val="28"/>
                <w:szCs w:val="28"/>
              </w:rPr>
            </w:pPr>
            <w:r w:rsidRPr="00FE280E">
              <w:rPr>
                <w:rFonts w:ascii="Arial" w:hAnsi="Arial" w:cs="Arial"/>
              </w:rPr>
              <w:t>Specificaţii tehnice garantate</w:t>
            </w:r>
          </w:p>
        </w:tc>
        <w:tc>
          <w:tcPr>
            <w:tcW w:w="722" w:type="pct"/>
            <w:tcBorders>
              <w:bottom w:val="single" w:sz="4" w:space="0" w:color="auto"/>
            </w:tcBorders>
            <w:shd w:val="clear" w:color="auto" w:fill="auto"/>
            <w:vAlign w:val="center"/>
          </w:tcPr>
          <w:p w:rsidR="00E9023D" w:rsidRPr="00FE280E" w:rsidRDefault="00E9023D" w:rsidP="0069162E">
            <w:pPr>
              <w:rPr>
                <w:rFonts w:ascii="Arial" w:hAnsi="Arial" w:cs="Arial"/>
                <w:b/>
                <w:lang w:val="en-US"/>
              </w:rPr>
            </w:pPr>
            <w:r w:rsidRPr="00FE280E">
              <w:rPr>
                <w:rFonts w:ascii="Arial" w:hAnsi="Arial" w:cs="Arial"/>
                <w:lang w:val="en-US"/>
              </w:rPr>
              <w:t>Abateri/Remarce</w:t>
            </w:r>
          </w:p>
          <w:p w:rsidR="00E9023D" w:rsidRPr="00FE280E" w:rsidRDefault="00E9023D" w:rsidP="00E9023D">
            <w:pPr>
              <w:jc w:val="center"/>
              <w:rPr>
                <w:sz w:val="20"/>
                <w:szCs w:val="20"/>
                <w:lang w:val="ro-RO" w:eastAsia="en-US"/>
              </w:rPr>
            </w:pPr>
            <w:r w:rsidRPr="00FE280E">
              <w:rPr>
                <w:sz w:val="20"/>
                <w:szCs w:val="20"/>
                <w:lang w:val="ro-RO" w:eastAsia="en-US"/>
              </w:rPr>
              <w:t>(de specificat dacă există)</w:t>
            </w:r>
          </w:p>
        </w:tc>
      </w:tr>
      <w:tr w:rsidR="00E9023D" w:rsidRPr="00FE280E" w:rsidTr="00875B59">
        <w:tc>
          <w:tcPr>
            <w:tcW w:w="3659" w:type="pct"/>
            <w:tcBorders>
              <w:bottom w:val="single" w:sz="4" w:space="0" w:color="auto"/>
            </w:tcBorders>
            <w:shd w:val="pct15" w:color="auto" w:fill="auto"/>
          </w:tcPr>
          <w:p w:rsidR="00E9023D" w:rsidRPr="00FE280E" w:rsidRDefault="00E9023D" w:rsidP="00302D47">
            <w:pPr>
              <w:pStyle w:val="Heading1"/>
              <w:ind w:left="1134"/>
              <w:jc w:val="left"/>
              <w:rPr>
                <w:rFonts w:ascii="Arial" w:hAnsi="Arial" w:cs="Arial"/>
                <w:spacing w:val="0"/>
                <w:sz w:val="28"/>
                <w:szCs w:val="28"/>
              </w:rPr>
            </w:pPr>
          </w:p>
          <w:p w:rsidR="00E9023D" w:rsidRPr="00FE280E" w:rsidRDefault="00E9023D" w:rsidP="00B6693B">
            <w:pPr>
              <w:pStyle w:val="Heading1"/>
              <w:numPr>
                <w:ilvl w:val="0"/>
                <w:numId w:val="18"/>
              </w:numPr>
              <w:ind w:left="1134" w:hanging="425"/>
              <w:jc w:val="left"/>
              <w:rPr>
                <w:rFonts w:ascii="Arial" w:hAnsi="Arial" w:cs="Arial"/>
                <w:spacing w:val="0"/>
                <w:sz w:val="28"/>
                <w:szCs w:val="28"/>
              </w:rPr>
            </w:pPr>
            <w:bookmarkStart w:id="0" w:name="_Toc39750864"/>
            <w:r w:rsidRPr="00FE280E">
              <w:rPr>
                <w:rFonts w:ascii="Arial" w:hAnsi="Arial" w:cs="Arial"/>
                <w:spacing w:val="0"/>
                <w:sz w:val="28"/>
                <w:szCs w:val="28"/>
              </w:rPr>
              <w:t>NOTE GENERALE</w:t>
            </w:r>
            <w:bookmarkEnd w:id="0"/>
          </w:p>
          <w:p w:rsidR="00E9023D" w:rsidRPr="00FE280E" w:rsidRDefault="00E9023D" w:rsidP="00302D47">
            <w:pPr>
              <w:keepNext/>
              <w:rPr>
                <w:lang w:val="ro-RO" w:eastAsia="en-US"/>
              </w:rPr>
            </w:pPr>
          </w:p>
        </w:tc>
        <w:tc>
          <w:tcPr>
            <w:tcW w:w="619" w:type="pct"/>
            <w:tcBorders>
              <w:bottom w:val="single" w:sz="4" w:space="0" w:color="auto"/>
            </w:tcBorders>
            <w:shd w:val="pct15" w:color="auto" w:fill="auto"/>
          </w:tcPr>
          <w:p w:rsidR="00E9023D" w:rsidRPr="00FE280E" w:rsidRDefault="00E9023D" w:rsidP="00302D47">
            <w:pPr>
              <w:pStyle w:val="Heading1"/>
              <w:ind w:left="1134"/>
              <w:jc w:val="left"/>
              <w:rPr>
                <w:rFonts w:ascii="Arial" w:hAnsi="Arial" w:cs="Arial"/>
                <w:spacing w:val="0"/>
                <w:sz w:val="28"/>
                <w:szCs w:val="28"/>
              </w:rPr>
            </w:pPr>
          </w:p>
        </w:tc>
        <w:tc>
          <w:tcPr>
            <w:tcW w:w="722" w:type="pct"/>
            <w:tcBorders>
              <w:bottom w:val="single" w:sz="4" w:space="0" w:color="auto"/>
            </w:tcBorders>
            <w:shd w:val="pct15" w:color="auto" w:fill="auto"/>
          </w:tcPr>
          <w:p w:rsidR="00E9023D" w:rsidRPr="00FE280E" w:rsidRDefault="00E9023D" w:rsidP="00302D47">
            <w:pPr>
              <w:pStyle w:val="Heading1"/>
              <w:ind w:left="1134"/>
              <w:jc w:val="left"/>
              <w:rPr>
                <w:rFonts w:ascii="Arial" w:hAnsi="Arial" w:cs="Arial"/>
                <w:spacing w:val="0"/>
                <w:sz w:val="28"/>
                <w:szCs w:val="28"/>
              </w:rPr>
            </w:pPr>
          </w:p>
        </w:tc>
      </w:tr>
      <w:tr w:rsidR="00E9023D" w:rsidRPr="002634C8" w:rsidTr="00875B59">
        <w:tc>
          <w:tcPr>
            <w:tcW w:w="3659" w:type="pct"/>
            <w:shd w:val="clear" w:color="auto" w:fill="auto"/>
          </w:tcPr>
          <w:p w:rsidR="00E9023D" w:rsidRPr="00FE280E" w:rsidRDefault="00E9023D" w:rsidP="0045628D">
            <w:pPr>
              <w:keepNext/>
              <w:spacing w:before="120" w:after="120"/>
              <w:jc w:val="both"/>
              <w:rPr>
                <w:sz w:val="28"/>
                <w:szCs w:val="28"/>
                <w:lang w:val="ro-RO"/>
              </w:rPr>
            </w:pPr>
            <w:r w:rsidRPr="00FE280E">
              <w:rPr>
                <w:sz w:val="28"/>
                <w:szCs w:val="28"/>
                <w:lang w:val="ro-RO"/>
              </w:rPr>
              <w:tab/>
              <w:t xml:space="preserve">Caietul de sarcini face parte integrantă din Documentația de atribuire și constituie setul complet de cerințe pe baza cărora se elaborează Propunerea tehnică de către fiecare ofertant. </w:t>
            </w:r>
          </w:p>
          <w:p w:rsidR="00E9023D" w:rsidRPr="00FE280E" w:rsidRDefault="00E9023D" w:rsidP="0045628D">
            <w:pPr>
              <w:keepNext/>
              <w:spacing w:before="120" w:after="120"/>
              <w:jc w:val="both"/>
              <w:rPr>
                <w:sz w:val="28"/>
                <w:szCs w:val="28"/>
                <w:lang w:val="ro-RO"/>
              </w:rPr>
            </w:pPr>
            <w:r w:rsidRPr="00FE280E">
              <w:rPr>
                <w:sz w:val="28"/>
                <w:szCs w:val="28"/>
                <w:lang w:val="ro-RO"/>
              </w:rPr>
              <w:tab/>
              <w:t>Cerințele impuse vor fi considerate ca fiind minime și obligatorii. În acest sens, orice ofertă prezentată, care se abate de la prevederile Caietului de sarcini, va fi luată în considerare, dar numai în măsura în care Propunerea tehnică presupune asigurarea unui nivel calitativ superior cerințelor minime din Caietul de sarcini. Oferta ce conține caracteristici ale produselor inferioare celor prevăzute în Caietul de sarcini va fi considerată neconformă și va fi respinsă.</w:t>
            </w:r>
          </w:p>
          <w:p w:rsidR="00E9023D" w:rsidRPr="0054575F" w:rsidRDefault="00E9023D" w:rsidP="0054575F">
            <w:pPr>
              <w:jc w:val="both"/>
              <w:rPr>
                <w:i/>
                <w:iCs/>
                <w:sz w:val="28"/>
                <w:szCs w:val="28"/>
                <w:lang w:val="ro-RO"/>
              </w:rPr>
            </w:pPr>
            <w:r w:rsidRPr="00FE280E">
              <w:rPr>
                <w:sz w:val="28"/>
                <w:szCs w:val="28"/>
                <w:lang w:val="ro-RO"/>
              </w:rPr>
              <w:tab/>
            </w:r>
            <w:r w:rsidRPr="0054575F">
              <w:rPr>
                <w:sz w:val="28"/>
                <w:szCs w:val="28"/>
                <w:lang w:val="ro-RO"/>
              </w:rPr>
              <w:t>Obiectul procedurii de achiziție îl co</w:t>
            </w:r>
            <w:r w:rsidR="0054575F" w:rsidRPr="0054575F">
              <w:rPr>
                <w:sz w:val="28"/>
                <w:szCs w:val="28"/>
                <w:lang w:val="ro-RO"/>
              </w:rPr>
              <w:t>nstituie livrarea unui receptor pentru măsurarea parametrilor QoS ai stațiilor/re</w:t>
            </w:r>
            <w:bookmarkStart w:id="1" w:name="_GoBack"/>
            <w:bookmarkEnd w:id="1"/>
            <w:r w:rsidR="0054575F" w:rsidRPr="0054575F">
              <w:rPr>
                <w:sz w:val="28"/>
                <w:szCs w:val="28"/>
                <w:lang w:val="ro-RO"/>
              </w:rPr>
              <w:t>țelelor de radiodifuziune sonoră terestră</w:t>
            </w:r>
            <w:r w:rsidR="0004630D">
              <w:rPr>
                <w:sz w:val="28"/>
                <w:szCs w:val="28"/>
                <w:lang w:val="ro-RO"/>
              </w:rPr>
              <w:t xml:space="preserve"> (în continuare - receptor)</w:t>
            </w:r>
            <w:r w:rsidR="0054575F" w:rsidRPr="0054575F">
              <w:rPr>
                <w:sz w:val="28"/>
                <w:szCs w:val="28"/>
                <w:lang w:val="ro-RO"/>
              </w:rPr>
              <w:t>.</w:t>
            </w:r>
          </w:p>
        </w:tc>
        <w:tc>
          <w:tcPr>
            <w:tcW w:w="619" w:type="pct"/>
          </w:tcPr>
          <w:p w:rsidR="00E9023D" w:rsidRPr="00FE280E" w:rsidRDefault="00E9023D" w:rsidP="00302D47">
            <w:pPr>
              <w:keepNext/>
              <w:jc w:val="both"/>
              <w:rPr>
                <w:sz w:val="28"/>
                <w:szCs w:val="28"/>
                <w:lang w:val="ro-RO"/>
              </w:rPr>
            </w:pPr>
          </w:p>
        </w:tc>
        <w:tc>
          <w:tcPr>
            <w:tcW w:w="722" w:type="pct"/>
          </w:tcPr>
          <w:p w:rsidR="00E9023D" w:rsidRPr="00FE280E" w:rsidRDefault="00E9023D" w:rsidP="00302D47">
            <w:pPr>
              <w:keepNext/>
              <w:jc w:val="both"/>
              <w:rPr>
                <w:sz w:val="28"/>
                <w:szCs w:val="28"/>
                <w:lang w:val="ro-RO"/>
              </w:rPr>
            </w:pPr>
          </w:p>
        </w:tc>
      </w:tr>
      <w:tr w:rsidR="00E9023D" w:rsidRPr="00FE280E" w:rsidTr="00875B59">
        <w:tc>
          <w:tcPr>
            <w:tcW w:w="3659" w:type="pct"/>
            <w:shd w:val="pct15" w:color="auto" w:fill="auto"/>
          </w:tcPr>
          <w:p w:rsidR="00E9023D" w:rsidRPr="0004630D" w:rsidRDefault="00E9023D" w:rsidP="00302D47">
            <w:pPr>
              <w:pStyle w:val="Heading1"/>
              <w:ind w:left="1080"/>
              <w:jc w:val="left"/>
              <w:rPr>
                <w:rFonts w:ascii="Arial" w:hAnsi="Arial" w:cs="Arial"/>
                <w:spacing w:val="0"/>
                <w:sz w:val="28"/>
                <w:szCs w:val="28"/>
                <w:lang w:val="en-US"/>
              </w:rPr>
            </w:pPr>
          </w:p>
          <w:p w:rsidR="00E9023D" w:rsidRPr="00FE280E" w:rsidRDefault="00E9023D" w:rsidP="00B6693B">
            <w:pPr>
              <w:pStyle w:val="Heading1"/>
              <w:numPr>
                <w:ilvl w:val="0"/>
                <w:numId w:val="18"/>
              </w:numPr>
              <w:jc w:val="left"/>
              <w:rPr>
                <w:rFonts w:ascii="Arial" w:hAnsi="Arial" w:cs="Arial"/>
                <w:spacing w:val="0"/>
                <w:sz w:val="28"/>
                <w:szCs w:val="28"/>
              </w:rPr>
            </w:pPr>
            <w:bookmarkStart w:id="2" w:name="_Toc39750865"/>
            <w:r w:rsidRPr="00FE280E">
              <w:rPr>
                <w:rFonts w:ascii="Arial" w:hAnsi="Arial" w:cs="Arial"/>
                <w:spacing w:val="0"/>
                <w:sz w:val="28"/>
                <w:szCs w:val="28"/>
              </w:rPr>
              <w:t>SCOPUL</w:t>
            </w:r>
            <w:bookmarkEnd w:id="2"/>
          </w:p>
          <w:p w:rsidR="00E9023D" w:rsidRPr="00FE280E" w:rsidRDefault="00E9023D" w:rsidP="00302D47">
            <w:pPr>
              <w:keepNext/>
              <w:rPr>
                <w:lang w:val="ro-RO" w:eastAsia="en-US"/>
              </w:rPr>
            </w:pPr>
          </w:p>
        </w:tc>
        <w:tc>
          <w:tcPr>
            <w:tcW w:w="619" w:type="pct"/>
            <w:shd w:val="pct15" w:color="auto" w:fill="auto"/>
          </w:tcPr>
          <w:p w:rsidR="00E9023D" w:rsidRPr="00FE280E" w:rsidRDefault="00E9023D" w:rsidP="00302D47">
            <w:pPr>
              <w:pStyle w:val="Heading1"/>
              <w:ind w:left="1080"/>
              <w:jc w:val="left"/>
              <w:rPr>
                <w:rFonts w:ascii="Arial" w:hAnsi="Arial" w:cs="Arial"/>
                <w:spacing w:val="0"/>
                <w:sz w:val="28"/>
                <w:szCs w:val="28"/>
              </w:rPr>
            </w:pPr>
          </w:p>
        </w:tc>
        <w:tc>
          <w:tcPr>
            <w:tcW w:w="722" w:type="pct"/>
            <w:shd w:val="pct15" w:color="auto" w:fill="auto"/>
          </w:tcPr>
          <w:p w:rsidR="00E9023D" w:rsidRPr="00FE280E" w:rsidRDefault="00E9023D" w:rsidP="00302D47">
            <w:pPr>
              <w:pStyle w:val="Heading1"/>
              <w:ind w:left="1080"/>
              <w:jc w:val="left"/>
              <w:rPr>
                <w:rFonts w:ascii="Arial" w:hAnsi="Arial" w:cs="Arial"/>
                <w:spacing w:val="0"/>
                <w:sz w:val="28"/>
                <w:szCs w:val="28"/>
              </w:rPr>
            </w:pPr>
          </w:p>
        </w:tc>
      </w:tr>
      <w:tr w:rsidR="00E9023D" w:rsidRPr="002634C8" w:rsidTr="00875B59">
        <w:tc>
          <w:tcPr>
            <w:tcW w:w="3659" w:type="pct"/>
            <w:tcBorders>
              <w:bottom w:val="single" w:sz="4" w:space="0" w:color="auto"/>
            </w:tcBorders>
          </w:tcPr>
          <w:p w:rsidR="00E9023D" w:rsidRPr="004F13D3" w:rsidRDefault="00E9023D" w:rsidP="0045628D">
            <w:pPr>
              <w:keepNext/>
              <w:spacing w:before="120" w:after="120"/>
              <w:ind w:firstLine="714"/>
              <w:jc w:val="both"/>
              <w:rPr>
                <w:sz w:val="28"/>
                <w:szCs w:val="28"/>
                <w:lang w:val="ro-RO"/>
              </w:rPr>
            </w:pPr>
            <w:r w:rsidRPr="004F13D3">
              <w:rPr>
                <w:sz w:val="28"/>
                <w:szCs w:val="28"/>
                <w:lang w:val="ro-RO"/>
              </w:rPr>
              <w:t>Scopul receptorului</w:t>
            </w:r>
            <w:r w:rsidR="001C1254">
              <w:rPr>
                <w:sz w:val="28"/>
                <w:szCs w:val="28"/>
                <w:lang w:val="ro-RO"/>
              </w:rPr>
              <w:t xml:space="preserve"> </w:t>
            </w:r>
            <w:r w:rsidRPr="004F13D3">
              <w:rPr>
                <w:sz w:val="28"/>
                <w:szCs w:val="28"/>
                <w:lang w:val="ro-RO"/>
              </w:rPr>
              <w:t>este de a furniza mijloacele tehnice necesare pentru a permite:</w:t>
            </w:r>
          </w:p>
          <w:p w:rsidR="00E9023D" w:rsidRPr="004F13D3" w:rsidRDefault="00180356" w:rsidP="0045628D">
            <w:pPr>
              <w:pStyle w:val="ListParagraph"/>
              <w:keepNext/>
              <w:numPr>
                <w:ilvl w:val="0"/>
                <w:numId w:val="1"/>
              </w:numPr>
              <w:spacing w:before="120" w:after="120"/>
              <w:ind w:left="714" w:hanging="357"/>
              <w:jc w:val="both"/>
              <w:rPr>
                <w:sz w:val="28"/>
                <w:szCs w:val="28"/>
                <w:lang w:val="ro-RO"/>
              </w:rPr>
            </w:pPr>
            <w:r w:rsidRPr="004F13D3">
              <w:rPr>
                <w:sz w:val="28"/>
                <w:szCs w:val="28"/>
                <w:lang w:val="ro-RO"/>
              </w:rPr>
              <w:t xml:space="preserve">Măsurarea parametrilor </w:t>
            </w:r>
            <w:r w:rsidR="005A6230">
              <w:rPr>
                <w:sz w:val="28"/>
                <w:szCs w:val="28"/>
                <w:lang w:val="ro-RO"/>
              </w:rPr>
              <w:t>QoS</w:t>
            </w:r>
            <w:r w:rsidR="00685677" w:rsidRPr="004F13D3">
              <w:rPr>
                <w:sz w:val="28"/>
                <w:szCs w:val="28"/>
                <w:lang w:val="ro-RO"/>
              </w:rPr>
              <w:t xml:space="preserve"> </w:t>
            </w:r>
            <w:r w:rsidR="0052074B" w:rsidRPr="004F13D3">
              <w:rPr>
                <w:sz w:val="28"/>
                <w:szCs w:val="28"/>
                <w:lang w:val="ro-RO"/>
              </w:rPr>
              <w:t xml:space="preserve">ai stațiilor/rețelelor de </w:t>
            </w:r>
            <w:r w:rsidR="004F13D3" w:rsidRPr="004F13D3">
              <w:rPr>
                <w:sz w:val="28"/>
                <w:szCs w:val="28"/>
                <w:lang w:val="ro-RO"/>
              </w:rPr>
              <w:t>radiodifuziune sonoră terestră</w:t>
            </w:r>
            <w:r w:rsidR="00E9023D" w:rsidRPr="004F13D3">
              <w:rPr>
                <w:sz w:val="28"/>
                <w:szCs w:val="28"/>
                <w:lang w:val="ro-RO"/>
              </w:rPr>
              <w:t>;</w:t>
            </w:r>
          </w:p>
          <w:p w:rsidR="00E9023D" w:rsidRPr="004F13D3" w:rsidRDefault="004F13D3" w:rsidP="004F13D3">
            <w:pPr>
              <w:pStyle w:val="ListParagraph"/>
              <w:keepNext/>
              <w:numPr>
                <w:ilvl w:val="0"/>
                <w:numId w:val="1"/>
              </w:numPr>
              <w:spacing w:before="120" w:after="120"/>
              <w:ind w:left="714" w:hanging="357"/>
              <w:jc w:val="both"/>
              <w:rPr>
                <w:sz w:val="28"/>
                <w:szCs w:val="28"/>
                <w:lang w:val="ro-RO"/>
              </w:rPr>
            </w:pPr>
            <w:r w:rsidRPr="004F13D3">
              <w:rPr>
                <w:sz w:val="28"/>
                <w:szCs w:val="28"/>
                <w:lang w:val="ro-RO"/>
              </w:rPr>
              <w:t>Verificarea ariei de acoperire cu semnal util</w:t>
            </w:r>
            <w:r w:rsidR="001C1254">
              <w:rPr>
                <w:sz w:val="28"/>
                <w:szCs w:val="28"/>
                <w:lang w:val="ro-RO"/>
              </w:rPr>
              <w:t xml:space="preserve"> </w:t>
            </w:r>
            <w:r w:rsidRPr="004F13D3">
              <w:rPr>
                <w:sz w:val="28"/>
                <w:szCs w:val="28"/>
                <w:lang w:val="ro-RO"/>
              </w:rPr>
              <w:t>a stațiilor/rețelelor de radiodifuziune sonoră terestră;</w:t>
            </w:r>
          </w:p>
          <w:p w:rsidR="00E9023D" w:rsidRPr="00903B8C" w:rsidRDefault="00E9023D" w:rsidP="0004630D">
            <w:pPr>
              <w:pStyle w:val="ListParagraph"/>
              <w:keepNext/>
              <w:numPr>
                <w:ilvl w:val="0"/>
                <w:numId w:val="1"/>
              </w:numPr>
              <w:spacing w:before="120" w:after="120"/>
              <w:jc w:val="both"/>
              <w:rPr>
                <w:rFonts w:ascii="Arial" w:hAnsi="Arial" w:cs="Arial"/>
                <w:color w:val="00B050"/>
                <w:sz w:val="28"/>
                <w:szCs w:val="28"/>
                <w:lang w:val="en-US"/>
              </w:rPr>
            </w:pPr>
            <w:r w:rsidRPr="004F13D3">
              <w:rPr>
                <w:sz w:val="28"/>
                <w:szCs w:val="28"/>
                <w:lang w:val="ro-RO"/>
              </w:rPr>
              <w:t>Verificarea corespunderii parametrilor tehnici de emisi</w:t>
            </w:r>
            <w:r w:rsidR="004F13D3">
              <w:rPr>
                <w:sz w:val="28"/>
                <w:szCs w:val="28"/>
                <w:lang w:val="ro-RO"/>
              </w:rPr>
              <w:t xml:space="preserve">e ai stațiilor de </w:t>
            </w:r>
            <w:r w:rsidR="0004630D">
              <w:rPr>
                <w:sz w:val="28"/>
                <w:szCs w:val="28"/>
                <w:lang w:val="ro-RO"/>
              </w:rPr>
              <w:t xml:space="preserve">radiodifuziune </w:t>
            </w:r>
            <w:r w:rsidR="00CC2559">
              <w:rPr>
                <w:sz w:val="28"/>
                <w:szCs w:val="28"/>
                <w:lang w:val="ro-RO"/>
              </w:rPr>
              <w:t xml:space="preserve">sonoră terestră </w:t>
            </w:r>
            <w:r w:rsidRPr="004F13D3">
              <w:rPr>
                <w:sz w:val="28"/>
                <w:szCs w:val="28"/>
                <w:lang w:val="ro-RO"/>
              </w:rPr>
              <w:t>valorilor avizate.</w:t>
            </w:r>
          </w:p>
        </w:tc>
        <w:tc>
          <w:tcPr>
            <w:tcW w:w="619" w:type="pct"/>
            <w:tcBorders>
              <w:bottom w:val="single" w:sz="4" w:space="0" w:color="auto"/>
            </w:tcBorders>
          </w:tcPr>
          <w:p w:rsidR="00E9023D" w:rsidRPr="00FE280E" w:rsidRDefault="00E9023D" w:rsidP="0045628D">
            <w:pPr>
              <w:keepNext/>
              <w:spacing w:before="120" w:after="120"/>
              <w:ind w:firstLine="714"/>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14"/>
              <w:jc w:val="both"/>
              <w:rPr>
                <w:sz w:val="28"/>
                <w:szCs w:val="28"/>
                <w:lang w:val="ro-RO"/>
              </w:rPr>
            </w:pPr>
          </w:p>
        </w:tc>
      </w:tr>
      <w:tr w:rsidR="00E9023D" w:rsidRPr="00FE280E" w:rsidTr="00875B59">
        <w:tc>
          <w:tcPr>
            <w:tcW w:w="3659" w:type="pct"/>
            <w:shd w:val="pct15" w:color="auto" w:fill="auto"/>
          </w:tcPr>
          <w:p w:rsidR="00E9023D" w:rsidRPr="00FE280E" w:rsidRDefault="00E9023D" w:rsidP="00302D47">
            <w:pPr>
              <w:pStyle w:val="Heading1"/>
              <w:ind w:left="1440"/>
              <w:jc w:val="left"/>
              <w:rPr>
                <w:rFonts w:ascii="Arial" w:hAnsi="Arial" w:cs="Arial"/>
                <w:spacing w:val="0"/>
                <w:sz w:val="28"/>
                <w:szCs w:val="28"/>
              </w:rPr>
            </w:pPr>
          </w:p>
          <w:p w:rsidR="00E9023D" w:rsidRPr="00FE280E" w:rsidRDefault="00E9023D" w:rsidP="00B6693B">
            <w:pPr>
              <w:pStyle w:val="Heading1"/>
              <w:numPr>
                <w:ilvl w:val="0"/>
                <w:numId w:val="18"/>
              </w:numPr>
              <w:jc w:val="left"/>
              <w:rPr>
                <w:rFonts w:ascii="Arial" w:hAnsi="Arial" w:cs="Arial"/>
                <w:spacing w:val="0"/>
                <w:sz w:val="28"/>
                <w:szCs w:val="28"/>
              </w:rPr>
            </w:pPr>
            <w:bookmarkStart w:id="3" w:name="_Toc39750866"/>
            <w:r w:rsidRPr="00FE280E">
              <w:rPr>
                <w:rFonts w:ascii="Arial" w:hAnsi="Arial" w:cs="Arial"/>
                <w:spacing w:val="0"/>
                <w:sz w:val="28"/>
                <w:szCs w:val="28"/>
              </w:rPr>
              <w:t>CANTITATEA</w:t>
            </w:r>
            <w:bookmarkEnd w:id="3"/>
          </w:p>
          <w:p w:rsidR="00E9023D" w:rsidRPr="00FE280E" w:rsidRDefault="00E9023D" w:rsidP="00302D47">
            <w:pPr>
              <w:keepNext/>
              <w:rPr>
                <w:lang w:val="ro-RO" w:eastAsia="en-US"/>
              </w:rPr>
            </w:pPr>
          </w:p>
        </w:tc>
        <w:tc>
          <w:tcPr>
            <w:tcW w:w="619" w:type="pct"/>
            <w:shd w:val="pct15" w:color="auto" w:fill="auto"/>
          </w:tcPr>
          <w:p w:rsidR="00E9023D" w:rsidRPr="00FE280E" w:rsidRDefault="00E9023D" w:rsidP="00302D47">
            <w:pPr>
              <w:pStyle w:val="Heading1"/>
              <w:ind w:left="1440"/>
              <w:jc w:val="left"/>
              <w:rPr>
                <w:rFonts w:ascii="Arial" w:hAnsi="Arial" w:cs="Arial"/>
                <w:spacing w:val="0"/>
                <w:sz w:val="28"/>
                <w:szCs w:val="28"/>
              </w:rPr>
            </w:pPr>
          </w:p>
        </w:tc>
        <w:tc>
          <w:tcPr>
            <w:tcW w:w="722" w:type="pct"/>
            <w:shd w:val="pct15" w:color="auto" w:fill="auto"/>
          </w:tcPr>
          <w:p w:rsidR="00E9023D" w:rsidRPr="00FE280E" w:rsidRDefault="00E9023D" w:rsidP="00302D47">
            <w:pPr>
              <w:pStyle w:val="Heading1"/>
              <w:ind w:left="1440"/>
              <w:jc w:val="left"/>
              <w:rPr>
                <w:rFonts w:ascii="Arial" w:hAnsi="Arial" w:cs="Arial"/>
                <w:spacing w:val="0"/>
                <w:sz w:val="28"/>
                <w:szCs w:val="28"/>
              </w:rPr>
            </w:pPr>
          </w:p>
        </w:tc>
      </w:tr>
      <w:tr w:rsidR="00E9023D" w:rsidRPr="002634C8" w:rsidTr="00875B59">
        <w:trPr>
          <w:trHeight w:val="416"/>
        </w:trPr>
        <w:tc>
          <w:tcPr>
            <w:tcW w:w="3659" w:type="pct"/>
            <w:tcBorders>
              <w:bottom w:val="single" w:sz="4" w:space="0" w:color="auto"/>
            </w:tcBorders>
          </w:tcPr>
          <w:p w:rsidR="00E9023D" w:rsidRPr="001C1254" w:rsidRDefault="001C1254" w:rsidP="0045628D">
            <w:pPr>
              <w:pStyle w:val="ListParagraph"/>
              <w:keepNext/>
              <w:numPr>
                <w:ilvl w:val="0"/>
                <w:numId w:val="1"/>
              </w:numPr>
              <w:spacing w:before="120" w:after="120"/>
              <w:jc w:val="both"/>
              <w:rPr>
                <w:rFonts w:ascii="Arial" w:hAnsi="Arial" w:cs="Arial"/>
                <w:sz w:val="28"/>
                <w:szCs w:val="28"/>
                <w:lang w:val="en-US"/>
              </w:rPr>
            </w:pPr>
            <w:r w:rsidRPr="001C1254">
              <w:rPr>
                <w:sz w:val="28"/>
                <w:szCs w:val="28"/>
                <w:lang w:val="ro-RO"/>
              </w:rPr>
              <w:t>un receptor pentru măsurarea parametrilor QoS ai stațiilor/rețelelor de radiodifuziune sonoră terestră.</w:t>
            </w:r>
          </w:p>
        </w:tc>
        <w:tc>
          <w:tcPr>
            <w:tcW w:w="619"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r>
      <w:tr w:rsidR="00E9023D" w:rsidRPr="00FE280E" w:rsidTr="00875B59">
        <w:tc>
          <w:tcPr>
            <w:tcW w:w="3659" w:type="pct"/>
            <w:shd w:val="pct15" w:color="auto" w:fill="auto"/>
          </w:tcPr>
          <w:p w:rsidR="00E9023D" w:rsidRPr="00FE280E" w:rsidRDefault="00E9023D" w:rsidP="00302D47">
            <w:pPr>
              <w:pStyle w:val="Heading1"/>
              <w:ind w:left="0"/>
              <w:jc w:val="left"/>
              <w:rPr>
                <w:rFonts w:ascii="Arial" w:hAnsi="Arial" w:cs="Arial"/>
                <w:spacing w:val="0"/>
                <w:sz w:val="28"/>
                <w:szCs w:val="28"/>
                <w:lang w:val="en-US"/>
              </w:rPr>
            </w:pPr>
          </w:p>
          <w:p w:rsidR="00E9023D" w:rsidRPr="00FE280E" w:rsidRDefault="00E9023D" w:rsidP="00B6693B">
            <w:pPr>
              <w:pStyle w:val="Heading1"/>
              <w:numPr>
                <w:ilvl w:val="0"/>
                <w:numId w:val="18"/>
              </w:numPr>
              <w:jc w:val="left"/>
              <w:rPr>
                <w:rFonts w:ascii="Arial" w:hAnsi="Arial" w:cs="Arial"/>
                <w:spacing w:val="0"/>
                <w:sz w:val="28"/>
                <w:szCs w:val="28"/>
              </w:rPr>
            </w:pPr>
            <w:bookmarkStart w:id="4" w:name="_Toc39750867"/>
            <w:r w:rsidRPr="00FE280E">
              <w:rPr>
                <w:rFonts w:ascii="Arial" w:hAnsi="Arial" w:cs="Arial"/>
                <w:spacing w:val="0"/>
                <w:sz w:val="28"/>
                <w:szCs w:val="28"/>
              </w:rPr>
              <w:t>DESCRIERE</w:t>
            </w:r>
            <w:bookmarkEnd w:id="4"/>
          </w:p>
          <w:p w:rsidR="00E9023D" w:rsidRPr="00FE280E" w:rsidRDefault="00E9023D" w:rsidP="00302D47">
            <w:pPr>
              <w:pStyle w:val="Heading1"/>
              <w:ind w:left="0"/>
              <w:jc w:val="left"/>
              <w:rPr>
                <w:rFonts w:ascii="Arial" w:hAnsi="Arial" w:cs="Arial"/>
                <w:spacing w:val="0"/>
                <w:sz w:val="28"/>
                <w:szCs w:val="28"/>
              </w:rPr>
            </w:pPr>
          </w:p>
        </w:tc>
        <w:tc>
          <w:tcPr>
            <w:tcW w:w="619" w:type="pct"/>
            <w:shd w:val="pct15" w:color="auto" w:fill="auto"/>
          </w:tcPr>
          <w:p w:rsidR="00E9023D" w:rsidRPr="00FE280E" w:rsidRDefault="00E9023D" w:rsidP="00302D47">
            <w:pPr>
              <w:pStyle w:val="Heading1"/>
              <w:ind w:left="0"/>
              <w:jc w:val="left"/>
              <w:rPr>
                <w:rFonts w:ascii="Arial" w:hAnsi="Arial" w:cs="Arial"/>
                <w:spacing w:val="0"/>
                <w:sz w:val="28"/>
                <w:szCs w:val="28"/>
                <w:lang w:val="en-US"/>
              </w:rPr>
            </w:pPr>
          </w:p>
        </w:tc>
        <w:tc>
          <w:tcPr>
            <w:tcW w:w="722" w:type="pct"/>
            <w:shd w:val="pct15" w:color="auto" w:fill="auto"/>
          </w:tcPr>
          <w:p w:rsidR="00E9023D" w:rsidRPr="00FE280E" w:rsidRDefault="00E9023D" w:rsidP="00302D47">
            <w:pPr>
              <w:pStyle w:val="Heading1"/>
              <w:ind w:left="0"/>
              <w:jc w:val="left"/>
              <w:rPr>
                <w:rFonts w:ascii="Arial" w:hAnsi="Arial" w:cs="Arial"/>
                <w:spacing w:val="0"/>
                <w:sz w:val="28"/>
                <w:szCs w:val="28"/>
                <w:lang w:val="en-US"/>
              </w:rPr>
            </w:pPr>
          </w:p>
        </w:tc>
      </w:tr>
      <w:tr w:rsidR="00E9023D" w:rsidRPr="002634C8" w:rsidTr="00875B59">
        <w:tc>
          <w:tcPr>
            <w:tcW w:w="3659" w:type="pct"/>
            <w:tcBorders>
              <w:bottom w:val="single" w:sz="4" w:space="0" w:color="auto"/>
            </w:tcBorders>
          </w:tcPr>
          <w:p w:rsidR="005A6230" w:rsidRPr="00D2536E" w:rsidRDefault="005A6230" w:rsidP="0045628D">
            <w:pPr>
              <w:pStyle w:val="ListParagraph"/>
              <w:keepNext/>
              <w:numPr>
                <w:ilvl w:val="0"/>
                <w:numId w:val="1"/>
              </w:numPr>
              <w:spacing w:before="120" w:after="120"/>
              <w:jc w:val="both"/>
              <w:rPr>
                <w:sz w:val="28"/>
                <w:szCs w:val="28"/>
                <w:lang w:val="ro-RO"/>
              </w:rPr>
            </w:pPr>
            <w:r w:rsidRPr="00D2536E">
              <w:rPr>
                <w:sz w:val="28"/>
                <w:szCs w:val="28"/>
                <w:lang w:val="ro-RO"/>
              </w:rPr>
              <w:t xml:space="preserve">Receptorul </w:t>
            </w:r>
            <w:r w:rsidR="006F50FD" w:rsidRPr="00D2536E">
              <w:rPr>
                <w:sz w:val="28"/>
                <w:szCs w:val="28"/>
                <w:lang w:val="ro-RO"/>
              </w:rPr>
              <w:t xml:space="preserve">trebuie să fie </w:t>
            </w:r>
            <w:r w:rsidR="0002365F">
              <w:rPr>
                <w:sz w:val="28"/>
                <w:szCs w:val="28"/>
                <w:lang w:val="ro-RO"/>
              </w:rPr>
              <w:t xml:space="preserve">ca unitate funcțională independentă, cu un design </w:t>
            </w:r>
            <w:r w:rsidR="006F50FD" w:rsidRPr="00D2536E">
              <w:rPr>
                <w:sz w:val="28"/>
                <w:szCs w:val="28"/>
                <w:lang w:val="ro-RO"/>
              </w:rPr>
              <w:t>ergonomic și durabil astfel încât să</w:t>
            </w:r>
            <w:r w:rsidR="00FB3213">
              <w:rPr>
                <w:sz w:val="28"/>
                <w:szCs w:val="28"/>
                <w:lang w:val="ro-RO"/>
              </w:rPr>
              <w:t xml:space="preserve"> fie posibilă </w:t>
            </w:r>
            <w:r w:rsidR="00DA4F7C">
              <w:rPr>
                <w:sz w:val="28"/>
                <w:szCs w:val="28"/>
                <w:lang w:val="ro-RO"/>
              </w:rPr>
              <w:t xml:space="preserve">utilizarea </w:t>
            </w:r>
            <w:r w:rsidR="0002365F">
              <w:rPr>
                <w:sz w:val="28"/>
                <w:szCs w:val="28"/>
                <w:lang w:val="ro-RO"/>
              </w:rPr>
              <w:t xml:space="preserve">lui </w:t>
            </w:r>
            <w:r w:rsidR="00DA4F7C">
              <w:rPr>
                <w:sz w:val="28"/>
                <w:szCs w:val="28"/>
                <w:lang w:val="ro-RO"/>
              </w:rPr>
              <w:t>în regim mobil</w:t>
            </w:r>
            <w:r w:rsidR="00CC2559">
              <w:rPr>
                <w:sz w:val="28"/>
                <w:szCs w:val="28"/>
                <w:lang w:val="ro-RO"/>
              </w:rPr>
              <w:t xml:space="preserve"> </w:t>
            </w:r>
            <w:r w:rsidR="00454005">
              <w:rPr>
                <w:sz w:val="28"/>
                <w:szCs w:val="28"/>
                <w:lang w:val="ro-RO"/>
              </w:rPr>
              <w:t xml:space="preserve">și staționar, cu </w:t>
            </w:r>
            <w:r w:rsidR="00CC2559">
              <w:rPr>
                <w:sz w:val="28"/>
                <w:szCs w:val="28"/>
                <w:lang w:val="ro-RO"/>
              </w:rPr>
              <w:t>posi</w:t>
            </w:r>
            <w:r w:rsidR="00454005">
              <w:rPr>
                <w:sz w:val="28"/>
                <w:szCs w:val="28"/>
                <w:lang w:val="ro-RO"/>
              </w:rPr>
              <w:t>bilitatea instalării în rack 19"</w:t>
            </w:r>
            <w:r w:rsidR="00035BB8" w:rsidRPr="00D2536E">
              <w:rPr>
                <w:sz w:val="28"/>
                <w:szCs w:val="28"/>
                <w:lang w:val="ro-RO"/>
              </w:rPr>
              <w:t>.</w:t>
            </w:r>
          </w:p>
          <w:p w:rsidR="00035BB8" w:rsidRPr="00840C04" w:rsidRDefault="00035BB8" w:rsidP="0045628D">
            <w:pPr>
              <w:pStyle w:val="ListParagraph"/>
              <w:keepNext/>
              <w:numPr>
                <w:ilvl w:val="0"/>
                <w:numId w:val="1"/>
              </w:numPr>
              <w:spacing w:before="120" w:after="120"/>
              <w:jc w:val="both"/>
              <w:rPr>
                <w:sz w:val="28"/>
                <w:szCs w:val="28"/>
                <w:lang w:val="ro-RO"/>
              </w:rPr>
            </w:pPr>
            <w:r w:rsidRPr="00FB3213">
              <w:rPr>
                <w:sz w:val="28"/>
                <w:szCs w:val="28"/>
                <w:lang w:val="ro-RO"/>
              </w:rPr>
              <w:t xml:space="preserve">Receptorul </w:t>
            </w:r>
            <w:r w:rsidR="00D2536E" w:rsidRPr="00FB3213">
              <w:rPr>
                <w:sz w:val="28"/>
                <w:szCs w:val="28"/>
                <w:lang w:val="ro-RO"/>
              </w:rPr>
              <w:t xml:space="preserve">trebuie </w:t>
            </w:r>
            <w:r w:rsidR="00E0392B" w:rsidRPr="00FB3213">
              <w:rPr>
                <w:sz w:val="28"/>
                <w:szCs w:val="28"/>
                <w:lang w:val="ro-RO"/>
              </w:rPr>
              <w:t>să ofer</w:t>
            </w:r>
            <w:r w:rsidR="00CC2559">
              <w:rPr>
                <w:sz w:val="28"/>
                <w:szCs w:val="28"/>
                <w:lang w:val="ro-RO"/>
              </w:rPr>
              <w:t>e</w:t>
            </w:r>
            <w:r w:rsidR="00E0392B" w:rsidRPr="00FB3213">
              <w:rPr>
                <w:sz w:val="28"/>
                <w:szCs w:val="28"/>
                <w:lang w:val="ro-RO"/>
              </w:rPr>
              <w:t xml:space="preserve"> </w:t>
            </w:r>
            <w:r w:rsidR="00CC2559">
              <w:rPr>
                <w:sz w:val="28"/>
                <w:szCs w:val="28"/>
                <w:lang w:val="ro-RO"/>
              </w:rPr>
              <w:t xml:space="preserve">posibilitatea măsurărilor în regim </w:t>
            </w:r>
            <w:r w:rsidR="00FB3213" w:rsidRPr="00840C04">
              <w:rPr>
                <w:sz w:val="28"/>
                <w:szCs w:val="28"/>
                <w:lang w:val="ro-RO"/>
              </w:rPr>
              <w:t xml:space="preserve">de </w:t>
            </w:r>
            <w:r w:rsidR="00CC2559">
              <w:rPr>
                <w:sz w:val="28"/>
                <w:szCs w:val="28"/>
                <w:lang w:val="ro-RO"/>
              </w:rPr>
              <w:t>„</w:t>
            </w:r>
            <w:r w:rsidR="00FB3213" w:rsidRPr="00840C04">
              <w:rPr>
                <w:sz w:val="28"/>
                <w:szCs w:val="28"/>
                <w:lang w:val="ro-RO"/>
              </w:rPr>
              <w:t>Dr</w:t>
            </w:r>
            <w:r w:rsidR="00C33C8E">
              <w:rPr>
                <w:sz w:val="28"/>
                <w:szCs w:val="28"/>
                <w:lang w:val="ro-RO"/>
              </w:rPr>
              <w:t>i</w:t>
            </w:r>
            <w:r w:rsidR="00FB3213" w:rsidRPr="00840C04">
              <w:rPr>
                <w:sz w:val="28"/>
                <w:szCs w:val="28"/>
                <w:lang w:val="ro-RO"/>
              </w:rPr>
              <w:t>ve Test</w:t>
            </w:r>
            <w:r w:rsidR="002A73A1" w:rsidRPr="00840C04">
              <w:rPr>
                <w:sz w:val="28"/>
                <w:szCs w:val="28"/>
                <w:lang w:val="ro-RO"/>
              </w:rPr>
              <w:t>”</w:t>
            </w:r>
            <w:r w:rsidR="00454005">
              <w:rPr>
                <w:sz w:val="28"/>
                <w:szCs w:val="28"/>
                <w:lang w:val="ro-RO"/>
              </w:rPr>
              <w:t xml:space="preserve"> cu </w:t>
            </w:r>
            <w:r w:rsidR="00454005" w:rsidRPr="00C67AF2">
              <w:rPr>
                <w:sz w:val="28"/>
                <w:szCs w:val="28"/>
                <w:lang w:val="ro-RO"/>
              </w:rPr>
              <w:t xml:space="preserve">exportarea rezultatelor </w:t>
            </w:r>
            <w:r w:rsidR="00C67AF2" w:rsidRPr="00C67AF2">
              <w:rPr>
                <w:sz w:val="28"/>
                <w:szCs w:val="28"/>
                <w:lang w:val="ro-RO"/>
              </w:rPr>
              <w:t xml:space="preserve">și vizualizarea lor </w:t>
            </w:r>
            <w:r w:rsidR="00454005" w:rsidRPr="00C67AF2">
              <w:rPr>
                <w:sz w:val="28"/>
                <w:szCs w:val="28"/>
                <w:lang w:val="ro-RO"/>
              </w:rPr>
              <w:t>pe harta digitală</w:t>
            </w:r>
            <w:r w:rsidR="00FB3213" w:rsidRPr="00C67AF2">
              <w:rPr>
                <w:sz w:val="28"/>
                <w:szCs w:val="28"/>
                <w:lang w:val="ro-RO"/>
              </w:rPr>
              <w:t>.</w:t>
            </w:r>
          </w:p>
          <w:p w:rsidR="00E9023D" w:rsidRPr="00840C04" w:rsidRDefault="00BB466E" w:rsidP="0045628D">
            <w:pPr>
              <w:pStyle w:val="ListParagraph"/>
              <w:keepNext/>
              <w:numPr>
                <w:ilvl w:val="0"/>
                <w:numId w:val="1"/>
              </w:numPr>
              <w:spacing w:before="120" w:after="120"/>
              <w:jc w:val="both"/>
              <w:rPr>
                <w:sz w:val="28"/>
                <w:szCs w:val="28"/>
                <w:lang w:val="ro-RO"/>
              </w:rPr>
            </w:pPr>
            <w:r w:rsidRPr="00840C04">
              <w:rPr>
                <w:sz w:val="28"/>
                <w:szCs w:val="28"/>
                <w:lang w:val="ro-RO"/>
              </w:rPr>
              <w:t xml:space="preserve">Receptorul </w:t>
            </w:r>
            <w:r w:rsidR="00CC2559">
              <w:rPr>
                <w:sz w:val="28"/>
                <w:szCs w:val="28"/>
                <w:lang w:val="ro-RO"/>
              </w:rPr>
              <w:t>t</w:t>
            </w:r>
            <w:r w:rsidRPr="00840C04">
              <w:rPr>
                <w:sz w:val="28"/>
                <w:szCs w:val="28"/>
                <w:lang w:val="ro-RO"/>
              </w:rPr>
              <w:t xml:space="preserve">rebuie </w:t>
            </w:r>
            <w:r w:rsidR="00E9023D" w:rsidRPr="00840C04">
              <w:rPr>
                <w:sz w:val="28"/>
                <w:szCs w:val="28"/>
                <w:lang w:val="ro-RO"/>
              </w:rPr>
              <w:t>să fie dotat cu un ecran color</w:t>
            </w:r>
            <w:r w:rsidR="0048746A" w:rsidRPr="00840C04">
              <w:rPr>
                <w:sz w:val="28"/>
                <w:szCs w:val="28"/>
                <w:lang w:val="ro-RO"/>
              </w:rPr>
              <w:t xml:space="preserve"> </w:t>
            </w:r>
            <w:r w:rsidR="002A73A1" w:rsidRPr="00840C04">
              <w:rPr>
                <w:sz w:val="28"/>
                <w:szCs w:val="28"/>
                <w:lang w:val="ro-RO"/>
              </w:rPr>
              <w:t>„touch screen</w:t>
            </w:r>
            <w:r w:rsidR="0048746A" w:rsidRPr="00840C04">
              <w:rPr>
                <w:sz w:val="28"/>
                <w:szCs w:val="28"/>
                <w:lang w:val="ro-RO"/>
              </w:rPr>
              <w:t>”</w:t>
            </w:r>
            <w:r w:rsidR="00E9023D" w:rsidRPr="00840C04">
              <w:rPr>
                <w:sz w:val="28"/>
                <w:szCs w:val="28"/>
                <w:lang w:val="ro-RO"/>
              </w:rPr>
              <w:t xml:space="preserve">. </w:t>
            </w:r>
          </w:p>
          <w:p w:rsidR="00840C04" w:rsidRPr="00840C04" w:rsidRDefault="00840C04" w:rsidP="0045628D">
            <w:pPr>
              <w:pStyle w:val="ListParagraph"/>
              <w:keepNext/>
              <w:numPr>
                <w:ilvl w:val="0"/>
                <w:numId w:val="1"/>
              </w:numPr>
              <w:spacing w:before="120" w:after="120"/>
              <w:jc w:val="both"/>
              <w:rPr>
                <w:sz w:val="28"/>
                <w:szCs w:val="28"/>
                <w:lang w:val="ro-RO"/>
              </w:rPr>
            </w:pPr>
            <w:r w:rsidRPr="00840C04">
              <w:rPr>
                <w:sz w:val="28"/>
                <w:szCs w:val="28"/>
                <w:lang w:val="ro-RO"/>
              </w:rPr>
              <w:t xml:space="preserve">Receptorul </w:t>
            </w:r>
            <w:r w:rsidR="00F91F8A">
              <w:rPr>
                <w:sz w:val="28"/>
                <w:szCs w:val="28"/>
                <w:lang w:val="ro-RO"/>
              </w:rPr>
              <w:t xml:space="preserve">trebuie </w:t>
            </w:r>
            <w:r w:rsidRPr="00840C04">
              <w:rPr>
                <w:sz w:val="28"/>
                <w:szCs w:val="28"/>
                <w:lang w:val="ro-RO"/>
              </w:rPr>
              <w:t xml:space="preserve">să </w:t>
            </w:r>
            <w:r w:rsidR="00F91F8A">
              <w:rPr>
                <w:sz w:val="28"/>
                <w:szCs w:val="28"/>
                <w:lang w:val="ro-RO"/>
              </w:rPr>
              <w:t xml:space="preserve">aibă posibilitatea de a fi </w:t>
            </w:r>
            <w:r w:rsidR="00E45887">
              <w:rPr>
                <w:sz w:val="28"/>
                <w:szCs w:val="28"/>
                <w:lang w:val="ro-RO"/>
              </w:rPr>
              <w:t xml:space="preserve">configurat și </w:t>
            </w:r>
            <w:r w:rsidR="00F91F8A">
              <w:rPr>
                <w:sz w:val="28"/>
                <w:szCs w:val="28"/>
                <w:lang w:val="ro-RO"/>
              </w:rPr>
              <w:t xml:space="preserve">dirijat </w:t>
            </w:r>
            <w:r w:rsidR="00F91F8A" w:rsidRPr="00840C04">
              <w:rPr>
                <w:sz w:val="28"/>
                <w:szCs w:val="28"/>
                <w:lang w:val="ro-RO"/>
              </w:rPr>
              <w:t xml:space="preserve">de la distanță </w:t>
            </w:r>
            <w:r w:rsidRPr="00840C04">
              <w:rPr>
                <w:sz w:val="28"/>
                <w:szCs w:val="28"/>
                <w:lang w:val="ro-RO"/>
              </w:rPr>
              <w:t>printr-o aplicație</w:t>
            </w:r>
            <w:r w:rsidR="00F91F8A">
              <w:rPr>
                <w:sz w:val="28"/>
                <w:szCs w:val="28"/>
                <w:lang w:val="ro-RO"/>
              </w:rPr>
              <w:t xml:space="preserve"> (software),</w:t>
            </w:r>
            <w:r w:rsidRPr="00840C04">
              <w:rPr>
                <w:sz w:val="28"/>
                <w:szCs w:val="28"/>
                <w:lang w:val="ro-RO"/>
              </w:rPr>
              <w:t xml:space="preserve"> care </w:t>
            </w:r>
            <w:r w:rsidR="00F91F8A">
              <w:rPr>
                <w:sz w:val="28"/>
                <w:szCs w:val="28"/>
                <w:lang w:val="ro-RO"/>
              </w:rPr>
              <w:t xml:space="preserve">este compatibilă </w:t>
            </w:r>
            <w:r w:rsidRPr="00840C04">
              <w:rPr>
                <w:sz w:val="28"/>
                <w:szCs w:val="28"/>
                <w:lang w:val="ro-RO"/>
              </w:rPr>
              <w:t xml:space="preserve">cu </w:t>
            </w:r>
            <w:r w:rsidR="00C33C8E">
              <w:rPr>
                <w:sz w:val="28"/>
                <w:szCs w:val="28"/>
                <w:lang w:val="ro-RO"/>
              </w:rPr>
              <w:t>Windows 7/10.</w:t>
            </w:r>
          </w:p>
          <w:p w:rsidR="00B75806" w:rsidRPr="00840C04" w:rsidRDefault="00840C04" w:rsidP="0045628D">
            <w:pPr>
              <w:pStyle w:val="ListParagraph"/>
              <w:keepNext/>
              <w:numPr>
                <w:ilvl w:val="0"/>
                <w:numId w:val="1"/>
              </w:numPr>
              <w:spacing w:before="120" w:after="120"/>
              <w:jc w:val="both"/>
              <w:rPr>
                <w:sz w:val="28"/>
                <w:szCs w:val="28"/>
                <w:lang w:val="ro-RO"/>
              </w:rPr>
            </w:pPr>
            <w:r w:rsidRPr="00840C04">
              <w:rPr>
                <w:sz w:val="28"/>
                <w:szCs w:val="28"/>
                <w:lang w:val="ro-RO"/>
              </w:rPr>
              <w:t xml:space="preserve">Receptorul </w:t>
            </w:r>
            <w:r w:rsidR="00E9023D" w:rsidRPr="00840C04">
              <w:rPr>
                <w:sz w:val="28"/>
                <w:szCs w:val="28"/>
                <w:lang w:val="ro-RO"/>
              </w:rPr>
              <w:t xml:space="preserve">trebuie să permită actualizarea şi completarea </w:t>
            </w:r>
            <w:r w:rsidR="00E45887">
              <w:rPr>
                <w:sz w:val="28"/>
                <w:szCs w:val="28"/>
                <w:lang w:val="ro-RO"/>
              </w:rPr>
              <w:t>firm</w:t>
            </w:r>
            <w:r>
              <w:rPr>
                <w:sz w:val="28"/>
                <w:szCs w:val="28"/>
                <w:lang w:val="ro-RO"/>
              </w:rPr>
              <w:t>ware-lui intern cu noi funcț</w:t>
            </w:r>
            <w:r w:rsidR="00E9023D" w:rsidRPr="00840C04">
              <w:rPr>
                <w:sz w:val="28"/>
                <w:szCs w:val="28"/>
                <w:lang w:val="ro-RO"/>
              </w:rPr>
              <w:t>ionalită</w:t>
            </w:r>
            <w:r>
              <w:rPr>
                <w:sz w:val="28"/>
                <w:szCs w:val="28"/>
                <w:lang w:val="ro-RO"/>
              </w:rPr>
              <w:t>ț</w:t>
            </w:r>
            <w:r w:rsidR="00E9023D" w:rsidRPr="00840C04">
              <w:rPr>
                <w:sz w:val="28"/>
                <w:szCs w:val="28"/>
                <w:lang w:val="ro-RO"/>
              </w:rPr>
              <w:t xml:space="preserve">i </w:t>
            </w:r>
            <w:r>
              <w:rPr>
                <w:sz w:val="28"/>
                <w:szCs w:val="28"/>
                <w:lang w:val="ro-RO"/>
              </w:rPr>
              <w:t>ș</w:t>
            </w:r>
            <w:r w:rsidR="00E9023D" w:rsidRPr="00840C04">
              <w:rPr>
                <w:sz w:val="28"/>
                <w:szCs w:val="28"/>
                <w:lang w:val="ro-RO"/>
              </w:rPr>
              <w:t>i op</w:t>
            </w:r>
            <w:r>
              <w:rPr>
                <w:sz w:val="28"/>
                <w:szCs w:val="28"/>
                <w:lang w:val="ro-RO"/>
              </w:rPr>
              <w:t>ț</w:t>
            </w:r>
            <w:r w:rsidR="00E9023D" w:rsidRPr="00840C04">
              <w:rPr>
                <w:sz w:val="28"/>
                <w:szCs w:val="28"/>
                <w:lang w:val="ro-RO"/>
              </w:rPr>
              <w:t>iuni.</w:t>
            </w:r>
          </w:p>
          <w:p w:rsidR="00BB466E" w:rsidRDefault="00BB466E" w:rsidP="00CC2559">
            <w:pPr>
              <w:pStyle w:val="ListParagraph"/>
              <w:keepNext/>
              <w:numPr>
                <w:ilvl w:val="0"/>
                <w:numId w:val="1"/>
              </w:numPr>
              <w:spacing w:before="120" w:after="120"/>
              <w:jc w:val="both"/>
              <w:rPr>
                <w:sz w:val="28"/>
                <w:szCs w:val="28"/>
                <w:lang w:val="ro-RO"/>
              </w:rPr>
            </w:pPr>
            <w:r w:rsidRPr="00CC2559">
              <w:rPr>
                <w:sz w:val="28"/>
                <w:szCs w:val="28"/>
                <w:lang w:val="ro-RO"/>
              </w:rPr>
              <w:t>Receptorul împreună cu toate accesoriile trebuie să fi livrat în valiz</w:t>
            </w:r>
            <w:r w:rsidR="00C33C8E" w:rsidRPr="00CC2559">
              <w:rPr>
                <w:sz w:val="28"/>
                <w:szCs w:val="28"/>
                <w:lang w:val="ro-RO"/>
              </w:rPr>
              <w:t>ă</w:t>
            </w:r>
            <w:r w:rsidRPr="00CC2559">
              <w:rPr>
                <w:sz w:val="28"/>
                <w:szCs w:val="28"/>
                <w:lang w:val="ro-RO"/>
              </w:rPr>
              <w:t xml:space="preserve"> </w:t>
            </w:r>
            <w:r w:rsidR="006B5E10" w:rsidRPr="00CC2559">
              <w:rPr>
                <w:sz w:val="28"/>
                <w:szCs w:val="28"/>
                <w:lang w:val="ro-RO"/>
              </w:rPr>
              <w:t xml:space="preserve">antișoc </w:t>
            </w:r>
            <w:r w:rsidR="006B5E10">
              <w:rPr>
                <w:sz w:val="28"/>
                <w:szCs w:val="28"/>
                <w:lang w:val="ro-RO"/>
              </w:rPr>
              <w:t xml:space="preserve">și </w:t>
            </w:r>
            <w:r w:rsidRPr="00CC2559">
              <w:rPr>
                <w:sz w:val="28"/>
                <w:szCs w:val="28"/>
                <w:lang w:val="ro-RO"/>
              </w:rPr>
              <w:t>impermeabil</w:t>
            </w:r>
            <w:r w:rsidR="00C33C8E" w:rsidRPr="00CC2559">
              <w:rPr>
                <w:sz w:val="28"/>
                <w:szCs w:val="28"/>
                <w:lang w:val="ro-RO"/>
              </w:rPr>
              <w:t>ă</w:t>
            </w:r>
            <w:r w:rsidRPr="00CC2559">
              <w:rPr>
                <w:sz w:val="28"/>
                <w:szCs w:val="28"/>
                <w:lang w:val="ro-RO"/>
              </w:rPr>
              <w:t>.</w:t>
            </w:r>
          </w:p>
          <w:p w:rsidR="0004116D" w:rsidRPr="00957730" w:rsidRDefault="0004116D" w:rsidP="0004116D">
            <w:pPr>
              <w:pStyle w:val="ListParagraph"/>
              <w:keepNext/>
              <w:numPr>
                <w:ilvl w:val="0"/>
                <w:numId w:val="1"/>
              </w:numPr>
              <w:spacing w:before="120" w:after="120"/>
              <w:jc w:val="both"/>
              <w:rPr>
                <w:sz w:val="28"/>
                <w:szCs w:val="28"/>
                <w:lang w:val="ro-RO"/>
              </w:rPr>
            </w:pPr>
            <w:r w:rsidRPr="00957730">
              <w:rPr>
                <w:sz w:val="28"/>
                <w:szCs w:val="28"/>
                <w:lang w:val="ro-RO"/>
              </w:rPr>
              <w:t xml:space="preserve">Receptorul trebuie să </w:t>
            </w:r>
            <w:r w:rsidR="00957730" w:rsidRPr="00957730">
              <w:rPr>
                <w:sz w:val="28"/>
                <w:szCs w:val="28"/>
                <w:lang w:val="ro-RO"/>
              </w:rPr>
              <w:t xml:space="preserve">permită efectuarea măsurărilor în conformitate cu </w:t>
            </w:r>
            <w:r w:rsidRPr="00957730">
              <w:rPr>
                <w:sz w:val="28"/>
                <w:szCs w:val="28"/>
                <w:lang w:val="ro-RO"/>
              </w:rPr>
              <w:t>următoarel</w:t>
            </w:r>
            <w:r w:rsidR="00957730" w:rsidRPr="00957730">
              <w:rPr>
                <w:sz w:val="28"/>
                <w:szCs w:val="28"/>
                <w:lang w:val="ro-RO"/>
              </w:rPr>
              <w:t>e</w:t>
            </w:r>
            <w:r w:rsidRPr="00957730">
              <w:rPr>
                <w:sz w:val="28"/>
                <w:szCs w:val="28"/>
                <w:lang w:val="ro-RO"/>
              </w:rPr>
              <w:t xml:space="preserve"> recomandări internaționale:</w:t>
            </w:r>
          </w:p>
          <w:p w:rsidR="00184991" w:rsidRDefault="0004116D" w:rsidP="0004116D">
            <w:pPr>
              <w:pStyle w:val="ListParagraph"/>
              <w:keepNext/>
              <w:numPr>
                <w:ilvl w:val="0"/>
                <w:numId w:val="38"/>
              </w:numPr>
              <w:spacing w:before="120" w:after="120"/>
              <w:jc w:val="both"/>
              <w:rPr>
                <w:sz w:val="28"/>
                <w:szCs w:val="28"/>
                <w:lang w:val="ro-RO"/>
              </w:rPr>
            </w:pPr>
            <w:r w:rsidRPr="0004116D">
              <w:rPr>
                <w:sz w:val="28"/>
                <w:szCs w:val="28"/>
                <w:lang w:val="ro-RO"/>
              </w:rPr>
              <w:t>ITU</w:t>
            </w:r>
            <w:r w:rsidR="00184991">
              <w:rPr>
                <w:sz w:val="28"/>
                <w:szCs w:val="28"/>
                <w:lang w:val="ro-RO"/>
              </w:rPr>
              <w:t>-R</w:t>
            </w:r>
            <w:r w:rsidRPr="0004116D">
              <w:rPr>
                <w:sz w:val="28"/>
                <w:szCs w:val="28"/>
                <w:lang w:val="ro-RO"/>
              </w:rPr>
              <w:t xml:space="preserve"> BS</w:t>
            </w:r>
            <w:r w:rsidR="00184991">
              <w:rPr>
                <w:sz w:val="28"/>
                <w:szCs w:val="28"/>
                <w:lang w:val="ro-RO"/>
              </w:rPr>
              <w:t>.</w:t>
            </w:r>
            <w:r w:rsidRPr="0004116D">
              <w:rPr>
                <w:sz w:val="28"/>
                <w:szCs w:val="28"/>
                <w:lang w:val="ro-RO"/>
              </w:rPr>
              <w:t xml:space="preserve">412-9 </w:t>
            </w:r>
            <w:r w:rsidR="00184991">
              <w:rPr>
                <w:sz w:val="28"/>
                <w:szCs w:val="28"/>
                <w:lang w:val="ro-RO"/>
              </w:rPr>
              <w:t>„</w:t>
            </w:r>
            <w:r w:rsidRPr="0004116D">
              <w:rPr>
                <w:sz w:val="28"/>
                <w:szCs w:val="28"/>
                <w:lang w:val="ro-RO"/>
              </w:rPr>
              <w:t>Planning standards for terrestrial FM sound broadcasting at VHF</w:t>
            </w:r>
            <w:r w:rsidR="00184991">
              <w:rPr>
                <w:sz w:val="28"/>
                <w:szCs w:val="28"/>
                <w:lang w:val="ro-RO"/>
              </w:rPr>
              <w:t>”;</w:t>
            </w:r>
          </w:p>
          <w:p w:rsidR="00184991" w:rsidRDefault="00184991" w:rsidP="00184991">
            <w:pPr>
              <w:pStyle w:val="ListParagraph"/>
              <w:keepNext/>
              <w:numPr>
                <w:ilvl w:val="0"/>
                <w:numId w:val="38"/>
              </w:numPr>
              <w:spacing w:before="120" w:after="120"/>
              <w:jc w:val="both"/>
              <w:rPr>
                <w:sz w:val="28"/>
                <w:szCs w:val="28"/>
                <w:lang w:val="ro-RO"/>
              </w:rPr>
            </w:pPr>
            <w:r w:rsidRPr="00184991">
              <w:rPr>
                <w:sz w:val="28"/>
                <w:szCs w:val="28"/>
                <w:lang w:val="ro-RO"/>
              </w:rPr>
              <w:t>ITU-R SM</w:t>
            </w:r>
            <w:r>
              <w:rPr>
                <w:sz w:val="28"/>
                <w:szCs w:val="28"/>
                <w:lang w:val="ro-RO"/>
              </w:rPr>
              <w:t>.</w:t>
            </w:r>
            <w:r w:rsidRPr="00184991">
              <w:rPr>
                <w:sz w:val="28"/>
                <w:szCs w:val="28"/>
                <w:lang w:val="ro-RO"/>
              </w:rPr>
              <w:t xml:space="preserve">1268-4 </w:t>
            </w:r>
            <w:r>
              <w:rPr>
                <w:sz w:val="28"/>
                <w:szCs w:val="28"/>
                <w:lang w:val="ro-RO"/>
              </w:rPr>
              <w:t>„</w:t>
            </w:r>
            <w:r w:rsidRPr="00184991">
              <w:rPr>
                <w:sz w:val="28"/>
                <w:szCs w:val="28"/>
                <w:lang w:val="ro-RO"/>
              </w:rPr>
              <w:t>Method of measuring the maximum frequency deviation of FM broadcast emissions at monitoring stations</w:t>
            </w:r>
            <w:r>
              <w:rPr>
                <w:sz w:val="28"/>
                <w:szCs w:val="28"/>
                <w:lang w:val="ro-RO"/>
              </w:rPr>
              <w:t>”;</w:t>
            </w:r>
          </w:p>
          <w:p w:rsidR="00184991" w:rsidRDefault="00184991" w:rsidP="00184991">
            <w:pPr>
              <w:pStyle w:val="ListParagraph"/>
              <w:keepNext/>
              <w:numPr>
                <w:ilvl w:val="0"/>
                <w:numId w:val="38"/>
              </w:numPr>
              <w:spacing w:before="120" w:after="120"/>
              <w:jc w:val="both"/>
              <w:rPr>
                <w:sz w:val="28"/>
                <w:szCs w:val="28"/>
                <w:lang w:val="ro-RO"/>
              </w:rPr>
            </w:pPr>
            <w:r>
              <w:rPr>
                <w:sz w:val="28"/>
                <w:szCs w:val="28"/>
                <w:lang w:val="ro-RO"/>
              </w:rPr>
              <w:t>ITU</w:t>
            </w:r>
            <w:r w:rsidRPr="00184991">
              <w:rPr>
                <w:sz w:val="28"/>
                <w:szCs w:val="28"/>
                <w:lang w:val="ro-RO"/>
              </w:rPr>
              <w:t xml:space="preserve">-R BS.1770-4 </w:t>
            </w:r>
            <w:r>
              <w:rPr>
                <w:sz w:val="28"/>
                <w:szCs w:val="28"/>
                <w:lang w:val="ro-RO"/>
              </w:rPr>
              <w:t>„</w:t>
            </w:r>
            <w:r w:rsidRPr="00184991">
              <w:rPr>
                <w:sz w:val="28"/>
                <w:szCs w:val="28"/>
                <w:lang w:val="ro-RO"/>
              </w:rPr>
              <w:t>Algorithms to measure audio programme</w:t>
            </w:r>
            <w:r>
              <w:rPr>
                <w:sz w:val="28"/>
                <w:szCs w:val="28"/>
                <w:lang w:val="ro-RO"/>
              </w:rPr>
              <w:t xml:space="preserve"> </w:t>
            </w:r>
            <w:r w:rsidRPr="00184991">
              <w:rPr>
                <w:sz w:val="28"/>
                <w:szCs w:val="28"/>
                <w:lang w:val="ro-RO"/>
              </w:rPr>
              <w:t>loudness and true-peak audio level</w:t>
            </w:r>
            <w:r>
              <w:rPr>
                <w:sz w:val="28"/>
                <w:szCs w:val="28"/>
                <w:lang w:val="ro-RO"/>
              </w:rPr>
              <w:t>”;</w:t>
            </w:r>
          </w:p>
          <w:p w:rsidR="0004116D" w:rsidRPr="00FE280E" w:rsidRDefault="00184991" w:rsidP="00537AB6">
            <w:pPr>
              <w:pStyle w:val="ListParagraph"/>
              <w:keepNext/>
              <w:numPr>
                <w:ilvl w:val="0"/>
                <w:numId w:val="38"/>
              </w:numPr>
              <w:spacing w:before="120" w:after="120"/>
              <w:jc w:val="both"/>
              <w:rPr>
                <w:sz w:val="28"/>
                <w:szCs w:val="28"/>
                <w:lang w:val="ro-RO"/>
              </w:rPr>
            </w:pPr>
            <w:r w:rsidRPr="00184991">
              <w:rPr>
                <w:sz w:val="28"/>
                <w:szCs w:val="28"/>
                <w:lang w:val="ro-RO"/>
              </w:rPr>
              <w:t xml:space="preserve">EBU TECH 3341 </w:t>
            </w:r>
            <w:r w:rsidR="00537AB6">
              <w:rPr>
                <w:sz w:val="28"/>
                <w:szCs w:val="28"/>
                <w:lang w:val="ro-RO"/>
              </w:rPr>
              <w:t>„</w:t>
            </w:r>
            <w:r w:rsidR="00537AB6" w:rsidRPr="00537AB6">
              <w:rPr>
                <w:sz w:val="28"/>
                <w:szCs w:val="28"/>
                <w:lang w:val="ro-RO"/>
              </w:rPr>
              <w:t xml:space="preserve">Loudness Metering: </w:t>
            </w:r>
            <w:r w:rsidR="00537AB6">
              <w:rPr>
                <w:sz w:val="28"/>
                <w:szCs w:val="28"/>
                <w:lang w:val="ro-RO"/>
              </w:rPr>
              <w:t>„</w:t>
            </w:r>
            <w:r w:rsidR="00537AB6" w:rsidRPr="00537AB6">
              <w:rPr>
                <w:sz w:val="28"/>
                <w:szCs w:val="28"/>
                <w:lang w:val="ro-RO"/>
              </w:rPr>
              <w:t>EBU Mode</w:t>
            </w:r>
            <w:r w:rsidR="00537AB6">
              <w:rPr>
                <w:sz w:val="28"/>
                <w:szCs w:val="28"/>
                <w:lang w:val="ro-RO"/>
              </w:rPr>
              <w:t>”</w:t>
            </w:r>
            <w:r w:rsidR="00537AB6" w:rsidRPr="00537AB6">
              <w:rPr>
                <w:sz w:val="28"/>
                <w:szCs w:val="28"/>
                <w:lang w:val="ro-RO"/>
              </w:rPr>
              <w:t xml:space="preserve"> metering to supplement </w:t>
            </w:r>
            <w:r w:rsidR="00537AB6" w:rsidRPr="00537AB6">
              <w:rPr>
                <w:sz w:val="28"/>
                <w:szCs w:val="28"/>
                <w:lang w:val="ro-RO"/>
              </w:rPr>
              <w:lastRenderedPageBreak/>
              <w:t>Loudness normalisation in accordance with EBU R 128</w:t>
            </w:r>
            <w:r w:rsidR="00537AB6">
              <w:rPr>
                <w:sz w:val="28"/>
                <w:szCs w:val="28"/>
                <w:lang w:val="ro-RO"/>
              </w:rPr>
              <w:t>”.</w:t>
            </w:r>
            <w:r w:rsidR="0004116D">
              <w:rPr>
                <w:sz w:val="28"/>
                <w:szCs w:val="28"/>
                <w:lang w:val="ro-RO"/>
              </w:rPr>
              <w:t xml:space="preserve"> </w:t>
            </w:r>
          </w:p>
        </w:tc>
        <w:tc>
          <w:tcPr>
            <w:tcW w:w="619"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left="360"/>
              <w:jc w:val="both"/>
              <w:rPr>
                <w:sz w:val="28"/>
                <w:szCs w:val="28"/>
                <w:lang w:val="ro-RO"/>
              </w:rPr>
            </w:pPr>
          </w:p>
        </w:tc>
      </w:tr>
      <w:tr w:rsidR="00E9023D" w:rsidRPr="00FE280E" w:rsidTr="00875B59">
        <w:tc>
          <w:tcPr>
            <w:tcW w:w="3659" w:type="pct"/>
            <w:shd w:val="pct15" w:color="auto" w:fill="auto"/>
          </w:tcPr>
          <w:p w:rsidR="00E9023D" w:rsidRPr="00FE280E" w:rsidRDefault="00E9023D" w:rsidP="00302D47">
            <w:pPr>
              <w:pStyle w:val="Heading1"/>
              <w:ind w:left="1440"/>
              <w:jc w:val="left"/>
              <w:rPr>
                <w:rFonts w:ascii="Arial" w:hAnsi="Arial" w:cs="Arial"/>
                <w:spacing w:val="0"/>
                <w:sz w:val="28"/>
                <w:szCs w:val="28"/>
              </w:rPr>
            </w:pPr>
          </w:p>
          <w:p w:rsidR="00E9023D" w:rsidRPr="00FE280E" w:rsidRDefault="00E9023D" w:rsidP="00B6693B">
            <w:pPr>
              <w:pStyle w:val="Heading1"/>
              <w:numPr>
                <w:ilvl w:val="0"/>
                <w:numId w:val="18"/>
              </w:numPr>
              <w:jc w:val="left"/>
              <w:rPr>
                <w:rFonts w:ascii="Arial" w:hAnsi="Arial" w:cs="Arial"/>
                <w:spacing w:val="0"/>
                <w:sz w:val="28"/>
                <w:szCs w:val="28"/>
              </w:rPr>
            </w:pPr>
            <w:bookmarkStart w:id="5" w:name="_Toc39750868"/>
            <w:r w:rsidRPr="00FE280E">
              <w:rPr>
                <w:rFonts w:ascii="Arial" w:hAnsi="Arial" w:cs="Arial"/>
                <w:spacing w:val="0"/>
                <w:sz w:val="28"/>
                <w:szCs w:val="28"/>
              </w:rPr>
              <w:t>FUNCȚII</w:t>
            </w:r>
            <w:bookmarkEnd w:id="5"/>
          </w:p>
          <w:p w:rsidR="00E9023D" w:rsidRPr="00FE280E" w:rsidRDefault="00E9023D" w:rsidP="00302D47">
            <w:pPr>
              <w:pStyle w:val="Heading1"/>
              <w:ind w:left="0"/>
              <w:jc w:val="left"/>
              <w:rPr>
                <w:rFonts w:ascii="Arial" w:hAnsi="Arial" w:cs="Arial"/>
                <w:spacing w:val="0"/>
                <w:sz w:val="28"/>
                <w:szCs w:val="28"/>
              </w:rPr>
            </w:pPr>
          </w:p>
        </w:tc>
        <w:tc>
          <w:tcPr>
            <w:tcW w:w="619" w:type="pct"/>
            <w:shd w:val="pct15" w:color="auto" w:fill="auto"/>
          </w:tcPr>
          <w:p w:rsidR="00E9023D" w:rsidRPr="00FE280E" w:rsidRDefault="00E9023D" w:rsidP="00302D47">
            <w:pPr>
              <w:pStyle w:val="Heading1"/>
              <w:ind w:left="1440"/>
              <w:jc w:val="left"/>
              <w:rPr>
                <w:rFonts w:ascii="Arial" w:hAnsi="Arial" w:cs="Arial"/>
                <w:spacing w:val="0"/>
                <w:sz w:val="28"/>
                <w:szCs w:val="28"/>
              </w:rPr>
            </w:pPr>
          </w:p>
        </w:tc>
        <w:tc>
          <w:tcPr>
            <w:tcW w:w="722" w:type="pct"/>
            <w:shd w:val="pct15" w:color="auto" w:fill="auto"/>
          </w:tcPr>
          <w:p w:rsidR="00E9023D" w:rsidRPr="00FE280E" w:rsidRDefault="00E9023D" w:rsidP="00302D47">
            <w:pPr>
              <w:pStyle w:val="Heading1"/>
              <w:ind w:left="1440"/>
              <w:jc w:val="left"/>
              <w:rPr>
                <w:rFonts w:ascii="Arial" w:hAnsi="Arial" w:cs="Arial"/>
                <w:spacing w:val="0"/>
                <w:sz w:val="28"/>
                <w:szCs w:val="28"/>
              </w:rPr>
            </w:pPr>
          </w:p>
        </w:tc>
      </w:tr>
      <w:tr w:rsidR="00E9023D" w:rsidRPr="002634C8" w:rsidTr="00875B59">
        <w:tc>
          <w:tcPr>
            <w:tcW w:w="3659" w:type="pct"/>
            <w:tcBorders>
              <w:bottom w:val="single" w:sz="4" w:space="0" w:color="auto"/>
            </w:tcBorders>
          </w:tcPr>
          <w:p w:rsidR="00E9023D" w:rsidRPr="00EE2985" w:rsidRDefault="00605FFE" w:rsidP="00B6693B">
            <w:pPr>
              <w:pStyle w:val="Heading2"/>
              <w:numPr>
                <w:ilvl w:val="1"/>
                <w:numId w:val="19"/>
              </w:numPr>
              <w:ind w:left="426" w:hanging="284"/>
              <w:jc w:val="both"/>
              <w:rPr>
                <w:rFonts w:ascii="Times New Roman" w:hAnsi="Times New Roman" w:cs="Times New Roman"/>
                <w:color w:val="auto"/>
                <w:sz w:val="28"/>
                <w:szCs w:val="28"/>
                <w:lang w:val="ro-RO" w:eastAsia="en-US"/>
              </w:rPr>
            </w:pPr>
            <w:bookmarkStart w:id="6" w:name="_Toc39750869"/>
            <w:r>
              <w:rPr>
                <w:rFonts w:ascii="Times New Roman" w:hAnsi="Times New Roman" w:cs="Times New Roman"/>
                <w:color w:val="auto"/>
                <w:sz w:val="28"/>
                <w:szCs w:val="28"/>
                <w:lang w:val="ro-RO" w:eastAsia="en-US"/>
              </w:rPr>
              <w:t>Analizor MPX</w:t>
            </w:r>
            <w:bookmarkEnd w:id="6"/>
          </w:p>
          <w:p w:rsidR="00E9023D" w:rsidRPr="00EE2985" w:rsidRDefault="00E9023D" w:rsidP="00302D47">
            <w:pPr>
              <w:keepNext/>
              <w:jc w:val="both"/>
              <w:rPr>
                <w:sz w:val="28"/>
                <w:szCs w:val="28"/>
                <w:lang w:val="ro-RO" w:eastAsia="en-US"/>
              </w:rPr>
            </w:pPr>
            <w:r w:rsidRPr="00EE2985">
              <w:rPr>
                <w:sz w:val="28"/>
                <w:szCs w:val="28"/>
                <w:lang w:val="ro-RO" w:eastAsia="en-US"/>
              </w:rPr>
              <w:tab/>
            </w:r>
            <w:r w:rsidR="00605FFE">
              <w:rPr>
                <w:sz w:val="28"/>
                <w:szCs w:val="28"/>
                <w:lang w:val="ro-RO" w:eastAsia="en-US"/>
              </w:rPr>
              <w:t xml:space="preserve">Analizor MPX în baza </w:t>
            </w:r>
            <w:r w:rsidR="009C34CC" w:rsidRPr="00EE2985">
              <w:rPr>
                <w:sz w:val="28"/>
                <w:szCs w:val="28"/>
                <w:lang w:val="ro-RO" w:eastAsia="en-US"/>
              </w:rPr>
              <w:t>Recomandării ITU-R SM.1268</w:t>
            </w:r>
            <w:r w:rsidRPr="00EE2985">
              <w:rPr>
                <w:sz w:val="28"/>
                <w:szCs w:val="28"/>
                <w:lang w:val="ro-RO" w:eastAsia="en-US"/>
              </w:rPr>
              <w:t>-</w:t>
            </w:r>
            <w:r w:rsidR="009C34CC" w:rsidRPr="00EE2985">
              <w:rPr>
                <w:sz w:val="28"/>
                <w:szCs w:val="28"/>
                <w:lang w:val="ro-RO" w:eastAsia="en-US"/>
              </w:rPr>
              <w:t>5</w:t>
            </w:r>
            <w:r w:rsidRPr="00EE2985">
              <w:rPr>
                <w:sz w:val="28"/>
                <w:szCs w:val="28"/>
                <w:lang w:val="ro-RO" w:eastAsia="en-US"/>
              </w:rPr>
              <w:t>.</w:t>
            </w:r>
          </w:p>
          <w:p w:rsidR="00605FFE" w:rsidRDefault="00605FFE" w:rsidP="00605FFE">
            <w:pPr>
              <w:pStyle w:val="Heading2"/>
              <w:numPr>
                <w:ilvl w:val="1"/>
                <w:numId w:val="19"/>
              </w:numPr>
              <w:ind w:left="709" w:hanging="567"/>
              <w:jc w:val="both"/>
              <w:rPr>
                <w:rFonts w:ascii="Times New Roman" w:hAnsi="Times New Roman" w:cs="Times New Roman"/>
                <w:color w:val="auto"/>
                <w:sz w:val="28"/>
                <w:szCs w:val="28"/>
                <w:lang w:val="ro-RO" w:eastAsia="en-US"/>
              </w:rPr>
            </w:pPr>
            <w:bookmarkStart w:id="7" w:name="_Toc39750870"/>
            <w:r>
              <w:rPr>
                <w:rFonts w:ascii="Times New Roman" w:hAnsi="Times New Roman" w:cs="Times New Roman"/>
                <w:color w:val="auto"/>
                <w:sz w:val="28"/>
                <w:szCs w:val="28"/>
                <w:lang w:val="ro-RO" w:eastAsia="en-US"/>
              </w:rPr>
              <w:t>Analizor de spectru</w:t>
            </w:r>
            <w:bookmarkEnd w:id="7"/>
          </w:p>
          <w:p w:rsidR="00605FFE" w:rsidRDefault="00605FFE" w:rsidP="00605FFE">
            <w:pPr>
              <w:keepNext/>
              <w:ind w:left="709"/>
              <w:jc w:val="both"/>
              <w:rPr>
                <w:sz w:val="28"/>
                <w:szCs w:val="28"/>
                <w:lang w:val="ro-RO" w:eastAsia="en-US"/>
              </w:rPr>
            </w:pPr>
            <w:r w:rsidRPr="00605FFE">
              <w:rPr>
                <w:sz w:val="28"/>
                <w:szCs w:val="28"/>
                <w:lang w:val="ro-RO" w:eastAsia="en-US"/>
              </w:rPr>
              <w:t>A</w:t>
            </w:r>
            <w:r>
              <w:rPr>
                <w:sz w:val="28"/>
                <w:szCs w:val="28"/>
                <w:lang w:val="ro-RO" w:eastAsia="en-US"/>
              </w:rPr>
              <w:t>nalizor de spectru pentru semnalele FM, MPX</w:t>
            </w:r>
            <w:r w:rsidRPr="00605FFE">
              <w:rPr>
                <w:sz w:val="28"/>
                <w:szCs w:val="28"/>
                <w:lang w:val="ro-RO" w:eastAsia="en-US"/>
              </w:rPr>
              <w:t xml:space="preserve"> </w:t>
            </w:r>
            <w:r>
              <w:rPr>
                <w:sz w:val="28"/>
                <w:szCs w:val="28"/>
                <w:lang w:val="ro-RO" w:eastAsia="en-US"/>
              </w:rPr>
              <w:t>și audio</w:t>
            </w:r>
          </w:p>
          <w:p w:rsidR="00605FFE" w:rsidRDefault="00605FFE" w:rsidP="00605FFE">
            <w:pPr>
              <w:pStyle w:val="Heading2"/>
              <w:numPr>
                <w:ilvl w:val="1"/>
                <w:numId w:val="19"/>
              </w:numPr>
              <w:ind w:left="709" w:hanging="567"/>
              <w:jc w:val="both"/>
              <w:rPr>
                <w:rFonts w:ascii="Times New Roman" w:hAnsi="Times New Roman" w:cs="Times New Roman"/>
                <w:color w:val="auto"/>
                <w:sz w:val="28"/>
                <w:szCs w:val="28"/>
                <w:lang w:val="ro-RO" w:eastAsia="en-US"/>
              </w:rPr>
            </w:pPr>
            <w:bookmarkStart w:id="8" w:name="_Toc39750871"/>
            <w:r>
              <w:rPr>
                <w:rFonts w:ascii="Times New Roman" w:hAnsi="Times New Roman" w:cs="Times New Roman"/>
                <w:color w:val="auto"/>
                <w:sz w:val="28"/>
                <w:szCs w:val="28"/>
                <w:lang w:val="ro-RO" w:eastAsia="en-US"/>
              </w:rPr>
              <w:t>Măsurător de frecvență</w:t>
            </w:r>
            <w:bookmarkEnd w:id="8"/>
          </w:p>
          <w:p w:rsidR="00605FFE" w:rsidRDefault="00605FFE" w:rsidP="00605FFE">
            <w:pPr>
              <w:keepNext/>
              <w:ind w:left="709"/>
              <w:jc w:val="both"/>
              <w:rPr>
                <w:sz w:val="28"/>
                <w:szCs w:val="28"/>
                <w:lang w:val="ro-RO" w:eastAsia="en-US"/>
              </w:rPr>
            </w:pPr>
            <w:r>
              <w:rPr>
                <w:sz w:val="28"/>
                <w:szCs w:val="28"/>
                <w:lang w:val="ro-RO" w:eastAsia="en-US"/>
              </w:rPr>
              <w:t>Măsurător de frecvență a semnalelor : RF, Pilot, AF și RDS</w:t>
            </w:r>
          </w:p>
          <w:p w:rsidR="009A7281" w:rsidRDefault="006E1683" w:rsidP="00537AB6">
            <w:pPr>
              <w:pStyle w:val="Heading2"/>
              <w:numPr>
                <w:ilvl w:val="1"/>
                <w:numId w:val="19"/>
              </w:numPr>
              <w:ind w:left="709" w:hanging="567"/>
              <w:jc w:val="both"/>
              <w:rPr>
                <w:rFonts w:ascii="Times New Roman" w:hAnsi="Times New Roman" w:cs="Times New Roman"/>
                <w:color w:val="auto"/>
                <w:sz w:val="28"/>
                <w:szCs w:val="28"/>
                <w:lang w:val="ro-RO" w:eastAsia="en-US"/>
              </w:rPr>
            </w:pPr>
            <w:bookmarkStart w:id="9" w:name="_Toc39750872"/>
            <w:r w:rsidRPr="009A7281">
              <w:rPr>
                <w:rFonts w:ascii="Times New Roman" w:hAnsi="Times New Roman" w:cs="Times New Roman"/>
                <w:color w:val="auto"/>
                <w:sz w:val="28"/>
                <w:szCs w:val="28"/>
                <w:lang w:val="ro-RO" w:eastAsia="en-US"/>
              </w:rPr>
              <w:t>D</w:t>
            </w:r>
            <w:r w:rsidR="00605FFE" w:rsidRPr="009A7281">
              <w:rPr>
                <w:rFonts w:ascii="Times New Roman" w:hAnsi="Times New Roman" w:cs="Times New Roman"/>
                <w:color w:val="auto"/>
                <w:sz w:val="28"/>
                <w:szCs w:val="28"/>
                <w:lang w:val="ro-RO" w:eastAsia="en-US"/>
              </w:rPr>
              <w:t>ecod</w:t>
            </w:r>
            <w:r w:rsidRPr="009A7281">
              <w:rPr>
                <w:rFonts w:ascii="Times New Roman" w:hAnsi="Times New Roman" w:cs="Times New Roman"/>
                <w:color w:val="auto"/>
                <w:sz w:val="28"/>
                <w:szCs w:val="28"/>
                <w:lang w:val="ro-RO" w:eastAsia="en-US"/>
              </w:rPr>
              <w:t>o</w:t>
            </w:r>
            <w:r w:rsidR="00605FFE" w:rsidRPr="009A7281">
              <w:rPr>
                <w:rFonts w:ascii="Times New Roman" w:hAnsi="Times New Roman" w:cs="Times New Roman"/>
                <w:color w:val="auto"/>
                <w:sz w:val="28"/>
                <w:szCs w:val="28"/>
                <w:lang w:val="ro-RO" w:eastAsia="en-US"/>
              </w:rPr>
              <w:t>r</w:t>
            </w:r>
            <w:r w:rsidRPr="009A7281">
              <w:rPr>
                <w:rFonts w:ascii="Times New Roman" w:hAnsi="Times New Roman" w:cs="Times New Roman"/>
                <w:color w:val="auto"/>
                <w:sz w:val="28"/>
                <w:szCs w:val="28"/>
                <w:lang w:val="ro-RO" w:eastAsia="en-US"/>
              </w:rPr>
              <w:t xml:space="preserve"> stereo</w:t>
            </w:r>
            <w:bookmarkEnd w:id="9"/>
          </w:p>
          <w:p w:rsidR="004B34F4" w:rsidRPr="004B34F4" w:rsidRDefault="004B34F4" w:rsidP="004B34F4">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0" w:name="_Toc39750873"/>
            <w:r w:rsidRPr="004B34F4">
              <w:rPr>
                <w:rFonts w:ascii="Times New Roman" w:hAnsi="Times New Roman" w:cs="Times New Roman"/>
                <w:color w:val="auto"/>
                <w:sz w:val="28"/>
                <w:szCs w:val="28"/>
                <w:lang w:val="ro-RO" w:eastAsia="en-US"/>
              </w:rPr>
              <w:t>Osciloscop</w:t>
            </w:r>
            <w:bookmarkEnd w:id="10"/>
          </w:p>
          <w:p w:rsidR="004B34F4" w:rsidRPr="004B34F4" w:rsidRDefault="004B34F4" w:rsidP="004B34F4">
            <w:pPr>
              <w:rPr>
                <w:sz w:val="28"/>
                <w:szCs w:val="28"/>
                <w:lang w:val="ro-RO" w:eastAsia="en-US"/>
              </w:rPr>
            </w:pPr>
            <w:r w:rsidRPr="004B34F4">
              <w:rPr>
                <w:sz w:val="28"/>
                <w:szCs w:val="28"/>
                <w:lang w:val="ro-RO" w:eastAsia="en-US"/>
              </w:rPr>
              <w:tab/>
              <w:t>Osciloscop pentru semnalul audio și MPX</w:t>
            </w:r>
          </w:p>
          <w:p w:rsidR="00B03842" w:rsidRDefault="00B03842" w:rsidP="00537AB6">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1" w:name="_Toc39750874"/>
            <w:r w:rsidRPr="00B03842">
              <w:rPr>
                <w:rFonts w:ascii="Times New Roman" w:hAnsi="Times New Roman" w:cs="Times New Roman"/>
                <w:color w:val="auto"/>
                <w:sz w:val="28"/>
                <w:szCs w:val="28"/>
                <w:lang w:val="ro-RO" w:eastAsia="en-US"/>
              </w:rPr>
              <w:t>Scanarea frecvențelor radio</w:t>
            </w:r>
            <w:bookmarkEnd w:id="11"/>
          </w:p>
          <w:p w:rsidR="00B03842" w:rsidRPr="00B03842" w:rsidRDefault="00B03842" w:rsidP="00B03842">
            <w:pPr>
              <w:ind w:left="709"/>
              <w:rPr>
                <w:sz w:val="28"/>
                <w:szCs w:val="28"/>
                <w:lang w:val="ro-RO" w:eastAsia="en-US"/>
              </w:rPr>
            </w:pPr>
            <w:r w:rsidRPr="00B03842">
              <w:rPr>
                <w:sz w:val="28"/>
                <w:szCs w:val="28"/>
                <w:lang w:val="ro-RO" w:eastAsia="en-US"/>
              </w:rPr>
              <w:t>Scanarea frecvențelor radio în banda 87</w:t>
            </w:r>
            <w:r w:rsidR="007E729C">
              <w:rPr>
                <w:sz w:val="28"/>
                <w:szCs w:val="28"/>
                <w:lang w:val="ro-RO" w:eastAsia="en-US"/>
              </w:rPr>
              <w:t>,5</w:t>
            </w:r>
            <w:r w:rsidRPr="00B03842">
              <w:rPr>
                <w:sz w:val="28"/>
                <w:szCs w:val="28"/>
                <w:lang w:val="ro-RO" w:eastAsia="en-US"/>
              </w:rPr>
              <w:t xml:space="preserve"> – 108 MHz  </w:t>
            </w:r>
          </w:p>
          <w:p w:rsidR="00B03842" w:rsidRDefault="00B03842" w:rsidP="00537AB6">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2" w:name="_Toc39750875"/>
            <w:r>
              <w:rPr>
                <w:rFonts w:ascii="Times New Roman" w:hAnsi="Times New Roman" w:cs="Times New Roman"/>
                <w:color w:val="auto"/>
                <w:sz w:val="28"/>
                <w:szCs w:val="28"/>
                <w:lang w:val="ro-RO" w:eastAsia="en-US"/>
              </w:rPr>
              <w:t>Măsurarea deviației</w:t>
            </w:r>
            <w:bookmarkEnd w:id="12"/>
          </w:p>
          <w:p w:rsidR="00B03842" w:rsidRPr="00B03842" w:rsidRDefault="00B03842" w:rsidP="00B03842">
            <w:pPr>
              <w:ind w:left="709"/>
              <w:rPr>
                <w:sz w:val="28"/>
                <w:szCs w:val="28"/>
                <w:lang w:val="ro-RO" w:eastAsia="en-US"/>
              </w:rPr>
            </w:pPr>
            <w:r w:rsidRPr="00B03842">
              <w:rPr>
                <w:sz w:val="28"/>
                <w:szCs w:val="28"/>
                <w:lang w:val="ro-RO" w:eastAsia="en-US"/>
              </w:rPr>
              <w:t xml:space="preserve">Măsurarea deviației în regim: MPX, Mono, Stereo, </w:t>
            </w:r>
            <w:r w:rsidR="00F50C4F">
              <w:rPr>
                <w:sz w:val="28"/>
                <w:szCs w:val="28"/>
                <w:lang w:val="ro-RO" w:eastAsia="en-US"/>
              </w:rPr>
              <w:t>semnal Pilot, RDS</w:t>
            </w:r>
          </w:p>
          <w:p w:rsidR="00B2334A" w:rsidRPr="00B03842" w:rsidRDefault="00B2334A" w:rsidP="00537AB6">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3" w:name="_Toc39750876"/>
            <w:r w:rsidRPr="00B03842">
              <w:rPr>
                <w:rFonts w:ascii="Times New Roman" w:hAnsi="Times New Roman" w:cs="Times New Roman"/>
                <w:color w:val="auto"/>
                <w:sz w:val="28"/>
                <w:szCs w:val="28"/>
                <w:lang w:val="ro-RO" w:eastAsia="en-US"/>
              </w:rPr>
              <w:t>Măsurarea nivelului</w:t>
            </w:r>
            <w:bookmarkEnd w:id="13"/>
          </w:p>
          <w:p w:rsidR="00B2334A" w:rsidRPr="00B2334A" w:rsidRDefault="00B2334A" w:rsidP="00B2334A">
            <w:pPr>
              <w:ind w:left="709"/>
              <w:rPr>
                <w:b/>
                <w:lang w:val="en-US" w:eastAsia="en-US"/>
              </w:rPr>
            </w:pPr>
            <w:r>
              <w:rPr>
                <w:sz w:val="28"/>
                <w:szCs w:val="28"/>
                <w:lang w:val="ro-RO" w:eastAsia="en-US"/>
              </w:rPr>
              <w:t xml:space="preserve">Măsurarea nivelului RF, </w:t>
            </w:r>
            <w:r w:rsidR="007A7802">
              <w:rPr>
                <w:sz w:val="28"/>
                <w:szCs w:val="28"/>
                <w:lang w:val="ro-RO" w:eastAsia="en-US"/>
              </w:rPr>
              <w:t xml:space="preserve">MPX, </w:t>
            </w:r>
            <w:r w:rsidR="006E1B79">
              <w:rPr>
                <w:sz w:val="28"/>
                <w:szCs w:val="28"/>
                <w:lang w:val="ro-RO" w:eastAsia="en-US"/>
              </w:rPr>
              <w:t xml:space="preserve">semnalului audio </w:t>
            </w:r>
            <w:r>
              <w:rPr>
                <w:sz w:val="28"/>
                <w:szCs w:val="28"/>
                <w:lang w:val="ro-RO" w:eastAsia="en-US"/>
              </w:rPr>
              <w:t>L</w:t>
            </w:r>
            <w:r>
              <w:rPr>
                <w:sz w:val="28"/>
                <w:szCs w:val="28"/>
                <w:lang w:val="en-US" w:eastAsia="en-US"/>
              </w:rPr>
              <w:t>&amp;</w:t>
            </w:r>
            <w:r>
              <w:rPr>
                <w:sz w:val="28"/>
                <w:szCs w:val="28"/>
                <w:lang w:val="ro-RO" w:eastAsia="en-US"/>
              </w:rPr>
              <w:t xml:space="preserve">R, </w:t>
            </w:r>
            <w:r w:rsidR="004118CB">
              <w:rPr>
                <w:sz w:val="28"/>
                <w:szCs w:val="28"/>
                <w:lang w:val="ro-RO" w:eastAsia="en-US"/>
              </w:rPr>
              <w:t>L+R și L-R</w:t>
            </w:r>
          </w:p>
          <w:p w:rsidR="00F50C4F" w:rsidRDefault="0002365F" w:rsidP="00F50C4F">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4" w:name="_Toc39750877"/>
            <w:r>
              <w:rPr>
                <w:rFonts w:ascii="Times New Roman" w:hAnsi="Times New Roman" w:cs="Times New Roman"/>
                <w:color w:val="auto"/>
                <w:sz w:val="28"/>
                <w:szCs w:val="28"/>
                <w:lang w:val="ro-RO" w:eastAsia="en-US"/>
              </w:rPr>
              <w:t>Analizor</w:t>
            </w:r>
            <w:r w:rsidR="006E1683">
              <w:rPr>
                <w:rFonts w:ascii="Times New Roman" w:hAnsi="Times New Roman" w:cs="Times New Roman"/>
                <w:color w:val="auto"/>
                <w:sz w:val="28"/>
                <w:szCs w:val="28"/>
                <w:lang w:val="ro-RO" w:eastAsia="en-US"/>
              </w:rPr>
              <w:t xml:space="preserve"> RDS</w:t>
            </w:r>
            <w:bookmarkEnd w:id="14"/>
          </w:p>
          <w:p w:rsidR="007B499B" w:rsidRDefault="007B499B" w:rsidP="007B499B">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5" w:name="_Toc39750878"/>
            <w:r w:rsidRPr="007B499B">
              <w:rPr>
                <w:rFonts w:ascii="Times New Roman" w:hAnsi="Times New Roman" w:cs="Times New Roman"/>
                <w:color w:val="auto"/>
                <w:sz w:val="28"/>
                <w:szCs w:val="28"/>
                <w:lang w:val="ro-RO" w:eastAsia="en-US"/>
              </w:rPr>
              <w:t>Măsurări în regim „Drive Test”</w:t>
            </w:r>
            <w:bookmarkEnd w:id="15"/>
          </w:p>
          <w:p w:rsidR="007B499B" w:rsidRPr="007B499B" w:rsidRDefault="007B499B" w:rsidP="007B499B">
            <w:pPr>
              <w:ind w:left="709"/>
              <w:rPr>
                <w:sz w:val="28"/>
                <w:szCs w:val="28"/>
                <w:lang w:val="ro-RO" w:eastAsia="en-US"/>
              </w:rPr>
            </w:pPr>
            <w:r w:rsidRPr="007B499B">
              <w:rPr>
                <w:sz w:val="28"/>
                <w:szCs w:val="28"/>
                <w:lang w:val="ro-RO" w:eastAsia="en-US"/>
              </w:rPr>
              <w:t>Evaluarea acoperirii cu semnal radio, verificare</w:t>
            </w:r>
            <w:r>
              <w:rPr>
                <w:sz w:val="28"/>
                <w:szCs w:val="28"/>
                <w:lang w:val="ro-RO" w:eastAsia="en-US"/>
              </w:rPr>
              <w:t>a</w:t>
            </w:r>
            <w:r w:rsidRPr="007B499B">
              <w:rPr>
                <w:sz w:val="28"/>
                <w:szCs w:val="28"/>
                <w:lang w:val="ro-RO" w:eastAsia="en-US"/>
              </w:rPr>
              <w:t xml:space="preserve"> setărilor RDS, evaluarea calității recepției </w:t>
            </w:r>
          </w:p>
          <w:p w:rsidR="00F50C4F" w:rsidRPr="00112B9B" w:rsidRDefault="00957730" w:rsidP="00112B9B">
            <w:pPr>
              <w:pStyle w:val="Heading2"/>
              <w:numPr>
                <w:ilvl w:val="1"/>
                <w:numId w:val="19"/>
              </w:numPr>
              <w:ind w:left="709" w:hanging="567"/>
              <w:jc w:val="both"/>
              <w:rPr>
                <w:rFonts w:ascii="Times New Roman" w:hAnsi="Times New Roman" w:cs="Times New Roman"/>
                <w:color w:val="auto"/>
                <w:sz w:val="28"/>
                <w:szCs w:val="28"/>
                <w:lang w:val="ro-RO" w:eastAsia="en-US"/>
              </w:rPr>
            </w:pPr>
            <w:r>
              <w:rPr>
                <w:rFonts w:ascii="Times New Roman" w:hAnsi="Times New Roman" w:cs="Times New Roman"/>
                <w:color w:val="FF0000"/>
                <w:sz w:val="28"/>
                <w:szCs w:val="28"/>
                <w:lang w:val="ro-RO" w:eastAsia="en-US"/>
              </w:rPr>
              <w:lastRenderedPageBreak/>
              <w:t xml:space="preserve"> </w:t>
            </w:r>
            <w:bookmarkStart w:id="16" w:name="_Toc39750879"/>
            <w:r w:rsidRPr="00957730">
              <w:rPr>
                <w:rFonts w:ascii="Times New Roman" w:hAnsi="Times New Roman" w:cs="Times New Roman"/>
                <w:color w:val="auto"/>
                <w:sz w:val="28"/>
                <w:szCs w:val="28"/>
                <w:lang w:val="ro-RO" w:eastAsia="en-US"/>
              </w:rPr>
              <w:t>Măsurarea și e</w:t>
            </w:r>
            <w:r w:rsidR="00F50C4F" w:rsidRPr="00957730">
              <w:rPr>
                <w:rFonts w:ascii="Times New Roman" w:hAnsi="Times New Roman" w:cs="Times New Roman"/>
                <w:color w:val="auto"/>
                <w:sz w:val="28"/>
                <w:szCs w:val="28"/>
                <w:lang w:val="ro-RO" w:eastAsia="en-US"/>
              </w:rPr>
              <w:t>valuarea</w:t>
            </w:r>
            <w:r w:rsidR="00F50C4F" w:rsidRPr="00112B9B">
              <w:rPr>
                <w:rFonts w:ascii="Times New Roman" w:hAnsi="Times New Roman" w:cs="Times New Roman"/>
                <w:color w:val="auto"/>
                <w:sz w:val="28"/>
                <w:szCs w:val="28"/>
                <w:lang w:val="ro-RO" w:eastAsia="en-US"/>
              </w:rPr>
              <w:t xml:space="preserve"> matematică și obiectivă a calității </w:t>
            </w:r>
            <w:r w:rsidR="00112B9B">
              <w:rPr>
                <w:rFonts w:ascii="Times New Roman" w:hAnsi="Times New Roman" w:cs="Times New Roman"/>
                <w:color w:val="auto"/>
                <w:sz w:val="28"/>
                <w:szCs w:val="28"/>
                <w:lang w:val="ro-RO" w:eastAsia="en-US"/>
              </w:rPr>
              <w:t xml:space="preserve">recepției </w:t>
            </w:r>
            <w:r w:rsidR="00F50C4F" w:rsidRPr="00112B9B">
              <w:rPr>
                <w:rFonts w:ascii="Times New Roman" w:hAnsi="Times New Roman" w:cs="Times New Roman"/>
                <w:color w:val="auto"/>
                <w:sz w:val="28"/>
                <w:szCs w:val="28"/>
                <w:lang w:val="ro-RO" w:eastAsia="en-US"/>
              </w:rPr>
              <w:t>semnalelor stațiilor de radiodifuziune</w:t>
            </w:r>
            <w:r w:rsidR="00BA5839">
              <w:rPr>
                <w:rFonts w:ascii="Times New Roman" w:hAnsi="Times New Roman" w:cs="Times New Roman"/>
                <w:color w:val="auto"/>
                <w:sz w:val="28"/>
                <w:szCs w:val="28"/>
                <w:lang w:val="ro-RO" w:eastAsia="en-US"/>
              </w:rPr>
              <w:t xml:space="preserve"> sonoră terestră</w:t>
            </w:r>
            <w:bookmarkEnd w:id="16"/>
          </w:p>
          <w:p w:rsidR="00B2334A" w:rsidRDefault="004118CB" w:rsidP="00C82120">
            <w:pPr>
              <w:pStyle w:val="Heading2"/>
              <w:numPr>
                <w:ilvl w:val="1"/>
                <w:numId w:val="19"/>
              </w:numPr>
              <w:ind w:left="709" w:hanging="567"/>
              <w:jc w:val="both"/>
              <w:rPr>
                <w:rFonts w:ascii="Times New Roman" w:hAnsi="Times New Roman" w:cs="Times New Roman"/>
                <w:color w:val="auto"/>
                <w:sz w:val="28"/>
                <w:szCs w:val="28"/>
                <w:lang w:val="ro-RO" w:eastAsia="en-US"/>
              </w:rPr>
            </w:pPr>
            <w:bookmarkStart w:id="17" w:name="_Toc39750880"/>
            <w:r w:rsidRPr="004118CB">
              <w:rPr>
                <w:rFonts w:ascii="Times New Roman" w:hAnsi="Times New Roman" w:cs="Times New Roman"/>
                <w:color w:val="auto"/>
                <w:sz w:val="28"/>
                <w:szCs w:val="28"/>
                <w:lang w:val="ro-RO" w:eastAsia="en-US"/>
              </w:rPr>
              <w:t>Generator</w:t>
            </w:r>
            <w:r w:rsidR="006E1683">
              <w:rPr>
                <w:rFonts w:ascii="Times New Roman" w:hAnsi="Times New Roman" w:cs="Times New Roman"/>
                <w:color w:val="auto"/>
                <w:sz w:val="28"/>
                <w:szCs w:val="28"/>
                <w:lang w:val="ro-RO" w:eastAsia="en-US"/>
              </w:rPr>
              <w:t xml:space="preserve"> intern</w:t>
            </w:r>
            <w:bookmarkEnd w:id="17"/>
            <w:r w:rsidRPr="004118CB">
              <w:rPr>
                <w:rFonts w:ascii="Times New Roman" w:hAnsi="Times New Roman" w:cs="Times New Roman"/>
                <w:color w:val="auto"/>
                <w:sz w:val="28"/>
                <w:szCs w:val="28"/>
                <w:lang w:val="ro-RO" w:eastAsia="en-US"/>
              </w:rPr>
              <w:t xml:space="preserve"> </w:t>
            </w:r>
          </w:p>
          <w:p w:rsidR="00E9023D" w:rsidRDefault="004118CB" w:rsidP="00112B9B">
            <w:pPr>
              <w:ind w:left="709"/>
              <w:rPr>
                <w:sz w:val="28"/>
                <w:szCs w:val="28"/>
                <w:lang w:val="ro-RO" w:eastAsia="en-US"/>
              </w:rPr>
            </w:pPr>
            <w:r>
              <w:rPr>
                <w:sz w:val="28"/>
                <w:szCs w:val="28"/>
                <w:lang w:val="ro-RO" w:eastAsia="en-US"/>
              </w:rPr>
              <w:t xml:space="preserve">Generator </w:t>
            </w:r>
            <w:r w:rsidR="007828C6">
              <w:rPr>
                <w:sz w:val="28"/>
                <w:szCs w:val="28"/>
                <w:lang w:val="ro-RO" w:eastAsia="en-US"/>
              </w:rPr>
              <w:t>R</w:t>
            </w:r>
            <w:r>
              <w:rPr>
                <w:sz w:val="28"/>
                <w:szCs w:val="28"/>
                <w:lang w:val="ro-RO" w:eastAsia="en-US"/>
              </w:rPr>
              <w:t>F</w:t>
            </w:r>
            <w:r w:rsidR="00112B9B">
              <w:rPr>
                <w:sz w:val="28"/>
                <w:szCs w:val="28"/>
                <w:lang w:val="ro-RO" w:eastAsia="en-US"/>
              </w:rPr>
              <w:t xml:space="preserve">, </w:t>
            </w:r>
            <w:r w:rsidR="009F6E8C">
              <w:rPr>
                <w:sz w:val="28"/>
                <w:szCs w:val="28"/>
                <w:lang w:val="ro-RO" w:eastAsia="en-US"/>
              </w:rPr>
              <w:t>generator</w:t>
            </w:r>
            <w:r>
              <w:rPr>
                <w:sz w:val="28"/>
                <w:szCs w:val="28"/>
                <w:lang w:val="ro-RO" w:eastAsia="en-US"/>
              </w:rPr>
              <w:t xml:space="preserve"> MPX</w:t>
            </w:r>
            <w:r w:rsidR="007828C6">
              <w:rPr>
                <w:sz w:val="28"/>
                <w:szCs w:val="28"/>
                <w:lang w:val="ro-RO" w:eastAsia="en-US"/>
              </w:rPr>
              <w:t xml:space="preserve"> analog</w:t>
            </w:r>
            <w:r w:rsidR="00112B9B">
              <w:rPr>
                <w:sz w:val="28"/>
                <w:szCs w:val="28"/>
                <w:lang w:val="ro-RO" w:eastAsia="en-US"/>
              </w:rPr>
              <w:t>/</w:t>
            </w:r>
            <w:r w:rsidR="007828C6">
              <w:rPr>
                <w:sz w:val="28"/>
                <w:szCs w:val="28"/>
                <w:lang w:val="ro-RO" w:eastAsia="en-US"/>
              </w:rPr>
              <w:t>digital</w:t>
            </w:r>
            <w:r w:rsidR="0002365F">
              <w:rPr>
                <w:sz w:val="28"/>
                <w:szCs w:val="28"/>
                <w:lang w:val="ro-RO" w:eastAsia="en-US"/>
              </w:rPr>
              <w:t>, generator</w:t>
            </w:r>
            <w:r>
              <w:rPr>
                <w:sz w:val="28"/>
                <w:szCs w:val="28"/>
                <w:lang w:val="ro-RO" w:eastAsia="en-US"/>
              </w:rPr>
              <w:t xml:space="preserve"> RDS și</w:t>
            </w:r>
            <w:r w:rsidR="009F6E8C">
              <w:rPr>
                <w:sz w:val="28"/>
                <w:szCs w:val="28"/>
                <w:lang w:val="ro-RO" w:eastAsia="en-US"/>
              </w:rPr>
              <w:t xml:space="preserve"> generator audio </w:t>
            </w:r>
          </w:p>
          <w:p w:rsidR="002634C8" w:rsidRPr="00FE280E" w:rsidRDefault="002634C8" w:rsidP="00112B9B">
            <w:pPr>
              <w:ind w:left="709"/>
              <w:rPr>
                <w:rFonts w:ascii="Arial" w:hAnsi="Arial" w:cs="Arial"/>
                <w:sz w:val="28"/>
                <w:szCs w:val="28"/>
                <w:lang w:val="en-US"/>
              </w:rPr>
            </w:pPr>
          </w:p>
        </w:tc>
        <w:tc>
          <w:tcPr>
            <w:tcW w:w="619" w:type="pct"/>
            <w:tcBorders>
              <w:bottom w:val="single" w:sz="4" w:space="0" w:color="auto"/>
            </w:tcBorders>
          </w:tcPr>
          <w:p w:rsidR="00E9023D" w:rsidRPr="00FE280E" w:rsidRDefault="00E9023D" w:rsidP="00E9023D">
            <w:pPr>
              <w:pStyle w:val="Heading2"/>
              <w:ind w:left="1800"/>
              <w:jc w:val="both"/>
              <w:rPr>
                <w:rFonts w:ascii="Times New Roman" w:hAnsi="Times New Roman" w:cs="Times New Roman"/>
                <w:color w:val="auto"/>
                <w:sz w:val="28"/>
                <w:szCs w:val="28"/>
                <w:lang w:val="ro-RO" w:eastAsia="en-US"/>
              </w:rPr>
            </w:pPr>
          </w:p>
        </w:tc>
        <w:tc>
          <w:tcPr>
            <w:tcW w:w="722" w:type="pct"/>
            <w:tcBorders>
              <w:bottom w:val="single" w:sz="4" w:space="0" w:color="auto"/>
            </w:tcBorders>
          </w:tcPr>
          <w:p w:rsidR="00E9023D" w:rsidRPr="00FE280E" w:rsidRDefault="00E9023D" w:rsidP="00E9023D">
            <w:pPr>
              <w:pStyle w:val="Heading2"/>
              <w:ind w:left="1800"/>
              <w:jc w:val="both"/>
              <w:rPr>
                <w:rFonts w:ascii="Times New Roman" w:hAnsi="Times New Roman" w:cs="Times New Roman"/>
                <w:color w:val="auto"/>
                <w:sz w:val="28"/>
                <w:szCs w:val="28"/>
                <w:lang w:val="ro-RO" w:eastAsia="en-US"/>
              </w:rPr>
            </w:pPr>
          </w:p>
        </w:tc>
      </w:tr>
      <w:tr w:rsidR="00E9023D" w:rsidRPr="00F50C4F" w:rsidTr="00875B59">
        <w:tc>
          <w:tcPr>
            <w:tcW w:w="3659" w:type="pct"/>
            <w:shd w:val="pct15" w:color="auto" w:fill="auto"/>
            <w:vAlign w:val="center"/>
          </w:tcPr>
          <w:p w:rsidR="00E9023D" w:rsidRPr="00FE280E" w:rsidRDefault="00E9023D" w:rsidP="00302D47">
            <w:pPr>
              <w:pStyle w:val="Heading1"/>
              <w:ind w:left="450"/>
              <w:jc w:val="left"/>
              <w:rPr>
                <w:sz w:val="28"/>
                <w:szCs w:val="28"/>
              </w:rPr>
            </w:pPr>
          </w:p>
          <w:p w:rsidR="00E9023D" w:rsidRPr="00FE280E" w:rsidRDefault="00E9023D" w:rsidP="00B6693B">
            <w:pPr>
              <w:pStyle w:val="Heading1"/>
              <w:numPr>
                <w:ilvl w:val="0"/>
                <w:numId w:val="18"/>
              </w:numPr>
              <w:jc w:val="left"/>
              <w:rPr>
                <w:rFonts w:ascii="Arial" w:hAnsi="Arial" w:cs="Arial"/>
                <w:spacing w:val="0"/>
                <w:sz w:val="28"/>
                <w:szCs w:val="28"/>
              </w:rPr>
            </w:pPr>
            <w:bookmarkStart w:id="18" w:name="_Toc39750881"/>
            <w:r w:rsidRPr="00FE280E">
              <w:rPr>
                <w:rFonts w:ascii="Arial" w:hAnsi="Arial" w:cs="Arial"/>
                <w:spacing w:val="0"/>
                <w:sz w:val="28"/>
                <w:szCs w:val="28"/>
              </w:rPr>
              <w:t>COMPONENŢA</w:t>
            </w:r>
            <w:bookmarkEnd w:id="18"/>
          </w:p>
          <w:p w:rsidR="00E9023D" w:rsidRPr="00FE280E" w:rsidRDefault="00E9023D" w:rsidP="00302D47">
            <w:pPr>
              <w:keepNext/>
              <w:rPr>
                <w:sz w:val="28"/>
                <w:szCs w:val="28"/>
                <w:lang w:val="ro-RO" w:eastAsia="en-US"/>
              </w:rPr>
            </w:pPr>
          </w:p>
        </w:tc>
        <w:tc>
          <w:tcPr>
            <w:tcW w:w="619" w:type="pct"/>
            <w:shd w:val="pct15" w:color="auto" w:fill="auto"/>
          </w:tcPr>
          <w:p w:rsidR="00E9023D" w:rsidRPr="00FE280E" w:rsidRDefault="00E9023D" w:rsidP="00302D47">
            <w:pPr>
              <w:pStyle w:val="Heading1"/>
              <w:ind w:left="450"/>
              <w:jc w:val="left"/>
              <w:rPr>
                <w:sz w:val="28"/>
                <w:szCs w:val="28"/>
              </w:rPr>
            </w:pPr>
          </w:p>
        </w:tc>
        <w:tc>
          <w:tcPr>
            <w:tcW w:w="722" w:type="pct"/>
            <w:shd w:val="pct15" w:color="auto" w:fill="auto"/>
          </w:tcPr>
          <w:p w:rsidR="00E9023D" w:rsidRPr="00FE280E" w:rsidRDefault="00E9023D" w:rsidP="00302D47">
            <w:pPr>
              <w:pStyle w:val="Heading1"/>
              <w:ind w:left="450"/>
              <w:jc w:val="left"/>
              <w:rPr>
                <w:sz w:val="28"/>
                <w:szCs w:val="28"/>
              </w:rPr>
            </w:pPr>
          </w:p>
        </w:tc>
      </w:tr>
      <w:tr w:rsidR="00E9023D" w:rsidRPr="002634C8" w:rsidTr="00875B59">
        <w:tc>
          <w:tcPr>
            <w:tcW w:w="3659" w:type="pct"/>
            <w:tcBorders>
              <w:bottom w:val="single" w:sz="4" w:space="0" w:color="auto"/>
            </w:tcBorders>
          </w:tcPr>
          <w:p w:rsidR="00E9023D" w:rsidRPr="00125246" w:rsidRDefault="00297EBF" w:rsidP="0045628D">
            <w:pPr>
              <w:keepNext/>
              <w:spacing w:before="120" w:after="120"/>
              <w:ind w:firstLine="720"/>
              <w:jc w:val="both"/>
              <w:rPr>
                <w:sz w:val="28"/>
                <w:szCs w:val="28"/>
                <w:lang w:val="ro-RO"/>
              </w:rPr>
            </w:pPr>
            <w:r w:rsidRPr="00125246">
              <w:rPr>
                <w:sz w:val="28"/>
                <w:szCs w:val="28"/>
                <w:lang w:val="ro-RO"/>
              </w:rPr>
              <w:t>Cerinț</w:t>
            </w:r>
            <w:r w:rsidR="00E9023D" w:rsidRPr="00125246">
              <w:rPr>
                <w:sz w:val="28"/>
                <w:szCs w:val="28"/>
                <w:lang w:val="ro-RO"/>
              </w:rPr>
              <w:t xml:space="preserve">ele minime de dotare pentru </w:t>
            </w:r>
            <w:r w:rsidRPr="00125246">
              <w:rPr>
                <w:sz w:val="28"/>
                <w:szCs w:val="28"/>
                <w:lang w:val="ro-RO"/>
              </w:rPr>
              <w:t>receptor</w:t>
            </w:r>
            <w:r w:rsidR="00E9023D" w:rsidRPr="00125246">
              <w:rPr>
                <w:sz w:val="28"/>
                <w:szCs w:val="28"/>
                <w:lang w:val="ro-RO"/>
              </w:rPr>
              <w:t xml:space="preserve"> sunt următoarele:</w:t>
            </w:r>
          </w:p>
          <w:p w:rsidR="00E9023D" w:rsidRPr="00125246" w:rsidRDefault="003900EA" w:rsidP="00FA3437">
            <w:pPr>
              <w:pStyle w:val="ListParagraph"/>
              <w:keepNext/>
              <w:numPr>
                <w:ilvl w:val="0"/>
                <w:numId w:val="1"/>
              </w:numPr>
              <w:spacing w:before="120" w:after="120"/>
              <w:jc w:val="both"/>
              <w:rPr>
                <w:sz w:val="28"/>
                <w:szCs w:val="28"/>
                <w:lang w:val="ro-RO"/>
              </w:rPr>
            </w:pPr>
            <w:r w:rsidRPr="001C1254">
              <w:rPr>
                <w:sz w:val="28"/>
                <w:szCs w:val="28"/>
                <w:lang w:val="ro-RO"/>
              </w:rPr>
              <w:t>Receptor pentru măsurarea parametrilor QoS ai stațiilor/rețelelor de radiodifuziune sonoră terestră</w:t>
            </w:r>
            <w:r w:rsidR="00E9023D" w:rsidRPr="00125246">
              <w:rPr>
                <w:sz w:val="28"/>
                <w:szCs w:val="28"/>
                <w:lang w:val="ro-RO"/>
              </w:rPr>
              <w:t>.</w:t>
            </w:r>
          </w:p>
          <w:p w:rsidR="00E9023D" w:rsidRPr="00125246" w:rsidRDefault="003900EA" w:rsidP="0045628D">
            <w:pPr>
              <w:pStyle w:val="ListParagraph"/>
              <w:keepNext/>
              <w:numPr>
                <w:ilvl w:val="0"/>
                <w:numId w:val="1"/>
              </w:numPr>
              <w:spacing w:before="120" w:after="120"/>
              <w:jc w:val="both"/>
              <w:rPr>
                <w:sz w:val="28"/>
                <w:szCs w:val="28"/>
                <w:lang w:val="ro-RO"/>
              </w:rPr>
            </w:pPr>
            <w:r>
              <w:rPr>
                <w:sz w:val="28"/>
                <w:szCs w:val="28"/>
                <w:lang w:val="ro-RO"/>
              </w:rPr>
              <w:t>V</w:t>
            </w:r>
            <w:r w:rsidRPr="00125246">
              <w:rPr>
                <w:sz w:val="28"/>
                <w:szCs w:val="28"/>
                <w:lang w:val="ro-RO"/>
              </w:rPr>
              <w:t xml:space="preserve">aliză </w:t>
            </w:r>
            <w:r w:rsidR="00E9023D" w:rsidRPr="00125246">
              <w:rPr>
                <w:sz w:val="28"/>
                <w:szCs w:val="28"/>
                <w:lang w:val="ro-RO"/>
              </w:rPr>
              <w:t xml:space="preserve">durabilă, impermeabilă </w:t>
            </w:r>
            <w:r w:rsidR="00125246">
              <w:rPr>
                <w:sz w:val="28"/>
                <w:szCs w:val="28"/>
                <w:lang w:val="ro-RO"/>
              </w:rPr>
              <w:t>ș</w:t>
            </w:r>
            <w:r w:rsidR="00E9023D" w:rsidRPr="00125246">
              <w:rPr>
                <w:sz w:val="28"/>
                <w:szCs w:val="28"/>
                <w:lang w:val="ro-RO"/>
              </w:rPr>
              <w:t>i anti</w:t>
            </w:r>
            <w:r w:rsidR="00125246">
              <w:rPr>
                <w:sz w:val="28"/>
                <w:szCs w:val="28"/>
                <w:lang w:val="ro-RO"/>
              </w:rPr>
              <w:t>ș</w:t>
            </w:r>
            <w:r w:rsidR="00E9023D" w:rsidRPr="00125246">
              <w:rPr>
                <w:sz w:val="28"/>
                <w:szCs w:val="28"/>
                <w:lang w:val="ro-RO"/>
              </w:rPr>
              <w:t xml:space="preserve">oc pentru </w:t>
            </w:r>
            <w:r w:rsidR="00DD0C15" w:rsidRPr="00125246">
              <w:rPr>
                <w:sz w:val="28"/>
                <w:szCs w:val="28"/>
                <w:lang w:val="ro-RO"/>
              </w:rPr>
              <w:t xml:space="preserve">receptor </w:t>
            </w:r>
            <w:r w:rsidR="00125246">
              <w:rPr>
                <w:sz w:val="28"/>
                <w:szCs w:val="28"/>
                <w:lang w:val="ro-RO"/>
              </w:rPr>
              <w:t>ș</w:t>
            </w:r>
            <w:r w:rsidR="00E9023D" w:rsidRPr="00125246">
              <w:rPr>
                <w:sz w:val="28"/>
                <w:szCs w:val="28"/>
                <w:lang w:val="ro-RO"/>
              </w:rPr>
              <w:t>i accesorii.</w:t>
            </w:r>
          </w:p>
          <w:p w:rsidR="00DD0C15" w:rsidRDefault="003900EA" w:rsidP="00FA3437">
            <w:pPr>
              <w:pStyle w:val="ListParagraph"/>
              <w:keepNext/>
              <w:numPr>
                <w:ilvl w:val="0"/>
                <w:numId w:val="1"/>
              </w:numPr>
              <w:spacing w:before="120" w:after="120"/>
              <w:jc w:val="both"/>
              <w:rPr>
                <w:sz w:val="28"/>
                <w:szCs w:val="28"/>
                <w:lang w:val="ro-RO"/>
              </w:rPr>
            </w:pPr>
            <w:r>
              <w:rPr>
                <w:sz w:val="28"/>
                <w:szCs w:val="28"/>
                <w:lang w:val="ro-RO"/>
              </w:rPr>
              <w:t xml:space="preserve">Adaptor </w:t>
            </w:r>
            <w:r w:rsidR="00125246" w:rsidRPr="00125246">
              <w:rPr>
                <w:sz w:val="28"/>
                <w:szCs w:val="28"/>
                <w:lang w:val="ro-RO"/>
              </w:rPr>
              <w:t xml:space="preserve">de alimentare de la </w:t>
            </w:r>
            <w:r w:rsidR="00A50BC3">
              <w:rPr>
                <w:sz w:val="28"/>
                <w:szCs w:val="28"/>
                <w:lang w:val="ro-RO"/>
              </w:rPr>
              <w:t xml:space="preserve">priza </w:t>
            </w:r>
            <w:r w:rsidR="00125246" w:rsidRPr="00125246">
              <w:rPr>
                <w:sz w:val="28"/>
                <w:szCs w:val="28"/>
                <w:lang w:val="ro-RO"/>
              </w:rPr>
              <w:t>auto</w:t>
            </w:r>
            <w:r w:rsidR="00A50BC3">
              <w:rPr>
                <w:sz w:val="28"/>
                <w:szCs w:val="28"/>
                <w:lang w:val="ro-RO"/>
              </w:rPr>
              <w:t xml:space="preserve"> 12V</w:t>
            </w:r>
            <w:r w:rsidR="00125246" w:rsidRPr="00125246">
              <w:rPr>
                <w:sz w:val="28"/>
                <w:szCs w:val="28"/>
                <w:lang w:val="ro-RO"/>
              </w:rPr>
              <w:t>.</w:t>
            </w:r>
          </w:p>
          <w:p w:rsidR="00E04FF6" w:rsidRPr="00125246" w:rsidRDefault="00E04FF6" w:rsidP="00FA3437">
            <w:pPr>
              <w:pStyle w:val="ListParagraph"/>
              <w:keepNext/>
              <w:numPr>
                <w:ilvl w:val="0"/>
                <w:numId w:val="1"/>
              </w:numPr>
              <w:spacing w:before="120" w:after="120"/>
              <w:jc w:val="both"/>
              <w:rPr>
                <w:sz w:val="28"/>
                <w:szCs w:val="28"/>
                <w:lang w:val="ro-RO"/>
              </w:rPr>
            </w:pPr>
            <w:r>
              <w:rPr>
                <w:sz w:val="28"/>
                <w:szCs w:val="28"/>
                <w:lang w:val="ro-RO"/>
              </w:rPr>
              <w:t>Cablu sau adaptor de alimentare 220 V.</w:t>
            </w:r>
          </w:p>
          <w:p w:rsidR="00125246" w:rsidRPr="00125246" w:rsidRDefault="003900EA" w:rsidP="00FA3437">
            <w:pPr>
              <w:pStyle w:val="ListParagraph"/>
              <w:keepNext/>
              <w:numPr>
                <w:ilvl w:val="0"/>
                <w:numId w:val="1"/>
              </w:numPr>
              <w:spacing w:before="120" w:after="120"/>
              <w:jc w:val="both"/>
              <w:rPr>
                <w:sz w:val="28"/>
                <w:szCs w:val="28"/>
                <w:lang w:val="ro-RO"/>
              </w:rPr>
            </w:pPr>
            <w:r>
              <w:rPr>
                <w:sz w:val="28"/>
                <w:szCs w:val="28"/>
                <w:lang w:val="ro-RO"/>
              </w:rPr>
              <w:t>A</w:t>
            </w:r>
            <w:r w:rsidRPr="00125246">
              <w:rPr>
                <w:sz w:val="28"/>
                <w:szCs w:val="28"/>
                <w:lang w:val="ro-RO"/>
              </w:rPr>
              <w:t>nten</w:t>
            </w:r>
            <w:r>
              <w:rPr>
                <w:sz w:val="28"/>
                <w:szCs w:val="28"/>
                <w:lang w:val="ro-RO"/>
              </w:rPr>
              <w:t>ă</w:t>
            </w:r>
            <w:r w:rsidRPr="00125246">
              <w:rPr>
                <w:sz w:val="28"/>
                <w:szCs w:val="28"/>
                <w:lang w:val="ro-RO"/>
              </w:rPr>
              <w:t xml:space="preserve"> </w:t>
            </w:r>
            <w:r>
              <w:rPr>
                <w:sz w:val="28"/>
                <w:szCs w:val="28"/>
                <w:lang w:val="ro-RO"/>
              </w:rPr>
              <w:t xml:space="preserve">de recepție </w:t>
            </w:r>
            <w:r w:rsidR="00E45887">
              <w:rPr>
                <w:sz w:val="28"/>
                <w:szCs w:val="28"/>
                <w:lang w:val="ro-RO"/>
              </w:rPr>
              <w:t xml:space="preserve">omnidirecțională </w:t>
            </w:r>
            <w:r w:rsidR="00125246" w:rsidRPr="00125246">
              <w:rPr>
                <w:sz w:val="28"/>
                <w:szCs w:val="28"/>
                <w:lang w:val="ro-RO"/>
              </w:rPr>
              <w:t xml:space="preserve">pentru </w:t>
            </w:r>
            <w:r w:rsidR="00A50BC3">
              <w:rPr>
                <w:sz w:val="28"/>
                <w:szCs w:val="28"/>
                <w:lang w:val="ro-RO"/>
              </w:rPr>
              <w:t>banda de frecvențe</w:t>
            </w:r>
            <w:r w:rsidR="00A329EB">
              <w:rPr>
                <w:sz w:val="28"/>
                <w:szCs w:val="28"/>
                <w:lang w:val="ro-RO"/>
              </w:rPr>
              <w:t xml:space="preserve"> 87</w:t>
            </w:r>
            <w:r w:rsidR="007E729C">
              <w:rPr>
                <w:sz w:val="28"/>
                <w:szCs w:val="28"/>
                <w:lang w:val="ro-RO"/>
              </w:rPr>
              <w:t>,5</w:t>
            </w:r>
            <w:r w:rsidR="00A329EB">
              <w:rPr>
                <w:sz w:val="28"/>
                <w:szCs w:val="28"/>
                <w:lang w:val="ro-RO"/>
              </w:rPr>
              <w:t xml:space="preserve"> – 108 MHz cu </w:t>
            </w:r>
            <w:r>
              <w:rPr>
                <w:sz w:val="28"/>
                <w:szCs w:val="28"/>
                <w:lang w:val="ro-RO"/>
              </w:rPr>
              <w:t xml:space="preserve">suport </w:t>
            </w:r>
            <w:r w:rsidR="00A329EB">
              <w:rPr>
                <w:sz w:val="28"/>
                <w:szCs w:val="28"/>
                <w:lang w:val="ro-RO"/>
              </w:rPr>
              <w:t>magnet</w:t>
            </w:r>
            <w:r>
              <w:rPr>
                <w:sz w:val="28"/>
                <w:szCs w:val="28"/>
                <w:lang w:val="ro-RO"/>
              </w:rPr>
              <w:t>ic</w:t>
            </w:r>
            <w:r w:rsidR="00E45887">
              <w:rPr>
                <w:sz w:val="28"/>
                <w:szCs w:val="28"/>
                <w:lang w:val="ro-RO"/>
              </w:rPr>
              <w:t xml:space="preserve"> pentru instalarea pe acoperișul autovehiculului</w:t>
            </w:r>
            <w:r>
              <w:rPr>
                <w:sz w:val="28"/>
                <w:szCs w:val="28"/>
                <w:lang w:val="ro-RO"/>
              </w:rPr>
              <w:t xml:space="preserve">. </w:t>
            </w:r>
          </w:p>
          <w:p w:rsidR="003900EA" w:rsidRDefault="003900EA" w:rsidP="00C82120">
            <w:pPr>
              <w:pStyle w:val="ListParagraph"/>
              <w:keepNext/>
              <w:numPr>
                <w:ilvl w:val="0"/>
                <w:numId w:val="1"/>
              </w:numPr>
              <w:spacing w:before="120" w:after="120"/>
              <w:jc w:val="both"/>
              <w:rPr>
                <w:sz w:val="28"/>
                <w:szCs w:val="28"/>
                <w:lang w:val="ro-RO"/>
              </w:rPr>
            </w:pPr>
            <w:r>
              <w:rPr>
                <w:sz w:val="28"/>
                <w:szCs w:val="28"/>
                <w:lang w:val="ro-RO"/>
              </w:rPr>
              <w:t xml:space="preserve">Cablu coaxial </w:t>
            </w:r>
            <w:r w:rsidR="00604F07">
              <w:rPr>
                <w:sz w:val="28"/>
                <w:szCs w:val="28"/>
                <w:lang w:val="ro-RO"/>
              </w:rPr>
              <w:t xml:space="preserve">cu lungimea de cel puțin 3 m și conector compatibil cu intrarea RF a receptorului pentru </w:t>
            </w:r>
            <w:r>
              <w:rPr>
                <w:sz w:val="28"/>
                <w:szCs w:val="28"/>
                <w:lang w:val="ro-RO"/>
              </w:rPr>
              <w:t>conectarea antenei de recepție</w:t>
            </w:r>
            <w:r w:rsidR="00FC7523">
              <w:rPr>
                <w:sz w:val="28"/>
                <w:szCs w:val="28"/>
                <w:lang w:val="ro-RO"/>
              </w:rPr>
              <w:t>.</w:t>
            </w:r>
          </w:p>
          <w:p w:rsidR="003900EA" w:rsidRDefault="003900EA" w:rsidP="00C82120">
            <w:pPr>
              <w:pStyle w:val="ListParagraph"/>
              <w:keepNext/>
              <w:numPr>
                <w:ilvl w:val="0"/>
                <w:numId w:val="1"/>
              </w:numPr>
              <w:spacing w:before="120" w:after="120"/>
              <w:jc w:val="both"/>
              <w:rPr>
                <w:sz w:val="28"/>
                <w:szCs w:val="28"/>
                <w:lang w:val="ro-RO"/>
              </w:rPr>
            </w:pPr>
            <w:r>
              <w:rPr>
                <w:sz w:val="28"/>
                <w:szCs w:val="28"/>
                <w:lang w:val="ro-RO"/>
              </w:rPr>
              <w:t xml:space="preserve">Husă de protecție și </w:t>
            </w:r>
            <w:r w:rsidR="00E04FF6">
              <w:rPr>
                <w:sz w:val="28"/>
                <w:szCs w:val="28"/>
                <w:lang w:val="ro-RO"/>
              </w:rPr>
              <w:t xml:space="preserve">de </w:t>
            </w:r>
            <w:r>
              <w:rPr>
                <w:sz w:val="28"/>
                <w:szCs w:val="28"/>
                <w:lang w:val="ro-RO"/>
              </w:rPr>
              <w:t>mobilitate</w:t>
            </w:r>
            <w:r w:rsidR="009A7281">
              <w:rPr>
                <w:sz w:val="28"/>
                <w:szCs w:val="28"/>
                <w:lang w:val="ro-RO"/>
              </w:rPr>
              <w:t xml:space="preserve"> pentru </w:t>
            </w:r>
            <w:r>
              <w:rPr>
                <w:sz w:val="28"/>
                <w:szCs w:val="28"/>
                <w:lang w:val="ro-RO"/>
              </w:rPr>
              <w:t>receptor.</w:t>
            </w:r>
          </w:p>
          <w:p w:rsidR="00E9023D" w:rsidRPr="00125246" w:rsidRDefault="003900EA" w:rsidP="00C82120">
            <w:pPr>
              <w:pStyle w:val="ListParagraph"/>
              <w:keepNext/>
              <w:numPr>
                <w:ilvl w:val="0"/>
                <w:numId w:val="1"/>
              </w:numPr>
              <w:spacing w:before="120" w:after="120"/>
              <w:jc w:val="both"/>
              <w:rPr>
                <w:sz w:val="28"/>
                <w:szCs w:val="28"/>
                <w:lang w:val="ro-RO"/>
              </w:rPr>
            </w:pPr>
            <w:r>
              <w:rPr>
                <w:sz w:val="28"/>
                <w:szCs w:val="28"/>
                <w:lang w:val="ro-RO"/>
              </w:rPr>
              <w:t>R</w:t>
            </w:r>
            <w:r w:rsidRPr="00125246">
              <w:rPr>
                <w:sz w:val="28"/>
                <w:szCs w:val="28"/>
                <w:lang w:val="ro-RO"/>
              </w:rPr>
              <w:t xml:space="preserve">eceptor </w:t>
            </w:r>
            <w:r w:rsidR="00125246" w:rsidRPr="00125246">
              <w:rPr>
                <w:sz w:val="28"/>
                <w:szCs w:val="28"/>
                <w:lang w:val="ro-RO"/>
              </w:rPr>
              <w:t>GPS extern.</w:t>
            </w:r>
          </w:p>
          <w:p w:rsidR="00841E1B" w:rsidRPr="003900EA" w:rsidRDefault="009B780C" w:rsidP="003900EA">
            <w:pPr>
              <w:pStyle w:val="ListParagraph"/>
              <w:keepNext/>
              <w:numPr>
                <w:ilvl w:val="0"/>
                <w:numId w:val="1"/>
              </w:numPr>
              <w:spacing w:before="120" w:after="120"/>
              <w:jc w:val="both"/>
              <w:rPr>
                <w:sz w:val="28"/>
                <w:szCs w:val="28"/>
                <w:lang w:val="ro-RO"/>
              </w:rPr>
            </w:pPr>
            <w:r w:rsidRPr="00125246">
              <w:rPr>
                <w:sz w:val="28"/>
                <w:szCs w:val="28"/>
                <w:lang w:val="ro-RO"/>
              </w:rPr>
              <w:t>Manual de utilizare a echipamentului.</w:t>
            </w:r>
          </w:p>
        </w:tc>
        <w:tc>
          <w:tcPr>
            <w:tcW w:w="61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r>
      <w:tr w:rsidR="00E9023D" w:rsidRPr="00FE280E" w:rsidTr="00875B59">
        <w:tc>
          <w:tcPr>
            <w:tcW w:w="3659" w:type="pct"/>
            <w:shd w:val="pct15" w:color="auto" w:fill="auto"/>
          </w:tcPr>
          <w:p w:rsidR="00E9023D" w:rsidRPr="00FE280E" w:rsidRDefault="00E9023D" w:rsidP="00302D47">
            <w:pPr>
              <w:keepNext/>
              <w:ind w:firstLine="720"/>
              <w:jc w:val="both"/>
              <w:rPr>
                <w:sz w:val="28"/>
                <w:szCs w:val="28"/>
                <w:lang w:val="ro-RO"/>
              </w:rPr>
            </w:pPr>
          </w:p>
          <w:p w:rsidR="00E9023D" w:rsidRPr="00FE280E" w:rsidRDefault="00E9023D" w:rsidP="00B6693B">
            <w:pPr>
              <w:pStyle w:val="Heading1"/>
              <w:numPr>
                <w:ilvl w:val="0"/>
                <w:numId w:val="18"/>
              </w:numPr>
              <w:jc w:val="left"/>
              <w:rPr>
                <w:rFonts w:ascii="Arial" w:hAnsi="Arial" w:cs="Arial"/>
                <w:spacing w:val="0"/>
                <w:sz w:val="28"/>
                <w:szCs w:val="28"/>
              </w:rPr>
            </w:pPr>
            <w:bookmarkStart w:id="19" w:name="_Toc39750882"/>
            <w:r w:rsidRPr="00FE280E">
              <w:rPr>
                <w:rFonts w:ascii="Arial" w:hAnsi="Arial" w:cs="Arial"/>
                <w:spacing w:val="0"/>
                <w:sz w:val="28"/>
                <w:szCs w:val="28"/>
              </w:rPr>
              <w:t>CARACTERISTICI TEHNICE MINIME OBLIGATORII</w:t>
            </w:r>
            <w:bookmarkEnd w:id="19"/>
          </w:p>
          <w:p w:rsidR="00E9023D" w:rsidRPr="00FE280E" w:rsidRDefault="00E9023D" w:rsidP="00302D47">
            <w:pPr>
              <w:keepNext/>
              <w:ind w:firstLine="720"/>
              <w:jc w:val="both"/>
              <w:rPr>
                <w:sz w:val="28"/>
                <w:szCs w:val="28"/>
                <w:lang w:val="ro-RO"/>
              </w:rPr>
            </w:pPr>
          </w:p>
        </w:tc>
        <w:tc>
          <w:tcPr>
            <w:tcW w:w="619" w:type="pct"/>
            <w:shd w:val="pct15" w:color="auto" w:fill="auto"/>
          </w:tcPr>
          <w:p w:rsidR="00E9023D" w:rsidRPr="00FE280E" w:rsidRDefault="00E9023D" w:rsidP="00302D47">
            <w:pPr>
              <w:keepNext/>
              <w:ind w:firstLine="720"/>
              <w:jc w:val="both"/>
              <w:rPr>
                <w:sz w:val="28"/>
                <w:szCs w:val="28"/>
                <w:lang w:val="ro-RO"/>
              </w:rPr>
            </w:pPr>
          </w:p>
        </w:tc>
        <w:tc>
          <w:tcPr>
            <w:tcW w:w="722" w:type="pct"/>
            <w:shd w:val="pct15" w:color="auto" w:fill="auto"/>
          </w:tcPr>
          <w:p w:rsidR="00E9023D" w:rsidRPr="00FE280E" w:rsidRDefault="00E9023D" w:rsidP="00302D47">
            <w:pPr>
              <w:keepNext/>
              <w:ind w:firstLine="720"/>
              <w:jc w:val="both"/>
              <w:rPr>
                <w:sz w:val="28"/>
                <w:szCs w:val="28"/>
                <w:lang w:val="ro-RO"/>
              </w:rPr>
            </w:pPr>
          </w:p>
        </w:tc>
      </w:tr>
      <w:tr w:rsidR="00E9023D" w:rsidRPr="00E46670" w:rsidTr="00875B59">
        <w:tc>
          <w:tcPr>
            <w:tcW w:w="3659" w:type="pct"/>
            <w:tcBorders>
              <w:bottom w:val="single" w:sz="4" w:space="0" w:color="auto"/>
            </w:tcBorders>
          </w:tcPr>
          <w:p w:rsidR="00E9023D" w:rsidRPr="00EC011C" w:rsidRDefault="00E9023D" w:rsidP="00DE1C05">
            <w:pPr>
              <w:pStyle w:val="ListParagraph"/>
              <w:keepNext/>
              <w:numPr>
                <w:ilvl w:val="0"/>
                <w:numId w:val="20"/>
              </w:numPr>
              <w:spacing w:before="240" w:after="100" w:afterAutospacing="1"/>
              <w:ind w:left="851"/>
              <w:jc w:val="both"/>
              <w:rPr>
                <w:i/>
                <w:sz w:val="28"/>
                <w:szCs w:val="28"/>
                <w:lang w:val="ro-RO"/>
              </w:rPr>
            </w:pPr>
            <w:bookmarkStart w:id="20" w:name="_Toc490503500"/>
            <w:bookmarkStart w:id="21" w:name="_Toc490830969"/>
            <w:bookmarkStart w:id="22" w:name="_Toc490831009"/>
            <w:bookmarkStart w:id="23" w:name="_Toc490831049"/>
            <w:bookmarkStart w:id="24" w:name="_Toc490831125"/>
            <w:bookmarkStart w:id="25" w:name="_Toc490831408"/>
            <w:bookmarkStart w:id="26" w:name="_Toc491013712"/>
            <w:bookmarkStart w:id="27" w:name="_Toc492049161"/>
            <w:bookmarkStart w:id="28" w:name="_Toc513450598"/>
            <w:bookmarkStart w:id="29" w:name="_Toc513465935"/>
            <w:bookmarkStart w:id="30" w:name="_Toc490503501"/>
            <w:bookmarkStart w:id="31" w:name="_Toc490830970"/>
            <w:bookmarkStart w:id="32" w:name="_Toc490831010"/>
            <w:bookmarkStart w:id="33" w:name="_Toc490831050"/>
            <w:bookmarkStart w:id="34" w:name="_Toc490831126"/>
            <w:bookmarkStart w:id="35" w:name="_Toc490831409"/>
            <w:bookmarkStart w:id="36" w:name="_Toc491013713"/>
            <w:bookmarkStart w:id="37" w:name="_Toc492049162"/>
            <w:bookmarkStart w:id="38" w:name="_Toc513450599"/>
            <w:bookmarkStart w:id="39" w:name="_Toc513465936"/>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C011C">
              <w:rPr>
                <w:sz w:val="28"/>
                <w:szCs w:val="28"/>
                <w:lang w:val="ro-RO"/>
              </w:rPr>
              <w:t xml:space="preserve">Banda de frecvenţe: </w:t>
            </w:r>
            <w:r w:rsidR="003F671B" w:rsidRPr="004444B1">
              <w:rPr>
                <w:i/>
                <w:sz w:val="28"/>
                <w:szCs w:val="28"/>
                <w:lang w:val="ro-RO"/>
              </w:rPr>
              <w:t>87</w:t>
            </w:r>
            <w:r w:rsidR="007E729C">
              <w:rPr>
                <w:i/>
                <w:sz w:val="28"/>
                <w:szCs w:val="28"/>
                <w:lang w:val="ro-RO"/>
              </w:rPr>
              <w:t>,5</w:t>
            </w:r>
            <w:r w:rsidRPr="00EC011C">
              <w:rPr>
                <w:i/>
                <w:sz w:val="28"/>
                <w:szCs w:val="28"/>
                <w:lang w:val="ro-RO"/>
              </w:rPr>
              <w:t xml:space="preserve"> – </w:t>
            </w:r>
            <w:r w:rsidR="003F671B" w:rsidRPr="00EC011C">
              <w:rPr>
                <w:i/>
                <w:sz w:val="28"/>
                <w:szCs w:val="28"/>
                <w:lang w:val="ro-RO"/>
              </w:rPr>
              <w:t>108</w:t>
            </w:r>
            <w:r w:rsidRPr="00EC011C">
              <w:rPr>
                <w:i/>
                <w:sz w:val="28"/>
                <w:szCs w:val="28"/>
                <w:lang w:val="ro-RO"/>
              </w:rPr>
              <w:t xml:space="preserve"> </w:t>
            </w:r>
            <w:r w:rsidR="003F671B" w:rsidRPr="00EC011C">
              <w:rPr>
                <w:i/>
                <w:sz w:val="28"/>
                <w:szCs w:val="28"/>
                <w:lang w:val="ro-RO"/>
              </w:rPr>
              <w:t>M</w:t>
            </w:r>
            <w:r w:rsidRPr="00EC011C">
              <w:rPr>
                <w:i/>
                <w:sz w:val="28"/>
                <w:szCs w:val="28"/>
                <w:lang w:val="ro-RO"/>
              </w:rPr>
              <w:t>Hz;</w:t>
            </w:r>
          </w:p>
          <w:p w:rsidR="00EC011C" w:rsidRPr="00EC011C" w:rsidRDefault="004444B1" w:rsidP="00B6693B">
            <w:pPr>
              <w:pStyle w:val="ListParagraph"/>
              <w:keepNext/>
              <w:numPr>
                <w:ilvl w:val="0"/>
                <w:numId w:val="20"/>
              </w:numPr>
              <w:spacing w:before="100" w:beforeAutospacing="1" w:after="100" w:afterAutospacing="1"/>
              <w:ind w:left="851"/>
              <w:jc w:val="both"/>
              <w:rPr>
                <w:i/>
                <w:sz w:val="28"/>
                <w:szCs w:val="28"/>
                <w:lang w:val="ro-RO"/>
              </w:rPr>
            </w:pPr>
            <w:r>
              <w:rPr>
                <w:sz w:val="28"/>
                <w:szCs w:val="28"/>
                <w:lang w:val="ro-RO"/>
              </w:rPr>
              <w:t xml:space="preserve">Puterea semnalului </w:t>
            </w:r>
            <w:r w:rsidR="003C1430">
              <w:rPr>
                <w:sz w:val="28"/>
                <w:szCs w:val="28"/>
                <w:lang w:val="ro-RO"/>
              </w:rPr>
              <w:t>măsurat</w:t>
            </w:r>
            <w:r w:rsidR="00EC011C" w:rsidRPr="00EC011C">
              <w:rPr>
                <w:sz w:val="28"/>
                <w:szCs w:val="28"/>
                <w:lang w:val="ro-RO"/>
              </w:rPr>
              <w:t xml:space="preserve">: </w:t>
            </w:r>
            <w:r w:rsidR="00EC011C" w:rsidRPr="00EC011C">
              <w:rPr>
                <w:i/>
                <w:sz w:val="28"/>
                <w:szCs w:val="28"/>
                <w:lang w:val="ro-RO"/>
              </w:rPr>
              <w:t>între -50 dBm și +10 dBm;</w:t>
            </w:r>
          </w:p>
          <w:p w:rsidR="00EC011C" w:rsidRPr="00EC011C" w:rsidRDefault="00EC011C" w:rsidP="00B6693B">
            <w:pPr>
              <w:pStyle w:val="ListParagraph"/>
              <w:keepNext/>
              <w:numPr>
                <w:ilvl w:val="0"/>
                <w:numId w:val="20"/>
              </w:numPr>
              <w:spacing w:before="100" w:beforeAutospacing="1" w:after="100" w:afterAutospacing="1"/>
              <w:ind w:left="851"/>
              <w:jc w:val="both"/>
              <w:rPr>
                <w:i/>
                <w:sz w:val="28"/>
                <w:szCs w:val="28"/>
                <w:lang w:val="ro-RO"/>
              </w:rPr>
            </w:pPr>
            <w:r w:rsidRPr="00EC011C">
              <w:rPr>
                <w:sz w:val="28"/>
                <w:szCs w:val="28"/>
                <w:lang w:val="ro-RO"/>
              </w:rPr>
              <w:lastRenderedPageBreak/>
              <w:t xml:space="preserve">Nivelul </w:t>
            </w:r>
            <w:r w:rsidR="003C1430">
              <w:rPr>
                <w:sz w:val="28"/>
                <w:szCs w:val="28"/>
                <w:lang w:val="ro-RO"/>
              </w:rPr>
              <w:t xml:space="preserve">semnalului </w:t>
            </w:r>
            <w:r w:rsidRPr="00EC011C">
              <w:rPr>
                <w:sz w:val="28"/>
                <w:szCs w:val="28"/>
                <w:lang w:val="ro-RO"/>
              </w:rPr>
              <w:t xml:space="preserve">RF maxim: </w:t>
            </w:r>
            <w:r w:rsidRPr="00EC011C">
              <w:rPr>
                <w:i/>
                <w:sz w:val="28"/>
                <w:szCs w:val="28"/>
                <w:lang w:val="ro-RO"/>
              </w:rPr>
              <w:t>+20 dBm;</w:t>
            </w:r>
          </w:p>
          <w:p w:rsidR="00EC011C" w:rsidRPr="00EC011C" w:rsidRDefault="00EC011C" w:rsidP="00B6693B">
            <w:pPr>
              <w:pStyle w:val="ListParagraph"/>
              <w:keepNext/>
              <w:numPr>
                <w:ilvl w:val="0"/>
                <w:numId w:val="20"/>
              </w:numPr>
              <w:spacing w:before="100" w:beforeAutospacing="1" w:after="100" w:afterAutospacing="1"/>
              <w:ind w:left="851"/>
              <w:jc w:val="both"/>
              <w:rPr>
                <w:i/>
                <w:sz w:val="28"/>
                <w:szCs w:val="28"/>
                <w:lang w:val="ro-RO"/>
              </w:rPr>
            </w:pPr>
            <w:r w:rsidRPr="00EC011C">
              <w:rPr>
                <w:sz w:val="28"/>
                <w:szCs w:val="28"/>
                <w:lang w:val="ro-RO"/>
              </w:rPr>
              <w:t xml:space="preserve">Sensibilitatea minimă: </w:t>
            </w:r>
            <w:r w:rsidRPr="00EC011C">
              <w:rPr>
                <w:i/>
                <w:sz w:val="28"/>
                <w:szCs w:val="28"/>
                <w:lang w:val="ro-RO"/>
              </w:rPr>
              <w:t>-67 dBm;</w:t>
            </w:r>
          </w:p>
          <w:p w:rsidR="00E9023D" w:rsidRPr="001173BE" w:rsidRDefault="001173BE" w:rsidP="00B6693B">
            <w:pPr>
              <w:pStyle w:val="ListParagraph"/>
              <w:keepNext/>
              <w:numPr>
                <w:ilvl w:val="0"/>
                <w:numId w:val="20"/>
              </w:numPr>
              <w:spacing w:before="100" w:beforeAutospacing="1" w:after="100" w:afterAutospacing="1"/>
              <w:ind w:left="851"/>
              <w:jc w:val="both"/>
              <w:rPr>
                <w:sz w:val="28"/>
                <w:szCs w:val="28"/>
                <w:lang w:val="ro-RO"/>
              </w:rPr>
            </w:pPr>
            <w:r w:rsidRPr="001173BE">
              <w:rPr>
                <w:sz w:val="28"/>
                <w:szCs w:val="28"/>
                <w:lang w:val="ro-RO"/>
              </w:rPr>
              <w:t xml:space="preserve">Deviația maximală măsurabilă: </w:t>
            </w:r>
            <w:r w:rsidRPr="001173BE">
              <w:rPr>
                <w:i/>
                <w:sz w:val="28"/>
                <w:szCs w:val="28"/>
                <w:lang w:val="ro-RO"/>
              </w:rPr>
              <w:t>±</w:t>
            </w:r>
            <w:r w:rsidR="003C1430">
              <w:rPr>
                <w:i/>
                <w:sz w:val="28"/>
                <w:szCs w:val="28"/>
                <w:lang w:val="ro-RO"/>
              </w:rPr>
              <w:t xml:space="preserve"> </w:t>
            </w:r>
            <w:r w:rsidRPr="001173BE">
              <w:rPr>
                <w:i/>
                <w:sz w:val="28"/>
                <w:szCs w:val="28"/>
                <w:lang w:val="ro-RO"/>
              </w:rPr>
              <w:t>150</w:t>
            </w:r>
            <w:r w:rsidR="003C1430">
              <w:rPr>
                <w:i/>
                <w:sz w:val="28"/>
                <w:szCs w:val="28"/>
                <w:lang w:val="ro-RO"/>
              </w:rPr>
              <w:t xml:space="preserve"> </w:t>
            </w:r>
            <w:r w:rsidRPr="001173BE">
              <w:rPr>
                <w:i/>
                <w:sz w:val="28"/>
                <w:szCs w:val="28"/>
                <w:lang w:val="ro-RO"/>
              </w:rPr>
              <w:t>kHz;</w:t>
            </w:r>
          </w:p>
          <w:p w:rsidR="00EC011C" w:rsidRDefault="001173BE" w:rsidP="00B6693B">
            <w:pPr>
              <w:pStyle w:val="ListParagraph"/>
              <w:keepNext/>
              <w:numPr>
                <w:ilvl w:val="0"/>
                <w:numId w:val="20"/>
              </w:numPr>
              <w:spacing w:before="100" w:beforeAutospacing="1" w:after="100" w:afterAutospacing="1"/>
              <w:ind w:left="851"/>
              <w:jc w:val="both"/>
              <w:rPr>
                <w:i/>
                <w:sz w:val="28"/>
                <w:szCs w:val="28"/>
                <w:lang w:val="ro-RO"/>
              </w:rPr>
            </w:pPr>
            <w:r w:rsidRPr="001173BE">
              <w:rPr>
                <w:sz w:val="28"/>
                <w:szCs w:val="28"/>
                <w:lang w:val="ro-RO"/>
              </w:rPr>
              <w:t xml:space="preserve">Precizia măsurării deviației maximale: </w:t>
            </w:r>
            <w:r w:rsidR="007B499B" w:rsidRPr="001173BE">
              <w:rPr>
                <w:i/>
                <w:sz w:val="28"/>
                <w:szCs w:val="28"/>
                <w:lang w:val="ro-RO"/>
              </w:rPr>
              <w:t>±</w:t>
            </w:r>
            <w:r w:rsidR="007B499B">
              <w:rPr>
                <w:i/>
                <w:sz w:val="28"/>
                <w:szCs w:val="28"/>
                <w:lang w:val="ro-RO"/>
              </w:rPr>
              <w:t xml:space="preserve"> </w:t>
            </w:r>
            <w:r w:rsidRPr="007B499B">
              <w:rPr>
                <w:i/>
                <w:sz w:val="28"/>
                <w:szCs w:val="28"/>
                <w:lang w:val="ro-RO"/>
              </w:rPr>
              <w:t>1</w:t>
            </w:r>
            <w:r w:rsidR="003C1430" w:rsidRPr="007B499B">
              <w:rPr>
                <w:i/>
                <w:sz w:val="28"/>
                <w:szCs w:val="28"/>
                <w:lang w:val="ro-RO"/>
              </w:rPr>
              <w:t xml:space="preserve"> </w:t>
            </w:r>
            <w:r w:rsidRPr="007B499B">
              <w:rPr>
                <w:i/>
                <w:sz w:val="28"/>
                <w:szCs w:val="28"/>
                <w:lang w:val="ro-RO"/>
              </w:rPr>
              <w:t>kHz;</w:t>
            </w:r>
          </w:p>
          <w:p w:rsidR="006F754D" w:rsidRPr="006F754D" w:rsidRDefault="006F754D" w:rsidP="00B6693B">
            <w:pPr>
              <w:pStyle w:val="ListParagraph"/>
              <w:keepNext/>
              <w:numPr>
                <w:ilvl w:val="0"/>
                <w:numId w:val="20"/>
              </w:numPr>
              <w:spacing w:before="100" w:beforeAutospacing="1" w:after="100" w:afterAutospacing="1"/>
              <w:ind w:left="851"/>
              <w:jc w:val="both"/>
              <w:rPr>
                <w:i/>
                <w:sz w:val="28"/>
                <w:szCs w:val="28"/>
                <w:lang w:val="ro-RO"/>
              </w:rPr>
            </w:pPr>
            <w:r>
              <w:rPr>
                <w:sz w:val="28"/>
                <w:szCs w:val="28"/>
                <w:lang w:val="ro-RO"/>
              </w:rPr>
              <w:t>Măsurarea valorii absolute a deviației MPX: ± 0,2%;</w:t>
            </w:r>
          </w:p>
          <w:p w:rsidR="00F65D4B" w:rsidRPr="00F65D4B" w:rsidRDefault="00F65D4B" w:rsidP="00B6693B">
            <w:pPr>
              <w:pStyle w:val="ListParagraph"/>
              <w:keepNext/>
              <w:numPr>
                <w:ilvl w:val="0"/>
                <w:numId w:val="20"/>
              </w:numPr>
              <w:spacing w:before="100" w:beforeAutospacing="1" w:after="100" w:afterAutospacing="1"/>
              <w:ind w:left="851"/>
              <w:jc w:val="both"/>
              <w:rPr>
                <w:i/>
                <w:sz w:val="28"/>
                <w:szCs w:val="28"/>
                <w:lang w:val="ro-RO"/>
              </w:rPr>
            </w:pPr>
            <w:r>
              <w:rPr>
                <w:sz w:val="28"/>
                <w:szCs w:val="28"/>
                <w:lang w:val="ro-RO"/>
              </w:rPr>
              <w:t xml:space="preserve">Detector: </w:t>
            </w:r>
            <w:r w:rsidRPr="00F65D4B">
              <w:rPr>
                <w:i/>
                <w:sz w:val="28"/>
                <w:szCs w:val="28"/>
                <w:lang w:val="ro-RO"/>
              </w:rPr>
              <w:t>AF</w:t>
            </w:r>
            <w:r w:rsidRPr="00F65D4B">
              <w:rPr>
                <w:i/>
                <w:sz w:val="28"/>
                <w:szCs w:val="28"/>
                <w:lang w:val="en-US"/>
              </w:rPr>
              <w:t xml:space="preserve"> peak și AF RMS;</w:t>
            </w:r>
          </w:p>
          <w:p w:rsidR="00F65D4B" w:rsidRDefault="006F754D" w:rsidP="00B6693B">
            <w:pPr>
              <w:pStyle w:val="ListParagraph"/>
              <w:keepNext/>
              <w:numPr>
                <w:ilvl w:val="0"/>
                <w:numId w:val="20"/>
              </w:numPr>
              <w:spacing w:before="100" w:beforeAutospacing="1" w:after="100" w:afterAutospacing="1"/>
              <w:ind w:left="851"/>
              <w:jc w:val="both"/>
              <w:rPr>
                <w:i/>
                <w:sz w:val="28"/>
                <w:szCs w:val="28"/>
                <w:lang w:val="ro-RO"/>
              </w:rPr>
            </w:pPr>
            <w:r>
              <w:rPr>
                <w:sz w:val="28"/>
                <w:szCs w:val="28"/>
                <w:lang w:val="ro-RO"/>
              </w:rPr>
              <w:t>F</w:t>
            </w:r>
            <w:r w:rsidR="00F65D4B">
              <w:rPr>
                <w:sz w:val="28"/>
                <w:szCs w:val="28"/>
                <w:lang w:val="ro-RO"/>
              </w:rPr>
              <w:t>iltr</w:t>
            </w:r>
            <w:r>
              <w:rPr>
                <w:sz w:val="28"/>
                <w:szCs w:val="28"/>
                <w:lang w:val="ro-RO"/>
              </w:rPr>
              <w:t>e audio</w:t>
            </w:r>
            <w:r w:rsidR="00F65D4B">
              <w:rPr>
                <w:sz w:val="28"/>
                <w:szCs w:val="28"/>
                <w:lang w:val="ro-RO"/>
              </w:rPr>
              <w:t xml:space="preserve">: </w:t>
            </w:r>
            <w:r w:rsidR="00F65D4B" w:rsidRPr="00F65D4B">
              <w:rPr>
                <w:i/>
                <w:sz w:val="28"/>
                <w:szCs w:val="28"/>
                <w:lang w:val="ro-RO"/>
              </w:rPr>
              <w:t>15 kHz, 20 kHz și 25 kHz;</w:t>
            </w:r>
          </w:p>
          <w:p w:rsidR="00E46670" w:rsidRPr="001173BE" w:rsidRDefault="006F754D" w:rsidP="00B6693B">
            <w:pPr>
              <w:pStyle w:val="ListParagraph"/>
              <w:keepNext/>
              <w:numPr>
                <w:ilvl w:val="0"/>
                <w:numId w:val="20"/>
              </w:numPr>
              <w:spacing w:before="100" w:beforeAutospacing="1" w:after="100" w:afterAutospacing="1"/>
              <w:ind w:left="851"/>
              <w:jc w:val="both"/>
              <w:rPr>
                <w:i/>
                <w:sz w:val="28"/>
                <w:szCs w:val="28"/>
                <w:lang w:val="ro-RO"/>
              </w:rPr>
            </w:pPr>
            <w:r>
              <w:rPr>
                <w:sz w:val="28"/>
                <w:szCs w:val="28"/>
                <w:lang w:val="ro-RO"/>
              </w:rPr>
              <w:t>Separare s</w:t>
            </w:r>
            <w:r w:rsidR="00E46670">
              <w:rPr>
                <w:sz w:val="28"/>
                <w:szCs w:val="28"/>
                <w:lang w:val="ro-RO"/>
              </w:rPr>
              <w:t xml:space="preserve">tereo: </w:t>
            </w:r>
            <w:r w:rsidR="00E46670" w:rsidRPr="00AF43C3">
              <w:rPr>
                <w:i/>
                <w:sz w:val="28"/>
                <w:szCs w:val="28"/>
                <w:lang w:val="ro-RO"/>
              </w:rPr>
              <w:t>&gt;</w:t>
            </w:r>
            <w:r w:rsidR="00E46670">
              <w:rPr>
                <w:i/>
                <w:sz w:val="28"/>
                <w:szCs w:val="28"/>
                <w:lang w:val="ro-RO"/>
              </w:rPr>
              <w:t>65 dB;</w:t>
            </w:r>
          </w:p>
          <w:p w:rsidR="00AF43C3" w:rsidRPr="00AF43C3" w:rsidRDefault="00AF43C3" w:rsidP="00C82120">
            <w:pPr>
              <w:pStyle w:val="ListParagraph"/>
              <w:keepNext/>
              <w:numPr>
                <w:ilvl w:val="0"/>
                <w:numId w:val="20"/>
              </w:numPr>
              <w:spacing w:before="100" w:beforeAutospacing="1" w:after="100" w:afterAutospacing="1"/>
              <w:ind w:left="851"/>
              <w:jc w:val="both"/>
              <w:rPr>
                <w:i/>
                <w:sz w:val="28"/>
                <w:szCs w:val="28"/>
                <w:lang w:val="ro-RO"/>
              </w:rPr>
            </w:pPr>
            <w:r w:rsidRPr="00AF43C3">
              <w:rPr>
                <w:sz w:val="28"/>
                <w:szCs w:val="28"/>
                <w:lang w:val="ro-RO"/>
              </w:rPr>
              <w:t xml:space="preserve">Rata de zgomot rezidual maxim al echipamentului: </w:t>
            </w:r>
            <w:r w:rsidRPr="00AF43C3">
              <w:rPr>
                <w:i/>
                <w:sz w:val="28"/>
                <w:szCs w:val="28"/>
                <w:lang w:val="ro-RO"/>
              </w:rPr>
              <w:t>semnale mono, RMS: &gt; 93 dB;</w:t>
            </w:r>
            <w:r w:rsidRPr="00AF43C3">
              <w:rPr>
                <w:sz w:val="28"/>
                <w:szCs w:val="28"/>
                <w:lang w:val="ro-RO"/>
              </w:rPr>
              <w:t xml:space="preserve">                                                                                   </w:t>
            </w:r>
            <w:r w:rsidRPr="00AF43C3">
              <w:rPr>
                <w:i/>
                <w:sz w:val="28"/>
                <w:szCs w:val="28"/>
                <w:lang w:val="ro-RO"/>
              </w:rPr>
              <w:t>semnale stereo, RMS: &gt; 82 dB;</w:t>
            </w:r>
          </w:p>
          <w:p w:rsidR="00D3380F" w:rsidRDefault="00D3380F" w:rsidP="00E46670">
            <w:pPr>
              <w:pStyle w:val="ListParagraph"/>
              <w:keepNext/>
              <w:numPr>
                <w:ilvl w:val="0"/>
                <w:numId w:val="20"/>
              </w:numPr>
              <w:spacing w:before="100" w:beforeAutospacing="1" w:after="100" w:afterAutospacing="1"/>
              <w:ind w:left="851"/>
              <w:jc w:val="both"/>
              <w:rPr>
                <w:sz w:val="28"/>
                <w:szCs w:val="28"/>
                <w:lang w:val="ro-RO"/>
              </w:rPr>
            </w:pPr>
            <w:r>
              <w:rPr>
                <w:sz w:val="28"/>
                <w:szCs w:val="28"/>
                <w:lang w:val="ro-RO"/>
              </w:rPr>
              <w:t xml:space="preserve">Banda de frecvențe a semnalului MPX: </w:t>
            </w:r>
            <w:r w:rsidRPr="00D3380F">
              <w:rPr>
                <w:i/>
                <w:sz w:val="28"/>
                <w:szCs w:val="28"/>
                <w:lang w:val="ro-RO"/>
              </w:rPr>
              <w:t xml:space="preserve">0,01 – 90 </w:t>
            </w:r>
            <w:r>
              <w:rPr>
                <w:i/>
                <w:sz w:val="28"/>
                <w:szCs w:val="28"/>
                <w:lang w:val="ro-RO"/>
              </w:rPr>
              <w:t>k</w:t>
            </w:r>
            <w:r w:rsidRPr="00D3380F">
              <w:rPr>
                <w:i/>
                <w:sz w:val="28"/>
                <w:szCs w:val="28"/>
                <w:lang w:val="ro-RO"/>
              </w:rPr>
              <w:t>Hz</w:t>
            </w:r>
            <w:r>
              <w:rPr>
                <w:i/>
                <w:sz w:val="28"/>
                <w:szCs w:val="28"/>
                <w:lang w:val="ro-RO"/>
              </w:rPr>
              <w:t>;</w:t>
            </w:r>
          </w:p>
          <w:p w:rsidR="00E9023D" w:rsidRPr="00E46670" w:rsidRDefault="00AF43C3" w:rsidP="00E46670">
            <w:pPr>
              <w:pStyle w:val="ListParagraph"/>
              <w:keepNext/>
              <w:numPr>
                <w:ilvl w:val="0"/>
                <w:numId w:val="20"/>
              </w:numPr>
              <w:spacing w:before="100" w:beforeAutospacing="1" w:after="100" w:afterAutospacing="1"/>
              <w:ind w:left="851"/>
              <w:jc w:val="both"/>
              <w:rPr>
                <w:sz w:val="28"/>
                <w:szCs w:val="28"/>
                <w:lang w:val="ro-RO"/>
              </w:rPr>
            </w:pPr>
            <w:r>
              <w:rPr>
                <w:sz w:val="28"/>
                <w:szCs w:val="28"/>
                <w:lang w:val="ro-RO"/>
              </w:rPr>
              <w:t>Măsurarea nivelului zgomotelor de audio frecvență:</w:t>
            </w:r>
            <w:r>
              <w:rPr>
                <w:i/>
                <w:sz w:val="28"/>
                <w:szCs w:val="28"/>
                <w:lang w:val="ro-RO"/>
              </w:rPr>
              <w:t xml:space="preserve"> conform recomandării ITU-R BS.468-4;</w:t>
            </w:r>
          </w:p>
          <w:p w:rsidR="00E9023D" w:rsidRDefault="00D3380F" w:rsidP="007828C6">
            <w:pPr>
              <w:pStyle w:val="ListParagraph"/>
              <w:keepNext/>
              <w:numPr>
                <w:ilvl w:val="0"/>
                <w:numId w:val="20"/>
              </w:numPr>
              <w:spacing w:before="100" w:beforeAutospacing="1" w:after="100" w:afterAutospacing="1"/>
              <w:ind w:left="851"/>
              <w:jc w:val="both"/>
              <w:rPr>
                <w:sz w:val="28"/>
                <w:szCs w:val="28"/>
                <w:lang w:val="ro-RO"/>
              </w:rPr>
            </w:pPr>
            <w:r>
              <w:rPr>
                <w:sz w:val="28"/>
                <w:szCs w:val="28"/>
                <w:lang w:val="ro-RO"/>
              </w:rPr>
              <w:t>Generator intern RF:</w:t>
            </w:r>
          </w:p>
          <w:p w:rsidR="007E729C" w:rsidRPr="007E729C" w:rsidRDefault="007E729C" w:rsidP="00D3380F">
            <w:pPr>
              <w:pStyle w:val="ListParagraph"/>
              <w:keepNext/>
              <w:numPr>
                <w:ilvl w:val="1"/>
                <w:numId w:val="20"/>
              </w:numPr>
              <w:spacing w:before="100" w:beforeAutospacing="1" w:after="100" w:afterAutospacing="1"/>
              <w:jc w:val="both"/>
              <w:rPr>
                <w:sz w:val="28"/>
                <w:szCs w:val="28"/>
                <w:lang w:val="ro-RO"/>
              </w:rPr>
            </w:pPr>
            <w:r w:rsidRPr="007E729C">
              <w:rPr>
                <w:i/>
                <w:sz w:val="28"/>
                <w:szCs w:val="28"/>
                <w:lang w:val="ro-RO"/>
              </w:rPr>
              <w:t>banda de frecvențe: 87,5 – 108 MHz</w:t>
            </w:r>
            <w:r>
              <w:rPr>
                <w:i/>
                <w:sz w:val="28"/>
                <w:szCs w:val="28"/>
                <w:lang w:val="ro-RO"/>
              </w:rPr>
              <w:t>;</w:t>
            </w:r>
          </w:p>
          <w:p w:rsidR="007E729C" w:rsidRPr="007E729C" w:rsidRDefault="007E729C" w:rsidP="00D3380F">
            <w:pPr>
              <w:pStyle w:val="ListParagraph"/>
              <w:keepNext/>
              <w:numPr>
                <w:ilvl w:val="1"/>
                <w:numId w:val="20"/>
              </w:numPr>
              <w:spacing w:before="100" w:beforeAutospacing="1" w:after="100" w:afterAutospacing="1"/>
              <w:jc w:val="both"/>
              <w:rPr>
                <w:i/>
                <w:sz w:val="28"/>
                <w:szCs w:val="28"/>
                <w:lang w:val="ro-RO"/>
              </w:rPr>
            </w:pPr>
            <w:r w:rsidRPr="007E729C">
              <w:rPr>
                <w:i/>
                <w:sz w:val="28"/>
                <w:szCs w:val="28"/>
                <w:lang w:val="ro-RO"/>
              </w:rPr>
              <w:t>pasul frecvenței: 1 Hz;</w:t>
            </w:r>
          </w:p>
          <w:p w:rsidR="00D3380F" w:rsidRPr="007E729C" w:rsidRDefault="007E729C" w:rsidP="00D3380F">
            <w:pPr>
              <w:pStyle w:val="ListParagraph"/>
              <w:keepNext/>
              <w:numPr>
                <w:ilvl w:val="1"/>
                <w:numId w:val="20"/>
              </w:numPr>
              <w:spacing w:before="100" w:beforeAutospacing="1" w:after="100" w:afterAutospacing="1"/>
              <w:jc w:val="both"/>
              <w:rPr>
                <w:i/>
                <w:sz w:val="28"/>
                <w:szCs w:val="28"/>
                <w:lang w:val="ro-RO"/>
              </w:rPr>
            </w:pPr>
            <w:r w:rsidRPr="007E729C">
              <w:rPr>
                <w:i/>
                <w:sz w:val="28"/>
                <w:szCs w:val="28"/>
                <w:lang w:val="ro-RO"/>
              </w:rPr>
              <w:t xml:space="preserve">nivelul maxim al semnalului de ieșire: 3 dBm; </w:t>
            </w:r>
          </w:p>
          <w:p w:rsidR="005D1406" w:rsidRDefault="00E9023D" w:rsidP="00B6693B">
            <w:pPr>
              <w:pStyle w:val="ListParagraph"/>
              <w:keepNext/>
              <w:numPr>
                <w:ilvl w:val="0"/>
                <w:numId w:val="20"/>
              </w:numPr>
              <w:spacing w:before="100" w:beforeAutospacing="1" w:after="100" w:afterAutospacing="1"/>
              <w:ind w:left="851"/>
              <w:jc w:val="both"/>
              <w:rPr>
                <w:sz w:val="28"/>
                <w:szCs w:val="28"/>
                <w:lang w:val="ro-RO"/>
              </w:rPr>
            </w:pPr>
            <w:r w:rsidRPr="00AF43C3">
              <w:rPr>
                <w:sz w:val="28"/>
                <w:szCs w:val="28"/>
                <w:lang w:val="ro-RO"/>
              </w:rPr>
              <w:t xml:space="preserve">Interfeţe: </w:t>
            </w:r>
          </w:p>
          <w:p w:rsidR="005D1406" w:rsidRPr="005D1406" w:rsidRDefault="00E46670" w:rsidP="005D1406">
            <w:pPr>
              <w:pStyle w:val="ListParagraph"/>
              <w:keepNext/>
              <w:numPr>
                <w:ilvl w:val="1"/>
                <w:numId w:val="20"/>
              </w:numPr>
              <w:spacing w:before="100" w:beforeAutospacing="1" w:after="100" w:afterAutospacing="1"/>
              <w:jc w:val="both"/>
              <w:rPr>
                <w:sz w:val="28"/>
                <w:szCs w:val="28"/>
                <w:lang w:val="ro-RO"/>
              </w:rPr>
            </w:pPr>
            <w:r>
              <w:rPr>
                <w:i/>
                <w:sz w:val="28"/>
                <w:szCs w:val="28"/>
                <w:lang w:val="ro-RO"/>
              </w:rPr>
              <w:t>RF</w:t>
            </w:r>
            <w:r w:rsidR="004444B1">
              <w:rPr>
                <w:i/>
                <w:sz w:val="28"/>
                <w:szCs w:val="28"/>
                <w:lang w:val="ro-RO"/>
              </w:rPr>
              <w:t>,</w:t>
            </w:r>
            <w:r>
              <w:rPr>
                <w:i/>
                <w:sz w:val="28"/>
                <w:szCs w:val="28"/>
                <w:lang w:val="ro-RO"/>
              </w:rPr>
              <w:t xml:space="preserve"> intrare</w:t>
            </w:r>
            <w:r w:rsidR="005D1406">
              <w:rPr>
                <w:i/>
                <w:sz w:val="28"/>
                <w:szCs w:val="28"/>
                <w:lang w:val="ro-RO"/>
              </w:rPr>
              <w:t>/</w:t>
            </w:r>
            <w:r>
              <w:rPr>
                <w:i/>
                <w:sz w:val="28"/>
                <w:szCs w:val="28"/>
                <w:lang w:val="ro-RO"/>
              </w:rPr>
              <w:t>ieșire</w:t>
            </w:r>
            <w:r w:rsidR="00390DA5">
              <w:rPr>
                <w:i/>
                <w:sz w:val="28"/>
                <w:szCs w:val="28"/>
                <w:lang w:val="ro-RO"/>
              </w:rPr>
              <w:t xml:space="preserve">: </w:t>
            </w:r>
            <w:r w:rsidR="005D1406">
              <w:rPr>
                <w:i/>
                <w:sz w:val="28"/>
                <w:szCs w:val="28"/>
                <w:lang w:val="ro-RO"/>
              </w:rPr>
              <w:t>N/BNC type, 50 Ω;</w:t>
            </w:r>
          </w:p>
          <w:p w:rsidR="005D1406" w:rsidRPr="004444B1" w:rsidRDefault="005D1406" w:rsidP="005D1406">
            <w:pPr>
              <w:pStyle w:val="ListParagraph"/>
              <w:keepNext/>
              <w:numPr>
                <w:ilvl w:val="1"/>
                <w:numId w:val="20"/>
              </w:numPr>
              <w:spacing w:before="100" w:beforeAutospacing="1" w:after="100" w:afterAutospacing="1"/>
              <w:jc w:val="both"/>
              <w:rPr>
                <w:sz w:val="28"/>
                <w:szCs w:val="28"/>
                <w:lang w:val="ro-RO"/>
              </w:rPr>
            </w:pPr>
            <w:r>
              <w:rPr>
                <w:i/>
                <w:sz w:val="28"/>
                <w:szCs w:val="28"/>
                <w:lang w:val="ro-RO"/>
              </w:rPr>
              <w:t>MPX analog</w:t>
            </w:r>
            <w:r w:rsidR="004444B1">
              <w:rPr>
                <w:i/>
                <w:sz w:val="28"/>
                <w:szCs w:val="28"/>
                <w:lang w:val="ro-RO"/>
              </w:rPr>
              <w:t>,</w:t>
            </w:r>
            <w:r>
              <w:rPr>
                <w:i/>
                <w:sz w:val="28"/>
                <w:szCs w:val="28"/>
                <w:lang w:val="ro-RO"/>
              </w:rPr>
              <w:t xml:space="preserve"> </w:t>
            </w:r>
            <w:r w:rsidR="004444B1">
              <w:rPr>
                <w:i/>
                <w:sz w:val="28"/>
                <w:szCs w:val="28"/>
                <w:lang w:val="ro-RO"/>
              </w:rPr>
              <w:t>intrare/ieșire</w:t>
            </w:r>
            <w:r w:rsidR="00390DA5">
              <w:rPr>
                <w:i/>
                <w:sz w:val="28"/>
                <w:szCs w:val="28"/>
                <w:lang w:val="ro-RO"/>
              </w:rPr>
              <w:t>:</w:t>
            </w:r>
            <w:r>
              <w:rPr>
                <w:i/>
                <w:sz w:val="28"/>
                <w:szCs w:val="28"/>
                <w:lang w:val="ro-RO"/>
              </w:rPr>
              <w:t xml:space="preserve"> </w:t>
            </w:r>
            <w:r w:rsidR="004444B1">
              <w:rPr>
                <w:i/>
                <w:sz w:val="28"/>
                <w:szCs w:val="28"/>
                <w:lang w:val="ro-RO"/>
              </w:rPr>
              <w:t xml:space="preserve">BNC type, </w:t>
            </w:r>
            <w:r>
              <w:rPr>
                <w:i/>
                <w:sz w:val="28"/>
                <w:szCs w:val="28"/>
                <w:lang w:val="ro-RO"/>
              </w:rPr>
              <w:t>10 kΩ;</w:t>
            </w:r>
          </w:p>
          <w:p w:rsidR="004444B1" w:rsidRPr="005D1406" w:rsidRDefault="004444B1" w:rsidP="005D1406">
            <w:pPr>
              <w:pStyle w:val="ListParagraph"/>
              <w:keepNext/>
              <w:numPr>
                <w:ilvl w:val="1"/>
                <w:numId w:val="20"/>
              </w:numPr>
              <w:spacing w:before="100" w:beforeAutospacing="1" w:after="100" w:afterAutospacing="1"/>
              <w:jc w:val="both"/>
              <w:rPr>
                <w:sz w:val="28"/>
                <w:szCs w:val="28"/>
                <w:lang w:val="ro-RO"/>
              </w:rPr>
            </w:pPr>
            <w:r>
              <w:rPr>
                <w:i/>
                <w:sz w:val="28"/>
                <w:szCs w:val="28"/>
                <w:lang w:val="ro-RO"/>
              </w:rPr>
              <w:t>MPX digital, intrare/ieșire</w:t>
            </w:r>
            <w:r w:rsidR="00390DA5">
              <w:rPr>
                <w:i/>
                <w:sz w:val="28"/>
                <w:szCs w:val="28"/>
                <w:lang w:val="ro-RO"/>
              </w:rPr>
              <w:t>:</w:t>
            </w:r>
            <w:r>
              <w:rPr>
                <w:i/>
                <w:sz w:val="28"/>
                <w:szCs w:val="28"/>
                <w:lang w:val="ro-RO"/>
              </w:rPr>
              <w:t xml:space="preserve"> XLR type; </w:t>
            </w:r>
          </w:p>
          <w:p w:rsidR="004444B1" w:rsidRPr="004444B1" w:rsidRDefault="00E9023D" w:rsidP="005D1406">
            <w:pPr>
              <w:pStyle w:val="ListParagraph"/>
              <w:keepNext/>
              <w:numPr>
                <w:ilvl w:val="1"/>
                <w:numId w:val="20"/>
              </w:numPr>
              <w:spacing w:before="100" w:beforeAutospacing="1" w:after="100" w:afterAutospacing="1"/>
              <w:jc w:val="both"/>
              <w:rPr>
                <w:sz w:val="28"/>
                <w:szCs w:val="28"/>
                <w:lang w:val="ro-RO"/>
              </w:rPr>
            </w:pPr>
            <w:r w:rsidRPr="00AF43C3">
              <w:rPr>
                <w:i/>
                <w:sz w:val="28"/>
                <w:szCs w:val="28"/>
                <w:lang w:val="ro-RO"/>
              </w:rPr>
              <w:t>LAN</w:t>
            </w:r>
            <w:r w:rsidR="004444B1">
              <w:rPr>
                <w:i/>
                <w:sz w:val="28"/>
                <w:szCs w:val="28"/>
                <w:lang w:val="ro-RO"/>
              </w:rPr>
              <w:t xml:space="preserve"> port</w:t>
            </w:r>
            <w:r w:rsidR="00390DA5">
              <w:rPr>
                <w:i/>
                <w:sz w:val="28"/>
                <w:szCs w:val="28"/>
                <w:lang w:val="ro-RO"/>
              </w:rPr>
              <w:t xml:space="preserve">: </w:t>
            </w:r>
            <w:r w:rsidR="00E46670">
              <w:rPr>
                <w:i/>
                <w:sz w:val="28"/>
                <w:szCs w:val="28"/>
                <w:lang w:val="ro-RO"/>
              </w:rPr>
              <w:t>RJ45</w:t>
            </w:r>
            <w:r w:rsidR="004444B1">
              <w:rPr>
                <w:i/>
                <w:sz w:val="28"/>
                <w:szCs w:val="28"/>
                <w:lang w:val="ro-RO"/>
              </w:rPr>
              <w:t>;</w:t>
            </w:r>
          </w:p>
          <w:p w:rsidR="004444B1" w:rsidRPr="004444B1" w:rsidRDefault="004444B1" w:rsidP="005D1406">
            <w:pPr>
              <w:pStyle w:val="ListParagraph"/>
              <w:keepNext/>
              <w:numPr>
                <w:ilvl w:val="1"/>
                <w:numId w:val="20"/>
              </w:numPr>
              <w:spacing w:before="100" w:beforeAutospacing="1" w:after="100" w:afterAutospacing="1"/>
              <w:jc w:val="both"/>
              <w:rPr>
                <w:sz w:val="28"/>
                <w:szCs w:val="28"/>
                <w:lang w:val="ro-RO"/>
              </w:rPr>
            </w:pPr>
            <w:r>
              <w:rPr>
                <w:i/>
                <w:sz w:val="28"/>
                <w:szCs w:val="28"/>
                <w:lang w:val="ro-RO"/>
              </w:rPr>
              <w:t>Intrare GPS</w:t>
            </w:r>
            <w:r w:rsidR="00390DA5">
              <w:rPr>
                <w:i/>
                <w:sz w:val="28"/>
                <w:szCs w:val="28"/>
                <w:lang w:val="ro-RO"/>
              </w:rPr>
              <w:t xml:space="preserve">: </w:t>
            </w:r>
            <w:r>
              <w:rPr>
                <w:i/>
                <w:sz w:val="28"/>
                <w:szCs w:val="28"/>
                <w:lang w:val="ro-RO"/>
              </w:rPr>
              <w:t>USB;</w:t>
            </w:r>
          </w:p>
          <w:p w:rsidR="00E9023D" w:rsidRPr="00AF43C3" w:rsidRDefault="004444B1" w:rsidP="005D1406">
            <w:pPr>
              <w:pStyle w:val="ListParagraph"/>
              <w:keepNext/>
              <w:numPr>
                <w:ilvl w:val="1"/>
                <w:numId w:val="20"/>
              </w:numPr>
              <w:spacing w:before="100" w:beforeAutospacing="1" w:after="100" w:afterAutospacing="1"/>
              <w:jc w:val="both"/>
              <w:rPr>
                <w:sz w:val="28"/>
                <w:szCs w:val="28"/>
                <w:lang w:val="ro-RO"/>
              </w:rPr>
            </w:pPr>
            <w:r>
              <w:rPr>
                <w:i/>
                <w:sz w:val="28"/>
                <w:szCs w:val="28"/>
                <w:lang w:val="ro-RO"/>
              </w:rPr>
              <w:t>I</w:t>
            </w:r>
            <w:r w:rsidR="00B2139B" w:rsidRPr="00AF43C3">
              <w:rPr>
                <w:i/>
                <w:sz w:val="28"/>
                <w:szCs w:val="28"/>
                <w:lang w:val="ro-RO"/>
              </w:rPr>
              <w:t>eşire audio</w:t>
            </w:r>
            <w:r>
              <w:rPr>
                <w:i/>
                <w:sz w:val="28"/>
                <w:szCs w:val="28"/>
                <w:lang w:val="ro-RO"/>
              </w:rPr>
              <w:t>.</w:t>
            </w:r>
          </w:p>
          <w:p w:rsidR="00E9023D" w:rsidRPr="00AF43C3" w:rsidRDefault="00E9023D" w:rsidP="00E46670">
            <w:pPr>
              <w:pStyle w:val="ListParagraph"/>
              <w:keepNext/>
              <w:numPr>
                <w:ilvl w:val="0"/>
                <w:numId w:val="20"/>
              </w:numPr>
              <w:spacing w:before="100" w:beforeAutospacing="1" w:after="100" w:afterAutospacing="1"/>
              <w:ind w:left="426" w:firstLine="65"/>
              <w:jc w:val="both"/>
              <w:rPr>
                <w:sz w:val="28"/>
                <w:szCs w:val="28"/>
                <w:lang w:val="ro-RO"/>
              </w:rPr>
            </w:pPr>
            <w:r w:rsidRPr="00AF43C3">
              <w:rPr>
                <w:sz w:val="28"/>
                <w:szCs w:val="28"/>
                <w:lang w:val="ro-RO"/>
              </w:rPr>
              <w:t>Ecran</w:t>
            </w:r>
            <w:r w:rsidR="002B09D7" w:rsidRPr="00AF43C3">
              <w:rPr>
                <w:sz w:val="28"/>
                <w:szCs w:val="28"/>
                <w:lang w:val="ro-RO"/>
              </w:rPr>
              <w:t>ul receptorului</w:t>
            </w:r>
            <w:r w:rsidRPr="00AF43C3">
              <w:rPr>
                <w:sz w:val="28"/>
                <w:szCs w:val="28"/>
                <w:lang w:val="ro-RO"/>
              </w:rPr>
              <w:t>:</w:t>
            </w:r>
          </w:p>
          <w:p w:rsidR="00E9023D" w:rsidRPr="00AF43C3" w:rsidRDefault="00AF43C3" w:rsidP="00436EB4">
            <w:pPr>
              <w:pStyle w:val="ListParagraph"/>
              <w:keepNext/>
              <w:numPr>
                <w:ilvl w:val="1"/>
                <w:numId w:val="20"/>
              </w:numPr>
              <w:spacing w:before="100" w:beforeAutospacing="1" w:after="100" w:afterAutospacing="1"/>
              <w:jc w:val="both"/>
              <w:rPr>
                <w:i/>
                <w:sz w:val="28"/>
                <w:szCs w:val="28"/>
                <w:lang w:val="ro-RO"/>
              </w:rPr>
            </w:pPr>
            <w:r w:rsidRPr="00AF43C3">
              <w:rPr>
                <w:i/>
                <w:sz w:val="28"/>
                <w:szCs w:val="28"/>
                <w:lang w:val="ro-RO"/>
              </w:rPr>
              <w:t>ecran tactil</w:t>
            </w:r>
            <w:r w:rsidR="00E9023D" w:rsidRPr="00AF43C3">
              <w:rPr>
                <w:i/>
                <w:sz w:val="28"/>
                <w:szCs w:val="28"/>
                <w:lang w:val="ro-RO"/>
              </w:rPr>
              <w:t>;</w:t>
            </w:r>
          </w:p>
          <w:p w:rsidR="00E9023D" w:rsidRPr="00AF43C3" w:rsidRDefault="00E9023D" w:rsidP="00436EB4">
            <w:pPr>
              <w:pStyle w:val="ListParagraph"/>
              <w:keepNext/>
              <w:numPr>
                <w:ilvl w:val="1"/>
                <w:numId w:val="20"/>
              </w:numPr>
              <w:spacing w:before="100" w:beforeAutospacing="1" w:after="100" w:afterAutospacing="1"/>
              <w:jc w:val="both"/>
              <w:rPr>
                <w:i/>
                <w:sz w:val="28"/>
                <w:szCs w:val="28"/>
                <w:lang w:val="ro-RO"/>
              </w:rPr>
            </w:pPr>
            <w:r w:rsidRPr="00AF43C3">
              <w:rPr>
                <w:i/>
                <w:sz w:val="28"/>
                <w:szCs w:val="28"/>
                <w:lang w:val="ro-RO"/>
              </w:rPr>
              <w:t>color;</w:t>
            </w:r>
          </w:p>
          <w:p w:rsidR="00E9023D" w:rsidRPr="00AF43C3" w:rsidRDefault="00E9023D" w:rsidP="00436EB4">
            <w:pPr>
              <w:pStyle w:val="ListParagraph"/>
              <w:keepNext/>
              <w:numPr>
                <w:ilvl w:val="1"/>
                <w:numId w:val="20"/>
              </w:numPr>
              <w:spacing w:before="100" w:beforeAutospacing="1" w:after="100" w:afterAutospacing="1"/>
              <w:jc w:val="both"/>
              <w:rPr>
                <w:i/>
                <w:sz w:val="28"/>
                <w:szCs w:val="28"/>
                <w:lang w:val="ro-RO"/>
              </w:rPr>
            </w:pPr>
            <w:r w:rsidRPr="00AF43C3">
              <w:rPr>
                <w:i/>
                <w:sz w:val="28"/>
                <w:szCs w:val="28"/>
                <w:lang w:val="ro-RO"/>
              </w:rPr>
              <w:t>afişare nivel semnal;</w:t>
            </w:r>
          </w:p>
          <w:p w:rsidR="00E9023D" w:rsidRPr="00AF43C3" w:rsidRDefault="00E9023D" w:rsidP="00507815">
            <w:pPr>
              <w:pStyle w:val="ListParagraph"/>
              <w:keepNext/>
              <w:numPr>
                <w:ilvl w:val="1"/>
                <w:numId w:val="20"/>
              </w:numPr>
              <w:spacing w:before="100" w:beforeAutospacing="1" w:after="100" w:afterAutospacing="1"/>
              <w:jc w:val="both"/>
              <w:rPr>
                <w:i/>
                <w:sz w:val="28"/>
                <w:szCs w:val="28"/>
                <w:lang w:val="ro-RO"/>
              </w:rPr>
            </w:pPr>
            <w:r w:rsidRPr="00AF43C3">
              <w:rPr>
                <w:i/>
                <w:sz w:val="28"/>
                <w:szCs w:val="28"/>
                <w:lang w:val="ro-RO"/>
              </w:rPr>
              <w:t>afişare spectrogramă;</w:t>
            </w:r>
          </w:p>
          <w:p w:rsidR="00C464E0" w:rsidRPr="000E3A11" w:rsidRDefault="00E252C8" w:rsidP="00436EB4">
            <w:pPr>
              <w:pStyle w:val="ListParagraph"/>
              <w:keepNext/>
              <w:numPr>
                <w:ilvl w:val="0"/>
                <w:numId w:val="20"/>
              </w:numPr>
              <w:spacing w:before="100" w:beforeAutospacing="1" w:after="100" w:afterAutospacing="1"/>
              <w:jc w:val="both"/>
              <w:rPr>
                <w:i/>
                <w:sz w:val="28"/>
                <w:szCs w:val="28"/>
                <w:lang w:val="ro-RO"/>
              </w:rPr>
            </w:pPr>
            <w:r w:rsidRPr="000E3A11">
              <w:rPr>
                <w:sz w:val="28"/>
                <w:szCs w:val="28"/>
                <w:lang w:val="ro-RO"/>
              </w:rPr>
              <w:lastRenderedPageBreak/>
              <w:t xml:space="preserve">Temperatura de lucru: </w:t>
            </w:r>
            <w:r w:rsidR="00EB6CE2" w:rsidRPr="000E3A11">
              <w:rPr>
                <w:i/>
                <w:sz w:val="28"/>
                <w:szCs w:val="28"/>
                <w:lang w:val="ro-RO"/>
              </w:rPr>
              <w:t>0</w:t>
            </w:r>
            <w:r w:rsidRPr="000E3A11">
              <w:rPr>
                <w:i/>
                <w:sz w:val="28"/>
                <w:szCs w:val="28"/>
                <w:lang w:val="ro-RO"/>
              </w:rPr>
              <w:t>°C - +</w:t>
            </w:r>
            <w:r w:rsidR="000E3A11">
              <w:rPr>
                <w:i/>
                <w:sz w:val="28"/>
                <w:szCs w:val="28"/>
                <w:lang w:val="ro-RO"/>
              </w:rPr>
              <w:t>40</w:t>
            </w:r>
            <w:r w:rsidRPr="000E3A11">
              <w:rPr>
                <w:i/>
                <w:sz w:val="28"/>
                <w:szCs w:val="28"/>
                <w:lang w:val="ro-RO"/>
              </w:rPr>
              <w:t>°C;</w:t>
            </w:r>
          </w:p>
          <w:p w:rsidR="00DA0847" w:rsidRPr="00A96378" w:rsidRDefault="00DA0847" w:rsidP="00DA0847">
            <w:pPr>
              <w:pStyle w:val="ListParagraph"/>
              <w:keepNext/>
              <w:numPr>
                <w:ilvl w:val="0"/>
                <w:numId w:val="20"/>
              </w:numPr>
              <w:spacing w:before="100" w:beforeAutospacing="1" w:after="100" w:afterAutospacing="1"/>
              <w:jc w:val="both"/>
              <w:rPr>
                <w:i/>
                <w:sz w:val="28"/>
                <w:szCs w:val="28"/>
                <w:lang w:val="ro-RO"/>
              </w:rPr>
            </w:pPr>
            <w:r>
              <w:rPr>
                <w:sz w:val="28"/>
                <w:szCs w:val="28"/>
                <w:lang w:val="ro-RO"/>
              </w:rPr>
              <w:t xml:space="preserve">Tensiunea de alimentare: </w:t>
            </w:r>
            <w:r w:rsidRPr="00A96378">
              <w:rPr>
                <w:i/>
                <w:sz w:val="28"/>
                <w:szCs w:val="28"/>
                <w:lang w:val="ro-RO"/>
              </w:rPr>
              <w:t>curent alternativ – 220 V, curent continuu – 12 V.</w:t>
            </w:r>
          </w:p>
          <w:p w:rsidR="00E252C8" w:rsidRPr="000E3A11" w:rsidRDefault="00E252C8" w:rsidP="00FF112D">
            <w:pPr>
              <w:pStyle w:val="ListParagraph"/>
              <w:keepNext/>
              <w:numPr>
                <w:ilvl w:val="0"/>
                <w:numId w:val="20"/>
              </w:numPr>
              <w:spacing w:before="100" w:beforeAutospacing="1" w:after="100" w:afterAutospacing="1"/>
              <w:jc w:val="both"/>
              <w:rPr>
                <w:i/>
                <w:sz w:val="28"/>
                <w:szCs w:val="28"/>
                <w:lang w:val="ro-RO"/>
              </w:rPr>
            </w:pPr>
            <w:r w:rsidRPr="000E3A11">
              <w:rPr>
                <w:sz w:val="28"/>
                <w:szCs w:val="28"/>
                <w:lang w:val="ro-RO"/>
              </w:rPr>
              <w:t>Dimensiuni:</w:t>
            </w:r>
            <w:r w:rsidR="005A5F57" w:rsidRPr="000E3A11">
              <w:rPr>
                <w:sz w:val="28"/>
                <w:szCs w:val="28"/>
                <w:lang w:val="ro-RO"/>
              </w:rPr>
              <w:t xml:space="preserve"> </w:t>
            </w:r>
            <w:r w:rsidR="00237074" w:rsidRPr="000E3A11">
              <w:rPr>
                <w:i/>
                <w:sz w:val="28"/>
                <w:szCs w:val="28"/>
                <w:lang w:val="ro-RO"/>
              </w:rPr>
              <w:t xml:space="preserve">≤ </w:t>
            </w:r>
            <w:r w:rsidR="00A41EBF">
              <w:rPr>
                <w:i/>
                <w:sz w:val="28"/>
                <w:szCs w:val="28"/>
                <w:lang w:val="ro-RO"/>
              </w:rPr>
              <w:t>483</w:t>
            </w:r>
            <w:r w:rsidR="005A5F57" w:rsidRPr="000E3A11">
              <w:rPr>
                <w:i/>
                <w:sz w:val="28"/>
                <w:szCs w:val="28"/>
                <w:lang w:val="ro-RO"/>
              </w:rPr>
              <w:t>x</w:t>
            </w:r>
            <w:r w:rsidR="00A41EBF">
              <w:rPr>
                <w:i/>
                <w:sz w:val="28"/>
                <w:szCs w:val="28"/>
                <w:lang w:val="ro-RO"/>
              </w:rPr>
              <w:t>135</w:t>
            </w:r>
            <w:r w:rsidR="005A5F57" w:rsidRPr="000E3A11">
              <w:rPr>
                <w:i/>
                <w:sz w:val="28"/>
                <w:szCs w:val="28"/>
                <w:lang w:val="ro-RO"/>
              </w:rPr>
              <w:t>x</w:t>
            </w:r>
            <w:r w:rsidR="00A41EBF">
              <w:rPr>
                <w:i/>
                <w:sz w:val="28"/>
                <w:szCs w:val="28"/>
                <w:lang w:val="ro-RO"/>
              </w:rPr>
              <w:t>500</w:t>
            </w:r>
            <w:r w:rsidR="005A5F57" w:rsidRPr="000E3A11">
              <w:rPr>
                <w:i/>
                <w:sz w:val="28"/>
                <w:szCs w:val="28"/>
                <w:lang w:val="ro-RO"/>
              </w:rPr>
              <w:t xml:space="preserve"> mm</w:t>
            </w:r>
            <w:r w:rsidR="00C4705D">
              <w:rPr>
                <w:i/>
                <w:sz w:val="28"/>
                <w:szCs w:val="28"/>
                <w:lang w:val="ro-RO"/>
              </w:rPr>
              <w:t xml:space="preserve"> (posibilitatea instalării în rack 19</w:t>
            </w:r>
            <w:r w:rsidR="00C4705D">
              <w:rPr>
                <w:sz w:val="28"/>
                <w:szCs w:val="28"/>
                <w:lang w:val="ro-RO"/>
              </w:rPr>
              <w:t>"</w:t>
            </w:r>
            <w:r w:rsidR="00C4705D">
              <w:rPr>
                <w:i/>
                <w:sz w:val="28"/>
                <w:szCs w:val="28"/>
                <w:lang w:val="ro-RO"/>
              </w:rPr>
              <w:t>)</w:t>
            </w:r>
            <w:r w:rsidR="005A5F57" w:rsidRPr="000E3A11">
              <w:rPr>
                <w:i/>
                <w:sz w:val="28"/>
                <w:szCs w:val="28"/>
                <w:lang w:val="ro-RO"/>
              </w:rPr>
              <w:t>;</w:t>
            </w:r>
            <w:r w:rsidRPr="000E3A11">
              <w:rPr>
                <w:sz w:val="28"/>
                <w:szCs w:val="28"/>
                <w:lang w:val="ro-RO"/>
              </w:rPr>
              <w:t xml:space="preserve"> </w:t>
            </w:r>
          </w:p>
          <w:p w:rsidR="00E9023D" w:rsidRPr="00587080" w:rsidRDefault="00E46670" w:rsidP="00587080">
            <w:pPr>
              <w:pStyle w:val="ListParagraph"/>
              <w:keepNext/>
              <w:numPr>
                <w:ilvl w:val="0"/>
                <w:numId w:val="20"/>
              </w:numPr>
              <w:spacing w:before="100" w:beforeAutospacing="1" w:after="100" w:afterAutospacing="1"/>
              <w:jc w:val="both"/>
              <w:rPr>
                <w:i/>
                <w:sz w:val="28"/>
                <w:szCs w:val="28"/>
                <w:lang w:val="ro-RO"/>
              </w:rPr>
            </w:pPr>
            <w:r w:rsidRPr="000E3A11">
              <w:rPr>
                <w:sz w:val="28"/>
                <w:szCs w:val="28"/>
                <w:lang w:val="ro-RO"/>
              </w:rPr>
              <w:t xml:space="preserve">Greutatea </w:t>
            </w:r>
            <w:r>
              <w:rPr>
                <w:sz w:val="28"/>
                <w:szCs w:val="28"/>
                <w:lang w:val="ro-RO"/>
              </w:rPr>
              <w:t>:</w:t>
            </w:r>
            <w:r w:rsidRPr="000E3A11">
              <w:rPr>
                <w:sz w:val="28"/>
                <w:szCs w:val="28"/>
                <w:lang w:val="ro-RO"/>
              </w:rPr>
              <w:t xml:space="preserve"> </w:t>
            </w:r>
            <w:r w:rsidRPr="000E3A11">
              <w:rPr>
                <w:i/>
                <w:sz w:val="28"/>
                <w:szCs w:val="28"/>
                <w:lang w:val="ro-RO"/>
              </w:rPr>
              <w:t xml:space="preserve">≤ </w:t>
            </w:r>
            <w:r>
              <w:rPr>
                <w:i/>
                <w:sz w:val="28"/>
                <w:szCs w:val="28"/>
                <w:lang w:val="ro-RO"/>
              </w:rPr>
              <w:t>7</w:t>
            </w:r>
            <w:r w:rsidRPr="000E3A11">
              <w:rPr>
                <w:i/>
                <w:sz w:val="28"/>
                <w:szCs w:val="28"/>
                <w:lang w:val="ro-RO"/>
              </w:rPr>
              <w:t xml:space="preserve"> kg.</w:t>
            </w:r>
          </w:p>
        </w:tc>
        <w:tc>
          <w:tcPr>
            <w:tcW w:w="619" w:type="pct"/>
            <w:tcBorders>
              <w:bottom w:val="single" w:sz="4" w:space="0" w:color="auto"/>
            </w:tcBorders>
          </w:tcPr>
          <w:p w:rsidR="00E9023D" w:rsidRPr="00FE280E" w:rsidRDefault="00E9023D" w:rsidP="00E9023D">
            <w:pPr>
              <w:keepNext/>
              <w:keepLines/>
              <w:spacing w:before="200"/>
              <w:jc w:val="both"/>
              <w:outlineLvl w:val="1"/>
              <w:rPr>
                <w:rFonts w:eastAsiaTheme="majorEastAsia"/>
                <w:b/>
                <w:bCs/>
                <w:vanish/>
                <w:sz w:val="28"/>
                <w:szCs w:val="28"/>
                <w:lang w:val="ro-RO" w:eastAsia="en-US"/>
              </w:rPr>
            </w:pPr>
          </w:p>
        </w:tc>
        <w:tc>
          <w:tcPr>
            <w:tcW w:w="722" w:type="pct"/>
            <w:tcBorders>
              <w:bottom w:val="single" w:sz="4" w:space="0" w:color="auto"/>
            </w:tcBorders>
          </w:tcPr>
          <w:p w:rsidR="00E9023D" w:rsidRPr="00FE280E" w:rsidRDefault="00E9023D" w:rsidP="00E9023D">
            <w:pPr>
              <w:keepNext/>
              <w:keepLines/>
              <w:spacing w:before="200"/>
              <w:jc w:val="both"/>
              <w:outlineLvl w:val="1"/>
              <w:rPr>
                <w:rFonts w:eastAsiaTheme="majorEastAsia"/>
                <w:b/>
                <w:bCs/>
                <w:vanish/>
                <w:sz w:val="28"/>
                <w:szCs w:val="28"/>
                <w:lang w:val="ro-RO" w:eastAsia="en-US"/>
              </w:rPr>
            </w:pPr>
          </w:p>
        </w:tc>
      </w:tr>
      <w:tr w:rsidR="00E567A5" w:rsidRPr="002634C8" w:rsidTr="00875B59">
        <w:tc>
          <w:tcPr>
            <w:tcW w:w="3659" w:type="pct"/>
            <w:tcBorders>
              <w:bottom w:val="single" w:sz="4" w:space="0" w:color="auto"/>
            </w:tcBorders>
            <w:shd w:val="clear" w:color="auto" w:fill="D9D9D9" w:themeFill="background1" w:themeFillShade="D9"/>
          </w:tcPr>
          <w:p w:rsidR="00E567A5" w:rsidRPr="00E567A5" w:rsidRDefault="00E567A5" w:rsidP="00E37160">
            <w:pPr>
              <w:pStyle w:val="Heading1"/>
              <w:numPr>
                <w:ilvl w:val="0"/>
                <w:numId w:val="18"/>
              </w:numPr>
              <w:spacing w:before="240"/>
              <w:jc w:val="left"/>
              <w:rPr>
                <w:sz w:val="28"/>
                <w:szCs w:val="28"/>
              </w:rPr>
            </w:pPr>
            <w:bookmarkStart w:id="40" w:name="_Toc39750883"/>
            <w:r w:rsidRPr="00E567A5">
              <w:rPr>
                <w:sz w:val="28"/>
                <w:szCs w:val="28"/>
              </w:rPr>
              <w:lastRenderedPageBreak/>
              <w:t>CER</w:t>
            </w:r>
            <w:r>
              <w:rPr>
                <w:sz w:val="28"/>
                <w:szCs w:val="28"/>
              </w:rPr>
              <w:t>INȚE FAȚĂ DE SOFTWARE</w:t>
            </w:r>
            <w:r w:rsidR="00013364">
              <w:rPr>
                <w:sz w:val="28"/>
                <w:szCs w:val="28"/>
              </w:rPr>
              <w:t>-UL DE CONFIGURARE ȘI DIRIJARE</w:t>
            </w:r>
            <w:bookmarkEnd w:id="40"/>
          </w:p>
          <w:p w:rsidR="00E567A5" w:rsidRPr="00E567A5" w:rsidRDefault="00E567A5" w:rsidP="00E567A5">
            <w:pPr>
              <w:keepNext/>
              <w:spacing w:after="100" w:afterAutospacing="1"/>
              <w:jc w:val="both"/>
              <w:rPr>
                <w:color w:val="D9D9D9" w:themeColor="background1" w:themeShade="D9"/>
                <w:sz w:val="28"/>
                <w:szCs w:val="28"/>
                <w:lang w:val="ro-RO"/>
              </w:rPr>
            </w:pPr>
          </w:p>
        </w:tc>
        <w:tc>
          <w:tcPr>
            <w:tcW w:w="619" w:type="pct"/>
            <w:tcBorders>
              <w:bottom w:val="single" w:sz="4" w:space="0" w:color="auto"/>
            </w:tcBorders>
            <w:shd w:val="clear" w:color="auto" w:fill="D9D9D9" w:themeFill="background1" w:themeFillShade="D9"/>
          </w:tcPr>
          <w:p w:rsidR="00E567A5" w:rsidRPr="00E567A5" w:rsidRDefault="00E567A5" w:rsidP="00E9023D">
            <w:pPr>
              <w:keepNext/>
              <w:keepLines/>
              <w:spacing w:before="200"/>
              <w:jc w:val="both"/>
              <w:outlineLvl w:val="1"/>
              <w:rPr>
                <w:rFonts w:eastAsiaTheme="majorEastAsia"/>
                <w:b/>
                <w:bCs/>
                <w:vanish/>
                <w:color w:val="D9D9D9" w:themeColor="background1" w:themeShade="D9"/>
                <w:sz w:val="28"/>
                <w:szCs w:val="28"/>
                <w:lang w:val="ro-RO" w:eastAsia="en-US"/>
              </w:rPr>
            </w:pPr>
          </w:p>
        </w:tc>
        <w:tc>
          <w:tcPr>
            <w:tcW w:w="722" w:type="pct"/>
            <w:tcBorders>
              <w:bottom w:val="single" w:sz="4" w:space="0" w:color="auto"/>
            </w:tcBorders>
            <w:shd w:val="clear" w:color="auto" w:fill="D9D9D9" w:themeFill="background1" w:themeFillShade="D9"/>
          </w:tcPr>
          <w:p w:rsidR="00E567A5" w:rsidRPr="00E567A5" w:rsidRDefault="00E567A5" w:rsidP="00E9023D">
            <w:pPr>
              <w:keepNext/>
              <w:keepLines/>
              <w:spacing w:before="200"/>
              <w:jc w:val="both"/>
              <w:outlineLvl w:val="1"/>
              <w:rPr>
                <w:rFonts w:eastAsiaTheme="majorEastAsia"/>
                <w:b/>
                <w:bCs/>
                <w:vanish/>
                <w:color w:val="D9D9D9" w:themeColor="background1" w:themeShade="D9"/>
                <w:sz w:val="28"/>
                <w:szCs w:val="28"/>
                <w:lang w:val="ro-RO" w:eastAsia="en-US"/>
              </w:rPr>
            </w:pPr>
          </w:p>
        </w:tc>
      </w:tr>
      <w:tr w:rsidR="00E567A5" w:rsidRPr="002634C8" w:rsidTr="00875B59">
        <w:tc>
          <w:tcPr>
            <w:tcW w:w="3659" w:type="pct"/>
            <w:tcBorders>
              <w:bottom w:val="single" w:sz="4" w:space="0" w:color="auto"/>
            </w:tcBorders>
          </w:tcPr>
          <w:p w:rsidR="00DE1C05" w:rsidRDefault="00A81192" w:rsidP="00A81192">
            <w:pPr>
              <w:pStyle w:val="Heading1"/>
              <w:numPr>
                <w:ilvl w:val="0"/>
                <w:numId w:val="35"/>
              </w:numPr>
              <w:spacing w:before="240"/>
              <w:jc w:val="left"/>
              <w:rPr>
                <w:sz w:val="28"/>
                <w:szCs w:val="28"/>
              </w:rPr>
            </w:pPr>
            <w:r>
              <w:rPr>
                <w:sz w:val="28"/>
                <w:szCs w:val="28"/>
              </w:rPr>
              <w:t xml:space="preserve"> </w:t>
            </w:r>
            <w:bookmarkStart w:id="41" w:name="_Toc39750884"/>
            <w:r w:rsidR="00DE1C05">
              <w:rPr>
                <w:sz w:val="28"/>
                <w:szCs w:val="28"/>
              </w:rPr>
              <w:t>Cerințe generale</w:t>
            </w:r>
            <w:bookmarkEnd w:id="41"/>
          </w:p>
          <w:p w:rsidR="00DE1C05" w:rsidRPr="00197524" w:rsidRDefault="00DE1C05" w:rsidP="00771802">
            <w:pPr>
              <w:pStyle w:val="ListParagraph"/>
              <w:keepNext/>
              <w:numPr>
                <w:ilvl w:val="0"/>
                <w:numId w:val="2"/>
              </w:numPr>
              <w:spacing w:after="100" w:afterAutospacing="1"/>
              <w:jc w:val="both"/>
              <w:rPr>
                <w:sz w:val="28"/>
                <w:szCs w:val="28"/>
                <w:lang w:val="ro-RO"/>
              </w:rPr>
            </w:pPr>
            <w:r w:rsidRPr="00197524">
              <w:rPr>
                <w:sz w:val="28"/>
                <w:szCs w:val="28"/>
                <w:lang w:val="ro-RO"/>
              </w:rPr>
              <w:t>Software-ul</w:t>
            </w:r>
            <w:r w:rsidR="00013364">
              <w:rPr>
                <w:sz w:val="28"/>
                <w:szCs w:val="28"/>
                <w:lang w:val="ro-RO"/>
              </w:rPr>
              <w:t xml:space="preserve"> de configurare și dirijare</w:t>
            </w:r>
            <w:r w:rsidRPr="00197524">
              <w:rPr>
                <w:sz w:val="28"/>
                <w:szCs w:val="28"/>
                <w:lang w:val="ro-RO"/>
              </w:rPr>
              <w:t xml:space="preserve"> trebuie să combine în sine un instrument puternic de </w:t>
            </w:r>
            <w:r w:rsidR="00E00C44">
              <w:rPr>
                <w:sz w:val="28"/>
                <w:szCs w:val="28"/>
                <w:lang w:val="ro-RO"/>
              </w:rPr>
              <w:t>configurare și dirijare a receptorului</w:t>
            </w:r>
            <w:r w:rsidRPr="00197524">
              <w:rPr>
                <w:sz w:val="28"/>
                <w:szCs w:val="28"/>
                <w:lang w:val="ro-RO"/>
              </w:rPr>
              <w:t xml:space="preserve"> cu o operare ușoară și eficientă.</w:t>
            </w:r>
          </w:p>
          <w:p w:rsidR="00E37160" w:rsidRPr="00E00C44" w:rsidRDefault="00E37160" w:rsidP="00E00C44">
            <w:pPr>
              <w:pStyle w:val="ListParagraph"/>
              <w:keepNext/>
              <w:numPr>
                <w:ilvl w:val="0"/>
                <w:numId w:val="2"/>
              </w:numPr>
              <w:jc w:val="both"/>
              <w:rPr>
                <w:sz w:val="28"/>
                <w:szCs w:val="28"/>
                <w:lang w:val="ro-RO"/>
              </w:rPr>
            </w:pPr>
            <w:r w:rsidRPr="00197524">
              <w:rPr>
                <w:sz w:val="28"/>
                <w:szCs w:val="28"/>
                <w:lang w:val="ro-RO"/>
              </w:rPr>
              <w:t xml:space="preserve">Compatibil </w:t>
            </w:r>
            <w:r w:rsidR="00CC460F">
              <w:rPr>
                <w:sz w:val="28"/>
                <w:szCs w:val="28"/>
                <w:lang w:val="ro-RO"/>
              </w:rPr>
              <w:t>cu</w:t>
            </w:r>
            <w:r w:rsidRPr="00197524">
              <w:rPr>
                <w:sz w:val="28"/>
                <w:szCs w:val="28"/>
                <w:lang w:val="ro-RO"/>
              </w:rPr>
              <w:t xml:space="preserve"> sistemele de operare Windows 7, 10 (32, 64 biți)</w:t>
            </w:r>
            <w:r w:rsidR="00E00C44">
              <w:rPr>
                <w:sz w:val="28"/>
                <w:szCs w:val="28"/>
                <w:lang w:val="ro-RO"/>
              </w:rPr>
              <w:t>.</w:t>
            </w:r>
          </w:p>
          <w:p w:rsidR="00E37160" w:rsidRPr="00197524" w:rsidRDefault="00E37160" w:rsidP="00CC460F">
            <w:pPr>
              <w:pStyle w:val="ListParagraph"/>
              <w:keepNext/>
              <w:numPr>
                <w:ilvl w:val="0"/>
                <w:numId w:val="2"/>
              </w:numPr>
              <w:spacing w:before="100" w:beforeAutospacing="1" w:after="100" w:afterAutospacing="1"/>
              <w:jc w:val="both"/>
              <w:rPr>
                <w:sz w:val="28"/>
                <w:szCs w:val="28"/>
                <w:lang w:val="ro-RO"/>
              </w:rPr>
            </w:pPr>
            <w:r w:rsidRPr="00197524">
              <w:rPr>
                <w:sz w:val="28"/>
                <w:szCs w:val="28"/>
                <w:lang w:val="ro-RO"/>
              </w:rPr>
              <w:t>Licență completă fără a avea limitări în funcționare</w:t>
            </w:r>
            <w:r w:rsidR="00E00C44">
              <w:rPr>
                <w:sz w:val="28"/>
                <w:szCs w:val="28"/>
                <w:lang w:val="ro-RO"/>
              </w:rPr>
              <w:t>,</w:t>
            </w:r>
            <w:r w:rsidRPr="00197524">
              <w:rPr>
                <w:sz w:val="28"/>
                <w:szCs w:val="28"/>
                <w:lang w:val="ro-RO"/>
              </w:rPr>
              <w:t xml:space="preserve"> ca de exemplu durata limitată pentru una din opțiuni sau pentru toată aplicația. Nu se admit aplicații de tip shareware, </w:t>
            </w:r>
            <w:r w:rsidRPr="00CC460F">
              <w:rPr>
                <w:sz w:val="28"/>
                <w:szCs w:val="28"/>
                <w:lang w:val="ro-RO"/>
              </w:rPr>
              <w:t>adware</w:t>
            </w:r>
            <w:r w:rsidRPr="00197524">
              <w:rPr>
                <w:sz w:val="28"/>
                <w:szCs w:val="28"/>
                <w:lang w:val="ro-RO"/>
              </w:rPr>
              <w:t xml:space="preserve"> sau altele asemănătoare.</w:t>
            </w:r>
          </w:p>
          <w:p w:rsidR="00DE1C05" w:rsidRDefault="00E37160" w:rsidP="00E37160">
            <w:pPr>
              <w:pStyle w:val="ListParagraph"/>
              <w:keepNext/>
              <w:numPr>
                <w:ilvl w:val="0"/>
                <w:numId w:val="2"/>
              </w:numPr>
              <w:spacing w:before="100" w:beforeAutospacing="1" w:after="100" w:afterAutospacing="1"/>
              <w:jc w:val="both"/>
              <w:rPr>
                <w:sz w:val="28"/>
                <w:szCs w:val="28"/>
                <w:lang w:val="ro-RO"/>
              </w:rPr>
            </w:pPr>
            <w:r w:rsidRPr="00197524">
              <w:rPr>
                <w:sz w:val="28"/>
                <w:szCs w:val="28"/>
                <w:lang w:val="ro-RO"/>
              </w:rPr>
              <w:t>Rezultatele măsurărilor trebuie să se înscrie într-o bază de date fără pierderi de informație.</w:t>
            </w:r>
          </w:p>
          <w:p w:rsidR="00E37160" w:rsidRDefault="00CC460F" w:rsidP="00A81192">
            <w:pPr>
              <w:pStyle w:val="Heading1"/>
              <w:numPr>
                <w:ilvl w:val="0"/>
                <w:numId w:val="35"/>
              </w:numPr>
              <w:spacing w:before="240"/>
              <w:jc w:val="left"/>
              <w:rPr>
                <w:b w:val="0"/>
                <w:sz w:val="28"/>
                <w:szCs w:val="28"/>
              </w:rPr>
            </w:pPr>
            <w:r>
              <w:rPr>
                <w:sz w:val="28"/>
                <w:szCs w:val="28"/>
              </w:rPr>
              <w:t xml:space="preserve"> </w:t>
            </w:r>
            <w:bookmarkStart w:id="42" w:name="_Toc39750885"/>
            <w:r w:rsidR="00427D23">
              <w:rPr>
                <w:sz w:val="28"/>
                <w:szCs w:val="28"/>
              </w:rPr>
              <w:t>Sistemul de informare geografică (GIS)</w:t>
            </w:r>
            <w:bookmarkEnd w:id="42"/>
          </w:p>
          <w:p w:rsidR="00E758F6" w:rsidRPr="007511CD" w:rsidRDefault="00E758F6" w:rsidP="00DA7532">
            <w:pPr>
              <w:pStyle w:val="ListParagraph"/>
              <w:keepNext/>
              <w:numPr>
                <w:ilvl w:val="0"/>
                <w:numId w:val="2"/>
              </w:numPr>
              <w:jc w:val="both"/>
              <w:rPr>
                <w:sz w:val="28"/>
                <w:szCs w:val="28"/>
                <w:lang w:val="ro-RO"/>
              </w:rPr>
            </w:pPr>
            <w:r>
              <w:rPr>
                <w:sz w:val="28"/>
                <w:szCs w:val="28"/>
                <w:lang w:val="ro-RO"/>
              </w:rPr>
              <w:t>S</w:t>
            </w:r>
            <w:r w:rsidRPr="007511CD">
              <w:rPr>
                <w:sz w:val="28"/>
                <w:szCs w:val="28"/>
                <w:lang w:val="ro-RO"/>
              </w:rPr>
              <w:t>oftware</w:t>
            </w:r>
            <w:r>
              <w:rPr>
                <w:sz w:val="28"/>
                <w:szCs w:val="28"/>
                <w:lang w:val="ro-RO"/>
              </w:rPr>
              <w:t xml:space="preserve">-ul </w:t>
            </w:r>
            <w:r w:rsidRPr="007511CD">
              <w:rPr>
                <w:sz w:val="28"/>
                <w:szCs w:val="28"/>
                <w:lang w:val="ro-RO"/>
              </w:rPr>
              <w:t>trebuie să includă module de program GIS, cu posibilitatea de afișare a rezultatelor măsurate de-a lungul traseului pe harta digitală.</w:t>
            </w:r>
          </w:p>
          <w:p w:rsidR="00427D23" w:rsidRPr="00197524" w:rsidRDefault="00427D23" w:rsidP="00DA7532">
            <w:pPr>
              <w:pStyle w:val="ListParagraph"/>
              <w:keepNext/>
              <w:numPr>
                <w:ilvl w:val="0"/>
                <w:numId w:val="2"/>
              </w:numPr>
              <w:jc w:val="both"/>
              <w:rPr>
                <w:sz w:val="28"/>
                <w:szCs w:val="28"/>
                <w:lang w:val="ro-RO"/>
              </w:rPr>
            </w:pPr>
            <w:r w:rsidRPr="00197524">
              <w:rPr>
                <w:sz w:val="28"/>
                <w:szCs w:val="28"/>
                <w:lang w:val="ro-RO"/>
              </w:rPr>
              <w:t>Controlul asupra hărții trebuie să includă:</w:t>
            </w:r>
          </w:p>
          <w:p w:rsidR="00427D23" w:rsidRPr="00197524" w:rsidRDefault="00871273" w:rsidP="00DA7532">
            <w:pPr>
              <w:pStyle w:val="ListParagraph"/>
              <w:keepNext/>
              <w:numPr>
                <w:ilvl w:val="1"/>
                <w:numId w:val="2"/>
              </w:numPr>
              <w:jc w:val="both"/>
              <w:rPr>
                <w:sz w:val="28"/>
                <w:szCs w:val="28"/>
                <w:lang w:val="ro-RO"/>
              </w:rPr>
            </w:pPr>
            <w:r>
              <w:rPr>
                <w:sz w:val="28"/>
                <w:szCs w:val="28"/>
                <w:lang w:val="ro-RO"/>
              </w:rPr>
              <w:t>Selectarea hărții de interes</w:t>
            </w:r>
            <w:r w:rsidR="00DA7532">
              <w:rPr>
                <w:sz w:val="28"/>
                <w:szCs w:val="28"/>
                <w:lang w:val="ro-RO"/>
              </w:rPr>
              <w:t>;</w:t>
            </w:r>
          </w:p>
          <w:p w:rsidR="00427D23" w:rsidRPr="00197524" w:rsidRDefault="00427D23" w:rsidP="00DA7532">
            <w:pPr>
              <w:pStyle w:val="ListParagraph"/>
              <w:keepNext/>
              <w:numPr>
                <w:ilvl w:val="1"/>
                <w:numId w:val="2"/>
              </w:numPr>
              <w:spacing w:before="100" w:beforeAutospacing="1" w:after="100" w:afterAutospacing="1"/>
              <w:jc w:val="both"/>
              <w:rPr>
                <w:sz w:val="28"/>
                <w:szCs w:val="28"/>
                <w:lang w:val="ro-RO"/>
              </w:rPr>
            </w:pPr>
            <w:r w:rsidRPr="00197524">
              <w:rPr>
                <w:sz w:val="28"/>
                <w:szCs w:val="28"/>
                <w:lang w:val="ro-RO"/>
              </w:rPr>
              <w:t xml:space="preserve">Selectarea și afișarea diferitor tipuri de informații (orașe, regiuni, etc.) peste </w:t>
            </w:r>
            <w:r w:rsidR="00DA7532">
              <w:rPr>
                <w:sz w:val="28"/>
                <w:szCs w:val="28"/>
                <w:lang w:val="ro-RO"/>
              </w:rPr>
              <w:t>harta selectată;</w:t>
            </w:r>
          </w:p>
          <w:p w:rsidR="00427D23" w:rsidRPr="00197524" w:rsidRDefault="00427D23" w:rsidP="00DA7532">
            <w:pPr>
              <w:pStyle w:val="ListParagraph"/>
              <w:keepNext/>
              <w:numPr>
                <w:ilvl w:val="1"/>
                <w:numId w:val="2"/>
              </w:numPr>
              <w:spacing w:before="100" w:beforeAutospacing="1" w:after="100" w:afterAutospacing="1"/>
              <w:jc w:val="both"/>
              <w:rPr>
                <w:sz w:val="28"/>
                <w:szCs w:val="28"/>
                <w:lang w:val="ro-RO"/>
              </w:rPr>
            </w:pPr>
            <w:r w:rsidRPr="00197524">
              <w:rPr>
                <w:sz w:val="28"/>
                <w:szCs w:val="28"/>
                <w:lang w:val="ro-RO"/>
              </w:rPr>
              <w:t>P</w:t>
            </w:r>
            <w:r w:rsidR="00DA7532">
              <w:rPr>
                <w:sz w:val="28"/>
                <w:szCs w:val="28"/>
                <w:lang w:val="ro-RO"/>
              </w:rPr>
              <w:t>osibilitate de zoom și panoramă;</w:t>
            </w:r>
          </w:p>
          <w:p w:rsidR="00427D23" w:rsidRPr="004E21FD" w:rsidRDefault="00427D23" w:rsidP="00DA7532">
            <w:pPr>
              <w:pStyle w:val="ListParagraph"/>
              <w:keepNext/>
              <w:numPr>
                <w:ilvl w:val="1"/>
                <w:numId w:val="2"/>
              </w:numPr>
              <w:spacing w:before="100" w:beforeAutospacing="1" w:after="100" w:afterAutospacing="1"/>
              <w:jc w:val="both"/>
              <w:rPr>
                <w:sz w:val="28"/>
                <w:szCs w:val="28"/>
                <w:lang w:val="ro-RO"/>
              </w:rPr>
            </w:pPr>
            <w:r w:rsidRPr="00197524">
              <w:rPr>
                <w:sz w:val="28"/>
                <w:szCs w:val="28"/>
                <w:lang w:val="ro-RO"/>
              </w:rPr>
              <w:t>Tipărirea ecranelor și hărților.</w:t>
            </w:r>
            <w:r>
              <w:rPr>
                <w:sz w:val="28"/>
                <w:szCs w:val="28"/>
                <w:lang w:val="ro-RO"/>
              </w:rPr>
              <w:t xml:space="preserve"> </w:t>
            </w:r>
          </w:p>
          <w:p w:rsidR="00427D23" w:rsidRPr="009448DB" w:rsidRDefault="00FB0DAE" w:rsidP="00427D23">
            <w:pPr>
              <w:pStyle w:val="ListParagraph"/>
              <w:keepNext/>
              <w:numPr>
                <w:ilvl w:val="0"/>
                <w:numId w:val="2"/>
              </w:numPr>
              <w:spacing w:before="100" w:beforeAutospacing="1" w:after="100" w:afterAutospacing="1"/>
              <w:jc w:val="both"/>
              <w:rPr>
                <w:sz w:val="28"/>
                <w:szCs w:val="28"/>
                <w:lang w:val="ro-RO"/>
              </w:rPr>
            </w:pPr>
            <w:r>
              <w:rPr>
                <w:sz w:val="28"/>
                <w:szCs w:val="28"/>
                <w:lang w:val="ro-RO"/>
              </w:rPr>
              <w:t>H</w:t>
            </w:r>
            <w:r w:rsidR="00427D23" w:rsidRPr="009448DB">
              <w:rPr>
                <w:sz w:val="28"/>
                <w:szCs w:val="28"/>
                <w:lang w:val="ro-RO"/>
              </w:rPr>
              <w:t>ărţil</w:t>
            </w:r>
            <w:r>
              <w:rPr>
                <w:sz w:val="28"/>
                <w:szCs w:val="28"/>
                <w:lang w:val="ro-RO"/>
              </w:rPr>
              <w:t xml:space="preserve">e trebuie să fie integrate în software sau pot fi </w:t>
            </w:r>
            <w:r w:rsidR="00427D23" w:rsidRPr="009448DB">
              <w:rPr>
                <w:sz w:val="28"/>
                <w:szCs w:val="28"/>
                <w:lang w:val="ro-RO"/>
              </w:rPr>
              <w:t>harţi publice online</w:t>
            </w:r>
            <w:r>
              <w:rPr>
                <w:sz w:val="28"/>
                <w:szCs w:val="28"/>
                <w:lang w:val="ro-RO"/>
              </w:rPr>
              <w:t>:</w:t>
            </w:r>
            <w:r w:rsidR="00427D23" w:rsidRPr="009448DB">
              <w:rPr>
                <w:sz w:val="28"/>
                <w:szCs w:val="28"/>
                <w:lang w:val="ro-RO"/>
              </w:rPr>
              <w:t xml:space="preserve"> Open Street Map, Goo</w:t>
            </w:r>
            <w:r w:rsidR="001838F5">
              <w:rPr>
                <w:sz w:val="28"/>
                <w:szCs w:val="28"/>
                <w:lang w:val="ro-RO"/>
              </w:rPr>
              <w:t xml:space="preserve">gle maps/satellite, </w:t>
            </w:r>
            <w:r w:rsidR="00871273">
              <w:rPr>
                <w:sz w:val="28"/>
                <w:szCs w:val="28"/>
                <w:lang w:val="ro-RO"/>
              </w:rPr>
              <w:t>etc.</w:t>
            </w:r>
          </w:p>
          <w:p w:rsidR="00427D23" w:rsidRPr="009448DB" w:rsidRDefault="00427D23" w:rsidP="00427D23">
            <w:pPr>
              <w:pStyle w:val="ListParagraph"/>
              <w:keepNext/>
              <w:numPr>
                <w:ilvl w:val="0"/>
                <w:numId w:val="2"/>
              </w:numPr>
              <w:spacing w:before="100" w:beforeAutospacing="1" w:after="100" w:afterAutospacing="1"/>
              <w:jc w:val="both"/>
              <w:rPr>
                <w:sz w:val="28"/>
                <w:szCs w:val="28"/>
                <w:lang w:val="ro-RO"/>
              </w:rPr>
            </w:pPr>
            <w:r w:rsidRPr="009448DB">
              <w:rPr>
                <w:sz w:val="28"/>
                <w:szCs w:val="28"/>
                <w:lang w:val="ro-RO"/>
              </w:rPr>
              <w:lastRenderedPageBreak/>
              <w:t xml:space="preserve">Importul şi exportul datelor în formatele KML, KMZ, etc.   </w:t>
            </w:r>
          </w:p>
          <w:p w:rsidR="001838F5" w:rsidRPr="00C82120" w:rsidRDefault="00A81192" w:rsidP="00A81192">
            <w:pPr>
              <w:pStyle w:val="Heading1"/>
              <w:numPr>
                <w:ilvl w:val="0"/>
                <w:numId w:val="35"/>
              </w:numPr>
              <w:spacing w:before="240"/>
              <w:jc w:val="left"/>
              <w:rPr>
                <w:sz w:val="28"/>
                <w:szCs w:val="28"/>
              </w:rPr>
            </w:pPr>
            <w:r>
              <w:rPr>
                <w:sz w:val="28"/>
                <w:szCs w:val="28"/>
              </w:rPr>
              <w:t xml:space="preserve"> </w:t>
            </w:r>
            <w:bookmarkStart w:id="43" w:name="_Toc39750886"/>
            <w:r w:rsidR="001838F5">
              <w:rPr>
                <w:sz w:val="28"/>
                <w:szCs w:val="28"/>
              </w:rPr>
              <w:t>Facilități de operare</w:t>
            </w:r>
            <w:bookmarkEnd w:id="43"/>
          </w:p>
          <w:p w:rsidR="001838F5" w:rsidRPr="00197524" w:rsidRDefault="001838F5" w:rsidP="00E758F6">
            <w:pPr>
              <w:pStyle w:val="ListParagraph"/>
              <w:keepNext/>
              <w:numPr>
                <w:ilvl w:val="0"/>
                <w:numId w:val="2"/>
              </w:numPr>
              <w:spacing w:after="100" w:afterAutospacing="1"/>
              <w:jc w:val="both"/>
              <w:rPr>
                <w:sz w:val="28"/>
                <w:szCs w:val="28"/>
                <w:lang w:val="ro-RO"/>
              </w:rPr>
            </w:pPr>
            <w:r w:rsidRPr="00197524">
              <w:rPr>
                <w:sz w:val="28"/>
                <w:szCs w:val="28"/>
                <w:lang w:val="ro-RO"/>
              </w:rPr>
              <w:t>Să permită selectarea frecvenței de acord a receptorului, benzii IF, nivelu</w:t>
            </w:r>
            <w:r w:rsidR="00871273">
              <w:rPr>
                <w:sz w:val="28"/>
                <w:szCs w:val="28"/>
                <w:lang w:val="ro-RO"/>
              </w:rPr>
              <w:t>lui de referință a detectorului.</w:t>
            </w:r>
          </w:p>
          <w:p w:rsidR="001838F5" w:rsidRPr="00197524" w:rsidRDefault="001838F5" w:rsidP="001838F5">
            <w:pPr>
              <w:pStyle w:val="ListParagraph"/>
              <w:keepNext/>
              <w:numPr>
                <w:ilvl w:val="0"/>
                <w:numId w:val="2"/>
              </w:numPr>
              <w:spacing w:before="100" w:beforeAutospacing="1" w:after="100" w:afterAutospacing="1"/>
              <w:jc w:val="both"/>
              <w:rPr>
                <w:sz w:val="28"/>
                <w:szCs w:val="28"/>
                <w:lang w:val="ro-RO"/>
              </w:rPr>
            </w:pPr>
            <w:r w:rsidRPr="00197524">
              <w:rPr>
                <w:sz w:val="28"/>
                <w:szCs w:val="28"/>
                <w:lang w:val="ro-RO"/>
              </w:rPr>
              <w:t xml:space="preserve">Să afișeze spectrul </w:t>
            </w:r>
            <w:r w:rsidR="00871273">
              <w:rPr>
                <w:sz w:val="28"/>
                <w:szCs w:val="28"/>
                <w:lang w:val="ro-RO"/>
              </w:rPr>
              <w:t>semnalului.</w:t>
            </w:r>
          </w:p>
          <w:p w:rsidR="00735167" w:rsidRDefault="00735167" w:rsidP="00735167">
            <w:pPr>
              <w:pStyle w:val="ListParagraph"/>
              <w:keepNext/>
              <w:numPr>
                <w:ilvl w:val="0"/>
                <w:numId w:val="2"/>
              </w:numPr>
              <w:spacing w:before="100" w:beforeAutospacing="1" w:after="100" w:afterAutospacing="1"/>
              <w:jc w:val="both"/>
              <w:rPr>
                <w:sz w:val="28"/>
                <w:szCs w:val="28"/>
                <w:lang w:val="ro-RO"/>
              </w:rPr>
            </w:pPr>
            <w:r>
              <w:rPr>
                <w:sz w:val="28"/>
                <w:szCs w:val="28"/>
                <w:lang w:val="ro-RO"/>
              </w:rPr>
              <w:t xml:space="preserve">Să afișeze datele </w:t>
            </w:r>
            <w:r w:rsidR="00871273">
              <w:rPr>
                <w:sz w:val="28"/>
                <w:szCs w:val="28"/>
                <w:lang w:val="ro-RO"/>
              </w:rPr>
              <w:t>RDS ale semnalelor recepționate.</w:t>
            </w:r>
          </w:p>
          <w:p w:rsidR="00304C5C" w:rsidRDefault="00304C5C" w:rsidP="00735167">
            <w:pPr>
              <w:pStyle w:val="ListParagraph"/>
              <w:keepNext/>
              <w:numPr>
                <w:ilvl w:val="0"/>
                <w:numId w:val="2"/>
              </w:numPr>
              <w:spacing w:before="100" w:beforeAutospacing="1" w:after="100" w:afterAutospacing="1"/>
              <w:jc w:val="both"/>
              <w:rPr>
                <w:sz w:val="28"/>
                <w:szCs w:val="28"/>
                <w:lang w:val="ro-RO"/>
              </w:rPr>
            </w:pPr>
            <w:r>
              <w:rPr>
                <w:sz w:val="28"/>
                <w:szCs w:val="28"/>
                <w:lang w:val="ro-RO"/>
              </w:rPr>
              <w:t>Software-ul trebuie să aibă integrat un algoritm, care permite evaluarea matematică și obiectivă a calității semnal</w:t>
            </w:r>
            <w:r w:rsidR="001E76BC">
              <w:rPr>
                <w:sz w:val="28"/>
                <w:szCs w:val="28"/>
                <w:lang w:val="ro-RO"/>
              </w:rPr>
              <w:t xml:space="preserve">elor </w:t>
            </w:r>
            <w:r>
              <w:rPr>
                <w:sz w:val="28"/>
                <w:szCs w:val="28"/>
                <w:lang w:val="ro-RO"/>
              </w:rPr>
              <w:t xml:space="preserve">stațiilor de </w:t>
            </w:r>
            <w:r w:rsidR="001E76BC">
              <w:rPr>
                <w:sz w:val="28"/>
                <w:szCs w:val="28"/>
                <w:lang w:val="ro-RO"/>
              </w:rPr>
              <w:t>radiodifuziune.</w:t>
            </w:r>
            <w:r>
              <w:rPr>
                <w:sz w:val="28"/>
                <w:szCs w:val="28"/>
                <w:lang w:val="ro-RO"/>
              </w:rPr>
              <w:t xml:space="preserve">  </w:t>
            </w:r>
          </w:p>
          <w:p w:rsidR="001838F5" w:rsidRPr="00197524" w:rsidRDefault="001838F5" w:rsidP="00735167">
            <w:pPr>
              <w:pStyle w:val="ListParagraph"/>
              <w:keepNext/>
              <w:numPr>
                <w:ilvl w:val="0"/>
                <w:numId w:val="2"/>
              </w:numPr>
              <w:spacing w:before="100" w:beforeAutospacing="1" w:after="100" w:afterAutospacing="1"/>
              <w:jc w:val="both"/>
              <w:rPr>
                <w:sz w:val="28"/>
                <w:szCs w:val="28"/>
                <w:lang w:val="ro-RO"/>
              </w:rPr>
            </w:pPr>
            <w:r w:rsidRPr="00197524">
              <w:rPr>
                <w:sz w:val="28"/>
                <w:szCs w:val="28"/>
                <w:lang w:val="ro-RO"/>
              </w:rPr>
              <w:t>Să recepționeze semnalul demodulat audio, asigurându-i-se audiția la căștile conectate</w:t>
            </w:r>
            <w:r w:rsidR="00871273">
              <w:rPr>
                <w:sz w:val="28"/>
                <w:szCs w:val="28"/>
                <w:lang w:val="ro-RO"/>
              </w:rPr>
              <w:t>.</w:t>
            </w:r>
          </w:p>
          <w:p w:rsidR="001838F5" w:rsidRPr="00197524" w:rsidRDefault="001838F5" w:rsidP="001838F5">
            <w:pPr>
              <w:pStyle w:val="ListParagraph"/>
              <w:keepNext/>
              <w:numPr>
                <w:ilvl w:val="0"/>
                <w:numId w:val="2"/>
              </w:numPr>
              <w:spacing w:before="100" w:beforeAutospacing="1" w:after="100" w:afterAutospacing="1"/>
              <w:jc w:val="both"/>
              <w:rPr>
                <w:sz w:val="28"/>
                <w:szCs w:val="28"/>
                <w:lang w:val="ro-RO"/>
              </w:rPr>
            </w:pPr>
            <w:r w:rsidRPr="00197524">
              <w:rPr>
                <w:sz w:val="28"/>
                <w:szCs w:val="28"/>
                <w:lang w:val="ro-RO"/>
              </w:rPr>
              <w:t>Să permită efectuarea de măsurători programate și mă</w:t>
            </w:r>
            <w:r w:rsidR="00871273">
              <w:rPr>
                <w:sz w:val="28"/>
                <w:szCs w:val="28"/>
                <w:lang w:val="ro-RO"/>
              </w:rPr>
              <w:t>surători în timp real.</w:t>
            </w:r>
          </w:p>
          <w:p w:rsidR="00E53397" w:rsidRPr="00871273" w:rsidRDefault="00735167" w:rsidP="00871273">
            <w:pPr>
              <w:pStyle w:val="ListParagraph"/>
              <w:keepNext/>
              <w:numPr>
                <w:ilvl w:val="0"/>
                <w:numId w:val="2"/>
              </w:numPr>
              <w:spacing w:before="100" w:beforeAutospacing="1" w:after="100" w:afterAutospacing="1"/>
              <w:jc w:val="both"/>
              <w:rPr>
                <w:sz w:val="28"/>
                <w:szCs w:val="28"/>
                <w:lang w:val="ro-RO"/>
              </w:rPr>
            </w:pPr>
            <w:r w:rsidRPr="00871273">
              <w:rPr>
                <w:sz w:val="28"/>
                <w:szCs w:val="28"/>
                <w:lang w:val="ro-RO"/>
              </w:rPr>
              <w:t>S</w:t>
            </w:r>
            <w:r w:rsidR="002846A6" w:rsidRPr="00871273">
              <w:rPr>
                <w:sz w:val="28"/>
                <w:szCs w:val="28"/>
                <w:lang w:val="ro-RO"/>
              </w:rPr>
              <w:t xml:space="preserve">ă </w:t>
            </w:r>
            <w:r w:rsidRPr="00871273">
              <w:rPr>
                <w:sz w:val="28"/>
                <w:szCs w:val="28"/>
                <w:lang w:val="ro-RO"/>
              </w:rPr>
              <w:t>aibă posibilitatea de efectuare a măsurărilor programate</w:t>
            </w:r>
            <w:r w:rsidR="00871273">
              <w:rPr>
                <w:sz w:val="28"/>
                <w:szCs w:val="28"/>
                <w:lang w:val="ro-RO"/>
              </w:rPr>
              <w:t xml:space="preserve"> în regim automat</w:t>
            </w:r>
            <w:r w:rsidR="002846A6" w:rsidRPr="00871273">
              <w:rPr>
                <w:sz w:val="28"/>
                <w:szCs w:val="28"/>
                <w:lang w:val="ro-RO"/>
              </w:rPr>
              <w:t xml:space="preserve">. </w:t>
            </w:r>
          </w:p>
          <w:p w:rsidR="00E53397" w:rsidRPr="004757E4" w:rsidRDefault="00871273" w:rsidP="00A81192">
            <w:pPr>
              <w:pStyle w:val="Heading1"/>
              <w:numPr>
                <w:ilvl w:val="0"/>
                <w:numId w:val="35"/>
              </w:numPr>
              <w:spacing w:before="240"/>
              <w:jc w:val="left"/>
              <w:rPr>
                <w:sz w:val="28"/>
                <w:szCs w:val="28"/>
              </w:rPr>
            </w:pPr>
            <w:r>
              <w:rPr>
                <w:sz w:val="28"/>
                <w:szCs w:val="28"/>
              </w:rPr>
              <w:t xml:space="preserve"> </w:t>
            </w:r>
            <w:bookmarkStart w:id="44" w:name="_Toc39750887"/>
            <w:r w:rsidR="00E53397" w:rsidRPr="004757E4">
              <w:rPr>
                <w:sz w:val="28"/>
                <w:szCs w:val="28"/>
              </w:rPr>
              <w:t>Rapoarte</w:t>
            </w:r>
            <w:bookmarkEnd w:id="44"/>
          </w:p>
          <w:p w:rsidR="00871273" w:rsidRDefault="00E53397" w:rsidP="001E76BC">
            <w:pPr>
              <w:pStyle w:val="ListParagraph"/>
              <w:keepNext/>
              <w:numPr>
                <w:ilvl w:val="0"/>
                <w:numId w:val="36"/>
              </w:numPr>
              <w:spacing w:after="100" w:afterAutospacing="1"/>
              <w:ind w:left="728"/>
              <w:jc w:val="both"/>
              <w:rPr>
                <w:sz w:val="28"/>
                <w:szCs w:val="28"/>
                <w:lang w:val="ro-RO"/>
              </w:rPr>
            </w:pPr>
            <w:r w:rsidRPr="00871273">
              <w:rPr>
                <w:sz w:val="28"/>
                <w:szCs w:val="28"/>
                <w:lang w:val="ro-RO"/>
              </w:rPr>
              <w:t>Rezultatele măsurărilor trebuie să fie prezentate ca rapoarte în format tabelar și/sau grafic.</w:t>
            </w:r>
          </w:p>
          <w:p w:rsidR="00871273" w:rsidRDefault="00E53397" w:rsidP="00871273">
            <w:pPr>
              <w:pStyle w:val="ListParagraph"/>
              <w:keepNext/>
              <w:numPr>
                <w:ilvl w:val="0"/>
                <w:numId w:val="36"/>
              </w:numPr>
              <w:spacing w:before="240" w:after="100" w:afterAutospacing="1"/>
              <w:ind w:left="728"/>
              <w:jc w:val="both"/>
              <w:rPr>
                <w:sz w:val="28"/>
                <w:szCs w:val="28"/>
                <w:lang w:val="ro-RO"/>
              </w:rPr>
            </w:pPr>
            <w:r w:rsidRPr="00871273">
              <w:rPr>
                <w:sz w:val="28"/>
                <w:szCs w:val="28"/>
                <w:lang w:val="ro-RO"/>
              </w:rPr>
              <w:t xml:space="preserve">Posibilitatea de a </w:t>
            </w:r>
            <w:r w:rsidR="00304C5C">
              <w:rPr>
                <w:sz w:val="28"/>
                <w:szCs w:val="28"/>
                <w:lang w:val="ro-RO"/>
              </w:rPr>
              <w:t>genera</w:t>
            </w:r>
            <w:r w:rsidRPr="00871273">
              <w:rPr>
                <w:sz w:val="28"/>
                <w:szCs w:val="28"/>
                <w:lang w:val="ro-RO"/>
              </w:rPr>
              <w:t xml:space="preserve"> rapoarte </w:t>
            </w:r>
            <w:r w:rsidR="00871273" w:rsidRPr="00871273">
              <w:rPr>
                <w:sz w:val="28"/>
                <w:szCs w:val="28"/>
                <w:lang w:val="ro-RO"/>
              </w:rPr>
              <w:t>în regim automat și manual</w:t>
            </w:r>
            <w:r w:rsidRPr="00871273">
              <w:rPr>
                <w:sz w:val="28"/>
                <w:szCs w:val="28"/>
                <w:lang w:val="ro-RO"/>
              </w:rPr>
              <w:t>.</w:t>
            </w:r>
          </w:p>
          <w:p w:rsidR="00E37160" w:rsidRPr="00304C5C" w:rsidRDefault="00E53397" w:rsidP="00304C5C">
            <w:pPr>
              <w:pStyle w:val="ListParagraph"/>
              <w:keepNext/>
              <w:numPr>
                <w:ilvl w:val="0"/>
                <w:numId w:val="36"/>
              </w:numPr>
              <w:spacing w:before="240" w:after="100" w:afterAutospacing="1"/>
              <w:ind w:left="728"/>
              <w:jc w:val="both"/>
              <w:rPr>
                <w:sz w:val="28"/>
                <w:szCs w:val="28"/>
                <w:lang w:val="ro-RO"/>
              </w:rPr>
            </w:pPr>
            <w:r w:rsidRPr="00871273">
              <w:rPr>
                <w:sz w:val="28"/>
                <w:szCs w:val="28"/>
                <w:lang w:val="ro-RO"/>
              </w:rPr>
              <w:t>Rapoartele trebuie să fie c</w:t>
            </w:r>
            <w:r w:rsidR="00304C5C">
              <w:rPr>
                <w:sz w:val="28"/>
                <w:szCs w:val="28"/>
                <w:lang w:val="ro-RO"/>
              </w:rPr>
              <w:t xml:space="preserve">ompatibile cu </w:t>
            </w:r>
            <w:r w:rsidR="00C4705D">
              <w:rPr>
                <w:sz w:val="28"/>
                <w:szCs w:val="28"/>
                <w:lang w:val="ro-RO"/>
              </w:rPr>
              <w:t xml:space="preserve">MS </w:t>
            </w:r>
            <w:r w:rsidR="00304C5C">
              <w:rPr>
                <w:sz w:val="28"/>
                <w:szCs w:val="28"/>
                <w:lang w:val="ro-RO"/>
              </w:rPr>
              <w:t>Word, Excel, etc.</w:t>
            </w:r>
          </w:p>
        </w:tc>
        <w:tc>
          <w:tcPr>
            <w:tcW w:w="619" w:type="pct"/>
            <w:tcBorders>
              <w:bottom w:val="single" w:sz="4" w:space="0" w:color="auto"/>
            </w:tcBorders>
          </w:tcPr>
          <w:p w:rsidR="00E567A5" w:rsidRPr="00FE280E" w:rsidRDefault="00E567A5" w:rsidP="00E9023D">
            <w:pPr>
              <w:keepNext/>
              <w:keepLines/>
              <w:spacing w:before="200"/>
              <w:jc w:val="both"/>
              <w:outlineLvl w:val="1"/>
              <w:rPr>
                <w:rFonts w:eastAsiaTheme="majorEastAsia"/>
                <w:b/>
                <w:bCs/>
                <w:vanish/>
                <w:sz w:val="28"/>
                <w:szCs w:val="28"/>
                <w:lang w:val="ro-RO" w:eastAsia="en-US"/>
              </w:rPr>
            </w:pPr>
          </w:p>
        </w:tc>
        <w:tc>
          <w:tcPr>
            <w:tcW w:w="722" w:type="pct"/>
            <w:tcBorders>
              <w:bottom w:val="single" w:sz="4" w:space="0" w:color="auto"/>
            </w:tcBorders>
          </w:tcPr>
          <w:p w:rsidR="00E567A5" w:rsidRPr="00FE280E" w:rsidRDefault="00E567A5" w:rsidP="00E9023D">
            <w:pPr>
              <w:keepNext/>
              <w:keepLines/>
              <w:spacing w:before="200"/>
              <w:jc w:val="both"/>
              <w:outlineLvl w:val="1"/>
              <w:rPr>
                <w:rFonts w:eastAsiaTheme="majorEastAsia"/>
                <w:b/>
                <w:bCs/>
                <w:vanish/>
                <w:sz w:val="28"/>
                <w:szCs w:val="28"/>
                <w:lang w:val="ro-RO" w:eastAsia="en-US"/>
              </w:rPr>
            </w:pPr>
          </w:p>
        </w:tc>
      </w:tr>
      <w:tr w:rsidR="00E9023D" w:rsidRPr="00E37160" w:rsidTr="00875B59">
        <w:tc>
          <w:tcPr>
            <w:tcW w:w="3659" w:type="pct"/>
            <w:shd w:val="pct15" w:color="auto" w:fill="auto"/>
          </w:tcPr>
          <w:p w:rsidR="00E9023D" w:rsidRPr="00FE280E" w:rsidRDefault="00E9023D" w:rsidP="00302D47">
            <w:pPr>
              <w:keepNext/>
              <w:ind w:firstLine="720"/>
              <w:jc w:val="both"/>
              <w:rPr>
                <w:sz w:val="28"/>
                <w:szCs w:val="28"/>
                <w:lang w:val="ro-RO"/>
              </w:rPr>
            </w:pPr>
          </w:p>
          <w:p w:rsidR="00E9023D" w:rsidRPr="00FE280E" w:rsidRDefault="00E9023D" w:rsidP="00B6693B">
            <w:pPr>
              <w:pStyle w:val="Heading1"/>
              <w:numPr>
                <w:ilvl w:val="0"/>
                <w:numId w:val="18"/>
              </w:numPr>
              <w:jc w:val="left"/>
              <w:rPr>
                <w:rFonts w:ascii="Arial" w:hAnsi="Arial" w:cs="Arial"/>
                <w:spacing w:val="0"/>
                <w:sz w:val="28"/>
                <w:szCs w:val="28"/>
              </w:rPr>
            </w:pPr>
            <w:bookmarkStart w:id="45" w:name="_Toc39750888"/>
            <w:r w:rsidRPr="00FE280E">
              <w:rPr>
                <w:rFonts w:ascii="Arial" w:hAnsi="Arial" w:cs="Arial"/>
                <w:spacing w:val="0"/>
                <w:sz w:val="28"/>
                <w:szCs w:val="28"/>
              </w:rPr>
              <w:t>GARANŢIE</w:t>
            </w:r>
            <w:bookmarkEnd w:id="45"/>
          </w:p>
          <w:p w:rsidR="00E9023D" w:rsidRPr="00FE280E" w:rsidRDefault="00E9023D" w:rsidP="00302D47">
            <w:pPr>
              <w:keepNext/>
              <w:ind w:firstLine="720"/>
              <w:jc w:val="both"/>
              <w:rPr>
                <w:sz w:val="28"/>
                <w:szCs w:val="28"/>
                <w:lang w:val="ro-RO"/>
              </w:rPr>
            </w:pPr>
          </w:p>
        </w:tc>
        <w:tc>
          <w:tcPr>
            <w:tcW w:w="619" w:type="pct"/>
            <w:shd w:val="pct15" w:color="auto" w:fill="auto"/>
          </w:tcPr>
          <w:p w:rsidR="00E9023D" w:rsidRPr="00FE280E" w:rsidRDefault="00E9023D" w:rsidP="00302D47">
            <w:pPr>
              <w:keepNext/>
              <w:ind w:firstLine="720"/>
              <w:jc w:val="both"/>
              <w:rPr>
                <w:sz w:val="28"/>
                <w:szCs w:val="28"/>
                <w:lang w:val="ro-RO"/>
              </w:rPr>
            </w:pPr>
          </w:p>
        </w:tc>
        <w:tc>
          <w:tcPr>
            <w:tcW w:w="722" w:type="pct"/>
            <w:shd w:val="pct15" w:color="auto" w:fill="auto"/>
          </w:tcPr>
          <w:p w:rsidR="00E9023D" w:rsidRPr="00FE280E" w:rsidRDefault="00E9023D" w:rsidP="00302D47">
            <w:pPr>
              <w:keepNext/>
              <w:ind w:firstLine="720"/>
              <w:jc w:val="both"/>
              <w:rPr>
                <w:sz w:val="28"/>
                <w:szCs w:val="28"/>
                <w:lang w:val="ro-RO"/>
              </w:rPr>
            </w:pPr>
          </w:p>
        </w:tc>
      </w:tr>
      <w:tr w:rsidR="00E9023D" w:rsidRPr="002634C8" w:rsidTr="00875B59">
        <w:tc>
          <w:tcPr>
            <w:tcW w:w="3659" w:type="pct"/>
            <w:tcBorders>
              <w:bottom w:val="single" w:sz="4" w:space="0" w:color="auto"/>
            </w:tcBorders>
          </w:tcPr>
          <w:p w:rsidR="00E9023D" w:rsidRPr="00FE280E" w:rsidRDefault="00A329EB" w:rsidP="0045628D">
            <w:pPr>
              <w:keepNext/>
              <w:spacing w:before="120" w:after="120"/>
              <w:ind w:firstLine="720"/>
              <w:jc w:val="both"/>
              <w:rPr>
                <w:sz w:val="28"/>
                <w:szCs w:val="28"/>
                <w:lang w:val="ro-RO"/>
              </w:rPr>
            </w:pPr>
            <w:r>
              <w:rPr>
                <w:sz w:val="28"/>
                <w:szCs w:val="28"/>
                <w:lang w:val="ro-RO"/>
              </w:rPr>
              <w:t>Perioada de garanț</w:t>
            </w:r>
            <w:r w:rsidR="00E9023D" w:rsidRPr="00FE280E">
              <w:rPr>
                <w:sz w:val="28"/>
                <w:szCs w:val="28"/>
                <w:lang w:val="ro-RO"/>
              </w:rPr>
              <w:t xml:space="preserve">ie trebuie să fie </w:t>
            </w:r>
            <w:r w:rsidR="00E0282B">
              <w:rPr>
                <w:sz w:val="28"/>
                <w:szCs w:val="28"/>
                <w:lang w:val="ro-RO"/>
              </w:rPr>
              <w:t xml:space="preserve">de </w:t>
            </w:r>
            <w:r w:rsidR="00E9023D" w:rsidRPr="00FE280E">
              <w:rPr>
                <w:sz w:val="28"/>
                <w:szCs w:val="28"/>
                <w:lang w:val="ro-RO"/>
              </w:rPr>
              <w:t xml:space="preserve">minim </w:t>
            </w:r>
            <w:r>
              <w:rPr>
                <w:sz w:val="28"/>
                <w:szCs w:val="28"/>
                <w:lang w:val="ro-RO"/>
              </w:rPr>
              <w:t>36</w:t>
            </w:r>
            <w:r w:rsidR="00E9023D" w:rsidRPr="00FE280E">
              <w:rPr>
                <w:sz w:val="28"/>
                <w:szCs w:val="28"/>
                <w:lang w:val="ro-RO"/>
              </w:rPr>
              <w:t xml:space="preserve"> luni pen</w:t>
            </w:r>
            <w:r>
              <w:rPr>
                <w:sz w:val="28"/>
                <w:szCs w:val="28"/>
                <w:lang w:val="ro-RO"/>
              </w:rPr>
              <w:t>tru toate componentele livrate ș</w:t>
            </w:r>
            <w:r w:rsidR="00E9023D" w:rsidRPr="00FE280E">
              <w:rPr>
                <w:sz w:val="28"/>
                <w:szCs w:val="28"/>
                <w:lang w:val="ro-RO"/>
              </w:rPr>
              <w:t>i va începe</w:t>
            </w:r>
            <w:r>
              <w:rPr>
                <w:sz w:val="28"/>
                <w:szCs w:val="28"/>
                <w:lang w:val="ro-RO"/>
              </w:rPr>
              <w:t xml:space="preserve"> de la data semnării fără obiecț</w:t>
            </w:r>
            <w:r w:rsidR="00E9023D" w:rsidRPr="00FE280E">
              <w:rPr>
                <w:sz w:val="28"/>
                <w:szCs w:val="28"/>
                <w:lang w:val="ro-RO"/>
              </w:rPr>
              <w:t>ii a actul</w:t>
            </w:r>
            <w:r>
              <w:rPr>
                <w:sz w:val="28"/>
                <w:szCs w:val="28"/>
                <w:lang w:val="ro-RO"/>
              </w:rPr>
              <w:t>ui de predare-primire, în condiț</w:t>
            </w:r>
            <w:r w:rsidR="00E9023D" w:rsidRPr="00FE280E">
              <w:rPr>
                <w:sz w:val="28"/>
                <w:szCs w:val="28"/>
                <w:lang w:val="ro-RO"/>
              </w:rPr>
              <w:t>iile prevăzute în contractul de furnizare.</w:t>
            </w:r>
          </w:p>
          <w:p w:rsidR="001D4397" w:rsidRPr="00FE280E" w:rsidRDefault="001D4397" w:rsidP="001D4397">
            <w:pPr>
              <w:keepNext/>
              <w:ind w:firstLine="720"/>
              <w:jc w:val="both"/>
              <w:rPr>
                <w:sz w:val="28"/>
                <w:szCs w:val="28"/>
                <w:lang w:val="ro-RO"/>
              </w:rPr>
            </w:pPr>
            <w:r w:rsidRPr="00FE280E">
              <w:rPr>
                <w:sz w:val="28"/>
                <w:szCs w:val="28"/>
                <w:lang w:val="ro-RO"/>
              </w:rPr>
              <w:t>Pe toată perioada de garanție, furnizorul are obligația</w:t>
            </w:r>
            <w:r w:rsidR="00A329EB">
              <w:rPr>
                <w:sz w:val="28"/>
                <w:szCs w:val="28"/>
                <w:lang w:val="ro-RO"/>
              </w:rPr>
              <w:t xml:space="preserve"> de a asigura, fără costuri adiț</w:t>
            </w:r>
            <w:r w:rsidRPr="00FE280E">
              <w:rPr>
                <w:sz w:val="28"/>
                <w:szCs w:val="28"/>
                <w:lang w:val="ro-RO"/>
              </w:rPr>
              <w:t xml:space="preserve">ionale, următoarele: </w:t>
            </w:r>
          </w:p>
          <w:p w:rsidR="00AD792E" w:rsidRPr="00A329EB" w:rsidRDefault="00A329EB" w:rsidP="001D4397">
            <w:pPr>
              <w:keepNext/>
              <w:numPr>
                <w:ilvl w:val="0"/>
                <w:numId w:val="27"/>
              </w:numPr>
              <w:spacing w:after="100" w:afterAutospacing="1"/>
              <w:jc w:val="both"/>
              <w:rPr>
                <w:sz w:val="28"/>
                <w:szCs w:val="28"/>
                <w:lang w:val="ro-RO"/>
              </w:rPr>
            </w:pPr>
            <w:r w:rsidRPr="00A329EB">
              <w:rPr>
                <w:sz w:val="28"/>
                <w:szCs w:val="28"/>
                <w:lang w:val="ro-RO"/>
              </w:rPr>
              <w:lastRenderedPageBreak/>
              <w:t>remedierea defecț</w:t>
            </w:r>
            <w:r w:rsidR="00AD792E" w:rsidRPr="00A329EB">
              <w:rPr>
                <w:sz w:val="28"/>
                <w:szCs w:val="28"/>
                <w:lang w:val="ro-RO"/>
              </w:rPr>
              <w:t xml:space="preserve">iunilor </w:t>
            </w:r>
            <w:r w:rsidR="001E76BC">
              <w:rPr>
                <w:sz w:val="28"/>
                <w:szCs w:val="28"/>
                <w:lang w:val="ro-RO"/>
              </w:rPr>
              <w:t>echipamentelor livrate,</w:t>
            </w:r>
            <w:r w:rsidR="00AD792E" w:rsidRPr="00A329EB">
              <w:rPr>
                <w:sz w:val="28"/>
                <w:szCs w:val="28"/>
                <w:lang w:val="ro-RO"/>
              </w:rPr>
              <w:t xml:space="preserve"> prin reparare</w:t>
            </w:r>
            <w:r w:rsidR="00FF112D" w:rsidRPr="00A329EB">
              <w:rPr>
                <w:sz w:val="28"/>
                <w:szCs w:val="28"/>
                <w:lang w:val="ro-RO"/>
              </w:rPr>
              <w:t>a</w:t>
            </w:r>
            <w:r w:rsidR="00AD792E" w:rsidRPr="00A329EB">
              <w:rPr>
                <w:sz w:val="28"/>
                <w:szCs w:val="28"/>
                <w:lang w:val="ro-RO"/>
              </w:rPr>
              <w:t xml:space="preserve"> sau înlocuirea componentelor defectate;</w:t>
            </w:r>
          </w:p>
          <w:p w:rsidR="007B06AD" w:rsidRDefault="0004116D" w:rsidP="001D4397">
            <w:pPr>
              <w:keepNext/>
              <w:numPr>
                <w:ilvl w:val="0"/>
                <w:numId w:val="27"/>
              </w:numPr>
              <w:spacing w:after="100" w:afterAutospacing="1"/>
              <w:jc w:val="both"/>
              <w:rPr>
                <w:sz w:val="28"/>
                <w:szCs w:val="28"/>
                <w:lang w:val="ro-RO"/>
              </w:rPr>
            </w:pPr>
            <w:r>
              <w:rPr>
                <w:sz w:val="28"/>
                <w:szCs w:val="28"/>
                <w:lang w:val="ro-RO"/>
              </w:rPr>
              <w:t>efectuarea cel puțin a unei calibrări pentru echipament</w:t>
            </w:r>
            <w:r w:rsidR="00C4705D">
              <w:rPr>
                <w:sz w:val="28"/>
                <w:szCs w:val="28"/>
                <w:lang w:val="ro-RO"/>
              </w:rPr>
              <w:t>ele</w:t>
            </w:r>
            <w:r>
              <w:rPr>
                <w:sz w:val="28"/>
                <w:szCs w:val="28"/>
                <w:lang w:val="ro-RO"/>
              </w:rPr>
              <w:t xml:space="preserve"> livrat</w:t>
            </w:r>
            <w:r w:rsidR="00C4705D">
              <w:rPr>
                <w:sz w:val="28"/>
                <w:szCs w:val="28"/>
                <w:lang w:val="ro-RO"/>
              </w:rPr>
              <w:t>e</w:t>
            </w:r>
            <w:r>
              <w:rPr>
                <w:sz w:val="28"/>
                <w:szCs w:val="28"/>
                <w:lang w:val="ro-RO"/>
              </w:rPr>
              <w:t>;</w:t>
            </w:r>
          </w:p>
          <w:p w:rsidR="001D4397" w:rsidRPr="00A329EB" w:rsidRDefault="001D4397" w:rsidP="001D4397">
            <w:pPr>
              <w:keepNext/>
              <w:numPr>
                <w:ilvl w:val="0"/>
                <w:numId w:val="27"/>
              </w:numPr>
              <w:spacing w:after="100" w:afterAutospacing="1"/>
              <w:jc w:val="both"/>
              <w:rPr>
                <w:sz w:val="28"/>
                <w:szCs w:val="28"/>
                <w:lang w:val="ro-RO"/>
              </w:rPr>
            </w:pPr>
            <w:r w:rsidRPr="00A329EB">
              <w:rPr>
                <w:sz w:val="28"/>
                <w:szCs w:val="28"/>
                <w:lang w:val="ro-RO"/>
              </w:rPr>
              <w:t xml:space="preserve">soluționarea erorilor de funcționalitate a </w:t>
            </w:r>
            <w:r w:rsidR="001E76BC">
              <w:rPr>
                <w:sz w:val="28"/>
                <w:szCs w:val="28"/>
                <w:lang w:val="ro-RO"/>
              </w:rPr>
              <w:t>echipamentelor livrate</w:t>
            </w:r>
            <w:r w:rsidRPr="00A329EB">
              <w:rPr>
                <w:sz w:val="28"/>
                <w:szCs w:val="28"/>
                <w:lang w:val="ro-RO"/>
              </w:rPr>
              <w:t xml:space="preserve">; </w:t>
            </w:r>
          </w:p>
          <w:p w:rsidR="001D4397" w:rsidRPr="00A329EB" w:rsidRDefault="001D4397" w:rsidP="001E76BC">
            <w:pPr>
              <w:keepNext/>
              <w:numPr>
                <w:ilvl w:val="0"/>
                <w:numId w:val="27"/>
              </w:numPr>
              <w:spacing w:before="100" w:beforeAutospacing="1" w:after="100" w:afterAutospacing="1"/>
              <w:jc w:val="both"/>
              <w:rPr>
                <w:sz w:val="28"/>
                <w:szCs w:val="28"/>
                <w:lang w:val="ro-RO"/>
              </w:rPr>
            </w:pPr>
            <w:r w:rsidRPr="00A329EB">
              <w:rPr>
                <w:sz w:val="28"/>
                <w:szCs w:val="28"/>
                <w:lang w:val="ro-RO"/>
              </w:rPr>
              <w:t xml:space="preserve">livrarea și implementarea de update-uri și/sau upgrade-uri pentru firmware-ul </w:t>
            </w:r>
            <w:r w:rsidR="00A329EB" w:rsidRPr="00A329EB">
              <w:rPr>
                <w:sz w:val="28"/>
                <w:szCs w:val="28"/>
                <w:lang w:val="ro-RO"/>
              </w:rPr>
              <w:t xml:space="preserve">receptorului </w:t>
            </w:r>
            <w:r w:rsidR="001E76BC">
              <w:rPr>
                <w:sz w:val="28"/>
                <w:szCs w:val="28"/>
                <w:lang w:val="ro-RO"/>
              </w:rPr>
              <w:t>și software-ului de configurare și dirijare</w:t>
            </w:r>
            <w:r w:rsidRPr="00A329EB">
              <w:rPr>
                <w:sz w:val="28"/>
                <w:szCs w:val="28"/>
                <w:lang w:val="ro-RO"/>
              </w:rPr>
              <w:t xml:space="preserve">; </w:t>
            </w:r>
          </w:p>
          <w:p w:rsidR="001D4397" w:rsidRPr="00A329EB" w:rsidRDefault="001D4397" w:rsidP="001E76BC">
            <w:pPr>
              <w:keepNext/>
              <w:numPr>
                <w:ilvl w:val="0"/>
                <w:numId w:val="27"/>
              </w:numPr>
              <w:spacing w:before="100" w:beforeAutospacing="1" w:after="100" w:afterAutospacing="1"/>
              <w:jc w:val="both"/>
              <w:rPr>
                <w:sz w:val="28"/>
                <w:szCs w:val="28"/>
                <w:lang w:val="ro-RO"/>
              </w:rPr>
            </w:pPr>
            <w:r w:rsidRPr="00A329EB">
              <w:rPr>
                <w:sz w:val="28"/>
                <w:szCs w:val="28"/>
                <w:lang w:val="ro-RO"/>
              </w:rPr>
              <w:t xml:space="preserve">suport tehnic pentru personalul care va utiliza </w:t>
            </w:r>
            <w:r w:rsidR="001E76BC">
              <w:rPr>
                <w:sz w:val="28"/>
                <w:szCs w:val="28"/>
                <w:lang w:val="ro-RO"/>
              </w:rPr>
              <w:t>echipamentul livrat</w:t>
            </w:r>
            <w:r w:rsidRPr="00A329EB">
              <w:rPr>
                <w:sz w:val="28"/>
                <w:szCs w:val="28"/>
                <w:lang w:val="ro-RO"/>
              </w:rPr>
              <w:t>.</w:t>
            </w:r>
          </w:p>
        </w:tc>
        <w:tc>
          <w:tcPr>
            <w:tcW w:w="619"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c>
          <w:tcPr>
            <w:tcW w:w="722" w:type="pct"/>
            <w:tcBorders>
              <w:bottom w:val="single" w:sz="4" w:space="0" w:color="auto"/>
            </w:tcBorders>
          </w:tcPr>
          <w:p w:rsidR="00E9023D" w:rsidRPr="00FE280E" w:rsidRDefault="00E9023D" w:rsidP="0045628D">
            <w:pPr>
              <w:keepNext/>
              <w:spacing w:before="120" w:after="120"/>
              <w:ind w:firstLine="720"/>
              <w:jc w:val="both"/>
              <w:rPr>
                <w:sz w:val="28"/>
                <w:szCs w:val="28"/>
                <w:lang w:val="ro-RO"/>
              </w:rPr>
            </w:pPr>
          </w:p>
        </w:tc>
      </w:tr>
      <w:tr w:rsidR="00875B59" w:rsidRPr="007511CD" w:rsidTr="00DA7532">
        <w:trPr>
          <w:trHeight w:val="906"/>
        </w:trPr>
        <w:tc>
          <w:tcPr>
            <w:tcW w:w="3659" w:type="pct"/>
            <w:shd w:val="pct15" w:color="auto" w:fill="auto"/>
            <w:vAlign w:val="center"/>
          </w:tcPr>
          <w:p w:rsidR="00875B59" w:rsidRPr="007511CD" w:rsidRDefault="00875B59" w:rsidP="00875B59">
            <w:pPr>
              <w:pStyle w:val="Heading1"/>
              <w:numPr>
                <w:ilvl w:val="0"/>
                <w:numId w:val="18"/>
              </w:numPr>
              <w:tabs>
                <w:tab w:val="clear" w:pos="7513"/>
                <w:tab w:val="left" w:pos="1560"/>
              </w:tabs>
              <w:jc w:val="left"/>
              <w:rPr>
                <w:sz w:val="28"/>
                <w:szCs w:val="28"/>
              </w:rPr>
            </w:pPr>
            <w:bookmarkStart w:id="46" w:name="_Toc521682789"/>
            <w:r>
              <w:rPr>
                <w:rFonts w:ascii="Arial" w:hAnsi="Arial" w:cs="Arial"/>
                <w:spacing w:val="0"/>
                <w:sz w:val="28"/>
                <w:szCs w:val="28"/>
              </w:rPr>
              <w:lastRenderedPageBreak/>
              <w:t xml:space="preserve"> </w:t>
            </w:r>
            <w:bookmarkStart w:id="47" w:name="_Toc39750889"/>
            <w:r w:rsidRPr="00875B59">
              <w:rPr>
                <w:rFonts w:ascii="Arial" w:hAnsi="Arial" w:cs="Arial"/>
                <w:spacing w:val="0"/>
                <w:sz w:val="28"/>
                <w:szCs w:val="28"/>
              </w:rPr>
              <w:t>INSTRUIREA PERSONALULUI</w:t>
            </w:r>
            <w:bookmarkEnd w:id="46"/>
            <w:bookmarkEnd w:id="47"/>
          </w:p>
        </w:tc>
        <w:tc>
          <w:tcPr>
            <w:tcW w:w="619" w:type="pct"/>
            <w:shd w:val="pct15" w:color="auto" w:fill="auto"/>
            <w:vAlign w:val="center"/>
          </w:tcPr>
          <w:p w:rsidR="00875B59" w:rsidRPr="007511CD" w:rsidRDefault="00875B59" w:rsidP="00537AB6">
            <w:pPr>
              <w:keepNext/>
              <w:spacing w:before="100" w:beforeAutospacing="1" w:after="100" w:afterAutospacing="1"/>
              <w:ind w:firstLine="720"/>
              <w:rPr>
                <w:sz w:val="28"/>
                <w:szCs w:val="28"/>
                <w:lang w:val="ro-RO"/>
              </w:rPr>
            </w:pPr>
          </w:p>
        </w:tc>
        <w:tc>
          <w:tcPr>
            <w:tcW w:w="722" w:type="pct"/>
            <w:shd w:val="pct15" w:color="auto" w:fill="auto"/>
            <w:vAlign w:val="center"/>
          </w:tcPr>
          <w:p w:rsidR="00875B59" w:rsidRPr="007511CD" w:rsidRDefault="00875B59" w:rsidP="00537AB6">
            <w:pPr>
              <w:keepNext/>
              <w:spacing w:before="100" w:beforeAutospacing="1" w:after="100" w:afterAutospacing="1"/>
              <w:ind w:firstLine="720"/>
              <w:rPr>
                <w:sz w:val="28"/>
                <w:szCs w:val="28"/>
                <w:lang w:val="ro-RO"/>
              </w:rPr>
            </w:pPr>
          </w:p>
        </w:tc>
      </w:tr>
      <w:tr w:rsidR="00875B59" w:rsidRPr="002634C8" w:rsidTr="00DA7532">
        <w:tc>
          <w:tcPr>
            <w:tcW w:w="3659" w:type="pct"/>
            <w:tcBorders>
              <w:bottom w:val="single" w:sz="4" w:space="0" w:color="auto"/>
            </w:tcBorders>
          </w:tcPr>
          <w:p w:rsidR="00875B59" w:rsidRPr="00875B59" w:rsidRDefault="00875B59" w:rsidP="00537AB6">
            <w:pPr>
              <w:spacing w:before="120" w:after="120"/>
              <w:ind w:firstLine="567"/>
              <w:jc w:val="both"/>
              <w:rPr>
                <w:sz w:val="28"/>
                <w:szCs w:val="28"/>
                <w:lang w:val="ro-RO"/>
              </w:rPr>
            </w:pPr>
            <w:r w:rsidRPr="00875B59">
              <w:rPr>
                <w:sz w:val="28"/>
                <w:szCs w:val="28"/>
                <w:lang w:val="ro-RO"/>
              </w:rPr>
              <w:t>Furnizorul</w:t>
            </w:r>
            <w:r w:rsidRPr="00875B59">
              <w:rPr>
                <w:rStyle w:val="FontStyle41"/>
                <w:rFonts w:ascii="Times New Roman" w:eastAsia="Batang" w:hAnsi="Times New Roman" w:cs="Times New Roman"/>
                <w:sz w:val="28"/>
                <w:szCs w:val="28"/>
                <w:lang w:val="ro-RO" w:eastAsia="ar-SA"/>
              </w:rPr>
              <w:t xml:space="preserve"> va organiza instruirea personalului privind arhitectura, componenţa, </w:t>
            </w:r>
            <w:r w:rsidRPr="00875B59">
              <w:rPr>
                <w:rStyle w:val="FontStyle41"/>
                <w:rFonts w:ascii="Times New Roman" w:eastAsia="Batang" w:hAnsi="Times New Roman" w:cs="Times New Roman"/>
                <w:lang w:val="ro-RO" w:eastAsia="ar-SA"/>
              </w:rPr>
              <w:t xml:space="preserve"> </w:t>
            </w:r>
            <w:r w:rsidRPr="00875B59">
              <w:rPr>
                <w:rStyle w:val="FontStyle41"/>
                <w:rFonts w:ascii="Times New Roman" w:eastAsia="Batang" w:hAnsi="Times New Roman" w:cs="Times New Roman"/>
                <w:sz w:val="28"/>
                <w:szCs w:val="28"/>
                <w:lang w:val="ro-RO" w:eastAsia="ar-SA"/>
              </w:rPr>
              <w:t>funcţionarea</w:t>
            </w:r>
            <w:r w:rsidR="00C4705D">
              <w:rPr>
                <w:rStyle w:val="FontStyle41"/>
                <w:rFonts w:ascii="Times New Roman" w:eastAsia="Batang" w:hAnsi="Times New Roman" w:cs="Times New Roman"/>
                <w:sz w:val="28"/>
                <w:szCs w:val="28"/>
                <w:lang w:val="ro-RO" w:eastAsia="ar-SA"/>
              </w:rPr>
              <w:t xml:space="preserve"> și modul de aplicare a</w:t>
            </w:r>
            <w:r w:rsidRPr="00875B59">
              <w:rPr>
                <w:rStyle w:val="FontStyle41"/>
                <w:rFonts w:ascii="Times New Roman" w:eastAsia="Batang" w:hAnsi="Times New Roman" w:cs="Times New Roman"/>
                <w:sz w:val="28"/>
                <w:szCs w:val="28"/>
                <w:lang w:val="ro-RO" w:eastAsia="ar-SA"/>
              </w:rPr>
              <w:t xml:space="preserve"> echipamentului şi a aplicaţiilor software. </w:t>
            </w:r>
          </w:p>
          <w:p w:rsidR="00875B59" w:rsidRPr="007511CD" w:rsidRDefault="00875B59" w:rsidP="00771802">
            <w:pPr>
              <w:spacing w:before="120" w:after="120"/>
              <w:ind w:firstLine="567"/>
              <w:jc w:val="both"/>
              <w:rPr>
                <w:sz w:val="28"/>
                <w:szCs w:val="28"/>
                <w:lang w:val="ro-RO"/>
              </w:rPr>
            </w:pPr>
            <w:r w:rsidRPr="00875B59">
              <w:rPr>
                <w:sz w:val="28"/>
                <w:szCs w:val="28"/>
                <w:lang w:val="ro-RO"/>
              </w:rPr>
              <w:t xml:space="preserve">Durata petrecerii instruirii va fi de minim </w:t>
            </w:r>
            <w:r w:rsidR="00771802">
              <w:rPr>
                <w:sz w:val="28"/>
                <w:szCs w:val="28"/>
                <w:lang w:val="ro-RO"/>
              </w:rPr>
              <w:t>1</w:t>
            </w:r>
            <w:r w:rsidRPr="00875B59">
              <w:rPr>
                <w:sz w:val="28"/>
                <w:szCs w:val="28"/>
                <w:lang w:val="ro-RO"/>
              </w:rPr>
              <w:t xml:space="preserve"> zi</w:t>
            </w:r>
            <w:r w:rsidR="00771802">
              <w:rPr>
                <w:sz w:val="28"/>
                <w:szCs w:val="28"/>
                <w:lang w:val="ro-RO"/>
              </w:rPr>
              <w:t xml:space="preserve"> (8 ore)</w:t>
            </w:r>
            <w:r w:rsidRPr="00875B59">
              <w:rPr>
                <w:sz w:val="28"/>
                <w:szCs w:val="28"/>
                <w:lang w:val="ro-RO"/>
              </w:rPr>
              <w:t>.</w:t>
            </w:r>
          </w:p>
        </w:tc>
        <w:tc>
          <w:tcPr>
            <w:tcW w:w="619" w:type="pct"/>
            <w:tcBorders>
              <w:bottom w:val="single" w:sz="4" w:space="0" w:color="auto"/>
            </w:tcBorders>
          </w:tcPr>
          <w:p w:rsidR="00875B59" w:rsidRPr="007511CD" w:rsidRDefault="00875B59" w:rsidP="00537AB6">
            <w:pPr>
              <w:keepNext/>
              <w:spacing w:before="120" w:after="120"/>
              <w:ind w:firstLine="720"/>
              <w:jc w:val="both"/>
              <w:rPr>
                <w:sz w:val="28"/>
                <w:szCs w:val="28"/>
                <w:lang w:val="ro-RO"/>
              </w:rPr>
            </w:pPr>
          </w:p>
        </w:tc>
        <w:tc>
          <w:tcPr>
            <w:tcW w:w="722" w:type="pct"/>
            <w:tcBorders>
              <w:bottom w:val="single" w:sz="4" w:space="0" w:color="auto"/>
            </w:tcBorders>
          </w:tcPr>
          <w:p w:rsidR="00875B59" w:rsidRPr="007511CD" w:rsidRDefault="00875B59" w:rsidP="00537AB6">
            <w:pPr>
              <w:keepNext/>
              <w:spacing w:before="120" w:after="120"/>
              <w:ind w:firstLine="720"/>
              <w:jc w:val="both"/>
              <w:rPr>
                <w:sz w:val="28"/>
                <w:szCs w:val="28"/>
                <w:lang w:val="ro-RO"/>
              </w:rPr>
            </w:pPr>
          </w:p>
        </w:tc>
      </w:tr>
      <w:tr w:rsidR="0045628D" w:rsidRPr="00771802" w:rsidTr="00875B59">
        <w:tc>
          <w:tcPr>
            <w:tcW w:w="3659" w:type="pct"/>
            <w:shd w:val="pct20" w:color="auto" w:fill="auto"/>
          </w:tcPr>
          <w:p w:rsidR="0045628D" w:rsidRPr="00FE280E" w:rsidRDefault="0045628D" w:rsidP="002B09D7">
            <w:pPr>
              <w:keepNext/>
              <w:ind w:firstLine="720"/>
              <w:jc w:val="both"/>
              <w:rPr>
                <w:sz w:val="28"/>
                <w:szCs w:val="28"/>
                <w:lang w:val="en-US"/>
              </w:rPr>
            </w:pPr>
          </w:p>
          <w:p w:rsidR="0045628D" w:rsidRPr="00FE280E" w:rsidRDefault="000E2F59" w:rsidP="002B09D7">
            <w:pPr>
              <w:pStyle w:val="Heading1"/>
              <w:numPr>
                <w:ilvl w:val="0"/>
                <w:numId w:val="18"/>
              </w:numPr>
              <w:tabs>
                <w:tab w:val="clear" w:pos="7513"/>
                <w:tab w:val="left" w:pos="1560"/>
              </w:tabs>
              <w:jc w:val="left"/>
              <w:rPr>
                <w:rFonts w:ascii="Arial" w:hAnsi="Arial" w:cs="Arial"/>
                <w:spacing w:val="0"/>
                <w:sz w:val="28"/>
                <w:szCs w:val="28"/>
              </w:rPr>
            </w:pPr>
            <w:bookmarkStart w:id="48" w:name="_Toc520881232"/>
            <w:bookmarkStart w:id="49" w:name="_Toc39750890"/>
            <w:r>
              <w:rPr>
                <w:rFonts w:ascii="Arial" w:hAnsi="Arial" w:cs="Arial"/>
                <w:spacing w:val="0"/>
                <w:sz w:val="28"/>
                <w:szCs w:val="28"/>
              </w:rPr>
              <w:t>ALTE CERINȚE</w:t>
            </w:r>
            <w:r w:rsidR="00FF191E">
              <w:rPr>
                <w:rFonts w:ascii="Arial" w:hAnsi="Arial" w:cs="Arial"/>
                <w:spacing w:val="0"/>
                <w:sz w:val="28"/>
                <w:szCs w:val="28"/>
              </w:rPr>
              <w:t xml:space="preserve"> OBLIGATORII</w:t>
            </w:r>
            <w:bookmarkEnd w:id="49"/>
            <w:r w:rsidR="00FF191E">
              <w:rPr>
                <w:rFonts w:ascii="Arial" w:hAnsi="Arial" w:cs="Arial"/>
                <w:spacing w:val="0"/>
                <w:sz w:val="28"/>
                <w:szCs w:val="28"/>
              </w:rPr>
              <w:t xml:space="preserve"> </w:t>
            </w:r>
            <w:bookmarkEnd w:id="48"/>
          </w:p>
          <w:p w:rsidR="0045628D" w:rsidRPr="00FE280E" w:rsidRDefault="0045628D" w:rsidP="002B09D7">
            <w:pPr>
              <w:keepNext/>
              <w:ind w:firstLine="720"/>
              <w:jc w:val="both"/>
              <w:rPr>
                <w:sz w:val="28"/>
                <w:szCs w:val="28"/>
                <w:lang w:val="en-US"/>
              </w:rPr>
            </w:pPr>
          </w:p>
        </w:tc>
        <w:tc>
          <w:tcPr>
            <w:tcW w:w="619" w:type="pct"/>
            <w:shd w:val="pct20" w:color="auto" w:fill="auto"/>
          </w:tcPr>
          <w:p w:rsidR="0045628D" w:rsidRPr="00FE280E" w:rsidRDefault="0045628D" w:rsidP="002B09D7">
            <w:pPr>
              <w:keepNext/>
              <w:spacing w:before="100" w:beforeAutospacing="1" w:after="100" w:afterAutospacing="1"/>
              <w:ind w:firstLine="720"/>
              <w:jc w:val="both"/>
              <w:rPr>
                <w:sz w:val="28"/>
                <w:szCs w:val="28"/>
                <w:lang w:val="ro-RO"/>
              </w:rPr>
            </w:pPr>
          </w:p>
        </w:tc>
        <w:tc>
          <w:tcPr>
            <w:tcW w:w="722" w:type="pct"/>
            <w:shd w:val="pct20" w:color="auto" w:fill="auto"/>
          </w:tcPr>
          <w:p w:rsidR="0045628D" w:rsidRPr="00FE280E" w:rsidRDefault="0045628D" w:rsidP="002B09D7">
            <w:pPr>
              <w:keepNext/>
              <w:spacing w:before="100" w:beforeAutospacing="1" w:after="100" w:afterAutospacing="1"/>
              <w:ind w:firstLine="720"/>
              <w:jc w:val="both"/>
              <w:rPr>
                <w:sz w:val="28"/>
                <w:szCs w:val="28"/>
                <w:lang w:val="ro-RO"/>
              </w:rPr>
            </w:pPr>
          </w:p>
        </w:tc>
      </w:tr>
      <w:tr w:rsidR="0045628D" w:rsidRPr="002634C8" w:rsidTr="00875B59">
        <w:tc>
          <w:tcPr>
            <w:tcW w:w="3659" w:type="pct"/>
            <w:tcBorders>
              <w:bottom w:val="single" w:sz="4" w:space="0" w:color="auto"/>
            </w:tcBorders>
          </w:tcPr>
          <w:p w:rsidR="000E2F59" w:rsidRDefault="000E2F59" w:rsidP="002B09D7">
            <w:pPr>
              <w:spacing w:before="120" w:after="120"/>
              <w:rPr>
                <w:sz w:val="28"/>
                <w:szCs w:val="28"/>
                <w:lang w:val="ro-RO"/>
              </w:rPr>
            </w:pPr>
            <w:r>
              <w:rPr>
                <w:sz w:val="28"/>
                <w:szCs w:val="28"/>
                <w:lang w:val="ro-RO"/>
              </w:rPr>
              <w:tab/>
              <w:t>Furnizorul are obligaț</w:t>
            </w:r>
            <w:r w:rsidRPr="00FE280E">
              <w:rPr>
                <w:sz w:val="28"/>
                <w:szCs w:val="28"/>
                <w:lang w:val="ro-RO"/>
              </w:rPr>
              <w:t>ia de a asigura, după expirarea perioadei de garan</w:t>
            </w:r>
            <w:r>
              <w:rPr>
                <w:sz w:val="28"/>
                <w:szCs w:val="28"/>
                <w:lang w:val="ro-RO"/>
              </w:rPr>
              <w:t>ț</w:t>
            </w:r>
            <w:r w:rsidRPr="00FE280E">
              <w:rPr>
                <w:sz w:val="28"/>
                <w:szCs w:val="28"/>
                <w:lang w:val="ro-RO"/>
              </w:rPr>
              <w:t>ie, în c</w:t>
            </w:r>
            <w:r>
              <w:rPr>
                <w:sz w:val="28"/>
                <w:szCs w:val="28"/>
                <w:lang w:val="ro-RO"/>
              </w:rPr>
              <w:t xml:space="preserve">az de necesitate, </w:t>
            </w:r>
            <w:r w:rsidR="001F2221">
              <w:rPr>
                <w:sz w:val="28"/>
                <w:szCs w:val="28"/>
                <w:lang w:val="ro-RO"/>
              </w:rPr>
              <w:t>servicii de calibrare, reparație</w:t>
            </w:r>
            <w:r>
              <w:rPr>
                <w:sz w:val="28"/>
                <w:szCs w:val="28"/>
                <w:lang w:val="ro-RO"/>
              </w:rPr>
              <w:t xml:space="preserve"> ș</w:t>
            </w:r>
            <w:r w:rsidRPr="00FE280E">
              <w:rPr>
                <w:sz w:val="28"/>
                <w:szCs w:val="28"/>
                <w:lang w:val="ro-RO"/>
              </w:rPr>
              <w:t xml:space="preserve">i piese de schimb pentru o perioadă de minim </w:t>
            </w:r>
            <w:r w:rsidR="00DC5D48">
              <w:rPr>
                <w:sz w:val="28"/>
                <w:szCs w:val="28"/>
                <w:lang w:val="ro-RO"/>
              </w:rPr>
              <w:t>7</w:t>
            </w:r>
            <w:r w:rsidRPr="00FE280E">
              <w:rPr>
                <w:sz w:val="28"/>
                <w:szCs w:val="28"/>
                <w:lang w:val="ro-RO"/>
              </w:rPr>
              <w:t xml:space="preserve"> ani pentru echipamentele livrate</w:t>
            </w:r>
            <w:r w:rsidR="001F2221">
              <w:rPr>
                <w:sz w:val="28"/>
                <w:szCs w:val="28"/>
                <w:lang w:val="ro-RO"/>
              </w:rPr>
              <w:t>.</w:t>
            </w:r>
            <w:r w:rsidR="00247B15" w:rsidRPr="00FE280E">
              <w:rPr>
                <w:sz w:val="28"/>
                <w:szCs w:val="28"/>
                <w:lang w:val="ro-RO"/>
              </w:rPr>
              <w:tab/>
            </w:r>
          </w:p>
          <w:p w:rsidR="0045628D" w:rsidRPr="00FE280E" w:rsidRDefault="000E2F59" w:rsidP="002B09D7">
            <w:pPr>
              <w:spacing w:before="120" w:after="120"/>
              <w:rPr>
                <w:sz w:val="28"/>
                <w:szCs w:val="28"/>
                <w:lang w:val="ro-RO"/>
              </w:rPr>
            </w:pPr>
            <w:r>
              <w:rPr>
                <w:sz w:val="28"/>
                <w:szCs w:val="28"/>
                <w:lang w:val="ro-RO"/>
              </w:rPr>
              <w:tab/>
            </w:r>
            <w:r w:rsidR="0045628D" w:rsidRPr="00FE280E">
              <w:rPr>
                <w:sz w:val="28"/>
                <w:szCs w:val="28"/>
                <w:lang w:val="ro-RO"/>
              </w:rPr>
              <w:t>Ofertantul va furniza documen</w:t>
            </w:r>
            <w:r w:rsidR="008D2D6A">
              <w:rPr>
                <w:sz w:val="28"/>
                <w:szCs w:val="28"/>
                <w:lang w:val="ro-RO"/>
              </w:rPr>
              <w:t>te care să stabilească experienț</w:t>
            </w:r>
            <w:r w:rsidR="0045628D" w:rsidRPr="00FE280E">
              <w:rPr>
                <w:sz w:val="28"/>
                <w:szCs w:val="28"/>
                <w:lang w:val="ro-RO"/>
              </w:rPr>
              <w:t xml:space="preserve">a </w:t>
            </w:r>
            <w:r w:rsidR="008D2D6A">
              <w:rPr>
                <w:sz w:val="28"/>
                <w:szCs w:val="28"/>
                <w:lang w:val="ro-RO"/>
              </w:rPr>
              <w:t>ș</w:t>
            </w:r>
            <w:r w:rsidR="0045628D" w:rsidRPr="00FE280E">
              <w:rPr>
                <w:sz w:val="28"/>
                <w:szCs w:val="28"/>
                <w:lang w:val="ro-RO"/>
              </w:rPr>
              <w:t>i capacitatea, după cum urmează:</w:t>
            </w:r>
          </w:p>
          <w:p w:rsidR="0045628D" w:rsidRPr="00FE280E" w:rsidRDefault="0045628D" w:rsidP="0045628D">
            <w:pPr>
              <w:pStyle w:val="Style21"/>
              <w:widowControl/>
              <w:numPr>
                <w:ilvl w:val="0"/>
                <w:numId w:val="26"/>
              </w:numPr>
              <w:spacing w:before="120" w:after="120" w:line="240" w:lineRule="auto"/>
              <w:jc w:val="both"/>
              <w:rPr>
                <w:rFonts w:ascii="Times New Roman" w:hAnsi="Times New Roman" w:cs="Times New Roman"/>
                <w:sz w:val="28"/>
                <w:szCs w:val="28"/>
                <w:lang w:val="ro-RO"/>
              </w:rPr>
            </w:pPr>
            <w:r w:rsidRPr="00FE280E">
              <w:rPr>
                <w:rFonts w:ascii="Times New Roman" w:hAnsi="Times New Roman" w:cs="Times New Roman"/>
                <w:sz w:val="28"/>
                <w:szCs w:val="28"/>
                <w:lang w:val="ro-RO"/>
              </w:rPr>
              <w:t xml:space="preserve">Ofertantul va avea o </w:t>
            </w:r>
            <w:r w:rsidR="008D2D6A">
              <w:rPr>
                <w:rFonts w:ascii="Times New Roman" w:hAnsi="Times New Roman" w:cs="Times New Roman"/>
                <w:sz w:val="28"/>
                <w:szCs w:val="28"/>
                <w:lang w:val="ro-RO"/>
              </w:rPr>
              <w:t>experienț</w:t>
            </w:r>
            <w:r w:rsidRPr="00FE280E">
              <w:rPr>
                <w:rFonts w:ascii="Times New Roman" w:hAnsi="Times New Roman" w:cs="Times New Roman"/>
                <w:sz w:val="28"/>
                <w:szCs w:val="28"/>
                <w:lang w:val="ro-RO"/>
              </w:rPr>
              <w:t>ă minimă de 5 ani în furnizarea unor echipamente similare sau superioare acestora;</w:t>
            </w:r>
          </w:p>
          <w:p w:rsidR="0045628D" w:rsidRPr="00FE280E" w:rsidRDefault="0045628D" w:rsidP="0045628D">
            <w:pPr>
              <w:pStyle w:val="Style21"/>
              <w:widowControl/>
              <w:numPr>
                <w:ilvl w:val="0"/>
                <w:numId w:val="26"/>
              </w:numPr>
              <w:spacing w:before="120" w:after="120" w:line="240" w:lineRule="auto"/>
              <w:jc w:val="both"/>
              <w:rPr>
                <w:rFonts w:ascii="Times New Roman" w:hAnsi="Times New Roman" w:cs="Times New Roman"/>
                <w:sz w:val="28"/>
                <w:szCs w:val="28"/>
                <w:lang w:val="ro-RO"/>
              </w:rPr>
            </w:pPr>
            <w:r w:rsidRPr="00FE280E">
              <w:rPr>
                <w:rFonts w:ascii="Times New Roman" w:hAnsi="Times New Roman" w:cs="Times New Roman"/>
                <w:sz w:val="28"/>
                <w:szCs w:val="28"/>
                <w:lang w:val="ro-RO"/>
              </w:rPr>
              <w:t>Ofertantul va furniza copia scrisorilor de recomandare sau feedback-</w:t>
            </w:r>
            <w:r w:rsidR="008D2D6A">
              <w:rPr>
                <w:rFonts w:ascii="Times New Roman" w:hAnsi="Times New Roman" w:cs="Times New Roman"/>
                <w:sz w:val="28"/>
                <w:szCs w:val="28"/>
                <w:lang w:val="ro-RO"/>
              </w:rPr>
              <w:t>ul de la cel puțin 3 administraț</w:t>
            </w:r>
            <w:r w:rsidRPr="00FE280E">
              <w:rPr>
                <w:rFonts w:ascii="Times New Roman" w:hAnsi="Times New Roman" w:cs="Times New Roman"/>
                <w:sz w:val="28"/>
                <w:szCs w:val="28"/>
                <w:lang w:val="ro-RO"/>
              </w:rPr>
              <w:t xml:space="preserve">ii </w:t>
            </w:r>
            <w:r w:rsidR="00604F07">
              <w:rPr>
                <w:rFonts w:ascii="Times New Roman" w:hAnsi="Times New Roman" w:cs="Times New Roman"/>
                <w:sz w:val="28"/>
                <w:szCs w:val="28"/>
                <w:lang w:val="ro-RO"/>
              </w:rPr>
              <w:t xml:space="preserve">europene </w:t>
            </w:r>
            <w:r w:rsidRPr="00FE280E">
              <w:rPr>
                <w:rFonts w:ascii="Times New Roman" w:hAnsi="Times New Roman" w:cs="Times New Roman"/>
                <w:sz w:val="28"/>
                <w:szCs w:val="28"/>
                <w:lang w:val="ro-RO"/>
              </w:rPr>
              <w:t>din domeniu, care utilizează astfel de echipamente</w:t>
            </w:r>
            <w:r w:rsidR="00DA7532">
              <w:rPr>
                <w:rFonts w:ascii="Times New Roman" w:hAnsi="Times New Roman" w:cs="Times New Roman"/>
                <w:sz w:val="28"/>
                <w:szCs w:val="28"/>
                <w:lang w:val="ro-RO"/>
              </w:rPr>
              <w:t>.</w:t>
            </w:r>
            <w:r w:rsidRPr="00FE280E">
              <w:rPr>
                <w:rFonts w:ascii="Times New Roman" w:hAnsi="Times New Roman" w:cs="Times New Roman"/>
                <w:sz w:val="28"/>
                <w:szCs w:val="28"/>
                <w:lang w:val="ro-RO"/>
              </w:rPr>
              <w:t xml:space="preserve"> </w:t>
            </w:r>
          </w:p>
          <w:p w:rsidR="0045628D" w:rsidRPr="00FE280E" w:rsidRDefault="0045628D" w:rsidP="008D2D6A">
            <w:pPr>
              <w:pStyle w:val="NormalWeb"/>
              <w:spacing w:before="120" w:beforeAutospacing="0" w:after="120"/>
              <w:jc w:val="both"/>
              <w:rPr>
                <w:i/>
                <w:sz w:val="28"/>
                <w:szCs w:val="28"/>
                <w:lang w:val="ro-RO"/>
              </w:rPr>
            </w:pPr>
            <w:r w:rsidRPr="00FE280E">
              <w:rPr>
                <w:i/>
                <w:sz w:val="28"/>
                <w:szCs w:val="28"/>
                <w:lang w:val="ro-RO"/>
              </w:rPr>
              <w:lastRenderedPageBreak/>
              <w:t xml:space="preserve">Notă: </w:t>
            </w:r>
            <w:r w:rsidRPr="00FE280E">
              <w:rPr>
                <w:i/>
                <w:sz w:val="28"/>
                <w:szCs w:val="28"/>
                <w:u w:val="single"/>
                <w:lang w:val="ro-RO"/>
              </w:rPr>
              <w:t>în</w:t>
            </w:r>
            <w:r w:rsidR="003F743A">
              <w:rPr>
                <w:i/>
                <w:color w:val="000000" w:themeColor="text1"/>
                <w:sz w:val="28"/>
                <w:szCs w:val="28"/>
                <w:u w:val="single"/>
                <w:lang w:val="ro-RO"/>
              </w:rPr>
              <w:t xml:space="preserve"> cazul în care ofertantul nu este producătorul echipamentelor, se acceptă referin</w:t>
            </w:r>
            <w:r w:rsidR="008D2D6A">
              <w:rPr>
                <w:i/>
                <w:color w:val="000000" w:themeColor="text1"/>
                <w:sz w:val="28"/>
                <w:szCs w:val="28"/>
                <w:u w:val="single"/>
                <w:lang w:val="ro-RO"/>
              </w:rPr>
              <w:t>ț</w:t>
            </w:r>
            <w:r w:rsidR="003F743A">
              <w:rPr>
                <w:i/>
                <w:color w:val="000000" w:themeColor="text1"/>
                <w:sz w:val="28"/>
                <w:szCs w:val="28"/>
                <w:u w:val="single"/>
                <w:lang w:val="ro-RO"/>
              </w:rPr>
              <w:t>ele producătorului soluției, prin prezentarea autorizației de la producător și a dovezii de parteneriat</w:t>
            </w:r>
            <w:r w:rsidRPr="00FE280E">
              <w:rPr>
                <w:i/>
                <w:sz w:val="28"/>
                <w:szCs w:val="28"/>
                <w:u w:val="single"/>
                <w:lang w:val="ro-RO"/>
              </w:rPr>
              <w:t>.</w:t>
            </w:r>
            <w:r w:rsidRPr="00FE280E">
              <w:rPr>
                <w:i/>
                <w:sz w:val="28"/>
                <w:szCs w:val="28"/>
                <w:lang w:val="ro-RO"/>
              </w:rPr>
              <w:t xml:space="preserve"> </w:t>
            </w:r>
          </w:p>
        </w:tc>
        <w:tc>
          <w:tcPr>
            <w:tcW w:w="619" w:type="pct"/>
            <w:tcBorders>
              <w:bottom w:val="single" w:sz="4" w:space="0" w:color="auto"/>
            </w:tcBorders>
          </w:tcPr>
          <w:p w:rsidR="0045628D" w:rsidRPr="00FE280E" w:rsidRDefault="0045628D" w:rsidP="002B09D7">
            <w:pPr>
              <w:keepNext/>
              <w:spacing w:before="100" w:beforeAutospacing="1" w:after="100" w:afterAutospacing="1"/>
              <w:ind w:firstLine="720"/>
              <w:jc w:val="both"/>
              <w:rPr>
                <w:sz w:val="28"/>
                <w:szCs w:val="28"/>
                <w:lang w:val="ro-RO"/>
              </w:rPr>
            </w:pPr>
          </w:p>
        </w:tc>
        <w:tc>
          <w:tcPr>
            <w:tcW w:w="722" w:type="pct"/>
            <w:tcBorders>
              <w:bottom w:val="single" w:sz="4" w:space="0" w:color="auto"/>
            </w:tcBorders>
          </w:tcPr>
          <w:p w:rsidR="0045628D" w:rsidRPr="00FE280E" w:rsidRDefault="0045628D" w:rsidP="002B09D7">
            <w:pPr>
              <w:keepNext/>
              <w:spacing w:before="100" w:beforeAutospacing="1" w:after="100" w:afterAutospacing="1"/>
              <w:ind w:firstLine="720"/>
              <w:jc w:val="both"/>
              <w:rPr>
                <w:sz w:val="28"/>
                <w:szCs w:val="28"/>
                <w:lang w:val="ro-RO"/>
              </w:rPr>
            </w:pPr>
          </w:p>
        </w:tc>
      </w:tr>
      <w:tr w:rsidR="0045628D" w:rsidRPr="002634C8" w:rsidTr="00875B59">
        <w:tc>
          <w:tcPr>
            <w:tcW w:w="3659" w:type="pct"/>
            <w:shd w:val="pct20" w:color="auto" w:fill="auto"/>
          </w:tcPr>
          <w:p w:rsidR="0045628D" w:rsidRPr="00FE280E" w:rsidRDefault="0045628D" w:rsidP="002B09D7">
            <w:pPr>
              <w:keepNext/>
              <w:ind w:firstLine="720"/>
              <w:jc w:val="both"/>
              <w:rPr>
                <w:sz w:val="28"/>
                <w:szCs w:val="28"/>
                <w:lang w:val="ro-RO"/>
              </w:rPr>
            </w:pPr>
          </w:p>
          <w:p w:rsidR="0045628D" w:rsidRPr="00FE280E" w:rsidRDefault="0045628D" w:rsidP="002B09D7">
            <w:pPr>
              <w:pStyle w:val="Heading1"/>
              <w:numPr>
                <w:ilvl w:val="0"/>
                <w:numId w:val="18"/>
              </w:numPr>
              <w:tabs>
                <w:tab w:val="clear" w:pos="7513"/>
                <w:tab w:val="left" w:pos="1560"/>
              </w:tabs>
              <w:jc w:val="left"/>
              <w:rPr>
                <w:rFonts w:ascii="Arial" w:hAnsi="Arial" w:cs="Arial"/>
                <w:spacing w:val="0"/>
                <w:sz w:val="28"/>
                <w:szCs w:val="28"/>
              </w:rPr>
            </w:pPr>
            <w:r w:rsidRPr="00FE280E">
              <w:rPr>
                <w:rFonts w:ascii="Arial" w:hAnsi="Arial" w:cs="Arial"/>
                <w:spacing w:val="0"/>
                <w:sz w:val="28"/>
                <w:szCs w:val="28"/>
              </w:rPr>
              <w:t xml:space="preserve">  </w:t>
            </w:r>
            <w:bookmarkStart w:id="50" w:name="_Toc520881233"/>
            <w:bookmarkStart w:id="51" w:name="_Toc39750891"/>
            <w:r w:rsidRPr="00FE280E">
              <w:rPr>
                <w:rFonts w:ascii="Arial" w:hAnsi="Arial" w:cs="Arial"/>
                <w:spacing w:val="0"/>
                <w:sz w:val="28"/>
                <w:szCs w:val="28"/>
              </w:rPr>
              <w:t xml:space="preserve">MODUL </w:t>
            </w:r>
            <w:r w:rsidR="00BB11F4" w:rsidRPr="00FE280E">
              <w:rPr>
                <w:rFonts w:ascii="Arial" w:hAnsi="Arial" w:cs="Arial"/>
                <w:spacing w:val="0"/>
                <w:sz w:val="28"/>
                <w:szCs w:val="28"/>
              </w:rPr>
              <w:t xml:space="preserve">ŞI FACTORII </w:t>
            </w:r>
            <w:r w:rsidRPr="00FE280E">
              <w:rPr>
                <w:rFonts w:ascii="Arial" w:hAnsi="Arial" w:cs="Arial"/>
                <w:spacing w:val="0"/>
                <w:sz w:val="28"/>
                <w:szCs w:val="28"/>
              </w:rPr>
              <w:t>DE EVALUARE A OFERTELOR</w:t>
            </w:r>
            <w:bookmarkEnd w:id="50"/>
            <w:bookmarkEnd w:id="51"/>
          </w:p>
          <w:p w:rsidR="0045628D" w:rsidRPr="00FE280E" w:rsidRDefault="0045628D" w:rsidP="002B09D7">
            <w:pPr>
              <w:keepNext/>
              <w:ind w:firstLine="720"/>
              <w:jc w:val="both"/>
              <w:rPr>
                <w:sz w:val="28"/>
                <w:szCs w:val="28"/>
                <w:lang w:val="ro-RO"/>
              </w:rPr>
            </w:pPr>
          </w:p>
        </w:tc>
        <w:tc>
          <w:tcPr>
            <w:tcW w:w="619" w:type="pct"/>
            <w:shd w:val="pct20" w:color="auto" w:fill="auto"/>
          </w:tcPr>
          <w:p w:rsidR="0045628D" w:rsidRPr="00FE280E" w:rsidRDefault="0045628D" w:rsidP="002B09D7">
            <w:pPr>
              <w:keepNext/>
              <w:spacing w:before="100" w:beforeAutospacing="1" w:after="100" w:afterAutospacing="1"/>
              <w:ind w:firstLine="720"/>
              <w:jc w:val="both"/>
              <w:rPr>
                <w:sz w:val="28"/>
                <w:szCs w:val="28"/>
                <w:lang w:val="ro-RO"/>
              </w:rPr>
            </w:pPr>
          </w:p>
        </w:tc>
        <w:tc>
          <w:tcPr>
            <w:tcW w:w="722" w:type="pct"/>
            <w:shd w:val="pct20" w:color="auto" w:fill="auto"/>
          </w:tcPr>
          <w:p w:rsidR="0045628D" w:rsidRPr="00FE280E" w:rsidRDefault="0045628D" w:rsidP="002B09D7">
            <w:pPr>
              <w:keepNext/>
              <w:spacing w:before="100" w:beforeAutospacing="1" w:after="100" w:afterAutospacing="1"/>
              <w:ind w:firstLine="720"/>
              <w:jc w:val="both"/>
              <w:rPr>
                <w:sz w:val="28"/>
                <w:szCs w:val="28"/>
                <w:lang w:val="ro-RO"/>
              </w:rPr>
            </w:pPr>
          </w:p>
        </w:tc>
      </w:tr>
      <w:tr w:rsidR="0045628D" w:rsidRPr="002634C8" w:rsidTr="00875B59">
        <w:trPr>
          <w:trHeight w:val="631"/>
        </w:trPr>
        <w:tc>
          <w:tcPr>
            <w:tcW w:w="3659" w:type="pct"/>
            <w:vAlign w:val="center"/>
          </w:tcPr>
          <w:p w:rsidR="00894482" w:rsidRPr="00771802" w:rsidRDefault="00771802" w:rsidP="00771802">
            <w:pPr>
              <w:spacing w:before="120" w:after="120"/>
              <w:ind w:firstLine="567"/>
              <w:jc w:val="both"/>
              <w:rPr>
                <w:sz w:val="28"/>
                <w:szCs w:val="28"/>
                <w:lang w:val="ro-RO"/>
              </w:rPr>
            </w:pPr>
            <w:r w:rsidRPr="00771802">
              <w:rPr>
                <w:sz w:val="28"/>
                <w:szCs w:val="28"/>
                <w:lang w:val="ro-RO"/>
              </w:rPr>
              <w:t>Va fi selectata oferta care îndeplinește toate cerințele prezentului Caiet de sarcini şi care are prețul total cel mai scăzut.</w:t>
            </w:r>
          </w:p>
        </w:tc>
        <w:tc>
          <w:tcPr>
            <w:tcW w:w="619" w:type="pct"/>
            <w:vAlign w:val="center"/>
          </w:tcPr>
          <w:p w:rsidR="0045628D" w:rsidRPr="00FE280E" w:rsidRDefault="0045628D" w:rsidP="0045628D">
            <w:pPr>
              <w:keepNext/>
              <w:spacing w:before="100" w:beforeAutospacing="1" w:after="100" w:afterAutospacing="1"/>
              <w:ind w:firstLine="720"/>
              <w:rPr>
                <w:sz w:val="28"/>
                <w:szCs w:val="28"/>
                <w:lang w:val="ro-RO"/>
              </w:rPr>
            </w:pPr>
          </w:p>
        </w:tc>
        <w:tc>
          <w:tcPr>
            <w:tcW w:w="722" w:type="pct"/>
            <w:vAlign w:val="center"/>
          </w:tcPr>
          <w:p w:rsidR="0045628D" w:rsidRPr="00FE280E" w:rsidRDefault="0045628D" w:rsidP="0045628D">
            <w:pPr>
              <w:keepNext/>
              <w:spacing w:before="100" w:beforeAutospacing="1" w:after="100" w:afterAutospacing="1"/>
              <w:ind w:firstLine="720"/>
              <w:rPr>
                <w:sz w:val="28"/>
                <w:szCs w:val="28"/>
                <w:lang w:val="ro-RO"/>
              </w:rPr>
            </w:pPr>
          </w:p>
        </w:tc>
      </w:tr>
      <w:tr w:rsidR="0045628D" w:rsidRPr="002634C8" w:rsidTr="00875B59">
        <w:tc>
          <w:tcPr>
            <w:tcW w:w="5000" w:type="pct"/>
            <w:gridSpan w:val="3"/>
          </w:tcPr>
          <w:p w:rsidR="0045628D" w:rsidRPr="00FE280E" w:rsidRDefault="0045628D" w:rsidP="002B09D7">
            <w:pPr>
              <w:autoSpaceDE w:val="0"/>
              <w:autoSpaceDN w:val="0"/>
              <w:adjustRightInd w:val="0"/>
              <w:rPr>
                <w:b/>
                <w:i/>
                <w:sz w:val="28"/>
                <w:szCs w:val="28"/>
                <w:lang w:val="ro-RO" w:eastAsia="fr-FR"/>
              </w:rPr>
            </w:pPr>
          </w:p>
          <w:p w:rsidR="0045628D" w:rsidRPr="00FE280E" w:rsidRDefault="0045628D" w:rsidP="002B09D7">
            <w:pPr>
              <w:autoSpaceDE w:val="0"/>
              <w:autoSpaceDN w:val="0"/>
              <w:adjustRightInd w:val="0"/>
              <w:spacing w:before="120" w:after="120"/>
              <w:rPr>
                <w:sz w:val="28"/>
                <w:szCs w:val="28"/>
                <w:lang w:val="ro-RO"/>
              </w:rPr>
            </w:pPr>
            <w:r w:rsidRPr="00FE280E">
              <w:rPr>
                <w:b/>
                <w:i/>
                <w:sz w:val="28"/>
                <w:szCs w:val="28"/>
                <w:lang w:val="ro-RO" w:eastAsia="fr-FR"/>
              </w:rPr>
              <w:tab/>
            </w:r>
            <w:r w:rsidRPr="00FE280E">
              <w:rPr>
                <w:b/>
                <w:i/>
                <w:sz w:val="28"/>
                <w:szCs w:val="28"/>
                <w:u w:val="single"/>
                <w:lang w:val="ro-RO" w:eastAsia="fr-FR"/>
              </w:rPr>
              <w:t>Notă:</w:t>
            </w:r>
            <w:r w:rsidRPr="00FE280E">
              <w:rPr>
                <w:i/>
                <w:sz w:val="28"/>
                <w:szCs w:val="28"/>
                <w:lang w:val="ro-RO" w:eastAsia="fr-FR"/>
              </w:rPr>
              <w:t xml:space="preserve"> Conformitatea şi respectarea tuturor cerinţelor prezentate mai sus trebuie furnizate în detaliu pentru fiecare cerinţă în coloana  </w:t>
            </w:r>
            <w:r w:rsidRPr="00FE280E">
              <w:rPr>
                <w:b/>
                <w:i/>
                <w:sz w:val="28"/>
                <w:szCs w:val="28"/>
                <w:lang w:val="ro-RO"/>
              </w:rPr>
              <w:t xml:space="preserve">Specificaţii tehnice garantate (STG) </w:t>
            </w:r>
            <w:r w:rsidRPr="00FE280E">
              <w:rPr>
                <w:i/>
                <w:sz w:val="28"/>
                <w:szCs w:val="28"/>
                <w:lang w:val="ro-RO"/>
              </w:rPr>
              <w:t>cu documente de suport tehnic, ilustraţii, scheme, diagrame, desene, cataloage ale furnizorilor de echipamente, părţi şi subansamble oferite.</w:t>
            </w:r>
          </w:p>
        </w:tc>
      </w:tr>
    </w:tbl>
    <w:p w:rsidR="00B75806" w:rsidRPr="00FE280E" w:rsidRDefault="00B75806" w:rsidP="002D7720">
      <w:pPr>
        <w:pStyle w:val="Heading1"/>
        <w:ind w:left="0"/>
        <w:jc w:val="left"/>
        <w:rPr>
          <w:rFonts w:ascii="Arial" w:hAnsi="Arial" w:cs="Arial"/>
          <w:spacing w:val="0"/>
          <w:sz w:val="28"/>
          <w:szCs w:val="28"/>
          <w:lang w:val="en-US"/>
        </w:rPr>
        <w:sectPr w:rsidR="00B75806" w:rsidRPr="00FE280E" w:rsidSect="002634C8">
          <w:pgSz w:w="15840" w:h="12240" w:orient="landscape"/>
          <w:pgMar w:top="1276" w:right="851" w:bottom="794" w:left="851" w:header="709" w:footer="709" w:gutter="0"/>
          <w:cols w:space="708"/>
          <w:docGrid w:linePitch="360"/>
        </w:sectPr>
      </w:pPr>
    </w:p>
    <w:p w:rsidR="002D7720" w:rsidRPr="00FE280E" w:rsidRDefault="002D7720" w:rsidP="00B75806">
      <w:pPr>
        <w:spacing w:before="100" w:beforeAutospacing="1" w:after="100" w:afterAutospacing="1"/>
        <w:jc w:val="both"/>
        <w:rPr>
          <w:rFonts w:ascii="Arial" w:hAnsi="Arial" w:cs="Arial"/>
          <w:sz w:val="28"/>
          <w:szCs w:val="28"/>
          <w:lang w:val="en-US"/>
        </w:rPr>
      </w:pPr>
    </w:p>
    <w:sectPr w:rsidR="002D7720" w:rsidRPr="00FE280E" w:rsidSect="00197524">
      <w:pgSz w:w="12240" w:h="15840"/>
      <w:pgMar w:top="851" w:right="794"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E88" w:rsidRDefault="00405E88" w:rsidP="00B75806">
      <w:r>
        <w:separator/>
      </w:r>
    </w:p>
  </w:endnote>
  <w:endnote w:type="continuationSeparator" w:id="0">
    <w:p w:rsidR="00405E88" w:rsidRDefault="00405E88" w:rsidP="00B75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036084"/>
      <w:docPartObj>
        <w:docPartGallery w:val="Page Numbers (Bottom of Page)"/>
        <w:docPartUnique/>
      </w:docPartObj>
    </w:sdtPr>
    <w:sdtEndPr/>
    <w:sdtContent>
      <w:p w:rsidR="00537AB6" w:rsidRDefault="00537AB6">
        <w:pPr>
          <w:pStyle w:val="Footer"/>
          <w:jc w:val="center"/>
        </w:pPr>
        <w:r>
          <w:fldChar w:fldCharType="begin"/>
        </w:r>
        <w:r>
          <w:instrText xml:space="preserve"> PAGE   \* MERGEFORMAT </w:instrText>
        </w:r>
        <w:r>
          <w:fldChar w:fldCharType="separate"/>
        </w:r>
        <w:r w:rsidR="00986D85">
          <w:rPr>
            <w:noProof/>
          </w:rPr>
          <w:t>4</w:t>
        </w:r>
        <w:r>
          <w:rPr>
            <w:noProof/>
          </w:rPr>
          <w:fldChar w:fldCharType="end"/>
        </w:r>
      </w:p>
    </w:sdtContent>
  </w:sdt>
  <w:p w:rsidR="00537AB6" w:rsidRDefault="00537A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E88" w:rsidRDefault="00405E88" w:rsidP="00B75806">
      <w:r>
        <w:separator/>
      </w:r>
    </w:p>
  </w:footnote>
  <w:footnote w:type="continuationSeparator" w:id="0">
    <w:p w:rsidR="00405E88" w:rsidRDefault="00405E88" w:rsidP="00B758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4"/>
    <w:lvl w:ilvl="0">
      <w:start w:val="1"/>
      <w:numFmt w:val="bullet"/>
      <w:lvlText w:val=""/>
      <w:lvlJc w:val="left"/>
      <w:pPr>
        <w:tabs>
          <w:tab w:val="num" w:pos="1080"/>
        </w:tabs>
        <w:ind w:left="1080" w:hanging="360"/>
      </w:pPr>
      <w:rPr>
        <w:rFonts w:ascii="Symbol" w:hAnsi="Symbol" w:hint="default"/>
        <w:b w:val="0"/>
        <w:color w:val="auto"/>
        <w:sz w:val="24"/>
      </w:rPr>
    </w:lvl>
  </w:abstractNum>
  <w:abstractNum w:abstractNumId="1" w15:restartNumberingAfterBreak="0">
    <w:nsid w:val="0B44504B"/>
    <w:multiLevelType w:val="hybridMultilevel"/>
    <w:tmpl w:val="46406212"/>
    <w:lvl w:ilvl="0" w:tplc="04180001">
      <w:start w:val="1"/>
      <w:numFmt w:val="bullet"/>
      <w:lvlText w:val=""/>
      <w:lvlJc w:val="left"/>
      <w:pPr>
        <w:ind w:left="774" w:hanging="360"/>
      </w:pPr>
      <w:rPr>
        <w:rFonts w:ascii="Symbol" w:hAnsi="Symbol" w:hint="default"/>
      </w:rPr>
    </w:lvl>
    <w:lvl w:ilvl="1" w:tplc="0DD62262">
      <w:start w:val="3"/>
      <w:numFmt w:val="bullet"/>
      <w:lvlText w:val="-"/>
      <w:lvlJc w:val="left"/>
      <w:pPr>
        <w:ind w:left="1494" w:hanging="360"/>
      </w:pPr>
      <w:rPr>
        <w:rFonts w:ascii="Times New Roman" w:eastAsia="Times New Roman" w:hAnsi="Times New Roman" w:cs="Times New Roman" w:hint="default"/>
      </w:rPr>
    </w:lvl>
    <w:lvl w:ilvl="2" w:tplc="0DD62262">
      <w:start w:val="3"/>
      <w:numFmt w:val="bullet"/>
      <w:lvlText w:val="-"/>
      <w:lvlJc w:val="left"/>
      <w:pPr>
        <w:ind w:left="2214" w:hanging="360"/>
      </w:pPr>
      <w:rPr>
        <w:rFonts w:ascii="Times New Roman" w:eastAsia="Times New Roman" w:hAnsi="Times New Roman" w:cs="Times New Roman" w:hint="default"/>
      </w:rPr>
    </w:lvl>
    <w:lvl w:ilvl="3" w:tplc="04180001" w:tentative="1">
      <w:start w:val="1"/>
      <w:numFmt w:val="bullet"/>
      <w:lvlText w:val=""/>
      <w:lvlJc w:val="left"/>
      <w:pPr>
        <w:ind w:left="2934" w:hanging="360"/>
      </w:pPr>
      <w:rPr>
        <w:rFonts w:ascii="Symbol" w:hAnsi="Symbol" w:hint="default"/>
      </w:rPr>
    </w:lvl>
    <w:lvl w:ilvl="4" w:tplc="04180003" w:tentative="1">
      <w:start w:val="1"/>
      <w:numFmt w:val="bullet"/>
      <w:lvlText w:val="o"/>
      <w:lvlJc w:val="left"/>
      <w:pPr>
        <w:ind w:left="3654" w:hanging="360"/>
      </w:pPr>
      <w:rPr>
        <w:rFonts w:ascii="Courier New" w:hAnsi="Courier New" w:cs="Courier New" w:hint="default"/>
      </w:rPr>
    </w:lvl>
    <w:lvl w:ilvl="5" w:tplc="04180005" w:tentative="1">
      <w:start w:val="1"/>
      <w:numFmt w:val="bullet"/>
      <w:lvlText w:val=""/>
      <w:lvlJc w:val="left"/>
      <w:pPr>
        <w:ind w:left="4374" w:hanging="360"/>
      </w:pPr>
      <w:rPr>
        <w:rFonts w:ascii="Wingdings" w:hAnsi="Wingdings" w:hint="default"/>
      </w:rPr>
    </w:lvl>
    <w:lvl w:ilvl="6" w:tplc="04180001" w:tentative="1">
      <w:start w:val="1"/>
      <w:numFmt w:val="bullet"/>
      <w:lvlText w:val=""/>
      <w:lvlJc w:val="left"/>
      <w:pPr>
        <w:ind w:left="5094" w:hanging="360"/>
      </w:pPr>
      <w:rPr>
        <w:rFonts w:ascii="Symbol" w:hAnsi="Symbol" w:hint="default"/>
      </w:rPr>
    </w:lvl>
    <w:lvl w:ilvl="7" w:tplc="04180003" w:tentative="1">
      <w:start w:val="1"/>
      <w:numFmt w:val="bullet"/>
      <w:lvlText w:val="o"/>
      <w:lvlJc w:val="left"/>
      <w:pPr>
        <w:ind w:left="5814" w:hanging="360"/>
      </w:pPr>
      <w:rPr>
        <w:rFonts w:ascii="Courier New" w:hAnsi="Courier New" w:cs="Courier New" w:hint="default"/>
      </w:rPr>
    </w:lvl>
    <w:lvl w:ilvl="8" w:tplc="04180005" w:tentative="1">
      <w:start w:val="1"/>
      <w:numFmt w:val="bullet"/>
      <w:lvlText w:val=""/>
      <w:lvlJc w:val="left"/>
      <w:pPr>
        <w:ind w:left="6534" w:hanging="360"/>
      </w:pPr>
      <w:rPr>
        <w:rFonts w:ascii="Wingdings" w:hAnsi="Wingdings" w:hint="default"/>
      </w:rPr>
    </w:lvl>
  </w:abstractNum>
  <w:abstractNum w:abstractNumId="2" w15:restartNumberingAfterBreak="0">
    <w:nsid w:val="0D0C34C4"/>
    <w:multiLevelType w:val="hybridMultilevel"/>
    <w:tmpl w:val="FF2E1064"/>
    <w:lvl w:ilvl="0" w:tplc="04180001">
      <w:start w:val="1"/>
      <w:numFmt w:val="bullet"/>
      <w:lvlText w:val=""/>
      <w:lvlJc w:val="left"/>
      <w:pPr>
        <w:ind w:left="774" w:hanging="360"/>
      </w:pPr>
      <w:rPr>
        <w:rFonts w:ascii="Symbol" w:hAnsi="Symbol" w:hint="default"/>
      </w:rPr>
    </w:lvl>
    <w:lvl w:ilvl="1" w:tplc="04090001">
      <w:start w:val="1"/>
      <w:numFmt w:val="bullet"/>
      <w:lvlText w:val=""/>
      <w:lvlJc w:val="left"/>
      <w:pPr>
        <w:ind w:left="1494" w:hanging="360"/>
      </w:pPr>
      <w:rPr>
        <w:rFonts w:ascii="Symbol" w:hAnsi="Symbol" w:hint="default"/>
      </w:rPr>
    </w:lvl>
    <w:lvl w:ilvl="2" w:tplc="04180005">
      <w:start w:val="1"/>
      <w:numFmt w:val="bullet"/>
      <w:lvlText w:val=""/>
      <w:lvlJc w:val="left"/>
      <w:pPr>
        <w:ind w:left="2214" w:hanging="360"/>
      </w:pPr>
      <w:rPr>
        <w:rFonts w:ascii="Wingdings" w:hAnsi="Wingdings" w:hint="default"/>
      </w:rPr>
    </w:lvl>
    <w:lvl w:ilvl="3" w:tplc="04180001" w:tentative="1">
      <w:start w:val="1"/>
      <w:numFmt w:val="bullet"/>
      <w:lvlText w:val=""/>
      <w:lvlJc w:val="left"/>
      <w:pPr>
        <w:ind w:left="2934" w:hanging="360"/>
      </w:pPr>
      <w:rPr>
        <w:rFonts w:ascii="Symbol" w:hAnsi="Symbol" w:hint="default"/>
      </w:rPr>
    </w:lvl>
    <w:lvl w:ilvl="4" w:tplc="04180003" w:tentative="1">
      <w:start w:val="1"/>
      <w:numFmt w:val="bullet"/>
      <w:lvlText w:val="o"/>
      <w:lvlJc w:val="left"/>
      <w:pPr>
        <w:ind w:left="3654" w:hanging="360"/>
      </w:pPr>
      <w:rPr>
        <w:rFonts w:ascii="Courier New" w:hAnsi="Courier New" w:cs="Courier New" w:hint="default"/>
      </w:rPr>
    </w:lvl>
    <w:lvl w:ilvl="5" w:tplc="04180005" w:tentative="1">
      <w:start w:val="1"/>
      <w:numFmt w:val="bullet"/>
      <w:lvlText w:val=""/>
      <w:lvlJc w:val="left"/>
      <w:pPr>
        <w:ind w:left="4374" w:hanging="360"/>
      </w:pPr>
      <w:rPr>
        <w:rFonts w:ascii="Wingdings" w:hAnsi="Wingdings" w:hint="default"/>
      </w:rPr>
    </w:lvl>
    <w:lvl w:ilvl="6" w:tplc="04180001" w:tentative="1">
      <w:start w:val="1"/>
      <w:numFmt w:val="bullet"/>
      <w:lvlText w:val=""/>
      <w:lvlJc w:val="left"/>
      <w:pPr>
        <w:ind w:left="5094" w:hanging="360"/>
      </w:pPr>
      <w:rPr>
        <w:rFonts w:ascii="Symbol" w:hAnsi="Symbol" w:hint="default"/>
      </w:rPr>
    </w:lvl>
    <w:lvl w:ilvl="7" w:tplc="04180003" w:tentative="1">
      <w:start w:val="1"/>
      <w:numFmt w:val="bullet"/>
      <w:lvlText w:val="o"/>
      <w:lvlJc w:val="left"/>
      <w:pPr>
        <w:ind w:left="5814" w:hanging="360"/>
      </w:pPr>
      <w:rPr>
        <w:rFonts w:ascii="Courier New" w:hAnsi="Courier New" w:cs="Courier New" w:hint="default"/>
      </w:rPr>
    </w:lvl>
    <w:lvl w:ilvl="8" w:tplc="04180005" w:tentative="1">
      <w:start w:val="1"/>
      <w:numFmt w:val="bullet"/>
      <w:lvlText w:val=""/>
      <w:lvlJc w:val="left"/>
      <w:pPr>
        <w:ind w:left="6534" w:hanging="360"/>
      </w:pPr>
      <w:rPr>
        <w:rFonts w:ascii="Wingdings" w:hAnsi="Wingdings" w:hint="default"/>
      </w:rPr>
    </w:lvl>
  </w:abstractNum>
  <w:abstractNum w:abstractNumId="3" w15:restartNumberingAfterBreak="0">
    <w:nsid w:val="0E5F03CC"/>
    <w:multiLevelType w:val="hybridMultilevel"/>
    <w:tmpl w:val="E752D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42A3244"/>
    <w:multiLevelType w:val="hybridMultilevel"/>
    <w:tmpl w:val="6FE05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373D40"/>
    <w:multiLevelType w:val="hybridMultilevel"/>
    <w:tmpl w:val="DC8C6AA0"/>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15:restartNumberingAfterBreak="0">
    <w:nsid w:val="234A0894"/>
    <w:multiLevelType w:val="hybridMultilevel"/>
    <w:tmpl w:val="9404D716"/>
    <w:lvl w:ilvl="0" w:tplc="3960A946">
      <w:start w:val="3"/>
      <w:numFmt w:val="bullet"/>
      <w:lvlText w:val="-"/>
      <w:lvlJc w:val="left"/>
      <w:pPr>
        <w:ind w:left="1800" w:hanging="360"/>
      </w:pPr>
      <w:rPr>
        <w:rFonts w:ascii="Times New Roman" w:eastAsia="Times New Roman" w:hAnsi="Times New Roman" w:cs="Times New Roman"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7" w15:restartNumberingAfterBreak="0">
    <w:nsid w:val="23A52745"/>
    <w:multiLevelType w:val="hybridMultilevel"/>
    <w:tmpl w:val="3732D096"/>
    <w:lvl w:ilvl="0" w:tplc="3960A946">
      <w:start w:val="3"/>
      <w:numFmt w:val="bullet"/>
      <w:lvlText w:val="-"/>
      <w:lvlJc w:val="left"/>
      <w:pPr>
        <w:ind w:left="1800" w:hanging="360"/>
      </w:pPr>
      <w:rPr>
        <w:rFonts w:ascii="Times New Roman" w:eastAsia="Times New Roman" w:hAnsi="Times New Roman" w:cs="Times New Roman"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8" w15:restartNumberingAfterBreak="0">
    <w:nsid w:val="27ED5D54"/>
    <w:multiLevelType w:val="hybridMultilevel"/>
    <w:tmpl w:val="D0305B14"/>
    <w:lvl w:ilvl="0" w:tplc="0DD6226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A803CC6"/>
    <w:multiLevelType w:val="multilevel"/>
    <w:tmpl w:val="814EECF0"/>
    <w:lvl w:ilvl="0">
      <w:start w:val="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B2577B4"/>
    <w:multiLevelType w:val="multilevel"/>
    <w:tmpl w:val="0EF04EAA"/>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FA15F04"/>
    <w:multiLevelType w:val="hybridMultilevel"/>
    <w:tmpl w:val="DA98BA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1D33AA4"/>
    <w:multiLevelType w:val="hybridMultilevel"/>
    <w:tmpl w:val="8A08CC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335844"/>
    <w:multiLevelType w:val="hybridMultilevel"/>
    <w:tmpl w:val="6BE005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0947B2"/>
    <w:multiLevelType w:val="hybridMultilevel"/>
    <w:tmpl w:val="7B82B85C"/>
    <w:lvl w:ilvl="0" w:tplc="3960A946">
      <w:start w:val="1"/>
      <w:numFmt w:val="bullet"/>
      <w:lvlText w:val=""/>
      <w:lvlJc w:val="left"/>
      <w:pPr>
        <w:ind w:left="785" w:hanging="360"/>
      </w:pPr>
      <w:rPr>
        <w:rFonts w:ascii="Symbol" w:hAnsi="Symbol" w:hint="default"/>
      </w:rPr>
    </w:lvl>
    <w:lvl w:ilvl="1" w:tplc="3960A946">
      <w:numFmt w:val="bullet"/>
      <w:lvlText w:val="-"/>
      <w:lvlJc w:val="left"/>
      <w:pPr>
        <w:ind w:left="1505" w:hanging="360"/>
      </w:pPr>
      <w:rPr>
        <w:rFonts w:ascii="Times New Roman" w:eastAsia="Times New Roman" w:hAnsi="Times New Roman" w:cs="Times New Roman" w:hint="default"/>
      </w:rPr>
    </w:lvl>
    <w:lvl w:ilvl="2" w:tplc="04070005" w:tentative="1">
      <w:start w:val="1"/>
      <w:numFmt w:val="lowerRoman"/>
      <w:lvlText w:val="%3."/>
      <w:lvlJc w:val="right"/>
      <w:pPr>
        <w:ind w:left="2225" w:hanging="180"/>
      </w:pPr>
    </w:lvl>
    <w:lvl w:ilvl="3" w:tplc="04070001" w:tentative="1">
      <w:start w:val="1"/>
      <w:numFmt w:val="decimal"/>
      <w:lvlText w:val="%4."/>
      <w:lvlJc w:val="left"/>
      <w:pPr>
        <w:ind w:left="2945" w:hanging="360"/>
      </w:pPr>
    </w:lvl>
    <w:lvl w:ilvl="4" w:tplc="04070003" w:tentative="1">
      <w:start w:val="1"/>
      <w:numFmt w:val="lowerLetter"/>
      <w:lvlText w:val="%5."/>
      <w:lvlJc w:val="left"/>
      <w:pPr>
        <w:ind w:left="3665" w:hanging="360"/>
      </w:pPr>
    </w:lvl>
    <w:lvl w:ilvl="5" w:tplc="04070005" w:tentative="1">
      <w:start w:val="1"/>
      <w:numFmt w:val="lowerRoman"/>
      <w:lvlText w:val="%6."/>
      <w:lvlJc w:val="right"/>
      <w:pPr>
        <w:ind w:left="4385" w:hanging="180"/>
      </w:pPr>
    </w:lvl>
    <w:lvl w:ilvl="6" w:tplc="04070001" w:tentative="1">
      <w:start w:val="1"/>
      <w:numFmt w:val="decimal"/>
      <w:lvlText w:val="%7."/>
      <w:lvlJc w:val="left"/>
      <w:pPr>
        <w:ind w:left="5105" w:hanging="360"/>
      </w:pPr>
    </w:lvl>
    <w:lvl w:ilvl="7" w:tplc="04070003" w:tentative="1">
      <w:start w:val="1"/>
      <w:numFmt w:val="lowerLetter"/>
      <w:lvlText w:val="%8."/>
      <w:lvlJc w:val="left"/>
      <w:pPr>
        <w:ind w:left="5825" w:hanging="360"/>
      </w:pPr>
    </w:lvl>
    <w:lvl w:ilvl="8" w:tplc="04070005" w:tentative="1">
      <w:start w:val="1"/>
      <w:numFmt w:val="lowerRoman"/>
      <w:lvlText w:val="%9."/>
      <w:lvlJc w:val="right"/>
      <w:pPr>
        <w:ind w:left="6545" w:hanging="180"/>
      </w:pPr>
    </w:lvl>
  </w:abstractNum>
  <w:abstractNum w:abstractNumId="15" w15:restartNumberingAfterBreak="0">
    <w:nsid w:val="358269BA"/>
    <w:multiLevelType w:val="hybridMultilevel"/>
    <w:tmpl w:val="A27AA57C"/>
    <w:lvl w:ilvl="0" w:tplc="70E4722A">
      <w:start w:val="1"/>
      <w:numFmt w:val="bullet"/>
      <w:lvlText w:val=""/>
      <w:lvlJc w:val="left"/>
      <w:pPr>
        <w:ind w:left="971" w:hanging="360"/>
      </w:pPr>
      <w:rPr>
        <w:rFonts w:ascii="Symbol" w:hAnsi="Symbol" w:hint="default"/>
      </w:rPr>
    </w:lvl>
    <w:lvl w:ilvl="1" w:tplc="04090003" w:tentative="1">
      <w:start w:val="1"/>
      <w:numFmt w:val="bullet"/>
      <w:lvlText w:val="o"/>
      <w:lvlJc w:val="left"/>
      <w:pPr>
        <w:ind w:left="1691" w:hanging="360"/>
      </w:pPr>
      <w:rPr>
        <w:rFonts w:ascii="Courier New" w:hAnsi="Courier New" w:cs="Courier New" w:hint="default"/>
      </w:rPr>
    </w:lvl>
    <w:lvl w:ilvl="2" w:tplc="04090005" w:tentative="1">
      <w:start w:val="1"/>
      <w:numFmt w:val="bullet"/>
      <w:lvlText w:val=""/>
      <w:lvlJc w:val="left"/>
      <w:pPr>
        <w:ind w:left="2411" w:hanging="360"/>
      </w:pPr>
      <w:rPr>
        <w:rFonts w:ascii="Wingdings" w:hAnsi="Wingdings" w:hint="default"/>
      </w:rPr>
    </w:lvl>
    <w:lvl w:ilvl="3" w:tplc="04090001" w:tentative="1">
      <w:start w:val="1"/>
      <w:numFmt w:val="bullet"/>
      <w:lvlText w:val=""/>
      <w:lvlJc w:val="left"/>
      <w:pPr>
        <w:ind w:left="3131" w:hanging="360"/>
      </w:pPr>
      <w:rPr>
        <w:rFonts w:ascii="Symbol" w:hAnsi="Symbol" w:hint="default"/>
      </w:rPr>
    </w:lvl>
    <w:lvl w:ilvl="4" w:tplc="04090003" w:tentative="1">
      <w:start w:val="1"/>
      <w:numFmt w:val="bullet"/>
      <w:lvlText w:val="o"/>
      <w:lvlJc w:val="left"/>
      <w:pPr>
        <w:ind w:left="3851" w:hanging="360"/>
      </w:pPr>
      <w:rPr>
        <w:rFonts w:ascii="Courier New" w:hAnsi="Courier New" w:cs="Courier New" w:hint="default"/>
      </w:rPr>
    </w:lvl>
    <w:lvl w:ilvl="5" w:tplc="04090005" w:tentative="1">
      <w:start w:val="1"/>
      <w:numFmt w:val="bullet"/>
      <w:lvlText w:val=""/>
      <w:lvlJc w:val="left"/>
      <w:pPr>
        <w:ind w:left="4571" w:hanging="360"/>
      </w:pPr>
      <w:rPr>
        <w:rFonts w:ascii="Wingdings" w:hAnsi="Wingdings" w:hint="default"/>
      </w:rPr>
    </w:lvl>
    <w:lvl w:ilvl="6" w:tplc="04090001" w:tentative="1">
      <w:start w:val="1"/>
      <w:numFmt w:val="bullet"/>
      <w:lvlText w:val=""/>
      <w:lvlJc w:val="left"/>
      <w:pPr>
        <w:ind w:left="5291" w:hanging="360"/>
      </w:pPr>
      <w:rPr>
        <w:rFonts w:ascii="Symbol" w:hAnsi="Symbol" w:hint="default"/>
      </w:rPr>
    </w:lvl>
    <w:lvl w:ilvl="7" w:tplc="04090003" w:tentative="1">
      <w:start w:val="1"/>
      <w:numFmt w:val="bullet"/>
      <w:lvlText w:val="o"/>
      <w:lvlJc w:val="left"/>
      <w:pPr>
        <w:ind w:left="6011" w:hanging="360"/>
      </w:pPr>
      <w:rPr>
        <w:rFonts w:ascii="Courier New" w:hAnsi="Courier New" w:cs="Courier New" w:hint="default"/>
      </w:rPr>
    </w:lvl>
    <w:lvl w:ilvl="8" w:tplc="04090005" w:tentative="1">
      <w:start w:val="1"/>
      <w:numFmt w:val="bullet"/>
      <w:lvlText w:val=""/>
      <w:lvlJc w:val="left"/>
      <w:pPr>
        <w:ind w:left="6731" w:hanging="360"/>
      </w:pPr>
      <w:rPr>
        <w:rFonts w:ascii="Wingdings" w:hAnsi="Wingdings" w:hint="default"/>
      </w:rPr>
    </w:lvl>
  </w:abstractNum>
  <w:abstractNum w:abstractNumId="16" w15:restartNumberingAfterBreak="0">
    <w:nsid w:val="3A076036"/>
    <w:multiLevelType w:val="hybridMultilevel"/>
    <w:tmpl w:val="DD92EA08"/>
    <w:lvl w:ilvl="0" w:tplc="BE64AEFA">
      <w:start w:val="1"/>
      <w:numFmt w:val="decimal"/>
      <w:lvlText w:val="%1."/>
      <w:lvlJc w:val="left"/>
      <w:pPr>
        <w:ind w:left="1440" w:hanging="360"/>
      </w:pPr>
      <w:rPr>
        <w:rFonts w:ascii="Arial" w:hAnsi="Arial" w:cs="Arial" w:hint="default"/>
        <w:color w:val="auto"/>
      </w:rPr>
    </w:lvl>
    <w:lvl w:ilvl="1" w:tplc="04090003">
      <w:start w:val="1"/>
      <w:numFmt w:val="lowerLetter"/>
      <w:lvlText w:val="%2."/>
      <w:lvlJc w:val="left"/>
      <w:pPr>
        <w:ind w:left="2160" w:hanging="360"/>
      </w:pPr>
    </w:lvl>
    <w:lvl w:ilvl="2" w:tplc="04090005">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17" w15:restartNumberingAfterBreak="0">
    <w:nsid w:val="3C856FF0"/>
    <w:multiLevelType w:val="hybridMultilevel"/>
    <w:tmpl w:val="D24688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942927"/>
    <w:multiLevelType w:val="hybridMultilevel"/>
    <w:tmpl w:val="00900FBE"/>
    <w:lvl w:ilvl="0" w:tplc="3960A946">
      <w:start w:val="1"/>
      <w:numFmt w:val="decimal"/>
      <w:lvlText w:val="%1."/>
      <w:lvlJc w:val="left"/>
      <w:pPr>
        <w:ind w:left="720" w:hanging="360"/>
      </w:pPr>
      <w:rPr>
        <w:rFonts w:hint="default"/>
      </w:rPr>
    </w:lvl>
    <w:lvl w:ilvl="1" w:tplc="04070003">
      <w:start w:val="1"/>
      <w:numFmt w:val="bullet"/>
      <w:lvlText w:val=""/>
      <w:lvlJc w:val="left"/>
      <w:pPr>
        <w:ind w:left="1440" w:hanging="360"/>
      </w:pPr>
      <w:rPr>
        <w:rFonts w:ascii="Symbol" w:hAnsi="Symbol" w:hint="default"/>
        <w:lang w:val="en-US"/>
      </w:rPr>
    </w:lvl>
    <w:lvl w:ilvl="2" w:tplc="04070005">
      <w:start w:val="1"/>
      <w:numFmt w:val="bullet"/>
      <w:lvlText w:val=""/>
      <w:lvlJc w:val="left"/>
      <w:pPr>
        <w:ind w:left="2340" w:hanging="360"/>
      </w:pPr>
      <w:rPr>
        <w:rFonts w:ascii="Symbol" w:hAnsi="Symbol" w:hint="default"/>
      </w:rPr>
    </w:lvl>
    <w:lvl w:ilvl="3" w:tplc="04070001">
      <w:start w:val="1"/>
      <w:numFmt w:val="lowerLetter"/>
      <w:lvlText w:val="%4)"/>
      <w:lvlJc w:val="left"/>
      <w:pPr>
        <w:ind w:left="2880" w:hanging="360"/>
      </w:pPr>
      <w:rPr>
        <w:rFonts w:hint="default"/>
      </w:r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19" w15:restartNumberingAfterBreak="0">
    <w:nsid w:val="3F916BEE"/>
    <w:multiLevelType w:val="hybridMultilevel"/>
    <w:tmpl w:val="269ED2C8"/>
    <w:lvl w:ilvl="0" w:tplc="54C2E65E">
      <w:start w:val="3"/>
      <w:numFmt w:val="bullet"/>
      <w:lvlText w:val="-"/>
      <w:lvlJc w:val="left"/>
      <w:pPr>
        <w:ind w:left="1800" w:hanging="360"/>
      </w:pPr>
      <w:rPr>
        <w:rFonts w:ascii="Times New Roman" w:eastAsia="Times New Roman" w:hAnsi="Times New Roman" w:cs="Times New Roman" w:hint="default"/>
      </w:rPr>
    </w:lvl>
    <w:lvl w:ilvl="1" w:tplc="04190019" w:tentative="1">
      <w:start w:val="1"/>
      <w:numFmt w:val="bullet"/>
      <w:lvlText w:val="o"/>
      <w:lvlJc w:val="left"/>
      <w:pPr>
        <w:ind w:left="2520" w:hanging="360"/>
      </w:pPr>
      <w:rPr>
        <w:rFonts w:ascii="Courier New" w:hAnsi="Courier New" w:cs="Courier New" w:hint="default"/>
      </w:rPr>
    </w:lvl>
    <w:lvl w:ilvl="2" w:tplc="0419001B" w:tentative="1">
      <w:start w:val="1"/>
      <w:numFmt w:val="bullet"/>
      <w:lvlText w:val=""/>
      <w:lvlJc w:val="left"/>
      <w:pPr>
        <w:ind w:left="3240" w:hanging="360"/>
      </w:pPr>
      <w:rPr>
        <w:rFonts w:ascii="Wingdings" w:hAnsi="Wingdings" w:hint="default"/>
      </w:rPr>
    </w:lvl>
    <w:lvl w:ilvl="3" w:tplc="0419000F" w:tentative="1">
      <w:start w:val="1"/>
      <w:numFmt w:val="bullet"/>
      <w:lvlText w:val=""/>
      <w:lvlJc w:val="left"/>
      <w:pPr>
        <w:ind w:left="3960" w:hanging="360"/>
      </w:pPr>
      <w:rPr>
        <w:rFonts w:ascii="Symbol" w:hAnsi="Symbol" w:hint="default"/>
      </w:rPr>
    </w:lvl>
    <w:lvl w:ilvl="4" w:tplc="04190019" w:tentative="1">
      <w:start w:val="1"/>
      <w:numFmt w:val="bullet"/>
      <w:lvlText w:val="o"/>
      <w:lvlJc w:val="left"/>
      <w:pPr>
        <w:ind w:left="4680" w:hanging="360"/>
      </w:pPr>
      <w:rPr>
        <w:rFonts w:ascii="Courier New" w:hAnsi="Courier New" w:cs="Courier New" w:hint="default"/>
      </w:rPr>
    </w:lvl>
    <w:lvl w:ilvl="5" w:tplc="0419001B" w:tentative="1">
      <w:start w:val="1"/>
      <w:numFmt w:val="bullet"/>
      <w:lvlText w:val=""/>
      <w:lvlJc w:val="left"/>
      <w:pPr>
        <w:ind w:left="5400" w:hanging="360"/>
      </w:pPr>
      <w:rPr>
        <w:rFonts w:ascii="Wingdings" w:hAnsi="Wingdings" w:hint="default"/>
      </w:rPr>
    </w:lvl>
    <w:lvl w:ilvl="6" w:tplc="0419000F" w:tentative="1">
      <w:start w:val="1"/>
      <w:numFmt w:val="bullet"/>
      <w:lvlText w:val=""/>
      <w:lvlJc w:val="left"/>
      <w:pPr>
        <w:ind w:left="6120" w:hanging="360"/>
      </w:pPr>
      <w:rPr>
        <w:rFonts w:ascii="Symbol" w:hAnsi="Symbol" w:hint="default"/>
      </w:rPr>
    </w:lvl>
    <w:lvl w:ilvl="7" w:tplc="04190019" w:tentative="1">
      <w:start w:val="1"/>
      <w:numFmt w:val="bullet"/>
      <w:lvlText w:val="o"/>
      <w:lvlJc w:val="left"/>
      <w:pPr>
        <w:ind w:left="6840" w:hanging="360"/>
      </w:pPr>
      <w:rPr>
        <w:rFonts w:ascii="Courier New" w:hAnsi="Courier New" w:cs="Courier New" w:hint="default"/>
      </w:rPr>
    </w:lvl>
    <w:lvl w:ilvl="8" w:tplc="0419001B" w:tentative="1">
      <w:start w:val="1"/>
      <w:numFmt w:val="bullet"/>
      <w:lvlText w:val=""/>
      <w:lvlJc w:val="left"/>
      <w:pPr>
        <w:ind w:left="7560" w:hanging="360"/>
      </w:pPr>
      <w:rPr>
        <w:rFonts w:ascii="Wingdings" w:hAnsi="Wingdings" w:hint="default"/>
      </w:rPr>
    </w:lvl>
  </w:abstractNum>
  <w:abstractNum w:abstractNumId="20" w15:restartNumberingAfterBreak="0">
    <w:nsid w:val="48035240"/>
    <w:multiLevelType w:val="hybridMultilevel"/>
    <w:tmpl w:val="F83E1034"/>
    <w:lvl w:ilvl="0" w:tplc="E2D49E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087BF0"/>
    <w:multiLevelType w:val="hybridMultilevel"/>
    <w:tmpl w:val="FEB288DA"/>
    <w:lvl w:ilvl="0" w:tplc="70E4722A">
      <w:start w:val="1"/>
      <w:numFmt w:val="bullet"/>
      <w:lvlText w:val=""/>
      <w:lvlJc w:val="left"/>
      <w:pPr>
        <w:ind w:left="720" w:hanging="360"/>
      </w:pPr>
      <w:rPr>
        <w:rFonts w:ascii="Symbol" w:hAnsi="Symbol" w:hint="default"/>
      </w:rPr>
    </w:lvl>
    <w:lvl w:ilvl="1" w:tplc="377AB5DA">
      <w:numFmt w:val="bullet"/>
      <w:lvlText w:val="-"/>
      <w:lvlJc w:val="left"/>
      <w:pPr>
        <w:ind w:left="1440" w:hanging="360"/>
      </w:pPr>
      <w:rPr>
        <w:rFonts w:ascii="Times New Roman" w:eastAsia="Times New Roman" w:hAnsi="Times New Roman" w:cs="Times New Roman" w:hint="default"/>
      </w:rPr>
    </w:lvl>
    <w:lvl w:ilvl="2" w:tplc="1F6CD64E" w:tentative="1">
      <w:start w:val="1"/>
      <w:numFmt w:val="bullet"/>
      <w:lvlText w:val=""/>
      <w:lvlJc w:val="left"/>
      <w:pPr>
        <w:ind w:left="2160" w:hanging="360"/>
      </w:pPr>
      <w:rPr>
        <w:rFonts w:ascii="Wingdings" w:hAnsi="Wingdings" w:hint="default"/>
      </w:rPr>
    </w:lvl>
    <w:lvl w:ilvl="3" w:tplc="1A685704" w:tentative="1">
      <w:start w:val="1"/>
      <w:numFmt w:val="bullet"/>
      <w:lvlText w:val=""/>
      <w:lvlJc w:val="left"/>
      <w:pPr>
        <w:ind w:left="2880" w:hanging="360"/>
      </w:pPr>
      <w:rPr>
        <w:rFonts w:ascii="Symbol" w:hAnsi="Symbol" w:hint="default"/>
      </w:rPr>
    </w:lvl>
    <w:lvl w:ilvl="4" w:tplc="A580C96C" w:tentative="1">
      <w:start w:val="1"/>
      <w:numFmt w:val="bullet"/>
      <w:lvlText w:val="o"/>
      <w:lvlJc w:val="left"/>
      <w:pPr>
        <w:ind w:left="3600" w:hanging="360"/>
      </w:pPr>
      <w:rPr>
        <w:rFonts w:ascii="Courier New" w:hAnsi="Courier New" w:cs="Courier New" w:hint="default"/>
      </w:rPr>
    </w:lvl>
    <w:lvl w:ilvl="5" w:tplc="F0685930" w:tentative="1">
      <w:start w:val="1"/>
      <w:numFmt w:val="bullet"/>
      <w:lvlText w:val=""/>
      <w:lvlJc w:val="left"/>
      <w:pPr>
        <w:ind w:left="4320" w:hanging="360"/>
      </w:pPr>
      <w:rPr>
        <w:rFonts w:ascii="Wingdings" w:hAnsi="Wingdings" w:hint="default"/>
      </w:rPr>
    </w:lvl>
    <w:lvl w:ilvl="6" w:tplc="FC74B32E" w:tentative="1">
      <w:start w:val="1"/>
      <w:numFmt w:val="bullet"/>
      <w:lvlText w:val=""/>
      <w:lvlJc w:val="left"/>
      <w:pPr>
        <w:ind w:left="5040" w:hanging="360"/>
      </w:pPr>
      <w:rPr>
        <w:rFonts w:ascii="Symbol" w:hAnsi="Symbol" w:hint="default"/>
      </w:rPr>
    </w:lvl>
    <w:lvl w:ilvl="7" w:tplc="5DA0390E" w:tentative="1">
      <w:start w:val="1"/>
      <w:numFmt w:val="bullet"/>
      <w:lvlText w:val="o"/>
      <w:lvlJc w:val="left"/>
      <w:pPr>
        <w:ind w:left="5760" w:hanging="360"/>
      </w:pPr>
      <w:rPr>
        <w:rFonts w:ascii="Courier New" w:hAnsi="Courier New" w:cs="Courier New" w:hint="default"/>
      </w:rPr>
    </w:lvl>
    <w:lvl w:ilvl="8" w:tplc="273C8A72" w:tentative="1">
      <w:start w:val="1"/>
      <w:numFmt w:val="bullet"/>
      <w:lvlText w:val=""/>
      <w:lvlJc w:val="left"/>
      <w:pPr>
        <w:ind w:left="6480" w:hanging="360"/>
      </w:pPr>
      <w:rPr>
        <w:rFonts w:ascii="Wingdings" w:hAnsi="Wingdings" w:hint="default"/>
      </w:rPr>
    </w:lvl>
  </w:abstractNum>
  <w:abstractNum w:abstractNumId="22" w15:restartNumberingAfterBreak="0">
    <w:nsid w:val="4F652EC6"/>
    <w:multiLevelType w:val="hybridMultilevel"/>
    <w:tmpl w:val="ABFA2208"/>
    <w:lvl w:ilvl="0" w:tplc="29C6D5C6">
      <w:start w:val="1"/>
      <w:numFmt w:val="bullet"/>
      <w:lvlText w:val=""/>
      <w:lvlJc w:val="left"/>
      <w:pPr>
        <w:ind w:left="1080" w:hanging="360"/>
      </w:pPr>
      <w:rPr>
        <w:rFonts w:ascii="Symbol" w:hAnsi="Symbol" w:hint="default"/>
      </w:rPr>
    </w:lvl>
    <w:lvl w:ilvl="1" w:tplc="04090001" w:tentative="1">
      <w:start w:val="1"/>
      <w:numFmt w:val="bullet"/>
      <w:lvlText w:val="o"/>
      <w:lvlJc w:val="left"/>
      <w:pPr>
        <w:ind w:left="1800" w:hanging="360"/>
      </w:pPr>
      <w:rPr>
        <w:rFonts w:ascii="Courier New" w:hAnsi="Courier New" w:cs="Courier New" w:hint="default"/>
      </w:rPr>
    </w:lvl>
    <w:lvl w:ilvl="2" w:tplc="DA78E686" w:tentative="1">
      <w:start w:val="1"/>
      <w:numFmt w:val="bullet"/>
      <w:lvlText w:val=""/>
      <w:lvlJc w:val="left"/>
      <w:pPr>
        <w:ind w:left="2520" w:hanging="360"/>
      </w:pPr>
      <w:rPr>
        <w:rFonts w:ascii="Wingdings" w:hAnsi="Wingdings" w:hint="default"/>
      </w:rPr>
    </w:lvl>
    <w:lvl w:ilvl="3" w:tplc="45F2BC18" w:tentative="1">
      <w:start w:val="1"/>
      <w:numFmt w:val="bullet"/>
      <w:lvlText w:val=""/>
      <w:lvlJc w:val="left"/>
      <w:pPr>
        <w:ind w:left="3240" w:hanging="360"/>
      </w:pPr>
      <w:rPr>
        <w:rFonts w:ascii="Symbol" w:hAnsi="Symbol" w:hint="default"/>
      </w:rPr>
    </w:lvl>
    <w:lvl w:ilvl="4" w:tplc="9B6E4F16" w:tentative="1">
      <w:start w:val="1"/>
      <w:numFmt w:val="bullet"/>
      <w:lvlText w:val="o"/>
      <w:lvlJc w:val="left"/>
      <w:pPr>
        <w:ind w:left="3960" w:hanging="360"/>
      </w:pPr>
      <w:rPr>
        <w:rFonts w:ascii="Courier New" w:hAnsi="Courier New" w:cs="Courier New" w:hint="default"/>
      </w:rPr>
    </w:lvl>
    <w:lvl w:ilvl="5" w:tplc="8D2416B0" w:tentative="1">
      <w:start w:val="1"/>
      <w:numFmt w:val="bullet"/>
      <w:lvlText w:val=""/>
      <w:lvlJc w:val="left"/>
      <w:pPr>
        <w:ind w:left="4680" w:hanging="360"/>
      </w:pPr>
      <w:rPr>
        <w:rFonts w:ascii="Wingdings" w:hAnsi="Wingdings" w:hint="default"/>
      </w:rPr>
    </w:lvl>
    <w:lvl w:ilvl="6" w:tplc="BC463DA4" w:tentative="1">
      <w:start w:val="1"/>
      <w:numFmt w:val="bullet"/>
      <w:lvlText w:val=""/>
      <w:lvlJc w:val="left"/>
      <w:pPr>
        <w:ind w:left="5400" w:hanging="360"/>
      </w:pPr>
      <w:rPr>
        <w:rFonts w:ascii="Symbol" w:hAnsi="Symbol" w:hint="default"/>
      </w:rPr>
    </w:lvl>
    <w:lvl w:ilvl="7" w:tplc="165635E0" w:tentative="1">
      <w:start w:val="1"/>
      <w:numFmt w:val="bullet"/>
      <w:lvlText w:val="o"/>
      <w:lvlJc w:val="left"/>
      <w:pPr>
        <w:ind w:left="6120" w:hanging="360"/>
      </w:pPr>
      <w:rPr>
        <w:rFonts w:ascii="Courier New" w:hAnsi="Courier New" w:cs="Courier New" w:hint="default"/>
      </w:rPr>
    </w:lvl>
    <w:lvl w:ilvl="8" w:tplc="23F854EC" w:tentative="1">
      <w:start w:val="1"/>
      <w:numFmt w:val="bullet"/>
      <w:lvlText w:val=""/>
      <w:lvlJc w:val="left"/>
      <w:pPr>
        <w:ind w:left="6840" w:hanging="360"/>
      </w:pPr>
      <w:rPr>
        <w:rFonts w:ascii="Wingdings" w:hAnsi="Wingdings" w:hint="default"/>
      </w:rPr>
    </w:lvl>
  </w:abstractNum>
  <w:abstractNum w:abstractNumId="23" w15:restartNumberingAfterBreak="0">
    <w:nsid w:val="55AC6D34"/>
    <w:multiLevelType w:val="hybridMultilevel"/>
    <w:tmpl w:val="B54E227C"/>
    <w:lvl w:ilvl="0" w:tplc="2F981FCA">
      <w:start w:val="1"/>
      <w:numFmt w:val="decimal"/>
      <w:lvlText w:val="8.%1."/>
      <w:lvlJc w:val="left"/>
      <w:pPr>
        <w:ind w:left="97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E6125B"/>
    <w:multiLevelType w:val="hybridMultilevel"/>
    <w:tmpl w:val="230C01C8"/>
    <w:lvl w:ilvl="0" w:tplc="3960A946">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7CF6B9C"/>
    <w:multiLevelType w:val="hybridMultilevel"/>
    <w:tmpl w:val="10D666E4"/>
    <w:lvl w:ilvl="0" w:tplc="8322352E">
      <w:start w:val="1"/>
      <w:numFmt w:val="bullet"/>
      <w:lvlText w:val=""/>
      <w:lvlJc w:val="left"/>
      <w:pPr>
        <w:ind w:left="720" w:hanging="360"/>
      </w:pPr>
      <w:rPr>
        <w:rFonts w:ascii="Symbol" w:hAnsi="Symbol" w:hint="default"/>
        <w:color w:val="auto"/>
      </w:rPr>
    </w:lvl>
    <w:lvl w:ilvl="1" w:tplc="3960A946">
      <w:numFmt w:val="bullet"/>
      <w:lvlText w:val="-"/>
      <w:lvlJc w:val="left"/>
      <w:pPr>
        <w:ind w:left="1440" w:hanging="360"/>
      </w:pPr>
      <w:rPr>
        <w:rFonts w:ascii="Times New Roman" w:eastAsia="Times New Roman" w:hAnsi="Times New Roman" w:cs="Times New Roman" w:hint="default"/>
      </w:rPr>
    </w:lvl>
    <w:lvl w:ilvl="2" w:tplc="3960A946">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446051"/>
    <w:multiLevelType w:val="multilevel"/>
    <w:tmpl w:val="CAC2F7A0"/>
    <w:lvl w:ilvl="0">
      <w:start w:val="5"/>
      <w:numFmt w:val="decimal"/>
      <w:lvlText w:val="%1."/>
      <w:lvlJc w:val="left"/>
      <w:pPr>
        <w:ind w:left="450" w:hanging="450"/>
      </w:pPr>
      <w:rPr>
        <w:rFonts w:hint="default"/>
      </w:rPr>
    </w:lvl>
    <w:lvl w:ilvl="1">
      <w:start w:val="1"/>
      <w:numFmt w:val="decimal"/>
      <w:lvlText w:val="%1.%2."/>
      <w:lvlJc w:val="left"/>
      <w:pPr>
        <w:ind w:left="2520" w:hanging="720"/>
      </w:pPr>
      <w:rPr>
        <w:rFonts w:ascii="Times New Roman" w:hAnsi="Times New Roman" w:cs="Times New Roman" w:hint="default"/>
        <w:color w:val="auto"/>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7" w15:restartNumberingAfterBreak="0">
    <w:nsid w:val="5AA07681"/>
    <w:multiLevelType w:val="hybridMultilevel"/>
    <w:tmpl w:val="043E3FC8"/>
    <w:lvl w:ilvl="0" w:tplc="EA960A66">
      <w:start w:val="1"/>
      <w:numFmt w:val="bullet"/>
      <w:lvlText w:val=""/>
      <w:lvlJc w:val="left"/>
      <w:pPr>
        <w:ind w:left="774" w:hanging="360"/>
      </w:pPr>
      <w:rPr>
        <w:rFonts w:ascii="Symbol" w:hAnsi="Symbol" w:hint="default"/>
      </w:rPr>
    </w:lvl>
    <w:lvl w:ilvl="1" w:tplc="40823054">
      <w:start w:val="3"/>
      <w:numFmt w:val="bullet"/>
      <w:lvlText w:val="-"/>
      <w:lvlJc w:val="left"/>
      <w:pPr>
        <w:ind w:left="1494" w:hanging="360"/>
      </w:pPr>
      <w:rPr>
        <w:rFonts w:ascii="Times New Roman" w:eastAsia="Times New Roman" w:hAnsi="Times New Roman" w:cs="Times New Roman" w:hint="default"/>
      </w:rPr>
    </w:lvl>
    <w:lvl w:ilvl="2" w:tplc="51D25B6A">
      <w:start w:val="3"/>
      <w:numFmt w:val="bullet"/>
      <w:lvlText w:val="-"/>
      <w:lvlJc w:val="left"/>
      <w:pPr>
        <w:ind w:left="2214" w:hanging="360"/>
      </w:pPr>
      <w:rPr>
        <w:rFonts w:ascii="Times New Roman" w:eastAsia="Times New Roman" w:hAnsi="Times New Roman" w:cs="Times New Roman" w:hint="default"/>
      </w:rPr>
    </w:lvl>
    <w:lvl w:ilvl="3" w:tplc="79CAC572" w:tentative="1">
      <w:start w:val="1"/>
      <w:numFmt w:val="bullet"/>
      <w:lvlText w:val=""/>
      <w:lvlJc w:val="left"/>
      <w:pPr>
        <w:ind w:left="2934" w:hanging="360"/>
      </w:pPr>
      <w:rPr>
        <w:rFonts w:ascii="Symbol" w:hAnsi="Symbol" w:hint="default"/>
      </w:rPr>
    </w:lvl>
    <w:lvl w:ilvl="4" w:tplc="25EC2290" w:tentative="1">
      <w:start w:val="1"/>
      <w:numFmt w:val="bullet"/>
      <w:lvlText w:val="o"/>
      <w:lvlJc w:val="left"/>
      <w:pPr>
        <w:ind w:left="3654" w:hanging="360"/>
      </w:pPr>
      <w:rPr>
        <w:rFonts w:ascii="Courier New" w:hAnsi="Courier New" w:cs="Courier New" w:hint="default"/>
      </w:rPr>
    </w:lvl>
    <w:lvl w:ilvl="5" w:tplc="36FCF078" w:tentative="1">
      <w:start w:val="1"/>
      <w:numFmt w:val="bullet"/>
      <w:lvlText w:val=""/>
      <w:lvlJc w:val="left"/>
      <w:pPr>
        <w:ind w:left="4374" w:hanging="360"/>
      </w:pPr>
      <w:rPr>
        <w:rFonts w:ascii="Wingdings" w:hAnsi="Wingdings" w:hint="default"/>
      </w:rPr>
    </w:lvl>
    <w:lvl w:ilvl="6" w:tplc="CEECD84C" w:tentative="1">
      <w:start w:val="1"/>
      <w:numFmt w:val="bullet"/>
      <w:lvlText w:val=""/>
      <w:lvlJc w:val="left"/>
      <w:pPr>
        <w:ind w:left="5094" w:hanging="360"/>
      </w:pPr>
      <w:rPr>
        <w:rFonts w:ascii="Symbol" w:hAnsi="Symbol" w:hint="default"/>
      </w:rPr>
    </w:lvl>
    <w:lvl w:ilvl="7" w:tplc="70A87CF0" w:tentative="1">
      <w:start w:val="1"/>
      <w:numFmt w:val="bullet"/>
      <w:lvlText w:val="o"/>
      <w:lvlJc w:val="left"/>
      <w:pPr>
        <w:ind w:left="5814" w:hanging="360"/>
      </w:pPr>
      <w:rPr>
        <w:rFonts w:ascii="Courier New" w:hAnsi="Courier New" w:cs="Courier New" w:hint="default"/>
      </w:rPr>
    </w:lvl>
    <w:lvl w:ilvl="8" w:tplc="664AA38C" w:tentative="1">
      <w:start w:val="1"/>
      <w:numFmt w:val="bullet"/>
      <w:lvlText w:val=""/>
      <w:lvlJc w:val="left"/>
      <w:pPr>
        <w:ind w:left="6534" w:hanging="360"/>
      </w:pPr>
      <w:rPr>
        <w:rFonts w:ascii="Wingdings" w:hAnsi="Wingdings" w:hint="default"/>
      </w:rPr>
    </w:lvl>
  </w:abstractNum>
  <w:abstractNum w:abstractNumId="28" w15:restartNumberingAfterBreak="0">
    <w:nsid w:val="5D097F55"/>
    <w:multiLevelType w:val="hybridMultilevel"/>
    <w:tmpl w:val="755A65A8"/>
    <w:lvl w:ilvl="0" w:tplc="D80273D6">
      <w:start w:val="1"/>
      <w:numFmt w:val="bullet"/>
      <w:lvlText w:val=""/>
      <w:lvlJc w:val="left"/>
      <w:pPr>
        <w:ind w:left="774" w:hanging="360"/>
      </w:pPr>
      <w:rPr>
        <w:rFonts w:ascii="Symbol" w:hAnsi="Symbol" w:hint="default"/>
      </w:rPr>
    </w:lvl>
    <w:lvl w:ilvl="1" w:tplc="04190019">
      <w:start w:val="3"/>
      <w:numFmt w:val="bullet"/>
      <w:lvlText w:val="-"/>
      <w:lvlJc w:val="left"/>
      <w:pPr>
        <w:ind w:left="1494" w:hanging="360"/>
      </w:pPr>
      <w:rPr>
        <w:rFonts w:ascii="Times New Roman" w:eastAsia="Times New Roman" w:hAnsi="Times New Roman" w:cs="Times New Roman" w:hint="default"/>
      </w:rPr>
    </w:lvl>
    <w:lvl w:ilvl="2" w:tplc="0419001B">
      <w:start w:val="3"/>
      <w:numFmt w:val="bullet"/>
      <w:lvlText w:val="-"/>
      <w:lvlJc w:val="left"/>
      <w:pPr>
        <w:ind w:left="2214" w:hanging="360"/>
      </w:pPr>
      <w:rPr>
        <w:rFonts w:ascii="Times New Roman" w:eastAsia="Times New Roman" w:hAnsi="Times New Roman" w:cs="Times New Roman" w:hint="default"/>
      </w:rPr>
    </w:lvl>
    <w:lvl w:ilvl="3" w:tplc="0419000F" w:tentative="1">
      <w:start w:val="1"/>
      <w:numFmt w:val="bullet"/>
      <w:lvlText w:val=""/>
      <w:lvlJc w:val="left"/>
      <w:pPr>
        <w:ind w:left="2934" w:hanging="360"/>
      </w:pPr>
      <w:rPr>
        <w:rFonts w:ascii="Symbol" w:hAnsi="Symbol" w:hint="default"/>
      </w:rPr>
    </w:lvl>
    <w:lvl w:ilvl="4" w:tplc="04190019" w:tentative="1">
      <w:start w:val="1"/>
      <w:numFmt w:val="bullet"/>
      <w:lvlText w:val="o"/>
      <w:lvlJc w:val="left"/>
      <w:pPr>
        <w:ind w:left="3654" w:hanging="360"/>
      </w:pPr>
      <w:rPr>
        <w:rFonts w:ascii="Courier New" w:hAnsi="Courier New" w:cs="Courier New" w:hint="default"/>
      </w:rPr>
    </w:lvl>
    <w:lvl w:ilvl="5" w:tplc="0419001B" w:tentative="1">
      <w:start w:val="1"/>
      <w:numFmt w:val="bullet"/>
      <w:lvlText w:val=""/>
      <w:lvlJc w:val="left"/>
      <w:pPr>
        <w:ind w:left="4374" w:hanging="360"/>
      </w:pPr>
      <w:rPr>
        <w:rFonts w:ascii="Wingdings" w:hAnsi="Wingdings" w:hint="default"/>
      </w:rPr>
    </w:lvl>
    <w:lvl w:ilvl="6" w:tplc="0419000F" w:tentative="1">
      <w:start w:val="1"/>
      <w:numFmt w:val="bullet"/>
      <w:lvlText w:val=""/>
      <w:lvlJc w:val="left"/>
      <w:pPr>
        <w:ind w:left="5094" w:hanging="360"/>
      </w:pPr>
      <w:rPr>
        <w:rFonts w:ascii="Symbol" w:hAnsi="Symbol" w:hint="default"/>
      </w:rPr>
    </w:lvl>
    <w:lvl w:ilvl="7" w:tplc="04190019" w:tentative="1">
      <w:start w:val="1"/>
      <w:numFmt w:val="bullet"/>
      <w:lvlText w:val="o"/>
      <w:lvlJc w:val="left"/>
      <w:pPr>
        <w:ind w:left="5814" w:hanging="360"/>
      </w:pPr>
      <w:rPr>
        <w:rFonts w:ascii="Courier New" w:hAnsi="Courier New" w:cs="Courier New" w:hint="default"/>
      </w:rPr>
    </w:lvl>
    <w:lvl w:ilvl="8" w:tplc="0419001B" w:tentative="1">
      <w:start w:val="1"/>
      <w:numFmt w:val="bullet"/>
      <w:lvlText w:val=""/>
      <w:lvlJc w:val="left"/>
      <w:pPr>
        <w:ind w:left="6534" w:hanging="360"/>
      </w:pPr>
      <w:rPr>
        <w:rFonts w:ascii="Wingdings" w:hAnsi="Wingdings" w:hint="default"/>
      </w:rPr>
    </w:lvl>
  </w:abstractNum>
  <w:abstractNum w:abstractNumId="29" w15:restartNumberingAfterBreak="0">
    <w:nsid w:val="5EBE79EB"/>
    <w:multiLevelType w:val="hybridMultilevel"/>
    <w:tmpl w:val="CE10ED58"/>
    <w:lvl w:ilvl="0" w:tplc="04180001">
      <w:start w:val="1"/>
      <w:numFmt w:val="bullet"/>
      <w:lvlText w:val=""/>
      <w:lvlJc w:val="left"/>
      <w:pPr>
        <w:ind w:left="1440" w:hanging="360"/>
      </w:pPr>
      <w:rPr>
        <w:rFonts w:ascii="Symbol" w:hAnsi="Symbol" w:hint="default"/>
      </w:rPr>
    </w:lvl>
    <w:lvl w:ilvl="1" w:tplc="0DD62262" w:tentative="1">
      <w:start w:val="1"/>
      <w:numFmt w:val="bullet"/>
      <w:lvlText w:val="o"/>
      <w:lvlJc w:val="left"/>
      <w:pPr>
        <w:ind w:left="2160" w:hanging="360"/>
      </w:pPr>
      <w:rPr>
        <w:rFonts w:ascii="Courier New" w:hAnsi="Courier New" w:cs="Courier New" w:hint="default"/>
      </w:rPr>
    </w:lvl>
    <w:lvl w:ilvl="2" w:tplc="D3C499DE"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0" w15:restartNumberingAfterBreak="0">
    <w:nsid w:val="608A678C"/>
    <w:multiLevelType w:val="hybridMultilevel"/>
    <w:tmpl w:val="91501E52"/>
    <w:lvl w:ilvl="0" w:tplc="04090001">
      <w:start w:val="1"/>
      <w:numFmt w:val="bullet"/>
      <w:lvlText w:val=""/>
      <w:lvlJc w:val="left"/>
      <w:pPr>
        <w:ind w:left="1080" w:hanging="360"/>
      </w:pPr>
      <w:rPr>
        <w:rFonts w:ascii="Symbol" w:hAnsi="Symbol" w:hint="default"/>
      </w:rPr>
    </w:lvl>
    <w:lvl w:ilvl="1" w:tplc="04090003">
      <w:start w:val="3"/>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7185AD0"/>
    <w:multiLevelType w:val="hybridMultilevel"/>
    <w:tmpl w:val="20D01C6E"/>
    <w:lvl w:ilvl="0" w:tplc="0DD62262">
      <w:start w:val="1"/>
      <w:numFmt w:val="decimal"/>
      <w:lvlText w:val="%1."/>
      <w:lvlJc w:val="left"/>
      <w:pPr>
        <w:ind w:left="1440" w:hanging="360"/>
      </w:pPr>
      <w:rPr>
        <w:rFonts w:hint="default"/>
      </w:rPr>
    </w:lvl>
    <w:lvl w:ilvl="1" w:tplc="04090003">
      <w:start w:val="1"/>
      <w:numFmt w:val="lowerLetter"/>
      <w:lvlText w:val="%2."/>
      <w:lvlJc w:val="left"/>
      <w:pPr>
        <w:ind w:left="2160" w:hanging="360"/>
      </w:pPr>
    </w:lvl>
    <w:lvl w:ilvl="2" w:tplc="04090005">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32" w15:restartNumberingAfterBreak="0">
    <w:nsid w:val="6D8B395C"/>
    <w:multiLevelType w:val="hybridMultilevel"/>
    <w:tmpl w:val="6BD680A4"/>
    <w:lvl w:ilvl="0" w:tplc="3960A946">
      <w:start w:val="1"/>
      <w:numFmt w:val="bullet"/>
      <w:lvlText w:val=""/>
      <w:lvlJc w:val="left"/>
      <w:pPr>
        <w:ind w:left="720" w:hanging="360"/>
      </w:pPr>
      <w:rPr>
        <w:rFonts w:ascii="Symbol" w:hAnsi="Symbol" w:hint="default"/>
      </w:rPr>
    </w:lvl>
    <w:lvl w:ilvl="1" w:tplc="04070003">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1657587"/>
    <w:multiLevelType w:val="hybridMultilevel"/>
    <w:tmpl w:val="4CB63E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AA227A"/>
    <w:multiLevelType w:val="hybridMultilevel"/>
    <w:tmpl w:val="98A45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6D6473E"/>
    <w:multiLevelType w:val="hybridMultilevel"/>
    <w:tmpl w:val="24FA132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739080D"/>
    <w:multiLevelType w:val="hybridMultilevel"/>
    <w:tmpl w:val="324C05AE"/>
    <w:lvl w:ilvl="0" w:tplc="04190001">
      <w:start w:val="1"/>
      <w:numFmt w:val="bullet"/>
      <w:lvlText w:val=""/>
      <w:lvlJc w:val="left"/>
      <w:pPr>
        <w:ind w:left="794" w:hanging="360"/>
      </w:pPr>
      <w:rPr>
        <w:rFonts w:ascii="Symbol" w:hAnsi="Symbol" w:hint="default"/>
      </w:rPr>
    </w:lvl>
    <w:lvl w:ilvl="1" w:tplc="04190003" w:tentative="1">
      <w:start w:val="1"/>
      <w:numFmt w:val="bullet"/>
      <w:lvlText w:val="o"/>
      <w:lvlJc w:val="left"/>
      <w:pPr>
        <w:ind w:left="1514" w:hanging="360"/>
      </w:pPr>
      <w:rPr>
        <w:rFonts w:ascii="Courier New" w:hAnsi="Courier New" w:cs="Courier New" w:hint="default"/>
      </w:rPr>
    </w:lvl>
    <w:lvl w:ilvl="2" w:tplc="04190005" w:tentative="1">
      <w:start w:val="1"/>
      <w:numFmt w:val="bullet"/>
      <w:lvlText w:val=""/>
      <w:lvlJc w:val="left"/>
      <w:pPr>
        <w:ind w:left="2234" w:hanging="360"/>
      </w:pPr>
      <w:rPr>
        <w:rFonts w:ascii="Wingdings" w:hAnsi="Wingdings" w:hint="default"/>
      </w:rPr>
    </w:lvl>
    <w:lvl w:ilvl="3" w:tplc="04190001" w:tentative="1">
      <w:start w:val="1"/>
      <w:numFmt w:val="bullet"/>
      <w:lvlText w:val=""/>
      <w:lvlJc w:val="left"/>
      <w:pPr>
        <w:ind w:left="2954" w:hanging="360"/>
      </w:pPr>
      <w:rPr>
        <w:rFonts w:ascii="Symbol" w:hAnsi="Symbol" w:hint="default"/>
      </w:rPr>
    </w:lvl>
    <w:lvl w:ilvl="4" w:tplc="04190003" w:tentative="1">
      <w:start w:val="1"/>
      <w:numFmt w:val="bullet"/>
      <w:lvlText w:val="o"/>
      <w:lvlJc w:val="left"/>
      <w:pPr>
        <w:ind w:left="3674" w:hanging="360"/>
      </w:pPr>
      <w:rPr>
        <w:rFonts w:ascii="Courier New" w:hAnsi="Courier New" w:cs="Courier New" w:hint="default"/>
      </w:rPr>
    </w:lvl>
    <w:lvl w:ilvl="5" w:tplc="04190005" w:tentative="1">
      <w:start w:val="1"/>
      <w:numFmt w:val="bullet"/>
      <w:lvlText w:val=""/>
      <w:lvlJc w:val="left"/>
      <w:pPr>
        <w:ind w:left="4394" w:hanging="360"/>
      </w:pPr>
      <w:rPr>
        <w:rFonts w:ascii="Wingdings" w:hAnsi="Wingdings" w:hint="default"/>
      </w:rPr>
    </w:lvl>
    <w:lvl w:ilvl="6" w:tplc="04190001" w:tentative="1">
      <w:start w:val="1"/>
      <w:numFmt w:val="bullet"/>
      <w:lvlText w:val=""/>
      <w:lvlJc w:val="left"/>
      <w:pPr>
        <w:ind w:left="5114" w:hanging="360"/>
      </w:pPr>
      <w:rPr>
        <w:rFonts w:ascii="Symbol" w:hAnsi="Symbol" w:hint="default"/>
      </w:rPr>
    </w:lvl>
    <w:lvl w:ilvl="7" w:tplc="04190003" w:tentative="1">
      <w:start w:val="1"/>
      <w:numFmt w:val="bullet"/>
      <w:lvlText w:val="o"/>
      <w:lvlJc w:val="left"/>
      <w:pPr>
        <w:ind w:left="5834" w:hanging="360"/>
      </w:pPr>
      <w:rPr>
        <w:rFonts w:ascii="Courier New" w:hAnsi="Courier New" w:cs="Courier New" w:hint="default"/>
      </w:rPr>
    </w:lvl>
    <w:lvl w:ilvl="8" w:tplc="04190005" w:tentative="1">
      <w:start w:val="1"/>
      <w:numFmt w:val="bullet"/>
      <w:lvlText w:val=""/>
      <w:lvlJc w:val="left"/>
      <w:pPr>
        <w:ind w:left="6554" w:hanging="360"/>
      </w:pPr>
      <w:rPr>
        <w:rFonts w:ascii="Wingdings" w:hAnsi="Wingdings" w:hint="default"/>
      </w:rPr>
    </w:lvl>
  </w:abstractNum>
  <w:abstractNum w:abstractNumId="37" w15:restartNumberingAfterBreak="0">
    <w:nsid w:val="774B5D48"/>
    <w:multiLevelType w:val="hybridMultilevel"/>
    <w:tmpl w:val="1EE82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5"/>
  </w:num>
  <w:num w:numId="3">
    <w:abstractNumId w:val="3"/>
  </w:num>
  <w:num w:numId="4">
    <w:abstractNumId w:val="18"/>
  </w:num>
  <w:num w:numId="5">
    <w:abstractNumId w:val="28"/>
  </w:num>
  <w:num w:numId="6">
    <w:abstractNumId w:val="1"/>
  </w:num>
  <w:num w:numId="7">
    <w:abstractNumId w:val="2"/>
  </w:num>
  <w:num w:numId="8">
    <w:abstractNumId w:val="27"/>
  </w:num>
  <w:num w:numId="9">
    <w:abstractNumId w:val="14"/>
  </w:num>
  <w:num w:numId="10">
    <w:abstractNumId w:val="29"/>
  </w:num>
  <w:num w:numId="11">
    <w:abstractNumId w:val="7"/>
  </w:num>
  <w:num w:numId="12">
    <w:abstractNumId w:val="8"/>
  </w:num>
  <w:num w:numId="13">
    <w:abstractNumId w:val="22"/>
  </w:num>
  <w:num w:numId="14">
    <w:abstractNumId w:val="19"/>
  </w:num>
  <w:num w:numId="15">
    <w:abstractNumId w:val="4"/>
  </w:num>
  <w:num w:numId="16">
    <w:abstractNumId w:val="6"/>
  </w:num>
  <w:num w:numId="17">
    <w:abstractNumId w:val="30"/>
  </w:num>
  <w:num w:numId="18">
    <w:abstractNumId w:val="16"/>
  </w:num>
  <w:num w:numId="19">
    <w:abstractNumId w:val="26"/>
  </w:num>
  <w:num w:numId="20">
    <w:abstractNumId w:val="21"/>
  </w:num>
  <w:num w:numId="21">
    <w:abstractNumId w:val="32"/>
  </w:num>
  <w:num w:numId="22">
    <w:abstractNumId w:val="36"/>
  </w:num>
  <w:num w:numId="23">
    <w:abstractNumId w:val="11"/>
  </w:num>
  <w:num w:numId="24">
    <w:abstractNumId w:val="10"/>
  </w:num>
  <w:num w:numId="25">
    <w:abstractNumId w:val="9"/>
  </w:num>
  <w:num w:numId="26">
    <w:abstractNumId w:val="0"/>
  </w:num>
  <w:num w:numId="27">
    <w:abstractNumId w:val="35"/>
  </w:num>
  <w:num w:numId="28">
    <w:abstractNumId w:val="37"/>
  </w:num>
  <w:num w:numId="29">
    <w:abstractNumId w:val="33"/>
  </w:num>
  <w:num w:numId="30">
    <w:abstractNumId w:val="12"/>
  </w:num>
  <w:num w:numId="31">
    <w:abstractNumId w:val="13"/>
  </w:num>
  <w:num w:numId="32">
    <w:abstractNumId w:val="17"/>
  </w:num>
  <w:num w:numId="33">
    <w:abstractNumId w:val="34"/>
  </w:num>
  <w:num w:numId="34">
    <w:abstractNumId w:val="5"/>
  </w:num>
  <w:num w:numId="35">
    <w:abstractNumId w:val="23"/>
  </w:num>
  <w:num w:numId="36">
    <w:abstractNumId w:val="15"/>
  </w:num>
  <w:num w:numId="37">
    <w:abstractNumId w:val="31"/>
  </w:num>
  <w:num w:numId="38">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62F8F"/>
    <w:rsid w:val="00001F34"/>
    <w:rsid w:val="0000347A"/>
    <w:rsid w:val="000078DA"/>
    <w:rsid w:val="00007A11"/>
    <w:rsid w:val="00007B66"/>
    <w:rsid w:val="00013364"/>
    <w:rsid w:val="000163BA"/>
    <w:rsid w:val="0002365F"/>
    <w:rsid w:val="00026819"/>
    <w:rsid w:val="0003148C"/>
    <w:rsid w:val="00035BB8"/>
    <w:rsid w:val="0004116D"/>
    <w:rsid w:val="000422D8"/>
    <w:rsid w:val="00042F9F"/>
    <w:rsid w:val="00043A69"/>
    <w:rsid w:val="000453C1"/>
    <w:rsid w:val="0004630D"/>
    <w:rsid w:val="00065F8A"/>
    <w:rsid w:val="00066E6D"/>
    <w:rsid w:val="00077F99"/>
    <w:rsid w:val="00086B2B"/>
    <w:rsid w:val="000909E6"/>
    <w:rsid w:val="000A47FE"/>
    <w:rsid w:val="000A51EC"/>
    <w:rsid w:val="000B06B6"/>
    <w:rsid w:val="000B568D"/>
    <w:rsid w:val="000C7445"/>
    <w:rsid w:val="000D2BF4"/>
    <w:rsid w:val="000D75A0"/>
    <w:rsid w:val="000E0D35"/>
    <w:rsid w:val="000E2F59"/>
    <w:rsid w:val="000E3A11"/>
    <w:rsid w:val="000E4065"/>
    <w:rsid w:val="000E4E59"/>
    <w:rsid w:val="000F00CD"/>
    <w:rsid w:val="00103E7E"/>
    <w:rsid w:val="00107E5A"/>
    <w:rsid w:val="00112B9B"/>
    <w:rsid w:val="001173BE"/>
    <w:rsid w:val="00117618"/>
    <w:rsid w:val="00125246"/>
    <w:rsid w:val="00132F0E"/>
    <w:rsid w:val="00133CF5"/>
    <w:rsid w:val="00134EE2"/>
    <w:rsid w:val="0015110D"/>
    <w:rsid w:val="0015357C"/>
    <w:rsid w:val="00157944"/>
    <w:rsid w:val="001602E3"/>
    <w:rsid w:val="0016031E"/>
    <w:rsid w:val="00161A77"/>
    <w:rsid w:val="00162F8F"/>
    <w:rsid w:val="00164AEF"/>
    <w:rsid w:val="00180356"/>
    <w:rsid w:val="00182C7F"/>
    <w:rsid w:val="001836D7"/>
    <w:rsid w:val="001838F5"/>
    <w:rsid w:val="00184991"/>
    <w:rsid w:val="00184A00"/>
    <w:rsid w:val="001854F8"/>
    <w:rsid w:val="00195A3C"/>
    <w:rsid w:val="00197524"/>
    <w:rsid w:val="001A32C8"/>
    <w:rsid w:val="001A41F2"/>
    <w:rsid w:val="001B26E0"/>
    <w:rsid w:val="001C1254"/>
    <w:rsid w:val="001C4FA8"/>
    <w:rsid w:val="001D4397"/>
    <w:rsid w:val="001D4905"/>
    <w:rsid w:val="001D5B58"/>
    <w:rsid w:val="001E76BC"/>
    <w:rsid w:val="001F2221"/>
    <w:rsid w:val="001F2A6D"/>
    <w:rsid w:val="001F4154"/>
    <w:rsid w:val="001F6D6E"/>
    <w:rsid w:val="00216D63"/>
    <w:rsid w:val="002240AB"/>
    <w:rsid w:val="002252CB"/>
    <w:rsid w:val="00232AAD"/>
    <w:rsid w:val="00237074"/>
    <w:rsid w:val="00237895"/>
    <w:rsid w:val="002479C7"/>
    <w:rsid w:val="00247B15"/>
    <w:rsid w:val="00251FCF"/>
    <w:rsid w:val="00256AC8"/>
    <w:rsid w:val="002634C8"/>
    <w:rsid w:val="00264B90"/>
    <w:rsid w:val="002672E6"/>
    <w:rsid w:val="002846A6"/>
    <w:rsid w:val="00294A28"/>
    <w:rsid w:val="00295712"/>
    <w:rsid w:val="00297EBF"/>
    <w:rsid w:val="002A281C"/>
    <w:rsid w:val="002A73A1"/>
    <w:rsid w:val="002B09D7"/>
    <w:rsid w:val="002C3DF6"/>
    <w:rsid w:val="002D195F"/>
    <w:rsid w:val="002D7720"/>
    <w:rsid w:val="002F4126"/>
    <w:rsid w:val="003019E6"/>
    <w:rsid w:val="00302D47"/>
    <w:rsid w:val="00304A73"/>
    <w:rsid w:val="00304C5C"/>
    <w:rsid w:val="003054E9"/>
    <w:rsid w:val="003104DB"/>
    <w:rsid w:val="00311E68"/>
    <w:rsid w:val="00315085"/>
    <w:rsid w:val="00322F52"/>
    <w:rsid w:val="00330D31"/>
    <w:rsid w:val="00331D1F"/>
    <w:rsid w:val="00333957"/>
    <w:rsid w:val="0033580E"/>
    <w:rsid w:val="003456C3"/>
    <w:rsid w:val="00345D36"/>
    <w:rsid w:val="003517CC"/>
    <w:rsid w:val="00352F4B"/>
    <w:rsid w:val="003538C3"/>
    <w:rsid w:val="0036525A"/>
    <w:rsid w:val="00367EC1"/>
    <w:rsid w:val="00375516"/>
    <w:rsid w:val="003776FC"/>
    <w:rsid w:val="003822B7"/>
    <w:rsid w:val="003826A1"/>
    <w:rsid w:val="00382992"/>
    <w:rsid w:val="00384B1E"/>
    <w:rsid w:val="003900EA"/>
    <w:rsid w:val="003901EA"/>
    <w:rsid w:val="00390DA5"/>
    <w:rsid w:val="00391F3B"/>
    <w:rsid w:val="00394668"/>
    <w:rsid w:val="003A14B6"/>
    <w:rsid w:val="003C1430"/>
    <w:rsid w:val="003C1A54"/>
    <w:rsid w:val="003C2773"/>
    <w:rsid w:val="003D5578"/>
    <w:rsid w:val="003D746A"/>
    <w:rsid w:val="003E45ED"/>
    <w:rsid w:val="003F0CCE"/>
    <w:rsid w:val="003F671B"/>
    <w:rsid w:val="003F743A"/>
    <w:rsid w:val="00405760"/>
    <w:rsid w:val="0040583C"/>
    <w:rsid w:val="00405E88"/>
    <w:rsid w:val="004118CB"/>
    <w:rsid w:val="00424951"/>
    <w:rsid w:val="00427D23"/>
    <w:rsid w:val="004325D9"/>
    <w:rsid w:val="00436EB4"/>
    <w:rsid w:val="004444B1"/>
    <w:rsid w:val="004447D9"/>
    <w:rsid w:val="00446F3B"/>
    <w:rsid w:val="00454005"/>
    <w:rsid w:val="0045628D"/>
    <w:rsid w:val="0046025B"/>
    <w:rsid w:val="00466C86"/>
    <w:rsid w:val="00471E3A"/>
    <w:rsid w:val="00474541"/>
    <w:rsid w:val="004757E4"/>
    <w:rsid w:val="004768AB"/>
    <w:rsid w:val="00481812"/>
    <w:rsid w:val="00483581"/>
    <w:rsid w:val="0048746A"/>
    <w:rsid w:val="004A22D3"/>
    <w:rsid w:val="004B2F12"/>
    <w:rsid w:val="004B34F4"/>
    <w:rsid w:val="004C472E"/>
    <w:rsid w:val="004E21FD"/>
    <w:rsid w:val="004E4D0F"/>
    <w:rsid w:val="004F022A"/>
    <w:rsid w:val="004F0BE5"/>
    <w:rsid w:val="004F13D3"/>
    <w:rsid w:val="004F2793"/>
    <w:rsid w:val="004F386F"/>
    <w:rsid w:val="004F4C99"/>
    <w:rsid w:val="005013B7"/>
    <w:rsid w:val="00507815"/>
    <w:rsid w:val="00512979"/>
    <w:rsid w:val="005171B2"/>
    <w:rsid w:val="005175DC"/>
    <w:rsid w:val="0052074B"/>
    <w:rsid w:val="0052102C"/>
    <w:rsid w:val="00526BCA"/>
    <w:rsid w:val="00526F26"/>
    <w:rsid w:val="00537AB6"/>
    <w:rsid w:val="0054575F"/>
    <w:rsid w:val="00552A32"/>
    <w:rsid w:val="00555072"/>
    <w:rsid w:val="00563679"/>
    <w:rsid w:val="00571051"/>
    <w:rsid w:val="00573C52"/>
    <w:rsid w:val="00583548"/>
    <w:rsid w:val="00587080"/>
    <w:rsid w:val="005A48EF"/>
    <w:rsid w:val="005A5F57"/>
    <w:rsid w:val="005A61A7"/>
    <w:rsid w:val="005A6230"/>
    <w:rsid w:val="005D13F3"/>
    <w:rsid w:val="005D1406"/>
    <w:rsid w:val="005D1CDE"/>
    <w:rsid w:val="005D3A4B"/>
    <w:rsid w:val="005D6D45"/>
    <w:rsid w:val="005D6F30"/>
    <w:rsid w:val="005F3E51"/>
    <w:rsid w:val="0060039A"/>
    <w:rsid w:val="00604F07"/>
    <w:rsid w:val="00605FFE"/>
    <w:rsid w:val="006116D5"/>
    <w:rsid w:val="006170E6"/>
    <w:rsid w:val="006577AD"/>
    <w:rsid w:val="00661AD5"/>
    <w:rsid w:val="00661D8D"/>
    <w:rsid w:val="00664576"/>
    <w:rsid w:val="00673498"/>
    <w:rsid w:val="00685677"/>
    <w:rsid w:val="00690742"/>
    <w:rsid w:val="0069162E"/>
    <w:rsid w:val="006916E2"/>
    <w:rsid w:val="006945F8"/>
    <w:rsid w:val="006B5E10"/>
    <w:rsid w:val="006B62F3"/>
    <w:rsid w:val="006B645E"/>
    <w:rsid w:val="006C5849"/>
    <w:rsid w:val="006C6142"/>
    <w:rsid w:val="006D66AE"/>
    <w:rsid w:val="006E1683"/>
    <w:rsid w:val="006E1B79"/>
    <w:rsid w:val="006E6760"/>
    <w:rsid w:val="006F04AF"/>
    <w:rsid w:val="006F50FD"/>
    <w:rsid w:val="006F754D"/>
    <w:rsid w:val="00702E47"/>
    <w:rsid w:val="00703D7F"/>
    <w:rsid w:val="00706C68"/>
    <w:rsid w:val="00707EAE"/>
    <w:rsid w:val="007139A3"/>
    <w:rsid w:val="00724FA3"/>
    <w:rsid w:val="00726F70"/>
    <w:rsid w:val="00727FBA"/>
    <w:rsid w:val="007310C3"/>
    <w:rsid w:val="00735167"/>
    <w:rsid w:val="00736FE1"/>
    <w:rsid w:val="00742547"/>
    <w:rsid w:val="00743FE2"/>
    <w:rsid w:val="00754040"/>
    <w:rsid w:val="00763223"/>
    <w:rsid w:val="00766D35"/>
    <w:rsid w:val="0077116B"/>
    <w:rsid w:val="00771802"/>
    <w:rsid w:val="00772091"/>
    <w:rsid w:val="00775EB3"/>
    <w:rsid w:val="007771E3"/>
    <w:rsid w:val="007828C6"/>
    <w:rsid w:val="007842A0"/>
    <w:rsid w:val="00785D5F"/>
    <w:rsid w:val="007A7802"/>
    <w:rsid w:val="007B06AD"/>
    <w:rsid w:val="007B480B"/>
    <w:rsid w:val="007B499B"/>
    <w:rsid w:val="007C21B3"/>
    <w:rsid w:val="007C6369"/>
    <w:rsid w:val="007D0121"/>
    <w:rsid w:val="007D51E6"/>
    <w:rsid w:val="007E33CA"/>
    <w:rsid w:val="007E6BB3"/>
    <w:rsid w:val="007E729C"/>
    <w:rsid w:val="007F761F"/>
    <w:rsid w:val="00804B6A"/>
    <w:rsid w:val="00811F9B"/>
    <w:rsid w:val="00832C74"/>
    <w:rsid w:val="00840C04"/>
    <w:rsid w:val="00841E1B"/>
    <w:rsid w:val="00857EA9"/>
    <w:rsid w:val="00864912"/>
    <w:rsid w:val="00871273"/>
    <w:rsid w:val="008720AB"/>
    <w:rsid w:val="00875B59"/>
    <w:rsid w:val="0087710E"/>
    <w:rsid w:val="008814C3"/>
    <w:rsid w:val="008815E1"/>
    <w:rsid w:val="008917F1"/>
    <w:rsid w:val="00894482"/>
    <w:rsid w:val="008A20F5"/>
    <w:rsid w:val="008B4E67"/>
    <w:rsid w:val="008C4392"/>
    <w:rsid w:val="008C451F"/>
    <w:rsid w:val="008C5562"/>
    <w:rsid w:val="008D2D6A"/>
    <w:rsid w:val="008E26CE"/>
    <w:rsid w:val="008E446C"/>
    <w:rsid w:val="008F7E21"/>
    <w:rsid w:val="0090065F"/>
    <w:rsid w:val="00903B8C"/>
    <w:rsid w:val="00910988"/>
    <w:rsid w:val="0091150B"/>
    <w:rsid w:val="00917CD5"/>
    <w:rsid w:val="009200E9"/>
    <w:rsid w:val="00921A57"/>
    <w:rsid w:val="009448DB"/>
    <w:rsid w:val="0094652A"/>
    <w:rsid w:val="00957730"/>
    <w:rsid w:val="00986D85"/>
    <w:rsid w:val="009A2CA4"/>
    <w:rsid w:val="009A6017"/>
    <w:rsid w:val="009A7281"/>
    <w:rsid w:val="009B583C"/>
    <w:rsid w:val="009B780C"/>
    <w:rsid w:val="009C34CC"/>
    <w:rsid w:val="009E28AF"/>
    <w:rsid w:val="009E6D17"/>
    <w:rsid w:val="009E71E5"/>
    <w:rsid w:val="009F4182"/>
    <w:rsid w:val="009F6E8C"/>
    <w:rsid w:val="00A00CC3"/>
    <w:rsid w:val="00A04059"/>
    <w:rsid w:val="00A116A9"/>
    <w:rsid w:val="00A17605"/>
    <w:rsid w:val="00A26F71"/>
    <w:rsid w:val="00A30FED"/>
    <w:rsid w:val="00A329EB"/>
    <w:rsid w:val="00A41EBF"/>
    <w:rsid w:val="00A42B63"/>
    <w:rsid w:val="00A47BFD"/>
    <w:rsid w:val="00A50BC3"/>
    <w:rsid w:val="00A56D49"/>
    <w:rsid w:val="00A647A2"/>
    <w:rsid w:val="00A75362"/>
    <w:rsid w:val="00A81192"/>
    <w:rsid w:val="00A83494"/>
    <w:rsid w:val="00A83BA7"/>
    <w:rsid w:val="00A84E1C"/>
    <w:rsid w:val="00A90D30"/>
    <w:rsid w:val="00A94CD1"/>
    <w:rsid w:val="00AA0A78"/>
    <w:rsid w:val="00AA18E6"/>
    <w:rsid w:val="00AB057B"/>
    <w:rsid w:val="00AB3DC5"/>
    <w:rsid w:val="00AB60CB"/>
    <w:rsid w:val="00AC6EA8"/>
    <w:rsid w:val="00AD1BCB"/>
    <w:rsid w:val="00AD792E"/>
    <w:rsid w:val="00AF11E7"/>
    <w:rsid w:val="00AF3544"/>
    <w:rsid w:val="00AF43C3"/>
    <w:rsid w:val="00B01472"/>
    <w:rsid w:val="00B03842"/>
    <w:rsid w:val="00B077D7"/>
    <w:rsid w:val="00B146E5"/>
    <w:rsid w:val="00B208A5"/>
    <w:rsid w:val="00B2139B"/>
    <w:rsid w:val="00B2334A"/>
    <w:rsid w:val="00B24F79"/>
    <w:rsid w:val="00B561B6"/>
    <w:rsid w:val="00B56559"/>
    <w:rsid w:val="00B649C5"/>
    <w:rsid w:val="00B6693B"/>
    <w:rsid w:val="00B75806"/>
    <w:rsid w:val="00B76391"/>
    <w:rsid w:val="00B815F5"/>
    <w:rsid w:val="00B83F92"/>
    <w:rsid w:val="00B91A38"/>
    <w:rsid w:val="00B95D0E"/>
    <w:rsid w:val="00B97BB2"/>
    <w:rsid w:val="00BA1B6C"/>
    <w:rsid w:val="00BA23F9"/>
    <w:rsid w:val="00BA5839"/>
    <w:rsid w:val="00BB11F4"/>
    <w:rsid w:val="00BB18F5"/>
    <w:rsid w:val="00BB327B"/>
    <w:rsid w:val="00BB466E"/>
    <w:rsid w:val="00BC489C"/>
    <w:rsid w:val="00BC50C1"/>
    <w:rsid w:val="00BD1061"/>
    <w:rsid w:val="00BD5975"/>
    <w:rsid w:val="00BE4757"/>
    <w:rsid w:val="00C03DD3"/>
    <w:rsid w:val="00C06653"/>
    <w:rsid w:val="00C134A9"/>
    <w:rsid w:val="00C14FE4"/>
    <w:rsid w:val="00C161E2"/>
    <w:rsid w:val="00C33C8E"/>
    <w:rsid w:val="00C464E0"/>
    <w:rsid w:val="00C4705D"/>
    <w:rsid w:val="00C578B3"/>
    <w:rsid w:val="00C672B0"/>
    <w:rsid w:val="00C67AF2"/>
    <w:rsid w:val="00C75DFC"/>
    <w:rsid w:val="00C82120"/>
    <w:rsid w:val="00C84798"/>
    <w:rsid w:val="00C903FC"/>
    <w:rsid w:val="00CA1681"/>
    <w:rsid w:val="00CA3189"/>
    <w:rsid w:val="00CA5395"/>
    <w:rsid w:val="00CA5D92"/>
    <w:rsid w:val="00CB679D"/>
    <w:rsid w:val="00CC1191"/>
    <w:rsid w:val="00CC2559"/>
    <w:rsid w:val="00CC460F"/>
    <w:rsid w:val="00CC473F"/>
    <w:rsid w:val="00CF2F20"/>
    <w:rsid w:val="00CF52E1"/>
    <w:rsid w:val="00D05FBB"/>
    <w:rsid w:val="00D2536E"/>
    <w:rsid w:val="00D307D8"/>
    <w:rsid w:val="00D323C1"/>
    <w:rsid w:val="00D3380F"/>
    <w:rsid w:val="00D35CFB"/>
    <w:rsid w:val="00D45C38"/>
    <w:rsid w:val="00D46650"/>
    <w:rsid w:val="00D54B01"/>
    <w:rsid w:val="00D56129"/>
    <w:rsid w:val="00D6430C"/>
    <w:rsid w:val="00D8584A"/>
    <w:rsid w:val="00D91C51"/>
    <w:rsid w:val="00D9396A"/>
    <w:rsid w:val="00D975B8"/>
    <w:rsid w:val="00D97E90"/>
    <w:rsid w:val="00DA0847"/>
    <w:rsid w:val="00DA45CB"/>
    <w:rsid w:val="00DA4F7C"/>
    <w:rsid w:val="00DA7532"/>
    <w:rsid w:val="00DB1C87"/>
    <w:rsid w:val="00DC1BA9"/>
    <w:rsid w:val="00DC5D48"/>
    <w:rsid w:val="00DC5E3A"/>
    <w:rsid w:val="00DC7258"/>
    <w:rsid w:val="00DD0C15"/>
    <w:rsid w:val="00DD4685"/>
    <w:rsid w:val="00DD72FE"/>
    <w:rsid w:val="00DD7ADE"/>
    <w:rsid w:val="00DE1BE2"/>
    <w:rsid w:val="00DE1C05"/>
    <w:rsid w:val="00DE37C3"/>
    <w:rsid w:val="00DF337D"/>
    <w:rsid w:val="00DF4A9F"/>
    <w:rsid w:val="00E0056C"/>
    <w:rsid w:val="00E00C44"/>
    <w:rsid w:val="00E0257C"/>
    <w:rsid w:val="00E0282B"/>
    <w:rsid w:val="00E0392B"/>
    <w:rsid w:val="00E04FF6"/>
    <w:rsid w:val="00E1138D"/>
    <w:rsid w:val="00E252C8"/>
    <w:rsid w:val="00E3009B"/>
    <w:rsid w:val="00E32ECF"/>
    <w:rsid w:val="00E34212"/>
    <w:rsid w:val="00E36FBF"/>
    <w:rsid w:val="00E37160"/>
    <w:rsid w:val="00E42A09"/>
    <w:rsid w:val="00E45887"/>
    <w:rsid w:val="00E46670"/>
    <w:rsid w:val="00E52B83"/>
    <w:rsid w:val="00E53397"/>
    <w:rsid w:val="00E54D38"/>
    <w:rsid w:val="00E567A5"/>
    <w:rsid w:val="00E6569F"/>
    <w:rsid w:val="00E70B08"/>
    <w:rsid w:val="00E721D4"/>
    <w:rsid w:val="00E758F6"/>
    <w:rsid w:val="00E83555"/>
    <w:rsid w:val="00E84D78"/>
    <w:rsid w:val="00E86545"/>
    <w:rsid w:val="00E9023D"/>
    <w:rsid w:val="00E917BE"/>
    <w:rsid w:val="00E94562"/>
    <w:rsid w:val="00EB342E"/>
    <w:rsid w:val="00EB6CE2"/>
    <w:rsid w:val="00EC011C"/>
    <w:rsid w:val="00EE12AC"/>
    <w:rsid w:val="00EE2783"/>
    <w:rsid w:val="00EE2985"/>
    <w:rsid w:val="00EE41CB"/>
    <w:rsid w:val="00EE5B14"/>
    <w:rsid w:val="00EE7992"/>
    <w:rsid w:val="00EF7D87"/>
    <w:rsid w:val="00F36CCE"/>
    <w:rsid w:val="00F50C4F"/>
    <w:rsid w:val="00F5440A"/>
    <w:rsid w:val="00F65D4B"/>
    <w:rsid w:val="00F80847"/>
    <w:rsid w:val="00F908C8"/>
    <w:rsid w:val="00F91F8A"/>
    <w:rsid w:val="00FA3437"/>
    <w:rsid w:val="00FA449E"/>
    <w:rsid w:val="00FB0DAE"/>
    <w:rsid w:val="00FB1151"/>
    <w:rsid w:val="00FB16AA"/>
    <w:rsid w:val="00FB3213"/>
    <w:rsid w:val="00FC118C"/>
    <w:rsid w:val="00FC1692"/>
    <w:rsid w:val="00FC7523"/>
    <w:rsid w:val="00FD152E"/>
    <w:rsid w:val="00FE280E"/>
    <w:rsid w:val="00FF0C33"/>
    <w:rsid w:val="00FF112D"/>
    <w:rsid w:val="00FF1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6E0F4"/>
  <w15:docId w15:val="{1653039C-9608-4A4C-8D32-DF0368479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52E"/>
    <w:rPr>
      <w:sz w:val="24"/>
      <w:szCs w:val="24"/>
      <w:lang w:val="ru-RU" w:eastAsia="ru-RU"/>
    </w:rPr>
  </w:style>
  <w:style w:type="paragraph" w:styleId="Heading1">
    <w:name w:val="heading 1"/>
    <w:basedOn w:val="Normal"/>
    <w:next w:val="Normal"/>
    <w:link w:val="Heading1Char"/>
    <w:qFormat/>
    <w:rsid w:val="00FD152E"/>
    <w:pPr>
      <w:keepNext/>
      <w:tabs>
        <w:tab w:val="center" w:pos="1032"/>
        <w:tab w:val="center" w:pos="7513"/>
      </w:tabs>
      <w:ind w:left="-101" w:right="-2"/>
      <w:jc w:val="center"/>
      <w:outlineLvl w:val="0"/>
    </w:pPr>
    <w:rPr>
      <w:b/>
      <w:spacing w:val="-20"/>
      <w:szCs w:val="20"/>
      <w:lang w:val="ro-RO" w:eastAsia="en-US"/>
    </w:rPr>
  </w:style>
  <w:style w:type="paragraph" w:styleId="Heading2">
    <w:name w:val="heading 2"/>
    <w:basedOn w:val="Normal"/>
    <w:next w:val="Normal"/>
    <w:link w:val="Heading2Char"/>
    <w:unhideWhenUsed/>
    <w:qFormat/>
    <w:rsid w:val="00A90D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19752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FD152E"/>
    <w:pPr>
      <w:keepNext/>
      <w:tabs>
        <w:tab w:val="left" w:pos="3686"/>
      </w:tabs>
      <w:ind w:left="3686" w:right="425"/>
      <w:outlineLvl w:val="3"/>
    </w:pPr>
    <w:rPr>
      <w:b/>
      <w:spacing w:val="20"/>
      <w:sz w:val="28"/>
      <w:szCs w:val="20"/>
      <w:lang w:val="ro-RO" w:eastAsia="en-US"/>
    </w:rPr>
  </w:style>
  <w:style w:type="paragraph" w:styleId="Heading8">
    <w:name w:val="heading 8"/>
    <w:basedOn w:val="Normal"/>
    <w:next w:val="Normal"/>
    <w:link w:val="Heading8Char"/>
    <w:qFormat/>
    <w:rsid w:val="00FD152E"/>
    <w:pPr>
      <w:keepNext/>
      <w:ind w:right="-112"/>
      <w:jc w:val="right"/>
      <w:outlineLvl w:val="7"/>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152E"/>
    <w:rPr>
      <w:b/>
      <w:spacing w:val="-20"/>
      <w:sz w:val="24"/>
      <w:lang w:val="ro-RO"/>
    </w:rPr>
  </w:style>
  <w:style w:type="character" w:customStyle="1" w:styleId="Heading4Char">
    <w:name w:val="Heading 4 Char"/>
    <w:basedOn w:val="DefaultParagraphFont"/>
    <w:link w:val="Heading4"/>
    <w:rsid w:val="00FD152E"/>
    <w:rPr>
      <w:b/>
      <w:spacing w:val="20"/>
      <w:sz w:val="28"/>
      <w:lang w:val="ro-RO"/>
    </w:rPr>
  </w:style>
  <w:style w:type="character" w:customStyle="1" w:styleId="Heading8Char">
    <w:name w:val="Heading 8 Char"/>
    <w:basedOn w:val="DefaultParagraphFont"/>
    <w:link w:val="Heading8"/>
    <w:rsid w:val="00FD152E"/>
    <w:rPr>
      <w:b/>
      <w:lang w:val="en-US"/>
    </w:rPr>
  </w:style>
  <w:style w:type="paragraph" w:styleId="ListParagraph">
    <w:name w:val="List Paragraph"/>
    <w:basedOn w:val="Normal"/>
    <w:uiPriority w:val="34"/>
    <w:qFormat/>
    <w:rsid w:val="00162F8F"/>
    <w:pPr>
      <w:ind w:left="720"/>
      <w:contextualSpacing/>
    </w:pPr>
  </w:style>
  <w:style w:type="character" w:customStyle="1" w:styleId="apple-converted-space">
    <w:name w:val="apple-converted-space"/>
    <w:basedOn w:val="DefaultParagraphFont"/>
    <w:rsid w:val="00311E68"/>
  </w:style>
  <w:style w:type="table" w:styleId="TableGrid">
    <w:name w:val="Table Grid"/>
    <w:basedOn w:val="TableNormal"/>
    <w:uiPriority w:val="59"/>
    <w:rsid w:val="008814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90D30"/>
    <w:rPr>
      <w:rFonts w:asciiTheme="majorHAnsi" w:eastAsiaTheme="majorEastAsia" w:hAnsiTheme="majorHAnsi" w:cstheme="majorBidi"/>
      <w:b/>
      <w:bCs/>
      <w:color w:val="4F81BD" w:themeColor="accent1"/>
      <w:sz w:val="26"/>
      <w:szCs w:val="26"/>
      <w:lang w:val="ru-RU" w:eastAsia="ru-RU"/>
    </w:rPr>
  </w:style>
  <w:style w:type="character" w:customStyle="1" w:styleId="Heading3Char">
    <w:name w:val="Heading 3 Char"/>
    <w:basedOn w:val="DefaultParagraphFont"/>
    <w:link w:val="Heading3"/>
    <w:rsid w:val="00197524"/>
    <w:rPr>
      <w:rFonts w:asciiTheme="majorHAnsi" w:eastAsiaTheme="majorEastAsia" w:hAnsiTheme="majorHAnsi" w:cstheme="majorBidi"/>
      <w:b/>
      <w:bCs/>
      <w:color w:val="4F81BD" w:themeColor="accent1"/>
      <w:sz w:val="24"/>
      <w:szCs w:val="24"/>
      <w:lang w:val="ru-RU" w:eastAsia="ru-RU"/>
    </w:rPr>
  </w:style>
  <w:style w:type="paragraph" w:styleId="TOCHeading">
    <w:name w:val="TOC Heading"/>
    <w:basedOn w:val="Heading1"/>
    <w:next w:val="Normal"/>
    <w:uiPriority w:val="39"/>
    <w:semiHidden/>
    <w:unhideWhenUsed/>
    <w:qFormat/>
    <w:rsid w:val="00743FE2"/>
    <w:pPr>
      <w:keepLines/>
      <w:tabs>
        <w:tab w:val="clear" w:pos="1032"/>
        <w:tab w:val="clear" w:pos="7513"/>
      </w:tabs>
      <w:spacing w:before="480" w:line="276" w:lineRule="auto"/>
      <w:ind w:left="0" w:right="0"/>
      <w:jc w:val="left"/>
      <w:outlineLvl w:val="9"/>
    </w:pPr>
    <w:rPr>
      <w:rFonts w:asciiTheme="majorHAnsi" w:eastAsiaTheme="majorEastAsia" w:hAnsiTheme="majorHAnsi" w:cstheme="majorBidi"/>
      <w:bCs/>
      <w:color w:val="365F91" w:themeColor="accent1" w:themeShade="BF"/>
      <w:spacing w:val="0"/>
      <w:sz w:val="28"/>
      <w:szCs w:val="28"/>
      <w:lang w:val="en-US"/>
    </w:rPr>
  </w:style>
  <w:style w:type="paragraph" w:styleId="TOC1">
    <w:name w:val="toc 1"/>
    <w:basedOn w:val="Normal"/>
    <w:next w:val="Normal"/>
    <w:autoRedefine/>
    <w:uiPriority w:val="39"/>
    <w:unhideWhenUsed/>
    <w:rsid w:val="00743FE2"/>
    <w:pPr>
      <w:spacing w:after="100"/>
    </w:pPr>
  </w:style>
  <w:style w:type="paragraph" w:styleId="TOC2">
    <w:name w:val="toc 2"/>
    <w:basedOn w:val="Normal"/>
    <w:next w:val="Normal"/>
    <w:autoRedefine/>
    <w:uiPriority w:val="39"/>
    <w:unhideWhenUsed/>
    <w:rsid w:val="00743FE2"/>
    <w:pPr>
      <w:spacing w:after="100"/>
      <w:ind w:left="240"/>
    </w:pPr>
  </w:style>
  <w:style w:type="paragraph" w:styleId="TOC3">
    <w:name w:val="toc 3"/>
    <w:basedOn w:val="Normal"/>
    <w:next w:val="Normal"/>
    <w:autoRedefine/>
    <w:uiPriority w:val="39"/>
    <w:unhideWhenUsed/>
    <w:rsid w:val="00743FE2"/>
    <w:pPr>
      <w:spacing w:after="100"/>
      <w:ind w:left="480"/>
    </w:pPr>
  </w:style>
  <w:style w:type="character" w:styleId="Hyperlink">
    <w:name w:val="Hyperlink"/>
    <w:basedOn w:val="DefaultParagraphFont"/>
    <w:uiPriority w:val="99"/>
    <w:unhideWhenUsed/>
    <w:rsid w:val="00743FE2"/>
    <w:rPr>
      <w:color w:val="0000FF" w:themeColor="hyperlink"/>
      <w:u w:val="single"/>
    </w:rPr>
  </w:style>
  <w:style w:type="paragraph" w:styleId="BalloonText">
    <w:name w:val="Balloon Text"/>
    <w:basedOn w:val="Normal"/>
    <w:link w:val="BalloonTextChar"/>
    <w:uiPriority w:val="99"/>
    <w:semiHidden/>
    <w:unhideWhenUsed/>
    <w:rsid w:val="00743FE2"/>
    <w:rPr>
      <w:rFonts w:ascii="Tahoma" w:hAnsi="Tahoma" w:cs="Tahoma"/>
      <w:sz w:val="16"/>
      <w:szCs w:val="16"/>
    </w:rPr>
  </w:style>
  <w:style w:type="character" w:customStyle="1" w:styleId="BalloonTextChar">
    <w:name w:val="Balloon Text Char"/>
    <w:basedOn w:val="DefaultParagraphFont"/>
    <w:link w:val="BalloonText"/>
    <w:uiPriority w:val="99"/>
    <w:semiHidden/>
    <w:rsid w:val="00743FE2"/>
    <w:rPr>
      <w:rFonts w:ascii="Tahoma" w:hAnsi="Tahoma" w:cs="Tahoma"/>
      <w:sz w:val="16"/>
      <w:szCs w:val="16"/>
      <w:lang w:val="ru-RU" w:eastAsia="ru-RU"/>
    </w:rPr>
  </w:style>
  <w:style w:type="paragraph" w:customStyle="1" w:styleId="1">
    <w:name w:val="Абзац списка1"/>
    <w:basedOn w:val="Normal"/>
    <w:qFormat/>
    <w:rsid w:val="00E9023D"/>
    <w:pPr>
      <w:ind w:left="720"/>
      <w:contextualSpacing/>
    </w:pPr>
  </w:style>
  <w:style w:type="paragraph" w:styleId="Header">
    <w:name w:val="header"/>
    <w:basedOn w:val="Normal"/>
    <w:link w:val="HeaderChar"/>
    <w:uiPriority w:val="99"/>
    <w:semiHidden/>
    <w:unhideWhenUsed/>
    <w:rsid w:val="00B75806"/>
    <w:pPr>
      <w:tabs>
        <w:tab w:val="center" w:pos="4844"/>
        <w:tab w:val="right" w:pos="9689"/>
      </w:tabs>
    </w:pPr>
  </w:style>
  <w:style w:type="character" w:customStyle="1" w:styleId="HeaderChar">
    <w:name w:val="Header Char"/>
    <w:basedOn w:val="DefaultParagraphFont"/>
    <w:link w:val="Header"/>
    <w:uiPriority w:val="99"/>
    <w:semiHidden/>
    <w:rsid w:val="00B75806"/>
    <w:rPr>
      <w:sz w:val="24"/>
      <w:szCs w:val="24"/>
      <w:lang w:val="ru-RU" w:eastAsia="ru-RU"/>
    </w:rPr>
  </w:style>
  <w:style w:type="paragraph" w:styleId="Footer">
    <w:name w:val="footer"/>
    <w:basedOn w:val="Normal"/>
    <w:link w:val="FooterChar"/>
    <w:uiPriority w:val="99"/>
    <w:unhideWhenUsed/>
    <w:rsid w:val="00B75806"/>
    <w:pPr>
      <w:tabs>
        <w:tab w:val="center" w:pos="4844"/>
        <w:tab w:val="right" w:pos="9689"/>
      </w:tabs>
    </w:pPr>
  </w:style>
  <w:style w:type="character" w:customStyle="1" w:styleId="FooterChar">
    <w:name w:val="Footer Char"/>
    <w:basedOn w:val="DefaultParagraphFont"/>
    <w:link w:val="Footer"/>
    <w:uiPriority w:val="99"/>
    <w:rsid w:val="00B75806"/>
    <w:rPr>
      <w:sz w:val="24"/>
      <w:szCs w:val="24"/>
      <w:lang w:val="ru-RU" w:eastAsia="ru-RU"/>
    </w:rPr>
  </w:style>
  <w:style w:type="paragraph" w:customStyle="1" w:styleId="Style21">
    <w:name w:val="Style21"/>
    <w:basedOn w:val="Normal"/>
    <w:rsid w:val="0045628D"/>
    <w:pPr>
      <w:widowControl w:val="0"/>
      <w:suppressAutoHyphens/>
      <w:autoSpaceDE w:val="0"/>
      <w:spacing w:line="269" w:lineRule="exact"/>
      <w:ind w:hanging="346"/>
    </w:pPr>
    <w:rPr>
      <w:rFonts w:ascii="Franklin Gothic Medium" w:eastAsia="Batang" w:hAnsi="Franklin Gothic Medium" w:cs="Franklin Gothic Medium"/>
      <w:lang w:eastAsia="ar-SA"/>
    </w:rPr>
  </w:style>
  <w:style w:type="paragraph" w:styleId="NormalWeb">
    <w:name w:val="Normal (Web)"/>
    <w:basedOn w:val="Normal"/>
    <w:rsid w:val="0045628D"/>
    <w:pPr>
      <w:spacing w:before="100" w:beforeAutospacing="1" w:after="119"/>
    </w:pPr>
    <w:rPr>
      <w:rFonts w:eastAsia="Batang"/>
      <w:lang w:eastAsia="ko-KR"/>
    </w:rPr>
  </w:style>
  <w:style w:type="character" w:customStyle="1" w:styleId="FontStyle41">
    <w:name w:val="Font Style41"/>
    <w:basedOn w:val="DefaultParagraphFont"/>
    <w:rsid w:val="00875B59"/>
    <w:rPr>
      <w:rFonts w:ascii="Franklin Gothic Medium" w:hAnsi="Franklin Gothic Medium" w:cs="Franklin Gothic Medium"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20512">
      <w:bodyDiv w:val="1"/>
      <w:marLeft w:val="0"/>
      <w:marRight w:val="0"/>
      <w:marTop w:val="0"/>
      <w:marBottom w:val="0"/>
      <w:divBdr>
        <w:top w:val="none" w:sz="0" w:space="0" w:color="auto"/>
        <w:left w:val="none" w:sz="0" w:space="0" w:color="auto"/>
        <w:bottom w:val="none" w:sz="0" w:space="0" w:color="auto"/>
        <w:right w:val="none" w:sz="0" w:space="0" w:color="auto"/>
      </w:divBdr>
    </w:div>
    <w:div w:id="8117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0B20C-F037-4BB7-83C3-E94E41D8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12</Pages>
  <Words>1986</Words>
  <Characters>11322</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CNFR</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Oleg</cp:lastModifiedBy>
  <cp:revision>111</cp:revision>
  <dcterms:created xsi:type="dcterms:W3CDTF">2018-07-13T10:53:00Z</dcterms:created>
  <dcterms:modified xsi:type="dcterms:W3CDTF">2020-05-07T10:34:00Z</dcterms:modified>
</cp:coreProperties>
</file>