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73EFA" w14:textId="77777777" w:rsidR="00D40DDF" w:rsidRDefault="002143A1">
      <w:pPr>
        <w:pStyle w:val="Heading1"/>
        <w:spacing w:before="120"/>
      </w:pPr>
      <w:r w:rsidRPr="007448CF">
        <w:t>ANUNȚ DE PARTICIPARE</w:t>
      </w:r>
      <w:r w:rsidR="00D40DDF">
        <w:t xml:space="preserve"> </w:t>
      </w:r>
    </w:p>
    <w:p w14:paraId="5D83AE01" w14:textId="132A1CA0" w:rsidR="0097218C" w:rsidRPr="007448CF" w:rsidRDefault="002143A1" w:rsidP="0015742B">
      <w:pPr>
        <w:spacing w:before="120"/>
        <w:ind w:left="142" w:hanging="142"/>
        <w:jc w:val="center"/>
        <w:rPr>
          <w:b/>
          <w:sz w:val="24"/>
          <w:szCs w:val="24"/>
        </w:rPr>
      </w:pPr>
      <w:r w:rsidRPr="007448CF">
        <w:rPr>
          <w:b/>
          <w:sz w:val="24"/>
          <w:szCs w:val="24"/>
        </w:rPr>
        <w:t xml:space="preserve">privind achiziționarea Serviciilor </w:t>
      </w:r>
      <w:r w:rsidR="00C90C11" w:rsidRPr="007448CF">
        <w:rPr>
          <w:b/>
          <w:sz w:val="24"/>
          <w:szCs w:val="24"/>
        </w:rPr>
        <w:t xml:space="preserve">de </w:t>
      </w:r>
      <w:r w:rsidR="009B2275" w:rsidRPr="009B2275">
        <w:rPr>
          <w:b/>
          <w:sz w:val="24"/>
          <w:szCs w:val="24"/>
        </w:rPr>
        <w:t xml:space="preserve">testare </w:t>
      </w:r>
      <w:r w:rsidR="00C14A8E" w:rsidRPr="00C14A8E">
        <w:rPr>
          <w:b/>
          <w:sz w:val="24"/>
          <w:szCs w:val="24"/>
        </w:rPr>
        <w:t>a sistemelor și protocoalelor de comunicații de urgență</w:t>
      </w:r>
      <w:r w:rsidR="00C14A8E">
        <w:rPr>
          <w:b/>
          <w:sz w:val="24"/>
          <w:szCs w:val="24"/>
        </w:rPr>
        <w:t xml:space="preserve"> </w:t>
      </w:r>
      <w:r w:rsidRPr="007448CF">
        <w:rPr>
          <w:b/>
          <w:sz w:val="24"/>
          <w:szCs w:val="24"/>
        </w:rPr>
        <w:t>prin procedura de achiziție Licitația deschisă</w:t>
      </w:r>
      <w:r w:rsidRPr="007448CF">
        <w:rPr>
          <w:b/>
          <w:sz w:val="24"/>
          <w:szCs w:val="24"/>
        </w:rPr>
        <w:br/>
      </w:r>
    </w:p>
    <w:p w14:paraId="1FB74CFC" w14:textId="1046D9E1" w:rsidR="0097218C" w:rsidRPr="007448CF" w:rsidRDefault="002143A1">
      <w:pPr>
        <w:numPr>
          <w:ilvl w:val="0"/>
          <w:numId w:val="1"/>
        </w:numPr>
        <w:tabs>
          <w:tab w:val="left" w:pos="284"/>
          <w:tab w:val="right" w:pos="9531"/>
        </w:tabs>
        <w:spacing w:before="120"/>
        <w:ind w:left="284" w:hanging="284"/>
        <w:rPr>
          <w:b/>
          <w:sz w:val="22"/>
          <w:szCs w:val="22"/>
        </w:rPr>
      </w:pPr>
      <w:r w:rsidRPr="007448CF">
        <w:rPr>
          <w:sz w:val="22"/>
          <w:szCs w:val="22"/>
        </w:rPr>
        <w:t>Denumirea autorității contractante:</w:t>
      </w:r>
      <w:r w:rsidRPr="007448CF">
        <w:rPr>
          <w:b/>
          <w:sz w:val="22"/>
          <w:szCs w:val="22"/>
        </w:rPr>
        <w:t xml:space="preserve"> I.P. ,,Serviciul național unic pentru apelurile de urgență 112</w:t>
      </w:r>
      <w:r w:rsidR="00FC7B97" w:rsidRPr="007448CF">
        <w:rPr>
          <w:b/>
          <w:sz w:val="22"/>
          <w:szCs w:val="22"/>
        </w:rPr>
        <w:t>”</w:t>
      </w:r>
      <w:r w:rsidRPr="007448CF">
        <w:rPr>
          <w:b/>
          <w:sz w:val="22"/>
          <w:szCs w:val="22"/>
        </w:rPr>
        <w:t>, în continuare – Serviciul 112</w:t>
      </w:r>
    </w:p>
    <w:p w14:paraId="56112A40" w14:textId="77777777" w:rsidR="0097218C" w:rsidRPr="007448CF" w:rsidRDefault="002143A1">
      <w:pPr>
        <w:numPr>
          <w:ilvl w:val="0"/>
          <w:numId w:val="1"/>
        </w:numPr>
        <w:tabs>
          <w:tab w:val="left" w:pos="284"/>
          <w:tab w:val="right" w:pos="9531"/>
        </w:tabs>
        <w:spacing w:before="120"/>
        <w:ind w:left="284" w:hanging="284"/>
        <w:rPr>
          <w:b/>
          <w:sz w:val="22"/>
          <w:szCs w:val="22"/>
        </w:rPr>
      </w:pPr>
      <w:r w:rsidRPr="007448CF">
        <w:rPr>
          <w:sz w:val="22"/>
          <w:szCs w:val="22"/>
        </w:rPr>
        <w:t>IDNO:</w:t>
      </w:r>
      <w:r w:rsidRPr="007448CF">
        <w:rPr>
          <w:b/>
          <w:sz w:val="22"/>
          <w:szCs w:val="22"/>
          <w:shd w:val="clear" w:color="auto" w:fill="FFFFFF"/>
        </w:rPr>
        <w:t xml:space="preserve"> 1016600011534</w:t>
      </w:r>
    </w:p>
    <w:p w14:paraId="6B8EB6C2" w14:textId="77777777" w:rsidR="0097218C" w:rsidRPr="007448CF" w:rsidRDefault="002143A1">
      <w:pPr>
        <w:numPr>
          <w:ilvl w:val="0"/>
          <w:numId w:val="1"/>
        </w:numPr>
        <w:tabs>
          <w:tab w:val="left" w:pos="284"/>
          <w:tab w:val="right" w:pos="9531"/>
        </w:tabs>
        <w:spacing w:before="120"/>
        <w:ind w:left="284" w:hanging="284"/>
        <w:rPr>
          <w:b/>
          <w:sz w:val="22"/>
          <w:szCs w:val="22"/>
        </w:rPr>
      </w:pPr>
      <w:r w:rsidRPr="007448CF">
        <w:rPr>
          <w:sz w:val="22"/>
          <w:szCs w:val="22"/>
        </w:rPr>
        <w:t>Adresa:</w:t>
      </w:r>
      <w:r w:rsidRPr="007448CF">
        <w:rPr>
          <w:b/>
          <w:sz w:val="22"/>
          <w:szCs w:val="22"/>
        </w:rPr>
        <w:t xml:space="preserve"> mun. Chișinău, bd. Dacia 58/C, com. Băcioi</w:t>
      </w:r>
    </w:p>
    <w:p w14:paraId="5D0624B0" w14:textId="750CEF0A" w:rsidR="0097218C" w:rsidRPr="007448CF" w:rsidRDefault="002143A1">
      <w:pPr>
        <w:numPr>
          <w:ilvl w:val="0"/>
          <w:numId w:val="1"/>
        </w:numPr>
        <w:tabs>
          <w:tab w:val="left" w:pos="284"/>
          <w:tab w:val="right" w:pos="9531"/>
        </w:tabs>
        <w:spacing w:before="120"/>
        <w:ind w:left="284" w:hanging="284"/>
        <w:rPr>
          <w:b/>
          <w:sz w:val="22"/>
          <w:szCs w:val="22"/>
        </w:rPr>
      </w:pPr>
      <w:r w:rsidRPr="007448CF">
        <w:rPr>
          <w:sz w:val="22"/>
          <w:szCs w:val="22"/>
        </w:rPr>
        <w:t xml:space="preserve">Numărul </w:t>
      </w:r>
      <w:r w:rsidRPr="007448CF">
        <w:rPr>
          <w:sz w:val="22"/>
          <w:szCs w:val="22"/>
          <w:shd w:val="clear" w:color="auto" w:fill="FFFFFF"/>
        </w:rPr>
        <w:t>de telefon</w:t>
      </w:r>
      <w:r w:rsidR="00524286" w:rsidRPr="007448CF">
        <w:rPr>
          <w:b/>
          <w:sz w:val="22"/>
          <w:szCs w:val="22"/>
          <w:shd w:val="clear" w:color="auto" w:fill="FFFFFF"/>
        </w:rPr>
        <w:t xml:space="preserve">: </w:t>
      </w:r>
      <w:r w:rsidR="003C4E62" w:rsidRPr="007448CF">
        <w:rPr>
          <w:b/>
          <w:sz w:val="22"/>
          <w:szCs w:val="22"/>
          <w:shd w:val="clear" w:color="auto" w:fill="FFFFFF"/>
        </w:rPr>
        <w:t xml:space="preserve">022 </w:t>
      </w:r>
      <w:r w:rsidRPr="007448CF">
        <w:rPr>
          <w:b/>
          <w:sz w:val="22"/>
          <w:szCs w:val="22"/>
          <w:shd w:val="clear" w:color="auto" w:fill="FFFFFF"/>
        </w:rPr>
        <w:t>294 813</w:t>
      </w:r>
    </w:p>
    <w:p w14:paraId="4FBA69A6" w14:textId="43236627" w:rsidR="0097218C" w:rsidRPr="007448CF" w:rsidRDefault="002143A1">
      <w:pPr>
        <w:numPr>
          <w:ilvl w:val="0"/>
          <w:numId w:val="1"/>
        </w:numPr>
        <w:tabs>
          <w:tab w:val="left" w:pos="284"/>
          <w:tab w:val="right" w:pos="9531"/>
        </w:tabs>
        <w:spacing w:before="120"/>
        <w:ind w:left="284" w:hanging="284"/>
        <w:rPr>
          <w:b/>
          <w:sz w:val="22"/>
          <w:szCs w:val="22"/>
        </w:rPr>
      </w:pPr>
      <w:r w:rsidRPr="007448CF">
        <w:rPr>
          <w:sz w:val="22"/>
          <w:szCs w:val="22"/>
        </w:rPr>
        <w:t>Adresa de e-mail și de internet a autorității contractante:</w:t>
      </w:r>
      <w:r w:rsidRPr="007448CF">
        <w:rPr>
          <w:b/>
          <w:sz w:val="22"/>
          <w:szCs w:val="22"/>
        </w:rPr>
        <w:t xml:space="preserve"> </w:t>
      </w:r>
      <w:hyperlink r:id="rId8" w:history="1">
        <w:r w:rsidR="009968BF" w:rsidRPr="007448CF">
          <w:rPr>
            <w:rStyle w:val="Hyperlink"/>
            <w:b/>
            <w:color w:val="auto"/>
            <w:sz w:val="22"/>
            <w:szCs w:val="22"/>
          </w:rPr>
          <w:t>office@112.md</w:t>
        </w:r>
      </w:hyperlink>
      <w:r w:rsidR="009968BF" w:rsidRPr="007448CF">
        <w:rPr>
          <w:b/>
          <w:sz w:val="22"/>
          <w:szCs w:val="22"/>
        </w:rPr>
        <w:t xml:space="preserve">, </w:t>
      </w:r>
      <w:hyperlink r:id="rId9" w:history="1">
        <w:r w:rsidR="009968BF" w:rsidRPr="007448CF">
          <w:rPr>
            <w:rStyle w:val="Hyperlink"/>
            <w:b/>
            <w:color w:val="auto"/>
            <w:sz w:val="22"/>
            <w:szCs w:val="22"/>
          </w:rPr>
          <w:t>https://112.md/</w:t>
        </w:r>
      </w:hyperlink>
      <w:r w:rsidR="009968BF" w:rsidRPr="007448CF">
        <w:rPr>
          <w:b/>
          <w:sz w:val="22"/>
          <w:szCs w:val="22"/>
        </w:rPr>
        <w:t xml:space="preserve"> </w:t>
      </w:r>
    </w:p>
    <w:p w14:paraId="35586D91" w14:textId="7DA985FE" w:rsidR="00553DC6" w:rsidRPr="007448CF" w:rsidRDefault="002143A1" w:rsidP="003C4E62">
      <w:pPr>
        <w:numPr>
          <w:ilvl w:val="0"/>
          <w:numId w:val="1"/>
        </w:numPr>
        <w:tabs>
          <w:tab w:val="left" w:pos="284"/>
          <w:tab w:val="right" w:pos="9531"/>
        </w:tabs>
        <w:spacing w:before="120"/>
        <w:ind w:left="288" w:hanging="288"/>
        <w:rPr>
          <w:sz w:val="22"/>
          <w:szCs w:val="22"/>
        </w:rPr>
      </w:pPr>
      <w:r w:rsidRPr="007448CF">
        <w:rPr>
          <w:sz w:val="22"/>
          <w:szCs w:val="22"/>
        </w:rPr>
        <w:t>Adresa de e-mail sau de internet de la care se va putea obține accesul</w:t>
      </w:r>
      <w:r w:rsidR="00553DC6" w:rsidRPr="007448CF">
        <w:rPr>
          <w:sz w:val="22"/>
          <w:szCs w:val="22"/>
        </w:rPr>
        <w:t xml:space="preserve"> la documentația de atribuire</w:t>
      </w:r>
      <w:r w:rsidR="003C4E62" w:rsidRPr="007448CF">
        <w:rPr>
          <w:sz w:val="22"/>
          <w:szCs w:val="22"/>
        </w:rPr>
        <w:t xml:space="preserve">: </w:t>
      </w:r>
      <w:r w:rsidR="00A9660B" w:rsidRPr="007448CF">
        <w:rPr>
          <w:i/>
          <w:iCs/>
        </w:rPr>
        <w:t>documentația de atribuire este anexată în</w:t>
      </w:r>
      <w:r w:rsidR="009968BF" w:rsidRPr="007448CF">
        <w:rPr>
          <w:i/>
          <w:iCs/>
        </w:rPr>
        <w:t xml:space="preserve"> cadrul procedurii</w:t>
      </w:r>
      <w:r w:rsidR="00A9660B" w:rsidRPr="007448CF">
        <w:rPr>
          <w:i/>
          <w:iCs/>
        </w:rPr>
        <w:t xml:space="preserve"> </w:t>
      </w:r>
      <w:r w:rsidR="00A9660B" w:rsidRPr="007448CF">
        <w:rPr>
          <w:i/>
          <w:iCs/>
          <w:lang w:eastAsia="en-US" w:bidi="en-US"/>
        </w:rPr>
        <w:t xml:space="preserve">SIA </w:t>
      </w:r>
      <w:r w:rsidR="00A9660B" w:rsidRPr="007448CF">
        <w:rPr>
          <w:i/>
          <w:iCs/>
        </w:rPr>
        <w:t>RSAP</w:t>
      </w:r>
    </w:p>
    <w:p w14:paraId="23526873" w14:textId="48B87BF7" w:rsidR="0097218C" w:rsidRPr="007448CF" w:rsidRDefault="002143A1" w:rsidP="00D26D13">
      <w:pPr>
        <w:numPr>
          <w:ilvl w:val="0"/>
          <w:numId w:val="1"/>
        </w:numPr>
        <w:tabs>
          <w:tab w:val="left" w:pos="142"/>
          <w:tab w:val="right" w:pos="9531"/>
        </w:tabs>
        <w:spacing w:before="120" w:after="120"/>
        <w:ind w:left="284" w:hanging="284"/>
        <w:jc w:val="both"/>
      </w:pPr>
      <w:r w:rsidRPr="007448CF">
        <w:rPr>
          <w:sz w:val="22"/>
          <w:szCs w:val="22"/>
        </w:rPr>
        <w:t>Tipul autorității contractante și obiectul principal de activitate (dacă este cazul, mențiunea că autoritatea contractantă este o autoritate centrală de achiziție sau că achiziția implică o altă formă de achiziție comună)</w:t>
      </w:r>
      <w:r w:rsidR="003C4E62" w:rsidRPr="007448CF">
        <w:rPr>
          <w:sz w:val="22"/>
          <w:szCs w:val="22"/>
        </w:rPr>
        <w:t xml:space="preserve">: </w:t>
      </w:r>
      <w:r w:rsidRPr="007448CF">
        <w:rPr>
          <w:b/>
          <w:sz w:val="22"/>
          <w:szCs w:val="22"/>
        </w:rPr>
        <w:t xml:space="preserve">Serviciul 112 </w:t>
      </w:r>
      <w:r w:rsidRPr="007448CF">
        <w:rPr>
          <w:b/>
          <w:sz w:val="22"/>
          <w:szCs w:val="22"/>
          <w:shd w:val="clear" w:color="auto" w:fill="FFFFFF"/>
        </w:rPr>
        <w:t>este structură</w:t>
      </w:r>
      <w:r w:rsidRPr="007448CF">
        <w:rPr>
          <w:b/>
          <w:sz w:val="22"/>
          <w:szCs w:val="22"/>
        </w:rPr>
        <w:t xml:space="preserve"> organizațională și tehnologică care asigură preluarea, înregistrarea, prelucrarea apelurilor de urgentă și transmiterea solicitărilor de intervenție procesate către serviciile specializate de urgență, precum și interacțiunea cu furnizorii de comunicații electronic.</w:t>
      </w:r>
    </w:p>
    <w:p w14:paraId="7D4FE432" w14:textId="77777777" w:rsidR="00A9660B" w:rsidRPr="007448CF" w:rsidRDefault="00A9660B" w:rsidP="00A9660B">
      <w:pPr>
        <w:numPr>
          <w:ilvl w:val="0"/>
          <w:numId w:val="1"/>
        </w:numPr>
        <w:tabs>
          <w:tab w:val="left" w:pos="142"/>
          <w:tab w:val="right" w:pos="9531"/>
        </w:tabs>
        <w:spacing w:before="120" w:after="120"/>
        <w:ind w:left="284" w:hanging="284"/>
        <w:jc w:val="both"/>
        <w:rPr>
          <w:b/>
          <w:sz w:val="22"/>
          <w:szCs w:val="22"/>
        </w:rPr>
      </w:pPr>
      <w:r w:rsidRPr="007448CF">
        <w:rPr>
          <w:b/>
          <w:sz w:val="22"/>
          <w:szCs w:val="22"/>
        </w:rPr>
        <w:t>Cumpărătorul invită operatorii economici interesați, care îi pot satisface necesitățile, să participe la procedura de achiziție privind livrarea/prestarea/executarea următoarelor bunuri /servicii/lucrări:</w:t>
      </w:r>
    </w:p>
    <w:tbl>
      <w:tblPr>
        <w:tblStyle w:val="TableGrid"/>
        <w:tblW w:w="9522" w:type="dxa"/>
        <w:tblInd w:w="-5" w:type="dxa"/>
        <w:tblLayout w:type="fixed"/>
        <w:tblLook w:val="04A0" w:firstRow="1" w:lastRow="0" w:firstColumn="1" w:lastColumn="0" w:noHBand="0" w:noVBand="1"/>
      </w:tblPr>
      <w:tblGrid>
        <w:gridCol w:w="528"/>
        <w:gridCol w:w="1173"/>
        <w:gridCol w:w="1701"/>
        <w:gridCol w:w="996"/>
        <w:gridCol w:w="3540"/>
        <w:gridCol w:w="1559"/>
        <w:gridCol w:w="25"/>
      </w:tblGrid>
      <w:tr w:rsidR="007448CF" w:rsidRPr="007448CF" w14:paraId="0FD02E22" w14:textId="77777777" w:rsidTr="006A6AC1">
        <w:trPr>
          <w:gridAfter w:val="1"/>
          <w:wAfter w:w="25" w:type="dxa"/>
        </w:trPr>
        <w:tc>
          <w:tcPr>
            <w:tcW w:w="528"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B145773" w14:textId="15F15A7A" w:rsidR="007A5701" w:rsidRPr="007448CF" w:rsidRDefault="007A5701" w:rsidP="007A5701">
            <w:pPr>
              <w:tabs>
                <w:tab w:val="left" w:pos="284"/>
                <w:tab w:val="right" w:pos="426"/>
              </w:tabs>
              <w:rPr>
                <w:b/>
                <w:sz w:val="22"/>
                <w:szCs w:val="22"/>
              </w:rPr>
            </w:pPr>
            <w:r w:rsidRPr="007448CF">
              <w:rPr>
                <w:rFonts w:eastAsiaTheme="minorHAnsi"/>
                <w:b/>
                <w:sz w:val="22"/>
                <w:szCs w:val="22"/>
                <w:lang w:eastAsia="en-US"/>
              </w:rPr>
              <w:t>Nr. d/o</w:t>
            </w:r>
          </w:p>
        </w:tc>
        <w:tc>
          <w:tcPr>
            <w:tcW w:w="1173"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66BA7ED" w14:textId="6728AA7F" w:rsidR="007A5701" w:rsidRPr="007448CF" w:rsidRDefault="007A5701" w:rsidP="007A5701">
            <w:pPr>
              <w:tabs>
                <w:tab w:val="left" w:pos="284"/>
                <w:tab w:val="right" w:pos="426"/>
              </w:tabs>
              <w:rPr>
                <w:b/>
                <w:sz w:val="22"/>
                <w:szCs w:val="22"/>
              </w:rPr>
            </w:pPr>
            <w:r w:rsidRPr="007448CF">
              <w:rPr>
                <w:rFonts w:eastAsiaTheme="minorHAnsi"/>
                <w:b/>
                <w:sz w:val="22"/>
                <w:szCs w:val="22"/>
                <w:lang w:eastAsia="en-US"/>
              </w:rPr>
              <w:t>Cod CPV</w:t>
            </w:r>
          </w:p>
        </w:tc>
        <w:tc>
          <w:tcPr>
            <w:tcW w:w="1701"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3B15FE13" w14:textId="1E21C279" w:rsidR="007A5701" w:rsidRPr="007448CF" w:rsidRDefault="007A5701" w:rsidP="007A5701">
            <w:pPr>
              <w:tabs>
                <w:tab w:val="left" w:pos="284"/>
                <w:tab w:val="right" w:pos="426"/>
              </w:tabs>
              <w:rPr>
                <w:b/>
                <w:sz w:val="22"/>
                <w:szCs w:val="22"/>
              </w:rPr>
            </w:pPr>
            <w:r w:rsidRPr="007448CF">
              <w:rPr>
                <w:rFonts w:eastAsiaTheme="minorHAnsi"/>
                <w:b/>
                <w:sz w:val="22"/>
                <w:szCs w:val="22"/>
                <w:lang w:eastAsia="en-US"/>
              </w:rPr>
              <w:t>Denumirea bunurilor, serviciilor sau lucrărilor</w:t>
            </w:r>
          </w:p>
        </w:tc>
        <w:tc>
          <w:tcPr>
            <w:tcW w:w="996"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55C0E39C" w14:textId="5A98DB10" w:rsidR="007A5701" w:rsidRPr="007448CF" w:rsidRDefault="007A5701" w:rsidP="007A5701">
            <w:pPr>
              <w:tabs>
                <w:tab w:val="left" w:pos="284"/>
                <w:tab w:val="right" w:pos="426"/>
              </w:tabs>
              <w:ind w:left="-57" w:right="-57"/>
              <w:jc w:val="center"/>
              <w:rPr>
                <w:b/>
                <w:sz w:val="22"/>
                <w:szCs w:val="22"/>
              </w:rPr>
            </w:pPr>
            <w:r w:rsidRPr="007448CF">
              <w:rPr>
                <w:rFonts w:eastAsiaTheme="minorHAnsi"/>
                <w:b/>
                <w:sz w:val="22"/>
                <w:szCs w:val="22"/>
                <w:lang w:eastAsia="en-US"/>
              </w:rPr>
              <w:t>Cantitate / Unitate de măsură</w:t>
            </w:r>
          </w:p>
        </w:tc>
        <w:tc>
          <w:tcPr>
            <w:tcW w:w="3540"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63E8C72A" w14:textId="5FC637A9" w:rsidR="007A5701" w:rsidRPr="007448CF" w:rsidRDefault="007A5701" w:rsidP="00FF24A7">
            <w:pPr>
              <w:jc w:val="center"/>
              <w:rPr>
                <w:b/>
                <w:sz w:val="22"/>
                <w:szCs w:val="22"/>
              </w:rPr>
            </w:pPr>
            <w:r w:rsidRPr="007448CF">
              <w:rPr>
                <w:rFonts w:eastAsiaTheme="minorHAnsi"/>
                <w:b/>
                <w:sz w:val="22"/>
                <w:szCs w:val="22"/>
                <w:lang w:eastAsia="en-US"/>
              </w:rPr>
              <w:t>Descrierea achiziției</w:t>
            </w:r>
          </w:p>
        </w:tc>
        <w:tc>
          <w:tcPr>
            <w:tcW w:w="1559"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742D7AE2" w14:textId="52524202" w:rsidR="007A5701" w:rsidRPr="007448CF" w:rsidRDefault="007A5701" w:rsidP="006C6F3E">
            <w:pPr>
              <w:tabs>
                <w:tab w:val="left" w:pos="284"/>
                <w:tab w:val="right" w:pos="426"/>
              </w:tabs>
              <w:jc w:val="center"/>
              <w:rPr>
                <w:b/>
                <w:sz w:val="22"/>
                <w:szCs w:val="22"/>
              </w:rPr>
            </w:pPr>
            <w:r w:rsidRPr="007448CF">
              <w:rPr>
                <w:rFonts w:eastAsiaTheme="minorHAnsi"/>
                <w:b/>
                <w:sz w:val="22"/>
                <w:szCs w:val="22"/>
                <w:lang w:eastAsia="en-US"/>
              </w:rPr>
              <w:t>Valoarea estimată lei MD,</w:t>
            </w:r>
            <w:r w:rsidRPr="007448CF">
              <w:rPr>
                <w:rFonts w:eastAsiaTheme="minorHAnsi"/>
                <w:b/>
                <w:sz w:val="22"/>
                <w:szCs w:val="22"/>
                <w:lang w:eastAsia="en-US"/>
              </w:rPr>
              <w:br/>
              <w:t>fără TVA</w:t>
            </w:r>
            <w:r w:rsidRPr="007448CF">
              <w:rPr>
                <w:rFonts w:eastAsiaTheme="minorHAnsi"/>
                <w:b/>
                <w:i/>
                <w:sz w:val="22"/>
                <w:szCs w:val="22"/>
                <w:lang w:eastAsia="en-US"/>
              </w:rPr>
              <w:t xml:space="preserve"> (</w:t>
            </w:r>
            <w:r w:rsidRPr="007448CF">
              <w:rPr>
                <w:rFonts w:eastAsiaTheme="minorHAnsi"/>
                <w:i/>
                <w:sz w:val="22"/>
                <w:szCs w:val="22"/>
                <w:lang w:eastAsia="en-US"/>
              </w:rPr>
              <w:t>pentru fiecare lot în parte</w:t>
            </w:r>
            <w:r w:rsidRPr="007448CF">
              <w:rPr>
                <w:rFonts w:eastAsiaTheme="minorHAnsi"/>
                <w:b/>
                <w:i/>
                <w:sz w:val="22"/>
                <w:szCs w:val="22"/>
                <w:lang w:eastAsia="en-US"/>
              </w:rPr>
              <w:t>)</w:t>
            </w:r>
          </w:p>
        </w:tc>
      </w:tr>
      <w:tr w:rsidR="007448CF" w:rsidRPr="007448CF" w14:paraId="5BDC3A7B" w14:textId="77777777" w:rsidTr="00C26254">
        <w:trPr>
          <w:trHeight w:val="70"/>
        </w:trPr>
        <w:tc>
          <w:tcPr>
            <w:tcW w:w="528" w:type="dxa"/>
            <w:tcBorders>
              <w:top w:val="single" w:sz="4" w:space="0" w:color="000000"/>
              <w:left w:val="single" w:sz="4" w:space="0" w:color="000000"/>
              <w:bottom w:val="single" w:sz="4" w:space="0" w:color="000000"/>
              <w:right w:val="single" w:sz="4" w:space="0" w:color="000000"/>
            </w:tcBorders>
          </w:tcPr>
          <w:p w14:paraId="4A04564B" w14:textId="77777777" w:rsidR="00755F60" w:rsidRPr="007448CF" w:rsidRDefault="00755F60" w:rsidP="007A5701">
            <w:pPr>
              <w:tabs>
                <w:tab w:val="left" w:pos="284"/>
                <w:tab w:val="right" w:pos="426"/>
              </w:tabs>
              <w:rPr>
                <w:rFonts w:eastAsiaTheme="minorHAnsi"/>
                <w:b/>
                <w:sz w:val="22"/>
                <w:szCs w:val="22"/>
                <w:lang w:eastAsia="en-US"/>
              </w:rPr>
            </w:pPr>
          </w:p>
        </w:tc>
        <w:tc>
          <w:tcPr>
            <w:tcW w:w="8994" w:type="dxa"/>
            <w:gridSpan w:val="6"/>
            <w:tcBorders>
              <w:top w:val="single" w:sz="4" w:space="0" w:color="000000"/>
              <w:left w:val="single" w:sz="4" w:space="0" w:color="000000"/>
              <w:bottom w:val="single" w:sz="4" w:space="0" w:color="000000"/>
              <w:right w:val="single" w:sz="4" w:space="0" w:color="000000"/>
            </w:tcBorders>
          </w:tcPr>
          <w:p w14:paraId="27680032" w14:textId="03263E08" w:rsidR="00755F60" w:rsidRPr="009B2275" w:rsidRDefault="00755F60" w:rsidP="00755F60">
            <w:pPr>
              <w:tabs>
                <w:tab w:val="left" w:pos="284"/>
                <w:tab w:val="right" w:pos="426"/>
              </w:tabs>
              <w:rPr>
                <w:rFonts w:eastAsiaTheme="minorHAnsi"/>
                <w:bCs/>
                <w:iCs/>
                <w:sz w:val="22"/>
                <w:szCs w:val="22"/>
                <w:lang w:eastAsia="en-US"/>
              </w:rPr>
            </w:pPr>
            <w:r w:rsidRPr="009B2275">
              <w:rPr>
                <w:b/>
                <w:iCs/>
                <w:sz w:val="22"/>
                <w:szCs w:val="22"/>
              </w:rPr>
              <w:t>Lot</w:t>
            </w:r>
            <w:r w:rsidRPr="009B2275">
              <w:rPr>
                <w:bCs/>
                <w:iCs/>
                <w:sz w:val="22"/>
                <w:szCs w:val="22"/>
              </w:rPr>
              <w:t xml:space="preserve">: </w:t>
            </w:r>
            <w:r w:rsidR="009B2275" w:rsidRPr="00C26254">
              <w:rPr>
                <w:bCs/>
                <w:iCs/>
                <w:sz w:val="24"/>
                <w:szCs w:val="24"/>
              </w:rPr>
              <w:t>Servicii de</w:t>
            </w:r>
            <w:r w:rsidR="00C26254" w:rsidRPr="00C26254">
              <w:rPr>
                <w:bCs/>
                <w:iCs/>
                <w:sz w:val="24"/>
                <w:szCs w:val="24"/>
              </w:rPr>
              <w:t xml:space="preserve"> testare</w:t>
            </w:r>
          </w:p>
        </w:tc>
      </w:tr>
      <w:tr w:rsidR="009B2275" w:rsidRPr="007448CF" w14:paraId="7F4F1F57" w14:textId="77777777" w:rsidTr="006A6AC1">
        <w:trPr>
          <w:gridAfter w:val="1"/>
          <w:wAfter w:w="25" w:type="dxa"/>
          <w:trHeight w:val="1638"/>
        </w:trPr>
        <w:tc>
          <w:tcPr>
            <w:tcW w:w="528" w:type="dxa"/>
          </w:tcPr>
          <w:p w14:paraId="408695E9" w14:textId="1200D524" w:rsidR="009B2275" w:rsidRPr="007448CF" w:rsidRDefault="009B2275" w:rsidP="007A5701">
            <w:pPr>
              <w:tabs>
                <w:tab w:val="left" w:pos="284"/>
                <w:tab w:val="right" w:pos="426"/>
              </w:tabs>
              <w:spacing w:before="120"/>
              <w:rPr>
                <w:b/>
                <w:sz w:val="22"/>
                <w:szCs w:val="22"/>
              </w:rPr>
            </w:pPr>
            <w:r w:rsidRPr="007448CF">
              <w:rPr>
                <w:bCs/>
                <w:sz w:val="22"/>
                <w:szCs w:val="22"/>
              </w:rPr>
              <w:t>1</w:t>
            </w:r>
            <w:r w:rsidRPr="007448CF">
              <w:rPr>
                <w:b/>
                <w:sz w:val="22"/>
                <w:szCs w:val="22"/>
              </w:rPr>
              <w:t>.</w:t>
            </w:r>
          </w:p>
        </w:tc>
        <w:tc>
          <w:tcPr>
            <w:tcW w:w="1173" w:type="dxa"/>
          </w:tcPr>
          <w:p w14:paraId="0631D108" w14:textId="4D40510F" w:rsidR="009B2275" w:rsidRPr="007448CF" w:rsidRDefault="009B2275" w:rsidP="006C6F3E">
            <w:pPr>
              <w:tabs>
                <w:tab w:val="left" w:pos="284"/>
                <w:tab w:val="right" w:pos="426"/>
              </w:tabs>
              <w:spacing w:before="120"/>
              <w:ind w:left="-57" w:right="-57"/>
              <w:rPr>
                <w:sz w:val="22"/>
                <w:szCs w:val="22"/>
              </w:rPr>
            </w:pPr>
            <w:r w:rsidRPr="009B2275">
              <w:rPr>
                <w:rFonts w:eastAsiaTheme="minorHAnsi"/>
                <w:sz w:val="22"/>
                <w:szCs w:val="22"/>
                <w:lang w:eastAsia="en-US"/>
              </w:rPr>
              <w:t>72254100-1</w:t>
            </w:r>
          </w:p>
        </w:tc>
        <w:tc>
          <w:tcPr>
            <w:tcW w:w="1701" w:type="dxa"/>
          </w:tcPr>
          <w:p w14:paraId="402CDB06" w14:textId="4E53F0B8" w:rsidR="009B2275" w:rsidRPr="007448CF" w:rsidRDefault="009B2275" w:rsidP="006C6F3E">
            <w:pPr>
              <w:tabs>
                <w:tab w:val="left" w:pos="284"/>
                <w:tab w:val="right" w:pos="426"/>
              </w:tabs>
              <w:spacing w:before="120"/>
              <w:ind w:left="-57" w:right="-57"/>
              <w:rPr>
                <w:bCs/>
                <w:sz w:val="22"/>
                <w:szCs w:val="22"/>
              </w:rPr>
            </w:pPr>
            <w:r w:rsidRPr="007448CF">
              <w:rPr>
                <w:bCs/>
                <w:sz w:val="22"/>
                <w:szCs w:val="24"/>
              </w:rPr>
              <w:t xml:space="preserve">Servicii de </w:t>
            </w:r>
            <w:r w:rsidRPr="009B2275">
              <w:rPr>
                <w:bCs/>
                <w:sz w:val="22"/>
                <w:szCs w:val="24"/>
              </w:rPr>
              <w:t xml:space="preserve">testare a </w:t>
            </w:r>
            <w:r w:rsidR="002A319B" w:rsidRPr="002A319B">
              <w:rPr>
                <w:bCs/>
                <w:sz w:val="22"/>
                <w:szCs w:val="24"/>
              </w:rPr>
              <w:t>sistemelor și protocoalelor de comunicații de urgență</w:t>
            </w:r>
          </w:p>
        </w:tc>
        <w:tc>
          <w:tcPr>
            <w:tcW w:w="996" w:type="dxa"/>
          </w:tcPr>
          <w:p w14:paraId="13DB5B16" w14:textId="242D1484" w:rsidR="009B2275" w:rsidRPr="00C26254" w:rsidRDefault="009B2275" w:rsidP="005B3D15">
            <w:pPr>
              <w:tabs>
                <w:tab w:val="left" w:pos="284"/>
                <w:tab w:val="right" w:pos="426"/>
              </w:tabs>
              <w:spacing w:before="120"/>
              <w:ind w:left="-57" w:right="-57"/>
              <w:jc w:val="center"/>
              <w:rPr>
                <w:bCs/>
                <w:sz w:val="22"/>
                <w:szCs w:val="22"/>
              </w:rPr>
            </w:pPr>
            <w:r w:rsidRPr="00C26254">
              <w:rPr>
                <w:bCs/>
                <w:sz w:val="22"/>
                <w:szCs w:val="22"/>
              </w:rPr>
              <w:t>1 / Serviciu</w:t>
            </w:r>
          </w:p>
        </w:tc>
        <w:tc>
          <w:tcPr>
            <w:tcW w:w="3540" w:type="dxa"/>
            <w:tcBorders>
              <w:top w:val="single" w:sz="4" w:space="0" w:color="000000"/>
            </w:tcBorders>
          </w:tcPr>
          <w:p w14:paraId="61420FAA" w14:textId="1C2F981B" w:rsidR="009B2275" w:rsidRPr="002A319B" w:rsidRDefault="009B2275" w:rsidP="002A319B">
            <w:pPr>
              <w:tabs>
                <w:tab w:val="left" w:pos="284"/>
                <w:tab w:val="right" w:pos="426"/>
              </w:tabs>
              <w:spacing w:before="120"/>
              <w:ind w:left="-57" w:right="-57"/>
              <w:jc w:val="center"/>
              <w:rPr>
                <w:bCs/>
                <w:sz w:val="22"/>
                <w:szCs w:val="24"/>
              </w:rPr>
            </w:pPr>
            <w:r w:rsidRPr="002A319B">
              <w:rPr>
                <w:bCs/>
                <w:sz w:val="22"/>
                <w:szCs w:val="24"/>
              </w:rPr>
              <w:t>Conform caietului de sarcini</w:t>
            </w:r>
          </w:p>
        </w:tc>
        <w:tc>
          <w:tcPr>
            <w:tcW w:w="1559" w:type="dxa"/>
          </w:tcPr>
          <w:p w14:paraId="3E5FE132" w14:textId="090D288C" w:rsidR="009B2275" w:rsidRPr="00C26254" w:rsidRDefault="009B2275" w:rsidP="00D128C2">
            <w:pPr>
              <w:tabs>
                <w:tab w:val="left" w:pos="284"/>
                <w:tab w:val="right" w:pos="426"/>
              </w:tabs>
              <w:spacing w:before="120"/>
              <w:jc w:val="center"/>
              <w:rPr>
                <w:bCs/>
                <w:sz w:val="22"/>
                <w:szCs w:val="22"/>
              </w:rPr>
            </w:pPr>
            <w:r w:rsidRPr="00C26254">
              <w:rPr>
                <w:bCs/>
                <w:sz w:val="22"/>
                <w:szCs w:val="22"/>
              </w:rPr>
              <w:t>20</w:t>
            </w:r>
            <w:r w:rsidR="002F2E86" w:rsidRPr="00C26254">
              <w:rPr>
                <w:bCs/>
                <w:sz w:val="22"/>
                <w:szCs w:val="22"/>
              </w:rPr>
              <w:t>0</w:t>
            </w:r>
            <w:r w:rsidRPr="00C26254">
              <w:rPr>
                <w:bCs/>
                <w:sz w:val="22"/>
                <w:szCs w:val="22"/>
              </w:rPr>
              <w:t xml:space="preserve"> </w:t>
            </w:r>
            <w:r w:rsidR="002F2E86" w:rsidRPr="00C26254">
              <w:rPr>
                <w:bCs/>
                <w:sz w:val="22"/>
                <w:szCs w:val="22"/>
              </w:rPr>
              <w:t>000</w:t>
            </w:r>
            <w:r w:rsidRPr="00C26254">
              <w:rPr>
                <w:bCs/>
                <w:sz w:val="22"/>
                <w:szCs w:val="22"/>
              </w:rPr>
              <w:t>,</w:t>
            </w:r>
            <w:r w:rsidR="002F2E86" w:rsidRPr="00C26254">
              <w:rPr>
                <w:bCs/>
                <w:sz w:val="22"/>
                <w:szCs w:val="22"/>
              </w:rPr>
              <w:t>00</w:t>
            </w:r>
          </w:p>
        </w:tc>
      </w:tr>
    </w:tbl>
    <w:p w14:paraId="316ADE0E" w14:textId="6FB5C144" w:rsidR="00EC529B" w:rsidRPr="007448CF" w:rsidRDefault="00EC529B" w:rsidP="00EC529B">
      <w:pPr>
        <w:numPr>
          <w:ilvl w:val="0"/>
          <w:numId w:val="1"/>
        </w:numPr>
        <w:tabs>
          <w:tab w:val="clear" w:pos="0"/>
          <w:tab w:val="left" w:pos="426"/>
        </w:tabs>
        <w:ind w:left="0" w:firstLine="0"/>
        <w:rPr>
          <w:b/>
          <w:sz w:val="22"/>
          <w:szCs w:val="22"/>
        </w:rPr>
      </w:pPr>
      <w:r w:rsidRPr="007448CF">
        <w:rPr>
          <w:b/>
          <w:sz w:val="22"/>
          <w:szCs w:val="22"/>
        </w:rPr>
        <w:t xml:space="preserve">În cazul procedurilor de preselecție se indică numărul minim al candidaților şi, dacă este cazul, numărul maxim al acestora: </w:t>
      </w:r>
      <w:r w:rsidRPr="007448CF">
        <w:rPr>
          <w:b/>
          <w:sz w:val="22"/>
          <w:szCs w:val="22"/>
          <w:u w:val="single"/>
        </w:rPr>
        <w:t>nu se aplică</w:t>
      </w:r>
    </w:p>
    <w:p w14:paraId="1926E59E" w14:textId="5A23FB41" w:rsidR="0097218C" w:rsidRPr="007448CF" w:rsidRDefault="002143A1" w:rsidP="00D42F38">
      <w:pPr>
        <w:numPr>
          <w:ilvl w:val="0"/>
          <w:numId w:val="1"/>
        </w:numPr>
        <w:tabs>
          <w:tab w:val="clear" w:pos="0"/>
          <w:tab w:val="left" w:pos="426"/>
        </w:tabs>
        <w:ind w:left="0" w:firstLine="0"/>
        <w:rPr>
          <w:b/>
          <w:sz w:val="22"/>
          <w:szCs w:val="22"/>
        </w:rPr>
      </w:pPr>
      <w:r w:rsidRPr="007448CF">
        <w:rPr>
          <w:b/>
          <w:sz w:val="22"/>
          <w:szCs w:val="22"/>
        </w:rPr>
        <w:t>În cazul în care contractul este împărțit pe loturi un operator economic poate depune oferta (se va selecta):</w:t>
      </w:r>
    </w:p>
    <w:p w14:paraId="04438BA9" w14:textId="77777777" w:rsidR="0097218C" w:rsidRPr="007448CF" w:rsidRDefault="002143A1">
      <w:pPr>
        <w:pStyle w:val="ListParagraph"/>
        <w:numPr>
          <w:ilvl w:val="0"/>
          <w:numId w:val="2"/>
        </w:numPr>
        <w:tabs>
          <w:tab w:val="right" w:pos="426"/>
        </w:tabs>
        <w:contextualSpacing w:val="0"/>
        <w:rPr>
          <w:b/>
          <w:sz w:val="22"/>
          <w:szCs w:val="22"/>
          <w:u w:val="single"/>
        </w:rPr>
      </w:pPr>
      <w:r w:rsidRPr="007448CF">
        <w:rPr>
          <w:b/>
          <w:sz w:val="22"/>
          <w:szCs w:val="22"/>
          <w:u w:val="single"/>
        </w:rPr>
        <w:t xml:space="preserve">Pentru un singur lot </w:t>
      </w:r>
    </w:p>
    <w:p w14:paraId="2E517AC8" w14:textId="1B88B91A" w:rsidR="0097218C" w:rsidRPr="007448CF" w:rsidRDefault="002143A1">
      <w:pPr>
        <w:pStyle w:val="ListParagraph"/>
        <w:numPr>
          <w:ilvl w:val="0"/>
          <w:numId w:val="2"/>
        </w:numPr>
        <w:tabs>
          <w:tab w:val="right" w:pos="426"/>
        </w:tabs>
        <w:contextualSpacing w:val="0"/>
        <w:rPr>
          <w:sz w:val="22"/>
          <w:szCs w:val="22"/>
        </w:rPr>
      </w:pPr>
      <w:r w:rsidRPr="007448CF">
        <w:rPr>
          <w:sz w:val="22"/>
          <w:szCs w:val="22"/>
        </w:rPr>
        <w:t>Pentru mai multe loturi</w:t>
      </w:r>
      <w:r w:rsidR="00EC529B" w:rsidRPr="007448CF">
        <w:rPr>
          <w:sz w:val="22"/>
          <w:szCs w:val="22"/>
        </w:rPr>
        <w:t>;</w:t>
      </w:r>
    </w:p>
    <w:p w14:paraId="4DB54F87" w14:textId="77777777" w:rsidR="00EC529B" w:rsidRPr="007448CF" w:rsidRDefault="00EC529B" w:rsidP="00EC529B">
      <w:pPr>
        <w:pStyle w:val="ListParagraph"/>
        <w:numPr>
          <w:ilvl w:val="0"/>
          <w:numId w:val="2"/>
        </w:numPr>
        <w:tabs>
          <w:tab w:val="right" w:pos="426"/>
        </w:tabs>
        <w:suppressAutoHyphens w:val="0"/>
        <w:contextualSpacing w:val="0"/>
        <w:jc w:val="both"/>
        <w:rPr>
          <w:sz w:val="22"/>
        </w:rPr>
      </w:pPr>
      <w:r w:rsidRPr="007448CF">
        <w:rPr>
          <w:sz w:val="22"/>
        </w:rPr>
        <w:t>Pentru toate loturile;</w:t>
      </w:r>
    </w:p>
    <w:p w14:paraId="5104AC9E" w14:textId="77777777" w:rsidR="00EC529B" w:rsidRPr="007448CF" w:rsidRDefault="00EC529B" w:rsidP="00EC529B">
      <w:pPr>
        <w:numPr>
          <w:ilvl w:val="0"/>
          <w:numId w:val="2"/>
        </w:numPr>
        <w:suppressAutoHyphens w:val="0"/>
        <w:jc w:val="both"/>
        <w:rPr>
          <w:b/>
          <w:sz w:val="22"/>
          <w:szCs w:val="22"/>
        </w:rPr>
      </w:pPr>
      <w:r w:rsidRPr="007448CF">
        <w:rPr>
          <w:sz w:val="22"/>
        </w:rPr>
        <w:t>Alte limitări privind numărul de loturi care pot fi atribuite aceluiași ofertant.</w:t>
      </w:r>
    </w:p>
    <w:p w14:paraId="06E020D4" w14:textId="77777777" w:rsidR="0097218C" w:rsidRPr="007448CF" w:rsidRDefault="002143A1" w:rsidP="00D42F38">
      <w:pPr>
        <w:numPr>
          <w:ilvl w:val="0"/>
          <w:numId w:val="1"/>
        </w:numPr>
        <w:tabs>
          <w:tab w:val="clear" w:pos="0"/>
          <w:tab w:val="left" w:pos="426"/>
        </w:tabs>
        <w:ind w:left="0" w:firstLine="0"/>
        <w:rPr>
          <w:b/>
          <w:sz w:val="22"/>
          <w:szCs w:val="22"/>
        </w:rPr>
      </w:pPr>
      <w:r w:rsidRPr="007448CF">
        <w:rPr>
          <w:b/>
          <w:sz w:val="22"/>
          <w:szCs w:val="22"/>
        </w:rPr>
        <w:t xml:space="preserve">Admiterea sau interzicerea ofertelor alternative: </w:t>
      </w:r>
      <w:r w:rsidRPr="007448CF">
        <w:rPr>
          <w:b/>
          <w:sz w:val="22"/>
          <w:szCs w:val="22"/>
          <w:u w:val="single"/>
        </w:rPr>
        <w:t>nu se admite</w:t>
      </w:r>
    </w:p>
    <w:p w14:paraId="63DF84B6" w14:textId="2CE797AF" w:rsidR="00EC529B" w:rsidRPr="007448CF" w:rsidRDefault="00EC529B" w:rsidP="00D42F38">
      <w:pPr>
        <w:numPr>
          <w:ilvl w:val="0"/>
          <w:numId w:val="1"/>
        </w:numPr>
        <w:tabs>
          <w:tab w:val="clear" w:pos="0"/>
          <w:tab w:val="left" w:pos="426"/>
        </w:tabs>
        <w:ind w:left="0" w:firstLine="0"/>
        <w:rPr>
          <w:b/>
          <w:sz w:val="22"/>
          <w:szCs w:val="22"/>
        </w:rPr>
      </w:pPr>
      <w:r w:rsidRPr="007448CF">
        <w:rPr>
          <w:b/>
          <w:sz w:val="22"/>
          <w:szCs w:val="22"/>
        </w:rPr>
        <w:t xml:space="preserve">Termenii și condițiile de livrare/prestare/executare a solicitați: </w:t>
      </w:r>
      <w:r w:rsidRPr="007448CF">
        <w:rPr>
          <w:b/>
          <w:sz w:val="22"/>
          <w:szCs w:val="22"/>
          <w:u w:val="single"/>
        </w:rPr>
        <w:t>conform SIA RSAP</w:t>
      </w:r>
    </w:p>
    <w:p w14:paraId="5F581425" w14:textId="61F666A4" w:rsidR="0097218C" w:rsidRPr="007448CF" w:rsidRDefault="002143A1">
      <w:pPr>
        <w:numPr>
          <w:ilvl w:val="0"/>
          <w:numId w:val="1"/>
        </w:numPr>
        <w:tabs>
          <w:tab w:val="right" w:pos="426"/>
        </w:tabs>
        <w:ind w:left="0" w:firstLine="0"/>
        <w:jc w:val="both"/>
        <w:rPr>
          <w:b/>
          <w:sz w:val="22"/>
          <w:szCs w:val="22"/>
        </w:rPr>
      </w:pPr>
      <w:r w:rsidRPr="007448CF">
        <w:rPr>
          <w:b/>
          <w:sz w:val="22"/>
          <w:szCs w:val="22"/>
        </w:rPr>
        <w:t>Termenul pentru înaintarea clarificărilor</w:t>
      </w:r>
      <w:r w:rsidR="00EC529B" w:rsidRPr="007448CF">
        <w:rPr>
          <w:b/>
          <w:sz w:val="22"/>
          <w:szCs w:val="22"/>
        </w:rPr>
        <w:t>:</w:t>
      </w:r>
      <w:r w:rsidRPr="007448CF">
        <w:rPr>
          <w:b/>
          <w:sz w:val="22"/>
          <w:szCs w:val="22"/>
        </w:rPr>
        <w:t xml:space="preserve"> </w:t>
      </w:r>
      <w:r w:rsidRPr="007448CF">
        <w:rPr>
          <w:b/>
          <w:sz w:val="22"/>
          <w:szCs w:val="22"/>
          <w:u w:val="single"/>
        </w:rPr>
        <w:t>conform</w:t>
      </w:r>
      <w:r w:rsidR="00EC529B" w:rsidRPr="007448CF">
        <w:rPr>
          <w:b/>
          <w:sz w:val="22"/>
          <w:szCs w:val="22"/>
          <w:u w:val="single"/>
        </w:rPr>
        <w:t xml:space="preserve"> </w:t>
      </w:r>
      <w:r w:rsidRPr="007448CF">
        <w:rPr>
          <w:b/>
          <w:sz w:val="22"/>
          <w:szCs w:val="22"/>
          <w:u w:val="single"/>
        </w:rPr>
        <w:t>SIA RSAP</w:t>
      </w:r>
    </w:p>
    <w:p w14:paraId="64568F84" w14:textId="77777777" w:rsidR="00EC529B" w:rsidRPr="007448CF" w:rsidRDefault="00EC529B" w:rsidP="00EC529B">
      <w:pPr>
        <w:numPr>
          <w:ilvl w:val="0"/>
          <w:numId w:val="1"/>
        </w:numPr>
        <w:tabs>
          <w:tab w:val="right" w:pos="426"/>
        </w:tabs>
        <w:ind w:left="0" w:firstLine="0"/>
        <w:jc w:val="both"/>
        <w:rPr>
          <w:b/>
          <w:sz w:val="22"/>
          <w:szCs w:val="22"/>
        </w:rPr>
      </w:pPr>
      <w:r w:rsidRPr="007448CF">
        <w:rPr>
          <w:b/>
          <w:sz w:val="22"/>
          <w:szCs w:val="22"/>
        </w:rPr>
        <w:t xml:space="preserve">Termenul pentru depunere a ofertelor: </w:t>
      </w:r>
      <w:r w:rsidRPr="007448CF">
        <w:rPr>
          <w:b/>
          <w:sz w:val="22"/>
          <w:szCs w:val="22"/>
          <w:u w:val="single"/>
        </w:rPr>
        <w:t>conform SIA RSAP</w:t>
      </w:r>
    </w:p>
    <w:p w14:paraId="526D79AE" w14:textId="17646C07" w:rsidR="00EC529B" w:rsidRPr="007448CF" w:rsidRDefault="00EC529B" w:rsidP="00EC529B">
      <w:pPr>
        <w:numPr>
          <w:ilvl w:val="0"/>
          <w:numId w:val="1"/>
        </w:numPr>
        <w:tabs>
          <w:tab w:val="right" w:pos="426"/>
        </w:tabs>
        <w:ind w:left="0" w:firstLine="0"/>
        <w:rPr>
          <w:b/>
          <w:sz w:val="22"/>
          <w:szCs w:val="22"/>
        </w:rPr>
      </w:pPr>
      <w:r w:rsidRPr="007448CF">
        <w:rPr>
          <w:b/>
          <w:sz w:val="22"/>
          <w:szCs w:val="22"/>
        </w:rPr>
        <w:t>Termenul de valabilitate a contractului</w:t>
      </w:r>
      <w:r w:rsidRPr="007448CF">
        <w:rPr>
          <w:b/>
          <w:sz w:val="22"/>
          <w:szCs w:val="22"/>
          <w:shd w:val="clear" w:color="auto" w:fill="FFFFFF"/>
        </w:rPr>
        <w:t xml:space="preserve">: </w:t>
      </w:r>
      <w:r w:rsidR="00C84D10">
        <w:rPr>
          <w:b/>
          <w:sz w:val="22"/>
          <w:szCs w:val="22"/>
          <w:u w:val="single"/>
          <w:shd w:val="clear" w:color="auto" w:fill="FFFFFF"/>
        </w:rPr>
        <w:t>12 luni</w:t>
      </w:r>
    </w:p>
    <w:p w14:paraId="4DC4849B" w14:textId="77777777" w:rsidR="0097218C" w:rsidRPr="007448CF" w:rsidRDefault="002143A1" w:rsidP="00D42F38">
      <w:pPr>
        <w:numPr>
          <w:ilvl w:val="0"/>
          <w:numId w:val="1"/>
        </w:numPr>
        <w:tabs>
          <w:tab w:val="clear" w:pos="0"/>
          <w:tab w:val="left" w:pos="426"/>
        </w:tabs>
        <w:ind w:left="0" w:firstLine="0"/>
        <w:rPr>
          <w:b/>
          <w:sz w:val="22"/>
          <w:szCs w:val="22"/>
        </w:rPr>
      </w:pPr>
      <w:r w:rsidRPr="007448CF">
        <w:rPr>
          <w:b/>
          <w:sz w:val="22"/>
          <w:szCs w:val="22"/>
        </w:rPr>
        <w:t>Contract de achiziție rezervat atelierelor protejate sau că acesta poate fi executat numai în cadrul unor programe de angajare protejată (după caz</w:t>
      </w:r>
      <w:r w:rsidRPr="007448CF">
        <w:rPr>
          <w:b/>
          <w:sz w:val="22"/>
          <w:szCs w:val="22"/>
          <w:shd w:val="clear" w:color="auto" w:fill="FFFFFF"/>
        </w:rPr>
        <w:t xml:space="preserve">): </w:t>
      </w:r>
      <w:r w:rsidRPr="007448CF">
        <w:rPr>
          <w:b/>
          <w:sz w:val="22"/>
          <w:szCs w:val="22"/>
          <w:u w:val="single"/>
          <w:shd w:val="clear" w:color="auto" w:fill="FFFFFF"/>
        </w:rPr>
        <w:t>nu</w:t>
      </w:r>
    </w:p>
    <w:p w14:paraId="35069AFB" w14:textId="77777777" w:rsidR="00EC529B" w:rsidRPr="007448CF" w:rsidRDefault="00EC529B" w:rsidP="00EC529B">
      <w:pPr>
        <w:numPr>
          <w:ilvl w:val="0"/>
          <w:numId w:val="1"/>
        </w:numPr>
        <w:tabs>
          <w:tab w:val="clear" w:pos="0"/>
          <w:tab w:val="left" w:pos="426"/>
        </w:tabs>
        <w:ind w:left="0" w:firstLine="0"/>
        <w:rPr>
          <w:b/>
          <w:sz w:val="22"/>
          <w:szCs w:val="22"/>
        </w:rPr>
      </w:pPr>
      <w:r w:rsidRPr="007448CF">
        <w:rPr>
          <w:b/>
          <w:sz w:val="22"/>
          <w:szCs w:val="22"/>
        </w:rPr>
        <w:t xml:space="preserve">Prestarea serviciului este rezervată unei anumite profesii în temeiul unor acte cu putere de lege sau al unor acte administrative (după caz): </w:t>
      </w:r>
      <w:r w:rsidRPr="007448CF">
        <w:rPr>
          <w:b/>
          <w:sz w:val="22"/>
          <w:szCs w:val="22"/>
          <w:u w:val="single"/>
        </w:rPr>
        <w:t>nu se aplică</w:t>
      </w:r>
    </w:p>
    <w:p w14:paraId="17084516" w14:textId="550914D3" w:rsidR="0097218C" w:rsidRPr="007448CF" w:rsidRDefault="002143A1" w:rsidP="00CF04CB">
      <w:pPr>
        <w:numPr>
          <w:ilvl w:val="0"/>
          <w:numId w:val="1"/>
        </w:numPr>
        <w:tabs>
          <w:tab w:val="clear" w:pos="0"/>
          <w:tab w:val="left" w:pos="426"/>
        </w:tabs>
        <w:ind w:left="0" w:firstLine="0"/>
        <w:rPr>
          <w:b/>
          <w:sz w:val="22"/>
          <w:szCs w:val="22"/>
        </w:rPr>
      </w:pPr>
      <w:r w:rsidRPr="007448CF">
        <w:rPr>
          <w:b/>
          <w:sz w:val="22"/>
          <w:szCs w:val="22"/>
        </w:rPr>
        <w:t xml:space="preserve">Scurta descriere a criteriilor privind eligibilitatea operatorilor economici care pot determina </w:t>
      </w:r>
      <w:r w:rsidR="00CF04CB" w:rsidRPr="007448CF">
        <w:rPr>
          <w:b/>
          <w:sz w:val="22"/>
          <w:szCs w:val="22"/>
        </w:rPr>
        <w:t>e</w:t>
      </w:r>
      <w:r w:rsidRPr="007448CF">
        <w:rPr>
          <w:b/>
          <w:sz w:val="22"/>
          <w:szCs w:val="22"/>
        </w:rPr>
        <w:t xml:space="preserve">liminarea acestora și a criteriilor de selecție; nivelul minim (nivelurile minime) al (ale) cerințelor eventual impuse; se menționează informațiile solicitate (DUAE, documentație): </w:t>
      </w:r>
    </w:p>
    <w:p w14:paraId="1CCDDC9D" w14:textId="77777777" w:rsidR="00F30586" w:rsidRPr="007448CF" w:rsidRDefault="00F30586" w:rsidP="00F30586">
      <w:pPr>
        <w:pStyle w:val="ListParagraph"/>
        <w:rPr>
          <w:b/>
          <w:sz w:val="22"/>
          <w:szCs w:val="22"/>
        </w:rPr>
      </w:pPr>
    </w:p>
    <w:tbl>
      <w:tblPr>
        <w:tblStyle w:val="TableGrid"/>
        <w:tblW w:w="0" w:type="auto"/>
        <w:tblLook w:val="04A0" w:firstRow="1" w:lastRow="0" w:firstColumn="1" w:lastColumn="0" w:noHBand="0" w:noVBand="1"/>
      </w:tblPr>
      <w:tblGrid>
        <w:gridCol w:w="528"/>
        <w:gridCol w:w="2867"/>
        <w:gridCol w:w="3826"/>
        <w:gridCol w:w="2125"/>
      </w:tblGrid>
      <w:tr w:rsidR="007448CF" w:rsidRPr="007448CF" w14:paraId="7F4D3617" w14:textId="77777777" w:rsidTr="002D1235">
        <w:tc>
          <w:tcPr>
            <w:tcW w:w="528" w:type="dxa"/>
          </w:tcPr>
          <w:p w14:paraId="1B84D0B6" w14:textId="14ADA7FD" w:rsidR="009221FE" w:rsidRPr="007448CF" w:rsidRDefault="009221FE" w:rsidP="009221FE">
            <w:pPr>
              <w:tabs>
                <w:tab w:val="left" w:pos="426"/>
              </w:tabs>
              <w:rPr>
                <w:b/>
                <w:sz w:val="22"/>
                <w:szCs w:val="22"/>
              </w:rPr>
            </w:pPr>
            <w:r w:rsidRPr="007448CF">
              <w:rPr>
                <w:b/>
                <w:iCs/>
                <w:sz w:val="22"/>
                <w:szCs w:val="22"/>
              </w:rPr>
              <w:t>Nr. d/o</w:t>
            </w:r>
          </w:p>
        </w:tc>
        <w:tc>
          <w:tcPr>
            <w:tcW w:w="2867" w:type="dxa"/>
          </w:tcPr>
          <w:p w14:paraId="51478792" w14:textId="65124144" w:rsidR="009221FE" w:rsidRPr="007448CF" w:rsidRDefault="009221FE" w:rsidP="009221FE">
            <w:pPr>
              <w:tabs>
                <w:tab w:val="left" w:pos="426"/>
              </w:tabs>
              <w:rPr>
                <w:b/>
                <w:sz w:val="22"/>
                <w:szCs w:val="22"/>
              </w:rPr>
            </w:pPr>
            <w:r w:rsidRPr="007448CF">
              <w:rPr>
                <w:b/>
                <w:iCs/>
                <w:sz w:val="22"/>
                <w:szCs w:val="22"/>
              </w:rPr>
              <w:t>Descrierea criteriului/cerinței</w:t>
            </w:r>
          </w:p>
        </w:tc>
        <w:tc>
          <w:tcPr>
            <w:tcW w:w="3826" w:type="dxa"/>
          </w:tcPr>
          <w:p w14:paraId="4028C162" w14:textId="085EBBED" w:rsidR="009221FE" w:rsidRPr="007448CF" w:rsidRDefault="009221FE" w:rsidP="009221FE">
            <w:pPr>
              <w:tabs>
                <w:tab w:val="left" w:pos="426"/>
              </w:tabs>
              <w:rPr>
                <w:b/>
                <w:sz w:val="22"/>
                <w:szCs w:val="22"/>
              </w:rPr>
            </w:pPr>
            <w:r w:rsidRPr="007448CF">
              <w:rPr>
                <w:b/>
                <w:iCs/>
                <w:sz w:val="22"/>
                <w:szCs w:val="22"/>
              </w:rPr>
              <w:t>Mod de demonstrare a îndeplinirii criteriului/cerinței:</w:t>
            </w:r>
          </w:p>
        </w:tc>
        <w:tc>
          <w:tcPr>
            <w:tcW w:w="2125" w:type="dxa"/>
          </w:tcPr>
          <w:p w14:paraId="768FA22B" w14:textId="355C2DFE" w:rsidR="009221FE" w:rsidRPr="007448CF" w:rsidRDefault="009221FE" w:rsidP="009221FE">
            <w:pPr>
              <w:tabs>
                <w:tab w:val="left" w:pos="426"/>
              </w:tabs>
              <w:rPr>
                <w:b/>
                <w:sz w:val="22"/>
                <w:szCs w:val="22"/>
              </w:rPr>
            </w:pPr>
            <w:r w:rsidRPr="007448CF">
              <w:rPr>
                <w:b/>
                <w:iCs/>
                <w:sz w:val="22"/>
                <w:szCs w:val="22"/>
              </w:rPr>
              <w:t>Nivelul minim/</w:t>
            </w:r>
            <w:r w:rsidRPr="007448CF">
              <w:rPr>
                <w:b/>
                <w:iCs/>
                <w:sz w:val="22"/>
                <w:szCs w:val="22"/>
              </w:rPr>
              <w:br/>
              <w:t>Obligativitatea</w:t>
            </w:r>
          </w:p>
        </w:tc>
      </w:tr>
      <w:tr w:rsidR="007448CF" w:rsidRPr="007448CF" w14:paraId="1E19780D" w14:textId="77777777" w:rsidTr="002D1235">
        <w:tc>
          <w:tcPr>
            <w:tcW w:w="528" w:type="dxa"/>
          </w:tcPr>
          <w:p w14:paraId="502114E7" w14:textId="77777777" w:rsidR="009221FE" w:rsidRPr="007448CF" w:rsidRDefault="009221FE" w:rsidP="009221FE">
            <w:pPr>
              <w:pStyle w:val="ListParagraph"/>
              <w:numPr>
                <w:ilvl w:val="0"/>
                <w:numId w:val="18"/>
              </w:numPr>
              <w:tabs>
                <w:tab w:val="left" w:pos="426"/>
              </w:tabs>
              <w:rPr>
                <w:b/>
                <w:sz w:val="22"/>
                <w:szCs w:val="22"/>
              </w:rPr>
            </w:pPr>
          </w:p>
        </w:tc>
        <w:tc>
          <w:tcPr>
            <w:tcW w:w="2867" w:type="dxa"/>
          </w:tcPr>
          <w:p w14:paraId="202BC833" w14:textId="594922C9" w:rsidR="009221FE" w:rsidRPr="007448CF" w:rsidRDefault="009221FE" w:rsidP="009221FE">
            <w:pPr>
              <w:tabs>
                <w:tab w:val="left" w:pos="426"/>
              </w:tabs>
              <w:rPr>
                <w:b/>
                <w:sz w:val="22"/>
                <w:szCs w:val="22"/>
              </w:rPr>
            </w:pPr>
            <w:r w:rsidRPr="007448CF">
              <w:rPr>
                <w:iCs/>
                <w:sz w:val="22"/>
                <w:szCs w:val="22"/>
              </w:rPr>
              <w:t>DUAE</w:t>
            </w:r>
          </w:p>
        </w:tc>
        <w:tc>
          <w:tcPr>
            <w:tcW w:w="3826" w:type="dxa"/>
          </w:tcPr>
          <w:p w14:paraId="4AABFDAE" w14:textId="65C86943" w:rsidR="009221FE" w:rsidRPr="007448CF" w:rsidRDefault="009221FE" w:rsidP="009221FE">
            <w:pPr>
              <w:tabs>
                <w:tab w:val="left" w:pos="426"/>
              </w:tabs>
              <w:rPr>
                <w:b/>
                <w:sz w:val="22"/>
                <w:szCs w:val="22"/>
              </w:rPr>
            </w:pPr>
            <w:r w:rsidRPr="007448CF">
              <w:rPr>
                <w:iCs/>
                <w:sz w:val="22"/>
                <w:szCs w:val="22"/>
              </w:rPr>
              <w:t>Semnat electronic</w:t>
            </w:r>
          </w:p>
        </w:tc>
        <w:tc>
          <w:tcPr>
            <w:tcW w:w="2125" w:type="dxa"/>
          </w:tcPr>
          <w:p w14:paraId="432FDC0B" w14:textId="547B0CED" w:rsidR="009221FE" w:rsidRPr="007448CF" w:rsidRDefault="009221FE" w:rsidP="009221FE">
            <w:pPr>
              <w:tabs>
                <w:tab w:val="left" w:pos="426"/>
              </w:tabs>
              <w:rPr>
                <w:b/>
                <w:sz w:val="22"/>
                <w:szCs w:val="22"/>
              </w:rPr>
            </w:pPr>
            <w:r w:rsidRPr="007448CF">
              <w:rPr>
                <w:iCs/>
                <w:sz w:val="22"/>
                <w:szCs w:val="22"/>
              </w:rPr>
              <w:t>obligatoriu</w:t>
            </w:r>
          </w:p>
        </w:tc>
      </w:tr>
      <w:tr w:rsidR="007448CF" w:rsidRPr="007448CF" w14:paraId="4D02E22A" w14:textId="77777777" w:rsidTr="002D1235">
        <w:tc>
          <w:tcPr>
            <w:tcW w:w="528" w:type="dxa"/>
          </w:tcPr>
          <w:p w14:paraId="6B99E8A1" w14:textId="77777777" w:rsidR="00DD59F7" w:rsidRPr="007448CF" w:rsidRDefault="00DD59F7" w:rsidP="00DD59F7">
            <w:pPr>
              <w:pStyle w:val="ListParagraph"/>
              <w:numPr>
                <w:ilvl w:val="0"/>
                <w:numId w:val="18"/>
              </w:numPr>
              <w:tabs>
                <w:tab w:val="left" w:pos="426"/>
              </w:tabs>
              <w:rPr>
                <w:b/>
                <w:sz w:val="22"/>
                <w:szCs w:val="22"/>
              </w:rPr>
            </w:pPr>
          </w:p>
        </w:tc>
        <w:tc>
          <w:tcPr>
            <w:tcW w:w="2867" w:type="dxa"/>
          </w:tcPr>
          <w:p w14:paraId="0A7E48A0" w14:textId="219F47C6" w:rsidR="00DD59F7" w:rsidRPr="007448CF" w:rsidRDefault="00DD59F7" w:rsidP="00DD59F7">
            <w:pPr>
              <w:tabs>
                <w:tab w:val="left" w:pos="426"/>
              </w:tabs>
              <w:rPr>
                <w:iCs/>
                <w:sz w:val="22"/>
                <w:szCs w:val="22"/>
              </w:rPr>
            </w:pPr>
            <w:r w:rsidRPr="007448CF">
              <w:rPr>
                <w:iCs/>
                <w:sz w:val="22"/>
                <w:szCs w:val="22"/>
              </w:rPr>
              <w:t>Specificația tehnică</w:t>
            </w:r>
          </w:p>
        </w:tc>
        <w:tc>
          <w:tcPr>
            <w:tcW w:w="3826" w:type="dxa"/>
          </w:tcPr>
          <w:p w14:paraId="29B4D767" w14:textId="7D7DEC7B" w:rsidR="00DD59F7" w:rsidRPr="007448CF" w:rsidRDefault="00DD59F7" w:rsidP="00DD59F7">
            <w:pPr>
              <w:tabs>
                <w:tab w:val="left" w:pos="426"/>
              </w:tabs>
              <w:rPr>
                <w:iCs/>
                <w:sz w:val="22"/>
                <w:szCs w:val="22"/>
              </w:rPr>
            </w:pPr>
            <w:r w:rsidRPr="007448CF">
              <w:rPr>
                <w:iCs/>
                <w:sz w:val="22"/>
                <w:szCs w:val="22"/>
              </w:rPr>
              <w:t>Model (Anexa nr. 22) din documentația standard, aprobată prin Ordinul Ministerului Finanțelor nr. 115 din 15.09.2021</w:t>
            </w:r>
            <w:r w:rsidRPr="007448CF">
              <w:rPr>
                <w:sz w:val="22"/>
                <w:szCs w:val="22"/>
              </w:rPr>
              <w:t xml:space="preserve"> al Republicii Moldova,</w:t>
            </w:r>
            <w:r w:rsidRPr="007448CF">
              <w:rPr>
                <w:iCs/>
                <w:sz w:val="22"/>
                <w:szCs w:val="22"/>
              </w:rPr>
              <w:t xml:space="preserve"> </w:t>
            </w:r>
            <w:r w:rsidR="006F785E" w:rsidRPr="007448CF">
              <w:rPr>
                <w:i/>
                <w:iCs/>
                <w:sz w:val="22"/>
                <w:szCs w:val="22"/>
              </w:rPr>
              <w:t>confirmată prin semnătura electronică.</w:t>
            </w:r>
          </w:p>
        </w:tc>
        <w:tc>
          <w:tcPr>
            <w:tcW w:w="2125" w:type="dxa"/>
          </w:tcPr>
          <w:p w14:paraId="19B84384" w14:textId="3BA71759" w:rsidR="00DD59F7" w:rsidRPr="007448CF" w:rsidRDefault="00DD59F7" w:rsidP="00DD59F7">
            <w:pPr>
              <w:tabs>
                <w:tab w:val="left" w:pos="426"/>
              </w:tabs>
              <w:rPr>
                <w:iCs/>
                <w:sz w:val="22"/>
                <w:szCs w:val="22"/>
              </w:rPr>
            </w:pPr>
            <w:r w:rsidRPr="007448CF">
              <w:rPr>
                <w:iCs/>
                <w:sz w:val="22"/>
                <w:szCs w:val="22"/>
              </w:rPr>
              <w:t>obligatoriu</w:t>
            </w:r>
          </w:p>
        </w:tc>
      </w:tr>
      <w:tr w:rsidR="007448CF" w:rsidRPr="007448CF" w14:paraId="4C89B3BB" w14:textId="77777777" w:rsidTr="002D1235">
        <w:tc>
          <w:tcPr>
            <w:tcW w:w="528" w:type="dxa"/>
          </w:tcPr>
          <w:p w14:paraId="771770C3" w14:textId="77777777" w:rsidR="00DD59F7" w:rsidRPr="007448CF" w:rsidRDefault="00DD59F7" w:rsidP="00DD59F7">
            <w:pPr>
              <w:pStyle w:val="ListParagraph"/>
              <w:numPr>
                <w:ilvl w:val="0"/>
                <w:numId w:val="18"/>
              </w:numPr>
              <w:tabs>
                <w:tab w:val="left" w:pos="426"/>
              </w:tabs>
              <w:rPr>
                <w:b/>
                <w:sz w:val="22"/>
                <w:szCs w:val="22"/>
              </w:rPr>
            </w:pPr>
          </w:p>
        </w:tc>
        <w:tc>
          <w:tcPr>
            <w:tcW w:w="2867" w:type="dxa"/>
          </w:tcPr>
          <w:p w14:paraId="594DD6FC" w14:textId="4E0A92DA" w:rsidR="00DD59F7" w:rsidRPr="007448CF" w:rsidRDefault="00DD59F7" w:rsidP="00DD59F7">
            <w:pPr>
              <w:tabs>
                <w:tab w:val="left" w:pos="426"/>
              </w:tabs>
              <w:rPr>
                <w:iCs/>
                <w:sz w:val="22"/>
                <w:szCs w:val="22"/>
              </w:rPr>
            </w:pPr>
            <w:r w:rsidRPr="007448CF">
              <w:rPr>
                <w:iCs/>
                <w:sz w:val="22"/>
                <w:szCs w:val="22"/>
              </w:rPr>
              <w:t>Specificația de preț</w:t>
            </w:r>
          </w:p>
        </w:tc>
        <w:tc>
          <w:tcPr>
            <w:tcW w:w="3826" w:type="dxa"/>
          </w:tcPr>
          <w:p w14:paraId="1A3D5BFD" w14:textId="31F9E45F" w:rsidR="00DD59F7" w:rsidRPr="007448CF" w:rsidRDefault="00DD59F7" w:rsidP="00DD59F7">
            <w:pPr>
              <w:tabs>
                <w:tab w:val="left" w:pos="426"/>
              </w:tabs>
              <w:rPr>
                <w:iCs/>
                <w:sz w:val="22"/>
                <w:szCs w:val="22"/>
              </w:rPr>
            </w:pPr>
            <w:r w:rsidRPr="007448CF">
              <w:rPr>
                <w:iCs/>
                <w:sz w:val="22"/>
                <w:szCs w:val="22"/>
              </w:rPr>
              <w:t xml:space="preserve">Model (Anexa nr. 23), din documentația standard, aprobată prin Ordinul Ministerului Finanțelor nr. 115 din 15.09.2021 </w:t>
            </w:r>
            <w:r w:rsidRPr="007448CF">
              <w:rPr>
                <w:sz w:val="22"/>
                <w:szCs w:val="22"/>
              </w:rPr>
              <w:t>al Republicii Moldova,</w:t>
            </w:r>
            <w:r w:rsidRPr="007448CF">
              <w:rPr>
                <w:iCs/>
                <w:sz w:val="22"/>
                <w:szCs w:val="22"/>
              </w:rPr>
              <w:t xml:space="preserve"> </w:t>
            </w:r>
            <w:r w:rsidR="006F785E" w:rsidRPr="007448CF">
              <w:rPr>
                <w:i/>
                <w:iCs/>
                <w:sz w:val="22"/>
                <w:szCs w:val="22"/>
              </w:rPr>
              <w:t>confirmată prin semnătura electronică.</w:t>
            </w:r>
          </w:p>
        </w:tc>
        <w:tc>
          <w:tcPr>
            <w:tcW w:w="2125" w:type="dxa"/>
          </w:tcPr>
          <w:p w14:paraId="3EFEB59A" w14:textId="3D74E910" w:rsidR="00DD59F7" w:rsidRPr="007448CF" w:rsidRDefault="00DD59F7" w:rsidP="00DD59F7">
            <w:pPr>
              <w:tabs>
                <w:tab w:val="left" w:pos="426"/>
              </w:tabs>
              <w:rPr>
                <w:iCs/>
                <w:sz w:val="22"/>
                <w:szCs w:val="22"/>
              </w:rPr>
            </w:pPr>
            <w:r w:rsidRPr="007448CF">
              <w:rPr>
                <w:iCs/>
                <w:sz w:val="22"/>
                <w:szCs w:val="22"/>
              </w:rPr>
              <w:t>obligatoriu</w:t>
            </w:r>
          </w:p>
        </w:tc>
      </w:tr>
      <w:tr w:rsidR="007448CF" w:rsidRPr="007448CF" w14:paraId="20A68BE0" w14:textId="77777777" w:rsidTr="00AE36A1">
        <w:trPr>
          <w:trHeight w:val="6974"/>
        </w:trPr>
        <w:tc>
          <w:tcPr>
            <w:tcW w:w="528" w:type="dxa"/>
          </w:tcPr>
          <w:p w14:paraId="521F4D55" w14:textId="77777777" w:rsidR="00DD59F7" w:rsidRPr="007448CF" w:rsidRDefault="00DD59F7" w:rsidP="00DD59F7">
            <w:pPr>
              <w:pStyle w:val="ListParagraph"/>
              <w:numPr>
                <w:ilvl w:val="0"/>
                <w:numId w:val="18"/>
              </w:numPr>
              <w:tabs>
                <w:tab w:val="left" w:pos="426"/>
              </w:tabs>
              <w:rPr>
                <w:b/>
                <w:sz w:val="22"/>
                <w:szCs w:val="22"/>
              </w:rPr>
            </w:pPr>
          </w:p>
        </w:tc>
        <w:tc>
          <w:tcPr>
            <w:tcW w:w="2867" w:type="dxa"/>
          </w:tcPr>
          <w:p w14:paraId="15E6A214" w14:textId="3423A043" w:rsidR="00DD59F7" w:rsidRPr="007448CF" w:rsidRDefault="00DD59F7" w:rsidP="00DD59F7">
            <w:pPr>
              <w:tabs>
                <w:tab w:val="left" w:pos="426"/>
              </w:tabs>
              <w:rPr>
                <w:b/>
                <w:sz w:val="22"/>
                <w:szCs w:val="22"/>
              </w:rPr>
            </w:pPr>
            <w:r w:rsidRPr="007448CF">
              <w:rPr>
                <w:iCs/>
                <w:sz w:val="22"/>
                <w:szCs w:val="22"/>
              </w:rPr>
              <w:t>Garanție pentru ofertă</w:t>
            </w:r>
          </w:p>
        </w:tc>
        <w:tc>
          <w:tcPr>
            <w:tcW w:w="3826" w:type="dxa"/>
          </w:tcPr>
          <w:p w14:paraId="6DDD77DE" w14:textId="77777777" w:rsidR="00DD59F7" w:rsidRPr="007448CF" w:rsidRDefault="00DD59F7" w:rsidP="00DD59F7">
            <w:pPr>
              <w:jc w:val="both"/>
              <w:rPr>
                <w:b/>
                <w:bCs/>
                <w:i/>
                <w:iCs/>
                <w:sz w:val="22"/>
                <w:szCs w:val="22"/>
              </w:rPr>
            </w:pPr>
            <w:r w:rsidRPr="007448CF">
              <w:rPr>
                <w:b/>
                <w:bCs/>
                <w:i/>
                <w:iCs/>
                <w:sz w:val="22"/>
                <w:szCs w:val="22"/>
              </w:rPr>
              <w:t>Forma garanției – 1%</w:t>
            </w:r>
            <w:r w:rsidRPr="007448CF">
              <w:rPr>
                <w:b/>
                <w:bCs/>
                <w:iCs/>
                <w:sz w:val="22"/>
                <w:szCs w:val="22"/>
              </w:rPr>
              <w:t>:</w:t>
            </w:r>
          </w:p>
          <w:p w14:paraId="1BA05EA6" w14:textId="46C4487C" w:rsidR="00DD59F7" w:rsidRPr="007448CF" w:rsidRDefault="00DD59F7" w:rsidP="00DD59F7">
            <w:pPr>
              <w:jc w:val="both"/>
              <w:rPr>
                <w:sz w:val="22"/>
                <w:szCs w:val="22"/>
              </w:rPr>
            </w:pPr>
            <w:r w:rsidRPr="007448CF">
              <w:rPr>
                <w:sz w:val="22"/>
                <w:szCs w:val="22"/>
              </w:rPr>
              <w:t xml:space="preserve">a) </w:t>
            </w:r>
            <w:r w:rsidR="00440D64" w:rsidRPr="007448CF">
              <w:rPr>
                <w:i/>
                <w:iCs/>
                <w:sz w:val="22"/>
                <w:szCs w:val="22"/>
              </w:rPr>
              <w:t>Garanția</w:t>
            </w:r>
            <w:r w:rsidRPr="007448CF">
              <w:rPr>
                <w:i/>
                <w:iCs/>
                <w:sz w:val="22"/>
                <w:szCs w:val="22"/>
              </w:rPr>
              <w:t xml:space="preserve"> pentru ofertă prin transfer la contul </w:t>
            </w:r>
            <w:r w:rsidR="00440D64" w:rsidRPr="007448CF">
              <w:rPr>
                <w:i/>
                <w:iCs/>
                <w:sz w:val="22"/>
                <w:szCs w:val="22"/>
              </w:rPr>
              <w:t>autorității</w:t>
            </w:r>
            <w:r w:rsidRPr="007448CF">
              <w:rPr>
                <w:i/>
                <w:iCs/>
                <w:sz w:val="22"/>
                <w:szCs w:val="22"/>
              </w:rPr>
              <w:t xml:space="preserve"> contractante, conform următoarelor date bancare:</w:t>
            </w:r>
          </w:p>
          <w:p w14:paraId="1309FC28" w14:textId="50915B61" w:rsidR="00C8283B" w:rsidRPr="007448CF" w:rsidRDefault="00C8283B" w:rsidP="00C8283B">
            <w:pPr>
              <w:jc w:val="both"/>
              <w:rPr>
                <w:b/>
                <w:bCs/>
                <w:i/>
                <w:iCs/>
                <w:sz w:val="22"/>
                <w:szCs w:val="22"/>
              </w:rPr>
            </w:pPr>
            <w:r w:rsidRPr="007448CF">
              <w:rPr>
                <w:i/>
                <w:iCs/>
                <w:sz w:val="22"/>
                <w:szCs w:val="22"/>
              </w:rPr>
              <w:t xml:space="preserve">Beneficiarul </w:t>
            </w:r>
            <w:r w:rsidR="00440D64" w:rsidRPr="007448CF">
              <w:rPr>
                <w:i/>
                <w:iCs/>
                <w:sz w:val="22"/>
                <w:szCs w:val="22"/>
              </w:rPr>
              <w:t>plății</w:t>
            </w:r>
            <w:r w:rsidRPr="007448CF">
              <w:rPr>
                <w:i/>
                <w:iCs/>
                <w:sz w:val="22"/>
                <w:szCs w:val="22"/>
              </w:rPr>
              <w:t xml:space="preserve">: </w:t>
            </w:r>
            <w:r w:rsidRPr="007448CF">
              <w:rPr>
                <w:b/>
                <w:bCs/>
                <w:i/>
                <w:iCs/>
                <w:sz w:val="22"/>
                <w:szCs w:val="22"/>
              </w:rPr>
              <w:t xml:space="preserve">I.P. „Serviciul național unic pentru apelurile de urgență 112”  </w:t>
            </w:r>
          </w:p>
          <w:p w14:paraId="78EB4DCA" w14:textId="5192FAAF" w:rsidR="00DD59F7" w:rsidRPr="007448CF" w:rsidRDefault="00C8283B" w:rsidP="00C8283B">
            <w:pPr>
              <w:rPr>
                <w:i/>
                <w:iCs/>
                <w:sz w:val="22"/>
                <w:szCs w:val="22"/>
              </w:rPr>
            </w:pPr>
            <w:r w:rsidRPr="007448CF">
              <w:rPr>
                <w:i/>
                <w:iCs/>
                <w:sz w:val="22"/>
                <w:szCs w:val="22"/>
              </w:rPr>
              <w:t>Denumirea Băncii: Ministerul Finanțelor- Trezoreria de Stat</w:t>
            </w:r>
          </w:p>
          <w:p w14:paraId="4A497CC4" w14:textId="77777777" w:rsidR="00C8283B" w:rsidRPr="007448CF" w:rsidRDefault="00C8283B" w:rsidP="00C8283B">
            <w:pPr>
              <w:jc w:val="both"/>
              <w:rPr>
                <w:i/>
                <w:iCs/>
                <w:sz w:val="22"/>
                <w:szCs w:val="22"/>
              </w:rPr>
            </w:pPr>
            <w:r w:rsidRPr="007448CF">
              <w:rPr>
                <w:i/>
                <w:iCs/>
                <w:sz w:val="22"/>
                <w:szCs w:val="22"/>
              </w:rPr>
              <w:t>Cod fiscal: 1016600011534</w:t>
            </w:r>
          </w:p>
          <w:p w14:paraId="130C69C1" w14:textId="16C9E265" w:rsidR="00C8283B" w:rsidRPr="007448CF" w:rsidRDefault="00C8283B" w:rsidP="00C8283B">
            <w:pPr>
              <w:jc w:val="both"/>
              <w:rPr>
                <w:i/>
                <w:iCs/>
                <w:sz w:val="22"/>
                <w:szCs w:val="22"/>
              </w:rPr>
            </w:pPr>
            <w:r w:rsidRPr="007448CF">
              <w:rPr>
                <w:i/>
                <w:iCs/>
                <w:sz w:val="22"/>
                <w:szCs w:val="22"/>
              </w:rPr>
              <w:t>IBAN:MD20TRPCCC518430A01858AA</w:t>
            </w:r>
          </w:p>
          <w:p w14:paraId="4EB8C78B" w14:textId="63FE206E" w:rsidR="00C8283B" w:rsidRPr="007448CF" w:rsidRDefault="00C8283B" w:rsidP="00C8283B">
            <w:pPr>
              <w:jc w:val="both"/>
              <w:rPr>
                <w:i/>
                <w:iCs/>
                <w:sz w:val="22"/>
                <w:szCs w:val="22"/>
              </w:rPr>
            </w:pPr>
            <w:r w:rsidRPr="007448CF">
              <w:rPr>
                <w:i/>
                <w:iCs/>
                <w:sz w:val="22"/>
                <w:szCs w:val="22"/>
              </w:rPr>
              <w:t>Codul bancari: TREZMD2X</w:t>
            </w:r>
          </w:p>
          <w:p w14:paraId="62DD8008" w14:textId="7C0FBA6B" w:rsidR="00DD59F7" w:rsidRPr="007448CF" w:rsidRDefault="00DD59F7" w:rsidP="00DD59F7">
            <w:pPr>
              <w:tabs>
                <w:tab w:val="left" w:pos="1152"/>
              </w:tabs>
              <w:jc w:val="both"/>
              <w:rPr>
                <w:i/>
                <w:iCs/>
                <w:sz w:val="22"/>
                <w:szCs w:val="22"/>
              </w:rPr>
            </w:pPr>
            <w:r w:rsidRPr="007448CF">
              <w:rPr>
                <w:i/>
                <w:iCs/>
                <w:sz w:val="22"/>
                <w:szCs w:val="22"/>
                <w:u w:val="single"/>
              </w:rPr>
              <w:t>cu nota</w:t>
            </w:r>
            <w:r w:rsidRPr="007448CF">
              <w:rPr>
                <w:i/>
                <w:iCs/>
                <w:sz w:val="22"/>
                <w:szCs w:val="22"/>
              </w:rPr>
              <w:t xml:space="preserve"> “Pentru </w:t>
            </w:r>
            <w:r w:rsidR="00440D64" w:rsidRPr="007448CF">
              <w:rPr>
                <w:i/>
                <w:iCs/>
                <w:sz w:val="22"/>
                <w:szCs w:val="22"/>
              </w:rPr>
              <w:t>garanția</w:t>
            </w:r>
            <w:r w:rsidRPr="007448CF">
              <w:rPr>
                <w:i/>
                <w:iCs/>
                <w:sz w:val="22"/>
                <w:szCs w:val="22"/>
              </w:rPr>
              <w:t xml:space="preserve"> pentru ofertă la procedura de achiziție prin LD” </w:t>
            </w:r>
          </w:p>
          <w:p w14:paraId="7F68927D" w14:textId="77777777" w:rsidR="00DD59F7" w:rsidRPr="007448CF" w:rsidRDefault="00DD59F7" w:rsidP="00DD59F7">
            <w:pPr>
              <w:tabs>
                <w:tab w:val="left" w:pos="709"/>
              </w:tabs>
              <w:jc w:val="both"/>
              <w:rPr>
                <w:i/>
                <w:iCs/>
                <w:sz w:val="22"/>
                <w:szCs w:val="22"/>
              </w:rPr>
            </w:pPr>
          </w:p>
          <w:p w14:paraId="200C4A00" w14:textId="59FF349D" w:rsidR="00DD59F7" w:rsidRPr="007448CF" w:rsidRDefault="00DD59F7" w:rsidP="00DD59F7">
            <w:pPr>
              <w:tabs>
                <w:tab w:val="left" w:pos="709"/>
              </w:tabs>
              <w:jc w:val="both"/>
              <w:rPr>
                <w:i/>
                <w:iCs/>
                <w:sz w:val="22"/>
                <w:szCs w:val="22"/>
              </w:rPr>
            </w:pPr>
            <w:r w:rsidRPr="007448CF">
              <w:rPr>
                <w:i/>
                <w:iCs/>
                <w:sz w:val="22"/>
                <w:szCs w:val="22"/>
              </w:rPr>
              <w:t xml:space="preserve">b) Oferta va fi </w:t>
            </w:r>
            <w:r w:rsidR="00440D64" w:rsidRPr="007448CF">
              <w:rPr>
                <w:i/>
                <w:iCs/>
                <w:sz w:val="22"/>
                <w:szCs w:val="22"/>
              </w:rPr>
              <w:t>însoțită</w:t>
            </w:r>
            <w:r w:rsidRPr="007448CF">
              <w:rPr>
                <w:i/>
                <w:iCs/>
                <w:sz w:val="22"/>
                <w:szCs w:val="22"/>
              </w:rPr>
              <w:t xml:space="preserve"> de o </w:t>
            </w:r>
            <w:r w:rsidRPr="007448CF">
              <w:rPr>
                <w:rFonts w:eastAsia="SimSun"/>
                <w:i/>
                <w:iCs/>
                <w:sz w:val="22"/>
                <w:szCs w:val="22"/>
              </w:rPr>
              <w:t>scrisoarea de garanție bancară</w:t>
            </w:r>
            <w:r w:rsidRPr="007448CF">
              <w:rPr>
                <w:i/>
                <w:iCs/>
                <w:sz w:val="22"/>
                <w:szCs w:val="22"/>
              </w:rPr>
              <w:t xml:space="preserve"> (emisă de o bancă licențiată) conform Anexei nr.9 din documentația standard aprobată prin ordinul Ministerului Finanțelor </w:t>
            </w:r>
            <w:r w:rsidRPr="007448CF">
              <w:rPr>
                <w:i/>
                <w:sz w:val="22"/>
              </w:rPr>
              <w:t>nr.115 din 15.09.2021 (în vigoare din 01.10.2021)</w:t>
            </w:r>
            <w:r w:rsidRPr="007448CF">
              <w:rPr>
                <w:i/>
                <w:iCs/>
                <w:sz w:val="22"/>
                <w:szCs w:val="22"/>
              </w:rPr>
              <w:t>.</w:t>
            </w:r>
          </w:p>
          <w:p w14:paraId="1DFE6B94" w14:textId="461A13DB" w:rsidR="00DD59F7" w:rsidRPr="007448CF" w:rsidRDefault="00AE36A1" w:rsidP="00C8283B">
            <w:pPr>
              <w:tabs>
                <w:tab w:val="left" w:pos="709"/>
              </w:tabs>
              <w:jc w:val="both"/>
              <w:rPr>
                <w:i/>
                <w:iCs/>
                <w:sz w:val="22"/>
                <w:szCs w:val="22"/>
              </w:rPr>
            </w:pPr>
            <w:r w:rsidRPr="007448CF">
              <w:rPr>
                <w:i/>
                <w:iCs/>
                <w:sz w:val="22"/>
                <w:szCs w:val="22"/>
              </w:rPr>
              <w:t>V</w:t>
            </w:r>
            <w:r w:rsidR="00DD59F7" w:rsidRPr="007448CF">
              <w:rPr>
                <w:i/>
                <w:iCs/>
                <w:sz w:val="22"/>
                <w:szCs w:val="22"/>
              </w:rPr>
              <w:t>arianta scanată de pe original confirmată prin semnătura electronică</w:t>
            </w:r>
            <w:r w:rsidR="00C8283B" w:rsidRPr="007448CF">
              <w:rPr>
                <w:i/>
                <w:iCs/>
                <w:sz w:val="22"/>
                <w:szCs w:val="22"/>
              </w:rPr>
              <w:t>.</w:t>
            </w:r>
          </w:p>
          <w:p w14:paraId="4BE497D5" w14:textId="58B208EB" w:rsidR="00AE36A1" w:rsidRPr="007448CF" w:rsidRDefault="00C8283B" w:rsidP="00C8283B">
            <w:pPr>
              <w:tabs>
                <w:tab w:val="left" w:pos="709"/>
              </w:tabs>
              <w:jc w:val="both"/>
              <w:rPr>
                <w:i/>
                <w:sz w:val="22"/>
                <w:szCs w:val="22"/>
              </w:rPr>
            </w:pPr>
            <w:r w:rsidRPr="007448CF">
              <w:rPr>
                <w:rFonts w:eastAsia="PMingLiU"/>
                <w:b/>
                <w:i/>
                <w:sz w:val="22"/>
                <w:szCs w:val="22"/>
                <w:lang w:eastAsia="zh-CN"/>
              </w:rPr>
              <w:t>*</w:t>
            </w:r>
            <w:r w:rsidRPr="007448CF">
              <w:rPr>
                <w:rFonts w:eastAsia="PMingLiU"/>
                <w:i/>
                <w:sz w:val="22"/>
                <w:szCs w:val="22"/>
                <w:lang w:eastAsia="zh-CN"/>
              </w:rPr>
              <w:t xml:space="preserve"> Termenul de valabilitate al garanției bancare de ofertă va fi egal cu termenul de valabilitate a ofertei</w:t>
            </w:r>
            <w:r w:rsidRPr="007448CF">
              <w:rPr>
                <w:i/>
                <w:sz w:val="22"/>
                <w:szCs w:val="22"/>
              </w:rPr>
              <w:t>.</w:t>
            </w:r>
          </w:p>
        </w:tc>
        <w:tc>
          <w:tcPr>
            <w:tcW w:w="2125" w:type="dxa"/>
          </w:tcPr>
          <w:p w14:paraId="1BA1938F" w14:textId="19EF0090" w:rsidR="00DD59F7" w:rsidRPr="007448CF" w:rsidRDefault="00DD59F7" w:rsidP="00DD59F7">
            <w:pPr>
              <w:tabs>
                <w:tab w:val="left" w:pos="426"/>
              </w:tabs>
              <w:rPr>
                <w:b/>
                <w:sz w:val="22"/>
                <w:szCs w:val="22"/>
              </w:rPr>
            </w:pPr>
            <w:r w:rsidRPr="007448CF">
              <w:rPr>
                <w:iCs/>
                <w:sz w:val="22"/>
                <w:szCs w:val="22"/>
              </w:rPr>
              <w:t>obligatoriu</w:t>
            </w:r>
          </w:p>
        </w:tc>
      </w:tr>
      <w:tr w:rsidR="007448CF" w:rsidRPr="007448CF" w14:paraId="4F819C1A" w14:textId="77777777" w:rsidTr="002D1235">
        <w:tc>
          <w:tcPr>
            <w:tcW w:w="528" w:type="dxa"/>
          </w:tcPr>
          <w:p w14:paraId="5F8999C2"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3CDC87E9" w14:textId="3B663C42" w:rsidR="00DC27AC" w:rsidRPr="007448CF" w:rsidRDefault="00DC27AC" w:rsidP="00DC27AC">
            <w:pPr>
              <w:tabs>
                <w:tab w:val="left" w:pos="426"/>
              </w:tabs>
              <w:rPr>
                <w:iCs/>
                <w:sz w:val="22"/>
                <w:szCs w:val="22"/>
              </w:rPr>
            </w:pPr>
            <w:r w:rsidRPr="007448CF">
              <w:rPr>
                <w:sz w:val="22"/>
                <w:szCs w:val="22"/>
              </w:rPr>
              <w:t>Declarație privind valabilitatea ofertei</w:t>
            </w:r>
          </w:p>
        </w:tc>
        <w:tc>
          <w:tcPr>
            <w:tcW w:w="3826" w:type="dxa"/>
          </w:tcPr>
          <w:p w14:paraId="7356C6B7" w14:textId="0D9CCDE1" w:rsidR="00DC27AC" w:rsidRPr="007448CF" w:rsidRDefault="00DC27AC" w:rsidP="00DC27AC">
            <w:pPr>
              <w:jc w:val="both"/>
              <w:rPr>
                <w:b/>
                <w:bCs/>
                <w:i/>
                <w:iCs/>
                <w:sz w:val="22"/>
                <w:szCs w:val="22"/>
              </w:rPr>
            </w:pPr>
            <w:r w:rsidRPr="007448CF">
              <w:rPr>
                <w:sz w:val="22"/>
                <w:szCs w:val="22"/>
              </w:rPr>
              <w:t>Model (Anexa nr. 8)</w:t>
            </w:r>
            <w:r w:rsidRPr="007448CF">
              <w:rPr>
                <w:iCs/>
                <w:sz w:val="22"/>
                <w:szCs w:val="22"/>
              </w:rPr>
              <w:t xml:space="preserve"> din documentația standard, aprobată prin Ordinul Ministerului Finanțelor nr. 115 din 15.09.2021 </w:t>
            </w:r>
            <w:r w:rsidRPr="007448CF">
              <w:rPr>
                <w:sz w:val="22"/>
                <w:szCs w:val="22"/>
              </w:rPr>
              <w:t>al Republicii Moldova</w:t>
            </w:r>
            <w:r w:rsidR="00CD313B" w:rsidRPr="007448CF">
              <w:rPr>
                <w:sz w:val="22"/>
                <w:szCs w:val="22"/>
              </w:rPr>
              <w:t>,</w:t>
            </w:r>
            <w:r w:rsidRPr="007448CF">
              <w:rPr>
                <w:sz w:val="22"/>
                <w:szCs w:val="22"/>
              </w:rPr>
              <w:t xml:space="preserve"> </w:t>
            </w:r>
            <w:r w:rsidR="00CD313B" w:rsidRPr="007448CF">
              <w:rPr>
                <w:i/>
                <w:iCs/>
                <w:sz w:val="22"/>
                <w:szCs w:val="22"/>
              </w:rPr>
              <w:t>confirmată prin semnătura electronică</w:t>
            </w:r>
          </w:p>
        </w:tc>
        <w:tc>
          <w:tcPr>
            <w:tcW w:w="2125" w:type="dxa"/>
          </w:tcPr>
          <w:p w14:paraId="31256A18" w14:textId="77777777" w:rsidR="00DC27AC" w:rsidRPr="007448CF" w:rsidRDefault="00DC27AC" w:rsidP="00DC27AC">
            <w:pPr>
              <w:tabs>
                <w:tab w:val="left" w:pos="612"/>
              </w:tabs>
              <w:spacing w:before="120" w:after="120"/>
              <w:jc w:val="center"/>
              <w:rPr>
                <w:iCs/>
                <w:sz w:val="22"/>
                <w:szCs w:val="22"/>
              </w:rPr>
            </w:pPr>
          </w:p>
          <w:p w14:paraId="631248D9" w14:textId="0363ED4B" w:rsidR="00DC27AC" w:rsidRPr="007448CF" w:rsidRDefault="00DC27AC" w:rsidP="00DC27AC">
            <w:pPr>
              <w:tabs>
                <w:tab w:val="left" w:pos="426"/>
              </w:tabs>
              <w:rPr>
                <w:iCs/>
                <w:sz w:val="22"/>
                <w:szCs w:val="22"/>
              </w:rPr>
            </w:pPr>
            <w:r w:rsidRPr="007448CF">
              <w:rPr>
                <w:iCs/>
                <w:sz w:val="22"/>
                <w:szCs w:val="22"/>
              </w:rPr>
              <w:t>obligatoriu</w:t>
            </w:r>
          </w:p>
        </w:tc>
      </w:tr>
      <w:tr w:rsidR="007448CF" w:rsidRPr="007448CF" w14:paraId="63C5D3C8" w14:textId="77777777" w:rsidTr="002D1235">
        <w:tc>
          <w:tcPr>
            <w:tcW w:w="528" w:type="dxa"/>
          </w:tcPr>
          <w:p w14:paraId="54A00816" w14:textId="77777777" w:rsidR="00440D64" w:rsidRPr="007448CF" w:rsidRDefault="00440D64" w:rsidP="00440D64">
            <w:pPr>
              <w:pStyle w:val="ListParagraph"/>
              <w:numPr>
                <w:ilvl w:val="0"/>
                <w:numId w:val="18"/>
              </w:numPr>
              <w:tabs>
                <w:tab w:val="left" w:pos="426"/>
              </w:tabs>
              <w:rPr>
                <w:b/>
                <w:sz w:val="22"/>
                <w:szCs w:val="22"/>
              </w:rPr>
            </w:pPr>
          </w:p>
        </w:tc>
        <w:tc>
          <w:tcPr>
            <w:tcW w:w="2867" w:type="dxa"/>
          </w:tcPr>
          <w:p w14:paraId="1A63298F" w14:textId="47717157" w:rsidR="00440D64" w:rsidRPr="007448CF" w:rsidRDefault="00440D64" w:rsidP="00440D64">
            <w:pPr>
              <w:tabs>
                <w:tab w:val="left" w:pos="426"/>
              </w:tabs>
              <w:rPr>
                <w:iCs/>
                <w:sz w:val="22"/>
                <w:szCs w:val="22"/>
              </w:rPr>
            </w:pPr>
            <w:r w:rsidRPr="007448CF">
              <w:rPr>
                <w:sz w:val="22"/>
                <w:szCs w:val="22"/>
              </w:rPr>
              <w:t xml:space="preserve">Certificat de atribuire a contului bancar </w:t>
            </w:r>
            <w:r w:rsidRPr="007448CF">
              <w:rPr>
                <w:iCs/>
                <w:sz w:val="22"/>
                <w:szCs w:val="22"/>
              </w:rPr>
              <w:t xml:space="preserve">eliberat de banca </w:t>
            </w:r>
            <w:r w:rsidR="009914C9" w:rsidRPr="007448CF">
              <w:rPr>
                <w:iCs/>
                <w:sz w:val="22"/>
                <w:szCs w:val="22"/>
              </w:rPr>
              <w:t>deținătoare</w:t>
            </w:r>
            <w:r w:rsidRPr="007448CF">
              <w:rPr>
                <w:iCs/>
                <w:sz w:val="22"/>
                <w:szCs w:val="22"/>
              </w:rPr>
              <w:t xml:space="preserve"> de cont </w:t>
            </w:r>
          </w:p>
        </w:tc>
        <w:tc>
          <w:tcPr>
            <w:tcW w:w="3826" w:type="dxa"/>
          </w:tcPr>
          <w:p w14:paraId="693E0633" w14:textId="076865D5" w:rsidR="00440D64" w:rsidRPr="007448CF" w:rsidRDefault="00440D64" w:rsidP="00440D64">
            <w:pPr>
              <w:tabs>
                <w:tab w:val="left" w:pos="426"/>
              </w:tabs>
              <w:rPr>
                <w:iCs/>
                <w:sz w:val="22"/>
                <w:szCs w:val="22"/>
              </w:rPr>
            </w:pPr>
            <w:r w:rsidRPr="007448CF">
              <w:rPr>
                <w:sz w:val="22"/>
                <w:szCs w:val="22"/>
              </w:rPr>
              <w:t>varianta scanată de pe original,</w:t>
            </w:r>
            <w:r w:rsidRPr="007448CF">
              <w:rPr>
                <w:i/>
                <w:iCs/>
                <w:sz w:val="22"/>
                <w:szCs w:val="22"/>
              </w:rPr>
              <w:t xml:space="preserve">  confirmată prin semnătura electronică </w:t>
            </w:r>
          </w:p>
        </w:tc>
        <w:tc>
          <w:tcPr>
            <w:tcW w:w="2125" w:type="dxa"/>
          </w:tcPr>
          <w:p w14:paraId="0B80B5A9" w14:textId="1203C8BD" w:rsidR="00440D64" w:rsidRPr="007448CF" w:rsidRDefault="00440D64" w:rsidP="00440D64">
            <w:pPr>
              <w:tabs>
                <w:tab w:val="left" w:pos="426"/>
              </w:tabs>
              <w:rPr>
                <w:iCs/>
                <w:sz w:val="22"/>
                <w:szCs w:val="22"/>
              </w:rPr>
            </w:pPr>
            <w:r w:rsidRPr="007448CF">
              <w:rPr>
                <w:iCs/>
                <w:sz w:val="22"/>
                <w:szCs w:val="22"/>
              </w:rPr>
              <w:t>obligatoriu</w:t>
            </w:r>
          </w:p>
        </w:tc>
      </w:tr>
      <w:tr w:rsidR="007448CF" w:rsidRPr="007448CF" w14:paraId="5B19CB69" w14:textId="77777777" w:rsidTr="002D1235">
        <w:tc>
          <w:tcPr>
            <w:tcW w:w="528" w:type="dxa"/>
          </w:tcPr>
          <w:p w14:paraId="08D30207"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4ECAA7CF" w14:textId="77777777" w:rsidR="00DC27AC" w:rsidRPr="007448CF" w:rsidRDefault="00DC27AC" w:rsidP="00DC27AC">
            <w:pPr>
              <w:tabs>
                <w:tab w:val="left" w:pos="612"/>
              </w:tabs>
              <w:spacing w:before="120" w:after="120"/>
              <w:rPr>
                <w:sz w:val="22"/>
                <w:szCs w:val="22"/>
              </w:rPr>
            </w:pPr>
            <w:r w:rsidRPr="007448CF">
              <w:rPr>
                <w:sz w:val="22"/>
                <w:szCs w:val="22"/>
              </w:rPr>
              <w:t>Garanția de bună execuție de 5%</w:t>
            </w:r>
          </w:p>
          <w:p w14:paraId="220187F5" w14:textId="10B81E82" w:rsidR="00DC27AC" w:rsidRPr="007448CF" w:rsidRDefault="00DC27AC" w:rsidP="00DC27AC">
            <w:pPr>
              <w:tabs>
                <w:tab w:val="left" w:pos="426"/>
              </w:tabs>
              <w:rPr>
                <w:sz w:val="22"/>
                <w:szCs w:val="22"/>
              </w:rPr>
            </w:pPr>
          </w:p>
        </w:tc>
        <w:tc>
          <w:tcPr>
            <w:tcW w:w="3826" w:type="dxa"/>
          </w:tcPr>
          <w:p w14:paraId="2FC98B6F" w14:textId="717890AC" w:rsidR="00DC27AC" w:rsidRPr="007448CF" w:rsidRDefault="00DC27AC" w:rsidP="00E33BAA">
            <w:pPr>
              <w:tabs>
                <w:tab w:val="left" w:pos="426"/>
              </w:tabs>
              <w:rPr>
                <w:sz w:val="22"/>
                <w:szCs w:val="22"/>
              </w:rPr>
            </w:pPr>
            <w:r w:rsidRPr="007448CF">
              <w:rPr>
                <w:sz w:val="22"/>
                <w:szCs w:val="22"/>
              </w:rPr>
              <w:t>Model (Anexa nr. 10) din documentația standard</w:t>
            </w:r>
            <w:r w:rsidRPr="007448CF">
              <w:rPr>
                <w:iCs/>
                <w:sz w:val="22"/>
                <w:szCs w:val="22"/>
              </w:rPr>
              <w:t xml:space="preserve"> aprobată prin Ordinul Ministerului Finanțelor nr. 115 din 15.09.2021</w:t>
            </w:r>
            <w:r w:rsidRPr="007448CF">
              <w:rPr>
                <w:sz w:val="22"/>
                <w:szCs w:val="22"/>
              </w:rPr>
              <w:t xml:space="preserve">) al Republicii Moldova, </w:t>
            </w:r>
            <w:r w:rsidR="006B1263" w:rsidRPr="007448CF">
              <w:rPr>
                <w:i/>
                <w:iCs/>
                <w:sz w:val="22"/>
                <w:szCs w:val="22"/>
              </w:rPr>
              <w:t>confirmată prin semnătura electronică</w:t>
            </w:r>
            <w:r w:rsidR="00E33BAA" w:rsidRPr="007448CF">
              <w:rPr>
                <w:i/>
                <w:iCs/>
                <w:sz w:val="22"/>
                <w:szCs w:val="22"/>
              </w:rPr>
              <w:t>.</w:t>
            </w:r>
            <w:r w:rsidR="006B1263" w:rsidRPr="007448CF">
              <w:rPr>
                <w:i/>
                <w:iCs/>
                <w:sz w:val="22"/>
                <w:szCs w:val="22"/>
              </w:rPr>
              <w:t xml:space="preserve"> </w:t>
            </w:r>
            <w:r w:rsidR="00227BCD" w:rsidRPr="007448CF">
              <w:rPr>
                <w:sz w:val="22"/>
                <w:szCs w:val="22"/>
              </w:rPr>
              <w:t xml:space="preserve">Notă. </w:t>
            </w:r>
            <w:r w:rsidR="00227BCD" w:rsidRPr="007448CF">
              <w:rPr>
                <w:i/>
                <w:iCs/>
                <w:sz w:val="22"/>
                <w:szCs w:val="22"/>
              </w:rPr>
              <w:t>Se va prezenta la momentul încheierii contractului</w:t>
            </w:r>
            <w:r w:rsidR="00AE36A1" w:rsidRPr="007448CF">
              <w:rPr>
                <w:i/>
                <w:iCs/>
                <w:sz w:val="22"/>
                <w:szCs w:val="22"/>
              </w:rPr>
              <w:t>.</w:t>
            </w:r>
          </w:p>
        </w:tc>
        <w:tc>
          <w:tcPr>
            <w:tcW w:w="2125" w:type="dxa"/>
          </w:tcPr>
          <w:p w14:paraId="61F6FB76" w14:textId="468CCF95" w:rsidR="00DC27AC" w:rsidRPr="007448CF" w:rsidRDefault="00DC27AC" w:rsidP="00DC27AC">
            <w:pPr>
              <w:tabs>
                <w:tab w:val="left" w:pos="426"/>
              </w:tabs>
              <w:rPr>
                <w:iCs/>
                <w:sz w:val="22"/>
                <w:szCs w:val="22"/>
              </w:rPr>
            </w:pPr>
            <w:r w:rsidRPr="007448CF">
              <w:rPr>
                <w:iCs/>
                <w:sz w:val="22"/>
                <w:szCs w:val="22"/>
              </w:rPr>
              <w:t>obligatoriu</w:t>
            </w:r>
          </w:p>
        </w:tc>
      </w:tr>
      <w:tr w:rsidR="007448CF" w:rsidRPr="007448CF" w14:paraId="40872C1E" w14:textId="77777777" w:rsidTr="002D1235">
        <w:tc>
          <w:tcPr>
            <w:tcW w:w="528" w:type="dxa"/>
          </w:tcPr>
          <w:p w14:paraId="33DFCE25" w14:textId="77777777" w:rsidR="006B1263" w:rsidRPr="007448CF" w:rsidRDefault="006B1263" w:rsidP="006B1263">
            <w:pPr>
              <w:pStyle w:val="ListParagraph"/>
              <w:numPr>
                <w:ilvl w:val="0"/>
                <w:numId w:val="18"/>
              </w:numPr>
              <w:tabs>
                <w:tab w:val="left" w:pos="426"/>
              </w:tabs>
              <w:rPr>
                <w:b/>
                <w:sz w:val="22"/>
                <w:szCs w:val="22"/>
              </w:rPr>
            </w:pPr>
          </w:p>
        </w:tc>
        <w:tc>
          <w:tcPr>
            <w:tcW w:w="2867" w:type="dxa"/>
          </w:tcPr>
          <w:p w14:paraId="2BF43E47" w14:textId="1465673E" w:rsidR="006B1263" w:rsidRPr="007448CF" w:rsidRDefault="006B1263" w:rsidP="006B1263">
            <w:pPr>
              <w:tabs>
                <w:tab w:val="left" w:pos="612"/>
              </w:tabs>
              <w:spacing w:before="120" w:after="120"/>
              <w:rPr>
                <w:sz w:val="22"/>
                <w:szCs w:val="22"/>
              </w:rPr>
            </w:pPr>
            <w:r w:rsidRPr="007448CF">
              <w:rPr>
                <w:sz w:val="22"/>
                <w:szCs w:val="22"/>
              </w:rPr>
              <w:t xml:space="preserve">Certificat de înregistrare a întreprinderii / Extras din Registrul de stat al </w:t>
            </w:r>
            <w:r w:rsidRPr="007448CF">
              <w:rPr>
                <w:sz w:val="22"/>
                <w:szCs w:val="22"/>
              </w:rPr>
              <w:lastRenderedPageBreak/>
              <w:t>persoanelor juridice, emis de către organul împuternicit conform țării de reședință a ofertantului</w:t>
            </w:r>
          </w:p>
        </w:tc>
        <w:tc>
          <w:tcPr>
            <w:tcW w:w="3826" w:type="dxa"/>
          </w:tcPr>
          <w:p w14:paraId="540605A7" w14:textId="3CE957FC" w:rsidR="006B1263" w:rsidRPr="007448CF" w:rsidRDefault="006B1263" w:rsidP="006B1263">
            <w:pPr>
              <w:tabs>
                <w:tab w:val="left" w:pos="426"/>
              </w:tabs>
              <w:rPr>
                <w:sz w:val="22"/>
                <w:szCs w:val="22"/>
              </w:rPr>
            </w:pPr>
            <w:r w:rsidRPr="007448CF">
              <w:rPr>
                <w:sz w:val="22"/>
                <w:szCs w:val="22"/>
              </w:rPr>
              <w:lastRenderedPageBreak/>
              <w:t>Varianta scanată de pe original</w:t>
            </w:r>
            <w:r w:rsidR="0080647B" w:rsidRPr="007448CF">
              <w:rPr>
                <w:sz w:val="22"/>
                <w:szCs w:val="22"/>
              </w:rPr>
              <w:t>,</w:t>
            </w:r>
            <w:r w:rsidRPr="007448CF">
              <w:rPr>
                <w:sz w:val="22"/>
                <w:szCs w:val="22"/>
              </w:rPr>
              <w:t xml:space="preserve">  </w:t>
            </w:r>
            <w:r w:rsidRPr="007448CF">
              <w:rPr>
                <w:i/>
                <w:iCs/>
                <w:sz w:val="22"/>
                <w:szCs w:val="22"/>
              </w:rPr>
              <w:t>confirmată prin semnătura electronică</w:t>
            </w:r>
            <w:r w:rsidR="00E33BAA" w:rsidRPr="007448CF">
              <w:rPr>
                <w:i/>
                <w:iCs/>
                <w:sz w:val="22"/>
                <w:szCs w:val="22"/>
              </w:rPr>
              <w:t>.</w:t>
            </w:r>
          </w:p>
        </w:tc>
        <w:tc>
          <w:tcPr>
            <w:tcW w:w="2125" w:type="dxa"/>
          </w:tcPr>
          <w:p w14:paraId="0613CC09" w14:textId="4A9F51B8" w:rsidR="006B1263" w:rsidRPr="007448CF" w:rsidRDefault="006B1263" w:rsidP="006B1263">
            <w:pPr>
              <w:tabs>
                <w:tab w:val="left" w:pos="426"/>
              </w:tabs>
              <w:rPr>
                <w:iCs/>
                <w:sz w:val="22"/>
                <w:szCs w:val="22"/>
              </w:rPr>
            </w:pPr>
            <w:r w:rsidRPr="007448CF">
              <w:rPr>
                <w:iCs/>
                <w:sz w:val="22"/>
                <w:szCs w:val="22"/>
              </w:rPr>
              <w:t>obligatoriu</w:t>
            </w:r>
          </w:p>
        </w:tc>
      </w:tr>
      <w:tr w:rsidR="007448CF" w:rsidRPr="007448CF" w14:paraId="34344B14" w14:textId="77777777" w:rsidTr="002D1235">
        <w:tc>
          <w:tcPr>
            <w:tcW w:w="528" w:type="dxa"/>
          </w:tcPr>
          <w:p w14:paraId="02D27B5F" w14:textId="77777777" w:rsidR="00440D64" w:rsidRPr="007448CF" w:rsidRDefault="00440D64" w:rsidP="00440D64">
            <w:pPr>
              <w:pStyle w:val="ListParagraph"/>
              <w:numPr>
                <w:ilvl w:val="0"/>
                <w:numId w:val="18"/>
              </w:numPr>
              <w:tabs>
                <w:tab w:val="left" w:pos="426"/>
              </w:tabs>
              <w:rPr>
                <w:b/>
                <w:sz w:val="22"/>
                <w:szCs w:val="22"/>
              </w:rPr>
            </w:pPr>
          </w:p>
        </w:tc>
        <w:tc>
          <w:tcPr>
            <w:tcW w:w="2867" w:type="dxa"/>
          </w:tcPr>
          <w:p w14:paraId="5FD39AA4" w14:textId="23A9C485" w:rsidR="00440D64" w:rsidRPr="007448CF" w:rsidRDefault="00440D64" w:rsidP="00440D64">
            <w:pPr>
              <w:tabs>
                <w:tab w:val="left" w:pos="612"/>
              </w:tabs>
              <w:spacing w:before="120" w:after="120"/>
              <w:rPr>
                <w:sz w:val="22"/>
                <w:szCs w:val="22"/>
              </w:rPr>
            </w:pPr>
            <w:r w:rsidRPr="007448CF">
              <w:rPr>
                <w:bCs/>
                <w:sz w:val="22"/>
                <w:szCs w:val="22"/>
              </w:rPr>
              <w:t>Certificat cu privire la situația contribuabilului</w:t>
            </w:r>
          </w:p>
        </w:tc>
        <w:tc>
          <w:tcPr>
            <w:tcW w:w="3826" w:type="dxa"/>
          </w:tcPr>
          <w:p w14:paraId="53E06916" w14:textId="794E690B" w:rsidR="00440D64" w:rsidRPr="007448CF" w:rsidRDefault="00440D64" w:rsidP="00440D64">
            <w:pPr>
              <w:tabs>
                <w:tab w:val="left" w:pos="426"/>
              </w:tabs>
              <w:rPr>
                <w:sz w:val="22"/>
                <w:szCs w:val="22"/>
              </w:rPr>
            </w:pPr>
            <w:r w:rsidRPr="007448CF">
              <w:rPr>
                <w:sz w:val="22"/>
                <w:szCs w:val="22"/>
              </w:rPr>
              <w:t xml:space="preserve">Original sau copie - eliberat de Inspectoratul Fiscal sau de organul competent în tara de </w:t>
            </w:r>
            <w:r w:rsidR="00662621" w:rsidRPr="007448CF">
              <w:rPr>
                <w:sz w:val="22"/>
                <w:szCs w:val="22"/>
              </w:rPr>
              <w:t>reședință</w:t>
            </w:r>
            <w:r w:rsidRPr="007448CF">
              <w:rPr>
                <w:sz w:val="22"/>
                <w:szCs w:val="22"/>
              </w:rPr>
              <w:t xml:space="preserve"> a operatorului economic (valabilitatea certificatului - conform </w:t>
            </w:r>
            <w:r w:rsidR="00662621" w:rsidRPr="007448CF">
              <w:rPr>
                <w:sz w:val="22"/>
                <w:szCs w:val="22"/>
              </w:rPr>
              <w:t>cerințelor</w:t>
            </w:r>
            <w:r w:rsidRPr="007448CF">
              <w:rPr>
                <w:sz w:val="22"/>
                <w:szCs w:val="22"/>
              </w:rPr>
              <w:t xml:space="preserve"> Inspectoratului Fiscal al Republicii Moldova sau al organului competent </w:t>
            </w:r>
            <w:r w:rsidR="00662621">
              <w:rPr>
                <w:sz w:val="22"/>
                <w:szCs w:val="22"/>
              </w:rPr>
              <w:t>î</w:t>
            </w:r>
            <w:r w:rsidRPr="007448CF">
              <w:rPr>
                <w:sz w:val="22"/>
                <w:szCs w:val="22"/>
              </w:rPr>
              <w:t xml:space="preserve">n tara de </w:t>
            </w:r>
            <w:r w:rsidR="00662621" w:rsidRPr="007448CF">
              <w:rPr>
                <w:sz w:val="22"/>
                <w:szCs w:val="22"/>
              </w:rPr>
              <w:t>reședința</w:t>
            </w:r>
            <w:r w:rsidRPr="007448CF">
              <w:rPr>
                <w:sz w:val="22"/>
                <w:szCs w:val="22"/>
              </w:rPr>
              <w:t xml:space="preserve"> a operatorului economic </w:t>
            </w:r>
            <w:r w:rsidR="00662621" w:rsidRPr="007448CF">
              <w:rPr>
                <w:sz w:val="22"/>
                <w:szCs w:val="22"/>
              </w:rPr>
              <w:t>străin</w:t>
            </w:r>
            <w:r w:rsidRPr="007448CF">
              <w:rPr>
                <w:sz w:val="22"/>
                <w:szCs w:val="22"/>
              </w:rPr>
              <w:t>)</w:t>
            </w:r>
            <w:r w:rsidR="00662621">
              <w:rPr>
                <w:sz w:val="22"/>
                <w:szCs w:val="22"/>
              </w:rPr>
              <w:t>, c</w:t>
            </w:r>
            <w:r w:rsidRPr="007448CF">
              <w:rPr>
                <w:sz w:val="22"/>
                <w:szCs w:val="22"/>
              </w:rPr>
              <w:t xml:space="preserve">are </w:t>
            </w:r>
            <w:r w:rsidR="00662621" w:rsidRPr="007448CF">
              <w:rPr>
                <w:sz w:val="22"/>
                <w:szCs w:val="22"/>
              </w:rPr>
              <w:t>confirmă</w:t>
            </w:r>
            <w:r w:rsidRPr="007448CF">
              <w:rPr>
                <w:sz w:val="22"/>
                <w:szCs w:val="22"/>
              </w:rPr>
              <w:t xml:space="preserve"> lipsa restanțelor la buget, </w:t>
            </w:r>
            <w:r w:rsidRPr="007448CF">
              <w:rPr>
                <w:i/>
                <w:iCs/>
                <w:sz w:val="22"/>
                <w:szCs w:val="22"/>
              </w:rPr>
              <w:t>confirmată prin semnătura electronică.</w:t>
            </w:r>
          </w:p>
        </w:tc>
        <w:tc>
          <w:tcPr>
            <w:tcW w:w="2125" w:type="dxa"/>
          </w:tcPr>
          <w:p w14:paraId="632C43DC" w14:textId="30BA9FA5" w:rsidR="00440D64" w:rsidRPr="007448CF" w:rsidRDefault="00440D64" w:rsidP="00440D64">
            <w:pPr>
              <w:tabs>
                <w:tab w:val="left" w:pos="426"/>
              </w:tabs>
              <w:rPr>
                <w:iCs/>
                <w:sz w:val="22"/>
                <w:szCs w:val="22"/>
              </w:rPr>
            </w:pPr>
            <w:r w:rsidRPr="007448CF">
              <w:rPr>
                <w:iCs/>
                <w:sz w:val="22"/>
                <w:szCs w:val="22"/>
              </w:rPr>
              <w:t>obligatoriu</w:t>
            </w:r>
          </w:p>
        </w:tc>
      </w:tr>
      <w:tr w:rsidR="007448CF" w:rsidRPr="007448CF" w14:paraId="3C7B9FCA" w14:textId="77777777" w:rsidTr="002D1235">
        <w:tc>
          <w:tcPr>
            <w:tcW w:w="528" w:type="dxa"/>
          </w:tcPr>
          <w:p w14:paraId="72DAB5D1"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4B7E1A05" w14:textId="7313F65C" w:rsidR="00DC27AC" w:rsidRPr="007448CF" w:rsidRDefault="00DC27AC" w:rsidP="00DC27AC">
            <w:pPr>
              <w:tabs>
                <w:tab w:val="left" w:pos="612"/>
              </w:tabs>
              <w:spacing w:before="120" w:after="120"/>
              <w:rPr>
                <w:rStyle w:val="normaltextrun"/>
                <w:sz w:val="22"/>
                <w:szCs w:val="22"/>
                <w:shd w:val="clear" w:color="auto" w:fill="FFFFFF"/>
              </w:rPr>
            </w:pPr>
            <w:r w:rsidRPr="007448CF">
              <w:rPr>
                <w:rStyle w:val="normaltextrun"/>
                <w:sz w:val="22"/>
                <w:szCs w:val="22"/>
                <w:shd w:val="clear" w:color="auto" w:fill="FFFFFF"/>
              </w:rPr>
              <w:t>Prezentarea actelor ce atestă dreptul de livrare a produsului/serviciului</w:t>
            </w:r>
          </w:p>
        </w:tc>
        <w:tc>
          <w:tcPr>
            <w:tcW w:w="3826" w:type="dxa"/>
          </w:tcPr>
          <w:p w14:paraId="3FB91ED6" w14:textId="428E0674" w:rsidR="00DC27AC" w:rsidRPr="007448CF" w:rsidRDefault="00DC27AC" w:rsidP="00DC27AC">
            <w:pPr>
              <w:tabs>
                <w:tab w:val="left" w:pos="426"/>
              </w:tabs>
              <w:rPr>
                <w:sz w:val="22"/>
                <w:szCs w:val="22"/>
              </w:rPr>
            </w:pPr>
            <w:r w:rsidRPr="007448CF">
              <w:rPr>
                <w:rStyle w:val="normaltextrun"/>
                <w:sz w:val="22"/>
                <w:szCs w:val="22"/>
                <w:shd w:val="clear" w:color="auto" w:fill="FFFFFF"/>
              </w:rPr>
              <w:t xml:space="preserve">Ofertantul trebuie să prezinte documente ce atestă relația participantului cu producătorul/dezvoltatorul (certificat de partener autorizat pentru livrarea soluției/ mentenanței aferente, solicitate al producătorului/dezvoltatorului sau contract de relație cu producătorul/dezvoltatorul, sau autorizație de livrare, în cazul în care ofertantul nu folosește soluția proprie, </w:t>
            </w:r>
            <w:r w:rsidR="00E33BAA" w:rsidRPr="007448CF">
              <w:rPr>
                <w:i/>
                <w:iCs/>
                <w:sz w:val="22"/>
                <w:szCs w:val="22"/>
              </w:rPr>
              <w:t>confirmată prin semnătura electronică.</w:t>
            </w:r>
          </w:p>
        </w:tc>
        <w:tc>
          <w:tcPr>
            <w:tcW w:w="2125" w:type="dxa"/>
          </w:tcPr>
          <w:p w14:paraId="3BE0DC99" w14:textId="0C11B8B4" w:rsidR="00DC27AC" w:rsidRPr="007448CF" w:rsidRDefault="00DC27AC" w:rsidP="00DC27AC">
            <w:pPr>
              <w:tabs>
                <w:tab w:val="left" w:pos="426"/>
              </w:tabs>
              <w:rPr>
                <w:iCs/>
                <w:sz w:val="22"/>
                <w:szCs w:val="22"/>
              </w:rPr>
            </w:pPr>
            <w:r w:rsidRPr="007448CF">
              <w:rPr>
                <w:iCs/>
                <w:sz w:val="22"/>
                <w:szCs w:val="22"/>
              </w:rPr>
              <w:t>obligatoriu</w:t>
            </w:r>
          </w:p>
        </w:tc>
      </w:tr>
      <w:tr w:rsidR="007448CF" w:rsidRPr="007448CF" w14:paraId="5EF36CCE" w14:textId="77777777" w:rsidTr="002D1235">
        <w:tc>
          <w:tcPr>
            <w:tcW w:w="528" w:type="dxa"/>
          </w:tcPr>
          <w:p w14:paraId="2EFB2009"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7308C7F1" w14:textId="707ADBFF" w:rsidR="00DC27AC" w:rsidRPr="007448CF" w:rsidRDefault="00DC27AC" w:rsidP="00DC27AC">
            <w:pPr>
              <w:tabs>
                <w:tab w:val="left" w:pos="612"/>
              </w:tabs>
              <w:spacing w:before="120" w:after="120"/>
              <w:rPr>
                <w:rStyle w:val="normaltextrun"/>
                <w:sz w:val="22"/>
                <w:szCs w:val="22"/>
                <w:shd w:val="clear" w:color="auto" w:fill="FFFFFF"/>
              </w:rPr>
            </w:pPr>
            <w:r w:rsidRPr="007448CF">
              <w:rPr>
                <w:bCs/>
                <w:sz w:val="22"/>
                <w:szCs w:val="22"/>
              </w:rPr>
              <w:t>Împuternicirile de a încheia contract de achiziții publice</w:t>
            </w:r>
          </w:p>
        </w:tc>
        <w:tc>
          <w:tcPr>
            <w:tcW w:w="3826" w:type="dxa"/>
          </w:tcPr>
          <w:p w14:paraId="32EB5E1D" w14:textId="321C8A53" w:rsidR="00DC27AC" w:rsidRPr="007448CF" w:rsidRDefault="00DC27AC" w:rsidP="00DC27AC">
            <w:pPr>
              <w:tabs>
                <w:tab w:val="left" w:pos="426"/>
              </w:tabs>
              <w:rPr>
                <w:rStyle w:val="normaltextrun"/>
                <w:sz w:val="22"/>
                <w:szCs w:val="22"/>
                <w:shd w:val="clear" w:color="auto" w:fill="FFFFFF"/>
              </w:rPr>
            </w:pPr>
            <w:r w:rsidRPr="007448CF">
              <w:rPr>
                <w:bCs/>
                <w:sz w:val="22"/>
                <w:szCs w:val="22"/>
              </w:rPr>
              <w:t xml:space="preserve">În cazul în care se deleagă împuterniciri de către director, administrator unei alte persoane, </w:t>
            </w:r>
            <w:r w:rsidR="00E33BAA" w:rsidRPr="007448CF">
              <w:rPr>
                <w:i/>
                <w:iCs/>
                <w:sz w:val="22"/>
                <w:szCs w:val="22"/>
              </w:rPr>
              <w:t>confirmată prin semnătura electronică.</w:t>
            </w:r>
          </w:p>
        </w:tc>
        <w:tc>
          <w:tcPr>
            <w:tcW w:w="2125" w:type="dxa"/>
          </w:tcPr>
          <w:p w14:paraId="0A86583A" w14:textId="7B788E52" w:rsidR="00DC27AC" w:rsidRPr="007448CF" w:rsidRDefault="00DC27AC" w:rsidP="00DC27AC">
            <w:pPr>
              <w:tabs>
                <w:tab w:val="left" w:pos="426"/>
              </w:tabs>
              <w:rPr>
                <w:iCs/>
                <w:sz w:val="22"/>
                <w:szCs w:val="22"/>
              </w:rPr>
            </w:pPr>
            <w:r w:rsidRPr="007448CF">
              <w:rPr>
                <w:iCs/>
                <w:sz w:val="22"/>
                <w:szCs w:val="22"/>
              </w:rPr>
              <w:t>obligatoriu</w:t>
            </w:r>
          </w:p>
        </w:tc>
      </w:tr>
      <w:tr w:rsidR="007448CF" w:rsidRPr="007448CF" w14:paraId="41DFA2CA" w14:textId="77777777" w:rsidTr="002D1235">
        <w:tc>
          <w:tcPr>
            <w:tcW w:w="528" w:type="dxa"/>
          </w:tcPr>
          <w:p w14:paraId="4B33860C"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12AA69B5" w14:textId="48839202" w:rsidR="00DC27AC" w:rsidRPr="007448CF" w:rsidRDefault="00DC27AC" w:rsidP="00DC27AC">
            <w:pPr>
              <w:tabs>
                <w:tab w:val="left" w:pos="612"/>
              </w:tabs>
              <w:spacing w:before="120" w:after="120"/>
              <w:rPr>
                <w:sz w:val="22"/>
                <w:szCs w:val="22"/>
              </w:rPr>
            </w:pPr>
            <w:r w:rsidRPr="007448CF">
              <w:rPr>
                <w:sz w:val="22"/>
                <w:szCs w:val="22"/>
              </w:rPr>
              <w:t xml:space="preserve">Cerere de participare </w:t>
            </w:r>
          </w:p>
        </w:tc>
        <w:tc>
          <w:tcPr>
            <w:tcW w:w="3826" w:type="dxa"/>
          </w:tcPr>
          <w:p w14:paraId="2EA5F516" w14:textId="51D6CD05" w:rsidR="00DC27AC" w:rsidRPr="007448CF" w:rsidRDefault="00DC27AC" w:rsidP="00DC27AC">
            <w:pPr>
              <w:pStyle w:val="BodyText"/>
              <w:rPr>
                <w:sz w:val="22"/>
                <w:szCs w:val="22"/>
              </w:rPr>
            </w:pPr>
            <w:r w:rsidRPr="007448CF">
              <w:rPr>
                <w:sz w:val="22"/>
                <w:szCs w:val="22"/>
              </w:rPr>
              <w:t xml:space="preserve">Model (Anexa nr. 7), conform formularului din documentația standard aprobată </w:t>
            </w:r>
            <w:r w:rsidRPr="007448CF">
              <w:rPr>
                <w:iCs/>
                <w:sz w:val="22"/>
                <w:szCs w:val="22"/>
              </w:rPr>
              <w:t xml:space="preserve">prin Ordinul Ministerului Finanțelor nr. 115 din 15.09.2021, </w:t>
            </w:r>
            <w:r w:rsidR="00E33BAA" w:rsidRPr="007448CF">
              <w:rPr>
                <w:i/>
                <w:iCs/>
                <w:sz w:val="22"/>
                <w:szCs w:val="22"/>
              </w:rPr>
              <w:t>confirmată prin semnătura electronică.</w:t>
            </w:r>
          </w:p>
        </w:tc>
        <w:tc>
          <w:tcPr>
            <w:tcW w:w="2125" w:type="dxa"/>
          </w:tcPr>
          <w:p w14:paraId="2FB8068A" w14:textId="760D4C20" w:rsidR="00DC27AC" w:rsidRPr="007448CF" w:rsidRDefault="00DC27AC" w:rsidP="00DC27AC">
            <w:pPr>
              <w:tabs>
                <w:tab w:val="left" w:pos="612"/>
              </w:tabs>
              <w:spacing w:before="120" w:after="120"/>
              <w:rPr>
                <w:iCs/>
                <w:sz w:val="22"/>
                <w:szCs w:val="22"/>
              </w:rPr>
            </w:pPr>
            <w:r w:rsidRPr="007448CF">
              <w:rPr>
                <w:iCs/>
                <w:sz w:val="22"/>
                <w:szCs w:val="22"/>
              </w:rPr>
              <w:t>obligatoriu</w:t>
            </w:r>
          </w:p>
        </w:tc>
      </w:tr>
      <w:tr w:rsidR="007448CF" w:rsidRPr="007448CF" w14:paraId="14684FDB" w14:textId="77777777" w:rsidTr="002D1235">
        <w:tc>
          <w:tcPr>
            <w:tcW w:w="528" w:type="dxa"/>
          </w:tcPr>
          <w:p w14:paraId="0EE7FB15" w14:textId="77777777" w:rsidR="00DC27AC" w:rsidRPr="007448CF" w:rsidRDefault="00DC27AC" w:rsidP="00DC27AC">
            <w:pPr>
              <w:pStyle w:val="ListParagraph"/>
              <w:numPr>
                <w:ilvl w:val="0"/>
                <w:numId w:val="18"/>
              </w:numPr>
              <w:tabs>
                <w:tab w:val="left" w:pos="426"/>
              </w:tabs>
              <w:rPr>
                <w:b/>
                <w:sz w:val="22"/>
                <w:szCs w:val="22"/>
              </w:rPr>
            </w:pPr>
          </w:p>
        </w:tc>
        <w:tc>
          <w:tcPr>
            <w:tcW w:w="2867" w:type="dxa"/>
          </w:tcPr>
          <w:p w14:paraId="74980987" w14:textId="43F2F3D7" w:rsidR="00DC27AC" w:rsidRPr="007448CF" w:rsidRDefault="00DC27AC" w:rsidP="00DC27AC">
            <w:pPr>
              <w:tabs>
                <w:tab w:val="left" w:pos="612"/>
              </w:tabs>
              <w:spacing w:before="120" w:after="120"/>
              <w:rPr>
                <w:sz w:val="22"/>
                <w:szCs w:val="22"/>
              </w:rPr>
            </w:pPr>
            <w:r w:rsidRPr="007448CF">
              <w:rPr>
                <w:iCs/>
                <w:sz w:val="22"/>
                <w:szCs w:val="22"/>
              </w:rPr>
              <w:t>Declarație privind conformarea identității beneficiarilor efectivi</w:t>
            </w:r>
          </w:p>
        </w:tc>
        <w:tc>
          <w:tcPr>
            <w:tcW w:w="3826" w:type="dxa"/>
          </w:tcPr>
          <w:p w14:paraId="07B26307" w14:textId="03219AB6" w:rsidR="00DC27AC" w:rsidRPr="007448CF" w:rsidRDefault="00DC27AC" w:rsidP="00DC27AC">
            <w:pPr>
              <w:pStyle w:val="BodyText"/>
              <w:rPr>
                <w:sz w:val="22"/>
                <w:szCs w:val="22"/>
              </w:rPr>
            </w:pPr>
            <w:r w:rsidRPr="007448CF">
              <w:rPr>
                <w:sz w:val="22"/>
                <w:szCs w:val="22"/>
              </w:rPr>
              <w:t xml:space="preserve">În conformitate cu Ordinul Ministerului Finanțelor al Republicii Moldova Nr. 145 din 24-11-2020, </w:t>
            </w:r>
            <w:r w:rsidR="00E33BAA" w:rsidRPr="007448CF">
              <w:rPr>
                <w:i/>
                <w:iCs/>
                <w:sz w:val="22"/>
                <w:szCs w:val="22"/>
              </w:rPr>
              <w:t>confirmată prin semnătura electronică</w:t>
            </w:r>
            <w:r w:rsidR="00A41A5A" w:rsidRPr="007448CF">
              <w:rPr>
                <w:i/>
                <w:iCs/>
                <w:sz w:val="22"/>
                <w:szCs w:val="22"/>
              </w:rPr>
              <w:t>.</w:t>
            </w:r>
          </w:p>
        </w:tc>
        <w:tc>
          <w:tcPr>
            <w:tcW w:w="2125" w:type="dxa"/>
          </w:tcPr>
          <w:p w14:paraId="618DB512" w14:textId="30FB998B" w:rsidR="00DC27AC" w:rsidRPr="007448CF" w:rsidRDefault="00DC27AC" w:rsidP="00DC27AC">
            <w:pPr>
              <w:tabs>
                <w:tab w:val="left" w:pos="612"/>
              </w:tabs>
              <w:spacing w:before="120" w:after="120"/>
              <w:rPr>
                <w:iCs/>
                <w:sz w:val="22"/>
                <w:szCs w:val="22"/>
              </w:rPr>
            </w:pPr>
            <w:r w:rsidRPr="007448CF">
              <w:rPr>
                <w:iCs/>
                <w:sz w:val="22"/>
                <w:szCs w:val="22"/>
              </w:rPr>
              <w:t>obligatoriu</w:t>
            </w:r>
          </w:p>
        </w:tc>
      </w:tr>
    </w:tbl>
    <w:p w14:paraId="1AEBC74C" w14:textId="6C738AE8" w:rsidR="00696023" w:rsidRPr="007448CF" w:rsidRDefault="00696023" w:rsidP="00696023">
      <w:pPr>
        <w:tabs>
          <w:tab w:val="left" w:pos="1134"/>
        </w:tabs>
        <w:spacing w:before="120"/>
        <w:jc w:val="both"/>
        <w:rPr>
          <w:b/>
          <w:i/>
        </w:rPr>
      </w:pPr>
      <w:r w:rsidRPr="007448CF">
        <w:rPr>
          <w:b/>
          <w:i/>
        </w:rPr>
        <w:t xml:space="preserve">IMPORTANT: </w:t>
      </w:r>
      <w:r w:rsidRPr="007448CF">
        <w:rPr>
          <w:bCs/>
          <w:i/>
        </w:rPr>
        <w:t>În conformitate cu Legea privind achizițiile publice nr.131</w:t>
      </w:r>
      <w:r w:rsidR="005D5F29" w:rsidRPr="007448CF">
        <w:rPr>
          <w:bCs/>
          <w:i/>
        </w:rPr>
        <w:t>/</w:t>
      </w:r>
      <w:r w:rsidRPr="007448CF">
        <w:rPr>
          <w:bCs/>
          <w:i/>
        </w:rPr>
        <w:t>2015 și anume, art.65 alin.(4), prezentarea ofertei presupune în mod obligatoriu depunerea „propunerii tehnice, propunerii financiare, formularului DUAE și garanția pentru ofertă”.</w:t>
      </w:r>
    </w:p>
    <w:p w14:paraId="5C4FB934" w14:textId="4F763CB6" w:rsidR="00AE36A1" w:rsidRPr="007448CF" w:rsidRDefault="009914C9" w:rsidP="00AE36A1">
      <w:pPr>
        <w:numPr>
          <w:ilvl w:val="0"/>
          <w:numId w:val="1"/>
        </w:numPr>
        <w:tabs>
          <w:tab w:val="clear" w:pos="0"/>
          <w:tab w:val="left" w:pos="426"/>
        </w:tabs>
        <w:ind w:left="0" w:firstLine="0"/>
        <w:rPr>
          <w:b/>
          <w:szCs w:val="22"/>
        </w:rPr>
      </w:pPr>
      <w:r w:rsidRPr="007448CF">
        <w:rPr>
          <w:b/>
          <w:bCs/>
          <w:sz w:val="22"/>
        </w:rPr>
        <w:t>Garanția</w:t>
      </w:r>
      <w:r w:rsidR="00AE36A1" w:rsidRPr="007448CF">
        <w:rPr>
          <w:b/>
          <w:bCs/>
          <w:sz w:val="22"/>
        </w:rPr>
        <w:t xml:space="preserve"> pentru ofertă - </w:t>
      </w:r>
      <w:r w:rsidR="00AE36A1" w:rsidRPr="007448CF">
        <w:rPr>
          <w:i/>
          <w:sz w:val="22"/>
        </w:rPr>
        <w:t>Da,</w:t>
      </w:r>
      <w:r w:rsidR="00AE36A1" w:rsidRPr="007448CF">
        <w:rPr>
          <w:sz w:val="22"/>
        </w:rPr>
        <w:t xml:space="preserve"> </w:t>
      </w:r>
      <w:r w:rsidR="00AE36A1" w:rsidRPr="007448CF">
        <w:rPr>
          <w:b/>
          <w:bCs/>
          <w:sz w:val="22"/>
        </w:rPr>
        <w:t>cuantumul</w:t>
      </w:r>
      <w:r w:rsidR="00AE36A1" w:rsidRPr="007448CF">
        <w:rPr>
          <w:sz w:val="22"/>
        </w:rPr>
        <w:t xml:space="preserve"> - </w:t>
      </w:r>
      <w:r w:rsidR="00AE36A1" w:rsidRPr="007448CF">
        <w:rPr>
          <w:i/>
          <w:sz w:val="22"/>
        </w:rPr>
        <w:t>1% din valoarea ofertei fără TVA.</w:t>
      </w:r>
    </w:p>
    <w:p w14:paraId="76FBE0DC" w14:textId="137929CF" w:rsidR="00AE36A1" w:rsidRPr="007448CF" w:rsidRDefault="009914C9" w:rsidP="00AE36A1">
      <w:pPr>
        <w:numPr>
          <w:ilvl w:val="0"/>
          <w:numId w:val="1"/>
        </w:numPr>
        <w:tabs>
          <w:tab w:val="clear" w:pos="0"/>
          <w:tab w:val="left" w:pos="426"/>
        </w:tabs>
        <w:ind w:left="0" w:firstLine="0"/>
        <w:rPr>
          <w:b/>
          <w:sz w:val="22"/>
          <w:szCs w:val="22"/>
        </w:rPr>
      </w:pPr>
      <w:r w:rsidRPr="007448CF">
        <w:rPr>
          <w:b/>
          <w:bCs/>
          <w:sz w:val="22"/>
          <w:szCs w:val="22"/>
        </w:rPr>
        <w:t>Garanția</w:t>
      </w:r>
      <w:r w:rsidR="00AE36A1" w:rsidRPr="007448CF">
        <w:rPr>
          <w:b/>
          <w:bCs/>
          <w:sz w:val="22"/>
          <w:szCs w:val="22"/>
        </w:rPr>
        <w:t xml:space="preserve"> de bună </w:t>
      </w:r>
      <w:r w:rsidRPr="007448CF">
        <w:rPr>
          <w:b/>
          <w:bCs/>
          <w:sz w:val="22"/>
          <w:szCs w:val="22"/>
        </w:rPr>
        <w:t>execuție</w:t>
      </w:r>
      <w:r w:rsidR="00AE36A1" w:rsidRPr="007448CF">
        <w:rPr>
          <w:b/>
          <w:bCs/>
          <w:sz w:val="22"/>
          <w:szCs w:val="22"/>
        </w:rPr>
        <w:t xml:space="preserve"> a contractului </w:t>
      </w:r>
      <w:r w:rsidR="00AE36A1" w:rsidRPr="007448CF">
        <w:rPr>
          <w:bCs/>
          <w:i/>
          <w:sz w:val="22"/>
          <w:szCs w:val="22"/>
        </w:rPr>
        <w:t>- Da</w:t>
      </w:r>
      <w:r w:rsidR="00AE36A1" w:rsidRPr="007448CF">
        <w:rPr>
          <w:b/>
          <w:bCs/>
          <w:i/>
          <w:sz w:val="22"/>
          <w:szCs w:val="22"/>
        </w:rPr>
        <w:t>,</w:t>
      </w:r>
      <w:r w:rsidR="00AE36A1" w:rsidRPr="007448CF">
        <w:rPr>
          <w:b/>
          <w:bCs/>
          <w:sz w:val="22"/>
          <w:szCs w:val="22"/>
        </w:rPr>
        <w:t xml:space="preserve"> cuantumul</w:t>
      </w:r>
      <w:r w:rsidR="00AE36A1" w:rsidRPr="007448CF">
        <w:rPr>
          <w:sz w:val="22"/>
          <w:szCs w:val="22"/>
        </w:rPr>
        <w:t xml:space="preserve"> – </w:t>
      </w:r>
      <w:r w:rsidR="00AE36A1" w:rsidRPr="007448CF">
        <w:rPr>
          <w:i/>
          <w:sz w:val="22"/>
          <w:szCs w:val="22"/>
        </w:rPr>
        <w:t>5%</w:t>
      </w:r>
    </w:p>
    <w:p w14:paraId="62FCD145" w14:textId="0EED5FD2" w:rsidR="00AE36A1" w:rsidRPr="007448CF" w:rsidRDefault="00AE36A1" w:rsidP="00AE36A1">
      <w:pPr>
        <w:ind w:firstLine="426"/>
        <w:rPr>
          <w:b/>
          <w:sz w:val="22"/>
          <w:szCs w:val="22"/>
        </w:rPr>
      </w:pPr>
      <w:r w:rsidRPr="007448CF">
        <w:rPr>
          <w:i/>
          <w:sz w:val="22"/>
          <w:szCs w:val="22"/>
        </w:rPr>
        <w:t xml:space="preserve">(se va prezenta de către ofertantul câștigător </w:t>
      </w:r>
      <w:r w:rsidR="009968BF" w:rsidRPr="007448CF">
        <w:rPr>
          <w:i/>
          <w:sz w:val="22"/>
          <w:szCs w:val="22"/>
        </w:rPr>
        <w:t xml:space="preserve">până </w:t>
      </w:r>
      <w:r w:rsidRPr="007448CF">
        <w:rPr>
          <w:i/>
          <w:sz w:val="22"/>
          <w:szCs w:val="22"/>
        </w:rPr>
        <w:t xml:space="preserve">la încheierea contractului). </w:t>
      </w:r>
    </w:p>
    <w:p w14:paraId="2CFA473D" w14:textId="30EFF673" w:rsidR="0097218C" w:rsidRPr="007448CF" w:rsidRDefault="002143A1" w:rsidP="006541F5">
      <w:pPr>
        <w:numPr>
          <w:ilvl w:val="0"/>
          <w:numId w:val="1"/>
        </w:numPr>
        <w:tabs>
          <w:tab w:val="clear" w:pos="0"/>
          <w:tab w:val="left" w:pos="426"/>
        </w:tabs>
        <w:ind w:left="0" w:firstLine="0"/>
        <w:rPr>
          <w:b/>
          <w:sz w:val="22"/>
          <w:szCs w:val="22"/>
          <w:u w:val="single"/>
        </w:rPr>
      </w:pPr>
      <w:r w:rsidRPr="007448CF">
        <w:rPr>
          <w:b/>
          <w:sz w:val="22"/>
          <w:szCs w:val="22"/>
        </w:rPr>
        <w:t>Evaluarea ofertelor</w:t>
      </w:r>
      <w:r w:rsidR="002B0D13" w:rsidRPr="007448CF">
        <w:rPr>
          <w:b/>
          <w:sz w:val="22"/>
          <w:szCs w:val="22"/>
        </w:rPr>
        <w:t>:</w:t>
      </w:r>
      <w:r w:rsidR="000C2921" w:rsidRPr="007448CF">
        <w:rPr>
          <w:b/>
          <w:sz w:val="22"/>
          <w:szCs w:val="22"/>
        </w:rPr>
        <w:t xml:space="preserve"> </w:t>
      </w:r>
      <w:r w:rsidR="006541F5" w:rsidRPr="007448CF">
        <w:rPr>
          <w:b/>
          <w:sz w:val="22"/>
          <w:szCs w:val="22"/>
          <w:u w:val="single"/>
        </w:rPr>
        <w:t>cel mai scăzut preț</w:t>
      </w:r>
    </w:p>
    <w:p w14:paraId="09BFB0D1" w14:textId="0AD3B033" w:rsidR="0097218C" w:rsidRPr="007448CF" w:rsidRDefault="002143A1" w:rsidP="006541F5">
      <w:pPr>
        <w:numPr>
          <w:ilvl w:val="0"/>
          <w:numId w:val="1"/>
        </w:numPr>
        <w:tabs>
          <w:tab w:val="clear" w:pos="0"/>
          <w:tab w:val="left" w:pos="426"/>
        </w:tabs>
        <w:ind w:left="0" w:firstLine="0"/>
      </w:pPr>
      <w:r w:rsidRPr="007448CF">
        <w:rPr>
          <w:b/>
          <w:sz w:val="22"/>
          <w:szCs w:val="22"/>
        </w:rPr>
        <w:t xml:space="preserve">Criteriul de evaluare aplicat pentru adjudecarea contractului: </w:t>
      </w:r>
      <w:r w:rsidR="006541F5" w:rsidRPr="007448CF">
        <w:rPr>
          <w:b/>
          <w:sz w:val="22"/>
          <w:szCs w:val="22"/>
          <w:u w:val="single"/>
        </w:rPr>
        <w:t>preţul cel mai scăzut</w:t>
      </w:r>
    </w:p>
    <w:p w14:paraId="00A51272" w14:textId="77777777"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 xml:space="preserve">Termenul limită de depunere/deschidere a ofertelor – </w:t>
      </w:r>
      <w:r w:rsidRPr="007448CF">
        <w:rPr>
          <w:b/>
          <w:i/>
          <w:sz w:val="22"/>
          <w:szCs w:val="22"/>
        </w:rPr>
        <w:t>conform SIA RSAP</w:t>
      </w:r>
    </w:p>
    <w:p w14:paraId="57C15284" w14:textId="77777777" w:rsidR="0097218C" w:rsidRPr="007448CF" w:rsidRDefault="002143A1" w:rsidP="000C2921">
      <w:pPr>
        <w:pStyle w:val="ListParagraph"/>
        <w:numPr>
          <w:ilvl w:val="0"/>
          <w:numId w:val="3"/>
        </w:numPr>
        <w:tabs>
          <w:tab w:val="clear" w:pos="0"/>
        </w:tabs>
        <w:ind w:left="567" w:firstLine="0"/>
        <w:contextualSpacing w:val="0"/>
        <w:rPr>
          <w:b/>
          <w:sz w:val="22"/>
          <w:szCs w:val="22"/>
        </w:rPr>
      </w:pPr>
      <w:r w:rsidRPr="007448CF">
        <w:rPr>
          <w:b/>
          <w:sz w:val="22"/>
          <w:szCs w:val="22"/>
        </w:rPr>
        <w:t xml:space="preserve">e-mail: </w:t>
      </w:r>
      <w:hyperlink r:id="rId10">
        <w:r w:rsidRPr="007448CF">
          <w:rPr>
            <w:rStyle w:val="LegturInternet"/>
            <w:b/>
            <w:color w:val="auto"/>
            <w:sz w:val="22"/>
            <w:szCs w:val="22"/>
          </w:rPr>
          <w:t>office@112.md</w:t>
        </w:r>
      </w:hyperlink>
    </w:p>
    <w:p w14:paraId="2E876726" w14:textId="3DBD578B" w:rsidR="0097218C" w:rsidRPr="007448CF" w:rsidRDefault="002143A1" w:rsidP="000C2921">
      <w:pPr>
        <w:pStyle w:val="ListParagraph"/>
        <w:numPr>
          <w:ilvl w:val="0"/>
          <w:numId w:val="3"/>
        </w:numPr>
        <w:tabs>
          <w:tab w:val="clear" w:pos="0"/>
        </w:tabs>
        <w:ind w:left="567" w:firstLine="0"/>
        <w:contextualSpacing w:val="0"/>
        <w:rPr>
          <w:b/>
          <w:sz w:val="22"/>
          <w:szCs w:val="22"/>
        </w:rPr>
      </w:pPr>
      <w:r w:rsidRPr="007448CF">
        <w:rPr>
          <w:b/>
          <w:sz w:val="22"/>
          <w:szCs w:val="22"/>
        </w:rPr>
        <w:t>tel. /022/</w:t>
      </w:r>
      <w:r w:rsidR="002B0D13" w:rsidRPr="007448CF">
        <w:rPr>
          <w:b/>
          <w:sz w:val="22"/>
          <w:szCs w:val="22"/>
        </w:rPr>
        <w:t xml:space="preserve"> </w:t>
      </w:r>
      <w:r w:rsidR="002B0D13" w:rsidRPr="007448CF">
        <w:rPr>
          <w:b/>
          <w:sz w:val="22"/>
          <w:szCs w:val="22"/>
          <w:shd w:val="clear" w:color="auto" w:fill="FFFFFF"/>
        </w:rPr>
        <w:t>294 813</w:t>
      </w:r>
    </w:p>
    <w:p w14:paraId="08DC3542" w14:textId="600F81A5"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4"/>
          <w:szCs w:val="24"/>
        </w:rPr>
        <w:t xml:space="preserve"> </w:t>
      </w:r>
      <w:r w:rsidRPr="007448CF">
        <w:rPr>
          <w:b/>
          <w:sz w:val="22"/>
          <w:szCs w:val="22"/>
        </w:rPr>
        <w:t xml:space="preserve">Adresa la care trebuie transmise ofertele sau cererile de participare: </w:t>
      </w:r>
    </w:p>
    <w:p w14:paraId="02F3CB45" w14:textId="1B111925" w:rsidR="0097218C" w:rsidRPr="007448CF" w:rsidRDefault="002143A1" w:rsidP="00733FE4">
      <w:pPr>
        <w:spacing w:before="120" w:after="120"/>
        <w:ind w:firstLine="709"/>
        <w:textAlignment w:val="baseline"/>
        <w:rPr>
          <w:b/>
          <w:sz w:val="22"/>
          <w:szCs w:val="22"/>
        </w:rPr>
      </w:pPr>
      <w:r w:rsidRPr="007448CF">
        <w:rPr>
          <w:b/>
          <w:sz w:val="22"/>
          <w:szCs w:val="22"/>
        </w:rPr>
        <w:t>O</w:t>
      </w:r>
      <w:r w:rsidRPr="007448CF">
        <w:rPr>
          <w:b/>
          <w:i/>
          <w:sz w:val="22"/>
          <w:szCs w:val="22"/>
        </w:rPr>
        <w:t xml:space="preserve">fertele vor fi depuse electronic </w:t>
      </w:r>
      <w:r w:rsidR="002D2625" w:rsidRPr="007448CF">
        <w:rPr>
          <w:b/>
          <w:i/>
          <w:sz w:val="22"/>
          <w:szCs w:val="22"/>
        </w:rPr>
        <w:t>prin intermediul SIA RSAP.</w:t>
      </w:r>
    </w:p>
    <w:p w14:paraId="203A5733" w14:textId="77777777" w:rsidR="0097218C" w:rsidRPr="007448CF" w:rsidRDefault="002143A1" w:rsidP="00FE1615">
      <w:pPr>
        <w:numPr>
          <w:ilvl w:val="0"/>
          <w:numId w:val="1"/>
        </w:numPr>
        <w:tabs>
          <w:tab w:val="clear" w:pos="0"/>
          <w:tab w:val="left" w:pos="426"/>
        </w:tabs>
        <w:spacing w:before="60" w:after="60"/>
        <w:ind w:left="0" w:firstLine="0"/>
        <w:rPr>
          <w:b/>
          <w:sz w:val="22"/>
          <w:szCs w:val="22"/>
          <w:u w:val="single"/>
        </w:rPr>
      </w:pPr>
      <w:r w:rsidRPr="007448CF">
        <w:rPr>
          <w:b/>
          <w:sz w:val="22"/>
          <w:szCs w:val="22"/>
        </w:rPr>
        <w:t xml:space="preserve">Termenul de valabilitate a ofertelor: </w:t>
      </w:r>
      <w:r w:rsidRPr="007448CF">
        <w:rPr>
          <w:b/>
          <w:sz w:val="22"/>
          <w:szCs w:val="22"/>
          <w:u w:val="single"/>
          <w:shd w:val="clear" w:color="auto" w:fill="FFFFFF"/>
        </w:rPr>
        <w:t>60 de zile</w:t>
      </w:r>
    </w:p>
    <w:p w14:paraId="42DD18C1" w14:textId="315B5CB4" w:rsidR="0097218C" w:rsidRPr="007448CF" w:rsidRDefault="002143A1" w:rsidP="00A9660B">
      <w:pPr>
        <w:numPr>
          <w:ilvl w:val="0"/>
          <w:numId w:val="1"/>
        </w:numPr>
        <w:tabs>
          <w:tab w:val="clear" w:pos="0"/>
          <w:tab w:val="left" w:pos="426"/>
        </w:tabs>
        <w:spacing w:before="60" w:after="60"/>
        <w:ind w:left="0" w:firstLine="0"/>
        <w:rPr>
          <w:b/>
          <w:sz w:val="22"/>
          <w:szCs w:val="22"/>
        </w:rPr>
      </w:pPr>
      <w:r w:rsidRPr="007448CF">
        <w:rPr>
          <w:b/>
          <w:sz w:val="22"/>
          <w:szCs w:val="22"/>
        </w:rPr>
        <w:t xml:space="preserve">Locul deschiderii </w:t>
      </w:r>
      <w:r w:rsidRPr="007448CF">
        <w:rPr>
          <w:b/>
          <w:sz w:val="22"/>
          <w:szCs w:val="22"/>
          <w:shd w:val="clear" w:color="auto" w:fill="FFFFFF"/>
        </w:rPr>
        <w:t xml:space="preserve">ofertelor: </w:t>
      </w:r>
      <w:r w:rsidR="006541F5" w:rsidRPr="007448CF">
        <w:rPr>
          <w:b/>
          <w:shd w:val="clear" w:color="auto" w:fill="FFFFFF" w:themeFill="background1"/>
        </w:rPr>
        <w:t>SIA RSAP</w:t>
      </w:r>
      <w:r w:rsidR="00A9660B" w:rsidRPr="007448CF">
        <w:rPr>
          <w:b/>
          <w:i/>
          <w:iCs/>
          <w:shd w:val="clear" w:color="auto" w:fill="FFFFFF" w:themeFill="background1"/>
        </w:rPr>
        <w:t>.</w:t>
      </w:r>
      <w:r w:rsidR="00A9660B" w:rsidRPr="007448CF">
        <w:rPr>
          <w:b/>
          <w:i/>
          <w:iCs/>
          <w:u w:val="single"/>
          <w:shd w:val="clear" w:color="auto" w:fill="FFFFFF" w:themeFill="background1"/>
        </w:rPr>
        <w:t xml:space="preserve"> </w:t>
      </w:r>
    </w:p>
    <w:p w14:paraId="35D4B59B" w14:textId="77777777" w:rsidR="006541F5" w:rsidRPr="007448CF" w:rsidRDefault="002143A1" w:rsidP="006541F5">
      <w:pPr>
        <w:numPr>
          <w:ilvl w:val="0"/>
          <w:numId w:val="1"/>
        </w:numPr>
        <w:tabs>
          <w:tab w:val="clear" w:pos="0"/>
          <w:tab w:val="left" w:pos="426"/>
        </w:tabs>
        <w:spacing w:before="120" w:after="120"/>
        <w:ind w:left="0" w:firstLine="0"/>
        <w:rPr>
          <w:b/>
          <w:sz w:val="22"/>
          <w:szCs w:val="22"/>
        </w:rPr>
      </w:pPr>
      <w:r w:rsidRPr="007448CF">
        <w:rPr>
          <w:b/>
          <w:sz w:val="22"/>
          <w:szCs w:val="22"/>
        </w:rPr>
        <w:t xml:space="preserve">Persoanele autorizate să asiste la deschiderea ofertelor: </w:t>
      </w:r>
    </w:p>
    <w:p w14:paraId="5A64F284" w14:textId="4250EE59" w:rsidR="0097218C" w:rsidRPr="007448CF" w:rsidRDefault="002143A1" w:rsidP="00A9660B">
      <w:pPr>
        <w:spacing w:before="120" w:after="120"/>
        <w:ind w:left="567"/>
        <w:rPr>
          <w:b/>
          <w:sz w:val="22"/>
          <w:szCs w:val="22"/>
        </w:rPr>
      </w:pPr>
      <w:r w:rsidRPr="007448CF">
        <w:rPr>
          <w:b/>
          <w:i/>
          <w:sz w:val="22"/>
          <w:szCs w:val="22"/>
        </w:rPr>
        <w:lastRenderedPageBreak/>
        <w:t xml:space="preserve">Ofertanții sau reprezentanții acestora au dreptul să participe la deschiderea ofertelor, cu </w:t>
      </w:r>
      <w:r w:rsidRPr="007448CF">
        <w:rPr>
          <w:b/>
          <w:i/>
          <w:iCs/>
          <w:sz w:val="22"/>
          <w:szCs w:val="22"/>
        </w:rPr>
        <w:t>excepția</w:t>
      </w:r>
      <w:r w:rsidRPr="007448CF">
        <w:rPr>
          <w:b/>
          <w:i/>
          <w:sz w:val="22"/>
          <w:szCs w:val="22"/>
        </w:rPr>
        <w:t xml:space="preserve"> cazului când ofertele au fost depuse prin SIA “RSAP”</w:t>
      </w:r>
      <w:r w:rsidRPr="007448CF">
        <w:rPr>
          <w:b/>
          <w:sz w:val="22"/>
          <w:szCs w:val="22"/>
        </w:rPr>
        <w:t>.</w:t>
      </w:r>
    </w:p>
    <w:p w14:paraId="6DB8A5A4" w14:textId="314E2FD7"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Termenul pentru încheierea contractului constituie 6 zile lucrătoare de la data desemnării a câștigătorului procedurii (Lic</w:t>
      </w:r>
      <w:r w:rsidR="006541F5" w:rsidRPr="007448CF">
        <w:rPr>
          <w:b/>
          <w:sz w:val="22"/>
          <w:szCs w:val="22"/>
        </w:rPr>
        <w:t>itație deschisă) cu respectarea</w:t>
      </w:r>
      <w:r w:rsidRPr="007448CF">
        <w:rPr>
          <w:b/>
          <w:sz w:val="22"/>
          <w:szCs w:val="22"/>
        </w:rPr>
        <w:t>, după caz a termenelor de așteptare în sensul prevederilor art. 32 a Legii achizițiilor publice al Republicii Moldova.</w:t>
      </w:r>
    </w:p>
    <w:p w14:paraId="5FB76FCD" w14:textId="0C412519"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 xml:space="preserve">Limba sau limbile în care trebuie redactate ofertele sau cererile de participare: </w:t>
      </w:r>
      <w:r w:rsidR="003103C9" w:rsidRPr="007448CF">
        <w:rPr>
          <w:b/>
          <w:sz w:val="22"/>
          <w:szCs w:val="22"/>
          <w:u w:val="single"/>
          <w:shd w:val="clear" w:color="auto" w:fill="FFFFFF"/>
        </w:rPr>
        <w:t>română</w:t>
      </w:r>
      <w:r w:rsidR="00576426">
        <w:rPr>
          <w:b/>
          <w:sz w:val="22"/>
          <w:szCs w:val="22"/>
          <w:u w:val="single"/>
          <w:shd w:val="clear" w:color="auto" w:fill="FFFFFF"/>
        </w:rPr>
        <w:t>/engleză</w:t>
      </w:r>
      <w:r w:rsidRPr="007448CF">
        <w:rPr>
          <w:b/>
          <w:sz w:val="22"/>
          <w:szCs w:val="22"/>
          <w:u w:val="single"/>
        </w:rPr>
        <w:t xml:space="preserve"> </w:t>
      </w:r>
    </w:p>
    <w:p w14:paraId="562A8464" w14:textId="77777777"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 xml:space="preserve">Denumirea și adresa organismului competent de soluționare a contestațiilor: </w:t>
      </w:r>
    </w:p>
    <w:p w14:paraId="3825C4A0" w14:textId="77777777" w:rsidR="0097218C" w:rsidRPr="007448CF" w:rsidRDefault="002143A1">
      <w:pPr>
        <w:tabs>
          <w:tab w:val="right" w:pos="426"/>
        </w:tabs>
        <w:ind w:left="450"/>
        <w:rPr>
          <w:b/>
          <w:i/>
          <w:sz w:val="22"/>
          <w:szCs w:val="22"/>
        </w:rPr>
      </w:pPr>
      <w:r w:rsidRPr="007448CF">
        <w:rPr>
          <w:b/>
          <w:i/>
          <w:sz w:val="22"/>
          <w:szCs w:val="22"/>
        </w:rPr>
        <w:t>Agenția Națională pentru Soluționarea Contestațiilor</w:t>
      </w:r>
    </w:p>
    <w:p w14:paraId="1BF4EEDE" w14:textId="77777777" w:rsidR="0097218C" w:rsidRPr="007448CF" w:rsidRDefault="002143A1">
      <w:pPr>
        <w:tabs>
          <w:tab w:val="right" w:pos="426"/>
        </w:tabs>
        <w:ind w:left="450"/>
        <w:rPr>
          <w:b/>
          <w:i/>
          <w:sz w:val="22"/>
          <w:szCs w:val="22"/>
        </w:rPr>
      </w:pPr>
      <w:r w:rsidRPr="007448CF">
        <w:rPr>
          <w:b/>
          <w:i/>
          <w:sz w:val="22"/>
          <w:szCs w:val="22"/>
        </w:rPr>
        <w:t>Adresa: mun. Chișinău, bd. Ștefan cel Mare și Sfânt nr.124 (et.4), MD 2001;</w:t>
      </w:r>
    </w:p>
    <w:p w14:paraId="1E7C6BBB" w14:textId="2E806F21" w:rsidR="0097218C" w:rsidRPr="007448CF" w:rsidRDefault="002143A1">
      <w:pPr>
        <w:tabs>
          <w:tab w:val="right" w:pos="426"/>
        </w:tabs>
        <w:ind w:left="450"/>
        <w:rPr>
          <w:b/>
          <w:i/>
          <w:sz w:val="22"/>
          <w:szCs w:val="22"/>
        </w:rPr>
      </w:pPr>
      <w:r w:rsidRPr="007448CF">
        <w:rPr>
          <w:b/>
          <w:i/>
          <w:sz w:val="22"/>
          <w:szCs w:val="22"/>
        </w:rPr>
        <w:t>Tel/Fax/email:</w:t>
      </w:r>
      <w:r w:rsidRPr="007448CF">
        <w:rPr>
          <w:b/>
          <w:i/>
          <w:sz w:val="22"/>
          <w:szCs w:val="22"/>
          <w:shd w:val="clear" w:color="auto" w:fill="FFFFFF"/>
        </w:rPr>
        <w:t xml:space="preserve"> </w:t>
      </w:r>
      <w:r w:rsidRPr="007448CF">
        <w:rPr>
          <w:b/>
          <w:i/>
          <w:sz w:val="22"/>
          <w:szCs w:val="22"/>
        </w:rPr>
        <w:t xml:space="preserve">022-820 652, 022 820-651, </w:t>
      </w:r>
      <w:hyperlink r:id="rId11">
        <w:r w:rsidRPr="007448CF">
          <w:rPr>
            <w:rStyle w:val="LegturInternet"/>
            <w:b/>
            <w:i/>
            <w:color w:val="auto"/>
            <w:sz w:val="22"/>
            <w:szCs w:val="22"/>
          </w:rPr>
          <w:t>contestatii@ansc.md</w:t>
        </w:r>
      </w:hyperlink>
      <w:r w:rsidR="00956AF9" w:rsidRPr="007448CF">
        <w:t xml:space="preserve"> </w:t>
      </w:r>
    </w:p>
    <w:p w14:paraId="23E76780" w14:textId="188F0BFC"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Data publicării</w:t>
      </w:r>
      <w:r w:rsidRPr="007448CF">
        <w:rPr>
          <w:b/>
          <w:sz w:val="22"/>
          <w:szCs w:val="22"/>
          <w:shd w:val="clear" w:color="auto" w:fill="FFFFFF"/>
        </w:rPr>
        <w:t xml:space="preserve"> </w:t>
      </w:r>
      <w:r w:rsidR="00A9660B" w:rsidRPr="007448CF">
        <w:rPr>
          <w:b/>
          <w:sz w:val="22"/>
          <w:szCs w:val="22"/>
          <w:shd w:val="clear" w:color="auto" w:fill="FFFFFF"/>
        </w:rPr>
        <w:t xml:space="preserve">anunțului: </w:t>
      </w:r>
      <w:r w:rsidRPr="007448CF">
        <w:rPr>
          <w:b/>
          <w:sz w:val="22"/>
          <w:szCs w:val="22"/>
          <w:u w:val="single"/>
          <w:shd w:val="clear" w:color="auto" w:fill="FFFFFF"/>
        </w:rPr>
        <w:t>conform SIA RSAP</w:t>
      </w:r>
    </w:p>
    <w:p w14:paraId="141E2B05" w14:textId="5195F899"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Data transmiterii spre publicare</w:t>
      </w:r>
      <w:r w:rsidRPr="007448CF">
        <w:rPr>
          <w:b/>
          <w:sz w:val="22"/>
          <w:szCs w:val="22"/>
          <w:shd w:val="clear" w:color="auto" w:fill="FFFFFF"/>
        </w:rPr>
        <w:t xml:space="preserve"> </w:t>
      </w:r>
      <w:r w:rsidR="00A9660B" w:rsidRPr="007448CF">
        <w:rPr>
          <w:b/>
          <w:sz w:val="22"/>
          <w:szCs w:val="22"/>
          <w:shd w:val="clear" w:color="auto" w:fill="FFFFFF"/>
        </w:rPr>
        <w:t xml:space="preserve">a anunțului: </w:t>
      </w:r>
      <w:r w:rsidRPr="007448CF">
        <w:rPr>
          <w:b/>
          <w:sz w:val="22"/>
          <w:szCs w:val="22"/>
          <w:u w:val="single"/>
          <w:shd w:val="clear" w:color="auto" w:fill="FFFFFF"/>
        </w:rPr>
        <w:t>conform SIA RSAP</w:t>
      </w:r>
    </w:p>
    <w:p w14:paraId="137EA44D" w14:textId="77777777" w:rsidR="0097218C" w:rsidRPr="007448CF" w:rsidRDefault="002143A1" w:rsidP="00FE1615">
      <w:pPr>
        <w:numPr>
          <w:ilvl w:val="0"/>
          <w:numId w:val="1"/>
        </w:numPr>
        <w:tabs>
          <w:tab w:val="clear" w:pos="0"/>
          <w:tab w:val="left" w:pos="426"/>
        </w:tabs>
        <w:spacing w:before="60" w:after="60"/>
        <w:ind w:left="0" w:firstLine="0"/>
        <w:rPr>
          <w:b/>
          <w:sz w:val="22"/>
          <w:szCs w:val="22"/>
        </w:rPr>
      </w:pPr>
      <w:r w:rsidRPr="007448CF">
        <w:rPr>
          <w:b/>
          <w:sz w:val="22"/>
          <w:szCs w:val="22"/>
        </w:rPr>
        <w:t xml:space="preserve">În cadrul procedurii de achiziție publică se va utiliza/accepta: </w:t>
      </w:r>
    </w:p>
    <w:tbl>
      <w:tblPr>
        <w:tblStyle w:val="TableGrid"/>
        <w:tblW w:w="8764" w:type="dxa"/>
        <w:tblInd w:w="445" w:type="dxa"/>
        <w:tblLayout w:type="fixed"/>
        <w:tblLook w:val="04A0" w:firstRow="1" w:lastRow="0" w:firstColumn="1" w:lastColumn="0" w:noHBand="0" w:noVBand="1"/>
      </w:tblPr>
      <w:tblGrid>
        <w:gridCol w:w="5305"/>
        <w:gridCol w:w="3459"/>
      </w:tblGrid>
      <w:tr w:rsidR="007448CF" w:rsidRPr="007448CF" w14:paraId="1F2FF8AC" w14:textId="77777777" w:rsidTr="002D1235">
        <w:tc>
          <w:tcPr>
            <w:tcW w:w="5305" w:type="dxa"/>
            <w:shd w:val="clear" w:color="auto" w:fill="E7E6E6" w:themeFill="background2"/>
          </w:tcPr>
          <w:p w14:paraId="38069D39" w14:textId="77777777" w:rsidR="0097218C" w:rsidRPr="007448CF" w:rsidRDefault="002143A1">
            <w:pPr>
              <w:tabs>
                <w:tab w:val="right" w:pos="426"/>
              </w:tabs>
              <w:rPr>
                <w:b/>
                <w:sz w:val="22"/>
                <w:szCs w:val="22"/>
              </w:rPr>
            </w:pPr>
            <w:r w:rsidRPr="007448CF">
              <w:rPr>
                <w:b/>
                <w:sz w:val="22"/>
                <w:szCs w:val="22"/>
              </w:rPr>
              <w:t>Denumirea instrumentului electronic</w:t>
            </w:r>
          </w:p>
        </w:tc>
        <w:tc>
          <w:tcPr>
            <w:tcW w:w="3459" w:type="dxa"/>
            <w:shd w:val="clear" w:color="auto" w:fill="E7E6E6" w:themeFill="background2"/>
          </w:tcPr>
          <w:p w14:paraId="70CA6274" w14:textId="77777777" w:rsidR="0097218C" w:rsidRPr="007448CF" w:rsidRDefault="002143A1">
            <w:pPr>
              <w:tabs>
                <w:tab w:val="right" w:pos="426"/>
              </w:tabs>
              <w:rPr>
                <w:b/>
                <w:sz w:val="22"/>
                <w:szCs w:val="22"/>
              </w:rPr>
            </w:pPr>
            <w:r w:rsidRPr="007448CF">
              <w:rPr>
                <w:b/>
                <w:sz w:val="22"/>
                <w:szCs w:val="22"/>
              </w:rPr>
              <w:t>Se va utiliza/accepta sau nu</w:t>
            </w:r>
          </w:p>
        </w:tc>
      </w:tr>
      <w:tr w:rsidR="007448CF" w:rsidRPr="007448CF" w14:paraId="46BB632A" w14:textId="77777777" w:rsidTr="002D1235">
        <w:tc>
          <w:tcPr>
            <w:tcW w:w="5305" w:type="dxa"/>
          </w:tcPr>
          <w:p w14:paraId="0E63B421" w14:textId="77777777" w:rsidR="00956AF9" w:rsidRPr="007448CF" w:rsidRDefault="00956AF9" w:rsidP="00956AF9">
            <w:pPr>
              <w:tabs>
                <w:tab w:val="right" w:pos="426"/>
              </w:tabs>
              <w:rPr>
                <w:sz w:val="22"/>
                <w:szCs w:val="22"/>
              </w:rPr>
            </w:pPr>
            <w:r w:rsidRPr="007448CF">
              <w:rPr>
                <w:sz w:val="22"/>
                <w:szCs w:val="22"/>
              </w:rPr>
              <w:t>depunerea electronică a ofertelor sau a cererilor de participare</w:t>
            </w:r>
          </w:p>
        </w:tc>
        <w:tc>
          <w:tcPr>
            <w:tcW w:w="3459" w:type="dxa"/>
          </w:tcPr>
          <w:p w14:paraId="22022112" w14:textId="67D4B46B" w:rsidR="00956AF9" w:rsidRPr="007448CF" w:rsidRDefault="00956AF9" w:rsidP="00956AF9">
            <w:pPr>
              <w:tabs>
                <w:tab w:val="right" w:pos="426"/>
              </w:tabs>
              <w:jc w:val="center"/>
              <w:rPr>
                <w:sz w:val="22"/>
                <w:szCs w:val="22"/>
              </w:rPr>
            </w:pPr>
            <w:r w:rsidRPr="007448CF">
              <w:rPr>
                <w:i/>
                <w:sz w:val="22"/>
              </w:rPr>
              <w:t>da</w:t>
            </w:r>
          </w:p>
        </w:tc>
      </w:tr>
      <w:tr w:rsidR="007448CF" w:rsidRPr="007448CF" w14:paraId="7015EB15" w14:textId="77777777" w:rsidTr="002D1235">
        <w:tc>
          <w:tcPr>
            <w:tcW w:w="5305" w:type="dxa"/>
          </w:tcPr>
          <w:p w14:paraId="1DD821DE" w14:textId="77777777" w:rsidR="00956AF9" w:rsidRPr="007448CF" w:rsidRDefault="00956AF9" w:rsidP="00956AF9">
            <w:pPr>
              <w:tabs>
                <w:tab w:val="right" w:pos="426"/>
              </w:tabs>
              <w:rPr>
                <w:sz w:val="22"/>
                <w:szCs w:val="22"/>
              </w:rPr>
            </w:pPr>
            <w:r w:rsidRPr="007448CF">
              <w:rPr>
                <w:sz w:val="22"/>
                <w:szCs w:val="22"/>
              </w:rPr>
              <w:t>sistemul de comenzi electronice</w:t>
            </w:r>
          </w:p>
        </w:tc>
        <w:tc>
          <w:tcPr>
            <w:tcW w:w="3459" w:type="dxa"/>
          </w:tcPr>
          <w:p w14:paraId="079812CD" w14:textId="14A5D1BE" w:rsidR="00956AF9" w:rsidRPr="007448CF" w:rsidRDefault="005204F1" w:rsidP="00956AF9">
            <w:pPr>
              <w:tabs>
                <w:tab w:val="right" w:pos="426"/>
              </w:tabs>
              <w:jc w:val="center"/>
              <w:rPr>
                <w:sz w:val="22"/>
                <w:szCs w:val="22"/>
              </w:rPr>
            </w:pPr>
            <w:r w:rsidRPr="007448CF">
              <w:rPr>
                <w:i/>
                <w:sz w:val="22"/>
              </w:rPr>
              <w:t>nu</w:t>
            </w:r>
          </w:p>
        </w:tc>
      </w:tr>
      <w:tr w:rsidR="007448CF" w:rsidRPr="007448CF" w14:paraId="6BD353D0" w14:textId="77777777" w:rsidTr="002D1235">
        <w:tc>
          <w:tcPr>
            <w:tcW w:w="5305" w:type="dxa"/>
          </w:tcPr>
          <w:p w14:paraId="13E86FB4" w14:textId="77777777" w:rsidR="00956AF9" w:rsidRPr="007448CF" w:rsidRDefault="00956AF9" w:rsidP="00956AF9">
            <w:pPr>
              <w:tabs>
                <w:tab w:val="right" w:pos="426"/>
              </w:tabs>
              <w:rPr>
                <w:sz w:val="22"/>
                <w:szCs w:val="22"/>
              </w:rPr>
            </w:pPr>
            <w:r w:rsidRPr="007448CF">
              <w:rPr>
                <w:sz w:val="22"/>
                <w:szCs w:val="22"/>
              </w:rPr>
              <w:t>facturarea electronică</w:t>
            </w:r>
          </w:p>
        </w:tc>
        <w:tc>
          <w:tcPr>
            <w:tcW w:w="3459" w:type="dxa"/>
          </w:tcPr>
          <w:p w14:paraId="57121598" w14:textId="703CB82D" w:rsidR="00956AF9" w:rsidRPr="007448CF" w:rsidRDefault="00956AF9" w:rsidP="00956AF9">
            <w:pPr>
              <w:tabs>
                <w:tab w:val="right" w:pos="426"/>
              </w:tabs>
              <w:jc w:val="center"/>
              <w:rPr>
                <w:sz w:val="22"/>
                <w:szCs w:val="22"/>
              </w:rPr>
            </w:pPr>
            <w:r w:rsidRPr="007448CF">
              <w:rPr>
                <w:i/>
                <w:sz w:val="22"/>
              </w:rPr>
              <w:t>da</w:t>
            </w:r>
          </w:p>
        </w:tc>
      </w:tr>
      <w:tr w:rsidR="007448CF" w:rsidRPr="007448CF" w14:paraId="30EF5DD2" w14:textId="77777777" w:rsidTr="002D1235">
        <w:tc>
          <w:tcPr>
            <w:tcW w:w="5305" w:type="dxa"/>
          </w:tcPr>
          <w:p w14:paraId="25434C79" w14:textId="77777777" w:rsidR="00956AF9" w:rsidRPr="007448CF" w:rsidRDefault="00956AF9" w:rsidP="00956AF9">
            <w:pPr>
              <w:tabs>
                <w:tab w:val="right" w:pos="426"/>
              </w:tabs>
              <w:rPr>
                <w:sz w:val="22"/>
                <w:szCs w:val="22"/>
              </w:rPr>
            </w:pPr>
            <w:r w:rsidRPr="007448CF">
              <w:rPr>
                <w:sz w:val="22"/>
                <w:szCs w:val="22"/>
              </w:rPr>
              <w:t>plățile electronice</w:t>
            </w:r>
          </w:p>
        </w:tc>
        <w:tc>
          <w:tcPr>
            <w:tcW w:w="3459" w:type="dxa"/>
          </w:tcPr>
          <w:p w14:paraId="21D985D1" w14:textId="3AA42E42" w:rsidR="00956AF9" w:rsidRPr="007448CF" w:rsidRDefault="005204F1" w:rsidP="00956AF9">
            <w:pPr>
              <w:tabs>
                <w:tab w:val="right" w:pos="426"/>
              </w:tabs>
              <w:jc w:val="center"/>
              <w:rPr>
                <w:sz w:val="22"/>
                <w:szCs w:val="22"/>
              </w:rPr>
            </w:pPr>
            <w:r w:rsidRPr="007448CF">
              <w:rPr>
                <w:i/>
                <w:sz w:val="22"/>
              </w:rPr>
              <w:t>nu</w:t>
            </w:r>
          </w:p>
        </w:tc>
      </w:tr>
    </w:tbl>
    <w:p w14:paraId="3D1BDD6B" w14:textId="6C30926F" w:rsidR="00D40DDF" w:rsidRPr="007448CF" w:rsidRDefault="00D40DDF" w:rsidP="00D40DDF">
      <w:pPr>
        <w:numPr>
          <w:ilvl w:val="0"/>
          <w:numId w:val="1"/>
        </w:numPr>
        <w:tabs>
          <w:tab w:val="clear" w:pos="0"/>
          <w:tab w:val="left" w:pos="426"/>
        </w:tabs>
        <w:spacing w:before="60" w:after="60"/>
        <w:ind w:left="0" w:firstLine="0"/>
        <w:rPr>
          <w:b/>
          <w:sz w:val="22"/>
          <w:szCs w:val="22"/>
        </w:rPr>
      </w:pPr>
      <w:r>
        <w:rPr>
          <w:b/>
          <w:sz w:val="22"/>
          <w:szCs w:val="22"/>
        </w:rPr>
        <w:t>Alte informații relevante</w:t>
      </w:r>
      <w:r w:rsidRPr="007448CF">
        <w:rPr>
          <w:b/>
          <w:sz w:val="22"/>
          <w:szCs w:val="22"/>
        </w:rPr>
        <w:t xml:space="preserve">: </w:t>
      </w:r>
    </w:p>
    <w:p w14:paraId="1736A4DC" w14:textId="77777777" w:rsidR="00D40DDF" w:rsidRPr="00D40DDF" w:rsidRDefault="00D40DDF" w:rsidP="00D40DDF">
      <w:pPr>
        <w:spacing w:after="160" w:line="278" w:lineRule="auto"/>
        <w:rPr>
          <w:rFonts w:ascii="Arial" w:hAnsi="Arial" w:cs="Arial"/>
          <w:i/>
          <w:iCs/>
        </w:rPr>
      </w:pPr>
      <w:r w:rsidRPr="00D40DDF">
        <w:rPr>
          <w:rFonts w:ascii="Arial" w:hAnsi="Arial" w:cs="Arial"/>
          <w:b/>
          <w:bCs/>
          <w:i/>
          <w:iCs/>
        </w:rPr>
        <w:t>Mențiune</w:t>
      </w:r>
      <w:r w:rsidRPr="00D40DDF">
        <w:rPr>
          <w:rFonts w:ascii="Arial" w:hAnsi="Arial" w:cs="Arial"/>
          <w:i/>
          <w:iCs/>
        </w:rPr>
        <w:t>: Achiziția face parte din proiectul X-HeERO-eCall Next Generation (Nr. d/o: 293</w:t>
      </w:r>
      <w:r w:rsidRPr="00D40DDF">
        <w:rPr>
          <w:rFonts w:ascii="Arial" w:hAnsi="Arial" w:cs="Arial"/>
          <w:i/>
          <w:iCs/>
          <w:vertAlign w:val="superscript"/>
        </w:rPr>
        <w:t>520</w:t>
      </w:r>
      <w:r w:rsidRPr="00D40DDF">
        <w:rPr>
          <w:rFonts w:ascii="Arial" w:hAnsi="Arial" w:cs="Arial"/>
          <w:i/>
          <w:iCs/>
        </w:rPr>
        <w:t>, Cod de identificare: 872112584881), finanțat prin asistență tehnică externă. Conform Hotărîrii Guvernului nr. 246/2010 al Republicii Moldova, prestarea serviciului beneficiază de scutire de TVA cu drept de deducere (cota 0%), scutiri de taxe vamale, accize și impozite. Ofertele vor fi prezentate obligatoriu fără TVA.</w:t>
      </w:r>
    </w:p>
    <w:p w14:paraId="58C170C1" w14:textId="77777777" w:rsidR="00717CAB" w:rsidRPr="007448CF" w:rsidRDefault="00717CAB" w:rsidP="00491E0B">
      <w:pPr>
        <w:spacing w:before="120" w:after="120"/>
        <w:rPr>
          <w:b/>
          <w:sz w:val="22"/>
          <w:szCs w:val="22"/>
        </w:rPr>
      </w:pPr>
    </w:p>
    <w:p w14:paraId="3B35AE6F" w14:textId="77777777" w:rsidR="00717CAB" w:rsidRPr="007448CF" w:rsidRDefault="00717CAB" w:rsidP="001E39AD">
      <w:pPr>
        <w:spacing w:before="120" w:after="120"/>
        <w:ind w:firstLine="708"/>
        <w:rPr>
          <w:b/>
          <w:sz w:val="22"/>
          <w:szCs w:val="22"/>
        </w:rPr>
      </w:pPr>
    </w:p>
    <w:p w14:paraId="139D61EC" w14:textId="100F6F83" w:rsidR="0097218C" w:rsidRPr="007448CF" w:rsidRDefault="002143A1" w:rsidP="001E39AD">
      <w:pPr>
        <w:spacing w:before="120" w:after="120"/>
        <w:ind w:firstLine="708"/>
        <w:rPr>
          <w:b/>
          <w:sz w:val="22"/>
          <w:szCs w:val="22"/>
        </w:rPr>
      </w:pPr>
      <w:r w:rsidRPr="007448CF">
        <w:rPr>
          <w:b/>
          <w:sz w:val="22"/>
          <w:szCs w:val="22"/>
        </w:rPr>
        <w:t>Conducătorul Grupului de lucru:</w:t>
      </w:r>
    </w:p>
    <w:p w14:paraId="17C267B0" w14:textId="3A783564" w:rsidR="0097218C" w:rsidRPr="007448CF" w:rsidRDefault="002143A1">
      <w:pPr>
        <w:spacing w:before="120" w:after="120"/>
        <w:rPr>
          <w:b/>
          <w:sz w:val="22"/>
          <w:szCs w:val="22"/>
        </w:rPr>
      </w:pPr>
      <w:r w:rsidRPr="007448CF">
        <w:rPr>
          <w:b/>
          <w:sz w:val="22"/>
          <w:szCs w:val="22"/>
        </w:rPr>
        <w:t xml:space="preserve">     </w:t>
      </w:r>
      <w:r w:rsidR="001E39AD" w:rsidRPr="007448CF">
        <w:rPr>
          <w:b/>
          <w:sz w:val="22"/>
          <w:szCs w:val="22"/>
        </w:rPr>
        <w:tab/>
      </w:r>
      <w:r w:rsidR="00735F49">
        <w:rPr>
          <w:b/>
          <w:sz w:val="22"/>
          <w:szCs w:val="22"/>
        </w:rPr>
        <w:t>Constantin GORINCIOI</w:t>
      </w:r>
      <w:r w:rsidR="00576426">
        <w:rPr>
          <w:b/>
          <w:sz w:val="22"/>
          <w:szCs w:val="22"/>
        </w:rPr>
        <w:t xml:space="preserve"> </w:t>
      </w:r>
      <w:r w:rsidR="00735F49">
        <w:rPr>
          <w:b/>
          <w:sz w:val="22"/>
          <w:szCs w:val="22"/>
        </w:rPr>
        <w:tab/>
      </w:r>
      <w:r w:rsidR="00735F49">
        <w:rPr>
          <w:b/>
          <w:sz w:val="22"/>
          <w:szCs w:val="22"/>
        </w:rPr>
        <w:tab/>
      </w:r>
      <w:r w:rsidR="00735F49">
        <w:rPr>
          <w:b/>
          <w:sz w:val="22"/>
          <w:szCs w:val="22"/>
        </w:rPr>
        <w:tab/>
      </w:r>
      <w:r w:rsidR="00735F49">
        <w:rPr>
          <w:b/>
          <w:sz w:val="22"/>
          <w:szCs w:val="22"/>
        </w:rPr>
        <w:tab/>
      </w:r>
      <w:r w:rsidR="00735F49">
        <w:rPr>
          <w:b/>
          <w:sz w:val="22"/>
          <w:szCs w:val="22"/>
        </w:rPr>
        <w:tab/>
      </w:r>
      <w:r w:rsidR="001E39AD" w:rsidRPr="007448CF">
        <w:rPr>
          <w:b/>
          <w:sz w:val="22"/>
          <w:szCs w:val="22"/>
        </w:rPr>
        <w:t>_______</w:t>
      </w:r>
      <w:r w:rsidRPr="007448CF">
        <w:rPr>
          <w:b/>
          <w:sz w:val="22"/>
          <w:szCs w:val="22"/>
        </w:rPr>
        <w:t>_____________________</w:t>
      </w:r>
    </w:p>
    <w:p w14:paraId="18109352" w14:textId="43B35CCC" w:rsidR="0097218C" w:rsidRPr="007448CF" w:rsidRDefault="002143A1">
      <w:pPr>
        <w:spacing w:before="120" w:after="120"/>
        <w:rPr>
          <w:sz w:val="22"/>
          <w:szCs w:val="22"/>
        </w:rPr>
      </w:pPr>
      <w:r w:rsidRPr="007448CF">
        <w:rPr>
          <w:sz w:val="22"/>
          <w:szCs w:val="22"/>
        </w:rPr>
        <w:t xml:space="preserve">                                                                                                                  </w:t>
      </w:r>
      <w:r w:rsidR="001E39AD" w:rsidRPr="007448CF">
        <w:rPr>
          <w:sz w:val="22"/>
          <w:szCs w:val="22"/>
        </w:rPr>
        <w:tab/>
      </w:r>
      <w:r w:rsidR="001E39AD" w:rsidRPr="007448CF">
        <w:rPr>
          <w:sz w:val="22"/>
          <w:szCs w:val="22"/>
        </w:rPr>
        <w:tab/>
      </w:r>
      <w:r w:rsidRPr="007448CF">
        <w:rPr>
          <w:sz w:val="22"/>
          <w:szCs w:val="22"/>
        </w:rPr>
        <w:t>(S</w:t>
      </w:r>
      <w:r w:rsidRPr="007448CF">
        <w:t>emnătura)</w:t>
      </w:r>
    </w:p>
    <w:p w14:paraId="0C3E2BEA" w14:textId="77777777" w:rsidR="001E39AD" w:rsidRPr="007448CF" w:rsidRDefault="001E39AD" w:rsidP="00717CAB">
      <w:pPr>
        <w:tabs>
          <w:tab w:val="left" w:pos="3855"/>
        </w:tabs>
        <w:rPr>
          <w:rFonts w:eastAsiaTheme="majorEastAsia"/>
          <w:b/>
          <w:sz w:val="24"/>
          <w:szCs w:val="24"/>
        </w:rPr>
        <w:sectPr w:rsidR="001E39AD" w:rsidRPr="007448CF" w:rsidSect="0015742B">
          <w:footerReference w:type="default" r:id="rId12"/>
          <w:pgSz w:w="11906" w:h="16838"/>
          <w:pgMar w:top="709" w:right="849" w:bottom="765" w:left="1560" w:header="567" w:footer="567" w:gutter="0"/>
          <w:cols w:space="720"/>
          <w:formProt w:val="0"/>
          <w:docGrid w:linePitch="360"/>
        </w:sectPr>
      </w:pPr>
    </w:p>
    <w:p w14:paraId="08DD997C" w14:textId="77777777" w:rsidR="00944DB2" w:rsidRPr="007448CF" w:rsidRDefault="00944DB2" w:rsidP="00944DB2">
      <w:pPr>
        <w:pStyle w:val="NoSpacing"/>
        <w:spacing w:line="276" w:lineRule="auto"/>
        <w:jc w:val="center"/>
        <w:rPr>
          <w:b/>
          <w:sz w:val="28"/>
          <w:szCs w:val="28"/>
          <w:lang w:val="ro-RO"/>
        </w:rPr>
      </w:pPr>
      <w:r w:rsidRPr="007448CF">
        <w:rPr>
          <w:b/>
          <w:sz w:val="28"/>
          <w:szCs w:val="28"/>
          <w:lang w:val="ro-RO"/>
        </w:rPr>
        <w:lastRenderedPageBreak/>
        <w:t>CAIET DE SARCINI</w:t>
      </w:r>
    </w:p>
    <w:p w14:paraId="52C1C8E9" w14:textId="77777777" w:rsidR="00F32970" w:rsidRPr="007448CF" w:rsidRDefault="00F32970" w:rsidP="00944DB2">
      <w:pPr>
        <w:pStyle w:val="NoSpacing"/>
        <w:spacing w:line="276" w:lineRule="auto"/>
        <w:jc w:val="center"/>
        <w:rPr>
          <w:lang w:val="ro-RO"/>
        </w:rPr>
      </w:pPr>
    </w:p>
    <w:p w14:paraId="3B006CE5" w14:textId="01C595A4" w:rsidR="009B2275" w:rsidRDefault="00944DB2" w:rsidP="00944DB2">
      <w:pPr>
        <w:shd w:val="clear" w:color="auto" w:fill="DEEAF6" w:themeFill="accent1" w:themeFillTint="33"/>
        <w:spacing w:line="276" w:lineRule="auto"/>
        <w:jc w:val="center"/>
        <w:rPr>
          <w:b/>
          <w:bCs/>
          <w:sz w:val="24"/>
          <w:szCs w:val="24"/>
        </w:rPr>
      </w:pPr>
      <w:r w:rsidRPr="009B2275">
        <w:rPr>
          <w:b/>
          <w:bCs/>
          <w:sz w:val="24"/>
          <w:szCs w:val="24"/>
        </w:rPr>
        <w:t xml:space="preserve">Servicii de </w:t>
      </w:r>
      <w:r w:rsidR="009B2275" w:rsidRPr="009B2275">
        <w:rPr>
          <w:b/>
          <w:bCs/>
          <w:sz w:val="24"/>
          <w:szCs w:val="24"/>
        </w:rPr>
        <w:t xml:space="preserve">testare a </w:t>
      </w:r>
      <w:r w:rsidR="00C26254">
        <w:rPr>
          <w:b/>
          <w:bCs/>
          <w:sz w:val="24"/>
          <w:szCs w:val="24"/>
        </w:rPr>
        <w:t xml:space="preserve">sistemelor și protocoalelor </w:t>
      </w:r>
      <w:r w:rsidR="009B2275" w:rsidRPr="009B2275">
        <w:rPr>
          <w:b/>
          <w:bCs/>
          <w:sz w:val="24"/>
          <w:szCs w:val="24"/>
        </w:rPr>
        <w:t xml:space="preserve">de comunicații de urgență </w:t>
      </w:r>
    </w:p>
    <w:p w14:paraId="50B2F444" w14:textId="4982D3B4" w:rsidR="00944DB2" w:rsidRPr="009B2275" w:rsidRDefault="00944DB2" w:rsidP="00944DB2">
      <w:pPr>
        <w:shd w:val="clear" w:color="auto" w:fill="DEEAF6" w:themeFill="accent1" w:themeFillTint="33"/>
        <w:spacing w:line="276" w:lineRule="auto"/>
        <w:jc w:val="center"/>
        <w:rPr>
          <w:b/>
          <w:bCs/>
          <w:sz w:val="24"/>
          <w:szCs w:val="24"/>
          <w:shd w:val="clear" w:color="auto" w:fill="FFFFFF"/>
        </w:rPr>
      </w:pPr>
      <w:r w:rsidRPr="009B2275">
        <w:rPr>
          <w:b/>
          <w:bCs/>
          <w:sz w:val="24"/>
          <w:szCs w:val="24"/>
        </w:rPr>
        <w:t>prin procedura Licitație deschisă</w:t>
      </w:r>
    </w:p>
    <w:p w14:paraId="701CC7F4" w14:textId="2278BA3B" w:rsidR="00944DB2" w:rsidRDefault="00944DB2" w:rsidP="00944DB2">
      <w:pPr>
        <w:pStyle w:val="ListParagraph"/>
        <w:suppressAutoHyphens w:val="0"/>
        <w:spacing w:line="259" w:lineRule="auto"/>
        <w:ind w:left="714"/>
        <w:contextualSpacing w:val="0"/>
        <w:rPr>
          <w:b/>
          <w:bCs/>
          <w:sz w:val="22"/>
          <w:szCs w:val="22"/>
        </w:rPr>
      </w:pPr>
    </w:p>
    <w:p w14:paraId="6DC73784" w14:textId="77777777" w:rsidR="009B2275" w:rsidRPr="009B2275" w:rsidRDefault="009B2275" w:rsidP="009B2275">
      <w:pPr>
        <w:spacing w:after="100" w:afterAutospacing="1"/>
        <w:rPr>
          <w:sz w:val="24"/>
          <w:szCs w:val="24"/>
        </w:rPr>
      </w:pPr>
      <w:r w:rsidRPr="009B2275">
        <w:rPr>
          <w:b/>
          <w:bCs/>
          <w:sz w:val="24"/>
          <w:szCs w:val="24"/>
        </w:rPr>
        <w:t>Generalități</w:t>
      </w:r>
    </w:p>
    <w:p w14:paraId="0EA9A723" w14:textId="77777777" w:rsidR="009B2275" w:rsidRPr="009B2275" w:rsidRDefault="009B2275" w:rsidP="009B2275">
      <w:pPr>
        <w:spacing w:after="100" w:afterAutospacing="1"/>
        <w:jc w:val="both"/>
        <w:rPr>
          <w:sz w:val="24"/>
          <w:szCs w:val="24"/>
        </w:rPr>
      </w:pPr>
      <w:r w:rsidRPr="009B2275">
        <w:rPr>
          <w:sz w:val="24"/>
          <w:szCs w:val="24"/>
        </w:rPr>
        <w:t>Prezentul Caiet de Sarcini stabilește cerințele tehnice pentru achiziționarea unui pachet de servicii (abonament) dedicat testării active și monitorizării calității rețelelor de comunicații destinate apelurilor de urgență. În contextul tranziției infrastructurii de telefonie la conexiuni de tip SIP cu operatorii naționali și al implementării noii versiunii a sistemului informațional automatizat 112, este imperativă asigurarea unei vizibilități continue asupra disponibilității serviciilor. Testarea se va realiza prin simularea automatizată a apelurilor și a traficului de date din rețelele operatorilor de comunicații mobile și fixe, pentru a garanta rutarea corectă și conformitatea cu reglementările în vigoare, aspecte critice pentru salvarea de vieți.</w:t>
      </w:r>
    </w:p>
    <w:p w14:paraId="1D7D97A6" w14:textId="77777777" w:rsidR="009B2275" w:rsidRPr="009B2275" w:rsidRDefault="009B2275" w:rsidP="009B2275">
      <w:pPr>
        <w:spacing w:after="100" w:afterAutospacing="1"/>
        <w:rPr>
          <w:sz w:val="24"/>
          <w:szCs w:val="24"/>
        </w:rPr>
      </w:pPr>
      <w:r w:rsidRPr="009B2275">
        <w:rPr>
          <w:b/>
          <w:bCs/>
          <w:sz w:val="24"/>
          <w:szCs w:val="24"/>
        </w:rPr>
        <w:t>Obiectul achiziției</w:t>
      </w:r>
    </w:p>
    <w:p w14:paraId="762F7C0A" w14:textId="5198D04F" w:rsidR="009B2275" w:rsidRPr="009B2275" w:rsidRDefault="009B2275" w:rsidP="009B2275">
      <w:pPr>
        <w:spacing w:after="100" w:afterAutospacing="1"/>
        <w:rPr>
          <w:sz w:val="24"/>
          <w:szCs w:val="24"/>
        </w:rPr>
      </w:pPr>
      <w:r w:rsidRPr="009B2275">
        <w:rPr>
          <w:sz w:val="24"/>
          <w:szCs w:val="24"/>
        </w:rPr>
        <w:t>Obiectul achiziției îl constituie prestarea serviciilor de testare și asigurare a calității (Service Assurance) a rețelelor de comunicații de urgență sub forma unui abonament anual.</w:t>
      </w:r>
    </w:p>
    <w:p w14:paraId="16B68971" w14:textId="77777777" w:rsidR="009B2275" w:rsidRPr="009B2275" w:rsidRDefault="009B2275" w:rsidP="009B2275">
      <w:pPr>
        <w:spacing w:after="100" w:afterAutospacing="1"/>
        <w:rPr>
          <w:sz w:val="24"/>
          <w:szCs w:val="24"/>
        </w:rPr>
      </w:pPr>
      <w:r w:rsidRPr="009B2275">
        <w:rPr>
          <w:b/>
          <w:bCs/>
          <w:sz w:val="24"/>
          <w:szCs w:val="24"/>
        </w:rPr>
        <w:t>Cod CPV:</w:t>
      </w:r>
      <w:r w:rsidRPr="009B2275">
        <w:rPr>
          <w:sz w:val="24"/>
          <w:szCs w:val="24"/>
        </w:rPr>
        <w:t xml:space="preserve"> 72254100-1</w:t>
      </w:r>
    </w:p>
    <w:p w14:paraId="73C366A0" w14:textId="63D62B6F" w:rsidR="009B2275" w:rsidRPr="009B2275" w:rsidRDefault="009B2275" w:rsidP="009B2275">
      <w:pPr>
        <w:spacing w:before="120" w:after="120"/>
        <w:rPr>
          <w:sz w:val="24"/>
          <w:szCs w:val="24"/>
        </w:rPr>
      </w:pPr>
      <w:r w:rsidRPr="009B2275">
        <w:rPr>
          <w:b/>
          <w:bCs/>
          <w:sz w:val="24"/>
          <w:szCs w:val="24"/>
        </w:rPr>
        <w:t>Volumul achiziției:</w:t>
      </w:r>
      <w:r w:rsidRPr="009B2275">
        <w:rPr>
          <w:sz w:val="24"/>
          <w:szCs w:val="24"/>
        </w:rPr>
        <w:t xml:space="preserve"> Un abonament cu o cotă de 1000 de unități de testare (Test Units) per an</w:t>
      </w:r>
      <w:r w:rsidR="002F2E86">
        <w:rPr>
          <w:sz w:val="24"/>
          <w:szCs w:val="24"/>
        </w:rPr>
        <w:t xml:space="preserve"> (12 luni)</w:t>
      </w:r>
      <w:r w:rsidRPr="009B2275">
        <w:rPr>
          <w:sz w:val="24"/>
          <w:szCs w:val="24"/>
        </w:rPr>
        <w:t>.</w:t>
      </w:r>
    </w:p>
    <w:p w14:paraId="2A44F945" w14:textId="77777777" w:rsidR="009B2275" w:rsidRPr="009B2275" w:rsidRDefault="00EE33AF" w:rsidP="009B2275">
      <w:pPr>
        <w:rPr>
          <w:sz w:val="24"/>
          <w:szCs w:val="24"/>
        </w:rPr>
      </w:pPr>
      <w:r>
        <w:rPr>
          <w:sz w:val="24"/>
          <w:szCs w:val="24"/>
        </w:rPr>
        <w:pict w14:anchorId="49E6F5D6">
          <v:rect id="_x0000_i1025" style="width:0;height:1.5pt" o:hralign="center" o:hrstd="t" o:hr="t" fillcolor="#a0a0a0" stroked="f"/>
        </w:pict>
      </w:r>
    </w:p>
    <w:p w14:paraId="331B8A55" w14:textId="77777777" w:rsidR="009B2275" w:rsidRPr="009B2275" w:rsidRDefault="009B2275" w:rsidP="009B2275">
      <w:pPr>
        <w:spacing w:after="100" w:afterAutospacing="1"/>
        <w:rPr>
          <w:sz w:val="24"/>
          <w:szCs w:val="24"/>
        </w:rPr>
      </w:pPr>
      <w:r w:rsidRPr="009B2275">
        <w:rPr>
          <w:b/>
          <w:bCs/>
          <w:sz w:val="24"/>
          <w:szCs w:val="24"/>
        </w:rPr>
        <w:t>Specificații tehnice</w:t>
      </w:r>
    </w:p>
    <w:p w14:paraId="4296B68C" w14:textId="77777777" w:rsidR="009B2275" w:rsidRPr="009B2275" w:rsidRDefault="009B2275" w:rsidP="009B2275">
      <w:pPr>
        <w:spacing w:after="100" w:afterAutospacing="1"/>
        <w:rPr>
          <w:sz w:val="24"/>
          <w:szCs w:val="24"/>
        </w:rPr>
      </w:pPr>
      <w:r w:rsidRPr="009B2275">
        <w:rPr>
          <w:sz w:val="24"/>
          <w:szCs w:val="24"/>
        </w:rPr>
        <w:t>Prestatorul va furniza accesul la o platformă de testare activă (SaaS/Cloud sau hibridă) care să îndeplinească următoarele cerințe minime obligatorii:</w:t>
      </w:r>
    </w:p>
    <w:tbl>
      <w:tblPr>
        <w:tblStyle w:val="PlainTable5"/>
        <w:tblW w:w="0" w:type="auto"/>
        <w:tblLook w:val="04A0" w:firstRow="1" w:lastRow="0" w:firstColumn="1" w:lastColumn="0" w:noHBand="0" w:noVBand="1"/>
      </w:tblPr>
      <w:tblGrid>
        <w:gridCol w:w="556"/>
        <w:gridCol w:w="1826"/>
        <w:gridCol w:w="6974"/>
      </w:tblGrid>
      <w:tr w:rsidR="009B2275" w:rsidRPr="00460843" w14:paraId="48DECDBC" w14:textId="77777777" w:rsidTr="00A234E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vAlign w:val="center"/>
            <w:hideMark/>
          </w:tcPr>
          <w:p w14:paraId="63718150"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Nr.</w:t>
            </w:r>
          </w:p>
        </w:tc>
        <w:tc>
          <w:tcPr>
            <w:tcW w:w="0" w:type="auto"/>
            <w:hideMark/>
          </w:tcPr>
          <w:p w14:paraId="147ABF38" w14:textId="77777777" w:rsidR="009B2275" w:rsidRPr="00460843" w:rsidRDefault="009B2275" w:rsidP="00A234E1">
            <w:pPr>
              <w:jc w:val="center"/>
              <w:cnfStyle w:val="100000000000" w:firstRow="1" w:lastRow="0" w:firstColumn="0" w:lastColumn="0" w:oddVBand="0" w:evenVBand="0" w:oddHBand="0" w:evenHBand="0" w:firstRowFirstColumn="0" w:firstRowLastColumn="0" w:lastRowFirstColumn="0" w:lastRowLastColumn="0"/>
              <w:rPr>
                <w:i w:val="0"/>
                <w:iCs w:val="0"/>
                <w:kern w:val="0"/>
                <w:sz w:val="24"/>
                <w:lang w:val="ro-RO"/>
                <w14:ligatures w14:val="none"/>
              </w:rPr>
            </w:pPr>
            <w:r w:rsidRPr="00460843">
              <w:rPr>
                <w:b/>
                <w:bCs/>
                <w:i w:val="0"/>
                <w:iCs w:val="0"/>
                <w:kern w:val="0"/>
                <w:sz w:val="24"/>
                <w:lang w:val="ro-RO"/>
                <w14:ligatures w14:val="none"/>
              </w:rPr>
              <w:t>Parametru / Funcționalitate</w:t>
            </w:r>
          </w:p>
        </w:tc>
        <w:tc>
          <w:tcPr>
            <w:tcW w:w="0" w:type="auto"/>
            <w:hideMark/>
          </w:tcPr>
          <w:p w14:paraId="44068310" w14:textId="77777777" w:rsidR="009B2275" w:rsidRPr="00460843" w:rsidRDefault="009B2275" w:rsidP="00A234E1">
            <w:pPr>
              <w:jc w:val="center"/>
              <w:cnfStyle w:val="100000000000" w:firstRow="1" w:lastRow="0" w:firstColumn="0" w:lastColumn="0" w:oddVBand="0" w:evenVBand="0" w:oddHBand="0" w:evenHBand="0" w:firstRowFirstColumn="0" w:firstRowLastColumn="0" w:lastRowFirstColumn="0" w:lastRowLastColumn="0"/>
              <w:rPr>
                <w:i w:val="0"/>
                <w:iCs w:val="0"/>
                <w:kern w:val="0"/>
                <w:sz w:val="24"/>
                <w:lang w:val="ro-RO"/>
                <w14:ligatures w14:val="none"/>
              </w:rPr>
            </w:pPr>
            <w:r w:rsidRPr="00460843">
              <w:rPr>
                <w:b/>
                <w:bCs/>
                <w:i w:val="0"/>
                <w:iCs w:val="0"/>
                <w:kern w:val="0"/>
                <w:sz w:val="24"/>
                <w:lang w:val="ro-RO"/>
                <w14:ligatures w14:val="none"/>
              </w:rPr>
              <w:t>Cerințe minime obligatorii</w:t>
            </w:r>
          </w:p>
        </w:tc>
      </w:tr>
      <w:tr w:rsidR="009B2275" w:rsidRPr="00460843" w14:paraId="023AA122" w14:textId="77777777" w:rsidTr="006A6AC1">
        <w:trPr>
          <w:cnfStyle w:val="000000100000" w:firstRow="0" w:lastRow="0" w:firstColumn="0" w:lastColumn="0" w:oddVBand="0" w:evenVBand="0" w:oddHBand="1" w:evenHBand="0" w:firstRowFirstColumn="0" w:firstRowLastColumn="0" w:lastRowFirstColumn="0" w:lastRowLastColumn="0"/>
          <w:trHeight w:val="1115"/>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8785BB"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1</w:t>
            </w:r>
          </w:p>
        </w:tc>
        <w:tc>
          <w:tcPr>
            <w:tcW w:w="0" w:type="auto"/>
            <w:vAlign w:val="center"/>
            <w:hideMark/>
          </w:tcPr>
          <w:p w14:paraId="38222802"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b/>
                <w:bCs/>
                <w:kern w:val="0"/>
                <w:sz w:val="24"/>
                <w:lang w:val="ro-RO"/>
                <w14:ligatures w14:val="none"/>
              </w:rPr>
              <w:t>Descrierea generală a serviciului</w:t>
            </w:r>
          </w:p>
        </w:tc>
        <w:tc>
          <w:tcPr>
            <w:tcW w:w="0" w:type="auto"/>
            <w:vAlign w:val="center"/>
            <w:hideMark/>
          </w:tcPr>
          <w:p w14:paraId="11659CBC"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kern w:val="0"/>
                <w:sz w:val="24"/>
                <w:lang w:val="ro-RO"/>
                <w14:ligatures w14:val="none"/>
              </w:rPr>
              <w:t>Abonament la serviciile de testare a mijloacelor de comunicații de urgență prin simularea apelurilor de urgență din rețelele de comunicații publice.</w:t>
            </w:r>
          </w:p>
        </w:tc>
      </w:tr>
      <w:tr w:rsidR="009B2275" w:rsidRPr="00460843" w14:paraId="509F51CE" w14:textId="77777777" w:rsidTr="00A234E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4437BF"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2</w:t>
            </w:r>
          </w:p>
        </w:tc>
        <w:tc>
          <w:tcPr>
            <w:tcW w:w="0" w:type="auto"/>
            <w:vAlign w:val="center"/>
            <w:hideMark/>
          </w:tcPr>
          <w:p w14:paraId="3A1B5C2D"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b/>
                <w:bCs/>
                <w:kern w:val="0"/>
                <w:sz w:val="24"/>
                <w:lang w:val="ro-RO"/>
                <w14:ligatures w14:val="none"/>
              </w:rPr>
              <w:t>Automatizarea testării în timp real</w:t>
            </w:r>
          </w:p>
        </w:tc>
        <w:tc>
          <w:tcPr>
            <w:tcW w:w="0" w:type="auto"/>
            <w:vAlign w:val="center"/>
            <w:hideMark/>
          </w:tcPr>
          <w:p w14:paraId="46AC0742"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kern w:val="0"/>
                <w:sz w:val="24"/>
                <w:lang w:val="ro-RO"/>
                <w14:ligatures w14:val="none"/>
              </w:rPr>
              <w:t>Platforma trebuie să automatizeze testarea în timp real a apelurilor de urgență pe multiple tehnologii de acces, inclusiv 2G, 3G, 4G/VoLTE și altele, asigurând compatibilitatea cu diverse scenarii de rețea.</w:t>
            </w:r>
          </w:p>
        </w:tc>
      </w:tr>
      <w:tr w:rsidR="009B2275" w:rsidRPr="00460843" w14:paraId="3EAFCC9B" w14:textId="77777777" w:rsidTr="00A23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123C15"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3</w:t>
            </w:r>
          </w:p>
        </w:tc>
        <w:tc>
          <w:tcPr>
            <w:tcW w:w="0" w:type="auto"/>
            <w:vAlign w:val="center"/>
            <w:hideMark/>
          </w:tcPr>
          <w:p w14:paraId="5597A8DA"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b/>
                <w:bCs/>
                <w:kern w:val="0"/>
                <w:sz w:val="24"/>
                <w:lang w:val="ro-RO"/>
                <w14:ligatures w14:val="none"/>
              </w:rPr>
              <w:t>Rutare, Localizare și Conformitate</w:t>
            </w:r>
          </w:p>
        </w:tc>
        <w:tc>
          <w:tcPr>
            <w:tcW w:w="0" w:type="auto"/>
            <w:vAlign w:val="center"/>
            <w:hideMark/>
          </w:tcPr>
          <w:p w14:paraId="36358804"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kern w:val="0"/>
                <w:sz w:val="24"/>
                <w:lang w:val="ro-RO"/>
                <w14:ligatures w14:val="none"/>
              </w:rPr>
              <w:t>Soluția trebuie să asigure și să valideze rutarea precisă a apelurilor (accurate routing), raportarea corectă a datelor de localizare (location reporting) către sistemul central și conformitatea cu reglementările tehnice, elemente critice în gestionarea situațiilor de urgență.</w:t>
            </w:r>
          </w:p>
        </w:tc>
      </w:tr>
      <w:tr w:rsidR="009B2275" w:rsidRPr="00460843" w14:paraId="12DF7F7B" w14:textId="77777777" w:rsidTr="00A234E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493743"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4</w:t>
            </w:r>
          </w:p>
        </w:tc>
        <w:tc>
          <w:tcPr>
            <w:tcW w:w="0" w:type="auto"/>
            <w:vAlign w:val="center"/>
            <w:hideMark/>
          </w:tcPr>
          <w:p w14:paraId="08DA0732"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b/>
                <w:bCs/>
                <w:kern w:val="0"/>
                <w:sz w:val="24"/>
                <w:lang w:val="ro-RO"/>
                <w14:ligatures w14:val="none"/>
              </w:rPr>
              <w:t>Testarea Sistemelor de Avertizare a Populației</w:t>
            </w:r>
          </w:p>
        </w:tc>
        <w:tc>
          <w:tcPr>
            <w:tcW w:w="0" w:type="auto"/>
            <w:vAlign w:val="center"/>
            <w:hideMark/>
          </w:tcPr>
          <w:p w14:paraId="2F52B466"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kern w:val="0"/>
                <w:sz w:val="24"/>
                <w:lang w:val="ro-RO"/>
                <w14:ligatures w14:val="none"/>
              </w:rPr>
              <w:t>Capacitatea de a testa și monitoriza livrarea mesajelor prin Sistemele de Avertizare a Populației (Public Warning Systems).</w:t>
            </w:r>
          </w:p>
        </w:tc>
      </w:tr>
      <w:tr w:rsidR="009B2275" w:rsidRPr="00460843" w14:paraId="2F044920" w14:textId="77777777" w:rsidTr="00A23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2A3DAB"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5</w:t>
            </w:r>
          </w:p>
        </w:tc>
        <w:tc>
          <w:tcPr>
            <w:tcW w:w="0" w:type="auto"/>
            <w:vAlign w:val="center"/>
            <w:hideMark/>
          </w:tcPr>
          <w:p w14:paraId="268C9480"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b/>
                <w:bCs/>
                <w:kern w:val="0"/>
                <w:sz w:val="24"/>
                <w:lang w:val="ro-RO"/>
                <w14:ligatures w14:val="none"/>
              </w:rPr>
              <w:t>Testarea serviciilor vocale (112)</w:t>
            </w:r>
          </w:p>
        </w:tc>
        <w:tc>
          <w:tcPr>
            <w:tcW w:w="0" w:type="auto"/>
            <w:vAlign w:val="center"/>
            <w:hideMark/>
          </w:tcPr>
          <w:p w14:paraId="7A29C1FF"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kern w:val="0"/>
                <w:sz w:val="24"/>
                <w:lang w:val="ro-RO"/>
                <w14:ligatures w14:val="none"/>
              </w:rPr>
              <w:t>Capacitatea de a simula și testa disponibilitatea serviciilor de urgență prin apeluri vocale de test către numărul 112, generate din diverse rețele și cu posibilitatea selectării operatorului național de comunicații mobile.</w:t>
            </w:r>
          </w:p>
        </w:tc>
      </w:tr>
      <w:tr w:rsidR="009B2275" w:rsidRPr="00460843" w14:paraId="1B1FF476" w14:textId="77777777" w:rsidTr="00A234E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762345"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6</w:t>
            </w:r>
          </w:p>
        </w:tc>
        <w:tc>
          <w:tcPr>
            <w:tcW w:w="0" w:type="auto"/>
            <w:vAlign w:val="center"/>
            <w:hideMark/>
          </w:tcPr>
          <w:p w14:paraId="1933F552"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b/>
                <w:bCs/>
                <w:kern w:val="0"/>
                <w:sz w:val="24"/>
                <w:lang w:val="ro-RO"/>
                <w14:ligatures w14:val="none"/>
              </w:rPr>
              <w:t>Testarea eCall și NG eCall</w:t>
            </w:r>
          </w:p>
        </w:tc>
        <w:tc>
          <w:tcPr>
            <w:tcW w:w="0" w:type="auto"/>
            <w:vAlign w:val="center"/>
            <w:hideMark/>
          </w:tcPr>
          <w:p w14:paraId="795709CD"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kern w:val="0"/>
                <w:sz w:val="24"/>
                <w:lang w:val="ro-RO"/>
                <w14:ligatures w14:val="none"/>
              </w:rPr>
              <w:t xml:space="preserve">Testarea disponibilității serviciilor de urgență auto prin inițierea apelurilor eCall (In-Band Modem) și eCall NG (Next Generation bazat pe </w:t>
            </w:r>
            <w:r w:rsidRPr="00460843">
              <w:rPr>
                <w:kern w:val="0"/>
                <w:sz w:val="24"/>
                <w:lang w:val="ro-RO"/>
                <w14:ligatures w14:val="none"/>
              </w:rPr>
              <w:lastRenderedPageBreak/>
              <w:t>IMS/IP), pentru validarea recepției corecte a setului minim de date (MSD).</w:t>
            </w:r>
          </w:p>
        </w:tc>
      </w:tr>
      <w:tr w:rsidR="009B2275" w:rsidRPr="00460843" w14:paraId="395B898D" w14:textId="77777777" w:rsidTr="00A23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F2176D"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lastRenderedPageBreak/>
              <w:t>7</w:t>
            </w:r>
          </w:p>
        </w:tc>
        <w:tc>
          <w:tcPr>
            <w:tcW w:w="0" w:type="auto"/>
            <w:vAlign w:val="center"/>
            <w:hideMark/>
          </w:tcPr>
          <w:p w14:paraId="69799227"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b/>
                <w:bCs/>
                <w:kern w:val="0"/>
                <w:sz w:val="24"/>
                <w:lang w:val="ro-RO"/>
                <w14:ligatures w14:val="none"/>
              </w:rPr>
              <w:t>Testarea serviciilor SMS</w:t>
            </w:r>
          </w:p>
        </w:tc>
        <w:tc>
          <w:tcPr>
            <w:tcW w:w="0" w:type="auto"/>
            <w:vAlign w:val="center"/>
            <w:hideMark/>
          </w:tcPr>
          <w:p w14:paraId="77E8CF09"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kern w:val="0"/>
                <w:sz w:val="24"/>
                <w:lang w:val="ro-RO"/>
                <w14:ligatures w14:val="none"/>
              </w:rPr>
              <w:t>Testarea disponibilității serviciilor de urgență prin expedierea mesajelor scurte (SMS către 112) și confirmarea livrării acestora.</w:t>
            </w:r>
          </w:p>
        </w:tc>
      </w:tr>
      <w:tr w:rsidR="009B2275" w:rsidRPr="00460843" w14:paraId="6AB5DD17" w14:textId="77777777" w:rsidTr="00A234E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B8B4AD"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8</w:t>
            </w:r>
          </w:p>
        </w:tc>
        <w:tc>
          <w:tcPr>
            <w:tcW w:w="0" w:type="auto"/>
            <w:vAlign w:val="center"/>
            <w:hideMark/>
          </w:tcPr>
          <w:p w14:paraId="53F80B24"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b/>
                <w:bCs/>
                <w:kern w:val="0"/>
                <w:sz w:val="24"/>
                <w:lang w:val="ro-RO"/>
                <w14:ligatures w14:val="none"/>
              </w:rPr>
              <w:t>Măsurarea parametrilor de performanță</w:t>
            </w:r>
          </w:p>
        </w:tc>
        <w:tc>
          <w:tcPr>
            <w:tcW w:w="0" w:type="auto"/>
            <w:vAlign w:val="center"/>
            <w:hideMark/>
          </w:tcPr>
          <w:p w14:paraId="6DD04A0E"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kern w:val="0"/>
                <w:sz w:val="24"/>
                <w:lang w:val="ro-RO"/>
                <w14:ligatures w14:val="none"/>
              </w:rPr>
              <w:t>Măsurarea exactă a timpului de stabilire a conexiunii (Call Setup Time) și evaluarea obiectivă a calității comunicației vocale pe toată durata apelului simulat.</w:t>
            </w:r>
          </w:p>
        </w:tc>
      </w:tr>
      <w:tr w:rsidR="009B2275" w:rsidRPr="00460843" w14:paraId="060E3269" w14:textId="77777777" w:rsidTr="00A23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EFABAC"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9</w:t>
            </w:r>
          </w:p>
        </w:tc>
        <w:tc>
          <w:tcPr>
            <w:tcW w:w="0" w:type="auto"/>
            <w:vAlign w:val="center"/>
            <w:hideMark/>
          </w:tcPr>
          <w:p w14:paraId="4E99CA0A"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b/>
                <w:bCs/>
                <w:kern w:val="0"/>
                <w:sz w:val="24"/>
                <w:lang w:val="ro-RO"/>
                <w14:ligatures w14:val="none"/>
              </w:rPr>
              <w:t>Planificarea și executarea testelor</w:t>
            </w:r>
          </w:p>
        </w:tc>
        <w:tc>
          <w:tcPr>
            <w:tcW w:w="0" w:type="auto"/>
            <w:vAlign w:val="center"/>
            <w:hideMark/>
          </w:tcPr>
          <w:p w14:paraId="7CE8B254" w14:textId="77777777" w:rsidR="009B2275" w:rsidRPr="00460843"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r w:rsidRPr="00460843">
              <w:rPr>
                <w:kern w:val="0"/>
                <w:sz w:val="24"/>
                <w:lang w:val="ro-RO"/>
                <w14:ligatures w14:val="none"/>
              </w:rPr>
              <w:t>Suport pentru executarea testelor periodice programate și a testelor la cerere, cu generarea de rapoarte de testare periodice și alerte în timp real.</w:t>
            </w:r>
          </w:p>
        </w:tc>
      </w:tr>
      <w:tr w:rsidR="009B2275" w:rsidRPr="00460843" w14:paraId="0F007D71" w14:textId="77777777" w:rsidTr="00A234E1">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B09D37" w14:textId="77777777" w:rsidR="009B2275" w:rsidRPr="00460843" w:rsidRDefault="009B2275" w:rsidP="00A234E1">
            <w:pPr>
              <w:jc w:val="center"/>
              <w:rPr>
                <w:i w:val="0"/>
                <w:iCs w:val="0"/>
                <w:kern w:val="0"/>
                <w:sz w:val="24"/>
                <w:lang w:val="ro-RO"/>
                <w14:ligatures w14:val="none"/>
              </w:rPr>
            </w:pPr>
            <w:r w:rsidRPr="00460843">
              <w:rPr>
                <w:b/>
                <w:bCs/>
                <w:i w:val="0"/>
                <w:iCs w:val="0"/>
                <w:kern w:val="0"/>
                <w:sz w:val="24"/>
                <w:lang w:val="ro-RO"/>
                <w14:ligatures w14:val="none"/>
              </w:rPr>
              <w:t>10</w:t>
            </w:r>
          </w:p>
        </w:tc>
        <w:tc>
          <w:tcPr>
            <w:tcW w:w="0" w:type="auto"/>
            <w:vAlign w:val="center"/>
            <w:hideMark/>
          </w:tcPr>
          <w:p w14:paraId="378C343A"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b/>
                <w:bCs/>
                <w:kern w:val="0"/>
                <w:sz w:val="24"/>
                <w:lang w:val="ro-RO"/>
                <w14:ligatures w14:val="none"/>
              </w:rPr>
              <w:t>Volumul de servicii inclus</w:t>
            </w:r>
          </w:p>
        </w:tc>
        <w:tc>
          <w:tcPr>
            <w:tcW w:w="0" w:type="auto"/>
            <w:vAlign w:val="center"/>
            <w:hideMark/>
          </w:tcPr>
          <w:p w14:paraId="18BC6878" w14:textId="77777777" w:rsidR="009B2275" w:rsidRPr="00460843" w:rsidRDefault="009B2275" w:rsidP="00A234E1">
            <w:pPr>
              <w:cnfStyle w:val="000000000000" w:firstRow="0" w:lastRow="0" w:firstColumn="0" w:lastColumn="0" w:oddVBand="0" w:evenVBand="0" w:oddHBand="0" w:evenHBand="0" w:firstRowFirstColumn="0" w:firstRowLastColumn="0" w:lastRowFirstColumn="0" w:lastRowLastColumn="0"/>
              <w:rPr>
                <w:kern w:val="0"/>
                <w:sz w:val="24"/>
                <w:lang w:val="ro-RO"/>
                <w14:ligatures w14:val="none"/>
              </w:rPr>
            </w:pPr>
            <w:r w:rsidRPr="00460843">
              <w:rPr>
                <w:kern w:val="0"/>
                <w:sz w:val="24"/>
                <w:lang w:val="ro-RO"/>
                <w14:ligatures w14:val="none"/>
              </w:rPr>
              <w:t xml:space="preserve">Abonamentul de bază va include minim </w:t>
            </w:r>
            <w:r w:rsidRPr="00460843">
              <w:rPr>
                <w:b/>
                <w:bCs/>
                <w:kern w:val="0"/>
                <w:sz w:val="24"/>
                <w:lang w:val="ro-RO"/>
                <w14:ligatures w14:val="none"/>
              </w:rPr>
              <w:t>1000 de unități de testare (Test Units)</w:t>
            </w:r>
            <w:r w:rsidRPr="00460843">
              <w:rPr>
                <w:kern w:val="0"/>
                <w:sz w:val="24"/>
                <w:lang w:val="ro-RO"/>
                <w14:ligatures w14:val="none"/>
              </w:rPr>
              <w:t xml:space="preserve"> pe o perioadă de 12 luni, destinate Serviciilor de Urgență (Emergency Services subscription).</w:t>
            </w:r>
          </w:p>
        </w:tc>
      </w:tr>
      <w:tr w:rsidR="009B2275" w:rsidRPr="00D008A0" w14:paraId="5E4544C2" w14:textId="77777777" w:rsidTr="00A234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20D91438" w14:textId="77777777" w:rsidR="009B2275" w:rsidRPr="00D008A0" w:rsidRDefault="009B2275" w:rsidP="00A234E1">
            <w:pPr>
              <w:jc w:val="center"/>
              <w:rPr>
                <w:b/>
                <w:bCs/>
                <w:kern w:val="0"/>
                <w:sz w:val="24"/>
                <w:lang w:val="ro-RO"/>
                <w14:ligatures w14:val="none"/>
              </w:rPr>
            </w:pPr>
          </w:p>
        </w:tc>
        <w:tc>
          <w:tcPr>
            <w:tcW w:w="0" w:type="auto"/>
            <w:vAlign w:val="center"/>
          </w:tcPr>
          <w:p w14:paraId="42E97CB7" w14:textId="77777777" w:rsidR="009B2275" w:rsidRPr="00D008A0" w:rsidRDefault="009B2275" w:rsidP="00A234E1">
            <w:pPr>
              <w:cnfStyle w:val="000000100000" w:firstRow="0" w:lastRow="0" w:firstColumn="0" w:lastColumn="0" w:oddVBand="0" w:evenVBand="0" w:oddHBand="1" w:evenHBand="0" w:firstRowFirstColumn="0" w:firstRowLastColumn="0" w:lastRowFirstColumn="0" w:lastRowLastColumn="0"/>
              <w:rPr>
                <w:b/>
                <w:bCs/>
                <w:kern w:val="0"/>
                <w:sz w:val="24"/>
                <w:lang w:val="ro-RO"/>
                <w14:ligatures w14:val="none"/>
              </w:rPr>
            </w:pPr>
          </w:p>
        </w:tc>
        <w:tc>
          <w:tcPr>
            <w:tcW w:w="0" w:type="auto"/>
            <w:vAlign w:val="center"/>
          </w:tcPr>
          <w:p w14:paraId="12624031" w14:textId="77777777" w:rsidR="009B2275" w:rsidRPr="00D008A0" w:rsidRDefault="009B2275" w:rsidP="00A234E1">
            <w:pPr>
              <w:cnfStyle w:val="000000100000" w:firstRow="0" w:lastRow="0" w:firstColumn="0" w:lastColumn="0" w:oddVBand="0" w:evenVBand="0" w:oddHBand="1" w:evenHBand="0" w:firstRowFirstColumn="0" w:firstRowLastColumn="0" w:lastRowFirstColumn="0" w:lastRowLastColumn="0"/>
              <w:rPr>
                <w:kern w:val="0"/>
                <w:sz w:val="24"/>
                <w:lang w:val="ro-RO"/>
                <w14:ligatures w14:val="none"/>
              </w:rPr>
            </w:pPr>
          </w:p>
        </w:tc>
      </w:tr>
    </w:tbl>
    <w:p w14:paraId="226B9FB8" w14:textId="77777777" w:rsidR="009B2275" w:rsidRPr="0068626F" w:rsidRDefault="009B2275" w:rsidP="009B2275">
      <w:pPr>
        <w:spacing w:after="100" w:afterAutospacing="1"/>
        <w:rPr>
          <w:b/>
          <w:bCs/>
          <w:sz w:val="24"/>
        </w:rPr>
      </w:pPr>
    </w:p>
    <w:p w14:paraId="15DB1623" w14:textId="77777777" w:rsidR="009B2275" w:rsidRPr="009B2275" w:rsidRDefault="009B2275" w:rsidP="009B2275">
      <w:pPr>
        <w:spacing w:after="100" w:afterAutospacing="1"/>
        <w:rPr>
          <w:sz w:val="24"/>
          <w:szCs w:val="24"/>
        </w:rPr>
      </w:pPr>
      <w:r w:rsidRPr="009B2275">
        <w:rPr>
          <w:b/>
          <w:bCs/>
          <w:sz w:val="24"/>
          <w:szCs w:val="24"/>
        </w:rPr>
        <w:t>Cerințe de suport și SLA</w:t>
      </w:r>
    </w:p>
    <w:p w14:paraId="10ECEA59" w14:textId="77777777" w:rsidR="009B2275" w:rsidRPr="009B2275" w:rsidRDefault="009B2275" w:rsidP="009B2275">
      <w:pPr>
        <w:numPr>
          <w:ilvl w:val="0"/>
          <w:numId w:val="27"/>
        </w:numPr>
        <w:suppressAutoHyphens w:val="0"/>
        <w:spacing w:after="100" w:afterAutospacing="1"/>
        <w:rPr>
          <w:sz w:val="24"/>
          <w:szCs w:val="24"/>
        </w:rPr>
      </w:pPr>
      <w:r w:rsidRPr="009B2275">
        <w:rPr>
          <w:sz w:val="24"/>
          <w:szCs w:val="24"/>
        </w:rPr>
        <w:t>Interfața platformei de administrare și raportare trebuie să fie accesibilă 24/7.</w:t>
      </w:r>
    </w:p>
    <w:p w14:paraId="6BE7238F" w14:textId="77777777" w:rsidR="009B2275" w:rsidRPr="009B2275" w:rsidRDefault="009B2275" w:rsidP="009B2275">
      <w:pPr>
        <w:numPr>
          <w:ilvl w:val="0"/>
          <w:numId w:val="27"/>
        </w:numPr>
        <w:suppressAutoHyphens w:val="0"/>
        <w:spacing w:after="100" w:afterAutospacing="1"/>
        <w:rPr>
          <w:sz w:val="24"/>
          <w:szCs w:val="24"/>
        </w:rPr>
      </w:pPr>
      <w:r w:rsidRPr="009B2275">
        <w:rPr>
          <w:sz w:val="24"/>
          <w:szCs w:val="24"/>
        </w:rPr>
        <w:t>Suportul tehnic din partea prestatorului va fi asigurat în zilele lucrătoare.</w:t>
      </w:r>
    </w:p>
    <w:p w14:paraId="1D4C0CE1" w14:textId="77777777" w:rsidR="009B2275" w:rsidRPr="009B2275" w:rsidRDefault="009B2275" w:rsidP="009B2275">
      <w:pPr>
        <w:numPr>
          <w:ilvl w:val="0"/>
          <w:numId w:val="27"/>
        </w:numPr>
        <w:suppressAutoHyphens w:val="0"/>
        <w:spacing w:after="100" w:afterAutospacing="1"/>
        <w:rPr>
          <w:sz w:val="24"/>
          <w:szCs w:val="24"/>
        </w:rPr>
      </w:pPr>
      <w:r w:rsidRPr="009B2275">
        <w:rPr>
          <w:sz w:val="24"/>
          <w:szCs w:val="24"/>
        </w:rPr>
        <w:t>Datele de localizare, rutare și rapoartele obținute în urma testelor vor fi tratate ca informații strict confidențiale.</w:t>
      </w:r>
    </w:p>
    <w:p w14:paraId="143B8195" w14:textId="77777777" w:rsidR="009B2275" w:rsidRPr="007448CF" w:rsidRDefault="009B2275" w:rsidP="00944DB2">
      <w:pPr>
        <w:pStyle w:val="ListParagraph"/>
        <w:suppressAutoHyphens w:val="0"/>
        <w:spacing w:line="259" w:lineRule="auto"/>
        <w:ind w:left="714"/>
        <w:contextualSpacing w:val="0"/>
        <w:rPr>
          <w:b/>
          <w:bCs/>
          <w:sz w:val="22"/>
          <w:szCs w:val="22"/>
        </w:rPr>
      </w:pPr>
    </w:p>
    <w:p w14:paraId="0C8D327E" w14:textId="0077E806" w:rsidR="00944DB2" w:rsidRPr="007448CF" w:rsidRDefault="00944DB2" w:rsidP="00944DB2">
      <w:pPr>
        <w:pStyle w:val="ListParagraph"/>
        <w:suppressAutoHyphens w:val="0"/>
        <w:spacing w:line="259" w:lineRule="auto"/>
        <w:ind w:left="0"/>
        <w:contextualSpacing w:val="0"/>
        <w:jc w:val="center"/>
        <w:rPr>
          <w:sz w:val="22"/>
          <w:szCs w:val="22"/>
        </w:rPr>
      </w:pPr>
      <w:r w:rsidRPr="007448CF">
        <w:rPr>
          <w:b/>
          <w:bCs/>
          <w:sz w:val="22"/>
          <w:szCs w:val="22"/>
        </w:rPr>
        <w:t>___________________________</w:t>
      </w:r>
    </w:p>
    <w:sectPr w:rsidR="00944DB2" w:rsidRPr="007448CF" w:rsidSect="00276A95">
      <w:footerReference w:type="default" r:id="rId13"/>
      <w:pgSz w:w="11906" w:h="16838"/>
      <w:pgMar w:top="709" w:right="849" w:bottom="765" w:left="1701" w:header="567"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6A9599" w14:textId="77777777" w:rsidR="00EE33AF" w:rsidRPr="00C93FD5" w:rsidRDefault="00EE33AF">
      <w:r w:rsidRPr="00C93FD5">
        <w:separator/>
      </w:r>
    </w:p>
  </w:endnote>
  <w:endnote w:type="continuationSeparator" w:id="0">
    <w:p w14:paraId="130F1A2F" w14:textId="77777777" w:rsidR="00EE33AF" w:rsidRPr="00C93FD5" w:rsidRDefault="00EE33AF">
      <w:r w:rsidRPr="00C93FD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Times New Roman"/>
    <w:charset w:val="01"/>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charset w:val="01"/>
    <w:family w:val="swiss"/>
    <w:pitch w:val="variable"/>
    <w:sig w:usb0="E0000AFF" w:usb1="500078FF" w:usb2="00000021" w:usb3="00000000" w:csb0="000001BF" w:csb1="00000000"/>
  </w:font>
  <w:font w:name="Droid Sans Fallback">
    <w:altName w:val="Times New Roman"/>
    <w:panose1 w:val="00000000000000000000"/>
    <w:charset w:val="00"/>
    <w:family w:val="roman"/>
    <w:notTrueType/>
    <w:pitch w:val="default"/>
  </w:font>
  <w:font w:name="Droid Sans Devanagari">
    <w:altName w:val="Times New Roman"/>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Noto Sans CJK SC">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6676882"/>
      <w:docPartObj>
        <w:docPartGallery w:val="Page Numbers (Bottom of Page)"/>
        <w:docPartUnique/>
      </w:docPartObj>
    </w:sdtPr>
    <w:sdtEndPr/>
    <w:sdtContent>
      <w:sdt>
        <w:sdtPr>
          <w:id w:val="-1839229762"/>
          <w:docPartObj>
            <w:docPartGallery w:val="Page Numbers (Top of Page)"/>
            <w:docPartUnique/>
          </w:docPartObj>
        </w:sdtPr>
        <w:sdtEndPr/>
        <w:sdtContent>
          <w:p w14:paraId="5043B202" w14:textId="42647BE7" w:rsidR="0097218C" w:rsidRPr="00C93FD5" w:rsidRDefault="0003435F" w:rsidP="0003435F">
            <w:pPr>
              <w:pStyle w:val="Footer"/>
              <w:jc w:val="right"/>
            </w:pPr>
            <w:r w:rsidRPr="00C93FD5">
              <w:t xml:space="preserve">Pagina </w:t>
            </w:r>
            <w:r w:rsidRPr="00C93FD5">
              <w:rPr>
                <w:b/>
                <w:bCs/>
                <w:sz w:val="24"/>
                <w:szCs w:val="24"/>
              </w:rPr>
              <w:fldChar w:fldCharType="begin"/>
            </w:r>
            <w:r w:rsidRPr="00C93FD5">
              <w:rPr>
                <w:b/>
                <w:bCs/>
              </w:rPr>
              <w:instrText xml:space="preserve"> PAGE </w:instrText>
            </w:r>
            <w:r w:rsidRPr="00C93FD5">
              <w:rPr>
                <w:b/>
                <w:bCs/>
                <w:sz w:val="24"/>
                <w:szCs w:val="24"/>
              </w:rPr>
              <w:fldChar w:fldCharType="separate"/>
            </w:r>
            <w:r w:rsidR="007448CF">
              <w:rPr>
                <w:b/>
                <w:bCs/>
                <w:noProof/>
              </w:rPr>
              <w:t>4</w:t>
            </w:r>
            <w:r w:rsidRPr="00C93FD5">
              <w:rPr>
                <w:b/>
                <w:bCs/>
                <w:sz w:val="24"/>
                <w:szCs w:val="24"/>
              </w:rPr>
              <w:fldChar w:fldCharType="end"/>
            </w:r>
            <w:r w:rsidRPr="00C93FD5">
              <w:t xml:space="preserve"> din </w:t>
            </w:r>
            <w:r w:rsidRPr="00C93FD5">
              <w:rPr>
                <w:b/>
                <w:bCs/>
                <w:sz w:val="24"/>
                <w:szCs w:val="24"/>
              </w:rPr>
              <w:fldChar w:fldCharType="begin"/>
            </w:r>
            <w:r w:rsidRPr="00C93FD5">
              <w:rPr>
                <w:b/>
                <w:bCs/>
              </w:rPr>
              <w:instrText xml:space="preserve"> NUMPAGES  </w:instrText>
            </w:r>
            <w:r w:rsidRPr="00C93FD5">
              <w:rPr>
                <w:b/>
                <w:bCs/>
                <w:sz w:val="24"/>
                <w:szCs w:val="24"/>
              </w:rPr>
              <w:fldChar w:fldCharType="separate"/>
            </w:r>
            <w:r w:rsidR="007448CF">
              <w:rPr>
                <w:b/>
                <w:bCs/>
                <w:noProof/>
              </w:rPr>
              <w:t>7</w:t>
            </w:r>
            <w:r w:rsidRPr="00C93FD5">
              <w:rPr>
                <w:b/>
                <w:bCs/>
                <w:sz w:val="24"/>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51326" w14:textId="1CEAE4F6" w:rsidR="00944DB2" w:rsidRPr="00C93FD5" w:rsidRDefault="00944DB2" w:rsidP="00E67B6D">
    <w:pPr>
      <w:pStyle w:val="Footer"/>
      <w:jc w:val="right"/>
    </w:pPr>
    <w:r w:rsidRPr="00C93FD5">
      <w:t xml:space="preserve">Pagina </w:t>
    </w:r>
    <w:sdt>
      <w:sdtPr>
        <w:id w:val="381757450"/>
        <w:docPartObj>
          <w:docPartGallery w:val="Page Numbers (Bottom of Page)"/>
          <w:docPartUnique/>
        </w:docPartObj>
      </w:sdtPr>
      <w:sdtEndPr/>
      <w:sdtContent>
        <w:r w:rsidRPr="00C93FD5">
          <w:fldChar w:fldCharType="begin"/>
        </w:r>
        <w:r w:rsidRPr="00C93FD5">
          <w:instrText>PAGE   \* MERGEFORMAT</w:instrText>
        </w:r>
        <w:r w:rsidRPr="00C93FD5">
          <w:fldChar w:fldCharType="separate"/>
        </w:r>
        <w:r w:rsidR="007448CF">
          <w:rPr>
            <w:noProof/>
          </w:rPr>
          <w:t>7</w:t>
        </w:r>
        <w:r w:rsidRPr="00C93FD5">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12F210" w14:textId="77777777" w:rsidR="00EE33AF" w:rsidRPr="00C93FD5" w:rsidRDefault="00EE33AF">
      <w:r w:rsidRPr="00C93FD5">
        <w:separator/>
      </w:r>
    </w:p>
  </w:footnote>
  <w:footnote w:type="continuationSeparator" w:id="0">
    <w:p w14:paraId="79B1D820" w14:textId="77777777" w:rsidR="00EE33AF" w:rsidRPr="00C93FD5" w:rsidRDefault="00EE33AF">
      <w:r w:rsidRPr="00C93FD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92AB4"/>
    <w:multiLevelType w:val="multilevel"/>
    <w:tmpl w:val="E14E2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B95B08"/>
    <w:multiLevelType w:val="multilevel"/>
    <w:tmpl w:val="0FAA5740"/>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080" w:hanging="360"/>
      </w:pPr>
      <w:rPr>
        <w:rFonts w:ascii="Wingdings" w:hAnsi="Wingdings" w:cs="Wingdings" w:hint="default"/>
      </w:rPr>
    </w:lvl>
    <w:lvl w:ilvl="2">
      <w:start w:val="1"/>
      <w:numFmt w:val="bullet"/>
      <w:lvlText w:val=""/>
      <w:lvlJc w:val="left"/>
      <w:pPr>
        <w:tabs>
          <w:tab w:val="num" w:pos="0"/>
        </w:tabs>
        <w:ind w:left="1440" w:hanging="360"/>
      </w:pPr>
      <w:rPr>
        <w:rFonts w:ascii="Wingdings" w:hAnsi="Wingdings" w:cs="Wingdings" w:hint="default"/>
      </w:rPr>
    </w:lvl>
    <w:lvl w:ilvl="3">
      <w:start w:val="1"/>
      <w:numFmt w:val="bullet"/>
      <w:lvlText w:val=""/>
      <w:lvlJc w:val="left"/>
      <w:pPr>
        <w:tabs>
          <w:tab w:val="num" w:pos="0"/>
        </w:tabs>
        <w:ind w:left="1800" w:hanging="360"/>
      </w:pPr>
      <w:rPr>
        <w:rFonts w:ascii="Wingdings" w:hAnsi="Wingdings" w:cs="Wingdings" w:hint="default"/>
      </w:rPr>
    </w:lvl>
    <w:lvl w:ilvl="4">
      <w:start w:val="1"/>
      <w:numFmt w:val="bullet"/>
      <w:lvlText w:val=""/>
      <w:lvlJc w:val="left"/>
      <w:pPr>
        <w:tabs>
          <w:tab w:val="num" w:pos="0"/>
        </w:tabs>
        <w:ind w:left="2160" w:hanging="360"/>
      </w:pPr>
      <w:rPr>
        <w:rFonts w:ascii="Wingdings" w:hAnsi="Wingdings" w:cs="Wingdings" w:hint="default"/>
      </w:rPr>
    </w:lvl>
    <w:lvl w:ilvl="5">
      <w:start w:val="1"/>
      <w:numFmt w:val="bullet"/>
      <w:lvlText w:val=""/>
      <w:lvlJc w:val="left"/>
      <w:pPr>
        <w:tabs>
          <w:tab w:val="num" w:pos="0"/>
        </w:tabs>
        <w:ind w:left="2520" w:hanging="360"/>
      </w:pPr>
      <w:rPr>
        <w:rFonts w:ascii="Wingdings" w:hAnsi="Wingdings" w:cs="Wingdings" w:hint="default"/>
      </w:rPr>
    </w:lvl>
    <w:lvl w:ilvl="6">
      <w:start w:val="1"/>
      <w:numFmt w:val="bullet"/>
      <w:lvlText w:val=""/>
      <w:lvlJc w:val="left"/>
      <w:pPr>
        <w:tabs>
          <w:tab w:val="num" w:pos="0"/>
        </w:tabs>
        <w:ind w:left="2880" w:hanging="360"/>
      </w:pPr>
      <w:rPr>
        <w:rFonts w:ascii="Wingdings" w:hAnsi="Wingdings" w:cs="Wingdings" w:hint="default"/>
      </w:rPr>
    </w:lvl>
    <w:lvl w:ilvl="7">
      <w:start w:val="1"/>
      <w:numFmt w:val="bullet"/>
      <w:lvlText w:val=""/>
      <w:lvlJc w:val="left"/>
      <w:pPr>
        <w:tabs>
          <w:tab w:val="num" w:pos="0"/>
        </w:tabs>
        <w:ind w:left="3240" w:hanging="360"/>
      </w:pPr>
      <w:rPr>
        <w:rFonts w:ascii="Wingdings" w:hAnsi="Wingdings" w:cs="Wingdings" w:hint="default"/>
      </w:rPr>
    </w:lvl>
    <w:lvl w:ilvl="8">
      <w:start w:val="1"/>
      <w:numFmt w:val="bullet"/>
      <w:lvlText w:val=""/>
      <w:lvlJc w:val="left"/>
      <w:pPr>
        <w:tabs>
          <w:tab w:val="num" w:pos="0"/>
        </w:tabs>
        <w:ind w:left="3600" w:hanging="360"/>
      </w:pPr>
      <w:rPr>
        <w:rFonts w:ascii="Wingdings" w:hAnsi="Wingdings" w:cs="Wingdings" w:hint="default"/>
      </w:rPr>
    </w:lvl>
  </w:abstractNum>
  <w:abstractNum w:abstractNumId="2" w15:restartNumberingAfterBreak="0">
    <w:nsid w:val="0EA21797"/>
    <w:multiLevelType w:val="hybridMultilevel"/>
    <w:tmpl w:val="82F451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D15F1B"/>
    <w:multiLevelType w:val="hybridMultilevel"/>
    <w:tmpl w:val="BEB6DEA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AF1710"/>
    <w:multiLevelType w:val="hybridMultilevel"/>
    <w:tmpl w:val="F8021A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20ED6D26"/>
    <w:multiLevelType w:val="hybridMultilevel"/>
    <w:tmpl w:val="48A69CCA"/>
    <w:lvl w:ilvl="0" w:tplc="71C8A0CA">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EAD6104"/>
    <w:multiLevelType w:val="multilevel"/>
    <w:tmpl w:val="50A66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521DD2"/>
    <w:multiLevelType w:val="hybridMultilevel"/>
    <w:tmpl w:val="551EBC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5E57D5"/>
    <w:multiLevelType w:val="multilevel"/>
    <w:tmpl w:val="47227B3E"/>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360C29DC"/>
    <w:multiLevelType w:val="multilevel"/>
    <w:tmpl w:val="1CD45472"/>
    <w:lvl w:ilvl="0">
      <w:start w:val="1"/>
      <w:numFmt w:val="bullet"/>
      <w:lvlText w:val=""/>
      <w:lvlJc w:val="left"/>
      <w:pPr>
        <w:tabs>
          <w:tab w:val="num" w:pos="0"/>
        </w:tabs>
        <w:ind w:left="779" w:hanging="360"/>
      </w:pPr>
      <w:rPr>
        <w:rFonts w:ascii="Symbol" w:hAnsi="Symbol" w:cs="Symbol" w:hint="default"/>
      </w:rPr>
    </w:lvl>
    <w:lvl w:ilvl="1">
      <w:start w:val="1"/>
      <w:numFmt w:val="bullet"/>
      <w:lvlText w:val="o"/>
      <w:lvlJc w:val="left"/>
      <w:pPr>
        <w:tabs>
          <w:tab w:val="num" w:pos="0"/>
        </w:tabs>
        <w:ind w:left="1499" w:hanging="360"/>
      </w:pPr>
      <w:rPr>
        <w:rFonts w:ascii="Courier New" w:hAnsi="Courier New" w:cs="Courier New" w:hint="default"/>
      </w:rPr>
    </w:lvl>
    <w:lvl w:ilvl="2">
      <w:start w:val="1"/>
      <w:numFmt w:val="bullet"/>
      <w:lvlText w:val=""/>
      <w:lvlJc w:val="left"/>
      <w:pPr>
        <w:tabs>
          <w:tab w:val="num" w:pos="0"/>
        </w:tabs>
        <w:ind w:left="2219" w:hanging="360"/>
      </w:pPr>
      <w:rPr>
        <w:rFonts w:ascii="Wingdings" w:hAnsi="Wingdings" w:cs="Wingdings" w:hint="default"/>
      </w:rPr>
    </w:lvl>
    <w:lvl w:ilvl="3">
      <w:start w:val="1"/>
      <w:numFmt w:val="bullet"/>
      <w:lvlText w:val=""/>
      <w:lvlJc w:val="left"/>
      <w:pPr>
        <w:tabs>
          <w:tab w:val="num" w:pos="0"/>
        </w:tabs>
        <w:ind w:left="2939" w:hanging="360"/>
      </w:pPr>
      <w:rPr>
        <w:rFonts w:ascii="Symbol" w:hAnsi="Symbol" w:cs="Symbol" w:hint="default"/>
      </w:rPr>
    </w:lvl>
    <w:lvl w:ilvl="4">
      <w:start w:val="1"/>
      <w:numFmt w:val="bullet"/>
      <w:lvlText w:val="o"/>
      <w:lvlJc w:val="left"/>
      <w:pPr>
        <w:tabs>
          <w:tab w:val="num" w:pos="0"/>
        </w:tabs>
        <w:ind w:left="3659" w:hanging="360"/>
      </w:pPr>
      <w:rPr>
        <w:rFonts w:ascii="Courier New" w:hAnsi="Courier New" w:cs="Courier New" w:hint="default"/>
      </w:rPr>
    </w:lvl>
    <w:lvl w:ilvl="5">
      <w:start w:val="1"/>
      <w:numFmt w:val="bullet"/>
      <w:lvlText w:val=""/>
      <w:lvlJc w:val="left"/>
      <w:pPr>
        <w:tabs>
          <w:tab w:val="num" w:pos="0"/>
        </w:tabs>
        <w:ind w:left="4379" w:hanging="360"/>
      </w:pPr>
      <w:rPr>
        <w:rFonts w:ascii="Wingdings" w:hAnsi="Wingdings" w:cs="Wingdings" w:hint="default"/>
      </w:rPr>
    </w:lvl>
    <w:lvl w:ilvl="6">
      <w:start w:val="1"/>
      <w:numFmt w:val="bullet"/>
      <w:lvlText w:val=""/>
      <w:lvlJc w:val="left"/>
      <w:pPr>
        <w:tabs>
          <w:tab w:val="num" w:pos="0"/>
        </w:tabs>
        <w:ind w:left="5099" w:hanging="360"/>
      </w:pPr>
      <w:rPr>
        <w:rFonts w:ascii="Symbol" w:hAnsi="Symbol" w:cs="Symbol" w:hint="default"/>
      </w:rPr>
    </w:lvl>
    <w:lvl w:ilvl="7">
      <w:start w:val="1"/>
      <w:numFmt w:val="bullet"/>
      <w:lvlText w:val="o"/>
      <w:lvlJc w:val="left"/>
      <w:pPr>
        <w:tabs>
          <w:tab w:val="num" w:pos="0"/>
        </w:tabs>
        <w:ind w:left="5819" w:hanging="360"/>
      </w:pPr>
      <w:rPr>
        <w:rFonts w:ascii="Courier New" w:hAnsi="Courier New" w:cs="Courier New" w:hint="default"/>
      </w:rPr>
    </w:lvl>
    <w:lvl w:ilvl="8">
      <w:start w:val="1"/>
      <w:numFmt w:val="bullet"/>
      <w:lvlText w:val=""/>
      <w:lvlJc w:val="left"/>
      <w:pPr>
        <w:tabs>
          <w:tab w:val="num" w:pos="0"/>
        </w:tabs>
        <w:ind w:left="6539" w:hanging="360"/>
      </w:pPr>
      <w:rPr>
        <w:rFonts w:ascii="Wingdings" w:hAnsi="Wingdings" w:cs="Wingdings" w:hint="default"/>
      </w:rPr>
    </w:lvl>
  </w:abstractNum>
  <w:abstractNum w:abstractNumId="11" w15:restartNumberingAfterBreak="0">
    <w:nsid w:val="3676107D"/>
    <w:multiLevelType w:val="multilevel"/>
    <w:tmpl w:val="883CDC6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 w15:restartNumberingAfterBreak="0">
    <w:nsid w:val="3D442AED"/>
    <w:multiLevelType w:val="multilevel"/>
    <w:tmpl w:val="E0945024"/>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7979EA"/>
    <w:multiLevelType w:val="multilevel"/>
    <w:tmpl w:val="ACACC558"/>
    <w:lvl w:ilvl="0">
      <w:start w:val="1"/>
      <w:numFmt w:val="upperRoman"/>
      <w:lvlText w:val="%1."/>
      <w:lvlJc w:val="righ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403E3ABC"/>
    <w:multiLevelType w:val="multilevel"/>
    <w:tmpl w:val="D9368E7A"/>
    <w:lvl w:ilvl="0">
      <w:start w:val="1"/>
      <w:numFmt w:val="upperRoman"/>
      <w:lvlText w:val="%1."/>
      <w:lvlJc w:val="left"/>
      <w:pPr>
        <w:tabs>
          <w:tab w:val="num" w:pos="0"/>
        </w:tabs>
        <w:ind w:left="1080" w:hanging="72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379"/>
        </w:tabs>
        <w:ind w:left="501"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40F536EB"/>
    <w:multiLevelType w:val="hybridMultilevel"/>
    <w:tmpl w:val="302426E4"/>
    <w:lvl w:ilvl="0" w:tplc="08090001">
      <w:start w:val="1"/>
      <w:numFmt w:val="bullet"/>
      <w:lvlText w:val=""/>
      <w:lvlJc w:val="left"/>
      <w:pPr>
        <w:ind w:left="779" w:hanging="360"/>
      </w:pPr>
      <w:rPr>
        <w:rFonts w:ascii="Symbol" w:hAnsi="Symbol" w:hint="default"/>
      </w:rPr>
    </w:lvl>
    <w:lvl w:ilvl="1" w:tplc="08090003">
      <w:start w:val="1"/>
      <w:numFmt w:val="bullet"/>
      <w:lvlText w:val="o"/>
      <w:lvlJc w:val="left"/>
      <w:pPr>
        <w:ind w:left="1499" w:hanging="360"/>
      </w:pPr>
      <w:rPr>
        <w:rFonts w:ascii="Courier New" w:hAnsi="Courier New" w:cs="Courier New" w:hint="default"/>
      </w:rPr>
    </w:lvl>
    <w:lvl w:ilvl="2" w:tplc="08090005">
      <w:start w:val="1"/>
      <w:numFmt w:val="bullet"/>
      <w:lvlText w:val=""/>
      <w:lvlJc w:val="left"/>
      <w:pPr>
        <w:ind w:left="2219" w:hanging="360"/>
      </w:pPr>
      <w:rPr>
        <w:rFonts w:ascii="Wingdings" w:hAnsi="Wingdings" w:hint="default"/>
      </w:rPr>
    </w:lvl>
    <w:lvl w:ilvl="3" w:tplc="08090001">
      <w:start w:val="1"/>
      <w:numFmt w:val="bullet"/>
      <w:lvlText w:val=""/>
      <w:lvlJc w:val="left"/>
      <w:pPr>
        <w:ind w:left="2939" w:hanging="360"/>
      </w:pPr>
      <w:rPr>
        <w:rFonts w:ascii="Symbol" w:hAnsi="Symbol" w:hint="default"/>
      </w:rPr>
    </w:lvl>
    <w:lvl w:ilvl="4" w:tplc="08090003">
      <w:start w:val="1"/>
      <w:numFmt w:val="bullet"/>
      <w:lvlText w:val="o"/>
      <w:lvlJc w:val="left"/>
      <w:pPr>
        <w:ind w:left="3659" w:hanging="360"/>
      </w:pPr>
      <w:rPr>
        <w:rFonts w:ascii="Courier New" w:hAnsi="Courier New" w:cs="Courier New" w:hint="default"/>
      </w:rPr>
    </w:lvl>
    <w:lvl w:ilvl="5" w:tplc="08090005">
      <w:start w:val="1"/>
      <w:numFmt w:val="bullet"/>
      <w:lvlText w:val=""/>
      <w:lvlJc w:val="left"/>
      <w:pPr>
        <w:ind w:left="4379" w:hanging="360"/>
      </w:pPr>
      <w:rPr>
        <w:rFonts w:ascii="Wingdings" w:hAnsi="Wingdings" w:hint="default"/>
      </w:rPr>
    </w:lvl>
    <w:lvl w:ilvl="6" w:tplc="08090001">
      <w:start w:val="1"/>
      <w:numFmt w:val="bullet"/>
      <w:lvlText w:val=""/>
      <w:lvlJc w:val="left"/>
      <w:pPr>
        <w:ind w:left="5099" w:hanging="360"/>
      </w:pPr>
      <w:rPr>
        <w:rFonts w:ascii="Symbol" w:hAnsi="Symbol" w:hint="default"/>
      </w:rPr>
    </w:lvl>
    <w:lvl w:ilvl="7" w:tplc="08090003">
      <w:start w:val="1"/>
      <w:numFmt w:val="bullet"/>
      <w:lvlText w:val="o"/>
      <w:lvlJc w:val="left"/>
      <w:pPr>
        <w:ind w:left="5819" w:hanging="360"/>
      </w:pPr>
      <w:rPr>
        <w:rFonts w:ascii="Courier New" w:hAnsi="Courier New" w:cs="Courier New" w:hint="default"/>
      </w:rPr>
    </w:lvl>
    <w:lvl w:ilvl="8" w:tplc="08090005">
      <w:start w:val="1"/>
      <w:numFmt w:val="bullet"/>
      <w:lvlText w:val=""/>
      <w:lvlJc w:val="left"/>
      <w:pPr>
        <w:ind w:left="6539" w:hanging="360"/>
      </w:pPr>
      <w:rPr>
        <w:rFonts w:ascii="Wingdings" w:hAnsi="Wingdings" w:hint="default"/>
      </w:rPr>
    </w:lvl>
  </w:abstractNum>
  <w:abstractNum w:abstractNumId="17" w15:restartNumberingAfterBreak="0">
    <w:nsid w:val="58C9562B"/>
    <w:multiLevelType w:val="multilevel"/>
    <w:tmpl w:val="E8A0CA0C"/>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8" w15:restartNumberingAfterBreak="0">
    <w:nsid w:val="5A0406C0"/>
    <w:multiLevelType w:val="multilevel"/>
    <w:tmpl w:val="41E8BA4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5E9F5191"/>
    <w:multiLevelType w:val="multilevel"/>
    <w:tmpl w:val="1E9C958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72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0" w15:restartNumberingAfterBreak="0">
    <w:nsid w:val="5EA52783"/>
    <w:multiLevelType w:val="multilevel"/>
    <w:tmpl w:val="8872224E"/>
    <w:lvl w:ilvl="0">
      <w:start w:val="1"/>
      <w:numFmt w:val="decimal"/>
      <w:lvlText w:val="%1."/>
      <w:lvlJc w:val="left"/>
      <w:pPr>
        <w:tabs>
          <w:tab w:val="num" w:pos="0"/>
        </w:tabs>
        <w:ind w:left="450" w:hanging="360"/>
      </w:pPr>
      <w:rPr>
        <w:b/>
        <w:color w:val="auto"/>
        <w:lang w:val="ro-R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65A70B59"/>
    <w:multiLevelType w:val="hybridMultilevel"/>
    <w:tmpl w:val="130E60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F0765B"/>
    <w:multiLevelType w:val="multilevel"/>
    <w:tmpl w:val="BBA686A4"/>
    <w:lvl w:ilvl="0">
      <w:start w:val="1"/>
      <w:numFmt w:val="bullet"/>
      <w:lvlText w:val=""/>
      <w:lvlJc w:val="left"/>
      <w:pPr>
        <w:tabs>
          <w:tab w:val="num" w:pos="0"/>
        </w:tabs>
        <w:ind w:left="779" w:hanging="360"/>
      </w:pPr>
      <w:rPr>
        <w:rFonts w:ascii="Symbol" w:hAnsi="Symbol" w:cs="Symbol" w:hint="default"/>
      </w:rPr>
    </w:lvl>
    <w:lvl w:ilvl="1">
      <w:start w:val="1"/>
      <w:numFmt w:val="bullet"/>
      <w:lvlText w:val="o"/>
      <w:lvlJc w:val="left"/>
      <w:pPr>
        <w:tabs>
          <w:tab w:val="num" w:pos="0"/>
        </w:tabs>
        <w:ind w:left="1499" w:hanging="360"/>
      </w:pPr>
      <w:rPr>
        <w:rFonts w:ascii="Courier New" w:hAnsi="Courier New" w:cs="Courier New" w:hint="default"/>
      </w:rPr>
    </w:lvl>
    <w:lvl w:ilvl="2">
      <w:start w:val="1"/>
      <w:numFmt w:val="bullet"/>
      <w:lvlText w:val=""/>
      <w:lvlJc w:val="left"/>
      <w:pPr>
        <w:tabs>
          <w:tab w:val="num" w:pos="0"/>
        </w:tabs>
        <w:ind w:left="2219" w:hanging="360"/>
      </w:pPr>
      <w:rPr>
        <w:rFonts w:ascii="Wingdings" w:hAnsi="Wingdings" w:cs="Wingdings" w:hint="default"/>
      </w:rPr>
    </w:lvl>
    <w:lvl w:ilvl="3">
      <w:start w:val="1"/>
      <w:numFmt w:val="bullet"/>
      <w:lvlText w:val=""/>
      <w:lvlJc w:val="left"/>
      <w:pPr>
        <w:tabs>
          <w:tab w:val="num" w:pos="0"/>
        </w:tabs>
        <w:ind w:left="2939" w:hanging="360"/>
      </w:pPr>
      <w:rPr>
        <w:rFonts w:ascii="Symbol" w:hAnsi="Symbol" w:cs="Symbol" w:hint="default"/>
      </w:rPr>
    </w:lvl>
    <w:lvl w:ilvl="4">
      <w:start w:val="1"/>
      <w:numFmt w:val="bullet"/>
      <w:lvlText w:val="o"/>
      <w:lvlJc w:val="left"/>
      <w:pPr>
        <w:tabs>
          <w:tab w:val="num" w:pos="0"/>
        </w:tabs>
        <w:ind w:left="3659" w:hanging="360"/>
      </w:pPr>
      <w:rPr>
        <w:rFonts w:ascii="Courier New" w:hAnsi="Courier New" w:cs="Courier New" w:hint="default"/>
      </w:rPr>
    </w:lvl>
    <w:lvl w:ilvl="5">
      <w:start w:val="1"/>
      <w:numFmt w:val="bullet"/>
      <w:lvlText w:val=""/>
      <w:lvlJc w:val="left"/>
      <w:pPr>
        <w:tabs>
          <w:tab w:val="num" w:pos="0"/>
        </w:tabs>
        <w:ind w:left="4379" w:hanging="360"/>
      </w:pPr>
      <w:rPr>
        <w:rFonts w:ascii="Wingdings" w:hAnsi="Wingdings" w:cs="Wingdings" w:hint="default"/>
      </w:rPr>
    </w:lvl>
    <w:lvl w:ilvl="6">
      <w:start w:val="1"/>
      <w:numFmt w:val="bullet"/>
      <w:lvlText w:val=""/>
      <w:lvlJc w:val="left"/>
      <w:pPr>
        <w:tabs>
          <w:tab w:val="num" w:pos="0"/>
        </w:tabs>
        <w:ind w:left="5099" w:hanging="360"/>
      </w:pPr>
      <w:rPr>
        <w:rFonts w:ascii="Symbol" w:hAnsi="Symbol" w:cs="Symbol" w:hint="default"/>
      </w:rPr>
    </w:lvl>
    <w:lvl w:ilvl="7">
      <w:start w:val="1"/>
      <w:numFmt w:val="bullet"/>
      <w:lvlText w:val="o"/>
      <w:lvlJc w:val="left"/>
      <w:pPr>
        <w:tabs>
          <w:tab w:val="num" w:pos="0"/>
        </w:tabs>
        <w:ind w:left="5819" w:hanging="360"/>
      </w:pPr>
      <w:rPr>
        <w:rFonts w:ascii="Courier New" w:hAnsi="Courier New" w:cs="Courier New" w:hint="default"/>
      </w:rPr>
    </w:lvl>
    <w:lvl w:ilvl="8">
      <w:start w:val="1"/>
      <w:numFmt w:val="bullet"/>
      <w:lvlText w:val=""/>
      <w:lvlJc w:val="left"/>
      <w:pPr>
        <w:tabs>
          <w:tab w:val="num" w:pos="0"/>
        </w:tabs>
        <w:ind w:left="6539" w:hanging="360"/>
      </w:pPr>
      <w:rPr>
        <w:rFonts w:ascii="Wingdings" w:hAnsi="Wingdings" w:cs="Wingdings" w:hint="default"/>
      </w:rPr>
    </w:lvl>
  </w:abstractNum>
  <w:abstractNum w:abstractNumId="23" w15:restartNumberingAfterBreak="0">
    <w:nsid w:val="6D30234E"/>
    <w:multiLevelType w:val="multilevel"/>
    <w:tmpl w:val="489E254E"/>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4" w15:restartNumberingAfterBreak="0">
    <w:nsid w:val="77455D63"/>
    <w:multiLevelType w:val="hybridMultilevel"/>
    <w:tmpl w:val="37063A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BB7635"/>
    <w:multiLevelType w:val="multilevel"/>
    <w:tmpl w:val="4B22B99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876774596">
    <w:abstractNumId w:val="20"/>
  </w:num>
  <w:num w:numId="2" w16cid:durableId="1490831980">
    <w:abstractNumId w:val="9"/>
  </w:num>
  <w:num w:numId="3" w16cid:durableId="1753577376">
    <w:abstractNumId w:val="12"/>
  </w:num>
  <w:num w:numId="4" w16cid:durableId="586382146">
    <w:abstractNumId w:val="1"/>
  </w:num>
  <w:num w:numId="5" w16cid:durableId="1683317665">
    <w:abstractNumId w:val="17"/>
  </w:num>
  <w:num w:numId="6" w16cid:durableId="2044207811">
    <w:abstractNumId w:val="23"/>
  </w:num>
  <w:num w:numId="7" w16cid:durableId="1757944767">
    <w:abstractNumId w:val="14"/>
  </w:num>
  <w:num w:numId="8" w16cid:durableId="875115458">
    <w:abstractNumId w:val="11"/>
  </w:num>
  <w:num w:numId="9" w16cid:durableId="1036543148">
    <w:abstractNumId w:val="22"/>
  </w:num>
  <w:num w:numId="10" w16cid:durableId="2013139087">
    <w:abstractNumId w:val="18"/>
  </w:num>
  <w:num w:numId="11" w16cid:durableId="732893590">
    <w:abstractNumId w:val="10"/>
  </w:num>
  <w:num w:numId="12" w16cid:durableId="1384207288">
    <w:abstractNumId w:val="25"/>
  </w:num>
  <w:num w:numId="13" w16cid:durableId="563836828">
    <w:abstractNumId w:val="14"/>
    <w:lvlOverride w:ilvl="0">
      <w:startOverride w:val="1"/>
    </w:lvlOverride>
  </w:num>
  <w:num w:numId="14" w16cid:durableId="1143885198">
    <w:abstractNumId w:val="15"/>
  </w:num>
  <w:num w:numId="15" w16cid:durableId="1412921861">
    <w:abstractNumId w:val="4"/>
  </w:num>
  <w:num w:numId="16" w16cid:durableId="1213342795">
    <w:abstractNumId w:val="16"/>
  </w:num>
  <w:num w:numId="17" w16cid:durableId="1393233196">
    <w:abstractNumId w:val="24"/>
  </w:num>
  <w:num w:numId="18" w16cid:durableId="236860579">
    <w:abstractNumId w:val="5"/>
  </w:num>
  <w:num w:numId="19" w16cid:durableId="1927107166">
    <w:abstractNumId w:val="2"/>
  </w:num>
  <w:num w:numId="20" w16cid:durableId="1050421609">
    <w:abstractNumId w:val="8"/>
  </w:num>
  <w:num w:numId="21" w16cid:durableId="1371035584">
    <w:abstractNumId w:val="7"/>
  </w:num>
  <w:num w:numId="22" w16cid:durableId="600769623">
    <w:abstractNumId w:val="3"/>
  </w:num>
  <w:num w:numId="23" w16cid:durableId="114327459">
    <w:abstractNumId w:val="6"/>
  </w:num>
  <w:num w:numId="24" w16cid:durableId="1821338641">
    <w:abstractNumId w:val="13"/>
  </w:num>
  <w:num w:numId="25" w16cid:durableId="1400907362">
    <w:abstractNumId w:val="21"/>
  </w:num>
  <w:num w:numId="26" w16cid:durableId="212560881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813588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218C"/>
    <w:rsid w:val="00010DD1"/>
    <w:rsid w:val="0003435F"/>
    <w:rsid w:val="00084CB9"/>
    <w:rsid w:val="00086740"/>
    <w:rsid w:val="000A3B1D"/>
    <w:rsid w:val="000A44B6"/>
    <w:rsid w:val="000B3179"/>
    <w:rsid w:val="000C2921"/>
    <w:rsid w:val="00102C18"/>
    <w:rsid w:val="001468A8"/>
    <w:rsid w:val="0015742B"/>
    <w:rsid w:val="001654F9"/>
    <w:rsid w:val="00180BED"/>
    <w:rsid w:val="001951FF"/>
    <w:rsid w:val="001B6477"/>
    <w:rsid w:val="001C0328"/>
    <w:rsid w:val="001D5966"/>
    <w:rsid w:val="001E1A58"/>
    <w:rsid w:val="001E39AD"/>
    <w:rsid w:val="002143A1"/>
    <w:rsid w:val="00225A7B"/>
    <w:rsid w:val="00227BCD"/>
    <w:rsid w:val="0025164B"/>
    <w:rsid w:val="0027317F"/>
    <w:rsid w:val="00276A95"/>
    <w:rsid w:val="002A0426"/>
    <w:rsid w:val="002A319B"/>
    <w:rsid w:val="002B0D13"/>
    <w:rsid w:val="002C018A"/>
    <w:rsid w:val="002D1235"/>
    <w:rsid w:val="002D2625"/>
    <w:rsid w:val="002E77FE"/>
    <w:rsid w:val="002F2E86"/>
    <w:rsid w:val="002F6ABF"/>
    <w:rsid w:val="003103C9"/>
    <w:rsid w:val="003228E5"/>
    <w:rsid w:val="00335F08"/>
    <w:rsid w:val="00344D6E"/>
    <w:rsid w:val="00367DF2"/>
    <w:rsid w:val="003829EA"/>
    <w:rsid w:val="003C4E62"/>
    <w:rsid w:val="003C7689"/>
    <w:rsid w:val="003D5089"/>
    <w:rsid w:val="004311EE"/>
    <w:rsid w:val="00440D64"/>
    <w:rsid w:val="00442BC6"/>
    <w:rsid w:val="0047535F"/>
    <w:rsid w:val="00491E0B"/>
    <w:rsid w:val="00495D3C"/>
    <w:rsid w:val="004E4BA4"/>
    <w:rsid w:val="00503CCE"/>
    <w:rsid w:val="005056F3"/>
    <w:rsid w:val="00510690"/>
    <w:rsid w:val="005204F1"/>
    <w:rsid w:val="00524286"/>
    <w:rsid w:val="00525701"/>
    <w:rsid w:val="00535CE5"/>
    <w:rsid w:val="00544F6C"/>
    <w:rsid w:val="00553DC6"/>
    <w:rsid w:val="00571766"/>
    <w:rsid w:val="00576426"/>
    <w:rsid w:val="00594CDA"/>
    <w:rsid w:val="005B3126"/>
    <w:rsid w:val="005B3D15"/>
    <w:rsid w:val="005B7B78"/>
    <w:rsid w:val="005C49D9"/>
    <w:rsid w:val="005D5F29"/>
    <w:rsid w:val="005F0A2B"/>
    <w:rsid w:val="005F1BC9"/>
    <w:rsid w:val="006541F5"/>
    <w:rsid w:val="00662621"/>
    <w:rsid w:val="00680419"/>
    <w:rsid w:val="00696023"/>
    <w:rsid w:val="006A6AC1"/>
    <w:rsid w:val="006B1263"/>
    <w:rsid w:val="006C6F3E"/>
    <w:rsid w:val="006D7519"/>
    <w:rsid w:val="006F6D64"/>
    <w:rsid w:val="006F785E"/>
    <w:rsid w:val="00717CAB"/>
    <w:rsid w:val="00733FE4"/>
    <w:rsid w:val="00735F49"/>
    <w:rsid w:val="007429A7"/>
    <w:rsid w:val="007448CF"/>
    <w:rsid w:val="00754EC9"/>
    <w:rsid w:val="00755F60"/>
    <w:rsid w:val="00763BE9"/>
    <w:rsid w:val="0077631C"/>
    <w:rsid w:val="007922F2"/>
    <w:rsid w:val="007A5701"/>
    <w:rsid w:val="007A595F"/>
    <w:rsid w:val="007A60DF"/>
    <w:rsid w:val="007C34EA"/>
    <w:rsid w:val="007C4132"/>
    <w:rsid w:val="007D1DE1"/>
    <w:rsid w:val="007E0771"/>
    <w:rsid w:val="007F1A7D"/>
    <w:rsid w:val="0080647B"/>
    <w:rsid w:val="00843CC7"/>
    <w:rsid w:val="00846F4F"/>
    <w:rsid w:val="00894445"/>
    <w:rsid w:val="008A2A9B"/>
    <w:rsid w:val="008E6254"/>
    <w:rsid w:val="00920321"/>
    <w:rsid w:val="009221FE"/>
    <w:rsid w:val="00944DB2"/>
    <w:rsid w:val="00956AF9"/>
    <w:rsid w:val="00970EE6"/>
    <w:rsid w:val="0097218C"/>
    <w:rsid w:val="009749F7"/>
    <w:rsid w:val="009914C9"/>
    <w:rsid w:val="009968BF"/>
    <w:rsid w:val="009A51E5"/>
    <w:rsid w:val="009B2275"/>
    <w:rsid w:val="009C1FEC"/>
    <w:rsid w:val="009E6572"/>
    <w:rsid w:val="009F2149"/>
    <w:rsid w:val="00A41A5A"/>
    <w:rsid w:val="00A9660B"/>
    <w:rsid w:val="00AE36A1"/>
    <w:rsid w:val="00B15196"/>
    <w:rsid w:val="00B15E9A"/>
    <w:rsid w:val="00B51812"/>
    <w:rsid w:val="00B74A80"/>
    <w:rsid w:val="00BD0CE5"/>
    <w:rsid w:val="00BD1830"/>
    <w:rsid w:val="00BD1952"/>
    <w:rsid w:val="00BD5BA0"/>
    <w:rsid w:val="00BE242A"/>
    <w:rsid w:val="00C02435"/>
    <w:rsid w:val="00C05699"/>
    <w:rsid w:val="00C14A8E"/>
    <w:rsid w:val="00C26254"/>
    <w:rsid w:val="00C62A63"/>
    <w:rsid w:val="00C73098"/>
    <w:rsid w:val="00C8283B"/>
    <w:rsid w:val="00C84D10"/>
    <w:rsid w:val="00C90C11"/>
    <w:rsid w:val="00C93FD5"/>
    <w:rsid w:val="00CB099A"/>
    <w:rsid w:val="00CD313B"/>
    <w:rsid w:val="00CD4EE6"/>
    <w:rsid w:val="00CE2065"/>
    <w:rsid w:val="00CF04CB"/>
    <w:rsid w:val="00D128C2"/>
    <w:rsid w:val="00D1541B"/>
    <w:rsid w:val="00D26D13"/>
    <w:rsid w:val="00D40DDF"/>
    <w:rsid w:val="00D42F38"/>
    <w:rsid w:val="00D870F6"/>
    <w:rsid w:val="00DB0D47"/>
    <w:rsid w:val="00DB4D77"/>
    <w:rsid w:val="00DC27AC"/>
    <w:rsid w:val="00DD59F7"/>
    <w:rsid w:val="00DD758C"/>
    <w:rsid w:val="00DE1B99"/>
    <w:rsid w:val="00E03372"/>
    <w:rsid w:val="00E264EC"/>
    <w:rsid w:val="00E26C86"/>
    <w:rsid w:val="00E33BAA"/>
    <w:rsid w:val="00E6318B"/>
    <w:rsid w:val="00E75ED0"/>
    <w:rsid w:val="00E9276A"/>
    <w:rsid w:val="00EC529B"/>
    <w:rsid w:val="00EE33AF"/>
    <w:rsid w:val="00F043B8"/>
    <w:rsid w:val="00F30586"/>
    <w:rsid w:val="00F32970"/>
    <w:rsid w:val="00F52E88"/>
    <w:rsid w:val="00F6713F"/>
    <w:rsid w:val="00F8123F"/>
    <w:rsid w:val="00F82114"/>
    <w:rsid w:val="00FA0396"/>
    <w:rsid w:val="00FA5D75"/>
    <w:rsid w:val="00FB4E7C"/>
    <w:rsid w:val="00FC7B97"/>
    <w:rsid w:val="00FE1615"/>
    <w:rsid w:val="00FF24A7"/>
  </w:rsids>
  <m:mathPr>
    <m:mathFont m:val="Cambria Math"/>
    <m:brkBin m:val="before"/>
    <m:brkBinSub m:val="--"/>
    <m:smallFrac m:val="0"/>
    <m:dispDef/>
    <m:lMargin m:val="0"/>
    <m:rMargin m:val="0"/>
    <m:defJc m:val="centerGroup"/>
    <m:wrapIndent m:val="1440"/>
    <m:intLim m:val="subSup"/>
    <m:naryLim m:val="undOvr"/>
  </m:mathPr>
  <w:themeFontLang w:val="ro-RO"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C7394"/>
  <w15:docId w15:val="{2D8590BB-3A30-43B9-AA5E-DAF1C3B14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o-RO" w:eastAsia="zh-CN"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1F2B"/>
    <w:rPr>
      <w:rFonts w:ascii="Times New Roman" w:eastAsia="Times New Roman" w:hAnsi="Times New Roman" w:cs="Times New Roman"/>
      <w:sz w:val="20"/>
      <w:szCs w:val="20"/>
      <w:lang w:eastAsia="ru-RU"/>
    </w:rPr>
  </w:style>
  <w:style w:type="paragraph" w:styleId="Heading1">
    <w:name w:val="heading 1"/>
    <w:basedOn w:val="BodyText"/>
    <w:next w:val="Normal"/>
    <w:qFormat/>
    <w:rsid w:val="009E244E"/>
    <w:pPr>
      <w:spacing w:after="0"/>
      <w:jc w:val="center"/>
      <w:outlineLvl w:val="0"/>
    </w:pPr>
    <w:rPr>
      <w:b/>
      <w:sz w:val="32"/>
      <w:szCs w:val="32"/>
    </w:rPr>
  </w:style>
  <w:style w:type="paragraph" w:styleId="Heading2">
    <w:name w:val="heading 2"/>
    <w:basedOn w:val="Normal"/>
    <w:next w:val="Normal"/>
    <w:unhideWhenUsed/>
    <w:qFormat/>
    <w:rsid w:val="00236100"/>
    <w:pPr>
      <w:keepNext/>
      <w:keepLines/>
      <w:spacing w:before="200"/>
      <w:outlineLvl w:val="1"/>
    </w:pPr>
    <w:rPr>
      <w:rFonts w:asciiTheme="majorHAnsi" w:eastAsiaTheme="majorEastAsia" w:hAnsiTheme="majorHAnsi" w:cstheme="majorBidi"/>
      <w:b/>
      <w:bCs/>
      <w:color w:val="5B9BD5" w:themeColor="accent1"/>
      <w:sz w:val="26"/>
      <w:szCs w:val="26"/>
      <w:lang w:eastAsia="en-US"/>
    </w:rPr>
  </w:style>
  <w:style w:type="paragraph" w:styleId="Heading4">
    <w:name w:val="heading 4"/>
    <w:basedOn w:val="Normal"/>
    <w:next w:val="Normal"/>
    <w:uiPriority w:val="9"/>
    <w:semiHidden/>
    <w:unhideWhenUsed/>
    <w:qFormat/>
    <w:rsid w:val="0020226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 Знак"/>
    <w:basedOn w:val="DefaultParagraphFont"/>
    <w:qFormat/>
    <w:rsid w:val="009E244E"/>
    <w:rPr>
      <w:rFonts w:ascii="Times New Roman" w:eastAsia="Times New Roman" w:hAnsi="Times New Roman" w:cs="Times New Roman"/>
      <w:b/>
      <w:sz w:val="32"/>
      <w:szCs w:val="32"/>
      <w:lang w:eastAsia="ru-RU"/>
    </w:rPr>
  </w:style>
  <w:style w:type="character" w:customStyle="1" w:styleId="a">
    <w:name w:val="Нижний колонтитул Знак"/>
    <w:basedOn w:val="DefaultParagraphFont"/>
    <w:qFormat/>
    <w:rsid w:val="009E244E"/>
    <w:rPr>
      <w:rFonts w:ascii="Times New Roman" w:eastAsia="Times New Roman" w:hAnsi="Times New Roman" w:cs="Times New Roman"/>
      <w:sz w:val="20"/>
      <w:szCs w:val="20"/>
      <w:lang w:val="ru-RU" w:eastAsia="ru-RU"/>
    </w:rPr>
  </w:style>
  <w:style w:type="character" w:customStyle="1" w:styleId="a0">
    <w:name w:val="Основной текст Знак"/>
    <w:basedOn w:val="DefaultParagraphFont"/>
    <w:uiPriority w:val="99"/>
    <w:semiHidden/>
    <w:qFormat/>
    <w:rsid w:val="009E244E"/>
    <w:rPr>
      <w:rFonts w:ascii="Times New Roman" w:eastAsia="Times New Roman" w:hAnsi="Times New Roman" w:cs="Times New Roman"/>
      <w:sz w:val="20"/>
      <w:szCs w:val="20"/>
      <w:lang w:val="ru-RU" w:eastAsia="ru-RU"/>
    </w:rPr>
  </w:style>
  <w:style w:type="character" w:customStyle="1" w:styleId="a1">
    <w:name w:val="Текст выноски Знак"/>
    <w:basedOn w:val="DefaultParagraphFont"/>
    <w:uiPriority w:val="99"/>
    <w:semiHidden/>
    <w:qFormat/>
    <w:rsid w:val="002546EC"/>
    <w:rPr>
      <w:rFonts w:ascii="Segoe UI" w:eastAsia="Times New Roman" w:hAnsi="Segoe UI" w:cs="Segoe UI"/>
      <w:sz w:val="18"/>
      <w:szCs w:val="18"/>
      <w:lang w:val="ru-RU" w:eastAsia="ru-RU"/>
    </w:rPr>
  </w:style>
  <w:style w:type="character" w:styleId="PlaceholderText">
    <w:name w:val="Placeholder Text"/>
    <w:basedOn w:val="DefaultParagraphFont"/>
    <w:uiPriority w:val="99"/>
    <w:semiHidden/>
    <w:qFormat/>
    <w:rsid w:val="00F424E8"/>
    <w:rPr>
      <w:color w:val="808080"/>
    </w:rPr>
  </w:style>
  <w:style w:type="character" w:customStyle="1" w:styleId="LegturInternet">
    <w:name w:val="Legătură Internet"/>
    <w:basedOn w:val="DefaultParagraphFont"/>
    <w:uiPriority w:val="99"/>
    <w:unhideWhenUsed/>
    <w:qFormat/>
    <w:rsid w:val="00DB283D"/>
    <w:rPr>
      <w:color w:val="0563C1" w:themeColor="hyperlink"/>
      <w:u w:val="single"/>
    </w:rPr>
  </w:style>
  <w:style w:type="character" w:customStyle="1" w:styleId="a2">
    <w:name w:val="Верхний колонтитул Знак"/>
    <w:basedOn w:val="DefaultParagraphFont"/>
    <w:uiPriority w:val="99"/>
    <w:qFormat/>
    <w:rsid w:val="005A3145"/>
    <w:rPr>
      <w:rFonts w:ascii="Times New Roman" w:eastAsia="Times New Roman" w:hAnsi="Times New Roman" w:cs="Times New Roman"/>
      <w:sz w:val="20"/>
      <w:szCs w:val="20"/>
      <w:lang w:val="ru-RU" w:eastAsia="ru-RU"/>
    </w:rPr>
  </w:style>
  <w:style w:type="character" w:customStyle="1" w:styleId="FontStyle197">
    <w:name w:val="Font Style197"/>
    <w:uiPriority w:val="99"/>
    <w:qFormat/>
    <w:rsid w:val="00035CAC"/>
    <w:rPr>
      <w:rFonts w:ascii="Times New Roman" w:hAnsi="Times New Roman" w:cs="Times New Roman"/>
      <w:sz w:val="22"/>
      <w:szCs w:val="22"/>
    </w:rPr>
  </w:style>
  <w:style w:type="character" w:customStyle="1" w:styleId="4">
    <w:name w:val="Заголовок 4 Знак"/>
    <w:basedOn w:val="DefaultParagraphFont"/>
    <w:qFormat/>
    <w:rsid w:val="00202260"/>
    <w:rPr>
      <w:rFonts w:asciiTheme="majorHAnsi" w:eastAsiaTheme="majorEastAsia" w:hAnsiTheme="majorHAnsi" w:cstheme="majorBidi"/>
      <w:i/>
      <w:iCs/>
      <w:color w:val="2E74B5" w:themeColor="accent1" w:themeShade="BF"/>
      <w:sz w:val="20"/>
      <w:szCs w:val="20"/>
      <w:lang w:val="ru-RU" w:eastAsia="ru-RU"/>
    </w:rPr>
  </w:style>
  <w:style w:type="character" w:customStyle="1" w:styleId="2">
    <w:name w:val="Заголовок 2 Знак"/>
    <w:basedOn w:val="DefaultParagraphFont"/>
    <w:qFormat/>
    <w:rsid w:val="00236100"/>
    <w:rPr>
      <w:rFonts w:asciiTheme="majorHAnsi" w:eastAsiaTheme="majorEastAsia" w:hAnsiTheme="majorHAnsi" w:cstheme="majorBidi"/>
      <w:b/>
      <w:bCs/>
      <w:color w:val="5B9BD5" w:themeColor="accent1"/>
      <w:sz w:val="26"/>
      <w:szCs w:val="26"/>
      <w:lang w:eastAsia="en-US"/>
    </w:rPr>
  </w:style>
  <w:style w:type="character" w:customStyle="1" w:styleId="a3">
    <w:name w:val="Без интервала Знак"/>
    <w:uiPriority w:val="1"/>
    <w:qFormat/>
    <w:locked/>
    <w:rsid w:val="005F5397"/>
    <w:rPr>
      <w:rFonts w:ascii="Times New Roman" w:eastAsia="Times New Roman" w:hAnsi="Times New Roman" w:cs="Times New Roman"/>
      <w:lang w:val="ru-RU" w:eastAsia="ru-RU"/>
    </w:rPr>
  </w:style>
  <w:style w:type="character" w:customStyle="1" w:styleId="a4">
    <w:name w:val="Заголовок Знак"/>
    <w:basedOn w:val="DefaultParagraphFont"/>
    <w:qFormat/>
    <w:rsid w:val="00BA74B9"/>
    <w:rPr>
      <w:rFonts w:ascii="Liberation Sans" w:eastAsia="Droid Sans Fallback" w:hAnsi="Liberation Sans" w:cs="Droid Sans Devanagari"/>
      <w:b/>
      <w:bCs/>
      <w:kern w:val="2"/>
      <w:sz w:val="56"/>
      <w:szCs w:val="56"/>
      <w:lang w:val="en-US" w:bidi="hi-IN"/>
    </w:rPr>
  </w:style>
  <w:style w:type="character" w:customStyle="1" w:styleId="normaltextrun">
    <w:name w:val="normaltextrun"/>
    <w:basedOn w:val="DefaultParagraphFont"/>
    <w:qFormat/>
    <w:rsid w:val="00B441C9"/>
  </w:style>
  <w:style w:type="character" w:customStyle="1" w:styleId="MeniuneNerezolvat1">
    <w:name w:val="Mențiune Nerezolvat1"/>
    <w:basedOn w:val="DefaultParagraphFont"/>
    <w:uiPriority w:val="99"/>
    <w:semiHidden/>
    <w:unhideWhenUsed/>
    <w:qFormat/>
    <w:rsid w:val="00270196"/>
    <w:rPr>
      <w:color w:val="605E5C"/>
      <w:shd w:val="clear" w:color="auto" w:fill="E1DFDD"/>
    </w:rPr>
  </w:style>
  <w:style w:type="character" w:styleId="CommentReference">
    <w:name w:val="annotation reference"/>
    <w:basedOn w:val="DefaultParagraphFont"/>
    <w:uiPriority w:val="99"/>
    <w:semiHidden/>
    <w:unhideWhenUsed/>
    <w:qFormat/>
    <w:rsid w:val="00002FBF"/>
    <w:rPr>
      <w:sz w:val="16"/>
      <w:szCs w:val="16"/>
    </w:rPr>
  </w:style>
  <w:style w:type="character" w:customStyle="1" w:styleId="a5">
    <w:name w:val="Текст примечания Знак"/>
    <w:basedOn w:val="DefaultParagraphFont"/>
    <w:uiPriority w:val="99"/>
    <w:qFormat/>
    <w:rsid w:val="00002FBF"/>
    <w:rPr>
      <w:rFonts w:ascii="Times New Roman" w:eastAsia="Times New Roman" w:hAnsi="Times New Roman" w:cs="Times New Roman"/>
      <w:sz w:val="20"/>
      <w:szCs w:val="20"/>
      <w:lang w:val="ru-RU" w:eastAsia="ru-RU"/>
    </w:rPr>
  </w:style>
  <w:style w:type="character" w:customStyle="1" w:styleId="a6">
    <w:name w:val="Тема примечания Знак"/>
    <w:basedOn w:val="a5"/>
    <w:uiPriority w:val="99"/>
    <w:semiHidden/>
    <w:qFormat/>
    <w:rsid w:val="00002FBF"/>
    <w:rPr>
      <w:rFonts w:ascii="Times New Roman" w:eastAsia="Times New Roman" w:hAnsi="Times New Roman" w:cs="Times New Roman"/>
      <w:b/>
      <w:bCs/>
      <w:sz w:val="20"/>
      <w:szCs w:val="20"/>
      <w:lang w:val="ru-RU" w:eastAsia="ru-RU"/>
    </w:rPr>
  </w:style>
  <w:style w:type="character" w:customStyle="1" w:styleId="Bullets">
    <w:name w:val="Bullets"/>
    <w:qFormat/>
    <w:rPr>
      <w:rFonts w:ascii="OpenSymbol" w:eastAsia="OpenSymbol" w:hAnsi="OpenSymbol" w:cs="OpenSymbol"/>
    </w:rPr>
  </w:style>
  <w:style w:type="character" w:styleId="Hyperlink">
    <w:name w:val="Hyperlink"/>
    <w:rPr>
      <w:color w:val="000080"/>
      <w:u w:val="single"/>
    </w:rPr>
  </w:style>
  <w:style w:type="character" w:styleId="LineNumber">
    <w:name w:val="line number"/>
  </w:style>
  <w:style w:type="paragraph" w:customStyle="1" w:styleId="Titlu1">
    <w:name w:val="Titlu1"/>
    <w:basedOn w:val="Normal"/>
    <w:next w:val="BodyText"/>
    <w:qFormat/>
    <w:pPr>
      <w:keepNext/>
      <w:spacing w:before="240" w:after="120"/>
    </w:pPr>
    <w:rPr>
      <w:rFonts w:ascii="Liberation Sans" w:eastAsia="Microsoft YaHei" w:hAnsi="Liberation Sans" w:cs="Lucida Sans"/>
      <w:sz w:val="28"/>
      <w:szCs w:val="28"/>
    </w:rPr>
  </w:style>
  <w:style w:type="paragraph" w:styleId="BodyText">
    <w:name w:val="Body Text"/>
    <w:basedOn w:val="Normal"/>
    <w:uiPriority w:val="99"/>
    <w:unhideWhenUsed/>
    <w:rsid w:val="009E244E"/>
    <w:pPr>
      <w:spacing w:after="120"/>
    </w:pPr>
  </w:style>
  <w:style w:type="paragraph" w:styleId="List">
    <w:name w:val="List"/>
    <w:basedOn w:val="BodyText"/>
    <w:rPr>
      <w:rFonts w:cs="Droid Sans Devanagari"/>
    </w:rPr>
  </w:style>
  <w:style w:type="paragraph" w:styleId="Caption">
    <w:name w:val="caption"/>
    <w:basedOn w:val="Normal"/>
    <w:qFormat/>
    <w:pPr>
      <w:suppressLineNumbers/>
      <w:spacing w:before="120" w:after="120"/>
    </w:pPr>
    <w:rPr>
      <w:rFonts w:cs="Droid Sans Devanagari"/>
      <w:i/>
      <w:iCs/>
      <w:sz w:val="24"/>
      <w:szCs w:val="24"/>
    </w:rPr>
  </w:style>
  <w:style w:type="paragraph" w:customStyle="1" w:styleId="Index">
    <w:name w:val="Index"/>
    <w:basedOn w:val="Normal"/>
    <w:qFormat/>
    <w:pPr>
      <w:suppressLineNumbers/>
    </w:pPr>
    <w:rPr>
      <w:rFonts w:cs="Droid Sans Devanagari"/>
    </w:rPr>
  </w:style>
  <w:style w:type="paragraph" w:customStyle="1" w:styleId="Stiltitlu">
    <w:name w:val="Stil titlu"/>
    <w:basedOn w:val="Normal"/>
    <w:next w:val="BodyText"/>
    <w:qFormat/>
    <w:pPr>
      <w:keepNext/>
      <w:spacing w:before="240" w:after="120"/>
    </w:pPr>
    <w:rPr>
      <w:rFonts w:ascii="Liberation Sans" w:eastAsia="Noto Sans CJK SC" w:hAnsi="Liberation Sans" w:cs="Droid Sans Devanagari"/>
      <w:sz w:val="28"/>
      <w:szCs w:val="28"/>
    </w:rPr>
  </w:style>
  <w:style w:type="paragraph" w:customStyle="1" w:styleId="HeaderandFooter">
    <w:name w:val="Header and Footer"/>
    <w:basedOn w:val="Normal"/>
    <w:qFormat/>
  </w:style>
  <w:style w:type="paragraph" w:styleId="Footer">
    <w:name w:val="footer"/>
    <w:basedOn w:val="Normal"/>
    <w:link w:val="FooterChar"/>
    <w:uiPriority w:val="99"/>
    <w:rsid w:val="009E244E"/>
    <w:pPr>
      <w:tabs>
        <w:tab w:val="center" w:pos="4677"/>
        <w:tab w:val="right" w:pos="9355"/>
      </w:tabs>
    </w:pPr>
  </w:style>
  <w:style w:type="paragraph" w:styleId="BalloonText">
    <w:name w:val="Balloon Text"/>
    <w:basedOn w:val="Normal"/>
    <w:uiPriority w:val="99"/>
    <w:semiHidden/>
    <w:unhideWhenUsed/>
    <w:qFormat/>
    <w:rsid w:val="002546EC"/>
    <w:rPr>
      <w:rFonts w:ascii="Segoe UI" w:hAnsi="Segoe UI" w:cs="Segoe UI"/>
      <w:sz w:val="18"/>
      <w:szCs w:val="18"/>
    </w:rPr>
  </w:style>
  <w:style w:type="paragraph" w:styleId="ListParagraph">
    <w:name w:val="List Paragraph"/>
    <w:aliases w:val="HotarirePunct1,Figure_name,Equipment,Numbered Indented Text,lp1,Heading x1,body 2,Lettre d'introduction,1st level - Bullet List Paragraph,Paragrafo elenco"/>
    <w:basedOn w:val="Normal"/>
    <w:link w:val="ListParagraphChar"/>
    <w:uiPriority w:val="34"/>
    <w:qFormat/>
    <w:rsid w:val="00AA14E6"/>
    <w:pPr>
      <w:ind w:left="720"/>
      <w:contextualSpacing/>
    </w:pPr>
  </w:style>
  <w:style w:type="paragraph" w:styleId="Header">
    <w:name w:val="header"/>
    <w:basedOn w:val="Normal"/>
    <w:uiPriority w:val="99"/>
    <w:unhideWhenUsed/>
    <w:rsid w:val="005A3145"/>
    <w:pPr>
      <w:tabs>
        <w:tab w:val="center" w:pos="4680"/>
        <w:tab w:val="right" w:pos="9360"/>
      </w:tabs>
    </w:pPr>
  </w:style>
  <w:style w:type="paragraph" w:styleId="NoSpacing">
    <w:name w:val="No Spacing"/>
    <w:uiPriority w:val="1"/>
    <w:qFormat/>
    <w:rsid w:val="005F5397"/>
    <w:rPr>
      <w:rFonts w:ascii="Times New Roman" w:eastAsia="Times New Roman" w:hAnsi="Times New Roman" w:cs="Times New Roman"/>
      <w:lang w:val="ru-RU" w:eastAsia="ru-RU"/>
    </w:rPr>
  </w:style>
  <w:style w:type="paragraph" w:customStyle="1" w:styleId="Coninuttabel">
    <w:name w:val="Conținut tabel"/>
    <w:basedOn w:val="Normal"/>
    <w:qFormat/>
    <w:rsid w:val="0083051D"/>
    <w:pPr>
      <w:suppressLineNumbers/>
      <w:textAlignment w:val="baseline"/>
    </w:pPr>
    <w:rPr>
      <w:rFonts w:ascii="Liberation Serif" w:eastAsia="Droid Sans Fallback" w:hAnsi="Liberation Serif" w:cs="Droid Sans Devanagari"/>
      <w:kern w:val="2"/>
      <w:sz w:val="24"/>
      <w:szCs w:val="24"/>
      <w:lang w:val="en-US" w:eastAsia="zh-CN" w:bidi="hi-IN"/>
    </w:rPr>
  </w:style>
  <w:style w:type="paragraph" w:customStyle="1" w:styleId="Textbody">
    <w:name w:val="Text body"/>
    <w:basedOn w:val="Normal"/>
    <w:qFormat/>
    <w:rsid w:val="0083051D"/>
    <w:pPr>
      <w:spacing w:after="140" w:line="276" w:lineRule="auto"/>
      <w:textAlignment w:val="baseline"/>
    </w:pPr>
    <w:rPr>
      <w:rFonts w:ascii="Liberation Serif" w:eastAsia="Droid Sans Fallback" w:hAnsi="Liberation Serif" w:cs="Droid Sans Devanagari"/>
      <w:kern w:val="2"/>
      <w:sz w:val="24"/>
      <w:szCs w:val="24"/>
      <w:lang w:val="en-US" w:eastAsia="zh-CN" w:bidi="hi-IN"/>
    </w:rPr>
  </w:style>
  <w:style w:type="paragraph" w:customStyle="1" w:styleId="Standard">
    <w:name w:val="Standard"/>
    <w:qFormat/>
    <w:rsid w:val="0083051D"/>
    <w:pPr>
      <w:textAlignment w:val="baseline"/>
    </w:pPr>
    <w:rPr>
      <w:rFonts w:ascii="Liberation Serif" w:eastAsia="Droid Sans Fallback" w:hAnsi="Liberation Serif" w:cs="Droid Sans Devanagari"/>
      <w:kern w:val="2"/>
      <w:sz w:val="24"/>
      <w:szCs w:val="24"/>
      <w:lang w:val="en-US" w:bidi="hi-IN"/>
    </w:rPr>
  </w:style>
  <w:style w:type="paragraph" w:styleId="Title">
    <w:name w:val="Title"/>
    <w:basedOn w:val="Normal"/>
    <w:next w:val="Textbody"/>
    <w:qFormat/>
    <w:rsid w:val="00BA74B9"/>
    <w:pPr>
      <w:keepNext/>
      <w:spacing w:before="240" w:after="120"/>
      <w:jc w:val="center"/>
    </w:pPr>
    <w:rPr>
      <w:rFonts w:ascii="Liberation Sans" w:eastAsia="Droid Sans Fallback" w:hAnsi="Liberation Sans" w:cs="Droid Sans Devanagari"/>
      <w:b/>
      <w:bCs/>
      <w:kern w:val="2"/>
      <w:sz w:val="56"/>
      <w:szCs w:val="56"/>
      <w:lang w:val="en-US" w:eastAsia="zh-CN" w:bidi="hi-IN"/>
    </w:rPr>
  </w:style>
  <w:style w:type="paragraph" w:styleId="CommentText">
    <w:name w:val="annotation text"/>
    <w:basedOn w:val="Normal"/>
    <w:uiPriority w:val="99"/>
    <w:unhideWhenUsed/>
    <w:qFormat/>
    <w:rsid w:val="00002FBF"/>
  </w:style>
  <w:style w:type="paragraph" w:styleId="CommentSubject">
    <w:name w:val="annotation subject"/>
    <w:basedOn w:val="CommentText"/>
    <w:next w:val="CommentText"/>
    <w:uiPriority w:val="99"/>
    <w:semiHidden/>
    <w:unhideWhenUsed/>
    <w:qFormat/>
    <w:rsid w:val="00002FBF"/>
    <w:rPr>
      <w:b/>
      <w:bCs/>
    </w:rPr>
  </w:style>
  <w:style w:type="paragraph" w:customStyle="1" w:styleId="Coninutcadru">
    <w:name w:val="Conținut cadru"/>
    <w:basedOn w:val="Normal"/>
    <w:qFormat/>
  </w:style>
  <w:style w:type="paragraph" w:customStyle="1" w:styleId="Titludetabel">
    <w:name w:val="Titlu de tabel"/>
    <w:basedOn w:val="Coninuttabel"/>
    <w:qFormat/>
    <w:pPr>
      <w:jc w:val="center"/>
    </w:pPr>
    <w:rPr>
      <w:b/>
      <w:bCs/>
    </w:rPr>
  </w:style>
  <w:style w:type="paragraph" w:customStyle="1" w:styleId="FrameContents">
    <w:name w:val="Frame Contents"/>
    <w:basedOn w:val="Normal"/>
    <w:qFormat/>
  </w:style>
  <w:style w:type="table" w:styleId="TableGrid">
    <w:name w:val="Table Grid"/>
    <w:basedOn w:val="TableNormal"/>
    <w:uiPriority w:val="39"/>
    <w:rsid w:val="005B01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3829EA"/>
    <w:pPr>
      <w:suppressAutoHyphens w:val="0"/>
    </w:pPr>
    <w:rPr>
      <w:rFonts w:eastAsiaTheme="minorHAnsi"/>
      <w:lang w:val="en-GB" w:eastAsia="en-US"/>
    </w:r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FooterChar">
    <w:name w:val="Footer Char"/>
    <w:basedOn w:val="DefaultParagraphFont"/>
    <w:link w:val="Footer"/>
    <w:uiPriority w:val="99"/>
    <w:rsid w:val="0003435F"/>
    <w:rPr>
      <w:rFonts w:ascii="Times New Roman" w:eastAsia="Times New Roman" w:hAnsi="Times New Roman" w:cs="Times New Roman"/>
      <w:sz w:val="20"/>
      <w:szCs w:val="20"/>
      <w:lang w:val="ru-RU" w:eastAsia="ru-RU"/>
    </w:rPr>
  </w:style>
  <w:style w:type="paragraph" w:styleId="TOC1">
    <w:name w:val="toc 1"/>
    <w:basedOn w:val="Normal"/>
    <w:next w:val="Normal"/>
    <w:autoRedefine/>
    <w:uiPriority w:val="39"/>
    <w:unhideWhenUsed/>
    <w:rsid w:val="00944DB2"/>
    <w:pPr>
      <w:tabs>
        <w:tab w:val="left" w:pos="993"/>
      </w:tabs>
      <w:suppressAutoHyphens w:val="0"/>
      <w:spacing w:before="120" w:after="120"/>
      <w:jc w:val="both"/>
    </w:pPr>
    <w:rPr>
      <w:rFonts w:eastAsiaTheme="minorHAnsi"/>
      <w:bCs/>
      <w:sz w:val="28"/>
      <w:szCs w:val="28"/>
      <w:lang w:val="ro-MD" w:eastAsia="en-US"/>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
    <w:uiPriority w:val="34"/>
    <w:qFormat/>
    <w:locked/>
    <w:rsid w:val="00EC529B"/>
    <w:rPr>
      <w:rFonts w:ascii="Times New Roman" w:eastAsia="Times New Roman" w:hAnsi="Times New Roman" w:cs="Times New Roman"/>
      <w:sz w:val="20"/>
      <w:szCs w:val="20"/>
      <w:lang w:val="ru-RU" w:eastAsia="ru-RU"/>
    </w:rPr>
  </w:style>
  <w:style w:type="paragraph" w:styleId="NormalWeb">
    <w:name w:val="Normal (Web)"/>
    <w:basedOn w:val="Normal"/>
    <w:uiPriority w:val="99"/>
    <w:unhideWhenUsed/>
    <w:rsid w:val="00956AF9"/>
    <w:pPr>
      <w:suppressAutoHyphens w:val="0"/>
      <w:ind w:firstLine="567"/>
      <w:jc w:val="both"/>
    </w:pPr>
    <w:rPr>
      <w:sz w:val="24"/>
      <w:szCs w:val="24"/>
    </w:rPr>
  </w:style>
  <w:style w:type="character" w:customStyle="1" w:styleId="UnresolvedMention1">
    <w:name w:val="Unresolved Mention1"/>
    <w:basedOn w:val="DefaultParagraphFont"/>
    <w:uiPriority w:val="99"/>
    <w:semiHidden/>
    <w:unhideWhenUsed/>
    <w:rsid w:val="009968BF"/>
    <w:rPr>
      <w:color w:val="605E5C"/>
      <w:shd w:val="clear" w:color="auto" w:fill="E1DFDD"/>
    </w:rPr>
  </w:style>
  <w:style w:type="table" w:styleId="PlainTable5">
    <w:name w:val="Plain Table 5"/>
    <w:basedOn w:val="TableNormal"/>
    <w:uiPriority w:val="45"/>
    <w:rsid w:val="009B2275"/>
    <w:pPr>
      <w:suppressAutoHyphens w:val="0"/>
    </w:pPr>
    <w:rPr>
      <w:rFonts w:eastAsiaTheme="minorHAnsi"/>
      <w:kern w:val="2"/>
      <w:sz w:val="24"/>
      <w:szCs w:val="24"/>
      <w:lang w:val="en-US" w:eastAsia="en-US"/>
      <w14:ligatures w14:val="standardContextual"/>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62825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112.md"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office@112.md" TargetMode="External"/><Relationship Id="rId4" Type="http://schemas.openxmlformats.org/officeDocument/2006/relationships/settings" Target="settings.xml"/><Relationship Id="rId9" Type="http://schemas.openxmlformats.org/officeDocument/2006/relationships/hyperlink" Target="https://112.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61840-3A18-457C-A438-85E3AE4F7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2094</Words>
  <Characters>11940</Characters>
  <Application>Microsoft Office Word</Application>
  <DocSecurity>0</DocSecurity>
  <Lines>99</Lines>
  <Paragraphs>28</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14006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dc:description/>
  <cp:lastModifiedBy>Mihail Coslet</cp:lastModifiedBy>
  <cp:revision>3</cp:revision>
  <cp:lastPrinted>2019-07-29T08:03:00Z</cp:lastPrinted>
  <dcterms:created xsi:type="dcterms:W3CDTF">2026-04-30T05:50:00Z</dcterms:created>
  <dcterms:modified xsi:type="dcterms:W3CDTF">2026-04-30T05:53:00Z</dcterms:modified>
  <dc:language>ro-RO</dc:language>
</cp:coreProperties>
</file>