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2CC9D455" w:rsidR="00BB024B" w:rsidRPr="00834E9C" w:rsidRDefault="007D2343" w:rsidP="00590BCC">
            <w:pPr>
              <w:rPr>
                <w:b/>
                <w:bCs/>
                <w:sz w:val="22"/>
                <w:szCs w:val="22"/>
              </w:rPr>
            </w:pPr>
            <w:r>
              <w:rPr>
                <w:b/>
                <w:bCs/>
                <w:sz w:val="22"/>
                <w:szCs w:val="22"/>
              </w:rPr>
              <w:t>Saci de dormit</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71A1323F" w14:textId="77777777" w:rsidR="00F209CD" w:rsidRPr="00F209CD" w:rsidRDefault="00F209CD" w:rsidP="00F209CD">
            <w:pPr>
              <w:pStyle w:val="21"/>
              <w:ind w:left="0" w:firstLine="0"/>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Sac de dormit în formă dreptunghiulară (formă plic), cu glugă.</w:t>
            </w:r>
          </w:p>
          <w:p w14:paraId="50118C07"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Dimensiunile:</w:t>
            </w:r>
          </w:p>
          <w:p w14:paraId="4C35CD2C" w14:textId="77777777" w:rsidR="00F209CD" w:rsidRPr="00F209CD" w:rsidRDefault="00F209CD" w:rsidP="00F209CD">
            <w:pPr>
              <w:pStyle w:val="21"/>
              <w:numPr>
                <w:ilvl w:val="1"/>
                <w:numId w:val="62"/>
              </w:numPr>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lungime ( inclusiv glugă) - cel puțin de 200 cm,</w:t>
            </w:r>
          </w:p>
          <w:p w14:paraId="470CE8A6" w14:textId="77777777" w:rsidR="00F209CD" w:rsidRPr="00F209CD" w:rsidRDefault="00F209CD" w:rsidP="00F209CD">
            <w:pPr>
              <w:pStyle w:val="21"/>
              <w:numPr>
                <w:ilvl w:val="1"/>
                <w:numId w:val="62"/>
              </w:numPr>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lățimea – cel puțin 95 cm.</w:t>
            </w:r>
          </w:p>
          <w:p w14:paraId="55461613" w14:textId="77777777" w:rsidR="00F209CD" w:rsidRPr="00F209CD" w:rsidRDefault="00F209CD" w:rsidP="00F209CD">
            <w:pPr>
              <w:pStyle w:val="21"/>
              <w:numPr>
                <w:ilvl w:val="0"/>
                <w:numId w:val="61"/>
              </w:numPr>
              <w:ind w:left="322"/>
              <w:rPr>
                <w:rFonts w:ascii="Times New Roman" w:hAnsi="Times New Roman" w:cs="Times New Roman"/>
                <w:lang w:val="ro-RO"/>
              </w:rPr>
            </w:pPr>
            <w:r w:rsidRPr="00F209CD">
              <w:rPr>
                <w:rFonts w:ascii="Times New Roman" w:hAnsi="Times New Roman" w:cs="Times New Roman"/>
                <w:shd w:val="clear" w:color="auto" w:fill="FFFFFF"/>
                <w:lang w:val="ro-RO"/>
              </w:rPr>
              <w:t xml:space="preserve">Material exterior - țesătură din poliester </w:t>
            </w:r>
            <w:r w:rsidRPr="00F209CD">
              <w:rPr>
                <w:lang w:val="ro-RO"/>
              </w:rPr>
              <w:t xml:space="preserve"> </w:t>
            </w:r>
            <w:proofErr w:type="spellStart"/>
            <w:r w:rsidRPr="00F209CD">
              <w:rPr>
                <w:rFonts w:ascii="Times New Roman" w:hAnsi="Times New Roman" w:cs="Times New Roman"/>
                <w:shd w:val="clear" w:color="auto" w:fill="FFFFFF"/>
                <w:lang w:val="ro-RO"/>
              </w:rPr>
              <w:t>Ripstop</w:t>
            </w:r>
            <w:proofErr w:type="spellEnd"/>
            <w:r w:rsidRPr="00F209CD">
              <w:rPr>
                <w:rFonts w:ascii="Times New Roman" w:hAnsi="Times New Roman" w:cs="Times New Roman"/>
                <w:shd w:val="clear" w:color="auto" w:fill="FFFFFF"/>
                <w:lang w:val="ro-RO"/>
              </w:rPr>
              <w:t xml:space="preserve"> 210T, cu acoperire din DWR (tratament hidrofug durabil).</w:t>
            </w:r>
          </w:p>
          <w:p w14:paraId="7CC9B4B6" w14:textId="77777777" w:rsidR="00F209CD" w:rsidRPr="00F209CD" w:rsidRDefault="00F209CD" w:rsidP="00F209CD">
            <w:pPr>
              <w:pStyle w:val="21"/>
              <w:numPr>
                <w:ilvl w:val="0"/>
                <w:numId w:val="61"/>
              </w:numPr>
              <w:ind w:left="322"/>
              <w:rPr>
                <w:rFonts w:ascii="Times New Roman" w:hAnsi="Times New Roman" w:cs="Times New Roman"/>
                <w:lang w:val="ro-RO"/>
              </w:rPr>
            </w:pPr>
            <w:r w:rsidRPr="00F209CD">
              <w:rPr>
                <w:rFonts w:ascii="Times New Roman" w:hAnsi="Times New Roman" w:cs="Times New Roman"/>
                <w:lang w:val="ro-RO"/>
              </w:rPr>
              <w:t xml:space="preserve">Material interior – poliester (cel puțin 65% ) și </w:t>
            </w:r>
            <w:r w:rsidRPr="00F209CD">
              <w:rPr>
                <w:lang w:val="en-US"/>
              </w:rPr>
              <w:t xml:space="preserve"> </w:t>
            </w:r>
            <w:r w:rsidRPr="00F209CD">
              <w:rPr>
                <w:rFonts w:ascii="Times New Roman" w:hAnsi="Times New Roman" w:cs="Times New Roman"/>
                <w:lang w:val="ro-RO"/>
              </w:rPr>
              <w:t>bumbac (proporțional).</w:t>
            </w:r>
          </w:p>
          <w:p w14:paraId="612693D7" w14:textId="77777777" w:rsidR="00F209CD" w:rsidRPr="00F209CD" w:rsidRDefault="00F209CD" w:rsidP="00F209CD">
            <w:pPr>
              <w:pStyle w:val="21"/>
              <w:numPr>
                <w:ilvl w:val="0"/>
                <w:numId w:val="61"/>
              </w:numPr>
              <w:ind w:left="322"/>
              <w:rPr>
                <w:rFonts w:ascii="Times New Roman" w:hAnsi="Times New Roman" w:cs="Times New Roman"/>
                <w:lang w:val="ro-RO"/>
              </w:rPr>
            </w:pPr>
            <w:r w:rsidRPr="00F209CD">
              <w:rPr>
                <w:rFonts w:ascii="Times New Roman" w:hAnsi="Times New Roman" w:cs="Times New Roman"/>
                <w:lang w:val="ro-RO"/>
              </w:rPr>
              <w:t>Umplutura – fibre sintetice din poliester, densitatea unui strat de cel puțin 150g/m</w:t>
            </w:r>
            <w:r w:rsidRPr="00F209CD">
              <w:rPr>
                <w:rFonts w:ascii="Times New Roman" w:hAnsi="Times New Roman" w:cs="Times New Roman"/>
                <w:vertAlign w:val="superscript"/>
                <w:lang w:val="ro-RO"/>
              </w:rPr>
              <w:t>2</w:t>
            </w:r>
            <w:r w:rsidRPr="00F209CD">
              <w:rPr>
                <w:rFonts w:ascii="Times New Roman" w:hAnsi="Times New Roman" w:cs="Times New Roman"/>
                <w:lang w:val="ro-RO"/>
              </w:rPr>
              <w:t>.</w:t>
            </w:r>
          </w:p>
          <w:p w14:paraId="20028456" w14:textId="77777777" w:rsidR="00F209CD" w:rsidRPr="00F209CD" w:rsidRDefault="00F209CD" w:rsidP="00F209CD">
            <w:pPr>
              <w:pStyle w:val="21"/>
              <w:numPr>
                <w:ilvl w:val="0"/>
                <w:numId w:val="61"/>
              </w:numPr>
              <w:ind w:left="322"/>
              <w:rPr>
                <w:rFonts w:ascii="Times New Roman" w:hAnsi="Times New Roman" w:cs="Times New Roman"/>
                <w:lang w:val="ro-RO"/>
              </w:rPr>
            </w:pPr>
            <w:r w:rsidRPr="00F209CD">
              <w:rPr>
                <w:rFonts w:ascii="Times New Roman" w:hAnsi="Times New Roman" w:cs="Times New Roman"/>
                <w:lang w:val="ro-RO"/>
              </w:rPr>
              <w:t>Straturi de umplutură – nu mai puțin de 3 straturi.</w:t>
            </w:r>
          </w:p>
          <w:p w14:paraId="1B9B99EE"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Culoare monocrom - negru, verde, kaki.</w:t>
            </w:r>
          </w:p>
          <w:p w14:paraId="3B6D0C43"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Utilizarea în sezoanele de toamnă, iarnă, primăvară, intervalul de temperatură nu mai mic &lt; -10</w:t>
            </w:r>
            <w:r w:rsidRPr="00F209CD">
              <w:rPr>
                <w:rFonts w:ascii="Times New Roman" w:hAnsi="Times New Roman" w:cs="Times New Roman"/>
                <w:shd w:val="clear" w:color="auto" w:fill="FFFFFF"/>
                <w:vertAlign w:val="superscript"/>
                <w:lang w:val="ro-RO"/>
              </w:rPr>
              <w:t>o</w:t>
            </w:r>
            <w:r w:rsidRPr="00F209CD">
              <w:rPr>
                <w:rFonts w:ascii="Times New Roman" w:hAnsi="Times New Roman" w:cs="Times New Roman"/>
                <w:shd w:val="clear" w:color="auto" w:fill="FFFFFF"/>
                <w:lang w:val="ro-RO"/>
              </w:rPr>
              <w:t>C și până la +10</w:t>
            </w:r>
            <w:r w:rsidRPr="00F209CD">
              <w:rPr>
                <w:rFonts w:ascii="Times New Roman" w:hAnsi="Times New Roman" w:cs="Times New Roman"/>
                <w:shd w:val="clear" w:color="auto" w:fill="FFFFFF"/>
                <w:vertAlign w:val="superscript"/>
                <w:lang w:val="ro-RO"/>
              </w:rPr>
              <w:t>o</w:t>
            </w:r>
            <w:r w:rsidRPr="00F209CD">
              <w:rPr>
                <w:rFonts w:ascii="Times New Roman" w:hAnsi="Times New Roman" w:cs="Times New Roman"/>
                <w:shd w:val="clear" w:color="auto" w:fill="FFFFFF"/>
                <w:lang w:val="ro-RO"/>
              </w:rPr>
              <w:t>C.</w:t>
            </w:r>
          </w:p>
          <w:p w14:paraId="617C4725"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lastRenderedPageBreak/>
              <w:t>Fermoar – dreapta.</w:t>
            </w:r>
          </w:p>
          <w:p w14:paraId="77C24A5A"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Husă/geantă de transport.</w:t>
            </w:r>
          </w:p>
          <w:p w14:paraId="73AB5ED2"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Să corespundă cerințelor standardului SM ISO 23537.</w:t>
            </w:r>
          </w:p>
          <w:p w14:paraId="10618F82"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Certificat de conformitate CE.</w:t>
            </w:r>
          </w:p>
          <w:p w14:paraId="09CB3364"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Declarația de conformitate.</w:t>
            </w:r>
          </w:p>
          <w:p w14:paraId="537F298A"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Certificat de garanție, termen cel puțin 36 luni.</w:t>
            </w:r>
          </w:p>
          <w:p w14:paraId="50698566" w14:textId="77777777" w:rsidR="00F209CD" w:rsidRPr="00F209CD" w:rsidRDefault="00F209CD" w:rsidP="00F209CD">
            <w:pPr>
              <w:pStyle w:val="21"/>
              <w:numPr>
                <w:ilvl w:val="0"/>
                <w:numId w:val="61"/>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Starea tehnică nou și neutilizat, anul fabricării 2026.</w:t>
            </w:r>
          </w:p>
          <w:p w14:paraId="7B2F73F7" w14:textId="77777777" w:rsidR="00F209CD" w:rsidRPr="00F209CD" w:rsidRDefault="00F209CD" w:rsidP="00F209CD">
            <w:pPr>
              <w:pStyle w:val="21"/>
              <w:numPr>
                <w:ilvl w:val="0"/>
                <w:numId w:val="61"/>
              </w:numPr>
              <w:ind w:left="322"/>
              <w:rPr>
                <w:rFonts w:ascii="Times New Roman" w:eastAsia="Calibri" w:hAnsi="Times New Roman" w:cs="Times New Roman"/>
                <w:lang w:val="ro-RO" w:eastAsia="ro-RO"/>
              </w:rPr>
            </w:pPr>
            <w:r w:rsidRPr="00F209CD">
              <w:rPr>
                <w:rFonts w:ascii="Times New Roman" w:eastAsia="Calibri" w:hAnsi="Times New Roman" w:cs="Times New Roman"/>
                <w:color w:val="000000" w:themeColor="text1"/>
                <w:lang w:val="ro-RO" w:eastAsia="ro-RO"/>
              </w:rPr>
              <w:t>Etichetarea produsului și ambalajului vor include, în mod obligatoriu, indicarea modelului bunului, a producătorului, a țării de origine, în limba română.</w:t>
            </w:r>
          </w:p>
          <w:p w14:paraId="6680C9BB" w14:textId="77777777" w:rsidR="00F209CD" w:rsidRPr="00F209CD" w:rsidRDefault="00F209CD" w:rsidP="00F209CD">
            <w:pPr>
              <w:pStyle w:val="21"/>
              <w:numPr>
                <w:ilvl w:val="0"/>
                <w:numId w:val="61"/>
              </w:numPr>
              <w:ind w:left="322"/>
              <w:rPr>
                <w:rFonts w:ascii="Times New Roman" w:hAnsi="Times New Roman" w:cs="Times New Roman"/>
                <w:color w:val="000000" w:themeColor="text1"/>
                <w:shd w:val="clear" w:color="auto" w:fill="FFFFFF"/>
                <w:lang w:val="ro-RO"/>
              </w:rPr>
            </w:pPr>
            <w:r w:rsidRPr="00F209CD">
              <w:rPr>
                <w:rFonts w:ascii="Times New Roman" w:hAnsi="Times New Roman" w:cs="Times New Roman"/>
                <w:color w:val="000000" w:themeColor="text1"/>
                <w:lang w:val="ro-RO"/>
              </w:rPr>
              <w:t>Ofertanți vor prezenta mostra în decurs de 5 zile de la data deschiderii ofertelor;</w:t>
            </w:r>
          </w:p>
          <w:p w14:paraId="5111CADF" w14:textId="75C806A3" w:rsidR="00215125" w:rsidRPr="002A53E6" w:rsidRDefault="00F209CD" w:rsidP="00F209CD">
            <w:pPr>
              <w:tabs>
                <w:tab w:val="left" w:pos="202"/>
              </w:tabs>
              <w:jc w:val="both"/>
              <w:rPr>
                <w:rFonts w:asciiTheme="majorBidi" w:hAnsiTheme="majorBidi"/>
                <w:sz w:val="20"/>
                <w:szCs w:val="20"/>
                <w:lang w:val="en-US"/>
              </w:rPr>
            </w:pPr>
            <w:r w:rsidRPr="00F209CD">
              <w:rPr>
                <w:color w:val="000000" w:themeColor="text1"/>
                <w:sz w:val="20"/>
                <w:szCs w:val="20"/>
                <w:shd w:val="clear" w:color="auto" w:fill="FFFFFF"/>
              </w:rPr>
              <w:t>Livrarea se va efectua de către operatorul economic câștigător din contul acestuia, la punctul de păstrare indicat de către autoritatea contractantă, în decurs de 75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7D2343">
                  <w:pPr>
                    <w:framePr w:hSpace="180" w:wrap="around" w:vAnchor="page" w:hAnchor="margin" w:y="347"/>
                    <w:rPr>
                      <w:noProof w:val="0"/>
                      <w:lang w:val="it-IT"/>
                    </w:rPr>
                  </w:pPr>
                </w:p>
                <w:p w14:paraId="570BC878" w14:textId="77777777" w:rsidR="00845C1B" w:rsidRDefault="00845C1B" w:rsidP="007D2343">
                  <w:pPr>
                    <w:framePr w:hSpace="180" w:wrap="around" w:vAnchor="page" w:hAnchor="margin" w:y="347"/>
                    <w:jc w:val="right"/>
                    <w:rPr>
                      <w:noProof w:val="0"/>
                      <w:lang w:val="it-IT"/>
                    </w:rPr>
                  </w:pPr>
                </w:p>
                <w:p w14:paraId="7A167E07" w14:textId="77777777" w:rsidR="00BB024B" w:rsidRDefault="00BB024B" w:rsidP="007D2343">
                  <w:pPr>
                    <w:framePr w:hSpace="180" w:wrap="around" w:vAnchor="page" w:hAnchor="margin" w:y="347"/>
                    <w:rPr>
                      <w:noProof w:val="0"/>
                      <w:lang w:val="it-IT"/>
                    </w:rPr>
                  </w:pPr>
                </w:p>
                <w:p w14:paraId="4BEDDBF6" w14:textId="77777777" w:rsidR="00BB024B" w:rsidRDefault="00BB024B" w:rsidP="007D2343">
                  <w:pPr>
                    <w:framePr w:hSpace="180" w:wrap="around" w:vAnchor="page" w:hAnchor="margin" w:y="347"/>
                    <w:jc w:val="right"/>
                    <w:rPr>
                      <w:noProof w:val="0"/>
                      <w:lang w:val="it-IT"/>
                    </w:rPr>
                  </w:pPr>
                </w:p>
                <w:p w14:paraId="6109AFF8" w14:textId="77777777" w:rsidR="00844857" w:rsidRDefault="00844857" w:rsidP="007D2343">
                  <w:pPr>
                    <w:framePr w:hSpace="180" w:wrap="around" w:vAnchor="page" w:hAnchor="margin" w:y="347"/>
                    <w:jc w:val="right"/>
                    <w:rPr>
                      <w:noProof w:val="0"/>
                      <w:lang w:val="it-IT"/>
                    </w:rPr>
                  </w:pPr>
                </w:p>
                <w:p w14:paraId="5518ECC4" w14:textId="77777777" w:rsidR="00844857" w:rsidRDefault="00844857" w:rsidP="007D2343">
                  <w:pPr>
                    <w:framePr w:hSpace="180" w:wrap="around" w:vAnchor="page" w:hAnchor="margin" w:y="347"/>
                    <w:jc w:val="right"/>
                    <w:rPr>
                      <w:noProof w:val="0"/>
                      <w:lang w:val="it-IT"/>
                    </w:rPr>
                  </w:pPr>
                </w:p>
                <w:p w14:paraId="08C53761" w14:textId="77777777" w:rsidR="00844857" w:rsidRDefault="00844857" w:rsidP="007D2343">
                  <w:pPr>
                    <w:framePr w:hSpace="180" w:wrap="around" w:vAnchor="page" w:hAnchor="margin" w:y="347"/>
                    <w:jc w:val="right"/>
                    <w:rPr>
                      <w:noProof w:val="0"/>
                      <w:lang w:val="it-IT"/>
                    </w:rPr>
                  </w:pPr>
                </w:p>
                <w:p w14:paraId="03E9BED9" w14:textId="77777777" w:rsidR="00844857" w:rsidRDefault="00844857" w:rsidP="007D2343">
                  <w:pPr>
                    <w:framePr w:hSpace="180" w:wrap="around" w:vAnchor="page" w:hAnchor="margin" w:y="347"/>
                    <w:jc w:val="right"/>
                    <w:rPr>
                      <w:noProof w:val="0"/>
                      <w:lang w:val="it-IT"/>
                    </w:rPr>
                  </w:pPr>
                </w:p>
                <w:p w14:paraId="14FE8141" w14:textId="77777777" w:rsidR="00844857" w:rsidRDefault="00844857" w:rsidP="007D2343">
                  <w:pPr>
                    <w:framePr w:hSpace="180" w:wrap="around" w:vAnchor="page" w:hAnchor="margin" w:y="347"/>
                    <w:jc w:val="right"/>
                    <w:rPr>
                      <w:noProof w:val="0"/>
                      <w:lang w:val="it-IT"/>
                    </w:rPr>
                  </w:pPr>
                </w:p>
                <w:p w14:paraId="6AEA6D89" w14:textId="77777777" w:rsidR="00844857" w:rsidRDefault="00844857" w:rsidP="007D2343">
                  <w:pPr>
                    <w:framePr w:hSpace="180" w:wrap="around" w:vAnchor="page" w:hAnchor="margin" w:y="347"/>
                    <w:jc w:val="right"/>
                    <w:rPr>
                      <w:noProof w:val="0"/>
                      <w:lang w:val="it-IT"/>
                    </w:rPr>
                  </w:pPr>
                </w:p>
                <w:p w14:paraId="7F1C4B4C" w14:textId="77777777" w:rsidR="00845C1B" w:rsidRDefault="00845C1B" w:rsidP="007D2343">
                  <w:pPr>
                    <w:framePr w:hSpace="180" w:wrap="around" w:vAnchor="page" w:hAnchor="margin" w:y="347"/>
                    <w:jc w:val="right"/>
                    <w:rPr>
                      <w:noProof w:val="0"/>
                      <w:lang w:val="it-IT"/>
                    </w:rPr>
                  </w:pPr>
                </w:p>
                <w:p w14:paraId="7B81A821" w14:textId="77777777" w:rsidR="009613A9" w:rsidRPr="00DC35AC" w:rsidRDefault="00381725" w:rsidP="007D23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7D23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7D23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7D2343">
                  <w:pPr>
                    <w:framePr w:hSpace="180" w:wrap="around" w:vAnchor="page" w:hAnchor="margin" w:y="347"/>
                    <w:jc w:val="right"/>
                    <w:rPr>
                      <w:noProof w:val="0"/>
                      <w:lang w:val="it-IT"/>
                    </w:rPr>
                  </w:pPr>
                </w:p>
                <w:p w14:paraId="2B26B002" w14:textId="77777777" w:rsidR="00C25482" w:rsidRPr="00DC35AC" w:rsidRDefault="00C25482" w:rsidP="007D2343">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7D2343">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7D23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7D2343">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7D2343">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7D23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7D2343">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7D23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7D2343">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7D2343">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7D2343">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7D2343">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7D2343">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7D23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7D2343">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7D2343">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7D2343">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7D2343">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7D2343">
                  <w:pPr>
                    <w:framePr w:hSpace="180" w:wrap="around" w:vAnchor="page" w:hAnchor="margin" w:y="347"/>
                    <w:jc w:val="center"/>
                    <w:rPr>
                      <w:b/>
                      <w:sz w:val="20"/>
                    </w:rPr>
                  </w:pPr>
                  <w:r w:rsidRPr="0028367D">
                    <w:rPr>
                      <w:b/>
                      <w:sz w:val="20"/>
                    </w:rPr>
                    <w:t>Suma</w:t>
                  </w:r>
                </w:p>
                <w:p w14:paraId="7E726FC6" w14:textId="77777777" w:rsidR="00C25482" w:rsidRPr="0028367D" w:rsidRDefault="00C25482" w:rsidP="007D2343">
                  <w:pPr>
                    <w:framePr w:hSpace="180" w:wrap="around" w:vAnchor="page" w:hAnchor="margin" w:y="347"/>
                    <w:jc w:val="center"/>
                    <w:rPr>
                      <w:b/>
                      <w:sz w:val="20"/>
                    </w:rPr>
                  </w:pPr>
                  <w:r w:rsidRPr="0028367D">
                    <w:rPr>
                      <w:b/>
                      <w:sz w:val="20"/>
                    </w:rPr>
                    <w:t>fără</w:t>
                  </w:r>
                </w:p>
                <w:p w14:paraId="07370295" w14:textId="77777777" w:rsidR="00C25482" w:rsidRPr="0028367D" w:rsidRDefault="00C25482" w:rsidP="007D2343">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7D2343">
                  <w:pPr>
                    <w:framePr w:hSpace="180" w:wrap="around" w:vAnchor="page" w:hAnchor="margin" w:y="347"/>
                    <w:jc w:val="center"/>
                    <w:rPr>
                      <w:b/>
                      <w:sz w:val="20"/>
                    </w:rPr>
                  </w:pPr>
                  <w:r w:rsidRPr="0028367D">
                    <w:rPr>
                      <w:b/>
                      <w:sz w:val="20"/>
                    </w:rPr>
                    <w:t>Suma</w:t>
                  </w:r>
                </w:p>
                <w:p w14:paraId="6F66DF68" w14:textId="77777777" w:rsidR="00C25482" w:rsidRPr="0028367D" w:rsidRDefault="00C25482" w:rsidP="007D2343">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7D2343">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7D23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7D2343">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7D2343">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7D2343">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7D2343">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7D23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7D2343">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7D2343">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7D2343">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7D2343">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7D2343">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7D2343">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7D2343">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7D2343">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7D2343">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7D234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7D23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7D234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7D234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7D234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7D234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7D234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7D234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7D234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7D234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7D2343">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2E38F0EF" w:rsidR="00C25482" w:rsidRPr="00834E9C" w:rsidRDefault="00834E9C" w:rsidP="007D2343">
                  <w:pPr>
                    <w:framePr w:hSpace="180" w:wrap="around" w:vAnchor="page" w:hAnchor="margin" w:y="347"/>
                    <w:rPr>
                      <w:sz w:val="20"/>
                      <w:szCs w:val="20"/>
                    </w:rPr>
                  </w:pPr>
                  <w:r w:rsidRPr="00834E9C">
                    <w:rPr>
                      <w:sz w:val="20"/>
                      <w:szCs w:val="20"/>
                    </w:rPr>
                    <w:t>3</w:t>
                  </w:r>
                  <w:r w:rsidR="00F209CD">
                    <w:rPr>
                      <w:sz w:val="20"/>
                      <w:szCs w:val="20"/>
                    </w:rPr>
                    <w:t>9500000-7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E24540D" w14:textId="77777777" w:rsidR="00F209CD" w:rsidRDefault="00F209CD" w:rsidP="007D2343">
                  <w:pPr>
                    <w:framePr w:hSpace="180" w:wrap="around" w:vAnchor="page" w:hAnchor="margin" w:y="347"/>
                    <w:rPr>
                      <w:b/>
                      <w:sz w:val="22"/>
                      <w:szCs w:val="22"/>
                    </w:rPr>
                  </w:pPr>
                  <w:r>
                    <w:rPr>
                      <w:b/>
                      <w:sz w:val="22"/>
                      <w:szCs w:val="22"/>
                    </w:rPr>
                    <w:t>Saci de dormit</w:t>
                  </w:r>
                </w:p>
                <w:p w14:paraId="6847A976" w14:textId="268457AD" w:rsidR="00C25482" w:rsidRPr="0028367D" w:rsidRDefault="00C25482" w:rsidP="007D2343">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7D2343">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316329FE" w:rsidR="00C25482" w:rsidRPr="0028367D" w:rsidRDefault="00F209CD" w:rsidP="007D2343">
                  <w:pPr>
                    <w:framePr w:hSpace="180" w:wrap="around" w:vAnchor="page" w:hAnchor="margin" w:y="347"/>
                    <w:rPr>
                      <w:sz w:val="20"/>
                    </w:rPr>
                  </w:pPr>
                  <w:r>
                    <w:rPr>
                      <w:sz w:val="20"/>
                    </w:rPr>
                    <w:t>500</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7D234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7D234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7D234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7D234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6D606027" w:rsidR="00C25482" w:rsidRPr="0028367D" w:rsidRDefault="00F209CD" w:rsidP="007D2343">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7D2343">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7D2343">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7D234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7D23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7D234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7D234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7D234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7D234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7D234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7D234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7D234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7D234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7D2343">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7D2343">
                  <w:pPr>
                    <w:framePr w:hSpace="180" w:wrap="around" w:vAnchor="page" w:hAnchor="margin" w:y="347"/>
                    <w:tabs>
                      <w:tab w:val="left" w:pos="6120"/>
                    </w:tabs>
                    <w:rPr>
                      <w:sz w:val="20"/>
                    </w:rPr>
                  </w:pPr>
                </w:p>
                <w:p w14:paraId="114394AA" w14:textId="77777777" w:rsidR="00C25482" w:rsidRPr="00845C1B" w:rsidRDefault="00C25482" w:rsidP="007D2343">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7D2343">
                  <w:pPr>
                    <w:framePr w:hSpace="180" w:wrap="around" w:vAnchor="page" w:hAnchor="margin" w:y="347"/>
                    <w:rPr>
                      <w:sz w:val="20"/>
                    </w:rPr>
                  </w:pPr>
                </w:p>
                <w:p w14:paraId="7F5D2ED4" w14:textId="77777777" w:rsidR="00C25482" w:rsidRPr="00845C1B" w:rsidRDefault="00C25482" w:rsidP="007D23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7D2343">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7D2343">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7D2343">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33EE1" w14:textId="77777777" w:rsidR="00760C1D" w:rsidRDefault="00760C1D" w:rsidP="00A20ACF">
      <w:r>
        <w:separator/>
      </w:r>
    </w:p>
  </w:endnote>
  <w:endnote w:type="continuationSeparator" w:id="0">
    <w:p w14:paraId="7001DD3A" w14:textId="77777777" w:rsidR="00760C1D" w:rsidRDefault="00760C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53223" w14:textId="77777777" w:rsidR="00760C1D" w:rsidRDefault="00760C1D" w:rsidP="00A20ACF">
      <w:r>
        <w:separator/>
      </w:r>
    </w:p>
  </w:footnote>
  <w:footnote w:type="continuationSeparator" w:id="0">
    <w:p w14:paraId="166224E8" w14:textId="77777777" w:rsidR="00760C1D" w:rsidRDefault="00760C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4"/>
  </w:num>
  <w:num w:numId="2" w16cid:durableId="1156529969">
    <w:abstractNumId w:val="41"/>
  </w:num>
  <w:num w:numId="3" w16cid:durableId="204948207">
    <w:abstractNumId w:val="7"/>
  </w:num>
  <w:num w:numId="4" w16cid:durableId="485512200">
    <w:abstractNumId w:val="12"/>
  </w:num>
  <w:num w:numId="5" w16cid:durableId="1939562570">
    <w:abstractNumId w:val="8"/>
  </w:num>
  <w:num w:numId="6" w16cid:durableId="1239093212">
    <w:abstractNumId w:val="36"/>
  </w:num>
  <w:num w:numId="7" w16cid:durableId="198661788">
    <w:abstractNumId w:val="3"/>
  </w:num>
  <w:num w:numId="8" w16cid:durableId="1591038013">
    <w:abstractNumId w:val="39"/>
  </w:num>
  <w:num w:numId="9" w16cid:durableId="1841311761">
    <w:abstractNumId w:val="32"/>
  </w:num>
  <w:num w:numId="10" w16cid:durableId="930236592">
    <w:abstractNumId w:val="4"/>
  </w:num>
  <w:num w:numId="11" w16cid:durableId="1416316993">
    <w:abstractNumId w:val="15"/>
  </w:num>
  <w:num w:numId="12" w16cid:durableId="759836186">
    <w:abstractNumId w:val="25"/>
  </w:num>
  <w:num w:numId="13" w16cid:durableId="1403409369">
    <w:abstractNumId w:val="19"/>
  </w:num>
  <w:num w:numId="14" w16cid:durableId="28338804">
    <w:abstractNumId w:val="38"/>
  </w:num>
  <w:num w:numId="15" w16cid:durableId="1047334441">
    <w:abstractNumId w:val="5"/>
  </w:num>
  <w:num w:numId="16" w16cid:durableId="2074305388">
    <w:abstractNumId w:val="2"/>
  </w:num>
  <w:num w:numId="17" w16cid:durableId="1817532422">
    <w:abstractNumId w:val="18"/>
  </w:num>
  <w:num w:numId="18" w16cid:durableId="742871916">
    <w:abstractNumId w:val="1"/>
  </w:num>
  <w:num w:numId="19" w16cid:durableId="525489670">
    <w:abstractNumId w:val="27"/>
  </w:num>
  <w:num w:numId="20" w16cid:durableId="1981181532">
    <w:abstractNumId w:val="16"/>
  </w:num>
  <w:num w:numId="21" w16cid:durableId="79379137">
    <w:abstractNumId w:val="33"/>
  </w:num>
  <w:num w:numId="22" w16cid:durableId="1127813809">
    <w:abstractNumId w:val="29"/>
  </w:num>
  <w:num w:numId="23" w16cid:durableId="1344741308">
    <w:abstractNumId w:val="31"/>
  </w:num>
  <w:num w:numId="24" w16cid:durableId="561676109">
    <w:abstractNumId w:val="0"/>
  </w:num>
  <w:num w:numId="25" w16cid:durableId="1998536922">
    <w:abstractNumId w:val="21"/>
  </w:num>
  <w:num w:numId="26" w16cid:durableId="448209099">
    <w:abstractNumId w:val="41"/>
  </w:num>
  <w:num w:numId="27" w16cid:durableId="1056900242">
    <w:abstractNumId w:val="41"/>
  </w:num>
  <w:num w:numId="28" w16cid:durableId="249511738">
    <w:abstractNumId w:val="41"/>
  </w:num>
  <w:num w:numId="29" w16cid:durableId="1233081335">
    <w:abstractNumId w:val="30"/>
  </w:num>
  <w:num w:numId="30" w16cid:durableId="1796755291">
    <w:abstractNumId w:val="41"/>
  </w:num>
  <w:num w:numId="31" w16cid:durableId="509374825">
    <w:abstractNumId w:val="41"/>
  </w:num>
  <w:num w:numId="32" w16cid:durableId="454563772">
    <w:abstractNumId w:val="34"/>
    <w:lvlOverride w:ilvl="0">
      <w:startOverride w:val="1"/>
    </w:lvlOverride>
  </w:num>
  <w:num w:numId="33" w16cid:durableId="1079324371">
    <w:abstractNumId w:val="23"/>
  </w:num>
  <w:num w:numId="34" w16cid:durableId="510222782">
    <w:abstractNumId w:val="41"/>
  </w:num>
  <w:num w:numId="35" w16cid:durableId="92819694">
    <w:abstractNumId w:val="41"/>
  </w:num>
  <w:num w:numId="36" w16cid:durableId="2039816394">
    <w:abstractNumId w:val="41"/>
  </w:num>
  <w:num w:numId="37" w16cid:durableId="438569873">
    <w:abstractNumId w:val="41"/>
  </w:num>
  <w:num w:numId="38" w16cid:durableId="2028437038">
    <w:abstractNumId w:val="35"/>
  </w:num>
  <w:num w:numId="39" w16cid:durableId="1901480186">
    <w:abstractNumId w:val="28"/>
  </w:num>
  <w:num w:numId="40" w16cid:durableId="1524436804">
    <w:abstractNumId w:val="34"/>
    <w:lvlOverride w:ilvl="0">
      <w:startOverride w:val="2"/>
    </w:lvlOverride>
  </w:num>
  <w:num w:numId="41" w16cid:durableId="1528979303">
    <w:abstractNumId w:val="41"/>
    <w:lvlOverride w:ilvl="0">
      <w:startOverride w:val="7"/>
    </w:lvlOverride>
  </w:num>
  <w:num w:numId="42" w16cid:durableId="999575489">
    <w:abstractNumId w:val="41"/>
  </w:num>
  <w:num w:numId="43" w16cid:durableId="1546747347">
    <w:abstractNumId w:val="41"/>
  </w:num>
  <w:num w:numId="44" w16cid:durableId="1756051906">
    <w:abstractNumId w:val="41"/>
  </w:num>
  <w:num w:numId="45" w16cid:durableId="377625740">
    <w:abstractNumId w:val="17"/>
  </w:num>
  <w:num w:numId="46" w16cid:durableId="1778912848">
    <w:abstractNumId w:val="14"/>
  </w:num>
  <w:num w:numId="47" w16cid:durableId="1085421123">
    <w:abstractNumId w:val="20"/>
  </w:num>
  <w:num w:numId="48" w16cid:durableId="1828127327">
    <w:abstractNumId w:val="10"/>
  </w:num>
  <w:num w:numId="49" w16cid:durableId="898593164">
    <w:abstractNumId w:val="6"/>
  </w:num>
  <w:num w:numId="50" w16cid:durableId="1413703664">
    <w:abstractNumId w:val="22"/>
  </w:num>
  <w:num w:numId="51" w16cid:durableId="886137653">
    <w:abstractNumId w:val="41"/>
  </w:num>
  <w:num w:numId="52" w16cid:durableId="670833788">
    <w:abstractNumId w:val="26"/>
  </w:num>
  <w:num w:numId="53" w16cid:durableId="68306550">
    <w:abstractNumId w:val="11"/>
  </w:num>
  <w:num w:numId="54" w16cid:durableId="1844585157">
    <w:abstractNumId w:val="41"/>
  </w:num>
  <w:num w:numId="55" w16cid:durableId="116145640">
    <w:abstractNumId w:val="41"/>
  </w:num>
  <w:num w:numId="56" w16cid:durableId="903872888">
    <w:abstractNumId w:val="41"/>
  </w:num>
  <w:num w:numId="57" w16cid:durableId="167061113">
    <w:abstractNumId w:val="24"/>
  </w:num>
  <w:num w:numId="58" w16cid:durableId="850027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9"/>
  </w:num>
  <w:num w:numId="60" w16cid:durableId="1899974461">
    <w:abstractNumId w:val="37"/>
  </w:num>
  <w:num w:numId="61" w16cid:durableId="382099686">
    <w:abstractNumId w:val="40"/>
  </w:num>
  <w:num w:numId="62" w16cid:durableId="167215014">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E3D"/>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C1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66"/>
    <w:rsid w:val="007B53EA"/>
    <w:rsid w:val="007B66A1"/>
    <w:rsid w:val="007B6EB1"/>
    <w:rsid w:val="007C0C9D"/>
    <w:rsid w:val="007C1176"/>
    <w:rsid w:val="007C12C6"/>
    <w:rsid w:val="007C3857"/>
    <w:rsid w:val="007C5BE7"/>
    <w:rsid w:val="007C67E1"/>
    <w:rsid w:val="007C752D"/>
    <w:rsid w:val="007D2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450"/>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85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C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F209CD"/>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21003</Words>
  <Characters>121820</Characters>
  <Application>Microsoft Office Word</Application>
  <DocSecurity>0</DocSecurity>
  <Lines>1015</Lines>
  <Paragraphs>285</Paragraphs>
  <ScaleCrop>false</ScaleCrop>
  <Company>Hewlett-Packard Company</Company>
  <LinksUpToDate>false</LinksUpToDate>
  <CharactersWithSpaces>142538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4</cp:revision>
  <cp:lastPrinted>2021-03-10T09:12:00Z</cp:lastPrinted>
  <dcterms:created xsi:type="dcterms:W3CDTF">2026-04-24T12:43:00Z</dcterms:created>
  <dcterms:modified xsi:type="dcterms:W3CDTF">2026-04-24T12:44:00Z</dcterms:modified>
</cp:coreProperties>
</file>