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F5013" w:rsidRDefault="00806001" w:rsidP="00165179">
      <w:pPr>
        <w:jc w:val="center"/>
        <w:rPr>
          <w:b/>
          <w:noProof w:val="0"/>
          <w:sz w:val="22"/>
          <w:szCs w:val="22"/>
          <w:lang w:eastAsia="ru-RU"/>
        </w:rPr>
      </w:pPr>
      <w:r w:rsidRPr="008F5013">
        <w:rPr>
          <w:b/>
          <w:noProof w:val="0"/>
          <w:sz w:val="22"/>
          <w:szCs w:val="22"/>
          <w:lang w:eastAsia="ru-RU"/>
        </w:rPr>
        <w:t xml:space="preserve">ANUNȚ DE PARTICIPARE </w:t>
      </w:r>
    </w:p>
    <w:p w14:paraId="776B54B9" w14:textId="77777777" w:rsidR="00165179" w:rsidRPr="008F5013" w:rsidRDefault="00165179" w:rsidP="00923382">
      <w:pPr>
        <w:ind w:right="-286"/>
        <w:rPr>
          <w:b/>
          <w:noProof w:val="0"/>
          <w:sz w:val="22"/>
          <w:szCs w:val="22"/>
          <w:lang w:eastAsia="ru-RU"/>
        </w:rPr>
      </w:pPr>
    </w:p>
    <w:p w14:paraId="2048F6B0" w14:textId="77777777" w:rsidR="00425302" w:rsidRPr="005779C3" w:rsidRDefault="00BB2D32" w:rsidP="00425302">
      <w:pPr>
        <w:spacing w:before="240" w:after="160" w:line="276" w:lineRule="auto"/>
        <w:contextualSpacing/>
        <w:jc w:val="center"/>
        <w:rPr>
          <w:rFonts w:eastAsia="Calibri"/>
          <w:b/>
          <w:i/>
          <w:iCs/>
        </w:rPr>
      </w:pPr>
      <w:r w:rsidRPr="008F5013">
        <w:rPr>
          <w:bCs/>
          <w:noProof w:val="0"/>
          <w:sz w:val="22"/>
          <w:szCs w:val="22"/>
          <w:lang w:eastAsia="ru-RU"/>
        </w:rPr>
        <w:t>p</w:t>
      </w:r>
      <w:r w:rsidR="005C2824" w:rsidRPr="008F5013">
        <w:rPr>
          <w:bCs/>
          <w:noProof w:val="0"/>
          <w:sz w:val="22"/>
          <w:szCs w:val="22"/>
          <w:lang w:eastAsia="ru-RU"/>
        </w:rPr>
        <w:t>rivind</w:t>
      </w:r>
      <w:r w:rsidR="005C2824" w:rsidRPr="008F5013">
        <w:rPr>
          <w:b/>
          <w:noProof w:val="0"/>
          <w:sz w:val="22"/>
          <w:szCs w:val="22"/>
          <w:lang w:eastAsia="ru-RU"/>
        </w:rPr>
        <w:t xml:space="preserve"> </w:t>
      </w:r>
      <w:r w:rsidR="00425302" w:rsidRPr="005779C3">
        <w:rPr>
          <w:b/>
          <w:i/>
          <w:iCs/>
        </w:rPr>
        <w:t>,,</w:t>
      </w:r>
      <w:r w:rsidR="00425302" w:rsidRPr="005779C3">
        <w:rPr>
          <w:b/>
          <w:i/>
          <w:iCs/>
          <w:spacing w:val="-3"/>
        </w:rPr>
        <w:t xml:space="preserve">Achiziționarea </w:t>
      </w:r>
      <w:r w:rsidR="00425302" w:rsidRPr="005779C3">
        <w:rPr>
          <w:rFonts w:eastAsia="Calibri"/>
          <w:b/>
          <w:i/>
          <w:iCs/>
          <w:spacing w:val="-3"/>
        </w:rPr>
        <w:t>pieselor de schimb pentru pompele KsV, CET Sursa-1</w:t>
      </w:r>
      <w:r w:rsidR="00425302">
        <w:rPr>
          <w:rFonts w:eastAsia="Calibri"/>
          <w:b/>
          <w:i/>
          <w:iCs/>
          <w:spacing w:val="-3"/>
        </w:rPr>
        <w:t>”</w:t>
      </w:r>
    </w:p>
    <w:p w14:paraId="7518CC24" w14:textId="2A2C7F80" w:rsidR="00F04A2B" w:rsidRDefault="00F04A2B" w:rsidP="00425302">
      <w:pPr>
        <w:ind w:right="-286"/>
        <w:jc w:val="center"/>
        <w:rPr>
          <w:bCs/>
          <w:noProof w:val="0"/>
          <w:sz w:val="22"/>
          <w:szCs w:val="22"/>
          <w:lang w:eastAsia="ru-RU"/>
        </w:rPr>
      </w:pPr>
    </w:p>
    <w:p w14:paraId="2DC4DCD7" w14:textId="157CF03B" w:rsidR="009C280A" w:rsidRPr="008F5013" w:rsidRDefault="00BB2D32" w:rsidP="00923382">
      <w:pPr>
        <w:ind w:right="-286"/>
        <w:rPr>
          <w:b/>
          <w:noProof w:val="0"/>
          <w:sz w:val="22"/>
          <w:szCs w:val="22"/>
          <w:lang w:val="ro-MD" w:eastAsia="ru-RU"/>
        </w:rPr>
      </w:pPr>
      <w:r w:rsidRPr="008F5013">
        <w:rPr>
          <w:bCs/>
          <w:noProof w:val="0"/>
          <w:sz w:val="22"/>
          <w:szCs w:val="22"/>
          <w:lang w:eastAsia="ru-RU"/>
        </w:rPr>
        <w:t>p</w:t>
      </w:r>
      <w:r w:rsidR="009C280A" w:rsidRPr="008F5013">
        <w:rPr>
          <w:bCs/>
          <w:noProof w:val="0"/>
          <w:sz w:val="22"/>
          <w:szCs w:val="22"/>
          <w:lang w:eastAsia="ru-RU"/>
        </w:rPr>
        <w:t>rin procedura de achiziție</w:t>
      </w:r>
      <w:r w:rsidR="00774CD0" w:rsidRPr="008F5013">
        <w:rPr>
          <w:bCs/>
          <w:noProof w:val="0"/>
          <w:sz w:val="22"/>
          <w:szCs w:val="22"/>
          <w:lang w:eastAsia="ru-RU"/>
        </w:rPr>
        <w:t>:</w:t>
      </w:r>
      <w:r w:rsidR="00774CD0" w:rsidRPr="008F5013">
        <w:rPr>
          <w:b/>
          <w:noProof w:val="0"/>
          <w:sz w:val="22"/>
          <w:szCs w:val="22"/>
          <w:lang w:eastAsia="ru-RU"/>
        </w:rPr>
        <w:t xml:space="preserve"> </w:t>
      </w:r>
      <w:r w:rsidR="008B2718" w:rsidRPr="008F5013">
        <w:rPr>
          <w:b/>
          <w:noProof w:val="0"/>
          <w:sz w:val="22"/>
          <w:szCs w:val="22"/>
          <w:u w:val="single"/>
          <w:lang w:eastAsia="ru-RU"/>
        </w:rPr>
        <w:t>Licitație deschisă</w:t>
      </w:r>
      <w:r w:rsidR="00A81A5B" w:rsidRPr="008F5013">
        <w:rPr>
          <w:b/>
          <w:noProof w:val="0"/>
          <w:sz w:val="22"/>
          <w:szCs w:val="22"/>
          <w:u w:val="single"/>
          <w:lang w:val="ro-MD" w:eastAsia="ru-RU"/>
        </w:rPr>
        <w:t>.</w:t>
      </w:r>
    </w:p>
    <w:p w14:paraId="0C21BF5F" w14:textId="434A95B4" w:rsidR="00E3378D" w:rsidRPr="008F5013" w:rsidRDefault="00E3378D" w:rsidP="00923382">
      <w:pPr>
        <w:ind w:right="-286"/>
        <w:rPr>
          <w:b/>
          <w:noProof w:val="0"/>
          <w:sz w:val="22"/>
          <w:szCs w:val="22"/>
          <w:lang w:eastAsia="ru-RU"/>
        </w:rPr>
      </w:pPr>
      <w:r w:rsidRPr="008F5013">
        <w:rPr>
          <w:b/>
          <w:noProof w:val="0"/>
          <w:sz w:val="22"/>
          <w:szCs w:val="22"/>
          <w:lang w:eastAsia="ru-RU"/>
        </w:rPr>
        <w:t>Licitație electronică:</w:t>
      </w:r>
    </w:p>
    <w:p w14:paraId="73218516" w14:textId="2A9C0FE7" w:rsidR="00E3378D" w:rsidRPr="008F5013" w:rsidRDefault="00E3378D" w:rsidP="00923382">
      <w:pPr>
        <w:ind w:right="-286"/>
        <w:rPr>
          <w:b/>
          <w:noProof w:val="0"/>
          <w:sz w:val="22"/>
          <w:szCs w:val="22"/>
          <w:lang w:eastAsia="ru-RU"/>
        </w:rPr>
      </w:pPr>
      <w:r w:rsidRPr="008F5013">
        <w:rPr>
          <w:b/>
          <w:noProof w:val="0"/>
          <w:sz w:val="22"/>
          <w:szCs w:val="22"/>
          <w:lang w:eastAsia="ru-RU"/>
        </w:rPr>
        <w:t>3 runde</w:t>
      </w:r>
    </w:p>
    <w:p w14:paraId="42C5F85A" w14:textId="77777777" w:rsidR="00BB2D32" w:rsidRPr="008F5013" w:rsidRDefault="00BB2D32" w:rsidP="00923382">
      <w:pPr>
        <w:ind w:right="-286"/>
        <w:rPr>
          <w:b/>
          <w:noProof w:val="0"/>
          <w:color w:val="EE0000"/>
          <w:sz w:val="22"/>
          <w:szCs w:val="22"/>
          <w:lang w:eastAsia="ru-RU"/>
        </w:rPr>
      </w:pPr>
    </w:p>
    <w:p w14:paraId="62B8F46F" w14:textId="7BA6A2F1" w:rsidR="00774CD0" w:rsidRPr="008F5013" w:rsidRDefault="00774CD0" w:rsidP="00923382">
      <w:pPr>
        <w:ind w:right="-286"/>
        <w:rPr>
          <w:b/>
          <w:noProof w:val="0"/>
          <w:sz w:val="22"/>
          <w:szCs w:val="22"/>
          <w:lang w:val="ro-MD" w:eastAsia="ru-RU"/>
        </w:rPr>
      </w:pPr>
      <w:r w:rsidRPr="008F5013">
        <w:rPr>
          <w:b/>
          <w:noProof w:val="0"/>
          <w:sz w:val="22"/>
          <w:szCs w:val="22"/>
          <w:lang w:eastAsia="ru-RU"/>
        </w:rPr>
        <w:t xml:space="preserve">Procedura de </w:t>
      </w:r>
      <w:r w:rsidRPr="008F5013">
        <w:rPr>
          <w:b/>
          <w:noProof w:val="0"/>
          <w:sz w:val="22"/>
          <w:szCs w:val="22"/>
          <w:lang w:val="ro-MD" w:eastAsia="ru-RU"/>
        </w:rPr>
        <w:t>achiziție este aplicată sub incidența actului normativ:</w:t>
      </w:r>
    </w:p>
    <w:p w14:paraId="789A6719" w14:textId="2C1D62AE" w:rsidR="00DC5AA4" w:rsidRPr="008F5013" w:rsidRDefault="00774CD0" w:rsidP="00E10396">
      <w:pPr>
        <w:pStyle w:val="a"/>
        <w:numPr>
          <w:ilvl w:val="0"/>
          <w:numId w:val="12"/>
        </w:numPr>
        <w:ind w:right="-286"/>
        <w:rPr>
          <w:rFonts w:eastAsia="Calibri"/>
          <w:bCs/>
          <w:i/>
          <w:noProof/>
          <w:spacing w:val="-3"/>
          <w:sz w:val="22"/>
          <w:szCs w:val="22"/>
          <w:lang w:val="ro-MD"/>
        </w:rPr>
      </w:pPr>
      <w:r w:rsidRPr="008F5013">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8F5013">
        <w:rPr>
          <w:b/>
          <w:noProof w:val="0"/>
          <w:sz w:val="22"/>
          <w:szCs w:val="22"/>
          <w:lang w:eastAsia="ru-RU"/>
        </w:rPr>
        <w:t xml:space="preserve">Denumirea </w:t>
      </w:r>
      <w:r w:rsidR="000D1835" w:rsidRPr="008F5013">
        <w:rPr>
          <w:b/>
          <w:noProof w:val="0"/>
          <w:sz w:val="22"/>
          <w:szCs w:val="22"/>
          <w:lang w:eastAsia="ru-RU"/>
        </w:rPr>
        <w:t>en</w:t>
      </w:r>
      <w:r w:rsidRPr="008F5013">
        <w:rPr>
          <w:b/>
          <w:noProof w:val="0"/>
          <w:sz w:val="22"/>
          <w:szCs w:val="22"/>
          <w:lang w:eastAsia="ru-RU"/>
        </w:rPr>
        <w:t xml:space="preserve">tității contractante: </w:t>
      </w:r>
      <w:bookmarkStart w:id="0" w:name="_Hlk197435338"/>
      <w:r w:rsidR="00001E39" w:rsidRPr="008F5013">
        <w:rPr>
          <w:bCs/>
          <w:noProof w:val="0"/>
          <w:sz w:val="22"/>
          <w:szCs w:val="22"/>
          <w:u w:val="single"/>
          <w:lang w:eastAsia="ru-RU"/>
        </w:rPr>
        <w:t>”Termoelectrica” S.A.</w:t>
      </w:r>
      <w:bookmarkEnd w:id="0"/>
    </w:p>
    <w:p w14:paraId="267929CC" w14:textId="46A05347"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IDNO:</w:t>
      </w:r>
      <w:r w:rsidR="003E7B50" w:rsidRPr="008F5013">
        <w:rPr>
          <w:b/>
          <w:noProof w:val="0"/>
          <w:sz w:val="22"/>
          <w:szCs w:val="22"/>
          <w:lang w:eastAsia="ru-RU"/>
        </w:rPr>
        <w:t xml:space="preserve">   </w:t>
      </w:r>
      <w:r w:rsidR="003E7B50" w:rsidRPr="008F5013">
        <w:rPr>
          <w:bCs/>
          <w:noProof w:val="0"/>
          <w:sz w:val="22"/>
          <w:szCs w:val="22"/>
          <w:u w:val="single"/>
          <w:shd w:val="clear" w:color="auto" w:fill="FFFFFF" w:themeFill="background1"/>
          <w:lang w:eastAsia="ru-RU"/>
        </w:rPr>
        <w:t>1003600026295</w:t>
      </w:r>
    </w:p>
    <w:p w14:paraId="11454EDB" w14:textId="50FD2BFA"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Adresa</w:t>
      </w:r>
      <w:r w:rsidR="00B649F0" w:rsidRPr="008F5013">
        <w:rPr>
          <w:b/>
          <w:noProof w:val="0"/>
          <w:sz w:val="22"/>
          <w:szCs w:val="22"/>
          <w:lang w:eastAsia="ru-RU"/>
        </w:rPr>
        <w:t>:</w:t>
      </w:r>
      <w:r w:rsidR="00774CD0" w:rsidRPr="008F5013">
        <w:rPr>
          <w:b/>
          <w:noProof w:val="0"/>
          <w:sz w:val="22"/>
          <w:szCs w:val="22"/>
          <w:lang w:eastAsia="ru-RU"/>
        </w:rPr>
        <w:t xml:space="preserve"> </w:t>
      </w:r>
      <w:r w:rsidR="00774CD0" w:rsidRPr="008F5013">
        <w:rPr>
          <w:bCs/>
          <w:noProof w:val="0"/>
          <w:sz w:val="22"/>
          <w:szCs w:val="22"/>
          <w:u w:val="single"/>
          <w:lang w:eastAsia="ru-RU"/>
        </w:rPr>
        <w:t xml:space="preserve">mun. </w:t>
      </w:r>
      <w:r w:rsidR="00880B0A" w:rsidRPr="008F5013">
        <w:rPr>
          <w:bCs/>
          <w:noProof w:val="0"/>
          <w:sz w:val="22"/>
          <w:szCs w:val="22"/>
          <w:u w:val="single"/>
          <w:shd w:val="clear" w:color="auto" w:fill="FFFFFF" w:themeFill="background1"/>
          <w:lang w:eastAsia="ru-RU"/>
        </w:rPr>
        <w:t>Chișinău, str. Tudor Vladimirescu, 6</w:t>
      </w:r>
    </w:p>
    <w:p w14:paraId="2AEECF92" w14:textId="12684445"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Numărul de telefon/fax:</w:t>
      </w:r>
      <w:r w:rsidR="00E1458A" w:rsidRPr="008F5013">
        <w:rPr>
          <w:bCs/>
          <w:noProof w:val="0"/>
          <w:sz w:val="22"/>
          <w:szCs w:val="22"/>
          <w:shd w:val="clear" w:color="auto" w:fill="FFFFFF" w:themeFill="background1"/>
          <w:lang w:eastAsia="ru-RU"/>
        </w:rPr>
        <w:t xml:space="preserve"> </w:t>
      </w:r>
      <w:r w:rsidR="00B62976" w:rsidRPr="008F5013">
        <w:rPr>
          <w:bCs/>
          <w:noProof w:val="0"/>
          <w:sz w:val="22"/>
          <w:szCs w:val="22"/>
          <w:u w:val="single"/>
          <w:shd w:val="clear" w:color="auto" w:fill="FFFFFF" w:themeFill="background1"/>
          <w:lang w:eastAsia="ru-RU"/>
        </w:rPr>
        <w:t>022-</w:t>
      </w:r>
      <w:r w:rsidR="00E21B71" w:rsidRPr="008F5013">
        <w:rPr>
          <w:bCs/>
          <w:noProof w:val="0"/>
          <w:sz w:val="22"/>
          <w:szCs w:val="22"/>
          <w:u w:val="single"/>
          <w:shd w:val="clear" w:color="auto" w:fill="FFFFFF" w:themeFill="background1"/>
          <w:lang w:eastAsia="ru-RU"/>
        </w:rPr>
        <w:t>4</w:t>
      </w:r>
      <w:r w:rsidR="009C280A" w:rsidRPr="008F5013">
        <w:rPr>
          <w:bCs/>
          <w:noProof w:val="0"/>
          <w:sz w:val="22"/>
          <w:szCs w:val="22"/>
          <w:u w:val="single"/>
          <w:shd w:val="clear" w:color="auto" w:fill="FFFFFF" w:themeFill="background1"/>
          <w:lang w:eastAsia="ru-RU"/>
        </w:rPr>
        <w:t>3</w:t>
      </w:r>
      <w:r w:rsidR="00E21B71" w:rsidRPr="008F5013">
        <w:rPr>
          <w:bCs/>
          <w:noProof w:val="0"/>
          <w:sz w:val="22"/>
          <w:szCs w:val="22"/>
          <w:u w:val="single"/>
          <w:shd w:val="clear" w:color="auto" w:fill="FFFFFF" w:themeFill="background1"/>
          <w:lang w:eastAsia="ru-RU"/>
        </w:rPr>
        <w:t>6</w:t>
      </w:r>
      <w:r w:rsidR="00B62976" w:rsidRPr="008F5013">
        <w:rPr>
          <w:bCs/>
          <w:noProof w:val="0"/>
          <w:sz w:val="22"/>
          <w:szCs w:val="22"/>
          <w:u w:val="single"/>
          <w:shd w:val="clear" w:color="auto" w:fill="FFFFFF" w:themeFill="background1"/>
          <w:lang w:eastAsia="ru-RU"/>
        </w:rPr>
        <w:t>-</w:t>
      </w:r>
      <w:r w:rsidR="009C280A" w:rsidRPr="008F5013">
        <w:rPr>
          <w:bCs/>
          <w:noProof w:val="0"/>
          <w:sz w:val="22"/>
          <w:szCs w:val="22"/>
          <w:u w:val="single"/>
          <w:shd w:val="clear" w:color="auto" w:fill="FFFFFF" w:themeFill="background1"/>
          <w:lang w:eastAsia="ru-RU"/>
        </w:rPr>
        <w:t>490</w:t>
      </w:r>
      <w:r w:rsidR="000D1835" w:rsidRPr="008F5013">
        <w:rPr>
          <w:bCs/>
          <w:noProof w:val="0"/>
          <w:sz w:val="22"/>
          <w:szCs w:val="22"/>
          <w:u w:val="single"/>
          <w:shd w:val="clear" w:color="auto" w:fill="FFFFFF" w:themeFill="background1"/>
          <w:lang w:eastAsia="ru-RU"/>
        </w:rPr>
        <w:t>, 022-436-</w:t>
      </w:r>
      <w:r w:rsidR="00F04A2B">
        <w:rPr>
          <w:bCs/>
          <w:noProof w:val="0"/>
          <w:sz w:val="22"/>
          <w:szCs w:val="22"/>
          <w:u w:val="single"/>
          <w:shd w:val="clear" w:color="auto" w:fill="FFFFFF" w:themeFill="background1"/>
          <w:lang w:eastAsia="ru-RU"/>
        </w:rPr>
        <w:t>3</w:t>
      </w:r>
      <w:r w:rsidR="00103C9C">
        <w:rPr>
          <w:bCs/>
          <w:noProof w:val="0"/>
          <w:sz w:val="22"/>
          <w:szCs w:val="22"/>
          <w:u w:val="single"/>
          <w:shd w:val="clear" w:color="auto" w:fill="FFFFFF" w:themeFill="background1"/>
          <w:lang w:eastAsia="ru-RU"/>
        </w:rPr>
        <w:t>34</w:t>
      </w:r>
    </w:p>
    <w:p w14:paraId="0A12EF8E" w14:textId="34F19921" w:rsidR="000D1835" w:rsidRPr="008F5013"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8F5013">
        <w:rPr>
          <w:b/>
          <w:noProof w:val="0"/>
          <w:sz w:val="22"/>
          <w:szCs w:val="22"/>
          <w:lang w:val="it-IT" w:eastAsia="ru-RU"/>
        </w:rPr>
        <w:t xml:space="preserve">Adresa de e-mail și pagina web oficială ale </w:t>
      </w:r>
      <w:r w:rsidR="00CC6F3E" w:rsidRPr="008F5013">
        <w:rPr>
          <w:b/>
          <w:noProof w:val="0"/>
          <w:sz w:val="22"/>
          <w:szCs w:val="22"/>
          <w:lang w:val="it-IT" w:eastAsia="ru-RU"/>
        </w:rPr>
        <w:t>enti</w:t>
      </w:r>
      <w:r w:rsidRPr="008F5013">
        <w:rPr>
          <w:b/>
          <w:noProof w:val="0"/>
          <w:sz w:val="22"/>
          <w:szCs w:val="22"/>
          <w:lang w:val="it-IT" w:eastAsia="ru-RU"/>
        </w:rPr>
        <w:t xml:space="preserve">tății contractante: </w:t>
      </w:r>
      <w:r w:rsidR="000D1835">
        <w:fldChar w:fldCharType="begin"/>
      </w:r>
      <w:r w:rsidR="000D1835">
        <w:instrText>HYPERLINK "http://www.termoelectrica.md"</w:instrText>
      </w:r>
      <w:r w:rsidR="000D1835">
        <w:fldChar w:fldCharType="separate"/>
      </w:r>
      <w:r w:rsidR="000D1835" w:rsidRPr="008F5013">
        <w:rPr>
          <w:rStyle w:val="a6"/>
          <w:bCs/>
          <w:noProof w:val="0"/>
          <w:color w:val="auto"/>
          <w:sz w:val="22"/>
          <w:szCs w:val="22"/>
          <w:shd w:val="clear" w:color="auto" w:fill="FFFFFF" w:themeFill="background1"/>
          <w:lang w:val="it-IT" w:eastAsia="ru-RU"/>
        </w:rPr>
        <w:t>www.termoelectrica.md</w:t>
      </w:r>
      <w:r w:rsidR="000D1835">
        <w:fldChar w:fldCharType="end"/>
      </w:r>
      <w:r w:rsidR="000D1835" w:rsidRPr="008F5013">
        <w:rPr>
          <w:bCs/>
          <w:noProof w:val="0"/>
          <w:sz w:val="22"/>
          <w:szCs w:val="22"/>
          <w:shd w:val="clear" w:color="auto" w:fill="FFFFFF" w:themeFill="background1"/>
          <w:lang w:val="it-IT" w:eastAsia="ru-RU"/>
        </w:rPr>
        <w:t>,</w:t>
      </w:r>
      <w:r w:rsidR="00756F8B" w:rsidRPr="008F5013">
        <w:rPr>
          <w:bCs/>
          <w:noProof w:val="0"/>
          <w:sz w:val="22"/>
          <w:szCs w:val="22"/>
          <w:shd w:val="clear" w:color="auto" w:fill="FFFFFF" w:themeFill="background1"/>
          <w:lang w:val="it-IT" w:eastAsia="ru-RU"/>
        </w:rPr>
        <w:t xml:space="preserve"> </w:t>
      </w:r>
      <w:bookmarkStart w:id="1" w:name="_Hlk91576123"/>
      <w:r w:rsidR="00B049A5" w:rsidRPr="008F5013">
        <w:rPr>
          <w:bCs/>
          <w:noProof w:val="0"/>
          <w:sz w:val="22"/>
          <w:szCs w:val="22"/>
          <w:shd w:val="clear" w:color="auto" w:fill="FFFFFF" w:themeFill="background1"/>
          <w:lang w:val="it-IT" w:eastAsia="ru-RU"/>
        </w:rPr>
        <w:fldChar w:fldCharType="begin"/>
      </w:r>
      <w:r w:rsidR="00B049A5" w:rsidRPr="008F5013">
        <w:rPr>
          <w:bCs/>
          <w:noProof w:val="0"/>
          <w:sz w:val="22"/>
          <w:szCs w:val="22"/>
          <w:shd w:val="clear" w:color="auto" w:fill="FFFFFF" w:themeFill="background1"/>
          <w:lang w:val="it-IT" w:eastAsia="ru-RU"/>
        </w:rPr>
        <w:instrText xml:space="preserve"> HYPERLINK "mailto:tender@termoelectrica.md" </w:instrText>
      </w:r>
      <w:r w:rsidR="00B049A5" w:rsidRPr="008F5013">
        <w:rPr>
          <w:bCs/>
          <w:noProof w:val="0"/>
          <w:sz w:val="22"/>
          <w:szCs w:val="22"/>
          <w:shd w:val="clear" w:color="auto" w:fill="FFFFFF" w:themeFill="background1"/>
          <w:lang w:val="it-IT" w:eastAsia="ru-RU"/>
        </w:rPr>
      </w:r>
      <w:r w:rsidR="00B049A5" w:rsidRPr="008F5013">
        <w:rPr>
          <w:bCs/>
          <w:noProof w:val="0"/>
          <w:sz w:val="22"/>
          <w:szCs w:val="22"/>
          <w:shd w:val="clear" w:color="auto" w:fill="FFFFFF" w:themeFill="background1"/>
          <w:lang w:val="it-IT" w:eastAsia="ru-RU"/>
        </w:rPr>
        <w:fldChar w:fldCharType="separate"/>
      </w:r>
      <w:r w:rsidR="00B049A5" w:rsidRPr="008F5013">
        <w:rPr>
          <w:rStyle w:val="a6"/>
          <w:bCs/>
          <w:noProof w:val="0"/>
          <w:color w:val="auto"/>
          <w:sz w:val="22"/>
          <w:szCs w:val="22"/>
          <w:shd w:val="clear" w:color="auto" w:fill="FFFFFF" w:themeFill="background1"/>
          <w:lang w:val="it-IT" w:eastAsia="ru-RU"/>
        </w:rPr>
        <w:t>tender@termoelectrica.md</w:t>
      </w:r>
      <w:r w:rsidR="00B049A5" w:rsidRPr="008F5013">
        <w:rPr>
          <w:bCs/>
          <w:noProof w:val="0"/>
          <w:sz w:val="22"/>
          <w:szCs w:val="22"/>
          <w:shd w:val="clear" w:color="auto" w:fill="FFFFFF" w:themeFill="background1"/>
          <w:lang w:val="it-IT" w:eastAsia="ru-RU"/>
        </w:rPr>
        <w:fldChar w:fldCharType="end"/>
      </w:r>
    </w:p>
    <w:bookmarkEnd w:id="1"/>
    <w:p w14:paraId="7BBFE3C3" w14:textId="6535C14B" w:rsidR="00806001" w:rsidRPr="008F5013"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8F5013">
        <w:rPr>
          <w:b/>
          <w:noProof w:val="0"/>
          <w:sz w:val="22"/>
          <w:szCs w:val="22"/>
          <w:lang w:val="it-IT" w:eastAsia="ru-RU"/>
        </w:rPr>
        <w:t xml:space="preserve">Adresa de e-mail sau pagina web oficială de la care se va putea obține accesul la documentația de atribuire: </w:t>
      </w:r>
      <w:r w:rsidRPr="008F5013">
        <w:rPr>
          <w:bCs/>
          <w:i/>
          <w:noProof w:val="0"/>
          <w:sz w:val="22"/>
          <w:szCs w:val="22"/>
          <w:u w:val="single"/>
          <w:lang w:val="it-IT" w:eastAsia="ru-RU"/>
        </w:rPr>
        <w:t>documentația de atribuire este anexată în cadrul procedurii în SIA RSAP</w:t>
      </w:r>
      <w:r w:rsidR="00BB2D32" w:rsidRPr="008F5013">
        <w:rPr>
          <w:bCs/>
          <w:i/>
          <w:noProof w:val="0"/>
          <w:sz w:val="22"/>
          <w:szCs w:val="22"/>
          <w:lang w:val="it-IT" w:eastAsia="ru-RU"/>
        </w:rPr>
        <w:t>.</w:t>
      </w:r>
      <w:r w:rsidR="000D1835" w:rsidRPr="008F5013">
        <w:rPr>
          <w:bCs/>
          <w:noProof w:val="0"/>
          <w:sz w:val="22"/>
          <w:szCs w:val="22"/>
          <w:shd w:val="clear" w:color="auto" w:fill="FFFFFF" w:themeFill="background1"/>
          <w:lang w:val="it-IT" w:eastAsia="ru-RU"/>
        </w:rPr>
        <w:t xml:space="preserve">  </w:t>
      </w:r>
    </w:p>
    <w:p w14:paraId="11B74048" w14:textId="4B30AF9C" w:rsidR="009C280A" w:rsidRPr="008F5013" w:rsidRDefault="009C280A" w:rsidP="00923382">
      <w:pPr>
        <w:pStyle w:val="a"/>
        <w:numPr>
          <w:ilvl w:val="0"/>
          <w:numId w:val="2"/>
        </w:numPr>
        <w:ind w:left="284" w:hanging="284"/>
        <w:rPr>
          <w:b/>
          <w:i/>
          <w:iCs/>
          <w:sz w:val="22"/>
          <w:szCs w:val="22"/>
          <w:lang w:val="it-IT" w:eastAsia="ru-RU"/>
        </w:rPr>
      </w:pPr>
      <w:r w:rsidRPr="008F5013">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F5013">
        <w:rPr>
          <w:b/>
          <w:sz w:val="22"/>
          <w:szCs w:val="22"/>
          <w:lang w:val="it-IT" w:eastAsia="ru-RU"/>
        </w:rPr>
        <w:t xml:space="preserve"> </w:t>
      </w:r>
      <w:r w:rsidR="00867ABB" w:rsidRPr="00EF3674">
        <w:rPr>
          <w:bCs/>
          <w:sz w:val="22"/>
          <w:szCs w:val="22"/>
          <w:u w:val="single"/>
          <w:lang w:val="it-IT" w:eastAsia="ru-RU"/>
        </w:rPr>
        <w:t>“</w:t>
      </w:r>
      <w:r w:rsidRPr="008F5013">
        <w:rPr>
          <w:bCs/>
          <w:sz w:val="22"/>
          <w:szCs w:val="22"/>
          <w:u w:val="single"/>
          <w:lang w:val="it-IT" w:eastAsia="ru-RU"/>
        </w:rPr>
        <w:t xml:space="preserve">Termoelectrica” S.A., </w:t>
      </w:r>
      <w:r w:rsidRPr="008F5013">
        <w:rPr>
          <w:bCs/>
          <w:i/>
          <w:iCs/>
          <w:sz w:val="22"/>
          <w:szCs w:val="22"/>
          <w:u w:val="single"/>
          <w:lang w:val="it-IT" w:eastAsia="ru-RU"/>
        </w:rPr>
        <w:t>Activități licențiate din sectorul termoenergetic și al gazelor naturale</w:t>
      </w:r>
      <w:r w:rsidR="00806001" w:rsidRPr="008F5013">
        <w:rPr>
          <w:bCs/>
          <w:i/>
          <w:iCs/>
          <w:sz w:val="22"/>
          <w:szCs w:val="22"/>
          <w:u w:val="single"/>
          <w:lang w:val="it-IT" w:eastAsia="ru-RU"/>
        </w:rPr>
        <w:t>.</w:t>
      </w:r>
    </w:p>
    <w:p w14:paraId="1DC293B6" w14:textId="77777777" w:rsidR="00806001" w:rsidRPr="008F5013" w:rsidRDefault="00806001" w:rsidP="00923382">
      <w:pPr>
        <w:pStyle w:val="a"/>
        <w:numPr>
          <w:ilvl w:val="0"/>
          <w:numId w:val="0"/>
        </w:numPr>
        <w:ind w:left="360"/>
        <w:rPr>
          <w:b/>
          <w:sz w:val="22"/>
          <w:szCs w:val="22"/>
          <w:lang w:val="it-IT" w:eastAsia="ru-RU"/>
        </w:rPr>
      </w:pPr>
    </w:p>
    <w:p w14:paraId="3F7AA572" w14:textId="3EE7FA2D" w:rsidR="00980EDD" w:rsidRDefault="00806001" w:rsidP="00980EDD">
      <w:pPr>
        <w:pStyle w:val="a"/>
        <w:numPr>
          <w:ilvl w:val="0"/>
          <w:numId w:val="2"/>
        </w:numPr>
        <w:rPr>
          <w:b/>
          <w:sz w:val="22"/>
          <w:szCs w:val="22"/>
          <w:lang w:val="it-IT" w:eastAsia="ru-RU"/>
        </w:rPr>
      </w:pPr>
      <w:r w:rsidRPr="008F5013">
        <w:rPr>
          <w:b/>
          <w:sz w:val="22"/>
          <w:szCs w:val="22"/>
          <w:lang w:val="it-IT" w:eastAsia="ru-RU"/>
        </w:rPr>
        <w:t xml:space="preserve">Cumpărătorul invită operatorii economici interesați, care îi pot satisface necesitățile, să participe la procedura de achiziție </w:t>
      </w:r>
      <w:r w:rsidR="00867ABB" w:rsidRPr="008F5013">
        <w:rPr>
          <w:b/>
          <w:sz w:val="22"/>
          <w:szCs w:val="22"/>
          <w:lang w:val="it-IT" w:eastAsia="ru-RU"/>
        </w:rPr>
        <w:t>privind livrarea/prestarea</w:t>
      </w:r>
      <w:r w:rsidR="00053E7F" w:rsidRPr="008F5013">
        <w:rPr>
          <w:b/>
          <w:sz w:val="22"/>
          <w:szCs w:val="22"/>
          <w:lang w:val="it-IT" w:eastAsia="ru-RU"/>
        </w:rPr>
        <w:t xml:space="preserve">/executarea </w:t>
      </w:r>
      <w:r w:rsidR="00867ABB" w:rsidRPr="008F5013">
        <w:rPr>
          <w:b/>
          <w:sz w:val="22"/>
          <w:szCs w:val="22"/>
          <w:lang w:val="it-IT" w:eastAsia="ru-RU"/>
        </w:rPr>
        <w:t>următoarelor bunuri/servicii/lucrări</w:t>
      </w:r>
      <w:r w:rsidRPr="008F5013">
        <w:rPr>
          <w:b/>
          <w:sz w:val="22"/>
          <w:szCs w:val="22"/>
          <w:lang w:val="it-IT" w:eastAsia="ru-RU"/>
        </w:rPr>
        <w:t>:</w:t>
      </w:r>
    </w:p>
    <w:tbl>
      <w:tblPr>
        <w:tblW w:w="10358" w:type="dxa"/>
        <w:tblInd w:w="-436" w:type="dxa"/>
        <w:tblLayout w:type="fixed"/>
        <w:tblLook w:val="04A0" w:firstRow="1" w:lastRow="0" w:firstColumn="1" w:lastColumn="0" w:noHBand="0" w:noVBand="1"/>
      </w:tblPr>
      <w:tblGrid>
        <w:gridCol w:w="1135"/>
        <w:gridCol w:w="852"/>
        <w:gridCol w:w="3684"/>
        <w:gridCol w:w="1416"/>
        <w:gridCol w:w="857"/>
        <w:gridCol w:w="1105"/>
        <w:gridCol w:w="1300"/>
        <w:gridCol w:w="9"/>
      </w:tblGrid>
      <w:tr w:rsidR="00E64F12" w:rsidRPr="00AF4B33" w14:paraId="50FE7C9D" w14:textId="77777777" w:rsidTr="00E64F12">
        <w:trPr>
          <w:gridAfter w:val="1"/>
          <w:wAfter w:w="9" w:type="dxa"/>
          <w:trHeight w:val="574"/>
        </w:trPr>
        <w:tc>
          <w:tcPr>
            <w:tcW w:w="1135" w:type="dxa"/>
            <w:tcBorders>
              <w:top w:val="single" w:sz="8" w:space="0" w:color="auto"/>
              <w:left w:val="single" w:sz="8" w:space="0" w:color="auto"/>
              <w:bottom w:val="single" w:sz="8" w:space="0" w:color="auto"/>
              <w:right w:val="single" w:sz="4" w:space="0" w:color="auto"/>
            </w:tcBorders>
            <w:shd w:val="clear" w:color="auto" w:fill="E7E6E6" w:themeFill="background2"/>
          </w:tcPr>
          <w:p w14:paraId="4B8A41E6" w14:textId="4E04EF71" w:rsidR="00E64F12" w:rsidRDefault="00E64F12" w:rsidP="00A97FAF">
            <w:pPr>
              <w:jc w:val="center"/>
              <w:rPr>
                <w:b/>
                <w:bCs/>
                <w:color w:val="000000"/>
                <w:sz w:val="20"/>
                <w:szCs w:val="20"/>
                <w:lang w:eastAsia="ru-RU"/>
              </w:rPr>
            </w:pPr>
            <w:r>
              <w:rPr>
                <w:b/>
                <w:bCs/>
                <w:color w:val="000000"/>
                <w:sz w:val="20"/>
                <w:szCs w:val="20"/>
                <w:lang w:eastAsia="ru-RU"/>
              </w:rPr>
              <w:t>Cod CPV</w:t>
            </w:r>
          </w:p>
        </w:tc>
        <w:tc>
          <w:tcPr>
            <w:tcW w:w="852" w:type="dxa"/>
            <w:tcBorders>
              <w:top w:val="single" w:sz="8" w:space="0" w:color="auto"/>
              <w:left w:val="single" w:sz="8" w:space="0" w:color="auto"/>
              <w:bottom w:val="single" w:sz="8" w:space="0" w:color="auto"/>
              <w:right w:val="single" w:sz="4" w:space="0" w:color="auto"/>
            </w:tcBorders>
            <w:shd w:val="clear" w:color="auto" w:fill="E7E6E6" w:themeFill="background2"/>
            <w:vAlign w:val="center"/>
            <w:hideMark/>
          </w:tcPr>
          <w:p w14:paraId="6F5690A1" w14:textId="588398D0" w:rsidR="00E64F12" w:rsidRPr="00177D51" w:rsidRDefault="00E64F12" w:rsidP="00A97FAF">
            <w:pPr>
              <w:jc w:val="center"/>
              <w:rPr>
                <w:b/>
                <w:bCs/>
                <w:color w:val="000000"/>
                <w:sz w:val="20"/>
                <w:szCs w:val="20"/>
                <w:lang w:eastAsia="ru-RU"/>
              </w:rPr>
            </w:pPr>
            <w:r>
              <w:rPr>
                <w:b/>
                <w:bCs/>
                <w:color w:val="000000"/>
                <w:sz w:val="20"/>
                <w:szCs w:val="20"/>
                <w:lang w:eastAsia="ru-RU"/>
              </w:rPr>
              <w:t xml:space="preserve">Nr. </w:t>
            </w:r>
            <w:r w:rsidRPr="00177D51">
              <w:rPr>
                <w:b/>
                <w:bCs/>
                <w:color w:val="000000"/>
                <w:sz w:val="20"/>
                <w:szCs w:val="20"/>
                <w:lang w:eastAsia="ru-RU"/>
              </w:rPr>
              <w:t>Lot</w:t>
            </w:r>
            <w:r>
              <w:rPr>
                <w:b/>
                <w:bCs/>
                <w:color w:val="000000"/>
                <w:sz w:val="20"/>
                <w:szCs w:val="20"/>
                <w:lang w:eastAsia="ru-RU"/>
              </w:rPr>
              <w:t xml:space="preserve">  </w:t>
            </w:r>
            <w:r w:rsidRPr="00177D51">
              <w:rPr>
                <w:b/>
                <w:bCs/>
                <w:color w:val="000000"/>
                <w:sz w:val="20"/>
                <w:szCs w:val="20"/>
                <w:lang w:eastAsia="ru-RU"/>
              </w:rPr>
              <w:t xml:space="preserve"> </w:t>
            </w:r>
          </w:p>
        </w:tc>
        <w:tc>
          <w:tcPr>
            <w:tcW w:w="3684" w:type="dxa"/>
            <w:tcBorders>
              <w:top w:val="single" w:sz="8" w:space="0" w:color="auto"/>
              <w:left w:val="nil"/>
              <w:bottom w:val="single" w:sz="8" w:space="0" w:color="auto"/>
              <w:right w:val="single" w:sz="4" w:space="0" w:color="auto"/>
            </w:tcBorders>
            <w:shd w:val="clear" w:color="auto" w:fill="E7E6E6" w:themeFill="background2"/>
            <w:vAlign w:val="center"/>
            <w:hideMark/>
          </w:tcPr>
          <w:p w14:paraId="66F76347" w14:textId="030D13AD" w:rsidR="00E64F12" w:rsidRPr="00AF4B33" w:rsidRDefault="00E64F12" w:rsidP="00A97FAF">
            <w:pPr>
              <w:jc w:val="center"/>
              <w:rPr>
                <w:b/>
                <w:bCs/>
                <w:color w:val="000000"/>
                <w:sz w:val="20"/>
                <w:szCs w:val="20"/>
                <w:lang w:eastAsia="ru-RU"/>
              </w:rPr>
            </w:pPr>
            <w:r w:rsidRPr="00AF4B33">
              <w:rPr>
                <w:b/>
                <w:bCs/>
                <w:color w:val="000000"/>
                <w:sz w:val="20"/>
                <w:szCs w:val="20"/>
                <w:lang w:eastAsia="ru-RU"/>
              </w:rPr>
              <w:t>Denumire</w:t>
            </w:r>
            <w:r>
              <w:rPr>
                <w:b/>
                <w:bCs/>
                <w:color w:val="000000"/>
                <w:sz w:val="20"/>
                <w:szCs w:val="20"/>
                <w:lang w:eastAsia="ru-RU"/>
              </w:rPr>
              <w:t>a bunului</w:t>
            </w:r>
          </w:p>
        </w:tc>
        <w:tc>
          <w:tcPr>
            <w:tcW w:w="1416" w:type="dxa"/>
            <w:tcBorders>
              <w:top w:val="single" w:sz="8" w:space="0" w:color="auto"/>
              <w:left w:val="nil"/>
              <w:bottom w:val="single" w:sz="8" w:space="0" w:color="auto"/>
              <w:right w:val="single" w:sz="4" w:space="0" w:color="auto"/>
            </w:tcBorders>
            <w:shd w:val="clear" w:color="auto" w:fill="E7E6E6" w:themeFill="background2"/>
            <w:vAlign w:val="center"/>
            <w:hideMark/>
          </w:tcPr>
          <w:p w14:paraId="3BA87F1F" w14:textId="45738980" w:rsidR="00E64F12" w:rsidRPr="0059107D" w:rsidRDefault="00E64F12" w:rsidP="00A97FAF">
            <w:pPr>
              <w:jc w:val="center"/>
              <w:rPr>
                <w:b/>
                <w:bCs/>
                <w:color w:val="000000"/>
                <w:sz w:val="22"/>
                <w:szCs w:val="22"/>
                <w:lang w:eastAsia="ru-RU"/>
              </w:rPr>
            </w:pPr>
            <w:r w:rsidRPr="0059107D">
              <w:rPr>
                <w:b/>
                <w:sz w:val="22"/>
                <w:szCs w:val="22"/>
                <w:lang w:eastAsia="ro-RO"/>
              </w:rPr>
              <w:t>Specificația tehnică deplină solicitată, standarde de referință</w:t>
            </w:r>
          </w:p>
        </w:tc>
        <w:tc>
          <w:tcPr>
            <w:tcW w:w="857" w:type="dxa"/>
            <w:tcBorders>
              <w:top w:val="single" w:sz="8" w:space="0" w:color="auto"/>
              <w:left w:val="nil"/>
              <w:bottom w:val="single" w:sz="8" w:space="0" w:color="auto"/>
              <w:right w:val="single" w:sz="4" w:space="0" w:color="auto"/>
            </w:tcBorders>
            <w:shd w:val="clear" w:color="auto" w:fill="E7E6E6" w:themeFill="background2"/>
            <w:vAlign w:val="center"/>
            <w:hideMark/>
          </w:tcPr>
          <w:p w14:paraId="4A21AA6B" w14:textId="77777777" w:rsidR="00E64F12" w:rsidRPr="00AF4B33" w:rsidRDefault="00E64F12" w:rsidP="00A97FAF">
            <w:pPr>
              <w:jc w:val="center"/>
              <w:rPr>
                <w:b/>
                <w:bCs/>
                <w:color w:val="000000"/>
                <w:sz w:val="20"/>
                <w:szCs w:val="20"/>
                <w:lang w:eastAsia="ru-RU"/>
              </w:rPr>
            </w:pPr>
            <w:r w:rsidRPr="00AF4B33">
              <w:rPr>
                <w:b/>
                <w:bCs/>
                <w:color w:val="000000"/>
                <w:sz w:val="20"/>
                <w:szCs w:val="20"/>
                <w:lang w:eastAsia="ru-RU"/>
              </w:rPr>
              <w:t>Cantitate, buc.</w:t>
            </w:r>
          </w:p>
        </w:tc>
        <w:tc>
          <w:tcPr>
            <w:tcW w:w="1105" w:type="dxa"/>
            <w:tcBorders>
              <w:top w:val="single" w:sz="8" w:space="0" w:color="auto"/>
              <w:left w:val="nil"/>
              <w:bottom w:val="single" w:sz="8" w:space="0" w:color="auto"/>
              <w:right w:val="single" w:sz="4" w:space="0" w:color="auto"/>
            </w:tcBorders>
            <w:shd w:val="clear" w:color="auto" w:fill="E7E6E6" w:themeFill="background2"/>
            <w:vAlign w:val="center"/>
            <w:hideMark/>
          </w:tcPr>
          <w:p w14:paraId="0893A2C4" w14:textId="77777777" w:rsidR="00E64F12" w:rsidRPr="00AF4B33" w:rsidRDefault="00E64F12" w:rsidP="00A97FAF">
            <w:pPr>
              <w:jc w:val="center"/>
              <w:rPr>
                <w:b/>
                <w:bCs/>
                <w:color w:val="000000"/>
                <w:sz w:val="20"/>
                <w:szCs w:val="20"/>
                <w:lang w:eastAsia="ru-RU"/>
              </w:rPr>
            </w:pPr>
            <w:r w:rsidRPr="00AF4B33">
              <w:rPr>
                <w:b/>
                <w:bCs/>
                <w:color w:val="000000"/>
                <w:sz w:val="20"/>
                <w:szCs w:val="20"/>
                <w:lang w:eastAsia="ru-RU"/>
              </w:rPr>
              <w:t xml:space="preserve">Preț unitar, lei </w:t>
            </w:r>
          </w:p>
        </w:tc>
        <w:tc>
          <w:tcPr>
            <w:tcW w:w="1300" w:type="dxa"/>
            <w:tcBorders>
              <w:top w:val="single" w:sz="8" w:space="0" w:color="auto"/>
              <w:left w:val="nil"/>
              <w:bottom w:val="single" w:sz="8" w:space="0" w:color="auto"/>
              <w:right w:val="single" w:sz="8" w:space="0" w:color="auto"/>
            </w:tcBorders>
            <w:shd w:val="clear" w:color="auto" w:fill="E7E6E6" w:themeFill="background2"/>
            <w:vAlign w:val="center"/>
            <w:hideMark/>
          </w:tcPr>
          <w:p w14:paraId="22D7EF27" w14:textId="77777777" w:rsidR="00E64F12" w:rsidRPr="00AF4B33" w:rsidRDefault="00E64F12" w:rsidP="00A97FAF">
            <w:pPr>
              <w:jc w:val="center"/>
              <w:rPr>
                <w:b/>
                <w:bCs/>
                <w:color w:val="000000"/>
                <w:sz w:val="20"/>
                <w:szCs w:val="20"/>
                <w:lang w:eastAsia="ru-RU"/>
              </w:rPr>
            </w:pPr>
            <w:r w:rsidRPr="00AF4B33">
              <w:rPr>
                <w:b/>
                <w:bCs/>
                <w:color w:val="000000"/>
                <w:sz w:val="20"/>
                <w:szCs w:val="20"/>
                <w:lang w:eastAsia="ru-RU"/>
              </w:rPr>
              <w:t xml:space="preserve">Valoarea estimată total, lei  fără TVA </w:t>
            </w:r>
          </w:p>
        </w:tc>
      </w:tr>
      <w:tr w:rsidR="00E64F12" w:rsidRPr="00AF4B33" w14:paraId="5D8D21B0" w14:textId="77777777" w:rsidTr="00E64F12">
        <w:trPr>
          <w:trHeight w:val="411"/>
        </w:trPr>
        <w:tc>
          <w:tcPr>
            <w:tcW w:w="1135" w:type="dxa"/>
            <w:tcBorders>
              <w:top w:val="nil"/>
              <w:left w:val="single" w:sz="8" w:space="0" w:color="auto"/>
              <w:bottom w:val="single" w:sz="8" w:space="0" w:color="auto"/>
              <w:right w:val="single" w:sz="8" w:space="0" w:color="auto"/>
            </w:tcBorders>
            <w:shd w:val="clear" w:color="auto" w:fill="E7E6E6" w:themeFill="background2"/>
          </w:tcPr>
          <w:p w14:paraId="600D9F2F" w14:textId="77777777" w:rsidR="00E64F12" w:rsidRPr="00425302" w:rsidRDefault="00E64F12" w:rsidP="00425302">
            <w:pPr>
              <w:jc w:val="center"/>
              <w:rPr>
                <w:b/>
                <w:bCs/>
                <w:color w:val="000000"/>
                <w:lang w:eastAsia="ru-RU"/>
              </w:rPr>
            </w:pPr>
          </w:p>
        </w:tc>
        <w:tc>
          <w:tcPr>
            <w:tcW w:w="852" w:type="dxa"/>
            <w:tcBorders>
              <w:top w:val="nil"/>
              <w:left w:val="single" w:sz="8" w:space="0" w:color="auto"/>
              <w:bottom w:val="single" w:sz="8" w:space="0" w:color="auto"/>
              <w:right w:val="single" w:sz="8" w:space="0" w:color="auto"/>
            </w:tcBorders>
            <w:shd w:val="clear" w:color="auto" w:fill="E7E6E6" w:themeFill="background2"/>
            <w:noWrap/>
          </w:tcPr>
          <w:p w14:paraId="7E889AF8" w14:textId="120EE255" w:rsidR="00E64F12" w:rsidRPr="00425302" w:rsidRDefault="00E64F12" w:rsidP="00425302">
            <w:pPr>
              <w:jc w:val="center"/>
              <w:rPr>
                <w:b/>
                <w:bCs/>
                <w:color w:val="000000"/>
                <w:lang w:eastAsia="ru-RU"/>
              </w:rPr>
            </w:pPr>
            <w:r w:rsidRPr="00425302">
              <w:rPr>
                <w:b/>
                <w:bCs/>
                <w:color w:val="000000"/>
                <w:lang w:eastAsia="ru-RU"/>
              </w:rPr>
              <w:t>Lot. 1</w:t>
            </w:r>
          </w:p>
        </w:tc>
        <w:tc>
          <w:tcPr>
            <w:tcW w:w="8371" w:type="dxa"/>
            <w:gridSpan w:val="6"/>
            <w:tcBorders>
              <w:top w:val="nil"/>
              <w:left w:val="single" w:sz="8" w:space="0" w:color="auto"/>
              <w:bottom w:val="single" w:sz="8" w:space="0" w:color="auto"/>
              <w:right w:val="single" w:sz="8" w:space="0" w:color="auto"/>
            </w:tcBorders>
            <w:shd w:val="clear" w:color="auto" w:fill="E7E6E6" w:themeFill="background2"/>
          </w:tcPr>
          <w:p w14:paraId="4DFF7DE2" w14:textId="4A137289" w:rsidR="00E64F12" w:rsidRPr="00AF4B33" w:rsidRDefault="00E64F12" w:rsidP="00425302">
            <w:pPr>
              <w:jc w:val="center"/>
              <w:rPr>
                <w:color w:val="000000"/>
                <w:lang w:eastAsia="ru-RU"/>
              </w:rPr>
            </w:pPr>
            <w:r w:rsidRPr="00AF4B33">
              <w:rPr>
                <w:b/>
                <w:bCs/>
                <w:color w:val="000000"/>
                <w:lang w:eastAsia="ru-RU"/>
              </w:rPr>
              <w:t>Pompa КсВ 90-155/ Насос  КсВ 90-155</w:t>
            </w:r>
          </w:p>
        </w:tc>
      </w:tr>
      <w:tr w:rsidR="00E64F12" w:rsidRPr="007B4AA2" w14:paraId="714E1E3E" w14:textId="77777777" w:rsidTr="00E64F12">
        <w:trPr>
          <w:gridAfter w:val="1"/>
          <w:wAfter w:w="9" w:type="dxa"/>
          <w:trHeight w:val="571"/>
        </w:trPr>
        <w:tc>
          <w:tcPr>
            <w:tcW w:w="1135" w:type="dxa"/>
            <w:vMerge w:val="restart"/>
            <w:tcBorders>
              <w:top w:val="nil"/>
              <w:left w:val="single" w:sz="8" w:space="0" w:color="auto"/>
              <w:right w:val="single" w:sz="4" w:space="0" w:color="auto"/>
            </w:tcBorders>
          </w:tcPr>
          <w:p w14:paraId="00F75AEE" w14:textId="0FE94489" w:rsidR="00E64F12" w:rsidRPr="00B35C3A" w:rsidRDefault="00E64F12" w:rsidP="00425302">
            <w:pPr>
              <w:jc w:val="center"/>
              <w:rPr>
                <w:color w:val="000000"/>
                <w:sz w:val="16"/>
                <w:szCs w:val="16"/>
                <w:lang w:eastAsia="ru-RU"/>
              </w:rPr>
            </w:pPr>
            <w:r w:rsidRPr="00E64F12">
              <w:rPr>
                <w:b/>
                <w:bCs/>
                <w:color w:val="000000"/>
                <w:sz w:val="16"/>
                <w:szCs w:val="16"/>
                <w:lang w:eastAsia="ru-RU"/>
              </w:rPr>
              <w:t>42100000-0</w:t>
            </w:r>
            <w:r w:rsidRPr="00E64F12">
              <w:rPr>
                <w:color w:val="000000"/>
                <w:sz w:val="16"/>
                <w:szCs w:val="16"/>
                <w:lang w:eastAsia="ru-RU"/>
              </w:rPr>
              <w:t> </w:t>
            </w:r>
          </w:p>
        </w:tc>
        <w:tc>
          <w:tcPr>
            <w:tcW w:w="852" w:type="dxa"/>
            <w:tcBorders>
              <w:top w:val="nil"/>
              <w:left w:val="single" w:sz="8" w:space="0" w:color="auto"/>
              <w:bottom w:val="single" w:sz="4" w:space="0" w:color="auto"/>
              <w:right w:val="single" w:sz="4" w:space="0" w:color="auto"/>
            </w:tcBorders>
            <w:noWrap/>
            <w:vAlign w:val="center"/>
            <w:hideMark/>
          </w:tcPr>
          <w:p w14:paraId="0A524DEF" w14:textId="05A0B2C8" w:rsidR="00E64F12" w:rsidRPr="00B35C3A" w:rsidRDefault="00E64F12" w:rsidP="00425302">
            <w:pPr>
              <w:jc w:val="center"/>
              <w:rPr>
                <w:color w:val="000000"/>
                <w:sz w:val="16"/>
                <w:szCs w:val="16"/>
                <w:lang w:eastAsia="ru-RU"/>
              </w:rPr>
            </w:pPr>
            <w:r w:rsidRPr="00B35C3A">
              <w:rPr>
                <w:color w:val="000000"/>
                <w:sz w:val="16"/>
                <w:szCs w:val="16"/>
                <w:lang w:eastAsia="ru-RU"/>
              </w:rPr>
              <w:t>1</w:t>
            </w:r>
            <w:r>
              <w:rPr>
                <w:color w:val="000000"/>
                <w:sz w:val="16"/>
                <w:szCs w:val="16"/>
                <w:lang w:eastAsia="ru-RU"/>
              </w:rPr>
              <w:t>.1</w:t>
            </w:r>
          </w:p>
        </w:tc>
        <w:tc>
          <w:tcPr>
            <w:tcW w:w="3684" w:type="dxa"/>
            <w:tcBorders>
              <w:top w:val="nil"/>
              <w:left w:val="nil"/>
              <w:bottom w:val="single" w:sz="4" w:space="0" w:color="auto"/>
              <w:right w:val="single" w:sz="4" w:space="0" w:color="auto"/>
            </w:tcBorders>
            <w:hideMark/>
          </w:tcPr>
          <w:p w14:paraId="12847A02" w14:textId="77777777" w:rsidR="00E64F12" w:rsidRPr="00803731" w:rsidRDefault="00E64F12" w:rsidP="00425302">
            <w:pPr>
              <w:rPr>
                <w:color w:val="000000"/>
                <w:sz w:val="20"/>
                <w:szCs w:val="20"/>
                <w:lang w:eastAsia="ru-RU"/>
              </w:rPr>
            </w:pPr>
            <w:r w:rsidRPr="00803731">
              <w:rPr>
                <w:color w:val="000000"/>
                <w:sz w:val="20"/>
                <w:szCs w:val="20"/>
                <w:lang w:eastAsia="ru-RU"/>
              </w:rPr>
              <w:t xml:space="preserve">Rotorul pompei КсВ 90-155-С </w:t>
            </w:r>
          </w:p>
          <w:p w14:paraId="7F494A55" w14:textId="77777777" w:rsidR="00E64F12" w:rsidRPr="00803731" w:rsidRDefault="00E64F12" w:rsidP="00425302">
            <w:pPr>
              <w:rPr>
                <w:color w:val="000000"/>
                <w:sz w:val="20"/>
                <w:szCs w:val="20"/>
                <w:lang w:eastAsia="ru-RU"/>
              </w:rPr>
            </w:pPr>
            <w:r w:rsidRPr="00803731">
              <w:rPr>
                <w:color w:val="000000"/>
                <w:sz w:val="20"/>
                <w:szCs w:val="20"/>
                <w:lang w:eastAsia="ru-RU"/>
              </w:rPr>
              <w:t>Ротор насоса КсВ 90-155-С</w:t>
            </w:r>
          </w:p>
        </w:tc>
        <w:tc>
          <w:tcPr>
            <w:tcW w:w="1416" w:type="dxa"/>
            <w:vMerge w:val="restart"/>
            <w:tcBorders>
              <w:top w:val="nil"/>
              <w:left w:val="nil"/>
              <w:right w:val="single" w:sz="4" w:space="0" w:color="auto"/>
            </w:tcBorders>
            <w:noWrap/>
            <w:vAlign w:val="center"/>
          </w:tcPr>
          <w:p w14:paraId="39B59424" w14:textId="72129CA8" w:rsidR="00E64F12" w:rsidRPr="00B35C3A" w:rsidRDefault="00E64F12" w:rsidP="00425302">
            <w:pPr>
              <w:jc w:val="center"/>
              <w:rPr>
                <w:color w:val="000000"/>
                <w:sz w:val="16"/>
                <w:szCs w:val="16"/>
                <w:lang w:eastAsia="ru-RU"/>
              </w:rPr>
            </w:pPr>
            <w:r>
              <w:rPr>
                <w:color w:val="000000"/>
                <w:sz w:val="16"/>
                <w:szCs w:val="16"/>
                <w:lang w:eastAsia="ru-RU"/>
              </w:rPr>
              <w:t>Conform caietului de sarcini</w:t>
            </w:r>
          </w:p>
        </w:tc>
        <w:tc>
          <w:tcPr>
            <w:tcW w:w="857" w:type="dxa"/>
            <w:tcBorders>
              <w:top w:val="nil"/>
              <w:left w:val="nil"/>
              <w:bottom w:val="single" w:sz="4" w:space="0" w:color="auto"/>
              <w:right w:val="single" w:sz="4" w:space="0" w:color="auto"/>
            </w:tcBorders>
            <w:noWrap/>
            <w:vAlign w:val="center"/>
            <w:hideMark/>
          </w:tcPr>
          <w:p w14:paraId="06010D43" w14:textId="77777777" w:rsidR="00E64F12" w:rsidRPr="007B4AA2" w:rsidRDefault="00E64F12" w:rsidP="00425302">
            <w:pPr>
              <w:jc w:val="center"/>
              <w:rPr>
                <w:color w:val="000000"/>
                <w:sz w:val="20"/>
                <w:szCs w:val="20"/>
                <w:lang w:eastAsia="ru-RU"/>
              </w:rPr>
            </w:pPr>
            <w:r w:rsidRPr="007B4AA2">
              <w:rPr>
                <w:color w:val="000000"/>
                <w:sz w:val="20"/>
                <w:szCs w:val="20"/>
                <w:lang w:eastAsia="ru-RU"/>
              </w:rPr>
              <w:t>2</w:t>
            </w:r>
          </w:p>
        </w:tc>
        <w:tc>
          <w:tcPr>
            <w:tcW w:w="1105" w:type="dxa"/>
            <w:tcBorders>
              <w:top w:val="nil"/>
              <w:left w:val="nil"/>
              <w:bottom w:val="single" w:sz="4" w:space="0" w:color="auto"/>
              <w:right w:val="single" w:sz="4" w:space="0" w:color="auto"/>
            </w:tcBorders>
            <w:noWrap/>
            <w:vAlign w:val="center"/>
            <w:hideMark/>
          </w:tcPr>
          <w:p w14:paraId="71667131" w14:textId="77777777" w:rsidR="00E64F12" w:rsidRPr="007B4AA2" w:rsidRDefault="00E64F12" w:rsidP="00425302">
            <w:pPr>
              <w:jc w:val="center"/>
              <w:rPr>
                <w:color w:val="000000"/>
                <w:sz w:val="20"/>
                <w:szCs w:val="20"/>
                <w:lang w:eastAsia="ru-RU"/>
              </w:rPr>
            </w:pPr>
            <w:r w:rsidRPr="007B4AA2">
              <w:rPr>
                <w:color w:val="000000"/>
                <w:sz w:val="20"/>
                <w:szCs w:val="20"/>
                <w:lang w:eastAsia="ru-RU"/>
              </w:rPr>
              <w:t>62 530,00</w:t>
            </w:r>
          </w:p>
        </w:tc>
        <w:tc>
          <w:tcPr>
            <w:tcW w:w="1300" w:type="dxa"/>
            <w:tcBorders>
              <w:top w:val="nil"/>
              <w:left w:val="nil"/>
              <w:bottom w:val="single" w:sz="4" w:space="0" w:color="auto"/>
              <w:right w:val="single" w:sz="8" w:space="0" w:color="auto"/>
            </w:tcBorders>
            <w:noWrap/>
            <w:vAlign w:val="center"/>
            <w:hideMark/>
          </w:tcPr>
          <w:p w14:paraId="02116B4D" w14:textId="77777777" w:rsidR="00E64F12" w:rsidRPr="007B4AA2" w:rsidRDefault="00E64F12" w:rsidP="00425302">
            <w:pPr>
              <w:jc w:val="center"/>
              <w:rPr>
                <w:color w:val="000000"/>
                <w:sz w:val="20"/>
                <w:szCs w:val="20"/>
                <w:lang w:eastAsia="ru-RU"/>
              </w:rPr>
            </w:pPr>
            <w:r w:rsidRPr="007B4AA2">
              <w:rPr>
                <w:color w:val="000000"/>
                <w:sz w:val="20"/>
                <w:szCs w:val="20"/>
                <w:lang w:eastAsia="ru-RU"/>
              </w:rPr>
              <w:t>125 060,00</w:t>
            </w:r>
          </w:p>
        </w:tc>
      </w:tr>
      <w:tr w:rsidR="00E64F12" w:rsidRPr="007B4AA2" w14:paraId="0920B52E" w14:textId="77777777" w:rsidTr="00E64F12">
        <w:trPr>
          <w:gridAfter w:val="1"/>
          <w:wAfter w:w="9" w:type="dxa"/>
          <w:trHeight w:val="531"/>
        </w:trPr>
        <w:tc>
          <w:tcPr>
            <w:tcW w:w="1135" w:type="dxa"/>
            <w:vMerge/>
            <w:tcBorders>
              <w:left w:val="single" w:sz="8" w:space="0" w:color="auto"/>
              <w:right w:val="single" w:sz="4" w:space="0" w:color="auto"/>
            </w:tcBorders>
          </w:tcPr>
          <w:p w14:paraId="3196C093" w14:textId="77777777" w:rsidR="00E64F12" w:rsidRDefault="00E64F12" w:rsidP="00425302">
            <w:pPr>
              <w:jc w:val="center"/>
              <w:rPr>
                <w:color w:val="000000"/>
                <w:sz w:val="16"/>
                <w:szCs w:val="16"/>
                <w:lang w:eastAsia="ru-RU"/>
              </w:rPr>
            </w:pPr>
          </w:p>
        </w:tc>
        <w:tc>
          <w:tcPr>
            <w:tcW w:w="852" w:type="dxa"/>
            <w:tcBorders>
              <w:top w:val="nil"/>
              <w:left w:val="single" w:sz="8" w:space="0" w:color="auto"/>
              <w:bottom w:val="single" w:sz="4" w:space="0" w:color="auto"/>
              <w:right w:val="single" w:sz="4" w:space="0" w:color="auto"/>
            </w:tcBorders>
            <w:noWrap/>
            <w:vAlign w:val="center"/>
            <w:hideMark/>
          </w:tcPr>
          <w:p w14:paraId="5CEB3659" w14:textId="2C681FC0" w:rsidR="00E64F12" w:rsidRPr="00B35C3A" w:rsidRDefault="00E64F12" w:rsidP="00425302">
            <w:pPr>
              <w:jc w:val="center"/>
              <w:rPr>
                <w:color w:val="000000"/>
                <w:sz w:val="16"/>
                <w:szCs w:val="16"/>
                <w:lang w:eastAsia="ru-RU"/>
              </w:rPr>
            </w:pPr>
            <w:r>
              <w:rPr>
                <w:color w:val="000000"/>
                <w:sz w:val="16"/>
                <w:szCs w:val="16"/>
                <w:lang w:eastAsia="ru-RU"/>
              </w:rPr>
              <w:t>1.</w:t>
            </w:r>
            <w:r w:rsidRPr="00B35C3A">
              <w:rPr>
                <w:color w:val="000000"/>
                <w:sz w:val="16"/>
                <w:szCs w:val="16"/>
                <w:lang w:eastAsia="ru-RU"/>
              </w:rPr>
              <w:t>2</w:t>
            </w:r>
          </w:p>
        </w:tc>
        <w:tc>
          <w:tcPr>
            <w:tcW w:w="3684" w:type="dxa"/>
            <w:tcBorders>
              <w:top w:val="nil"/>
              <w:left w:val="nil"/>
              <w:bottom w:val="single" w:sz="4" w:space="0" w:color="auto"/>
              <w:right w:val="single" w:sz="4" w:space="0" w:color="auto"/>
            </w:tcBorders>
            <w:hideMark/>
          </w:tcPr>
          <w:p w14:paraId="4690CE9F" w14:textId="77777777" w:rsidR="00E64F12" w:rsidRPr="00803731" w:rsidRDefault="00E64F12" w:rsidP="00425302">
            <w:pPr>
              <w:rPr>
                <w:color w:val="000000"/>
                <w:sz w:val="20"/>
                <w:szCs w:val="20"/>
                <w:lang w:eastAsia="ru-RU"/>
              </w:rPr>
            </w:pPr>
            <w:r w:rsidRPr="00803731">
              <w:rPr>
                <w:color w:val="000000"/>
                <w:sz w:val="20"/>
                <w:szCs w:val="20"/>
                <w:lang w:eastAsia="ru-RU"/>
              </w:rPr>
              <w:t>Arborele pompei КсВ 90-155-С                                                                             Вал насоса КсВ 90-155-С</w:t>
            </w:r>
          </w:p>
        </w:tc>
        <w:tc>
          <w:tcPr>
            <w:tcW w:w="1416" w:type="dxa"/>
            <w:vMerge/>
            <w:tcBorders>
              <w:left w:val="nil"/>
              <w:right w:val="single" w:sz="4" w:space="0" w:color="auto"/>
            </w:tcBorders>
            <w:noWrap/>
            <w:vAlign w:val="center"/>
          </w:tcPr>
          <w:p w14:paraId="3C537EE1" w14:textId="6D32A663" w:rsidR="00E64F12" w:rsidRPr="00B35C3A" w:rsidRDefault="00E64F12" w:rsidP="00425302">
            <w:pPr>
              <w:jc w:val="center"/>
              <w:rPr>
                <w:color w:val="000000"/>
                <w:sz w:val="16"/>
                <w:szCs w:val="16"/>
                <w:lang w:eastAsia="ru-RU"/>
              </w:rPr>
            </w:pPr>
          </w:p>
        </w:tc>
        <w:tc>
          <w:tcPr>
            <w:tcW w:w="857" w:type="dxa"/>
            <w:tcBorders>
              <w:top w:val="nil"/>
              <w:left w:val="nil"/>
              <w:bottom w:val="single" w:sz="4" w:space="0" w:color="auto"/>
              <w:right w:val="single" w:sz="4" w:space="0" w:color="auto"/>
            </w:tcBorders>
            <w:noWrap/>
            <w:vAlign w:val="center"/>
            <w:hideMark/>
          </w:tcPr>
          <w:p w14:paraId="6A3764C3" w14:textId="77777777" w:rsidR="00E64F12" w:rsidRPr="007B4AA2" w:rsidRDefault="00E64F12" w:rsidP="00425302">
            <w:pPr>
              <w:jc w:val="center"/>
              <w:rPr>
                <w:color w:val="000000"/>
                <w:sz w:val="20"/>
                <w:szCs w:val="20"/>
                <w:lang w:eastAsia="ru-RU"/>
              </w:rPr>
            </w:pPr>
            <w:r w:rsidRPr="007B4AA2">
              <w:rPr>
                <w:color w:val="000000"/>
                <w:sz w:val="20"/>
                <w:szCs w:val="20"/>
                <w:lang w:eastAsia="ru-RU"/>
              </w:rPr>
              <w:t>4</w:t>
            </w:r>
          </w:p>
        </w:tc>
        <w:tc>
          <w:tcPr>
            <w:tcW w:w="1105" w:type="dxa"/>
            <w:tcBorders>
              <w:top w:val="nil"/>
              <w:left w:val="nil"/>
              <w:bottom w:val="single" w:sz="4" w:space="0" w:color="auto"/>
              <w:right w:val="single" w:sz="4" w:space="0" w:color="auto"/>
            </w:tcBorders>
            <w:noWrap/>
            <w:vAlign w:val="center"/>
            <w:hideMark/>
          </w:tcPr>
          <w:p w14:paraId="6A2183AD" w14:textId="77777777" w:rsidR="00E64F12" w:rsidRPr="007B4AA2" w:rsidRDefault="00E64F12" w:rsidP="00425302">
            <w:pPr>
              <w:jc w:val="center"/>
              <w:rPr>
                <w:color w:val="000000"/>
                <w:sz w:val="20"/>
                <w:szCs w:val="20"/>
                <w:lang w:eastAsia="ru-RU"/>
              </w:rPr>
            </w:pPr>
            <w:r w:rsidRPr="007B4AA2">
              <w:rPr>
                <w:color w:val="000000"/>
                <w:sz w:val="20"/>
                <w:szCs w:val="20"/>
                <w:lang w:eastAsia="ru-RU"/>
              </w:rPr>
              <w:t>7 904,00</w:t>
            </w:r>
          </w:p>
        </w:tc>
        <w:tc>
          <w:tcPr>
            <w:tcW w:w="1300" w:type="dxa"/>
            <w:tcBorders>
              <w:top w:val="nil"/>
              <w:left w:val="nil"/>
              <w:bottom w:val="single" w:sz="4" w:space="0" w:color="auto"/>
              <w:right w:val="single" w:sz="8" w:space="0" w:color="auto"/>
            </w:tcBorders>
            <w:noWrap/>
            <w:vAlign w:val="center"/>
            <w:hideMark/>
          </w:tcPr>
          <w:p w14:paraId="22C560D6" w14:textId="77777777" w:rsidR="00E64F12" w:rsidRPr="007B4AA2" w:rsidRDefault="00E64F12" w:rsidP="00425302">
            <w:pPr>
              <w:jc w:val="center"/>
              <w:rPr>
                <w:color w:val="000000"/>
                <w:sz w:val="20"/>
                <w:szCs w:val="20"/>
                <w:lang w:eastAsia="ru-RU"/>
              </w:rPr>
            </w:pPr>
            <w:r w:rsidRPr="007B4AA2">
              <w:rPr>
                <w:color w:val="000000"/>
                <w:sz w:val="20"/>
                <w:szCs w:val="20"/>
                <w:lang w:eastAsia="ru-RU"/>
              </w:rPr>
              <w:t>31 616,00</w:t>
            </w:r>
          </w:p>
        </w:tc>
      </w:tr>
      <w:tr w:rsidR="00E64F12" w:rsidRPr="007B4AA2" w14:paraId="34A4E39F" w14:textId="77777777" w:rsidTr="00E64F12">
        <w:trPr>
          <w:gridAfter w:val="1"/>
          <w:wAfter w:w="9" w:type="dxa"/>
          <w:trHeight w:val="637"/>
        </w:trPr>
        <w:tc>
          <w:tcPr>
            <w:tcW w:w="1135" w:type="dxa"/>
            <w:vMerge/>
            <w:tcBorders>
              <w:left w:val="single" w:sz="8" w:space="0" w:color="auto"/>
              <w:right w:val="single" w:sz="4" w:space="0" w:color="auto"/>
            </w:tcBorders>
          </w:tcPr>
          <w:p w14:paraId="1D186239" w14:textId="77777777" w:rsidR="00E64F12" w:rsidRDefault="00E64F12" w:rsidP="00425302">
            <w:pPr>
              <w:jc w:val="center"/>
              <w:rPr>
                <w:color w:val="000000"/>
                <w:sz w:val="16"/>
                <w:szCs w:val="16"/>
                <w:lang w:eastAsia="ru-RU"/>
              </w:rPr>
            </w:pPr>
          </w:p>
        </w:tc>
        <w:tc>
          <w:tcPr>
            <w:tcW w:w="852" w:type="dxa"/>
            <w:tcBorders>
              <w:top w:val="nil"/>
              <w:left w:val="single" w:sz="8" w:space="0" w:color="auto"/>
              <w:bottom w:val="single" w:sz="4" w:space="0" w:color="auto"/>
              <w:right w:val="single" w:sz="4" w:space="0" w:color="auto"/>
            </w:tcBorders>
            <w:noWrap/>
            <w:vAlign w:val="center"/>
            <w:hideMark/>
          </w:tcPr>
          <w:p w14:paraId="46D36B78" w14:textId="7F6692BD" w:rsidR="00E64F12" w:rsidRPr="00B35C3A" w:rsidRDefault="00E64F12" w:rsidP="00425302">
            <w:pPr>
              <w:jc w:val="center"/>
              <w:rPr>
                <w:color w:val="000000"/>
                <w:sz w:val="16"/>
                <w:szCs w:val="16"/>
                <w:lang w:eastAsia="ru-RU"/>
              </w:rPr>
            </w:pPr>
            <w:r>
              <w:rPr>
                <w:color w:val="000000"/>
                <w:sz w:val="16"/>
                <w:szCs w:val="16"/>
                <w:lang w:eastAsia="ru-RU"/>
              </w:rPr>
              <w:t>1.</w:t>
            </w:r>
            <w:r w:rsidRPr="00B35C3A">
              <w:rPr>
                <w:color w:val="000000"/>
                <w:sz w:val="16"/>
                <w:szCs w:val="16"/>
                <w:lang w:eastAsia="ru-RU"/>
              </w:rPr>
              <w:t>3</w:t>
            </w:r>
          </w:p>
        </w:tc>
        <w:tc>
          <w:tcPr>
            <w:tcW w:w="3684" w:type="dxa"/>
            <w:tcBorders>
              <w:top w:val="nil"/>
              <w:left w:val="nil"/>
              <w:bottom w:val="single" w:sz="4" w:space="0" w:color="auto"/>
              <w:right w:val="single" w:sz="4" w:space="0" w:color="auto"/>
            </w:tcBorders>
            <w:hideMark/>
          </w:tcPr>
          <w:p w14:paraId="37CEB88E" w14:textId="77777777" w:rsidR="00E64F12" w:rsidRPr="00803731" w:rsidRDefault="00E64F12" w:rsidP="00425302">
            <w:pPr>
              <w:rPr>
                <w:color w:val="000000"/>
                <w:sz w:val="20"/>
                <w:szCs w:val="20"/>
                <w:lang w:eastAsia="ru-RU"/>
              </w:rPr>
            </w:pPr>
            <w:r w:rsidRPr="00803731">
              <w:rPr>
                <w:color w:val="000000"/>
                <w:sz w:val="20"/>
                <w:szCs w:val="20"/>
                <w:lang w:eastAsia="ru-RU"/>
              </w:rPr>
              <w:t>Roată de precuplare (preacționare) a pomei КсВ 90-155-С                Колесо предвключенное насоса КсВ 90-155-С</w:t>
            </w:r>
          </w:p>
        </w:tc>
        <w:tc>
          <w:tcPr>
            <w:tcW w:w="1416" w:type="dxa"/>
            <w:vMerge/>
            <w:tcBorders>
              <w:left w:val="nil"/>
              <w:right w:val="single" w:sz="4" w:space="0" w:color="auto"/>
            </w:tcBorders>
            <w:noWrap/>
            <w:vAlign w:val="center"/>
          </w:tcPr>
          <w:p w14:paraId="108AF0E3" w14:textId="4B2611E2" w:rsidR="00E64F12" w:rsidRPr="00B35C3A" w:rsidRDefault="00E64F12" w:rsidP="00425302">
            <w:pPr>
              <w:jc w:val="center"/>
              <w:rPr>
                <w:color w:val="000000"/>
                <w:sz w:val="16"/>
                <w:szCs w:val="16"/>
                <w:lang w:eastAsia="ru-RU"/>
              </w:rPr>
            </w:pPr>
          </w:p>
        </w:tc>
        <w:tc>
          <w:tcPr>
            <w:tcW w:w="857" w:type="dxa"/>
            <w:tcBorders>
              <w:top w:val="nil"/>
              <w:left w:val="nil"/>
              <w:bottom w:val="single" w:sz="4" w:space="0" w:color="auto"/>
              <w:right w:val="single" w:sz="4" w:space="0" w:color="auto"/>
            </w:tcBorders>
            <w:noWrap/>
            <w:vAlign w:val="center"/>
            <w:hideMark/>
          </w:tcPr>
          <w:p w14:paraId="3D47EB03" w14:textId="77777777" w:rsidR="00E64F12" w:rsidRPr="007B4AA2" w:rsidRDefault="00E64F12" w:rsidP="00425302">
            <w:pPr>
              <w:jc w:val="center"/>
              <w:rPr>
                <w:color w:val="000000"/>
                <w:sz w:val="20"/>
                <w:szCs w:val="20"/>
                <w:lang w:eastAsia="ru-RU"/>
              </w:rPr>
            </w:pPr>
            <w:r w:rsidRPr="007B4AA2">
              <w:rPr>
                <w:color w:val="000000"/>
                <w:sz w:val="20"/>
                <w:szCs w:val="20"/>
                <w:lang w:eastAsia="ru-RU"/>
              </w:rPr>
              <w:t>4</w:t>
            </w:r>
          </w:p>
        </w:tc>
        <w:tc>
          <w:tcPr>
            <w:tcW w:w="1105" w:type="dxa"/>
            <w:tcBorders>
              <w:top w:val="nil"/>
              <w:left w:val="nil"/>
              <w:bottom w:val="single" w:sz="4" w:space="0" w:color="auto"/>
              <w:right w:val="single" w:sz="4" w:space="0" w:color="auto"/>
            </w:tcBorders>
            <w:noWrap/>
            <w:vAlign w:val="center"/>
            <w:hideMark/>
          </w:tcPr>
          <w:p w14:paraId="0B0FB4EC" w14:textId="77777777" w:rsidR="00E64F12" w:rsidRPr="007B4AA2" w:rsidRDefault="00E64F12" w:rsidP="00425302">
            <w:pPr>
              <w:jc w:val="center"/>
              <w:rPr>
                <w:color w:val="000000"/>
                <w:sz w:val="20"/>
                <w:szCs w:val="20"/>
                <w:lang w:eastAsia="ru-RU"/>
              </w:rPr>
            </w:pPr>
            <w:r w:rsidRPr="007B4AA2">
              <w:rPr>
                <w:color w:val="000000"/>
                <w:sz w:val="20"/>
                <w:szCs w:val="20"/>
                <w:lang w:eastAsia="ru-RU"/>
              </w:rPr>
              <w:t>9 133,00</w:t>
            </w:r>
          </w:p>
        </w:tc>
        <w:tc>
          <w:tcPr>
            <w:tcW w:w="1300" w:type="dxa"/>
            <w:tcBorders>
              <w:top w:val="nil"/>
              <w:left w:val="nil"/>
              <w:bottom w:val="single" w:sz="4" w:space="0" w:color="auto"/>
              <w:right w:val="single" w:sz="8" w:space="0" w:color="auto"/>
            </w:tcBorders>
            <w:noWrap/>
            <w:vAlign w:val="center"/>
            <w:hideMark/>
          </w:tcPr>
          <w:p w14:paraId="749C8B9C" w14:textId="77777777" w:rsidR="00E64F12" w:rsidRPr="007B4AA2" w:rsidRDefault="00E64F12" w:rsidP="00425302">
            <w:pPr>
              <w:jc w:val="center"/>
              <w:rPr>
                <w:color w:val="000000"/>
                <w:sz w:val="20"/>
                <w:szCs w:val="20"/>
                <w:lang w:eastAsia="ru-RU"/>
              </w:rPr>
            </w:pPr>
            <w:r w:rsidRPr="007B4AA2">
              <w:rPr>
                <w:color w:val="000000"/>
                <w:sz w:val="20"/>
                <w:szCs w:val="20"/>
                <w:lang w:eastAsia="ru-RU"/>
              </w:rPr>
              <w:t>36 532,00</w:t>
            </w:r>
          </w:p>
        </w:tc>
      </w:tr>
      <w:tr w:rsidR="00E64F12" w:rsidRPr="007B4AA2" w14:paraId="00B13118" w14:textId="77777777" w:rsidTr="00E64F12">
        <w:trPr>
          <w:gridAfter w:val="1"/>
          <w:wAfter w:w="9" w:type="dxa"/>
          <w:trHeight w:val="411"/>
        </w:trPr>
        <w:tc>
          <w:tcPr>
            <w:tcW w:w="1135" w:type="dxa"/>
            <w:vMerge/>
            <w:tcBorders>
              <w:left w:val="single" w:sz="8" w:space="0" w:color="auto"/>
              <w:right w:val="single" w:sz="4" w:space="0" w:color="auto"/>
            </w:tcBorders>
          </w:tcPr>
          <w:p w14:paraId="11168263" w14:textId="77777777" w:rsidR="00E64F12" w:rsidRDefault="00E64F12" w:rsidP="00425302">
            <w:pPr>
              <w:jc w:val="center"/>
              <w:rPr>
                <w:color w:val="000000"/>
                <w:sz w:val="16"/>
                <w:szCs w:val="16"/>
                <w:lang w:eastAsia="ru-RU"/>
              </w:rPr>
            </w:pPr>
          </w:p>
        </w:tc>
        <w:tc>
          <w:tcPr>
            <w:tcW w:w="852" w:type="dxa"/>
            <w:tcBorders>
              <w:top w:val="nil"/>
              <w:left w:val="single" w:sz="8" w:space="0" w:color="auto"/>
              <w:bottom w:val="single" w:sz="4" w:space="0" w:color="auto"/>
              <w:right w:val="single" w:sz="4" w:space="0" w:color="auto"/>
            </w:tcBorders>
            <w:noWrap/>
            <w:vAlign w:val="center"/>
            <w:hideMark/>
          </w:tcPr>
          <w:p w14:paraId="34BD1FA8" w14:textId="4B7CE2D2" w:rsidR="00E64F12" w:rsidRPr="00B35C3A" w:rsidRDefault="00E64F12" w:rsidP="00425302">
            <w:pPr>
              <w:jc w:val="center"/>
              <w:rPr>
                <w:color w:val="000000"/>
                <w:sz w:val="16"/>
                <w:szCs w:val="16"/>
                <w:lang w:eastAsia="ru-RU"/>
              </w:rPr>
            </w:pPr>
            <w:r>
              <w:rPr>
                <w:color w:val="000000"/>
                <w:sz w:val="16"/>
                <w:szCs w:val="16"/>
                <w:lang w:eastAsia="ru-RU"/>
              </w:rPr>
              <w:t>1.</w:t>
            </w:r>
            <w:r w:rsidRPr="00B35C3A">
              <w:rPr>
                <w:color w:val="000000"/>
                <w:sz w:val="16"/>
                <w:szCs w:val="16"/>
                <w:lang w:eastAsia="ru-RU"/>
              </w:rPr>
              <w:t>4</w:t>
            </w:r>
          </w:p>
        </w:tc>
        <w:tc>
          <w:tcPr>
            <w:tcW w:w="3684" w:type="dxa"/>
            <w:tcBorders>
              <w:top w:val="nil"/>
              <w:left w:val="nil"/>
              <w:bottom w:val="single" w:sz="4" w:space="0" w:color="auto"/>
              <w:right w:val="single" w:sz="4" w:space="0" w:color="auto"/>
            </w:tcBorders>
            <w:hideMark/>
          </w:tcPr>
          <w:p w14:paraId="56744227" w14:textId="77777777" w:rsidR="00E64F12" w:rsidRPr="00803731" w:rsidRDefault="00E64F12" w:rsidP="00425302">
            <w:pPr>
              <w:rPr>
                <w:color w:val="000000"/>
                <w:sz w:val="20"/>
                <w:szCs w:val="20"/>
                <w:lang w:eastAsia="ru-RU"/>
              </w:rPr>
            </w:pPr>
            <w:r w:rsidRPr="00803731">
              <w:rPr>
                <w:color w:val="000000"/>
                <w:sz w:val="20"/>
                <w:szCs w:val="20"/>
                <w:lang w:eastAsia="ru-RU"/>
              </w:rPr>
              <w:t>Bucșa (manșon) rulmentului statorului pompei КсВ 90-155-С                       Статорная втулка подшипника насоса КсВ 90-155-С</w:t>
            </w:r>
          </w:p>
        </w:tc>
        <w:tc>
          <w:tcPr>
            <w:tcW w:w="1416" w:type="dxa"/>
            <w:vMerge/>
            <w:tcBorders>
              <w:left w:val="nil"/>
              <w:right w:val="single" w:sz="4" w:space="0" w:color="auto"/>
            </w:tcBorders>
            <w:noWrap/>
            <w:vAlign w:val="center"/>
          </w:tcPr>
          <w:p w14:paraId="451AAF01" w14:textId="0E88F6ED" w:rsidR="00E64F12" w:rsidRPr="00B35C3A" w:rsidRDefault="00E64F12" w:rsidP="00425302">
            <w:pPr>
              <w:jc w:val="center"/>
              <w:rPr>
                <w:color w:val="000000"/>
                <w:sz w:val="16"/>
                <w:szCs w:val="16"/>
                <w:lang w:eastAsia="ru-RU"/>
              </w:rPr>
            </w:pPr>
          </w:p>
        </w:tc>
        <w:tc>
          <w:tcPr>
            <w:tcW w:w="857" w:type="dxa"/>
            <w:tcBorders>
              <w:top w:val="nil"/>
              <w:left w:val="nil"/>
              <w:bottom w:val="single" w:sz="4" w:space="0" w:color="auto"/>
              <w:right w:val="single" w:sz="4" w:space="0" w:color="auto"/>
            </w:tcBorders>
            <w:noWrap/>
            <w:vAlign w:val="center"/>
            <w:hideMark/>
          </w:tcPr>
          <w:p w14:paraId="2BB8953A" w14:textId="77777777" w:rsidR="00E64F12" w:rsidRPr="007B4AA2" w:rsidRDefault="00E64F12" w:rsidP="00425302">
            <w:pPr>
              <w:jc w:val="center"/>
              <w:rPr>
                <w:color w:val="000000"/>
                <w:sz w:val="20"/>
                <w:szCs w:val="20"/>
                <w:lang w:eastAsia="ru-RU"/>
              </w:rPr>
            </w:pPr>
            <w:r w:rsidRPr="007B4AA2">
              <w:rPr>
                <w:color w:val="000000"/>
                <w:sz w:val="20"/>
                <w:szCs w:val="20"/>
                <w:lang w:eastAsia="ru-RU"/>
              </w:rPr>
              <w:t>10</w:t>
            </w:r>
          </w:p>
        </w:tc>
        <w:tc>
          <w:tcPr>
            <w:tcW w:w="1105" w:type="dxa"/>
            <w:tcBorders>
              <w:top w:val="nil"/>
              <w:left w:val="nil"/>
              <w:bottom w:val="single" w:sz="4" w:space="0" w:color="auto"/>
              <w:right w:val="single" w:sz="4" w:space="0" w:color="auto"/>
            </w:tcBorders>
            <w:noWrap/>
            <w:vAlign w:val="center"/>
            <w:hideMark/>
          </w:tcPr>
          <w:p w14:paraId="6341A012" w14:textId="77777777" w:rsidR="00E64F12" w:rsidRPr="007B4AA2" w:rsidRDefault="00E64F12" w:rsidP="00425302">
            <w:pPr>
              <w:jc w:val="center"/>
              <w:rPr>
                <w:color w:val="000000"/>
                <w:sz w:val="20"/>
                <w:szCs w:val="20"/>
                <w:lang w:eastAsia="ru-RU"/>
              </w:rPr>
            </w:pPr>
            <w:r w:rsidRPr="007B4AA2">
              <w:rPr>
                <w:color w:val="000000"/>
                <w:sz w:val="20"/>
                <w:szCs w:val="20"/>
                <w:lang w:eastAsia="ru-RU"/>
              </w:rPr>
              <w:t>2 810,00</w:t>
            </w:r>
          </w:p>
        </w:tc>
        <w:tc>
          <w:tcPr>
            <w:tcW w:w="1300" w:type="dxa"/>
            <w:tcBorders>
              <w:top w:val="nil"/>
              <w:left w:val="nil"/>
              <w:bottom w:val="single" w:sz="4" w:space="0" w:color="auto"/>
              <w:right w:val="single" w:sz="8" w:space="0" w:color="auto"/>
            </w:tcBorders>
            <w:noWrap/>
            <w:vAlign w:val="center"/>
            <w:hideMark/>
          </w:tcPr>
          <w:p w14:paraId="67A6AFBF" w14:textId="77777777" w:rsidR="00E64F12" w:rsidRPr="007B4AA2" w:rsidRDefault="00E64F12" w:rsidP="00425302">
            <w:pPr>
              <w:jc w:val="center"/>
              <w:rPr>
                <w:color w:val="000000"/>
                <w:sz w:val="20"/>
                <w:szCs w:val="20"/>
                <w:lang w:eastAsia="ru-RU"/>
              </w:rPr>
            </w:pPr>
            <w:r w:rsidRPr="007B4AA2">
              <w:rPr>
                <w:color w:val="000000"/>
                <w:sz w:val="20"/>
                <w:szCs w:val="20"/>
                <w:lang w:eastAsia="ru-RU"/>
              </w:rPr>
              <w:t>28 100,00</w:t>
            </w:r>
          </w:p>
        </w:tc>
      </w:tr>
      <w:tr w:rsidR="00E64F12" w:rsidRPr="007B4AA2" w14:paraId="6C27655E" w14:textId="77777777" w:rsidTr="00E64F12">
        <w:trPr>
          <w:gridAfter w:val="1"/>
          <w:wAfter w:w="9" w:type="dxa"/>
          <w:trHeight w:val="597"/>
        </w:trPr>
        <w:tc>
          <w:tcPr>
            <w:tcW w:w="1135" w:type="dxa"/>
            <w:vMerge/>
            <w:tcBorders>
              <w:left w:val="single" w:sz="8" w:space="0" w:color="auto"/>
              <w:bottom w:val="single" w:sz="4" w:space="0" w:color="auto"/>
              <w:right w:val="single" w:sz="4" w:space="0" w:color="auto"/>
            </w:tcBorders>
          </w:tcPr>
          <w:p w14:paraId="0F93A950" w14:textId="77777777" w:rsidR="00E64F12" w:rsidRDefault="00E64F12" w:rsidP="00425302">
            <w:pPr>
              <w:jc w:val="center"/>
              <w:rPr>
                <w:color w:val="000000"/>
                <w:sz w:val="16"/>
                <w:szCs w:val="16"/>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8B51F1E" w14:textId="2794B941" w:rsidR="00E64F12" w:rsidRPr="00B35C3A" w:rsidRDefault="00E64F12" w:rsidP="00425302">
            <w:pPr>
              <w:jc w:val="center"/>
              <w:rPr>
                <w:color w:val="000000"/>
                <w:sz w:val="16"/>
                <w:szCs w:val="16"/>
                <w:lang w:eastAsia="ru-RU"/>
              </w:rPr>
            </w:pPr>
            <w:r>
              <w:rPr>
                <w:color w:val="000000"/>
                <w:sz w:val="16"/>
                <w:szCs w:val="16"/>
                <w:lang w:eastAsia="ru-RU"/>
              </w:rPr>
              <w:t>1.</w:t>
            </w:r>
            <w:r w:rsidRPr="00B35C3A">
              <w:rPr>
                <w:color w:val="000000"/>
                <w:sz w:val="16"/>
                <w:szCs w:val="16"/>
                <w:lang w:eastAsia="ru-RU"/>
              </w:rPr>
              <w:t>5</w:t>
            </w:r>
          </w:p>
        </w:tc>
        <w:tc>
          <w:tcPr>
            <w:tcW w:w="3684" w:type="dxa"/>
            <w:tcBorders>
              <w:top w:val="single" w:sz="4" w:space="0" w:color="auto"/>
              <w:left w:val="nil"/>
              <w:bottom w:val="single" w:sz="4" w:space="0" w:color="auto"/>
              <w:right w:val="single" w:sz="4" w:space="0" w:color="auto"/>
            </w:tcBorders>
            <w:hideMark/>
          </w:tcPr>
          <w:p w14:paraId="47777A9F" w14:textId="77777777" w:rsidR="00E64F12" w:rsidRPr="00803731" w:rsidRDefault="00E64F12" w:rsidP="00425302">
            <w:pPr>
              <w:rPr>
                <w:color w:val="000000"/>
                <w:sz w:val="20"/>
                <w:szCs w:val="20"/>
                <w:lang w:eastAsia="ru-RU"/>
              </w:rPr>
            </w:pPr>
            <w:r w:rsidRPr="00803731">
              <w:rPr>
                <w:color w:val="000000"/>
                <w:sz w:val="20"/>
                <w:szCs w:val="20"/>
                <w:lang w:eastAsia="ru-RU"/>
              </w:rPr>
              <w:t>Bucșa (manșon) rotorului rulmentului pompei КсВ 90-155-С                Роторная втулка подшипника насоса КсВ 90-155-С</w:t>
            </w:r>
          </w:p>
        </w:tc>
        <w:tc>
          <w:tcPr>
            <w:tcW w:w="1416" w:type="dxa"/>
            <w:vMerge/>
            <w:tcBorders>
              <w:left w:val="nil"/>
              <w:bottom w:val="single" w:sz="4" w:space="0" w:color="auto"/>
              <w:right w:val="single" w:sz="4" w:space="0" w:color="auto"/>
            </w:tcBorders>
            <w:noWrap/>
            <w:vAlign w:val="center"/>
          </w:tcPr>
          <w:p w14:paraId="4DA7F7FF" w14:textId="3775A42F" w:rsidR="00E64F12" w:rsidRPr="00B35C3A" w:rsidRDefault="00E64F12" w:rsidP="00425302">
            <w:pPr>
              <w:jc w:val="center"/>
              <w:rPr>
                <w:color w:val="000000"/>
                <w:sz w:val="16"/>
                <w:szCs w:val="16"/>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3FE1C5B5" w14:textId="77777777" w:rsidR="00E64F12" w:rsidRPr="007B4AA2" w:rsidRDefault="00E64F12" w:rsidP="00425302">
            <w:pPr>
              <w:jc w:val="center"/>
              <w:rPr>
                <w:color w:val="000000"/>
                <w:sz w:val="20"/>
                <w:szCs w:val="20"/>
                <w:lang w:eastAsia="ru-RU"/>
              </w:rPr>
            </w:pPr>
            <w:r w:rsidRPr="007B4AA2">
              <w:rPr>
                <w:color w:val="000000"/>
                <w:sz w:val="20"/>
                <w:szCs w:val="20"/>
                <w:lang w:eastAsia="ru-RU"/>
              </w:rPr>
              <w:t>10</w:t>
            </w:r>
          </w:p>
        </w:tc>
        <w:tc>
          <w:tcPr>
            <w:tcW w:w="1105" w:type="dxa"/>
            <w:tcBorders>
              <w:top w:val="single" w:sz="4" w:space="0" w:color="auto"/>
              <w:left w:val="nil"/>
              <w:bottom w:val="single" w:sz="4" w:space="0" w:color="auto"/>
              <w:right w:val="single" w:sz="4" w:space="0" w:color="auto"/>
            </w:tcBorders>
            <w:noWrap/>
            <w:vAlign w:val="center"/>
            <w:hideMark/>
          </w:tcPr>
          <w:p w14:paraId="536A82F3" w14:textId="77777777" w:rsidR="00E64F12" w:rsidRPr="007B4AA2" w:rsidRDefault="00E64F12" w:rsidP="00425302">
            <w:pPr>
              <w:jc w:val="center"/>
              <w:rPr>
                <w:color w:val="000000"/>
                <w:sz w:val="20"/>
                <w:szCs w:val="20"/>
                <w:lang w:eastAsia="ru-RU"/>
              </w:rPr>
            </w:pPr>
            <w:r w:rsidRPr="007B4AA2">
              <w:rPr>
                <w:color w:val="000000"/>
                <w:sz w:val="20"/>
                <w:szCs w:val="20"/>
                <w:lang w:eastAsia="ru-RU"/>
              </w:rPr>
              <w:t>2 460,00</w:t>
            </w:r>
          </w:p>
        </w:tc>
        <w:tc>
          <w:tcPr>
            <w:tcW w:w="1300" w:type="dxa"/>
            <w:tcBorders>
              <w:top w:val="single" w:sz="4" w:space="0" w:color="auto"/>
              <w:left w:val="nil"/>
              <w:bottom w:val="single" w:sz="4" w:space="0" w:color="auto"/>
              <w:right w:val="single" w:sz="4" w:space="0" w:color="auto"/>
            </w:tcBorders>
            <w:noWrap/>
            <w:vAlign w:val="center"/>
            <w:hideMark/>
          </w:tcPr>
          <w:p w14:paraId="382E8815" w14:textId="77777777" w:rsidR="00E64F12" w:rsidRPr="007B4AA2" w:rsidRDefault="00E64F12" w:rsidP="00425302">
            <w:pPr>
              <w:jc w:val="center"/>
              <w:rPr>
                <w:color w:val="000000"/>
                <w:sz w:val="20"/>
                <w:szCs w:val="20"/>
                <w:lang w:eastAsia="ru-RU"/>
              </w:rPr>
            </w:pPr>
            <w:r w:rsidRPr="007B4AA2">
              <w:rPr>
                <w:color w:val="000000"/>
                <w:sz w:val="20"/>
                <w:szCs w:val="20"/>
                <w:lang w:eastAsia="ru-RU"/>
              </w:rPr>
              <w:t>24 600,00</w:t>
            </w:r>
          </w:p>
        </w:tc>
      </w:tr>
      <w:tr w:rsidR="00E64F12" w:rsidRPr="00AF4B33" w14:paraId="52FCCD4E" w14:textId="77777777" w:rsidTr="00E64F12">
        <w:trPr>
          <w:trHeight w:val="381"/>
        </w:trPr>
        <w:tc>
          <w:tcPr>
            <w:tcW w:w="1135" w:type="dxa"/>
            <w:tcBorders>
              <w:top w:val="single" w:sz="8" w:space="0" w:color="auto"/>
              <w:left w:val="single" w:sz="8" w:space="0" w:color="auto"/>
              <w:bottom w:val="single" w:sz="4" w:space="0" w:color="auto"/>
              <w:right w:val="single" w:sz="8" w:space="0" w:color="auto"/>
            </w:tcBorders>
            <w:shd w:val="clear" w:color="auto" w:fill="E7E6E6" w:themeFill="background2"/>
          </w:tcPr>
          <w:p w14:paraId="765DB93A" w14:textId="77777777" w:rsidR="00E64F12" w:rsidRPr="00425302" w:rsidRDefault="00E64F12" w:rsidP="00425302">
            <w:pPr>
              <w:jc w:val="center"/>
              <w:rPr>
                <w:b/>
                <w:bCs/>
                <w:color w:val="000000"/>
                <w:lang w:eastAsia="ru-RU"/>
              </w:rPr>
            </w:pPr>
          </w:p>
        </w:tc>
        <w:tc>
          <w:tcPr>
            <w:tcW w:w="852" w:type="dxa"/>
            <w:tcBorders>
              <w:top w:val="single" w:sz="8" w:space="0" w:color="auto"/>
              <w:left w:val="single" w:sz="8" w:space="0" w:color="auto"/>
              <w:bottom w:val="single" w:sz="8" w:space="0" w:color="auto"/>
              <w:right w:val="single" w:sz="8" w:space="0" w:color="auto"/>
            </w:tcBorders>
            <w:shd w:val="clear" w:color="auto" w:fill="E7E6E6" w:themeFill="background2"/>
            <w:noWrap/>
          </w:tcPr>
          <w:p w14:paraId="7A57F686" w14:textId="2ED32C78" w:rsidR="00E64F12" w:rsidRPr="00425302" w:rsidRDefault="00E64F12" w:rsidP="00425302">
            <w:pPr>
              <w:jc w:val="center"/>
              <w:rPr>
                <w:b/>
                <w:bCs/>
                <w:color w:val="000000"/>
                <w:lang w:eastAsia="ru-RU"/>
              </w:rPr>
            </w:pPr>
            <w:r w:rsidRPr="00425302">
              <w:rPr>
                <w:b/>
                <w:bCs/>
                <w:color w:val="000000"/>
                <w:lang w:eastAsia="ru-RU"/>
              </w:rPr>
              <w:t>Lot. 2</w:t>
            </w:r>
          </w:p>
        </w:tc>
        <w:tc>
          <w:tcPr>
            <w:tcW w:w="8371" w:type="dxa"/>
            <w:gridSpan w:val="6"/>
            <w:tcBorders>
              <w:top w:val="single" w:sz="8" w:space="0" w:color="auto"/>
              <w:left w:val="single" w:sz="8" w:space="0" w:color="auto"/>
              <w:bottom w:val="single" w:sz="8" w:space="0" w:color="auto"/>
              <w:right w:val="single" w:sz="8" w:space="0" w:color="auto"/>
            </w:tcBorders>
            <w:shd w:val="clear" w:color="auto" w:fill="E7E6E6" w:themeFill="background2"/>
          </w:tcPr>
          <w:p w14:paraId="3E68BBE3" w14:textId="3B8E529B" w:rsidR="00E64F12" w:rsidRPr="00AF4B33" w:rsidRDefault="00E64F12" w:rsidP="00425302">
            <w:pPr>
              <w:jc w:val="center"/>
              <w:rPr>
                <w:color w:val="000000"/>
                <w:lang w:eastAsia="ru-RU"/>
              </w:rPr>
            </w:pPr>
            <w:r w:rsidRPr="00AF4B33">
              <w:rPr>
                <w:b/>
                <w:bCs/>
                <w:color w:val="000000"/>
                <w:lang w:eastAsia="ru-RU"/>
              </w:rPr>
              <w:t>Pompa КсВ 125-140-1/Насос  КсВ 125-140-1</w:t>
            </w:r>
          </w:p>
        </w:tc>
      </w:tr>
      <w:tr w:rsidR="00E64F12" w:rsidRPr="007B4AA2" w14:paraId="510816CE" w14:textId="77777777" w:rsidTr="00E64F12">
        <w:trPr>
          <w:gridAfter w:val="1"/>
          <w:wAfter w:w="9" w:type="dxa"/>
          <w:trHeight w:val="487"/>
        </w:trPr>
        <w:tc>
          <w:tcPr>
            <w:tcW w:w="1135" w:type="dxa"/>
            <w:vMerge w:val="restart"/>
            <w:tcBorders>
              <w:top w:val="single" w:sz="4" w:space="0" w:color="auto"/>
              <w:left w:val="single" w:sz="4" w:space="0" w:color="auto"/>
              <w:bottom w:val="single" w:sz="4" w:space="0" w:color="auto"/>
              <w:right w:val="single" w:sz="4" w:space="0" w:color="auto"/>
            </w:tcBorders>
          </w:tcPr>
          <w:p w14:paraId="5316556B" w14:textId="4D2828FF" w:rsidR="00E64F12" w:rsidRDefault="00E64F12" w:rsidP="00E64F12">
            <w:pPr>
              <w:rPr>
                <w:color w:val="000000"/>
                <w:sz w:val="16"/>
                <w:szCs w:val="16"/>
                <w:lang w:eastAsia="ru-RU"/>
              </w:rPr>
            </w:pPr>
            <w:r w:rsidRPr="00E64F12">
              <w:rPr>
                <w:b/>
                <w:bCs/>
                <w:color w:val="000000"/>
                <w:sz w:val="16"/>
                <w:szCs w:val="16"/>
                <w:lang w:eastAsia="ru-RU"/>
              </w:rPr>
              <w:t>42100000-0</w:t>
            </w:r>
            <w:r w:rsidRPr="00E64F12">
              <w:rPr>
                <w:color w:val="000000"/>
                <w:sz w:val="16"/>
                <w:szCs w:val="16"/>
                <w:lang w:eastAsia="ru-RU"/>
              </w:rPr>
              <w:t> </w:t>
            </w:r>
          </w:p>
        </w:tc>
        <w:tc>
          <w:tcPr>
            <w:tcW w:w="852" w:type="dxa"/>
            <w:tcBorders>
              <w:top w:val="nil"/>
              <w:left w:val="single" w:sz="4" w:space="0" w:color="auto"/>
              <w:bottom w:val="single" w:sz="4" w:space="0" w:color="auto"/>
              <w:right w:val="single" w:sz="4" w:space="0" w:color="auto"/>
            </w:tcBorders>
            <w:noWrap/>
            <w:vAlign w:val="center"/>
            <w:hideMark/>
          </w:tcPr>
          <w:p w14:paraId="475CFB02" w14:textId="0497EAC6" w:rsidR="00E64F12" w:rsidRPr="00B35C3A" w:rsidRDefault="00E64F12" w:rsidP="00425302">
            <w:pPr>
              <w:jc w:val="center"/>
              <w:rPr>
                <w:color w:val="000000"/>
                <w:sz w:val="16"/>
                <w:szCs w:val="16"/>
                <w:lang w:eastAsia="ru-RU"/>
              </w:rPr>
            </w:pPr>
            <w:r>
              <w:rPr>
                <w:color w:val="000000"/>
                <w:sz w:val="16"/>
                <w:szCs w:val="16"/>
                <w:lang w:eastAsia="ru-RU"/>
              </w:rPr>
              <w:t>2.1</w:t>
            </w:r>
          </w:p>
        </w:tc>
        <w:tc>
          <w:tcPr>
            <w:tcW w:w="3684" w:type="dxa"/>
            <w:tcBorders>
              <w:top w:val="nil"/>
              <w:left w:val="nil"/>
              <w:bottom w:val="single" w:sz="4" w:space="0" w:color="auto"/>
              <w:right w:val="single" w:sz="4" w:space="0" w:color="auto"/>
            </w:tcBorders>
            <w:hideMark/>
          </w:tcPr>
          <w:p w14:paraId="5516551D" w14:textId="77777777" w:rsidR="00E64F12" w:rsidRPr="00803731" w:rsidRDefault="00E64F12" w:rsidP="00425302">
            <w:pPr>
              <w:rPr>
                <w:color w:val="000000"/>
                <w:sz w:val="20"/>
                <w:szCs w:val="20"/>
                <w:lang w:eastAsia="ru-RU"/>
              </w:rPr>
            </w:pPr>
            <w:r w:rsidRPr="00803731">
              <w:rPr>
                <w:color w:val="000000"/>
                <w:sz w:val="20"/>
                <w:szCs w:val="20"/>
                <w:lang w:eastAsia="ru-RU"/>
              </w:rPr>
              <w:t>Rotorul pompei КсВ 125-140-1-С                                                           Ротор насоса КсВ 125-140-1-С</w:t>
            </w:r>
          </w:p>
        </w:tc>
        <w:tc>
          <w:tcPr>
            <w:tcW w:w="1416" w:type="dxa"/>
            <w:vMerge w:val="restart"/>
            <w:tcBorders>
              <w:top w:val="single" w:sz="4" w:space="0" w:color="auto"/>
              <w:left w:val="nil"/>
              <w:bottom w:val="single" w:sz="4" w:space="0" w:color="auto"/>
              <w:right w:val="single" w:sz="4" w:space="0" w:color="auto"/>
            </w:tcBorders>
            <w:noWrap/>
            <w:vAlign w:val="center"/>
          </w:tcPr>
          <w:p w14:paraId="54CC2E1F" w14:textId="4FD8B91B" w:rsidR="00E64F12" w:rsidRPr="00B35C3A" w:rsidRDefault="00E64F12" w:rsidP="00425302">
            <w:pPr>
              <w:jc w:val="center"/>
              <w:rPr>
                <w:color w:val="000000"/>
                <w:sz w:val="16"/>
                <w:szCs w:val="16"/>
                <w:lang w:eastAsia="ru-RU"/>
              </w:rPr>
            </w:pPr>
            <w:r>
              <w:rPr>
                <w:color w:val="000000"/>
                <w:sz w:val="16"/>
                <w:szCs w:val="16"/>
                <w:lang w:eastAsia="ru-RU"/>
              </w:rPr>
              <w:t>Conform caietului de sarcini</w:t>
            </w:r>
          </w:p>
        </w:tc>
        <w:tc>
          <w:tcPr>
            <w:tcW w:w="857" w:type="dxa"/>
            <w:tcBorders>
              <w:top w:val="nil"/>
              <w:left w:val="nil"/>
              <w:bottom w:val="single" w:sz="4" w:space="0" w:color="auto"/>
              <w:right w:val="single" w:sz="4" w:space="0" w:color="auto"/>
            </w:tcBorders>
            <w:noWrap/>
            <w:vAlign w:val="center"/>
            <w:hideMark/>
          </w:tcPr>
          <w:p w14:paraId="38124D61" w14:textId="77777777" w:rsidR="00E64F12" w:rsidRPr="00803731" w:rsidRDefault="00E64F12" w:rsidP="00425302">
            <w:pPr>
              <w:jc w:val="center"/>
              <w:rPr>
                <w:color w:val="000000"/>
                <w:sz w:val="20"/>
                <w:szCs w:val="20"/>
                <w:lang w:eastAsia="ru-RU"/>
              </w:rPr>
            </w:pPr>
            <w:r w:rsidRPr="00803731">
              <w:rPr>
                <w:color w:val="000000"/>
                <w:sz w:val="20"/>
                <w:szCs w:val="20"/>
                <w:lang w:eastAsia="ru-RU"/>
              </w:rPr>
              <w:t>2</w:t>
            </w:r>
          </w:p>
        </w:tc>
        <w:tc>
          <w:tcPr>
            <w:tcW w:w="1105" w:type="dxa"/>
            <w:tcBorders>
              <w:top w:val="nil"/>
              <w:left w:val="nil"/>
              <w:bottom w:val="single" w:sz="4" w:space="0" w:color="auto"/>
              <w:right w:val="single" w:sz="4" w:space="0" w:color="auto"/>
            </w:tcBorders>
            <w:noWrap/>
            <w:vAlign w:val="center"/>
            <w:hideMark/>
          </w:tcPr>
          <w:p w14:paraId="312F4E38" w14:textId="77777777" w:rsidR="00E64F12" w:rsidRPr="00803731" w:rsidRDefault="00E64F12" w:rsidP="00425302">
            <w:pPr>
              <w:jc w:val="center"/>
              <w:rPr>
                <w:color w:val="000000"/>
                <w:sz w:val="20"/>
                <w:szCs w:val="20"/>
                <w:lang w:eastAsia="ru-RU"/>
              </w:rPr>
            </w:pPr>
            <w:r w:rsidRPr="00803731">
              <w:rPr>
                <w:color w:val="000000"/>
                <w:sz w:val="20"/>
                <w:szCs w:val="20"/>
                <w:lang w:eastAsia="ru-RU"/>
              </w:rPr>
              <w:t>48</w:t>
            </w:r>
            <w:r>
              <w:rPr>
                <w:color w:val="000000"/>
                <w:sz w:val="20"/>
                <w:szCs w:val="20"/>
                <w:lang w:eastAsia="ru-RU"/>
              </w:rPr>
              <w:t xml:space="preserve"> 302,00</w:t>
            </w:r>
          </w:p>
        </w:tc>
        <w:tc>
          <w:tcPr>
            <w:tcW w:w="1300" w:type="dxa"/>
            <w:tcBorders>
              <w:top w:val="nil"/>
              <w:left w:val="nil"/>
              <w:bottom w:val="single" w:sz="4" w:space="0" w:color="auto"/>
              <w:right w:val="single" w:sz="8" w:space="0" w:color="auto"/>
            </w:tcBorders>
            <w:noWrap/>
            <w:vAlign w:val="center"/>
            <w:hideMark/>
          </w:tcPr>
          <w:p w14:paraId="7ED874DC" w14:textId="77777777" w:rsidR="00E64F12" w:rsidRPr="007B4AA2" w:rsidRDefault="00E64F12" w:rsidP="00425302">
            <w:pPr>
              <w:jc w:val="center"/>
              <w:rPr>
                <w:color w:val="000000"/>
                <w:sz w:val="20"/>
                <w:szCs w:val="20"/>
                <w:lang w:eastAsia="ru-RU"/>
              </w:rPr>
            </w:pPr>
            <w:r w:rsidRPr="007B4AA2">
              <w:rPr>
                <w:color w:val="000000"/>
                <w:sz w:val="20"/>
                <w:szCs w:val="20"/>
                <w:lang w:eastAsia="ru-RU"/>
              </w:rPr>
              <w:t>96 604,00</w:t>
            </w:r>
          </w:p>
        </w:tc>
      </w:tr>
      <w:tr w:rsidR="00E64F12" w:rsidRPr="007B4AA2" w14:paraId="623BB6C4" w14:textId="77777777" w:rsidTr="00E64F12">
        <w:trPr>
          <w:gridAfter w:val="1"/>
          <w:wAfter w:w="9" w:type="dxa"/>
          <w:trHeight w:val="405"/>
        </w:trPr>
        <w:tc>
          <w:tcPr>
            <w:tcW w:w="1135" w:type="dxa"/>
            <w:vMerge/>
            <w:tcBorders>
              <w:top w:val="single" w:sz="4" w:space="0" w:color="auto"/>
              <w:left w:val="single" w:sz="4" w:space="0" w:color="auto"/>
              <w:bottom w:val="single" w:sz="4" w:space="0" w:color="auto"/>
              <w:right w:val="single" w:sz="4" w:space="0" w:color="auto"/>
            </w:tcBorders>
          </w:tcPr>
          <w:p w14:paraId="60E6A106" w14:textId="77777777" w:rsidR="00E64F12" w:rsidRDefault="00E64F12" w:rsidP="00425302">
            <w:pPr>
              <w:jc w:val="center"/>
              <w:rPr>
                <w:color w:val="000000"/>
                <w:sz w:val="16"/>
                <w:szCs w:val="16"/>
                <w:lang w:eastAsia="ru-RU"/>
              </w:rPr>
            </w:pPr>
          </w:p>
        </w:tc>
        <w:tc>
          <w:tcPr>
            <w:tcW w:w="852" w:type="dxa"/>
            <w:tcBorders>
              <w:top w:val="nil"/>
              <w:left w:val="single" w:sz="4" w:space="0" w:color="auto"/>
              <w:bottom w:val="single" w:sz="4" w:space="0" w:color="auto"/>
              <w:right w:val="single" w:sz="4" w:space="0" w:color="auto"/>
            </w:tcBorders>
            <w:noWrap/>
            <w:vAlign w:val="center"/>
            <w:hideMark/>
          </w:tcPr>
          <w:p w14:paraId="3E5FB27B" w14:textId="1AD7B926" w:rsidR="00E64F12" w:rsidRPr="00B35C3A" w:rsidRDefault="00E64F12" w:rsidP="00425302">
            <w:pPr>
              <w:jc w:val="center"/>
              <w:rPr>
                <w:color w:val="000000"/>
                <w:sz w:val="16"/>
                <w:szCs w:val="16"/>
                <w:lang w:eastAsia="ru-RU"/>
              </w:rPr>
            </w:pPr>
            <w:r>
              <w:rPr>
                <w:color w:val="000000"/>
                <w:sz w:val="16"/>
                <w:szCs w:val="16"/>
                <w:lang w:eastAsia="ru-RU"/>
              </w:rPr>
              <w:t>2.2</w:t>
            </w:r>
          </w:p>
        </w:tc>
        <w:tc>
          <w:tcPr>
            <w:tcW w:w="3684" w:type="dxa"/>
            <w:tcBorders>
              <w:top w:val="nil"/>
              <w:left w:val="nil"/>
              <w:bottom w:val="single" w:sz="4" w:space="0" w:color="auto"/>
              <w:right w:val="single" w:sz="4" w:space="0" w:color="auto"/>
            </w:tcBorders>
            <w:hideMark/>
          </w:tcPr>
          <w:p w14:paraId="784EE3C2" w14:textId="77777777" w:rsidR="00E64F12" w:rsidRPr="00803731" w:rsidRDefault="00E64F12" w:rsidP="00425302">
            <w:pPr>
              <w:rPr>
                <w:color w:val="000000"/>
                <w:sz w:val="20"/>
                <w:szCs w:val="20"/>
                <w:lang w:eastAsia="ru-RU"/>
              </w:rPr>
            </w:pPr>
            <w:r w:rsidRPr="00803731">
              <w:rPr>
                <w:color w:val="000000"/>
                <w:sz w:val="20"/>
                <w:szCs w:val="20"/>
                <w:lang w:eastAsia="ru-RU"/>
              </w:rPr>
              <w:t>Arborele pompei КсВ 125-140-1-С                                                             Вал насоса КсВ 125-140-1-С</w:t>
            </w:r>
          </w:p>
        </w:tc>
        <w:tc>
          <w:tcPr>
            <w:tcW w:w="1416" w:type="dxa"/>
            <w:vMerge/>
            <w:tcBorders>
              <w:top w:val="single" w:sz="4" w:space="0" w:color="auto"/>
              <w:left w:val="nil"/>
              <w:bottom w:val="single" w:sz="4" w:space="0" w:color="auto"/>
              <w:right w:val="single" w:sz="4" w:space="0" w:color="auto"/>
            </w:tcBorders>
            <w:noWrap/>
            <w:vAlign w:val="center"/>
          </w:tcPr>
          <w:p w14:paraId="058489D5" w14:textId="27E42CF9" w:rsidR="00E64F12" w:rsidRPr="00B35C3A" w:rsidRDefault="00E64F12" w:rsidP="00425302">
            <w:pPr>
              <w:jc w:val="center"/>
              <w:rPr>
                <w:color w:val="000000"/>
                <w:sz w:val="16"/>
                <w:szCs w:val="16"/>
                <w:lang w:eastAsia="ru-RU"/>
              </w:rPr>
            </w:pPr>
          </w:p>
        </w:tc>
        <w:tc>
          <w:tcPr>
            <w:tcW w:w="857" w:type="dxa"/>
            <w:tcBorders>
              <w:top w:val="nil"/>
              <w:left w:val="nil"/>
              <w:bottom w:val="single" w:sz="4" w:space="0" w:color="auto"/>
              <w:right w:val="single" w:sz="4" w:space="0" w:color="auto"/>
            </w:tcBorders>
            <w:noWrap/>
            <w:vAlign w:val="center"/>
            <w:hideMark/>
          </w:tcPr>
          <w:p w14:paraId="48A869B3" w14:textId="77777777" w:rsidR="00E64F12" w:rsidRPr="00803731" w:rsidRDefault="00E64F12" w:rsidP="00425302">
            <w:pPr>
              <w:jc w:val="center"/>
              <w:rPr>
                <w:color w:val="000000"/>
                <w:sz w:val="20"/>
                <w:szCs w:val="20"/>
                <w:lang w:eastAsia="ru-RU"/>
              </w:rPr>
            </w:pPr>
            <w:r w:rsidRPr="00803731">
              <w:rPr>
                <w:color w:val="000000"/>
                <w:sz w:val="20"/>
                <w:szCs w:val="20"/>
                <w:lang w:eastAsia="ru-RU"/>
              </w:rPr>
              <w:t>3</w:t>
            </w:r>
          </w:p>
        </w:tc>
        <w:tc>
          <w:tcPr>
            <w:tcW w:w="1105" w:type="dxa"/>
            <w:tcBorders>
              <w:top w:val="nil"/>
              <w:left w:val="nil"/>
              <w:bottom w:val="single" w:sz="4" w:space="0" w:color="auto"/>
              <w:right w:val="single" w:sz="4" w:space="0" w:color="auto"/>
            </w:tcBorders>
            <w:noWrap/>
            <w:vAlign w:val="center"/>
            <w:hideMark/>
          </w:tcPr>
          <w:p w14:paraId="7FEBD024" w14:textId="77777777" w:rsidR="00E64F12" w:rsidRPr="00803731" w:rsidRDefault="00E64F12" w:rsidP="00425302">
            <w:pPr>
              <w:jc w:val="center"/>
              <w:rPr>
                <w:color w:val="000000"/>
                <w:sz w:val="20"/>
                <w:szCs w:val="20"/>
                <w:lang w:eastAsia="ru-RU"/>
              </w:rPr>
            </w:pPr>
            <w:r w:rsidRPr="00803731">
              <w:rPr>
                <w:color w:val="000000"/>
                <w:sz w:val="20"/>
                <w:szCs w:val="20"/>
                <w:lang w:eastAsia="ru-RU"/>
              </w:rPr>
              <w:t>5</w:t>
            </w:r>
            <w:r>
              <w:rPr>
                <w:color w:val="000000"/>
                <w:sz w:val="20"/>
                <w:szCs w:val="20"/>
                <w:lang w:eastAsia="ru-RU"/>
              </w:rPr>
              <w:t xml:space="preserve"> 445,00</w:t>
            </w:r>
          </w:p>
        </w:tc>
        <w:tc>
          <w:tcPr>
            <w:tcW w:w="1300" w:type="dxa"/>
            <w:tcBorders>
              <w:top w:val="nil"/>
              <w:left w:val="nil"/>
              <w:bottom w:val="single" w:sz="4" w:space="0" w:color="auto"/>
              <w:right w:val="single" w:sz="8" w:space="0" w:color="auto"/>
            </w:tcBorders>
            <w:noWrap/>
            <w:vAlign w:val="center"/>
            <w:hideMark/>
          </w:tcPr>
          <w:p w14:paraId="149CE64C" w14:textId="77777777" w:rsidR="00E64F12" w:rsidRPr="007B4AA2" w:rsidRDefault="00E64F12" w:rsidP="00425302">
            <w:pPr>
              <w:jc w:val="center"/>
              <w:rPr>
                <w:color w:val="000000"/>
                <w:sz w:val="20"/>
                <w:szCs w:val="20"/>
                <w:lang w:eastAsia="ru-RU"/>
              </w:rPr>
            </w:pPr>
            <w:r w:rsidRPr="007B4AA2">
              <w:rPr>
                <w:color w:val="000000"/>
                <w:sz w:val="20"/>
                <w:szCs w:val="20"/>
                <w:lang w:eastAsia="ru-RU"/>
              </w:rPr>
              <w:t>16 335,00</w:t>
            </w:r>
          </w:p>
        </w:tc>
      </w:tr>
      <w:tr w:rsidR="00E64F12" w:rsidRPr="007B4AA2" w14:paraId="106E4FD4" w14:textId="77777777" w:rsidTr="00E64F12">
        <w:trPr>
          <w:gridAfter w:val="1"/>
          <w:wAfter w:w="9" w:type="dxa"/>
          <w:trHeight w:val="849"/>
        </w:trPr>
        <w:tc>
          <w:tcPr>
            <w:tcW w:w="1135" w:type="dxa"/>
            <w:vMerge/>
            <w:tcBorders>
              <w:top w:val="single" w:sz="4" w:space="0" w:color="auto"/>
              <w:left w:val="single" w:sz="4" w:space="0" w:color="auto"/>
              <w:bottom w:val="single" w:sz="4" w:space="0" w:color="auto"/>
              <w:right w:val="single" w:sz="4" w:space="0" w:color="auto"/>
            </w:tcBorders>
          </w:tcPr>
          <w:p w14:paraId="73441190" w14:textId="77777777" w:rsidR="00E64F12" w:rsidRDefault="00E64F12" w:rsidP="00425302">
            <w:pPr>
              <w:jc w:val="center"/>
              <w:rPr>
                <w:color w:val="000000"/>
                <w:sz w:val="16"/>
                <w:szCs w:val="16"/>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7DF7025" w14:textId="0ABC4231" w:rsidR="00E64F12" w:rsidRPr="00B35C3A" w:rsidRDefault="00E64F12" w:rsidP="00425302">
            <w:pPr>
              <w:jc w:val="center"/>
              <w:rPr>
                <w:color w:val="000000"/>
                <w:sz w:val="16"/>
                <w:szCs w:val="16"/>
                <w:lang w:eastAsia="ru-RU"/>
              </w:rPr>
            </w:pPr>
            <w:r>
              <w:rPr>
                <w:color w:val="000000"/>
                <w:sz w:val="16"/>
                <w:szCs w:val="16"/>
                <w:lang w:eastAsia="ru-RU"/>
              </w:rPr>
              <w:t>2.3</w:t>
            </w:r>
          </w:p>
        </w:tc>
        <w:tc>
          <w:tcPr>
            <w:tcW w:w="3684" w:type="dxa"/>
            <w:tcBorders>
              <w:top w:val="single" w:sz="4" w:space="0" w:color="auto"/>
              <w:left w:val="nil"/>
              <w:bottom w:val="single" w:sz="4" w:space="0" w:color="auto"/>
              <w:right w:val="single" w:sz="4" w:space="0" w:color="auto"/>
            </w:tcBorders>
            <w:hideMark/>
          </w:tcPr>
          <w:p w14:paraId="41DE0758" w14:textId="77777777" w:rsidR="00E64F12" w:rsidRPr="00803731" w:rsidRDefault="00E64F12" w:rsidP="00425302">
            <w:pPr>
              <w:rPr>
                <w:color w:val="000000"/>
                <w:sz w:val="20"/>
                <w:szCs w:val="20"/>
                <w:lang w:eastAsia="ru-RU"/>
              </w:rPr>
            </w:pPr>
            <w:r w:rsidRPr="00803731">
              <w:rPr>
                <w:color w:val="000000"/>
                <w:sz w:val="20"/>
                <w:szCs w:val="20"/>
                <w:lang w:eastAsia="ru-RU"/>
              </w:rPr>
              <w:t xml:space="preserve">Disc de echilibrare (lagăr de axialitate) a pompei КсВ 125-140-1-С  </w:t>
            </w:r>
          </w:p>
          <w:p w14:paraId="7DCC94E1" w14:textId="77777777" w:rsidR="00E64F12" w:rsidRPr="00803731" w:rsidRDefault="00E64F12" w:rsidP="00425302">
            <w:pPr>
              <w:rPr>
                <w:color w:val="000000"/>
                <w:sz w:val="20"/>
                <w:szCs w:val="20"/>
                <w:lang w:eastAsia="ru-RU"/>
              </w:rPr>
            </w:pPr>
            <w:r w:rsidRPr="00803731">
              <w:rPr>
                <w:color w:val="000000"/>
                <w:sz w:val="20"/>
                <w:szCs w:val="20"/>
                <w:lang w:eastAsia="ru-RU"/>
              </w:rPr>
              <w:t>Диск разгрузочный (подпятник) насоса КсВ 125-140-1-С</w:t>
            </w:r>
          </w:p>
        </w:tc>
        <w:tc>
          <w:tcPr>
            <w:tcW w:w="1416" w:type="dxa"/>
            <w:vMerge/>
            <w:tcBorders>
              <w:top w:val="single" w:sz="4" w:space="0" w:color="auto"/>
              <w:left w:val="nil"/>
              <w:bottom w:val="single" w:sz="4" w:space="0" w:color="auto"/>
              <w:right w:val="single" w:sz="4" w:space="0" w:color="auto"/>
            </w:tcBorders>
            <w:noWrap/>
            <w:vAlign w:val="center"/>
          </w:tcPr>
          <w:p w14:paraId="2C787ABE" w14:textId="779E1702" w:rsidR="00E64F12" w:rsidRPr="00B35C3A" w:rsidRDefault="00E64F12" w:rsidP="00425302">
            <w:pPr>
              <w:jc w:val="center"/>
              <w:rPr>
                <w:color w:val="000000"/>
                <w:sz w:val="16"/>
                <w:szCs w:val="16"/>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2509A05E" w14:textId="77777777" w:rsidR="00E64F12" w:rsidRPr="00803731" w:rsidRDefault="00E64F12" w:rsidP="00425302">
            <w:pPr>
              <w:jc w:val="center"/>
              <w:rPr>
                <w:color w:val="000000"/>
                <w:sz w:val="20"/>
                <w:szCs w:val="20"/>
                <w:lang w:eastAsia="ru-RU"/>
              </w:rPr>
            </w:pPr>
            <w:r w:rsidRPr="00803731">
              <w:rPr>
                <w:color w:val="000000"/>
                <w:sz w:val="20"/>
                <w:szCs w:val="20"/>
                <w:lang w:eastAsia="ru-RU"/>
              </w:rPr>
              <w:t>3</w:t>
            </w:r>
          </w:p>
        </w:tc>
        <w:tc>
          <w:tcPr>
            <w:tcW w:w="1105" w:type="dxa"/>
            <w:tcBorders>
              <w:top w:val="single" w:sz="4" w:space="0" w:color="auto"/>
              <w:left w:val="nil"/>
              <w:bottom w:val="single" w:sz="4" w:space="0" w:color="auto"/>
              <w:right w:val="single" w:sz="4" w:space="0" w:color="auto"/>
            </w:tcBorders>
            <w:noWrap/>
            <w:vAlign w:val="center"/>
            <w:hideMark/>
          </w:tcPr>
          <w:p w14:paraId="7D5A0BB7" w14:textId="77777777" w:rsidR="00E64F12" w:rsidRPr="00803731" w:rsidRDefault="00E64F12" w:rsidP="00425302">
            <w:pPr>
              <w:jc w:val="center"/>
              <w:rPr>
                <w:color w:val="000000"/>
                <w:sz w:val="20"/>
                <w:szCs w:val="20"/>
                <w:lang w:eastAsia="ru-RU"/>
              </w:rPr>
            </w:pPr>
            <w:r w:rsidRPr="00803731">
              <w:rPr>
                <w:color w:val="000000"/>
                <w:sz w:val="20"/>
                <w:szCs w:val="20"/>
                <w:lang w:eastAsia="ru-RU"/>
              </w:rPr>
              <w:t>8</w:t>
            </w:r>
            <w:r>
              <w:rPr>
                <w:color w:val="000000"/>
                <w:sz w:val="20"/>
                <w:szCs w:val="20"/>
                <w:lang w:eastAsia="ru-RU"/>
              </w:rPr>
              <w:t xml:space="preserve"> 430,00</w:t>
            </w:r>
          </w:p>
        </w:tc>
        <w:tc>
          <w:tcPr>
            <w:tcW w:w="1300" w:type="dxa"/>
            <w:tcBorders>
              <w:top w:val="single" w:sz="4" w:space="0" w:color="auto"/>
              <w:left w:val="nil"/>
              <w:bottom w:val="single" w:sz="4" w:space="0" w:color="auto"/>
              <w:right w:val="single" w:sz="4" w:space="0" w:color="auto"/>
            </w:tcBorders>
            <w:noWrap/>
            <w:vAlign w:val="center"/>
            <w:hideMark/>
          </w:tcPr>
          <w:p w14:paraId="028055F5" w14:textId="77777777" w:rsidR="00E64F12" w:rsidRPr="007B4AA2" w:rsidRDefault="00E64F12" w:rsidP="00425302">
            <w:pPr>
              <w:jc w:val="center"/>
              <w:rPr>
                <w:color w:val="000000"/>
                <w:sz w:val="20"/>
                <w:szCs w:val="20"/>
                <w:lang w:eastAsia="ru-RU"/>
              </w:rPr>
            </w:pPr>
            <w:r w:rsidRPr="007B4AA2">
              <w:rPr>
                <w:color w:val="000000"/>
                <w:sz w:val="20"/>
                <w:szCs w:val="20"/>
                <w:lang w:eastAsia="ru-RU"/>
              </w:rPr>
              <w:t>25 290,00</w:t>
            </w:r>
          </w:p>
        </w:tc>
      </w:tr>
      <w:tr w:rsidR="00E64F12" w:rsidRPr="007B4AA2" w14:paraId="25960A5D" w14:textId="77777777" w:rsidTr="00E64F12">
        <w:trPr>
          <w:gridAfter w:val="1"/>
          <w:wAfter w:w="9" w:type="dxa"/>
          <w:trHeight w:val="575"/>
        </w:trPr>
        <w:tc>
          <w:tcPr>
            <w:tcW w:w="1135" w:type="dxa"/>
            <w:vMerge/>
            <w:tcBorders>
              <w:top w:val="single" w:sz="4" w:space="0" w:color="auto"/>
              <w:left w:val="single" w:sz="4" w:space="0" w:color="auto"/>
              <w:bottom w:val="single" w:sz="4" w:space="0" w:color="auto"/>
              <w:right w:val="single" w:sz="4" w:space="0" w:color="auto"/>
            </w:tcBorders>
          </w:tcPr>
          <w:p w14:paraId="0636F2D8" w14:textId="77777777" w:rsidR="00E64F12" w:rsidRDefault="00E64F12" w:rsidP="00425302">
            <w:pPr>
              <w:jc w:val="center"/>
              <w:rPr>
                <w:color w:val="000000"/>
                <w:sz w:val="16"/>
                <w:szCs w:val="16"/>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72F937DB" w14:textId="1562B142" w:rsidR="00E64F12" w:rsidRPr="00B35C3A" w:rsidRDefault="00E64F12" w:rsidP="00425302">
            <w:pPr>
              <w:jc w:val="center"/>
              <w:rPr>
                <w:color w:val="000000"/>
                <w:sz w:val="16"/>
                <w:szCs w:val="16"/>
                <w:lang w:eastAsia="ru-RU"/>
              </w:rPr>
            </w:pPr>
            <w:r>
              <w:rPr>
                <w:color w:val="000000"/>
                <w:sz w:val="16"/>
                <w:szCs w:val="16"/>
                <w:lang w:eastAsia="ru-RU"/>
              </w:rPr>
              <w:t>2.4</w:t>
            </w:r>
          </w:p>
        </w:tc>
        <w:tc>
          <w:tcPr>
            <w:tcW w:w="3684" w:type="dxa"/>
            <w:tcBorders>
              <w:top w:val="single" w:sz="4" w:space="0" w:color="auto"/>
              <w:left w:val="nil"/>
              <w:bottom w:val="single" w:sz="4" w:space="0" w:color="auto"/>
              <w:right w:val="single" w:sz="4" w:space="0" w:color="auto"/>
            </w:tcBorders>
            <w:hideMark/>
          </w:tcPr>
          <w:p w14:paraId="5DE0B41C" w14:textId="77777777" w:rsidR="00E64F12" w:rsidRPr="00803731" w:rsidRDefault="00E64F12" w:rsidP="00425302">
            <w:pPr>
              <w:rPr>
                <w:color w:val="000000"/>
                <w:sz w:val="20"/>
                <w:szCs w:val="20"/>
                <w:lang w:eastAsia="ru-RU"/>
              </w:rPr>
            </w:pPr>
            <w:r w:rsidRPr="00803731">
              <w:rPr>
                <w:color w:val="000000"/>
                <w:sz w:val="20"/>
                <w:szCs w:val="20"/>
                <w:lang w:eastAsia="ru-RU"/>
              </w:rPr>
              <w:t xml:space="preserve">Suportul pompei КсВ 125-140-1-С                                                </w:t>
            </w:r>
          </w:p>
          <w:p w14:paraId="106A7137" w14:textId="77777777" w:rsidR="00E64F12" w:rsidRPr="00803731" w:rsidRDefault="00E64F12" w:rsidP="00425302">
            <w:pPr>
              <w:rPr>
                <w:color w:val="000000"/>
                <w:sz w:val="20"/>
                <w:szCs w:val="20"/>
                <w:lang w:eastAsia="ru-RU"/>
              </w:rPr>
            </w:pPr>
            <w:r w:rsidRPr="00803731">
              <w:rPr>
                <w:color w:val="000000"/>
                <w:sz w:val="20"/>
                <w:szCs w:val="20"/>
                <w:lang w:eastAsia="ru-RU"/>
              </w:rPr>
              <w:t xml:space="preserve"> Подушка насоса КсВ 125-140-1-С</w:t>
            </w:r>
          </w:p>
        </w:tc>
        <w:tc>
          <w:tcPr>
            <w:tcW w:w="1416" w:type="dxa"/>
            <w:vMerge/>
            <w:tcBorders>
              <w:top w:val="single" w:sz="4" w:space="0" w:color="auto"/>
              <w:left w:val="nil"/>
              <w:bottom w:val="single" w:sz="4" w:space="0" w:color="auto"/>
              <w:right w:val="single" w:sz="4" w:space="0" w:color="auto"/>
            </w:tcBorders>
            <w:noWrap/>
            <w:vAlign w:val="center"/>
          </w:tcPr>
          <w:p w14:paraId="5E85F2B1" w14:textId="06E59DAB" w:rsidR="00E64F12" w:rsidRPr="00B35C3A" w:rsidRDefault="00E64F12" w:rsidP="00425302">
            <w:pPr>
              <w:jc w:val="center"/>
              <w:rPr>
                <w:color w:val="000000"/>
                <w:sz w:val="16"/>
                <w:szCs w:val="16"/>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53BC547B" w14:textId="77777777" w:rsidR="00E64F12" w:rsidRPr="00803731" w:rsidRDefault="00E64F12" w:rsidP="00425302">
            <w:pPr>
              <w:jc w:val="center"/>
              <w:rPr>
                <w:color w:val="000000"/>
                <w:sz w:val="20"/>
                <w:szCs w:val="20"/>
                <w:lang w:eastAsia="ru-RU"/>
              </w:rPr>
            </w:pPr>
            <w:r w:rsidRPr="00803731">
              <w:rPr>
                <w:color w:val="000000"/>
                <w:sz w:val="20"/>
                <w:szCs w:val="20"/>
                <w:lang w:eastAsia="ru-RU"/>
              </w:rPr>
              <w:t>3</w:t>
            </w:r>
          </w:p>
        </w:tc>
        <w:tc>
          <w:tcPr>
            <w:tcW w:w="1105" w:type="dxa"/>
            <w:tcBorders>
              <w:top w:val="single" w:sz="4" w:space="0" w:color="auto"/>
              <w:left w:val="nil"/>
              <w:bottom w:val="single" w:sz="4" w:space="0" w:color="auto"/>
              <w:right w:val="single" w:sz="4" w:space="0" w:color="auto"/>
            </w:tcBorders>
            <w:noWrap/>
            <w:vAlign w:val="center"/>
            <w:hideMark/>
          </w:tcPr>
          <w:p w14:paraId="7B01C6E6" w14:textId="77777777" w:rsidR="00E64F12" w:rsidRPr="00803731" w:rsidRDefault="00E64F12" w:rsidP="00425302">
            <w:pPr>
              <w:jc w:val="center"/>
              <w:rPr>
                <w:color w:val="000000"/>
                <w:sz w:val="20"/>
                <w:szCs w:val="20"/>
                <w:lang w:eastAsia="ru-RU"/>
              </w:rPr>
            </w:pPr>
            <w:r w:rsidRPr="00803731">
              <w:rPr>
                <w:color w:val="000000"/>
                <w:sz w:val="20"/>
                <w:szCs w:val="20"/>
                <w:lang w:eastAsia="ru-RU"/>
              </w:rPr>
              <w:t>5</w:t>
            </w:r>
            <w:r>
              <w:rPr>
                <w:color w:val="000000"/>
                <w:sz w:val="20"/>
                <w:szCs w:val="20"/>
                <w:lang w:eastAsia="ru-RU"/>
              </w:rPr>
              <w:t xml:space="preserve"> 445,00</w:t>
            </w:r>
          </w:p>
        </w:tc>
        <w:tc>
          <w:tcPr>
            <w:tcW w:w="1300" w:type="dxa"/>
            <w:tcBorders>
              <w:top w:val="single" w:sz="4" w:space="0" w:color="auto"/>
              <w:left w:val="nil"/>
              <w:bottom w:val="single" w:sz="4" w:space="0" w:color="auto"/>
              <w:right w:val="single" w:sz="4" w:space="0" w:color="auto"/>
            </w:tcBorders>
            <w:noWrap/>
            <w:vAlign w:val="center"/>
            <w:hideMark/>
          </w:tcPr>
          <w:p w14:paraId="0E386C0E" w14:textId="77777777" w:rsidR="00E64F12" w:rsidRPr="007B4AA2" w:rsidRDefault="00E64F12" w:rsidP="00425302">
            <w:pPr>
              <w:jc w:val="center"/>
              <w:rPr>
                <w:color w:val="000000"/>
                <w:sz w:val="20"/>
                <w:szCs w:val="20"/>
                <w:lang w:eastAsia="ru-RU"/>
              </w:rPr>
            </w:pPr>
            <w:r w:rsidRPr="007B4AA2">
              <w:rPr>
                <w:color w:val="000000"/>
                <w:sz w:val="20"/>
                <w:szCs w:val="20"/>
                <w:lang w:eastAsia="ru-RU"/>
              </w:rPr>
              <w:t>16 335,00</w:t>
            </w:r>
          </w:p>
        </w:tc>
      </w:tr>
      <w:tr w:rsidR="00E64F12" w:rsidRPr="007B4AA2" w14:paraId="1D5B8761" w14:textId="77777777" w:rsidTr="00E64F12">
        <w:trPr>
          <w:gridAfter w:val="1"/>
          <w:wAfter w:w="9" w:type="dxa"/>
          <w:trHeight w:val="423"/>
        </w:trPr>
        <w:tc>
          <w:tcPr>
            <w:tcW w:w="1135" w:type="dxa"/>
            <w:vMerge/>
            <w:tcBorders>
              <w:top w:val="single" w:sz="4" w:space="0" w:color="auto"/>
              <w:left w:val="single" w:sz="4" w:space="0" w:color="auto"/>
              <w:bottom w:val="single" w:sz="4" w:space="0" w:color="auto"/>
              <w:right w:val="single" w:sz="4" w:space="0" w:color="auto"/>
            </w:tcBorders>
          </w:tcPr>
          <w:p w14:paraId="28F2FAF6" w14:textId="77777777" w:rsidR="00E64F12" w:rsidRDefault="00E64F12" w:rsidP="00425302">
            <w:pPr>
              <w:jc w:val="center"/>
              <w:rPr>
                <w:color w:val="000000"/>
                <w:sz w:val="16"/>
                <w:szCs w:val="16"/>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8184AE2" w14:textId="050EEEFC" w:rsidR="00E64F12" w:rsidRPr="00B35C3A" w:rsidRDefault="00E64F12" w:rsidP="00425302">
            <w:pPr>
              <w:jc w:val="center"/>
              <w:rPr>
                <w:color w:val="000000"/>
                <w:sz w:val="16"/>
                <w:szCs w:val="16"/>
                <w:lang w:eastAsia="ru-RU"/>
              </w:rPr>
            </w:pPr>
            <w:r>
              <w:rPr>
                <w:color w:val="000000"/>
                <w:sz w:val="16"/>
                <w:szCs w:val="16"/>
                <w:lang w:eastAsia="ru-RU"/>
              </w:rPr>
              <w:t>2.5</w:t>
            </w:r>
          </w:p>
        </w:tc>
        <w:tc>
          <w:tcPr>
            <w:tcW w:w="3684" w:type="dxa"/>
            <w:tcBorders>
              <w:top w:val="single" w:sz="4" w:space="0" w:color="auto"/>
              <w:left w:val="nil"/>
              <w:bottom w:val="single" w:sz="4" w:space="0" w:color="auto"/>
              <w:right w:val="single" w:sz="4" w:space="0" w:color="auto"/>
            </w:tcBorders>
            <w:hideMark/>
          </w:tcPr>
          <w:p w14:paraId="26FD8350" w14:textId="77777777" w:rsidR="00E64F12" w:rsidRPr="00803731" w:rsidRDefault="00E64F12" w:rsidP="00425302">
            <w:pPr>
              <w:rPr>
                <w:color w:val="000000"/>
                <w:sz w:val="20"/>
                <w:szCs w:val="20"/>
                <w:lang w:eastAsia="ru-RU"/>
              </w:rPr>
            </w:pPr>
            <w:r w:rsidRPr="00803731">
              <w:rPr>
                <w:color w:val="000000"/>
                <w:sz w:val="20"/>
                <w:szCs w:val="20"/>
                <w:lang w:eastAsia="ru-RU"/>
              </w:rPr>
              <w:t>Roată de precuplare (preacționare) a pomei КсВ КсВ 125-140-1-С     Колесо предвключенное насоса КсВ КсВ 125-140-1-С</w:t>
            </w:r>
          </w:p>
        </w:tc>
        <w:tc>
          <w:tcPr>
            <w:tcW w:w="1416" w:type="dxa"/>
            <w:vMerge w:val="restart"/>
            <w:tcBorders>
              <w:top w:val="single" w:sz="4" w:space="0" w:color="auto"/>
              <w:left w:val="nil"/>
              <w:right w:val="single" w:sz="4" w:space="0" w:color="auto"/>
            </w:tcBorders>
            <w:noWrap/>
            <w:vAlign w:val="center"/>
          </w:tcPr>
          <w:p w14:paraId="66A36B47" w14:textId="31DE5900" w:rsidR="00E64F12" w:rsidRPr="00B35C3A" w:rsidRDefault="00E64F12" w:rsidP="00425302">
            <w:pPr>
              <w:jc w:val="center"/>
              <w:rPr>
                <w:color w:val="000000"/>
                <w:sz w:val="16"/>
                <w:szCs w:val="16"/>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26576D1E" w14:textId="77777777" w:rsidR="00E64F12" w:rsidRPr="00803731" w:rsidRDefault="00E64F12" w:rsidP="00425302">
            <w:pPr>
              <w:jc w:val="center"/>
              <w:rPr>
                <w:color w:val="000000"/>
                <w:sz w:val="20"/>
                <w:szCs w:val="20"/>
                <w:lang w:eastAsia="ru-RU"/>
              </w:rPr>
            </w:pPr>
            <w:r w:rsidRPr="00803731">
              <w:rPr>
                <w:color w:val="000000"/>
                <w:sz w:val="20"/>
                <w:szCs w:val="20"/>
                <w:lang w:eastAsia="ru-RU"/>
              </w:rPr>
              <w:t>3</w:t>
            </w:r>
          </w:p>
        </w:tc>
        <w:tc>
          <w:tcPr>
            <w:tcW w:w="1105" w:type="dxa"/>
            <w:tcBorders>
              <w:top w:val="single" w:sz="4" w:space="0" w:color="auto"/>
              <w:left w:val="nil"/>
              <w:bottom w:val="single" w:sz="4" w:space="0" w:color="auto"/>
              <w:right w:val="single" w:sz="4" w:space="0" w:color="auto"/>
            </w:tcBorders>
            <w:noWrap/>
            <w:vAlign w:val="center"/>
            <w:hideMark/>
          </w:tcPr>
          <w:p w14:paraId="0301E813" w14:textId="77777777" w:rsidR="00E64F12" w:rsidRPr="00803731" w:rsidRDefault="00E64F12" w:rsidP="00425302">
            <w:pPr>
              <w:jc w:val="center"/>
              <w:rPr>
                <w:color w:val="000000"/>
                <w:sz w:val="20"/>
                <w:szCs w:val="20"/>
                <w:lang w:eastAsia="ru-RU"/>
              </w:rPr>
            </w:pPr>
            <w:r w:rsidRPr="00803731">
              <w:rPr>
                <w:color w:val="000000"/>
                <w:sz w:val="20"/>
                <w:szCs w:val="20"/>
                <w:lang w:eastAsia="ru-RU"/>
              </w:rPr>
              <w:t>6</w:t>
            </w:r>
            <w:r>
              <w:rPr>
                <w:color w:val="000000"/>
                <w:sz w:val="20"/>
                <w:szCs w:val="20"/>
                <w:lang w:eastAsia="ru-RU"/>
              </w:rPr>
              <w:t xml:space="preserve"> 850,00</w:t>
            </w:r>
          </w:p>
        </w:tc>
        <w:tc>
          <w:tcPr>
            <w:tcW w:w="1300" w:type="dxa"/>
            <w:tcBorders>
              <w:top w:val="single" w:sz="4" w:space="0" w:color="auto"/>
              <w:left w:val="nil"/>
              <w:bottom w:val="single" w:sz="4" w:space="0" w:color="auto"/>
              <w:right w:val="single" w:sz="4" w:space="0" w:color="auto"/>
            </w:tcBorders>
            <w:noWrap/>
            <w:vAlign w:val="center"/>
            <w:hideMark/>
          </w:tcPr>
          <w:p w14:paraId="7B30E203" w14:textId="77777777" w:rsidR="00E64F12" w:rsidRPr="007B4AA2" w:rsidRDefault="00E64F12" w:rsidP="00425302">
            <w:pPr>
              <w:jc w:val="center"/>
              <w:rPr>
                <w:color w:val="000000"/>
                <w:sz w:val="20"/>
                <w:szCs w:val="20"/>
                <w:lang w:eastAsia="ru-RU"/>
              </w:rPr>
            </w:pPr>
            <w:r w:rsidRPr="007B4AA2">
              <w:rPr>
                <w:color w:val="000000"/>
                <w:sz w:val="20"/>
                <w:szCs w:val="20"/>
                <w:lang w:eastAsia="ru-RU"/>
              </w:rPr>
              <w:t>20 550,00</w:t>
            </w:r>
          </w:p>
        </w:tc>
      </w:tr>
      <w:tr w:rsidR="00E64F12" w:rsidRPr="007B4AA2" w14:paraId="221FCAA0" w14:textId="77777777" w:rsidTr="00E64F12">
        <w:trPr>
          <w:gridAfter w:val="1"/>
          <w:wAfter w:w="9" w:type="dxa"/>
          <w:trHeight w:val="549"/>
        </w:trPr>
        <w:tc>
          <w:tcPr>
            <w:tcW w:w="1135" w:type="dxa"/>
            <w:vMerge/>
            <w:tcBorders>
              <w:top w:val="single" w:sz="4" w:space="0" w:color="auto"/>
              <w:left w:val="single" w:sz="4" w:space="0" w:color="auto"/>
              <w:bottom w:val="single" w:sz="4" w:space="0" w:color="auto"/>
              <w:right w:val="single" w:sz="4" w:space="0" w:color="auto"/>
            </w:tcBorders>
          </w:tcPr>
          <w:p w14:paraId="6A31043F" w14:textId="77777777" w:rsidR="00E64F12" w:rsidRDefault="00E64F12" w:rsidP="00425302">
            <w:pPr>
              <w:jc w:val="center"/>
              <w:rPr>
                <w:color w:val="000000"/>
                <w:sz w:val="16"/>
                <w:szCs w:val="16"/>
                <w:lang w:eastAsia="ru-RU"/>
              </w:rPr>
            </w:pPr>
          </w:p>
        </w:tc>
        <w:tc>
          <w:tcPr>
            <w:tcW w:w="852" w:type="dxa"/>
            <w:tcBorders>
              <w:top w:val="nil"/>
              <w:left w:val="single" w:sz="4" w:space="0" w:color="auto"/>
              <w:bottom w:val="single" w:sz="4" w:space="0" w:color="auto"/>
              <w:right w:val="single" w:sz="4" w:space="0" w:color="auto"/>
            </w:tcBorders>
            <w:noWrap/>
            <w:vAlign w:val="center"/>
            <w:hideMark/>
          </w:tcPr>
          <w:p w14:paraId="5B654936" w14:textId="0C9278CD" w:rsidR="00E64F12" w:rsidRPr="00B35C3A" w:rsidRDefault="00E64F12" w:rsidP="00425302">
            <w:pPr>
              <w:jc w:val="center"/>
              <w:rPr>
                <w:color w:val="000000"/>
                <w:sz w:val="16"/>
                <w:szCs w:val="16"/>
                <w:lang w:eastAsia="ru-RU"/>
              </w:rPr>
            </w:pPr>
            <w:r>
              <w:rPr>
                <w:color w:val="000000"/>
                <w:sz w:val="16"/>
                <w:szCs w:val="16"/>
                <w:lang w:eastAsia="ru-RU"/>
              </w:rPr>
              <w:t>2.6</w:t>
            </w:r>
          </w:p>
        </w:tc>
        <w:tc>
          <w:tcPr>
            <w:tcW w:w="3684" w:type="dxa"/>
            <w:tcBorders>
              <w:top w:val="nil"/>
              <w:left w:val="nil"/>
              <w:bottom w:val="single" w:sz="4" w:space="0" w:color="auto"/>
              <w:right w:val="single" w:sz="4" w:space="0" w:color="auto"/>
            </w:tcBorders>
            <w:hideMark/>
          </w:tcPr>
          <w:p w14:paraId="57B68691" w14:textId="77777777" w:rsidR="00E64F12" w:rsidRPr="00803731" w:rsidRDefault="00E64F12" w:rsidP="00425302">
            <w:pPr>
              <w:rPr>
                <w:color w:val="000000"/>
                <w:sz w:val="20"/>
                <w:szCs w:val="20"/>
                <w:lang w:eastAsia="ru-RU"/>
              </w:rPr>
            </w:pPr>
            <w:r w:rsidRPr="00803731">
              <w:rPr>
                <w:color w:val="000000"/>
                <w:sz w:val="20"/>
                <w:szCs w:val="20"/>
                <w:lang w:eastAsia="ru-RU"/>
              </w:rPr>
              <w:t xml:space="preserve">Bucșa (manșon) rulmentului pompei  КсВ КсВ 125-140-1-С     </w:t>
            </w:r>
          </w:p>
          <w:p w14:paraId="10553C60" w14:textId="77777777" w:rsidR="00E64F12" w:rsidRPr="00803731" w:rsidRDefault="00E64F12" w:rsidP="00425302">
            <w:pPr>
              <w:rPr>
                <w:color w:val="000000"/>
                <w:sz w:val="20"/>
                <w:szCs w:val="20"/>
                <w:lang w:eastAsia="ru-RU"/>
              </w:rPr>
            </w:pPr>
            <w:r w:rsidRPr="00803731">
              <w:rPr>
                <w:color w:val="000000"/>
                <w:sz w:val="20"/>
                <w:szCs w:val="20"/>
                <w:lang w:eastAsia="ru-RU"/>
              </w:rPr>
              <w:t>Втулка подшипника насоса КсВ КсВ 125-140-1-С</w:t>
            </w:r>
          </w:p>
        </w:tc>
        <w:tc>
          <w:tcPr>
            <w:tcW w:w="1416" w:type="dxa"/>
            <w:vMerge/>
            <w:tcBorders>
              <w:left w:val="nil"/>
              <w:right w:val="single" w:sz="4" w:space="0" w:color="auto"/>
            </w:tcBorders>
            <w:noWrap/>
            <w:vAlign w:val="center"/>
          </w:tcPr>
          <w:p w14:paraId="30F9DE3B" w14:textId="3A093176" w:rsidR="00E64F12" w:rsidRPr="00B35C3A" w:rsidRDefault="00E64F12" w:rsidP="00425302">
            <w:pPr>
              <w:jc w:val="center"/>
              <w:rPr>
                <w:color w:val="000000"/>
                <w:sz w:val="16"/>
                <w:szCs w:val="16"/>
                <w:lang w:eastAsia="ru-RU"/>
              </w:rPr>
            </w:pPr>
          </w:p>
        </w:tc>
        <w:tc>
          <w:tcPr>
            <w:tcW w:w="857" w:type="dxa"/>
            <w:tcBorders>
              <w:top w:val="nil"/>
              <w:left w:val="nil"/>
              <w:bottom w:val="single" w:sz="4" w:space="0" w:color="auto"/>
              <w:right w:val="single" w:sz="4" w:space="0" w:color="auto"/>
            </w:tcBorders>
            <w:noWrap/>
            <w:vAlign w:val="center"/>
            <w:hideMark/>
          </w:tcPr>
          <w:p w14:paraId="7CCF4F7A" w14:textId="77777777" w:rsidR="00E64F12" w:rsidRPr="00803731" w:rsidRDefault="00E64F12" w:rsidP="00425302">
            <w:pPr>
              <w:jc w:val="center"/>
              <w:rPr>
                <w:color w:val="000000"/>
                <w:sz w:val="20"/>
                <w:szCs w:val="20"/>
                <w:lang w:eastAsia="ru-RU"/>
              </w:rPr>
            </w:pPr>
            <w:r w:rsidRPr="00803731">
              <w:rPr>
                <w:color w:val="000000"/>
                <w:sz w:val="20"/>
                <w:szCs w:val="20"/>
                <w:lang w:eastAsia="ru-RU"/>
              </w:rPr>
              <w:t>10</w:t>
            </w:r>
          </w:p>
        </w:tc>
        <w:tc>
          <w:tcPr>
            <w:tcW w:w="1105" w:type="dxa"/>
            <w:tcBorders>
              <w:top w:val="nil"/>
              <w:left w:val="nil"/>
              <w:bottom w:val="single" w:sz="4" w:space="0" w:color="auto"/>
              <w:right w:val="single" w:sz="4" w:space="0" w:color="auto"/>
            </w:tcBorders>
            <w:noWrap/>
            <w:vAlign w:val="center"/>
            <w:hideMark/>
          </w:tcPr>
          <w:p w14:paraId="3828F78D" w14:textId="77777777" w:rsidR="00E64F12" w:rsidRPr="00803731" w:rsidRDefault="00E64F12" w:rsidP="00425302">
            <w:pPr>
              <w:jc w:val="center"/>
              <w:rPr>
                <w:color w:val="000000"/>
                <w:sz w:val="20"/>
                <w:szCs w:val="20"/>
                <w:lang w:eastAsia="ru-RU"/>
              </w:rPr>
            </w:pPr>
            <w:r w:rsidRPr="00803731">
              <w:rPr>
                <w:color w:val="000000"/>
                <w:sz w:val="20"/>
                <w:szCs w:val="20"/>
                <w:lang w:eastAsia="ru-RU"/>
              </w:rPr>
              <w:t>2</w:t>
            </w:r>
            <w:r>
              <w:rPr>
                <w:color w:val="000000"/>
                <w:sz w:val="20"/>
                <w:szCs w:val="20"/>
                <w:lang w:eastAsia="ru-RU"/>
              </w:rPr>
              <w:t xml:space="preserve"> 108,00</w:t>
            </w:r>
          </w:p>
        </w:tc>
        <w:tc>
          <w:tcPr>
            <w:tcW w:w="1300" w:type="dxa"/>
            <w:tcBorders>
              <w:top w:val="nil"/>
              <w:left w:val="nil"/>
              <w:bottom w:val="single" w:sz="4" w:space="0" w:color="auto"/>
              <w:right w:val="single" w:sz="8" w:space="0" w:color="auto"/>
            </w:tcBorders>
            <w:noWrap/>
            <w:vAlign w:val="center"/>
            <w:hideMark/>
          </w:tcPr>
          <w:p w14:paraId="16ADBC5C" w14:textId="77777777" w:rsidR="00E64F12" w:rsidRPr="007B4AA2" w:rsidRDefault="00E64F12" w:rsidP="00425302">
            <w:pPr>
              <w:jc w:val="center"/>
              <w:rPr>
                <w:color w:val="000000"/>
                <w:sz w:val="20"/>
                <w:szCs w:val="20"/>
                <w:lang w:eastAsia="ru-RU"/>
              </w:rPr>
            </w:pPr>
            <w:r w:rsidRPr="007B4AA2">
              <w:rPr>
                <w:color w:val="000000"/>
                <w:sz w:val="20"/>
                <w:szCs w:val="20"/>
                <w:lang w:eastAsia="ru-RU"/>
              </w:rPr>
              <w:t>21 080,00</w:t>
            </w:r>
          </w:p>
        </w:tc>
      </w:tr>
      <w:tr w:rsidR="00E64F12" w:rsidRPr="007B4AA2" w14:paraId="0CB7DCB9" w14:textId="77777777" w:rsidTr="00E64F12">
        <w:trPr>
          <w:gridAfter w:val="1"/>
          <w:wAfter w:w="9" w:type="dxa"/>
          <w:trHeight w:val="641"/>
        </w:trPr>
        <w:tc>
          <w:tcPr>
            <w:tcW w:w="1135" w:type="dxa"/>
            <w:vMerge/>
            <w:tcBorders>
              <w:top w:val="single" w:sz="4" w:space="0" w:color="auto"/>
              <w:left w:val="single" w:sz="4" w:space="0" w:color="auto"/>
              <w:bottom w:val="single" w:sz="4" w:space="0" w:color="auto"/>
              <w:right w:val="single" w:sz="4" w:space="0" w:color="auto"/>
            </w:tcBorders>
          </w:tcPr>
          <w:p w14:paraId="50A1B53B" w14:textId="77777777" w:rsidR="00E64F12" w:rsidRDefault="00E64F12" w:rsidP="00425302">
            <w:pPr>
              <w:jc w:val="center"/>
              <w:rPr>
                <w:color w:val="000000"/>
                <w:sz w:val="16"/>
                <w:szCs w:val="16"/>
                <w:lang w:eastAsia="ru-RU"/>
              </w:rPr>
            </w:pPr>
          </w:p>
        </w:tc>
        <w:tc>
          <w:tcPr>
            <w:tcW w:w="852" w:type="dxa"/>
            <w:tcBorders>
              <w:top w:val="nil"/>
              <w:left w:val="single" w:sz="4" w:space="0" w:color="auto"/>
              <w:bottom w:val="single" w:sz="4" w:space="0" w:color="auto"/>
              <w:right w:val="single" w:sz="4" w:space="0" w:color="auto"/>
            </w:tcBorders>
            <w:noWrap/>
            <w:vAlign w:val="center"/>
            <w:hideMark/>
          </w:tcPr>
          <w:p w14:paraId="38AD0E41" w14:textId="757CD26E" w:rsidR="00E64F12" w:rsidRPr="00B35C3A" w:rsidRDefault="00E64F12" w:rsidP="00425302">
            <w:pPr>
              <w:jc w:val="center"/>
              <w:rPr>
                <w:color w:val="000000"/>
                <w:sz w:val="16"/>
                <w:szCs w:val="16"/>
                <w:lang w:eastAsia="ru-RU"/>
              </w:rPr>
            </w:pPr>
            <w:r>
              <w:rPr>
                <w:color w:val="000000"/>
                <w:sz w:val="16"/>
                <w:szCs w:val="16"/>
                <w:lang w:eastAsia="ru-RU"/>
              </w:rPr>
              <w:t>2.7</w:t>
            </w:r>
          </w:p>
        </w:tc>
        <w:tc>
          <w:tcPr>
            <w:tcW w:w="3684" w:type="dxa"/>
            <w:tcBorders>
              <w:top w:val="nil"/>
              <w:left w:val="nil"/>
              <w:bottom w:val="single" w:sz="8" w:space="0" w:color="auto"/>
              <w:right w:val="single" w:sz="4" w:space="0" w:color="auto"/>
            </w:tcBorders>
            <w:hideMark/>
          </w:tcPr>
          <w:p w14:paraId="62089AF1" w14:textId="77777777" w:rsidR="00E64F12" w:rsidRPr="00803731" w:rsidRDefault="00E64F12" w:rsidP="00425302">
            <w:pPr>
              <w:rPr>
                <w:color w:val="000000"/>
                <w:sz w:val="20"/>
                <w:szCs w:val="20"/>
                <w:lang w:eastAsia="ru-RU"/>
              </w:rPr>
            </w:pPr>
            <w:r w:rsidRPr="00803731">
              <w:rPr>
                <w:color w:val="000000"/>
                <w:sz w:val="20"/>
                <w:szCs w:val="20"/>
                <w:lang w:eastAsia="ru-RU"/>
              </w:rPr>
              <w:t xml:space="preserve">Bucșa (manșon) rulmentului pompei  КсВ КсВ 125-140-1-С     </w:t>
            </w:r>
          </w:p>
          <w:p w14:paraId="7F2D0CC1" w14:textId="77777777" w:rsidR="00E64F12" w:rsidRPr="00803731" w:rsidRDefault="00E64F12" w:rsidP="00425302">
            <w:pPr>
              <w:rPr>
                <w:color w:val="000000"/>
                <w:sz w:val="20"/>
                <w:szCs w:val="20"/>
                <w:lang w:eastAsia="ru-RU"/>
              </w:rPr>
            </w:pPr>
            <w:r w:rsidRPr="00803731">
              <w:rPr>
                <w:color w:val="000000"/>
                <w:sz w:val="20"/>
                <w:szCs w:val="20"/>
                <w:lang w:eastAsia="ru-RU"/>
              </w:rPr>
              <w:t>Втулка подшипника насоса КсВ КсВ 125-140-1-С</w:t>
            </w:r>
          </w:p>
        </w:tc>
        <w:tc>
          <w:tcPr>
            <w:tcW w:w="1416" w:type="dxa"/>
            <w:vMerge/>
            <w:tcBorders>
              <w:left w:val="nil"/>
              <w:bottom w:val="single" w:sz="8" w:space="0" w:color="auto"/>
              <w:right w:val="single" w:sz="4" w:space="0" w:color="auto"/>
            </w:tcBorders>
            <w:noWrap/>
            <w:vAlign w:val="center"/>
          </w:tcPr>
          <w:p w14:paraId="7E4F35F4" w14:textId="0DBB5B41" w:rsidR="00E64F12" w:rsidRPr="00B35C3A" w:rsidRDefault="00E64F12" w:rsidP="00425302">
            <w:pPr>
              <w:jc w:val="center"/>
              <w:rPr>
                <w:color w:val="000000"/>
                <w:sz w:val="16"/>
                <w:szCs w:val="16"/>
                <w:lang w:eastAsia="ru-RU"/>
              </w:rPr>
            </w:pPr>
          </w:p>
        </w:tc>
        <w:tc>
          <w:tcPr>
            <w:tcW w:w="857" w:type="dxa"/>
            <w:tcBorders>
              <w:top w:val="nil"/>
              <w:left w:val="nil"/>
              <w:bottom w:val="single" w:sz="8" w:space="0" w:color="auto"/>
              <w:right w:val="single" w:sz="4" w:space="0" w:color="auto"/>
            </w:tcBorders>
            <w:noWrap/>
            <w:vAlign w:val="center"/>
            <w:hideMark/>
          </w:tcPr>
          <w:p w14:paraId="3FD5DCEF" w14:textId="77777777" w:rsidR="00E64F12" w:rsidRPr="00803731" w:rsidRDefault="00E64F12" w:rsidP="00425302">
            <w:pPr>
              <w:jc w:val="center"/>
              <w:rPr>
                <w:color w:val="000000"/>
                <w:sz w:val="20"/>
                <w:szCs w:val="20"/>
                <w:lang w:eastAsia="ru-RU"/>
              </w:rPr>
            </w:pPr>
            <w:r w:rsidRPr="00803731">
              <w:rPr>
                <w:color w:val="000000"/>
                <w:sz w:val="20"/>
                <w:szCs w:val="20"/>
                <w:lang w:eastAsia="ru-RU"/>
              </w:rPr>
              <w:t>10</w:t>
            </w:r>
          </w:p>
        </w:tc>
        <w:tc>
          <w:tcPr>
            <w:tcW w:w="1105" w:type="dxa"/>
            <w:tcBorders>
              <w:top w:val="nil"/>
              <w:left w:val="nil"/>
              <w:bottom w:val="single" w:sz="8" w:space="0" w:color="auto"/>
              <w:right w:val="single" w:sz="4" w:space="0" w:color="auto"/>
            </w:tcBorders>
            <w:noWrap/>
            <w:vAlign w:val="center"/>
            <w:hideMark/>
          </w:tcPr>
          <w:p w14:paraId="0A898A14" w14:textId="77777777" w:rsidR="00E64F12" w:rsidRPr="00803731" w:rsidRDefault="00E64F12" w:rsidP="00425302">
            <w:pPr>
              <w:jc w:val="center"/>
              <w:rPr>
                <w:color w:val="000000"/>
                <w:sz w:val="20"/>
                <w:szCs w:val="20"/>
                <w:lang w:eastAsia="ru-RU"/>
              </w:rPr>
            </w:pPr>
            <w:r w:rsidRPr="00803731">
              <w:rPr>
                <w:color w:val="000000"/>
                <w:sz w:val="20"/>
                <w:szCs w:val="20"/>
                <w:lang w:eastAsia="ru-RU"/>
              </w:rPr>
              <w:t>1</w:t>
            </w:r>
            <w:r>
              <w:rPr>
                <w:color w:val="000000"/>
                <w:sz w:val="20"/>
                <w:szCs w:val="20"/>
                <w:lang w:eastAsia="ru-RU"/>
              </w:rPr>
              <w:t xml:space="preserve"> 493,00</w:t>
            </w:r>
          </w:p>
        </w:tc>
        <w:tc>
          <w:tcPr>
            <w:tcW w:w="1300" w:type="dxa"/>
            <w:tcBorders>
              <w:top w:val="nil"/>
              <w:left w:val="nil"/>
              <w:bottom w:val="single" w:sz="8" w:space="0" w:color="auto"/>
              <w:right w:val="single" w:sz="8" w:space="0" w:color="auto"/>
            </w:tcBorders>
            <w:noWrap/>
            <w:vAlign w:val="center"/>
            <w:hideMark/>
          </w:tcPr>
          <w:p w14:paraId="5982DF28" w14:textId="77777777" w:rsidR="00E64F12" w:rsidRPr="007B4AA2" w:rsidRDefault="00E64F12" w:rsidP="00425302">
            <w:pPr>
              <w:jc w:val="center"/>
              <w:rPr>
                <w:color w:val="000000"/>
                <w:sz w:val="20"/>
                <w:szCs w:val="20"/>
                <w:lang w:eastAsia="ru-RU"/>
              </w:rPr>
            </w:pPr>
            <w:r w:rsidRPr="007B4AA2">
              <w:rPr>
                <w:color w:val="000000"/>
                <w:sz w:val="20"/>
                <w:szCs w:val="20"/>
                <w:lang w:eastAsia="ru-RU"/>
              </w:rPr>
              <w:t>14 930,00</w:t>
            </w:r>
          </w:p>
        </w:tc>
      </w:tr>
      <w:tr w:rsidR="00E64F12" w:rsidRPr="00177D51" w14:paraId="796E8444" w14:textId="77777777" w:rsidTr="00E64F12">
        <w:trPr>
          <w:gridAfter w:val="1"/>
          <w:wAfter w:w="9" w:type="dxa"/>
          <w:trHeight w:val="262"/>
        </w:trPr>
        <w:tc>
          <w:tcPr>
            <w:tcW w:w="1135" w:type="dxa"/>
            <w:tcBorders>
              <w:top w:val="single" w:sz="8" w:space="0" w:color="auto"/>
              <w:left w:val="single" w:sz="8" w:space="0" w:color="auto"/>
              <w:bottom w:val="single" w:sz="8" w:space="0" w:color="auto"/>
              <w:right w:val="nil"/>
            </w:tcBorders>
          </w:tcPr>
          <w:p w14:paraId="65558A6E" w14:textId="77777777" w:rsidR="00E64F12" w:rsidRPr="00B35C3A" w:rsidRDefault="00E64F12" w:rsidP="00425302">
            <w:pPr>
              <w:rPr>
                <w:color w:val="000000"/>
                <w:sz w:val="16"/>
                <w:szCs w:val="16"/>
                <w:lang w:eastAsia="ru-RU"/>
              </w:rPr>
            </w:pPr>
          </w:p>
        </w:tc>
        <w:tc>
          <w:tcPr>
            <w:tcW w:w="852" w:type="dxa"/>
            <w:tcBorders>
              <w:top w:val="single" w:sz="8" w:space="0" w:color="auto"/>
              <w:left w:val="single" w:sz="8" w:space="0" w:color="auto"/>
              <w:bottom w:val="single" w:sz="8" w:space="0" w:color="auto"/>
              <w:right w:val="nil"/>
            </w:tcBorders>
            <w:noWrap/>
            <w:vAlign w:val="bottom"/>
            <w:hideMark/>
          </w:tcPr>
          <w:p w14:paraId="049B5ADC" w14:textId="66B2683B" w:rsidR="00E64F12" w:rsidRPr="00B35C3A" w:rsidRDefault="00E64F12" w:rsidP="00425302">
            <w:pPr>
              <w:rPr>
                <w:color w:val="000000"/>
                <w:sz w:val="16"/>
                <w:szCs w:val="16"/>
                <w:lang w:eastAsia="ru-RU"/>
              </w:rPr>
            </w:pPr>
            <w:r w:rsidRPr="00B35C3A">
              <w:rPr>
                <w:color w:val="000000"/>
                <w:sz w:val="16"/>
                <w:szCs w:val="16"/>
                <w:lang w:eastAsia="ru-RU"/>
              </w:rPr>
              <w:t> </w:t>
            </w:r>
          </w:p>
        </w:tc>
        <w:tc>
          <w:tcPr>
            <w:tcW w:w="3684" w:type="dxa"/>
            <w:tcBorders>
              <w:top w:val="single" w:sz="8" w:space="0" w:color="auto"/>
              <w:left w:val="nil"/>
              <w:bottom w:val="single" w:sz="8" w:space="0" w:color="auto"/>
              <w:right w:val="single" w:sz="8" w:space="0" w:color="000000"/>
            </w:tcBorders>
            <w:noWrap/>
            <w:vAlign w:val="center"/>
            <w:hideMark/>
          </w:tcPr>
          <w:p w14:paraId="56F95F7F" w14:textId="77777777" w:rsidR="00E64F12" w:rsidRPr="00AF4B33" w:rsidRDefault="00E64F12" w:rsidP="00425302">
            <w:pPr>
              <w:jc w:val="center"/>
              <w:rPr>
                <w:b/>
                <w:bCs/>
                <w:color w:val="000000"/>
                <w:lang w:eastAsia="ru-RU"/>
              </w:rPr>
            </w:pPr>
            <w:r w:rsidRPr="00AF4B33">
              <w:rPr>
                <w:b/>
                <w:bCs/>
                <w:color w:val="000000"/>
                <w:lang w:eastAsia="ru-RU"/>
              </w:rPr>
              <w:t>Valoarea estimativă totală, lei fără TVA:</w:t>
            </w:r>
          </w:p>
        </w:tc>
        <w:tc>
          <w:tcPr>
            <w:tcW w:w="3378" w:type="dxa"/>
            <w:gridSpan w:val="3"/>
            <w:tcBorders>
              <w:top w:val="nil"/>
              <w:left w:val="nil"/>
              <w:bottom w:val="single" w:sz="8" w:space="0" w:color="auto"/>
              <w:right w:val="single" w:sz="4" w:space="0" w:color="auto"/>
            </w:tcBorders>
            <w:noWrap/>
            <w:vAlign w:val="center"/>
            <w:hideMark/>
          </w:tcPr>
          <w:p w14:paraId="37D1601B" w14:textId="77777777" w:rsidR="00E64F12" w:rsidRPr="00803731" w:rsidRDefault="00E64F12" w:rsidP="00425302">
            <w:pPr>
              <w:rPr>
                <w:sz w:val="20"/>
                <w:szCs w:val="20"/>
                <w:lang w:eastAsia="ru-RU"/>
              </w:rPr>
            </w:pPr>
          </w:p>
        </w:tc>
        <w:tc>
          <w:tcPr>
            <w:tcW w:w="1300" w:type="dxa"/>
            <w:tcBorders>
              <w:top w:val="single" w:sz="4" w:space="0" w:color="auto"/>
              <w:bottom w:val="single" w:sz="4" w:space="0" w:color="auto"/>
              <w:right w:val="single" w:sz="4" w:space="0" w:color="auto"/>
            </w:tcBorders>
            <w:vAlign w:val="center"/>
          </w:tcPr>
          <w:p w14:paraId="7660C4E5" w14:textId="77777777" w:rsidR="00E64F12" w:rsidRPr="00177D51" w:rsidRDefault="00E64F12" w:rsidP="00425302">
            <w:pPr>
              <w:jc w:val="center"/>
              <w:rPr>
                <w:lang w:eastAsia="ru-RU"/>
              </w:rPr>
            </w:pPr>
            <w:r w:rsidRPr="00177D51">
              <w:rPr>
                <w:b/>
                <w:bCs/>
                <w:color w:val="000000"/>
                <w:lang w:eastAsia="ru-RU"/>
              </w:rPr>
              <w:t>457</w:t>
            </w:r>
            <w:r>
              <w:rPr>
                <w:b/>
                <w:bCs/>
                <w:color w:val="000000"/>
                <w:lang w:eastAsia="ru-RU"/>
              </w:rPr>
              <w:t xml:space="preserve"> </w:t>
            </w:r>
            <w:r w:rsidRPr="00177D51">
              <w:rPr>
                <w:b/>
                <w:bCs/>
                <w:color w:val="000000"/>
                <w:lang w:eastAsia="ru-RU"/>
              </w:rPr>
              <w:t>0</w:t>
            </w:r>
            <w:r>
              <w:rPr>
                <w:b/>
                <w:bCs/>
                <w:color w:val="000000"/>
                <w:lang w:eastAsia="ru-RU"/>
              </w:rPr>
              <w:t>32,00</w:t>
            </w:r>
          </w:p>
        </w:tc>
      </w:tr>
    </w:tbl>
    <w:p w14:paraId="135065D2" w14:textId="77777777" w:rsidR="00F20AD3" w:rsidRPr="00F20AD3" w:rsidRDefault="00F20AD3" w:rsidP="00F20AD3">
      <w:pPr>
        <w:pStyle w:val="a"/>
        <w:numPr>
          <w:ilvl w:val="0"/>
          <w:numId w:val="0"/>
        </w:numPr>
        <w:ind w:left="360"/>
        <w:rPr>
          <w:b/>
          <w:sz w:val="22"/>
          <w:szCs w:val="22"/>
          <w:lang w:val="it-IT" w:eastAsia="ru-RU"/>
        </w:rPr>
      </w:pPr>
    </w:p>
    <w:p w14:paraId="52787C0C" w14:textId="77777777" w:rsidR="00425302" w:rsidRPr="00425302" w:rsidRDefault="00425302" w:rsidP="00425302">
      <w:pPr>
        <w:pStyle w:val="a"/>
        <w:numPr>
          <w:ilvl w:val="0"/>
          <w:numId w:val="0"/>
        </w:numPr>
        <w:spacing w:before="120"/>
        <w:ind w:left="360" w:right="283"/>
        <w:rPr>
          <w:color w:val="000000"/>
          <w:spacing w:val="-3"/>
          <w:sz w:val="18"/>
          <w:szCs w:val="18"/>
          <w:lang w:val="fr-FR"/>
        </w:rPr>
      </w:pPr>
      <w:r w:rsidRPr="00425302">
        <w:rPr>
          <w:b/>
          <w:color w:val="000000"/>
          <w:spacing w:val="-3"/>
          <w:sz w:val="16"/>
          <w:szCs w:val="16"/>
          <w:u w:val="single"/>
          <w:lang w:val="fr-FR"/>
        </w:rPr>
        <w:t>NOTĂ:</w:t>
      </w:r>
      <w:r w:rsidRPr="00425302">
        <w:rPr>
          <w:b/>
          <w:color w:val="000000"/>
          <w:spacing w:val="-3"/>
          <w:sz w:val="16"/>
          <w:szCs w:val="16"/>
          <w:lang w:val="fr-FR"/>
        </w:rPr>
        <w:t xml:space="preserve"> </w:t>
      </w:r>
      <w:r w:rsidRPr="00425302">
        <w:rPr>
          <w:i/>
          <w:sz w:val="18"/>
          <w:szCs w:val="18"/>
          <w:lang w:val="fr-FR"/>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425302">
        <w:rPr>
          <w:i/>
          <w:sz w:val="18"/>
          <w:szCs w:val="18"/>
          <w:lang w:eastAsia="ru-RU"/>
        </w:rPr>
        <w:t>ГОСТ</w:t>
      </w:r>
      <w:r w:rsidRPr="00425302">
        <w:rPr>
          <w:i/>
          <w:sz w:val="18"/>
          <w:szCs w:val="18"/>
          <w:lang w:val="fr-FR"/>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425302">
        <w:rPr>
          <w:i/>
          <w:sz w:val="18"/>
          <w:szCs w:val="18"/>
          <w:u w:val="single"/>
          <w:lang w:val="fr-FR"/>
        </w:rPr>
        <w:t>ofertantul are obligația de a demonstra echivalența produselor ofertate cu cele solicitate</w:t>
      </w:r>
      <w:r w:rsidRPr="00425302">
        <w:rPr>
          <w:i/>
          <w:sz w:val="18"/>
          <w:szCs w:val="18"/>
          <w:lang w:val="fr-FR"/>
        </w:rPr>
        <w:t>.</w:t>
      </w:r>
    </w:p>
    <w:p w14:paraId="23041FCA" w14:textId="1786DC9A" w:rsidR="008F7F6F" w:rsidRPr="008F5013"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8F5013">
        <w:rPr>
          <w:b/>
          <w:noProof w:val="0"/>
          <w:sz w:val="22"/>
          <w:szCs w:val="22"/>
          <w:lang w:val="it-IT" w:eastAsia="ru-RU"/>
        </w:rPr>
        <w:t>În cazul în care contractul este împărțit pe loturi un operator economic poate depune oferta (se va selecta):</w:t>
      </w:r>
      <w:bookmarkStart w:id="2" w:name="_Hlk91681796"/>
      <w:r w:rsidRPr="008F5013">
        <w:rPr>
          <w:b/>
          <w:noProof w:val="0"/>
          <w:sz w:val="22"/>
          <w:szCs w:val="22"/>
          <w:lang w:val="it-IT" w:eastAsia="ru-RU"/>
        </w:rPr>
        <w:t xml:space="preserve">  </w:t>
      </w:r>
    </w:p>
    <w:bookmarkEnd w:id="2"/>
    <w:p w14:paraId="0EF0AB46" w14:textId="77777777" w:rsidR="006661BA" w:rsidRPr="00777D47" w:rsidRDefault="008F7F6F" w:rsidP="00923382">
      <w:pPr>
        <w:pStyle w:val="a"/>
        <w:numPr>
          <w:ilvl w:val="0"/>
          <w:numId w:val="14"/>
        </w:numPr>
        <w:shd w:val="clear" w:color="auto" w:fill="FFFFFF" w:themeFill="background1"/>
        <w:tabs>
          <w:tab w:val="right" w:pos="426"/>
        </w:tabs>
        <w:rPr>
          <w:bCs/>
          <w:sz w:val="22"/>
          <w:szCs w:val="22"/>
          <w:lang w:val="it-IT" w:eastAsia="ru-RU"/>
        </w:rPr>
      </w:pPr>
      <w:r w:rsidRPr="00777D47">
        <w:rPr>
          <w:bCs/>
          <w:sz w:val="22"/>
          <w:szCs w:val="22"/>
          <w:lang w:val="it-IT" w:eastAsia="ru-RU"/>
        </w:rPr>
        <w:t>Pentru un singur lot</w:t>
      </w:r>
      <w:r w:rsidRPr="00777D47">
        <w:rPr>
          <w:bCs/>
          <w:sz w:val="22"/>
          <w:szCs w:val="22"/>
          <w:lang w:eastAsia="ru-RU"/>
        </w:rPr>
        <w:t>;</w:t>
      </w:r>
    </w:p>
    <w:p w14:paraId="5C524E94" w14:textId="77777777" w:rsidR="006661BA" w:rsidRPr="00067084" w:rsidRDefault="008F7F6F" w:rsidP="00923382">
      <w:pPr>
        <w:pStyle w:val="a"/>
        <w:numPr>
          <w:ilvl w:val="0"/>
          <w:numId w:val="14"/>
        </w:numPr>
        <w:shd w:val="clear" w:color="auto" w:fill="FFFFFF" w:themeFill="background1"/>
        <w:tabs>
          <w:tab w:val="right" w:pos="426"/>
        </w:tabs>
        <w:rPr>
          <w:b/>
          <w:bCs/>
          <w:sz w:val="22"/>
          <w:szCs w:val="22"/>
          <w:lang w:val="it-IT" w:eastAsia="ru-RU"/>
        </w:rPr>
      </w:pPr>
      <w:proofErr w:type="spellStart"/>
      <w:r w:rsidRPr="00067084">
        <w:rPr>
          <w:b/>
          <w:bCs/>
          <w:sz w:val="22"/>
          <w:szCs w:val="22"/>
          <w:lang w:eastAsia="ru-RU"/>
        </w:rPr>
        <w:t>Pentru</w:t>
      </w:r>
      <w:proofErr w:type="spellEnd"/>
      <w:r w:rsidRPr="00067084">
        <w:rPr>
          <w:b/>
          <w:bCs/>
          <w:sz w:val="22"/>
          <w:szCs w:val="22"/>
          <w:lang w:val="ro-MD" w:eastAsia="ru-RU"/>
        </w:rPr>
        <w:t xml:space="preserve"> </w:t>
      </w:r>
      <w:proofErr w:type="spellStart"/>
      <w:r w:rsidRPr="00067084">
        <w:rPr>
          <w:b/>
          <w:bCs/>
          <w:sz w:val="22"/>
          <w:szCs w:val="22"/>
          <w:lang w:eastAsia="ru-RU"/>
        </w:rPr>
        <w:t>mai</w:t>
      </w:r>
      <w:proofErr w:type="spellEnd"/>
      <w:r w:rsidRPr="00067084">
        <w:rPr>
          <w:b/>
          <w:bCs/>
          <w:sz w:val="22"/>
          <w:szCs w:val="22"/>
          <w:lang w:val="ro-MD" w:eastAsia="ru-RU"/>
        </w:rPr>
        <w:t xml:space="preserve"> </w:t>
      </w:r>
      <w:proofErr w:type="spellStart"/>
      <w:r w:rsidRPr="00067084">
        <w:rPr>
          <w:b/>
          <w:bCs/>
          <w:sz w:val="22"/>
          <w:szCs w:val="22"/>
          <w:lang w:eastAsia="ru-RU"/>
        </w:rPr>
        <w:t>multe</w:t>
      </w:r>
      <w:proofErr w:type="spellEnd"/>
      <w:r w:rsidRPr="00067084">
        <w:rPr>
          <w:b/>
          <w:bCs/>
          <w:sz w:val="22"/>
          <w:szCs w:val="22"/>
          <w:lang w:val="ro-MD" w:eastAsia="ru-RU"/>
        </w:rPr>
        <w:t xml:space="preserve"> </w:t>
      </w:r>
      <w:proofErr w:type="spellStart"/>
      <w:r w:rsidRPr="00067084">
        <w:rPr>
          <w:b/>
          <w:bCs/>
          <w:sz w:val="22"/>
          <w:szCs w:val="22"/>
          <w:lang w:eastAsia="ru-RU"/>
        </w:rPr>
        <w:t>loturi</w:t>
      </w:r>
      <w:proofErr w:type="spellEnd"/>
      <w:r w:rsidRPr="00067084">
        <w:rPr>
          <w:b/>
          <w:bCs/>
          <w:sz w:val="22"/>
          <w:szCs w:val="22"/>
          <w:lang w:eastAsia="ru-RU"/>
        </w:rPr>
        <w:t>;</w:t>
      </w:r>
    </w:p>
    <w:p w14:paraId="65A82391" w14:textId="7129669B" w:rsidR="006661BA" w:rsidRPr="008F5013" w:rsidRDefault="008F7F6F" w:rsidP="00923382">
      <w:pPr>
        <w:pStyle w:val="a"/>
        <w:numPr>
          <w:ilvl w:val="0"/>
          <w:numId w:val="14"/>
        </w:numPr>
        <w:shd w:val="clear" w:color="auto" w:fill="FFFFFF" w:themeFill="background1"/>
        <w:tabs>
          <w:tab w:val="right" w:pos="426"/>
        </w:tabs>
        <w:rPr>
          <w:bCs/>
          <w:sz w:val="22"/>
          <w:szCs w:val="22"/>
          <w:lang w:val="it-IT" w:eastAsia="ru-RU"/>
        </w:rPr>
      </w:pPr>
      <w:proofErr w:type="spellStart"/>
      <w:r w:rsidRPr="008F5013">
        <w:rPr>
          <w:sz w:val="22"/>
          <w:szCs w:val="22"/>
          <w:lang w:eastAsia="ru-RU"/>
        </w:rPr>
        <w:t>Pentru</w:t>
      </w:r>
      <w:proofErr w:type="spellEnd"/>
      <w:r w:rsidRPr="008F5013">
        <w:rPr>
          <w:sz w:val="22"/>
          <w:szCs w:val="22"/>
          <w:lang w:eastAsia="ru-RU"/>
        </w:rPr>
        <w:t xml:space="preserve"> </w:t>
      </w:r>
      <w:proofErr w:type="spellStart"/>
      <w:r w:rsidRPr="008F5013">
        <w:rPr>
          <w:sz w:val="22"/>
          <w:szCs w:val="22"/>
          <w:lang w:eastAsia="ru-RU"/>
        </w:rPr>
        <w:t>toate</w:t>
      </w:r>
      <w:proofErr w:type="spellEnd"/>
      <w:r w:rsidRPr="008F5013">
        <w:rPr>
          <w:sz w:val="22"/>
          <w:szCs w:val="22"/>
          <w:lang w:eastAsia="ru-RU"/>
        </w:rPr>
        <w:t xml:space="preserve"> </w:t>
      </w:r>
      <w:proofErr w:type="spellStart"/>
      <w:r w:rsidRPr="008F5013">
        <w:rPr>
          <w:sz w:val="22"/>
          <w:szCs w:val="22"/>
          <w:lang w:eastAsia="ru-RU"/>
        </w:rPr>
        <w:t>loturile</w:t>
      </w:r>
      <w:proofErr w:type="spellEnd"/>
      <w:r w:rsidRPr="008F5013">
        <w:rPr>
          <w:sz w:val="22"/>
          <w:szCs w:val="22"/>
          <w:lang w:eastAsia="ru-RU"/>
        </w:rPr>
        <w:t>;</w:t>
      </w:r>
    </w:p>
    <w:p w14:paraId="1EFCB3E0" w14:textId="35332921" w:rsidR="006661BA" w:rsidRPr="008F5013" w:rsidRDefault="006661BA"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 xml:space="preserve">Alte </w:t>
      </w:r>
      <w:proofErr w:type="spellStart"/>
      <w:r w:rsidRPr="008F5013">
        <w:rPr>
          <w:sz w:val="22"/>
          <w:szCs w:val="22"/>
          <w:lang w:eastAsia="ru-RU"/>
        </w:rPr>
        <w:t>limitări</w:t>
      </w:r>
      <w:proofErr w:type="spellEnd"/>
      <w:r w:rsidRPr="008F5013">
        <w:rPr>
          <w:sz w:val="22"/>
          <w:szCs w:val="22"/>
          <w:lang w:eastAsia="ru-RU"/>
        </w:rPr>
        <w:t xml:space="preserve"> </w:t>
      </w:r>
      <w:proofErr w:type="spellStart"/>
      <w:r w:rsidRPr="008F5013">
        <w:rPr>
          <w:sz w:val="22"/>
          <w:szCs w:val="22"/>
          <w:lang w:eastAsia="ru-RU"/>
        </w:rPr>
        <w:t>privind</w:t>
      </w:r>
      <w:proofErr w:type="spellEnd"/>
      <w:r w:rsidRPr="008F5013">
        <w:rPr>
          <w:sz w:val="22"/>
          <w:szCs w:val="22"/>
          <w:lang w:eastAsia="ru-RU"/>
        </w:rPr>
        <w:t xml:space="preserve"> </w:t>
      </w:r>
      <w:proofErr w:type="spellStart"/>
      <w:r w:rsidRPr="008F5013">
        <w:rPr>
          <w:sz w:val="22"/>
          <w:szCs w:val="22"/>
          <w:lang w:eastAsia="ru-RU"/>
        </w:rPr>
        <w:t>numărul</w:t>
      </w:r>
      <w:proofErr w:type="spellEnd"/>
      <w:r w:rsidRPr="008F5013">
        <w:rPr>
          <w:sz w:val="22"/>
          <w:szCs w:val="22"/>
          <w:lang w:eastAsia="ru-RU"/>
        </w:rPr>
        <w:t xml:space="preserve"> de </w:t>
      </w:r>
      <w:proofErr w:type="spellStart"/>
      <w:r w:rsidRPr="008F5013">
        <w:rPr>
          <w:sz w:val="22"/>
          <w:szCs w:val="22"/>
          <w:lang w:eastAsia="ru-RU"/>
        </w:rPr>
        <w:t>loturi</w:t>
      </w:r>
      <w:proofErr w:type="spellEnd"/>
      <w:r w:rsidRPr="008F5013">
        <w:rPr>
          <w:sz w:val="22"/>
          <w:szCs w:val="22"/>
          <w:lang w:eastAsia="ru-RU"/>
        </w:rPr>
        <w:t xml:space="preserve"> care pot fi </w:t>
      </w:r>
      <w:proofErr w:type="spellStart"/>
      <w:r w:rsidRPr="008F5013">
        <w:rPr>
          <w:sz w:val="22"/>
          <w:szCs w:val="22"/>
          <w:lang w:eastAsia="ru-RU"/>
        </w:rPr>
        <w:t>atribuite</w:t>
      </w:r>
      <w:proofErr w:type="spellEnd"/>
      <w:r w:rsidRPr="008F5013">
        <w:rPr>
          <w:sz w:val="22"/>
          <w:szCs w:val="22"/>
          <w:lang w:eastAsia="ru-RU"/>
        </w:rPr>
        <w:t xml:space="preserve"> </w:t>
      </w:r>
      <w:proofErr w:type="spellStart"/>
      <w:r w:rsidRPr="008F5013">
        <w:rPr>
          <w:sz w:val="22"/>
          <w:szCs w:val="22"/>
          <w:lang w:eastAsia="ru-RU"/>
        </w:rPr>
        <w:t>aceluiași</w:t>
      </w:r>
      <w:proofErr w:type="spellEnd"/>
      <w:r w:rsidRPr="008F5013">
        <w:rPr>
          <w:sz w:val="22"/>
          <w:szCs w:val="22"/>
          <w:lang w:eastAsia="ru-RU"/>
        </w:rPr>
        <w:t xml:space="preserve"> ofertant</w:t>
      </w:r>
      <w:r w:rsidR="002234F4" w:rsidRPr="008F5013">
        <w:rPr>
          <w:sz w:val="22"/>
          <w:szCs w:val="22"/>
          <w:lang w:eastAsia="ru-RU"/>
        </w:rPr>
        <w:t>____________________________________________________________________.</w:t>
      </w:r>
    </w:p>
    <w:p w14:paraId="4D4880A6" w14:textId="77777777" w:rsidR="00F51605" w:rsidRPr="008F5013"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8F5013"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8F5013">
        <w:rPr>
          <w:b/>
          <w:noProof w:val="0"/>
          <w:sz w:val="22"/>
          <w:szCs w:val="22"/>
          <w:lang w:eastAsia="ru-RU"/>
        </w:rPr>
        <w:t xml:space="preserve">Admiterea sau interzicerea ofertelor alternative: </w:t>
      </w:r>
      <w:r w:rsidRPr="008F5013">
        <w:rPr>
          <w:bCs/>
          <w:noProof w:val="0"/>
          <w:sz w:val="22"/>
          <w:szCs w:val="22"/>
          <w:u w:val="single"/>
          <w:lang w:eastAsia="ru-RU"/>
        </w:rPr>
        <w:t>nu se admite</w:t>
      </w:r>
      <w:r w:rsidR="001426AA" w:rsidRPr="008F5013">
        <w:rPr>
          <w:bCs/>
          <w:noProof w:val="0"/>
          <w:sz w:val="22"/>
          <w:szCs w:val="22"/>
          <w:u w:val="single"/>
          <w:lang w:eastAsia="ru-RU"/>
        </w:rPr>
        <w:t>.</w:t>
      </w:r>
    </w:p>
    <w:p w14:paraId="2BD2FA1C" w14:textId="77777777" w:rsidR="00F51605" w:rsidRPr="002E6292" w:rsidRDefault="00F51605" w:rsidP="00F51605">
      <w:pPr>
        <w:shd w:val="clear" w:color="auto" w:fill="FFFFFF" w:themeFill="background1"/>
        <w:tabs>
          <w:tab w:val="right" w:pos="426"/>
        </w:tabs>
        <w:jc w:val="both"/>
        <w:rPr>
          <w:b/>
          <w:noProof w:val="0"/>
          <w:sz w:val="22"/>
          <w:szCs w:val="22"/>
          <w:lang w:eastAsia="ru-RU"/>
        </w:rPr>
      </w:pPr>
    </w:p>
    <w:p w14:paraId="4E6B600D" w14:textId="41205076" w:rsidR="009B5F42" w:rsidRPr="00425302" w:rsidRDefault="008F7F6F" w:rsidP="00425302">
      <w:pPr>
        <w:pStyle w:val="a"/>
        <w:numPr>
          <w:ilvl w:val="0"/>
          <w:numId w:val="2"/>
        </w:numPr>
        <w:spacing w:line="276" w:lineRule="auto"/>
        <w:contextualSpacing/>
        <w:rPr>
          <w:rFonts w:eastAsia="Calibri"/>
          <w:spacing w:val="-3"/>
          <w:lang w:val="fr-FR"/>
        </w:rPr>
      </w:pPr>
      <w:r w:rsidRPr="00425302">
        <w:rPr>
          <w:b/>
          <w:sz w:val="22"/>
          <w:szCs w:val="22"/>
          <w:lang w:val="fr-FR" w:eastAsia="ru-RU"/>
        </w:rPr>
        <w:t>Termenele și condițiile de livrare</w:t>
      </w:r>
      <w:r w:rsidR="002D24AA" w:rsidRPr="00425302">
        <w:rPr>
          <w:b/>
          <w:sz w:val="22"/>
          <w:szCs w:val="22"/>
          <w:lang w:val="fr-FR" w:eastAsia="ru-RU"/>
        </w:rPr>
        <w:t xml:space="preserve"> </w:t>
      </w:r>
      <w:r w:rsidRPr="00425302">
        <w:rPr>
          <w:b/>
          <w:sz w:val="22"/>
          <w:szCs w:val="22"/>
          <w:lang w:val="fr-FR" w:eastAsia="ru-RU"/>
        </w:rPr>
        <w:t xml:space="preserve">solicitate: </w:t>
      </w:r>
      <w:r w:rsidR="00425302">
        <w:rPr>
          <w:b/>
          <w:sz w:val="22"/>
          <w:szCs w:val="22"/>
          <w:lang w:val="fr-FR" w:eastAsia="ru-RU"/>
        </w:rPr>
        <w:t>0</w:t>
      </w:r>
      <w:r w:rsidR="00425302" w:rsidRPr="00425302">
        <w:rPr>
          <w:rFonts w:eastAsia="Calibri"/>
          <w:b/>
          <w:bCs/>
          <w:color w:val="000000" w:themeColor="text1"/>
          <w:spacing w:val="-3"/>
          <w:lang w:val="fr-FR"/>
        </w:rPr>
        <w:t>1.10.2026</w:t>
      </w:r>
      <w:r w:rsidR="002E6292" w:rsidRPr="00425302">
        <w:rPr>
          <w:bCs/>
          <w:lang w:val="fr-FR" w:eastAsia="ru-RU"/>
        </w:rPr>
        <w:t xml:space="preserve">, la adresa: mun. Chișinău, str. Meșterul Manole, 3, </w:t>
      </w:r>
      <w:r w:rsidR="00F04A2B" w:rsidRPr="00425302">
        <w:rPr>
          <w:bCs/>
          <w:lang w:val="fr-FR" w:eastAsia="ru-RU"/>
        </w:rPr>
        <w:t xml:space="preserve">CET Sursa 1, </w:t>
      </w:r>
      <w:r w:rsidR="002E6292" w:rsidRPr="00425302">
        <w:rPr>
          <w:bCs/>
          <w:lang w:val="fr-FR" w:eastAsia="ru-RU"/>
        </w:rPr>
        <w:t>Depozitul Central.</w:t>
      </w:r>
    </w:p>
    <w:p w14:paraId="671E3B42" w14:textId="2A466AD6" w:rsidR="008F7F6F" w:rsidRPr="0077475F" w:rsidRDefault="008F7F6F" w:rsidP="00923382">
      <w:pPr>
        <w:pStyle w:val="a"/>
        <w:numPr>
          <w:ilvl w:val="0"/>
          <w:numId w:val="2"/>
        </w:numPr>
        <w:shd w:val="clear" w:color="auto" w:fill="FFFFFF" w:themeFill="background1"/>
        <w:tabs>
          <w:tab w:val="left" w:pos="142"/>
          <w:tab w:val="right" w:pos="426"/>
        </w:tabs>
        <w:spacing w:before="120"/>
        <w:rPr>
          <w:bCs/>
          <w:lang w:val="fr-FR" w:eastAsia="ru-RU"/>
        </w:rPr>
      </w:pPr>
      <w:r w:rsidRPr="0077475F">
        <w:rPr>
          <w:b/>
          <w:lang w:val="fr-FR" w:eastAsia="ru-RU"/>
        </w:rPr>
        <w:t xml:space="preserve">Termenul de valabilitate al contractului: </w:t>
      </w:r>
      <w:r w:rsidR="008853FF" w:rsidRPr="0077475F">
        <w:rPr>
          <w:bCs/>
          <w:u w:val="single"/>
          <w:lang w:val="fr-FR" w:eastAsia="ru-RU"/>
        </w:rPr>
        <w:t>31.12.202</w:t>
      </w:r>
      <w:r w:rsidR="009273B3" w:rsidRPr="0077475F">
        <w:rPr>
          <w:bCs/>
          <w:u w:val="single"/>
          <w:lang w:val="fr-FR" w:eastAsia="ru-RU"/>
        </w:rPr>
        <w:t>6</w:t>
      </w:r>
      <w:r w:rsidR="008853FF" w:rsidRPr="0077475F">
        <w:rPr>
          <w:bCs/>
          <w:lang w:val="fr-FR" w:eastAsia="ru-RU"/>
        </w:rPr>
        <w:t>.</w:t>
      </w:r>
    </w:p>
    <w:p w14:paraId="0DD453C8" w14:textId="6476E1AB" w:rsidR="008F7F6F" w:rsidRPr="002E6292" w:rsidRDefault="008F7F6F" w:rsidP="00923382">
      <w:pPr>
        <w:numPr>
          <w:ilvl w:val="0"/>
          <w:numId w:val="2"/>
        </w:numPr>
        <w:tabs>
          <w:tab w:val="right" w:pos="426"/>
        </w:tabs>
        <w:spacing w:before="120"/>
        <w:jc w:val="both"/>
        <w:rPr>
          <w:b/>
          <w:noProof w:val="0"/>
          <w:sz w:val="22"/>
          <w:szCs w:val="22"/>
          <w:lang w:val="it-IT" w:eastAsia="ru-RU"/>
        </w:rPr>
      </w:pPr>
      <w:r w:rsidRPr="002E6292">
        <w:rPr>
          <w:b/>
          <w:noProof w:val="0"/>
          <w:sz w:val="22"/>
          <w:szCs w:val="22"/>
          <w:lang w:val="it-IT" w:eastAsia="ru-RU"/>
        </w:rPr>
        <w:t xml:space="preserve">Contract de achiziție rezervat atelierelor protejate sau că acesta poate fi executat numai în cadrul unor programe de angajare protejată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r w:rsidRPr="002E6292">
        <w:rPr>
          <w:noProof w:val="0"/>
          <w:sz w:val="22"/>
          <w:szCs w:val="22"/>
          <w:lang w:val="ro-MD" w:eastAsia="ru-RU"/>
        </w:rPr>
        <w:t xml:space="preserve">     </w:t>
      </w:r>
    </w:p>
    <w:p w14:paraId="259EDC5A" w14:textId="100A7F95" w:rsidR="008F7F6F"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ab/>
        <w:t xml:space="preserve">Prestarea serviciului este rezervată unei anumite profesii în temeiul unor legi sau al unor acte administrative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p>
    <w:p w14:paraId="1E0858CB" w14:textId="75AE11A7" w:rsidR="00E46304"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 xml:space="preserve">Scurta descriere a criteriilor privind eligibilitatea operatorilor economici </w:t>
      </w:r>
      <w:r w:rsidR="008853FF" w:rsidRPr="002E6292">
        <w:rPr>
          <w:b/>
          <w:noProof w:val="0"/>
          <w:sz w:val="22"/>
          <w:szCs w:val="22"/>
          <w:lang w:val="it-IT" w:eastAsia="ru-RU"/>
        </w:rPr>
        <w:t xml:space="preserve">care pot determina eliminarea acestora </w:t>
      </w:r>
      <w:r w:rsidRPr="002E6292">
        <w:rPr>
          <w:b/>
          <w:noProof w:val="0"/>
          <w:sz w:val="22"/>
          <w:szCs w:val="22"/>
          <w:lang w:val="it-IT" w:eastAsia="ru-RU"/>
        </w:rPr>
        <w:t>și a criteriilor</w:t>
      </w:r>
      <w:r w:rsidR="008853FF" w:rsidRPr="002E6292">
        <w:rPr>
          <w:b/>
          <w:noProof w:val="0"/>
          <w:sz w:val="22"/>
          <w:szCs w:val="22"/>
          <w:lang w:val="it-IT" w:eastAsia="ru-RU"/>
        </w:rPr>
        <w:t xml:space="preserve"> </w:t>
      </w:r>
      <w:r w:rsidRPr="002E6292">
        <w:rPr>
          <w:b/>
          <w:noProof w:val="0"/>
          <w:sz w:val="22"/>
          <w:szCs w:val="22"/>
          <w:lang w:val="it-IT" w:eastAsia="ru-RU"/>
        </w:rPr>
        <w:t>de selecție</w:t>
      </w:r>
      <w:r w:rsidR="008853FF" w:rsidRPr="002E6292">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5F78AB" w:rsidRPr="005F78AB" w14:paraId="4F839990" w14:textId="77777777" w:rsidTr="00A44D21">
        <w:trPr>
          <w:trHeight w:val="418"/>
          <w:jc w:val="center"/>
        </w:trPr>
        <w:tc>
          <w:tcPr>
            <w:tcW w:w="568" w:type="dxa"/>
            <w:shd w:val="clear" w:color="auto" w:fill="D9D9D9"/>
            <w:vAlign w:val="center"/>
          </w:tcPr>
          <w:p w14:paraId="4D9B4D1F" w14:textId="77777777" w:rsidR="008F7F6F" w:rsidRPr="005F78AB" w:rsidRDefault="008F7F6F" w:rsidP="00923382">
            <w:pPr>
              <w:tabs>
                <w:tab w:val="left" w:pos="612"/>
              </w:tabs>
              <w:rPr>
                <w:b/>
                <w:iCs/>
                <w:noProof w:val="0"/>
                <w:sz w:val="22"/>
                <w:szCs w:val="22"/>
                <w:lang w:val="ro-MD" w:eastAsia="ru-RU"/>
              </w:rPr>
            </w:pPr>
            <w:r w:rsidRPr="005F78AB">
              <w:rPr>
                <w:b/>
                <w:iCs/>
                <w:noProof w:val="0"/>
                <w:sz w:val="22"/>
                <w:szCs w:val="22"/>
                <w:lang w:val="ro-MD" w:eastAsia="ru-RU"/>
              </w:rPr>
              <w:t>Nr. d/o</w:t>
            </w:r>
          </w:p>
        </w:tc>
        <w:tc>
          <w:tcPr>
            <w:tcW w:w="3822" w:type="dxa"/>
            <w:shd w:val="clear" w:color="auto" w:fill="D9D9D9"/>
            <w:vAlign w:val="center"/>
          </w:tcPr>
          <w:p w14:paraId="59EA7434"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Nivelul minim/</w:t>
            </w:r>
            <w:r w:rsidRPr="005F78AB">
              <w:rPr>
                <w:b/>
                <w:iCs/>
                <w:noProof w:val="0"/>
                <w:sz w:val="22"/>
                <w:szCs w:val="22"/>
                <w:lang w:val="ro-MD" w:eastAsia="ru-RU"/>
              </w:rPr>
              <w:br/>
              <w:t>Obligativitatea</w:t>
            </w:r>
          </w:p>
        </w:tc>
      </w:tr>
      <w:tr w:rsidR="005F78AB" w:rsidRPr="005F78AB" w14:paraId="7B499DB6" w14:textId="77777777" w:rsidTr="00A44D21">
        <w:trPr>
          <w:jc w:val="center"/>
        </w:trPr>
        <w:tc>
          <w:tcPr>
            <w:tcW w:w="568" w:type="dxa"/>
            <w:shd w:val="clear" w:color="auto" w:fill="FFFFFF"/>
            <w:vAlign w:val="center"/>
          </w:tcPr>
          <w:p w14:paraId="3162A588" w14:textId="465DB1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1.</w:t>
            </w:r>
          </w:p>
        </w:tc>
        <w:tc>
          <w:tcPr>
            <w:tcW w:w="3822" w:type="dxa"/>
            <w:shd w:val="clear" w:color="auto" w:fill="FFFFFF"/>
            <w:vAlign w:val="center"/>
          </w:tcPr>
          <w:p w14:paraId="30751372" w14:textId="14C65C10" w:rsidR="004A059E" w:rsidRPr="005F78AB" w:rsidRDefault="004A059E" w:rsidP="004A059E">
            <w:pPr>
              <w:tabs>
                <w:tab w:val="left" w:pos="612"/>
              </w:tabs>
              <w:rPr>
                <w:bCs/>
                <w:iCs/>
                <w:noProof w:val="0"/>
                <w:sz w:val="22"/>
                <w:szCs w:val="22"/>
                <w:lang w:val="ro-MD" w:eastAsia="ru-RU"/>
              </w:rPr>
            </w:pPr>
            <w:r w:rsidRPr="005F78AB">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067084" w:rsidRDefault="004A059E" w:rsidP="004A059E">
            <w:pPr>
              <w:widowControl w:val="0"/>
              <w:autoSpaceDE w:val="0"/>
              <w:autoSpaceDN w:val="0"/>
              <w:ind w:left="29"/>
              <w:rPr>
                <w:bCs/>
                <w:i/>
                <w:noProof w:val="0"/>
                <w:sz w:val="20"/>
                <w:szCs w:val="20"/>
                <w:lang w:val="it-IT" w:eastAsia="ru-RU"/>
              </w:rPr>
            </w:pPr>
            <w:r w:rsidRPr="00067084">
              <w:rPr>
                <w:i/>
                <w:noProof w:val="0"/>
                <w:sz w:val="20"/>
                <w:szCs w:val="20"/>
                <w:lang w:eastAsia="ru-RU"/>
              </w:rPr>
              <w:t>Original, conform formularului atașat, semnat electronic</w:t>
            </w:r>
          </w:p>
        </w:tc>
        <w:tc>
          <w:tcPr>
            <w:tcW w:w="1701" w:type="dxa"/>
            <w:shd w:val="clear" w:color="auto" w:fill="FFFFFF"/>
            <w:vAlign w:val="center"/>
          </w:tcPr>
          <w:p w14:paraId="0C74E388" w14:textId="1192A977"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4A73E98" w14:textId="77777777" w:rsidTr="00A44D21">
        <w:trPr>
          <w:jc w:val="center"/>
        </w:trPr>
        <w:tc>
          <w:tcPr>
            <w:tcW w:w="568" w:type="dxa"/>
            <w:shd w:val="clear" w:color="auto" w:fill="FFFFFF"/>
            <w:vAlign w:val="center"/>
          </w:tcPr>
          <w:p w14:paraId="198ED311" w14:textId="271397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2.</w:t>
            </w:r>
          </w:p>
        </w:tc>
        <w:tc>
          <w:tcPr>
            <w:tcW w:w="3822" w:type="dxa"/>
            <w:shd w:val="clear" w:color="auto" w:fill="FFFFFF"/>
            <w:vAlign w:val="center"/>
          </w:tcPr>
          <w:p w14:paraId="1743EA40" w14:textId="34D7B6C9" w:rsidR="004A059E" w:rsidRPr="005F78AB" w:rsidRDefault="004A059E" w:rsidP="004A059E">
            <w:pPr>
              <w:tabs>
                <w:tab w:val="left" w:pos="612"/>
              </w:tabs>
              <w:rPr>
                <w:bCs/>
                <w:iCs/>
                <w:noProof w:val="0"/>
                <w:sz w:val="22"/>
                <w:szCs w:val="22"/>
                <w:lang w:val="ro-MD" w:eastAsia="ru-RU"/>
              </w:rPr>
            </w:pPr>
            <w:r w:rsidRPr="005F78AB">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067084" w:rsidRDefault="004A059E" w:rsidP="004A059E">
            <w:pPr>
              <w:widowControl w:val="0"/>
              <w:autoSpaceDE w:val="0"/>
              <w:autoSpaceDN w:val="0"/>
              <w:ind w:left="29"/>
              <w:rPr>
                <w:bCs/>
                <w:i/>
                <w:noProof w:val="0"/>
                <w:sz w:val="20"/>
                <w:szCs w:val="20"/>
                <w:lang w:val="it-IT" w:eastAsia="ru-RU"/>
              </w:rPr>
            </w:pPr>
            <w:r w:rsidRPr="00067084">
              <w:rPr>
                <w:bCs/>
                <w:i/>
                <w:noProof w:val="0"/>
                <w:sz w:val="20"/>
                <w:szCs w:val="20"/>
                <w:lang w:val="it-IT" w:eastAsia="ru-RU"/>
              </w:rPr>
              <w:t>Original, conform formularului atașat, semnat electronic</w:t>
            </w:r>
          </w:p>
        </w:tc>
        <w:tc>
          <w:tcPr>
            <w:tcW w:w="1701" w:type="dxa"/>
            <w:shd w:val="clear" w:color="auto" w:fill="FFFFFF"/>
            <w:vAlign w:val="center"/>
          </w:tcPr>
          <w:p w14:paraId="423ACBBF" w14:textId="60678959"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59B9DF73" w14:textId="77777777" w:rsidTr="00A44D21">
        <w:trPr>
          <w:jc w:val="center"/>
        </w:trPr>
        <w:tc>
          <w:tcPr>
            <w:tcW w:w="568" w:type="dxa"/>
            <w:shd w:val="clear" w:color="auto" w:fill="FFFFFF"/>
            <w:vAlign w:val="center"/>
          </w:tcPr>
          <w:p w14:paraId="4B2DD98E" w14:textId="735B41CE"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3.</w:t>
            </w:r>
          </w:p>
        </w:tc>
        <w:tc>
          <w:tcPr>
            <w:tcW w:w="3822" w:type="dxa"/>
            <w:shd w:val="clear" w:color="auto" w:fill="FFFFFF"/>
            <w:vAlign w:val="center"/>
          </w:tcPr>
          <w:p w14:paraId="38FFEEEF" w14:textId="4F3E8B6F" w:rsidR="004A059E" w:rsidRPr="005F78AB" w:rsidRDefault="002C06AF" w:rsidP="004A059E">
            <w:pPr>
              <w:tabs>
                <w:tab w:val="left" w:pos="612"/>
              </w:tabs>
              <w:rPr>
                <w:bCs/>
                <w:iCs/>
                <w:noProof w:val="0"/>
                <w:sz w:val="22"/>
                <w:szCs w:val="22"/>
                <w:lang w:val="ro-MD" w:eastAsia="ru-RU"/>
              </w:rPr>
            </w:pPr>
            <w:r w:rsidRPr="005F78AB">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067084" w:rsidRDefault="002C06AF" w:rsidP="004A059E">
            <w:pPr>
              <w:widowControl w:val="0"/>
              <w:autoSpaceDE w:val="0"/>
              <w:autoSpaceDN w:val="0"/>
              <w:ind w:left="29"/>
              <w:rPr>
                <w:bCs/>
                <w:i/>
                <w:noProof w:val="0"/>
                <w:sz w:val="20"/>
                <w:szCs w:val="20"/>
                <w:lang w:val="it-IT" w:eastAsia="ru-RU"/>
              </w:rPr>
            </w:pPr>
            <w:r w:rsidRPr="00067084">
              <w:rPr>
                <w:i/>
                <w:noProof w:val="0"/>
                <w:sz w:val="20"/>
                <w:szCs w:val="20"/>
                <w:lang w:eastAsia="ru-RU"/>
              </w:rPr>
              <w:t>Original, conform formularului atașat F 3.1, semnat electronic</w:t>
            </w:r>
          </w:p>
        </w:tc>
        <w:tc>
          <w:tcPr>
            <w:tcW w:w="1701" w:type="dxa"/>
            <w:shd w:val="clear" w:color="auto" w:fill="FFFFFF"/>
            <w:vAlign w:val="center"/>
          </w:tcPr>
          <w:p w14:paraId="788D2463" w14:textId="1A3AF6FB" w:rsidR="004A059E" w:rsidRPr="005F78AB" w:rsidRDefault="002C06AF"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2722063D" w14:textId="77777777" w:rsidTr="00A44D21">
        <w:trPr>
          <w:jc w:val="center"/>
        </w:trPr>
        <w:tc>
          <w:tcPr>
            <w:tcW w:w="568" w:type="dxa"/>
            <w:shd w:val="clear" w:color="auto" w:fill="FFFFFF"/>
            <w:vAlign w:val="center"/>
          </w:tcPr>
          <w:p w14:paraId="024A758B" w14:textId="03DAA4BD"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4.</w:t>
            </w:r>
          </w:p>
        </w:tc>
        <w:tc>
          <w:tcPr>
            <w:tcW w:w="3822" w:type="dxa"/>
            <w:shd w:val="clear" w:color="auto" w:fill="FFFFFF"/>
            <w:vAlign w:val="center"/>
          </w:tcPr>
          <w:p w14:paraId="7D8C13E8" w14:textId="054F096B"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Formularul DUAE</w:t>
            </w:r>
          </w:p>
        </w:tc>
        <w:tc>
          <w:tcPr>
            <w:tcW w:w="3685" w:type="dxa"/>
            <w:shd w:val="clear" w:color="auto" w:fill="FFFFFF"/>
            <w:vAlign w:val="center"/>
          </w:tcPr>
          <w:p w14:paraId="01E4B741" w14:textId="76EE64EE" w:rsidR="009D57E6" w:rsidRPr="00067084" w:rsidRDefault="009D57E6" w:rsidP="009D57E6">
            <w:pPr>
              <w:widowControl w:val="0"/>
              <w:autoSpaceDE w:val="0"/>
              <w:autoSpaceDN w:val="0"/>
              <w:ind w:left="29"/>
              <w:rPr>
                <w:i/>
                <w:noProof w:val="0"/>
                <w:sz w:val="20"/>
                <w:szCs w:val="20"/>
                <w:lang w:eastAsia="ru-RU"/>
              </w:rPr>
            </w:pPr>
            <w:r w:rsidRPr="00067084">
              <w:rPr>
                <w:bCs/>
                <w:i/>
                <w:sz w:val="20"/>
                <w:szCs w:val="20"/>
              </w:rPr>
              <w:t>Original,</w:t>
            </w:r>
            <w:r w:rsidRPr="00067084">
              <w:rPr>
                <w:i/>
                <w:sz w:val="20"/>
                <w:szCs w:val="20"/>
              </w:rPr>
              <w:t xml:space="preserve"> confirmat prin semnătura electronică – conform Formularului </w:t>
            </w:r>
            <w:r w:rsidRPr="00067084">
              <w:rPr>
                <w:i/>
                <w:sz w:val="20"/>
                <w:szCs w:val="20"/>
              </w:rPr>
              <w:lastRenderedPageBreak/>
              <w:t>Beneficiarului.</w:t>
            </w:r>
          </w:p>
        </w:tc>
        <w:tc>
          <w:tcPr>
            <w:tcW w:w="1701" w:type="dxa"/>
            <w:shd w:val="clear" w:color="auto" w:fill="FFFFFF"/>
            <w:vAlign w:val="center"/>
          </w:tcPr>
          <w:p w14:paraId="3E56E87E" w14:textId="2E507CB3"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lastRenderedPageBreak/>
              <w:t>Obligatoriu</w:t>
            </w:r>
          </w:p>
        </w:tc>
      </w:tr>
      <w:tr w:rsidR="005F78AB" w:rsidRPr="005F78AB" w14:paraId="0F26D6EA" w14:textId="77777777" w:rsidTr="00A44D21">
        <w:trPr>
          <w:jc w:val="center"/>
        </w:trPr>
        <w:tc>
          <w:tcPr>
            <w:tcW w:w="568" w:type="dxa"/>
            <w:shd w:val="clear" w:color="auto" w:fill="FFFFFF"/>
            <w:vAlign w:val="center"/>
          </w:tcPr>
          <w:p w14:paraId="1AF51040" w14:textId="2924CB17"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5.</w:t>
            </w:r>
          </w:p>
        </w:tc>
        <w:tc>
          <w:tcPr>
            <w:tcW w:w="3822" w:type="dxa"/>
            <w:shd w:val="clear" w:color="auto" w:fill="FFFFFF"/>
            <w:vAlign w:val="center"/>
          </w:tcPr>
          <w:p w14:paraId="467D1CD3" w14:textId="7FE6AF5A"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067084" w:rsidRDefault="009D57E6" w:rsidP="009D57E6">
            <w:pPr>
              <w:widowControl w:val="0"/>
              <w:autoSpaceDE w:val="0"/>
              <w:autoSpaceDN w:val="0"/>
              <w:ind w:left="29"/>
              <w:rPr>
                <w:i/>
                <w:noProof w:val="0"/>
                <w:sz w:val="20"/>
                <w:szCs w:val="20"/>
                <w:lang w:eastAsia="ru-RU"/>
              </w:rPr>
            </w:pPr>
            <w:r w:rsidRPr="00067084">
              <w:rPr>
                <w:i/>
                <w:noProof w:val="0"/>
                <w:sz w:val="20"/>
                <w:szCs w:val="20"/>
                <w:lang w:eastAsia="ru-RU"/>
              </w:rPr>
              <w:t>Original, conform formularului atașat, semnat electronic</w:t>
            </w:r>
          </w:p>
        </w:tc>
        <w:tc>
          <w:tcPr>
            <w:tcW w:w="1701" w:type="dxa"/>
            <w:shd w:val="clear" w:color="auto" w:fill="FFFFFF"/>
            <w:vAlign w:val="center"/>
          </w:tcPr>
          <w:p w14:paraId="2D436FDA" w14:textId="2FFE6B7E"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AFD3FFE" w14:textId="77777777" w:rsidTr="00A44D21">
        <w:trPr>
          <w:jc w:val="center"/>
        </w:trPr>
        <w:tc>
          <w:tcPr>
            <w:tcW w:w="568" w:type="dxa"/>
            <w:shd w:val="clear" w:color="auto" w:fill="FFFFFF"/>
            <w:vAlign w:val="center"/>
          </w:tcPr>
          <w:p w14:paraId="26CEDBA4" w14:textId="05DB029A"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6</w:t>
            </w:r>
            <w:r w:rsidR="009D57E6" w:rsidRPr="005F78AB">
              <w:rPr>
                <w:b/>
                <w:bCs/>
                <w:noProof w:val="0"/>
                <w:sz w:val="22"/>
                <w:szCs w:val="22"/>
                <w:lang w:val="ro-MD" w:eastAsia="ru-RU"/>
              </w:rPr>
              <w:t>.</w:t>
            </w:r>
          </w:p>
        </w:tc>
        <w:tc>
          <w:tcPr>
            <w:tcW w:w="3822" w:type="dxa"/>
            <w:shd w:val="clear" w:color="auto" w:fill="FFFFFF"/>
            <w:vAlign w:val="center"/>
          </w:tcPr>
          <w:p w14:paraId="68CCE423" w14:textId="071275BF"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eastAsia="ru-RU"/>
              </w:rPr>
              <w:t>Declara</w:t>
            </w:r>
            <w:r w:rsidRPr="005F78AB">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067084" w:rsidRDefault="009D57E6" w:rsidP="009D57E6">
            <w:pPr>
              <w:widowControl w:val="0"/>
              <w:autoSpaceDE w:val="0"/>
              <w:autoSpaceDN w:val="0"/>
              <w:ind w:left="29"/>
              <w:rPr>
                <w:bCs/>
                <w:i/>
                <w:noProof w:val="0"/>
                <w:sz w:val="20"/>
                <w:szCs w:val="20"/>
                <w:lang w:val="it-IT" w:eastAsia="ru-RU"/>
              </w:rPr>
            </w:pPr>
            <w:r w:rsidRPr="00067084">
              <w:rPr>
                <w:i/>
                <w:noProof w:val="0"/>
                <w:sz w:val="20"/>
                <w:szCs w:val="20"/>
                <w:lang w:eastAsia="ru-RU"/>
              </w:rPr>
              <w:t>Original, conform formularului atașat, semnat electronic</w:t>
            </w:r>
          </w:p>
        </w:tc>
        <w:tc>
          <w:tcPr>
            <w:tcW w:w="1701" w:type="dxa"/>
            <w:shd w:val="clear" w:color="auto" w:fill="FFFFFF"/>
            <w:vAlign w:val="center"/>
          </w:tcPr>
          <w:p w14:paraId="4ED8B74F" w14:textId="1324C381"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724DEA13" w14:textId="77777777" w:rsidTr="00A44D21">
        <w:trPr>
          <w:jc w:val="center"/>
        </w:trPr>
        <w:tc>
          <w:tcPr>
            <w:tcW w:w="568" w:type="dxa"/>
            <w:shd w:val="clear" w:color="auto" w:fill="FFFFFF"/>
            <w:vAlign w:val="center"/>
          </w:tcPr>
          <w:p w14:paraId="6745111B" w14:textId="0C54721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7</w:t>
            </w:r>
            <w:r w:rsidR="009D57E6" w:rsidRPr="005F78AB">
              <w:rPr>
                <w:b/>
                <w:bCs/>
                <w:noProof w:val="0"/>
                <w:sz w:val="22"/>
                <w:szCs w:val="22"/>
                <w:lang w:val="ro-MD" w:eastAsia="ru-RU"/>
              </w:rPr>
              <w:t>.</w:t>
            </w:r>
          </w:p>
        </w:tc>
        <w:tc>
          <w:tcPr>
            <w:tcW w:w="3822" w:type="dxa"/>
            <w:shd w:val="clear" w:color="auto" w:fill="FFFFFF"/>
            <w:vAlign w:val="center"/>
          </w:tcPr>
          <w:p w14:paraId="5FAE1904" w14:textId="3C4691C3" w:rsidR="009D57E6" w:rsidRPr="005F78AB" w:rsidRDefault="009D57E6" w:rsidP="009D57E6">
            <w:pPr>
              <w:tabs>
                <w:tab w:val="left" w:pos="612"/>
              </w:tabs>
              <w:rPr>
                <w:bCs/>
                <w:iCs/>
                <w:noProof w:val="0"/>
                <w:sz w:val="22"/>
                <w:szCs w:val="22"/>
                <w:lang w:val="ro-MD" w:eastAsia="ru-RU"/>
              </w:rPr>
            </w:pPr>
            <w:r w:rsidRPr="005F78AB">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067084" w:rsidRDefault="009D57E6" w:rsidP="009D57E6">
            <w:pPr>
              <w:widowControl w:val="0"/>
              <w:autoSpaceDE w:val="0"/>
              <w:autoSpaceDN w:val="0"/>
              <w:ind w:left="29"/>
              <w:rPr>
                <w:bCs/>
                <w:i/>
                <w:noProof w:val="0"/>
                <w:sz w:val="20"/>
                <w:szCs w:val="20"/>
                <w:lang w:val="it-IT" w:eastAsia="ru-RU"/>
              </w:rPr>
            </w:pPr>
            <w:r w:rsidRPr="00067084">
              <w:rPr>
                <w:i/>
                <w:sz w:val="20"/>
                <w:szCs w:val="20"/>
              </w:rPr>
              <w:t>Varianta scanată de pe original  confirmată prin semnătura electronică</w:t>
            </w:r>
          </w:p>
        </w:tc>
        <w:tc>
          <w:tcPr>
            <w:tcW w:w="1701" w:type="dxa"/>
            <w:shd w:val="clear" w:color="auto" w:fill="FFFFFF"/>
            <w:vAlign w:val="center"/>
          </w:tcPr>
          <w:p w14:paraId="3E80E7EB" w14:textId="62ECAAD0"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64431049" w14:textId="77777777" w:rsidTr="00A44D21">
        <w:trPr>
          <w:jc w:val="center"/>
        </w:trPr>
        <w:tc>
          <w:tcPr>
            <w:tcW w:w="568" w:type="dxa"/>
            <w:shd w:val="clear" w:color="auto" w:fill="FFFFFF"/>
            <w:vAlign w:val="center"/>
          </w:tcPr>
          <w:p w14:paraId="339743D1" w14:textId="62CA4313"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8</w:t>
            </w:r>
            <w:r w:rsidR="009D57E6" w:rsidRPr="005F78AB">
              <w:rPr>
                <w:b/>
                <w:bCs/>
                <w:noProof w:val="0"/>
                <w:sz w:val="22"/>
                <w:szCs w:val="22"/>
                <w:lang w:val="ro-MD" w:eastAsia="ru-RU"/>
              </w:rPr>
              <w:t>.</w:t>
            </w:r>
          </w:p>
        </w:tc>
        <w:tc>
          <w:tcPr>
            <w:tcW w:w="3822" w:type="dxa"/>
            <w:shd w:val="clear" w:color="auto" w:fill="FFFFFF"/>
            <w:vAlign w:val="center"/>
          </w:tcPr>
          <w:p w14:paraId="4D117979" w14:textId="673AB70B" w:rsidR="009D57E6" w:rsidRPr="005F78AB" w:rsidRDefault="009D57E6" w:rsidP="009D57E6">
            <w:pPr>
              <w:tabs>
                <w:tab w:val="left" w:pos="612"/>
              </w:tabs>
              <w:rPr>
                <w:iCs/>
                <w:sz w:val="22"/>
                <w:szCs w:val="22"/>
              </w:rPr>
            </w:pPr>
            <w:r w:rsidRPr="005F78AB">
              <w:rPr>
                <w:iCs/>
                <w:noProof w:val="0"/>
                <w:sz w:val="22"/>
                <w:szCs w:val="22"/>
                <w:lang w:eastAsia="ru-RU"/>
              </w:rPr>
              <w:t>Certificat de atribuire a contului bancar</w:t>
            </w:r>
          </w:p>
        </w:tc>
        <w:tc>
          <w:tcPr>
            <w:tcW w:w="3685" w:type="dxa"/>
            <w:shd w:val="clear" w:color="auto" w:fill="FFFFFF"/>
          </w:tcPr>
          <w:p w14:paraId="326DFAEA" w14:textId="528D0147" w:rsidR="009D57E6" w:rsidRPr="00067084" w:rsidRDefault="009D57E6" w:rsidP="009D57E6">
            <w:pPr>
              <w:widowControl w:val="0"/>
              <w:autoSpaceDE w:val="0"/>
              <w:autoSpaceDN w:val="0"/>
              <w:ind w:left="29"/>
              <w:rPr>
                <w:i/>
                <w:sz w:val="20"/>
                <w:szCs w:val="20"/>
              </w:rPr>
            </w:pPr>
            <w:r w:rsidRPr="00067084">
              <w:rPr>
                <w:i/>
                <w:sz w:val="20"/>
                <w:szCs w:val="20"/>
              </w:rPr>
              <w:t xml:space="preserve"> Varianta scanată de pe original  confirmată prin semnătura electronică</w:t>
            </w:r>
          </w:p>
        </w:tc>
        <w:tc>
          <w:tcPr>
            <w:tcW w:w="1701" w:type="dxa"/>
            <w:shd w:val="clear" w:color="auto" w:fill="FFFFFF"/>
            <w:vAlign w:val="center"/>
          </w:tcPr>
          <w:p w14:paraId="403FA253" w14:textId="0676EA4C" w:rsidR="009D57E6" w:rsidRPr="005F78AB" w:rsidRDefault="009D57E6" w:rsidP="009D57E6">
            <w:pPr>
              <w:tabs>
                <w:tab w:val="left" w:pos="612"/>
              </w:tabs>
              <w:jc w:val="center"/>
              <w:rPr>
                <w:bCs/>
                <w:i/>
                <w:noProof w:val="0"/>
                <w:sz w:val="22"/>
                <w:szCs w:val="22"/>
                <w:lang w:eastAsia="ru-RU"/>
              </w:rPr>
            </w:pPr>
            <w:r w:rsidRPr="005F78AB">
              <w:rPr>
                <w:i/>
                <w:noProof w:val="0"/>
                <w:sz w:val="22"/>
                <w:szCs w:val="22"/>
                <w:lang w:eastAsia="ru-RU"/>
              </w:rPr>
              <w:t>Obligatoriu</w:t>
            </w:r>
          </w:p>
        </w:tc>
      </w:tr>
      <w:tr w:rsidR="005F78AB" w:rsidRPr="005F78AB" w14:paraId="558EC1CE" w14:textId="77777777" w:rsidTr="00293F0C">
        <w:trPr>
          <w:jc w:val="center"/>
        </w:trPr>
        <w:tc>
          <w:tcPr>
            <w:tcW w:w="568" w:type="dxa"/>
            <w:shd w:val="clear" w:color="auto" w:fill="FFFFFF"/>
            <w:vAlign w:val="center"/>
          </w:tcPr>
          <w:p w14:paraId="798ED44B" w14:textId="2B09509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9</w:t>
            </w:r>
            <w:r w:rsidR="009D57E6" w:rsidRPr="005F78AB">
              <w:rPr>
                <w:b/>
                <w:bCs/>
                <w:noProof w:val="0"/>
                <w:sz w:val="22"/>
                <w:szCs w:val="22"/>
                <w:lang w:val="ro-MD" w:eastAsia="ru-RU"/>
              </w:rPr>
              <w:t>.</w:t>
            </w:r>
          </w:p>
        </w:tc>
        <w:tc>
          <w:tcPr>
            <w:tcW w:w="3822" w:type="dxa"/>
            <w:shd w:val="clear" w:color="auto" w:fill="FFFFFF"/>
            <w:vAlign w:val="center"/>
          </w:tcPr>
          <w:p w14:paraId="77734C3C" w14:textId="68E14049" w:rsidR="009D57E6" w:rsidRPr="005F78AB" w:rsidRDefault="009D57E6" w:rsidP="009D57E6">
            <w:pPr>
              <w:tabs>
                <w:tab w:val="left" w:pos="612"/>
              </w:tabs>
              <w:rPr>
                <w:iCs/>
                <w:noProof w:val="0"/>
                <w:sz w:val="22"/>
                <w:szCs w:val="22"/>
                <w:lang w:eastAsia="ru-RU"/>
              </w:rPr>
            </w:pPr>
            <w:r w:rsidRPr="005F78AB">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067084" w:rsidRDefault="009D57E6" w:rsidP="009D57E6">
            <w:pPr>
              <w:widowControl w:val="0"/>
              <w:autoSpaceDE w:val="0"/>
              <w:autoSpaceDN w:val="0"/>
              <w:ind w:left="29"/>
              <w:rPr>
                <w:i/>
                <w:sz w:val="20"/>
                <w:szCs w:val="20"/>
              </w:rPr>
            </w:pPr>
            <w:r w:rsidRPr="00067084">
              <w:rPr>
                <w:i/>
                <w:sz w:val="20"/>
                <w:szCs w:val="20"/>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5F78AB" w:rsidRDefault="009D57E6" w:rsidP="009D57E6">
            <w:pPr>
              <w:tabs>
                <w:tab w:val="left" w:pos="612"/>
              </w:tabs>
              <w:jc w:val="center"/>
              <w:rPr>
                <w:i/>
                <w:noProof w:val="0"/>
                <w:sz w:val="22"/>
                <w:szCs w:val="22"/>
                <w:lang w:eastAsia="ru-RU"/>
              </w:rPr>
            </w:pPr>
            <w:r w:rsidRPr="005F78AB">
              <w:rPr>
                <w:i/>
                <w:noProof w:val="0"/>
                <w:sz w:val="22"/>
                <w:szCs w:val="22"/>
                <w:lang w:val="ro-MD" w:eastAsia="ru-RU"/>
              </w:rPr>
              <w:t>Obligatoriu</w:t>
            </w:r>
          </w:p>
        </w:tc>
      </w:tr>
      <w:tr w:rsidR="005F78AB" w:rsidRPr="005F78AB" w14:paraId="2B1AEC38" w14:textId="77777777" w:rsidTr="0011158C">
        <w:trPr>
          <w:jc w:val="center"/>
        </w:trPr>
        <w:tc>
          <w:tcPr>
            <w:tcW w:w="568" w:type="dxa"/>
            <w:shd w:val="clear" w:color="auto" w:fill="FFFFFF"/>
            <w:vAlign w:val="center"/>
          </w:tcPr>
          <w:p w14:paraId="65BE2B28" w14:textId="2E268A13" w:rsidR="00785A9A" w:rsidRPr="005F78AB" w:rsidRDefault="005F78AB" w:rsidP="00785A9A">
            <w:pPr>
              <w:jc w:val="center"/>
              <w:rPr>
                <w:b/>
                <w:bCs/>
                <w:noProof w:val="0"/>
                <w:sz w:val="22"/>
                <w:szCs w:val="22"/>
                <w:lang w:val="ro-MD" w:eastAsia="ru-RU"/>
              </w:rPr>
            </w:pPr>
            <w:r w:rsidRPr="005F78AB">
              <w:rPr>
                <w:b/>
                <w:bCs/>
                <w:noProof w:val="0"/>
                <w:sz w:val="22"/>
                <w:szCs w:val="22"/>
                <w:lang w:val="ro-MD" w:eastAsia="ru-RU"/>
              </w:rPr>
              <w:t>10.</w:t>
            </w:r>
          </w:p>
        </w:tc>
        <w:tc>
          <w:tcPr>
            <w:tcW w:w="3822" w:type="dxa"/>
            <w:shd w:val="clear" w:color="auto" w:fill="FFFFFF"/>
            <w:vAlign w:val="center"/>
          </w:tcPr>
          <w:p w14:paraId="4B8A9C3C" w14:textId="7CBA7232" w:rsidR="00785A9A" w:rsidRPr="005F78AB" w:rsidRDefault="00785A9A" w:rsidP="00785A9A">
            <w:pPr>
              <w:tabs>
                <w:tab w:val="left" w:pos="612"/>
              </w:tabs>
              <w:rPr>
                <w:rFonts w:eastAsia="Calibri"/>
                <w:i/>
                <w:iCs/>
                <w:noProof w:val="0"/>
                <w:spacing w:val="-3"/>
                <w:sz w:val="22"/>
                <w:szCs w:val="22"/>
              </w:rPr>
            </w:pPr>
            <w:r w:rsidRPr="005F78AB">
              <w:rPr>
                <w:iCs/>
                <w:noProof w:val="0"/>
                <w:sz w:val="22"/>
                <w:szCs w:val="22"/>
                <w:lang w:eastAsia="ru-RU"/>
              </w:rPr>
              <w:t>Declarația privind experiența similară a</w:t>
            </w:r>
            <w:r w:rsidR="00113031">
              <w:rPr>
                <w:iCs/>
                <w:noProof w:val="0"/>
                <w:sz w:val="22"/>
                <w:szCs w:val="22"/>
                <w:lang w:eastAsia="ru-RU"/>
              </w:rPr>
              <w:t xml:space="preserve"> </w:t>
            </w:r>
            <w:r w:rsidRPr="005F78AB">
              <w:rPr>
                <w:iCs/>
                <w:noProof w:val="0"/>
                <w:sz w:val="22"/>
                <w:szCs w:val="22"/>
                <w:lang w:eastAsia="ru-RU"/>
              </w:rPr>
              <w:t xml:space="preserve">furnizorului în ultimii </w:t>
            </w:r>
            <w:r w:rsidR="00573BD0">
              <w:rPr>
                <w:iCs/>
                <w:noProof w:val="0"/>
                <w:sz w:val="22"/>
                <w:szCs w:val="22"/>
                <w:lang w:eastAsia="ru-RU"/>
              </w:rPr>
              <w:t>3</w:t>
            </w:r>
            <w:r w:rsidRPr="005F78AB">
              <w:rPr>
                <w:iCs/>
                <w:noProof w:val="0"/>
                <w:sz w:val="22"/>
                <w:szCs w:val="22"/>
                <w:lang w:eastAsia="ru-RU"/>
              </w:rPr>
              <w:t xml:space="preserve"> ani</w:t>
            </w:r>
          </w:p>
        </w:tc>
        <w:tc>
          <w:tcPr>
            <w:tcW w:w="3685" w:type="dxa"/>
            <w:shd w:val="clear" w:color="auto" w:fill="FFFFFF"/>
            <w:vAlign w:val="center"/>
          </w:tcPr>
          <w:p w14:paraId="1F98898F" w14:textId="236B88BC" w:rsidR="00785A9A" w:rsidRPr="00067084" w:rsidRDefault="00785A9A" w:rsidP="00785A9A">
            <w:pPr>
              <w:widowControl w:val="0"/>
              <w:autoSpaceDE w:val="0"/>
              <w:autoSpaceDN w:val="0"/>
              <w:ind w:left="29"/>
              <w:rPr>
                <w:i/>
                <w:sz w:val="20"/>
                <w:szCs w:val="20"/>
              </w:rPr>
            </w:pPr>
            <w:r w:rsidRPr="00067084">
              <w:rPr>
                <w:rStyle w:val="a8"/>
                <w:b w:val="0"/>
                <w:bCs w:val="0"/>
                <w:i/>
                <w:sz w:val="20"/>
                <w:szCs w:val="20"/>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5F78AB" w:rsidRDefault="00785A9A" w:rsidP="00785A9A">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3435F5DA" w14:textId="77777777" w:rsidTr="0011158C">
        <w:trPr>
          <w:jc w:val="center"/>
        </w:trPr>
        <w:tc>
          <w:tcPr>
            <w:tcW w:w="568" w:type="dxa"/>
            <w:shd w:val="clear" w:color="auto" w:fill="FFFFFF"/>
            <w:vAlign w:val="center"/>
          </w:tcPr>
          <w:p w14:paraId="14EEA12F" w14:textId="1CF2439F"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25E05">
              <w:rPr>
                <w:b/>
                <w:bCs/>
                <w:noProof w:val="0"/>
                <w:sz w:val="22"/>
                <w:szCs w:val="22"/>
                <w:lang w:val="ro-MD" w:eastAsia="ru-RU"/>
              </w:rPr>
              <w:t>1</w:t>
            </w:r>
            <w:r w:rsidRPr="005F78AB">
              <w:rPr>
                <w:b/>
                <w:bCs/>
                <w:noProof w:val="0"/>
                <w:sz w:val="22"/>
                <w:szCs w:val="22"/>
                <w:lang w:val="ro-MD" w:eastAsia="ru-RU"/>
              </w:rPr>
              <w:t>.</w:t>
            </w:r>
          </w:p>
        </w:tc>
        <w:tc>
          <w:tcPr>
            <w:tcW w:w="3822" w:type="dxa"/>
            <w:shd w:val="clear" w:color="auto" w:fill="FFFFFF"/>
            <w:vAlign w:val="center"/>
          </w:tcPr>
          <w:p w14:paraId="21AA38C8" w14:textId="17DD2650" w:rsidR="00092A3D" w:rsidRPr="005F78AB" w:rsidRDefault="008D7A9D" w:rsidP="00092A3D">
            <w:pPr>
              <w:tabs>
                <w:tab w:val="left" w:pos="612"/>
              </w:tabs>
              <w:rPr>
                <w:rFonts w:eastAsia="Calibri"/>
                <w:iCs/>
                <w:noProof w:val="0"/>
                <w:spacing w:val="-3"/>
                <w:sz w:val="22"/>
                <w:szCs w:val="22"/>
              </w:rPr>
            </w:pPr>
            <w:r w:rsidRPr="008D7A9D">
              <w:rPr>
                <w:bCs/>
                <w:spacing w:val="-3"/>
                <w:sz w:val="22"/>
                <w:szCs w:val="22"/>
                <w:lang w:val="ro-MD"/>
              </w:rPr>
              <w:t xml:space="preserve">Certificatele de </w:t>
            </w:r>
            <w:r w:rsidR="00425302">
              <w:rPr>
                <w:bCs/>
                <w:spacing w:val="-3"/>
                <w:sz w:val="22"/>
                <w:szCs w:val="22"/>
                <w:lang w:val="ro-MD"/>
              </w:rPr>
              <w:t xml:space="preserve">calitate </w:t>
            </w:r>
            <w:r w:rsidR="00425302" w:rsidRPr="00425302">
              <w:rPr>
                <w:rFonts w:eastAsia="Calibri"/>
                <w:spacing w:val="-3"/>
                <w:sz w:val="22"/>
                <w:szCs w:val="22"/>
              </w:rPr>
              <w:t>emis de producător</w:t>
            </w:r>
            <w:r w:rsidR="00425302" w:rsidRPr="008D7A9D">
              <w:rPr>
                <w:bCs/>
                <w:spacing w:val="-3"/>
                <w:sz w:val="22"/>
                <w:szCs w:val="22"/>
                <w:lang w:val="ro-MD"/>
              </w:rPr>
              <w:t xml:space="preserve"> </w:t>
            </w:r>
            <w:r w:rsidRPr="008D7A9D">
              <w:rPr>
                <w:bCs/>
                <w:spacing w:val="-3"/>
                <w:sz w:val="22"/>
                <w:szCs w:val="22"/>
                <w:lang w:val="ro-MD"/>
              </w:rPr>
              <w:t>/certificat de conformitate</w:t>
            </w:r>
            <w:r w:rsidR="00425302" w:rsidRPr="008D7A9D">
              <w:rPr>
                <w:bCs/>
                <w:spacing w:val="-3"/>
                <w:sz w:val="22"/>
                <w:szCs w:val="22"/>
                <w:lang w:val="ro-MD"/>
              </w:rPr>
              <w:t xml:space="preserve"> </w:t>
            </w:r>
            <w:r w:rsidRPr="008D7A9D">
              <w:rPr>
                <w:bCs/>
                <w:spacing w:val="-3"/>
                <w:sz w:val="22"/>
                <w:szCs w:val="22"/>
                <w:lang w:val="ro-MD"/>
              </w:rPr>
              <w:t>/pașaport a produsului</w:t>
            </w:r>
            <w:r>
              <w:rPr>
                <w:bCs/>
                <w:spacing w:val="-3"/>
                <w:sz w:val="22"/>
                <w:szCs w:val="22"/>
                <w:lang w:val="ro-MD"/>
              </w:rPr>
              <w:t>/</w:t>
            </w:r>
            <w:r w:rsidRPr="008D7A9D">
              <w:rPr>
                <w:bCs/>
                <w:spacing w:val="-3"/>
                <w:sz w:val="22"/>
                <w:szCs w:val="22"/>
                <w:lang w:val="ro-MD"/>
              </w:rPr>
              <w:t xml:space="preserve"> fișa tehnică sau alte documente (ce atestă calitatea bunului livrat și corespunderea standardului de referință)</w:t>
            </w:r>
            <w:r w:rsidR="00092A3D" w:rsidRPr="005F78AB">
              <w:rPr>
                <w:bCs/>
                <w:spacing w:val="-3"/>
                <w:sz w:val="22"/>
                <w:szCs w:val="22"/>
                <w:lang w:val="ro-MD"/>
              </w:rPr>
              <w:t xml:space="preserve"> </w:t>
            </w:r>
          </w:p>
        </w:tc>
        <w:tc>
          <w:tcPr>
            <w:tcW w:w="3685" w:type="dxa"/>
            <w:shd w:val="clear" w:color="auto" w:fill="FFFFFF"/>
            <w:vAlign w:val="center"/>
          </w:tcPr>
          <w:p w14:paraId="1A5106AF" w14:textId="12F524B2" w:rsidR="00092A3D" w:rsidRPr="00EF3674" w:rsidRDefault="00092A3D" w:rsidP="00092A3D">
            <w:pPr>
              <w:widowControl w:val="0"/>
              <w:autoSpaceDE w:val="0"/>
              <w:autoSpaceDN w:val="0"/>
              <w:ind w:left="29"/>
              <w:rPr>
                <w:i/>
                <w:noProof w:val="0"/>
                <w:sz w:val="20"/>
                <w:szCs w:val="20"/>
                <w:lang w:val="fr-FR" w:eastAsia="ru-RU"/>
              </w:rPr>
            </w:pPr>
            <w:r w:rsidRPr="00EF3674">
              <w:rPr>
                <w:i/>
                <w:sz w:val="20"/>
                <w:szCs w:val="20"/>
                <w:lang w:val="fr-FR"/>
              </w:rPr>
              <w:t>Copie, confirmată prin semnătura electronică a ofertantului</w:t>
            </w:r>
          </w:p>
        </w:tc>
        <w:tc>
          <w:tcPr>
            <w:tcW w:w="1701" w:type="dxa"/>
            <w:shd w:val="clear" w:color="auto" w:fill="FFFFFF"/>
            <w:vAlign w:val="center"/>
          </w:tcPr>
          <w:p w14:paraId="317A19A1" w14:textId="618D8A64" w:rsidR="00092A3D" w:rsidRPr="005F78AB" w:rsidRDefault="00092A3D" w:rsidP="00092A3D">
            <w:pPr>
              <w:tabs>
                <w:tab w:val="left" w:pos="612"/>
              </w:tabs>
              <w:jc w:val="center"/>
              <w:rPr>
                <w:i/>
                <w:noProof w:val="0"/>
                <w:sz w:val="22"/>
                <w:szCs w:val="22"/>
                <w:lang w:val="ro-MD" w:eastAsia="ru-RU"/>
              </w:rPr>
            </w:pPr>
            <w:r w:rsidRPr="005F78AB">
              <w:rPr>
                <w:i/>
                <w:sz w:val="22"/>
                <w:szCs w:val="22"/>
                <w:lang w:val="ro-MD" w:eastAsia="ru-RU"/>
              </w:rPr>
              <w:t>Obligatoriu</w:t>
            </w:r>
          </w:p>
        </w:tc>
      </w:tr>
      <w:tr w:rsidR="005F78AB" w:rsidRPr="005F78AB" w14:paraId="1150BA33" w14:textId="77777777" w:rsidTr="0011158C">
        <w:trPr>
          <w:jc w:val="center"/>
        </w:trPr>
        <w:tc>
          <w:tcPr>
            <w:tcW w:w="568" w:type="dxa"/>
            <w:shd w:val="clear" w:color="auto" w:fill="FFFFFF"/>
            <w:vAlign w:val="center"/>
          </w:tcPr>
          <w:p w14:paraId="0EF7E716" w14:textId="451B5626"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9606B">
              <w:rPr>
                <w:b/>
                <w:bCs/>
                <w:noProof w:val="0"/>
                <w:sz w:val="22"/>
                <w:szCs w:val="22"/>
                <w:lang w:val="ro-MD" w:eastAsia="ru-RU"/>
              </w:rPr>
              <w:t>2</w:t>
            </w:r>
            <w:r w:rsidRPr="005F78AB">
              <w:rPr>
                <w:b/>
                <w:bCs/>
                <w:noProof w:val="0"/>
                <w:sz w:val="22"/>
                <w:szCs w:val="22"/>
                <w:lang w:val="ro-MD" w:eastAsia="ru-RU"/>
              </w:rPr>
              <w:t>.</w:t>
            </w:r>
          </w:p>
        </w:tc>
        <w:tc>
          <w:tcPr>
            <w:tcW w:w="3822" w:type="dxa"/>
            <w:shd w:val="clear" w:color="auto" w:fill="FFFFFF"/>
            <w:vAlign w:val="center"/>
          </w:tcPr>
          <w:p w14:paraId="5768FA0D" w14:textId="2D32EFDA" w:rsidR="00092A3D" w:rsidRPr="005F78AB" w:rsidRDefault="00092A3D" w:rsidP="00092A3D">
            <w:pPr>
              <w:tabs>
                <w:tab w:val="left" w:pos="612"/>
              </w:tabs>
              <w:rPr>
                <w:rFonts w:eastAsia="PMingLiU"/>
                <w:bCs/>
                <w:iCs/>
                <w:noProof w:val="0"/>
                <w:sz w:val="22"/>
                <w:szCs w:val="22"/>
              </w:rPr>
            </w:pPr>
            <w:r w:rsidRPr="005F78AB">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092A3D" w:rsidRPr="00067084" w:rsidRDefault="00092A3D" w:rsidP="00092A3D">
            <w:pPr>
              <w:widowControl w:val="0"/>
              <w:autoSpaceDE w:val="0"/>
              <w:autoSpaceDN w:val="0"/>
              <w:spacing w:line="276" w:lineRule="auto"/>
              <w:ind w:left="29"/>
              <w:rPr>
                <w:i/>
                <w:sz w:val="20"/>
                <w:szCs w:val="20"/>
              </w:rPr>
            </w:pPr>
            <w:r w:rsidRPr="00067084">
              <w:rPr>
                <w:i/>
                <w:sz w:val="20"/>
                <w:szCs w:val="20"/>
              </w:rPr>
              <w:t>Varianta scanată de pe original  confirmată prin semnătura electronică</w:t>
            </w:r>
          </w:p>
        </w:tc>
        <w:tc>
          <w:tcPr>
            <w:tcW w:w="1701" w:type="dxa"/>
            <w:shd w:val="clear" w:color="auto" w:fill="FFFFFF"/>
            <w:vAlign w:val="center"/>
          </w:tcPr>
          <w:p w14:paraId="4D0D465A" w14:textId="24AC441B"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ro-MD" w:eastAsia="ru-RU"/>
              </w:rPr>
              <w:t>Obligatoriu</w:t>
            </w:r>
          </w:p>
        </w:tc>
      </w:tr>
      <w:tr w:rsidR="005F78AB" w:rsidRPr="005F78AB" w14:paraId="3258554A" w14:textId="77777777" w:rsidTr="005F78AB">
        <w:trPr>
          <w:jc w:val="center"/>
        </w:trPr>
        <w:tc>
          <w:tcPr>
            <w:tcW w:w="568" w:type="dxa"/>
            <w:shd w:val="clear" w:color="auto" w:fill="FFFFFF"/>
            <w:vAlign w:val="center"/>
          </w:tcPr>
          <w:p w14:paraId="18AA4EB2" w14:textId="4B421E9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9606B">
              <w:rPr>
                <w:b/>
                <w:bCs/>
                <w:noProof w:val="0"/>
                <w:sz w:val="22"/>
                <w:szCs w:val="22"/>
                <w:lang w:val="ro-MD" w:eastAsia="ru-RU"/>
              </w:rPr>
              <w:t>3</w:t>
            </w:r>
            <w:r w:rsidRPr="005F78AB">
              <w:rPr>
                <w:b/>
                <w:bCs/>
                <w:noProof w:val="0"/>
                <w:sz w:val="22"/>
                <w:szCs w:val="22"/>
                <w:lang w:val="ro-MD" w:eastAsia="ru-RU"/>
              </w:rPr>
              <w:t>.</w:t>
            </w:r>
          </w:p>
        </w:tc>
        <w:tc>
          <w:tcPr>
            <w:tcW w:w="3822" w:type="dxa"/>
            <w:shd w:val="clear" w:color="auto" w:fill="FFFFFF"/>
            <w:vAlign w:val="center"/>
          </w:tcPr>
          <w:p w14:paraId="5899C606" w14:textId="0887C723" w:rsidR="00092A3D" w:rsidRPr="005F78AB" w:rsidRDefault="00092A3D" w:rsidP="005F78AB">
            <w:pPr>
              <w:tabs>
                <w:tab w:val="left" w:pos="612"/>
              </w:tabs>
              <w:rPr>
                <w:rFonts w:eastAsia="Calibri"/>
                <w:iCs/>
                <w:noProof w:val="0"/>
                <w:spacing w:val="-3"/>
                <w:sz w:val="22"/>
                <w:szCs w:val="22"/>
                <w:lang w:val="ro-MD"/>
              </w:rPr>
            </w:pPr>
            <w:r w:rsidRPr="005F78AB">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92A3D" w:rsidRPr="00067084" w:rsidRDefault="00092A3D" w:rsidP="00092A3D">
            <w:pPr>
              <w:widowControl w:val="0"/>
              <w:autoSpaceDE w:val="0"/>
              <w:autoSpaceDN w:val="0"/>
              <w:ind w:left="29"/>
              <w:rPr>
                <w:i/>
                <w:iCs/>
                <w:sz w:val="20"/>
                <w:szCs w:val="20"/>
              </w:rPr>
            </w:pPr>
            <w:r w:rsidRPr="00067084">
              <w:rPr>
                <w:i/>
                <w:iCs/>
                <w:sz w:val="20"/>
                <w:szCs w:val="20"/>
              </w:rPr>
              <w:t>Copie scanată de pe original semnat electronic.</w:t>
            </w:r>
          </w:p>
          <w:p w14:paraId="1E4EB956" w14:textId="7F658948" w:rsidR="00092A3D" w:rsidRPr="00EF3674" w:rsidRDefault="00092A3D" w:rsidP="00092A3D">
            <w:pPr>
              <w:widowControl w:val="0"/>
              <w:autoSpaceDE w:val="0"/>
              <w:autoSpaceDN w:val="0"/>
              <w:ind w:left="29"/>
              <w:rPr>
                <w:i/>
                <w:noProof w:val="0"/>
                <w:sz w:val="20"/>
                <w:szCs w:val="20"/>
                <w:lang w:val="fr-FR" w:eastAsia="ru-RU"/>
              </w:rPr>
            </w:pPr>
            <w:r w:rsidRPr="00067084">
              <w:rPr>
                <w:i/>
                <w:iCs/>
                <w:sz w:val="20"/>
                <w:szCs w:val="20"/>
              </w:rPr>
              <w:t>Certificatul trebuie să fie valabil la data deschiderii ofertei.</w:t>
            </w:r>
          </w:p>
        </w:tc>
        <w:tc>
          <w:tcPr>
            <w:tcW w:w="1701" w:type="dxa"/>
            <w:shd w:val="clear" w:color="auto" w:fill="FFFFFF"/>
            <w:vAlign w:val="center"/>
          </w:tcPr>
          <w:p w14:paraId="4D28D3F6" w14:textId="7587804C" w:rsidR="00092A3D" w:rsidRPr="005F78AB" w:rsidRDefault="00092A3D" w:rsidP="00092A3D">
            <w:pPr>
              <w:pStyle w:val="a9"/>
              <w:ind w:left="134"/>
              <w:jc w:val="center"/>
              <w:rPr>
                <w:i/>
                <w:sz w:val="22"/>
                <w:szCs w:val="22"/>
                <w:lang w:val="ro-MD"/>
              </w:rPr>
            </w:pPr>
            <w:r w:rsidRPr="005F78AB">
              <w:rPr>
                <w:i/>
                <w:sz w:val="22"/>
                <w:szCs w:val="22"/>
                <w:lang w:val="ro-MD"/>
              </w:rPr>
              <w:t>Obligatoriu</w:t>
            </w:r>
          </w:p>
        </w:tc>
      </w:tr>
      <w:tr w:rsidR="005F78AB" w:rsidRPr="005F78AB" w14:paraId="153ED557" w14:textId="77777777" w:rsidTr="003417FB">
        <w:trPr>
          <w:jc w:val="center"/>
        </w:trPr>
        <w:tc>
          <w:tcPr>
            <w:tcW w:w="568" w:type="dxa"/>
            <w:shd w:val="clear" w:color="auto" w:fill="FFFFFF"/>
            <w:vAlign w:val="center"/>
          </w:tcPr>
          <w:p w14:paraId="2BAB5D63" w14:textId="765B3DEC"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9606B">
              <w:rPr>
                <w:b/>
                <w:bCs/>
                <w:noProof w:val="0"/>
                <w:sz w:val="22"/>
                <w:szCs w:val="22"/>
                <w:lang w:val="ro-MD" w:eastAsia="ru-RU"/>
              </w:rPr>
              <w:t>4</w:t>
            </w:r>
            <w:r w:rsidRPr="005F78AB">
              <w:rPr>
                <w:b/>
                <w:bCs/>
                <w:noProof w:val="0"/>
                <w:sz w:val="22"/>
                <w:szCs w:val="22"/>
                <w:lang w:val="ro-MD" w:eastAsia="ru-RU"/>
              </w:rPr>
              <w:t>.</w:t>
            </w:r>
          </w:p>
        </w:tc>
        <w:tc>
          <w:tcPr>
            <w:tcW w:w="3822" w:type="dxa"/>
            <w:shd w:val="clear" w:color="auto" w:fill="FFFFFF"/>
            <w:vAlign w:val="center"/>
          </w:tcPr>
          <w:p w14:paraId="682A6638" w14:textId="09063B51" w:rsidR="00092A3D" w:rsidRPr="005F78AB" w:rsidRDefault="00092A3D" w:rsidP="00092A3D">
            <w:pPr>
              <w:tabs>
                <w:tab w:val="left" w:pos="612"/>
              </w:tabs>
              <w:rPr>
                <w:iCs/>
                <w:sz w:val="22"/>
                <w:szCs w:val="22"/>
              </w:rPr>
            </w:pPr>
            <w:r w:rsidRPr="005F78AB">
              <w:rPr>
                <w:iCs/>
                <w:sz w:val="22"/>
                <w:szCs w:val="22"/>
              </w:rPr>
              <w:t xml:space="preserve">Garanție bancară în mărime de </w:t>
            </w:r>
            <w:r w:rsidRPr="005F78AB">
              <w:rPr>
                <w:b/>
                <w:bCs/>
                <w:iCs/>
                <w:sz w:val="22"/>
                <w:szCs w:val="22"/>
              </w:rPr>
              <w:t>1%</w:t>
            </w:r>
          </w:p>
        </w:tc>
        <w:tc>
          <w:tcPr>
            <w:tcW w:w="3685" w:type="dxa"/>
            <w:shd w:val="clear" w:color="auto" w:fill="FFFFFF"/>
            <w:vAlign w:val="center"/>
          </w:tcPr>
          <w:p w14:paraId="0BBA6604" w14:textId="77777777" w:rsidR="00092A3D" w:rsidRPr="00067084" w:rsidRDefault="00092A3D" w:rsidP="00092A3D">
            <w:pPr>
              <w:widowControl w:val="0"/>
              <w:autoSpaceDE w:val="0"/>
              <w:autoSpaceDN w:val="0"/>
              <w:ind w:left="29"/>
              <w:rPr>
                <w:i/>
                <w:sz w:val="20"/>
                <w:szCs w:val="20"/>
              </w:rPr>
            </w:pPr>
            <w:r w:rsidRPr="00067084">
              <w:rPr>
                <w:i/>
                <w:sz w:val="20"/>
                <w:szCs w:val="20"/>
              </w:rPr>
              <w:t>Forma garanției bancare:</w:t>
            </w:r>
          </w:p>
          <w:p w14:paraId="08E85E14" w14:textId="77777777" w:rsidR="00092A3D" w:rsidRPr="00067084" w:rsidRDefault="00092A3D" w:rsidP="00092A3D">
            <w:pPr>
              <w:widowControl w:val="0"/>
              <w:autoSpaceDE w:val="0"/>
              <w:autoSpaceDN w:val="0"/>
              <w:ind w:left="29"/>
              <w:rPr>
                <w:i/>
                <w:sz w:val="20"/>
                <w:szCs w:val="20"/>
              </w:rPr>
            </w:pPr>
            <w:r w:rsidRPr="00067084">
              <w:rPr>
                <w:i/>
                <w:sz w:val="20"/>
                <w:szCs w:val="20"/>
              </w:rPr>
              <w:t xml:space="preserve">a) Emisă de către o bancă comercială, conform </w:t>
            </w:r>
            <w:r w:rsidRPr="00067084">
              <w:rPr>
                <w:b/>
                <w:bCs/>
                <w:i/>
                <w:sz w:val="20"/>
                <w:szCs w:val="20"/>
              </w:rPr>
              <w:t>Anexei nr. 9</w:t>
            </w:r>
            <w:r w:rsidRPr="00067084">
              <w:rPr>
                <w:i/>
                <w:sz w:val="20"/>
                <w:szCs w:val="20"/>
              </w:rPr>
              <w:t xml:space="preserve"> din documentația standard;</w:t>
            </w:r>
          </w:p>
          <w:p w14:paraId="556DE8B3" w14:textId="77777777" w:rsidR="00092A3D" w:rsidRPr="00067084" w:rsidRDefault="00092A3D" w:rsidP="00092A3D">
            <w:pPr>
              <w:widowControl w:val="0"/>
              <w:autoSpaceDE w:val="0"/>
              <w:autoSpaceDN w:val="0"/>
              <w:ind w:left="29"/>
              <w:rPr>
                <w:i/>
                <w:sz w:val="20"/>
                <w:szCs w:val="20"/>
              </w:rPr>
            </w:pPr>
            <w:r w:rsidRPr="00067084">
              <w:rPr>
                <w:i/>
                <w:sz w:val="20"/>
                <w:szCs w:val="20"/>
              </w:rPr>
              <w:t>sau</w:t>
            </w:r>
          </w:p>
          <w:p w14:paraId="74850725" w14:textId="77777777" w:rsidR="00092A3D" w:rsidRPr="00067084" w:rsidRDefault="00092A3D" w:rsidP="00092A3D">
            <w:pPr>
              <w:widowControl w:val="0"/>
              <w:autoSpaceDE w:val="0"/>
              <w:autoSpaceDN w:val="0"/>
              <w:ind w:left="29"/>
              <w:rPr>
                <w:i/>
                <w:sz w:val="20"/>
                <w:szCs w:val="20"/>
              </w:rPr>
            </w:pPr>
            <w:r w:rsidRPr="00067084">
              <w:rPr>
                <w:i/>
                <w:sz w:val="20"/>
                <w:szCs w:val="20"/>
              </w:rPr>
              <w:t>b) transfer la contul entității contractante conform următoarelor date bancare:</w:t>
            </w:r>
          </w:p>
          <w:p w14:paraId="2E701AC4" w14:textId="77777777" w:rsidR="00092A3D" w:rsidRPr="00067084" w:rsidRDefault="00092A3D" w:rsidP="00092A3D">
            <w:pPr>
              <w:widowControl w:val="0"/>
              <w:autoSpaceDE w:val="0"/>
              <w:autoSpaceDN w:val="0"/>
              <w:ind w:left="29"/>
              <w:rPr>
                <w:i/>
                <w:sz w:val="20"/>
                <w:szCs w:val="20"/>
              </w:rPr>
            </w:pPr>
            <w:r w:rsidRPr="00067084">
              <w:rPr>
                <w:i/>
                <w:sz w:val="20"/>
                <w:szCs w:val="20"/>
              </w:rPr>
              <w:t>”Termoelectrica”S.A.</w:t>
            </w:r>
          </w:p>
          <w:p w14:paraId="1DBFA2A7" w14:textId="77777777" w:rsidR="00092A3D" w:rsidRPr="00067084" w:rsidRDefault="00092A3D" w:rsidP="00092A3D">
            <w:pPr>
              <w:widowControl w:val="0"/>
              <w:autoSpaceDE w:val="0"/>
              <w:autoSpaceDN w:val="0"/>
              <w:ind w:left="29"/>
              <w:rPr>
                <w:i/>
                <w:sz w:val="20"/>
                <w:szCs w:val="20"/>
              </w:rPr>
            </w:pPr>
            <w:r w:rsidRPr="00067084">
              <w:rPr>
                <w:i/>
                <w:sz w:val="20"/>
                <w:szCs w:val="20"/>
              </w:rPr>
              <w:t>IBAN:MD63ML000000002251328842</w:t>
            </w:r>
          </w:p>
          <w:p w14:paraId="5BCFA527" w14:textId="77777777" w:rsidR="00092A3D" w:rsidRPr="00067084" w:rsidRDefault="00092A3D" w:rsidP="00092A3D">
            <w:pPr>
              <w:widowControl w:val="0"/>
              <w:autoSpaceDE w:val="0"/>
              <w:autoSpaceDN w:val="0"/>
              <w:ind w:left="29"/>
              <w:rPr>
                <w:i/>
                <w:sz w:val="20"/>
                <w:szCs w:val="20"/>
              </w:rPr>
            </w:pPr>
            <w:r w:rsidRPr="00067084">
              <w:rPr>
                <w:i/>
                <w:sz w:val="20"/>
                <w:szCs w:val="20"/>
              </w:rPr>
              <w:t>IDNO:1003600026295</w:t>
            </w:r>
          </w:p>
          <w:p w14:paraId="47FFA3C2" w14:textId="77777777" w:rsidR="00092A3D" w:rsidRPr="00067084" w:rsidRDefault="00092A3D" w:rsidP="00092A3D">
            <w:pPr>
              <w:widowControl w:val="0"/>
              <w:autoSpaceDE w:val="0"/>
              <w:autoSpaceDN w:val="0"/>
              <w:ind w:left="29"/>
              <w:rPr>
                <w:i/>
                <w:sz w:val="20"/>
                <w:szCs w:val="20"/>
              </w:rPr>
            </w:pPr>
            <w:r w:rsidRPr="00067084">
              <w:rPr>
                <w:i/>
                <w:sz w:val="20"/>
                <w:szCs w:val="20"/>
              </w:rPr>
              <w:t>TVA: 0400008</w:t>
            </w:r>
          </w:p>
          <w:p w14:paraId="353A141B" w14:textId="77777777" w:rsidR="00092A3D" w:rsidRPr="00067084" w:rsidRDefault="00092A3D" w:rsidP="00092A3D">
            <w:pPr>
              <w:widowControl w:val="0"/>
              <w:autoSpaceDE w:val="0"/>
              <w:autoSpaceDN w:val="0"/>
              <w:ind w:left="29"/>
              <w:rPr>
                <w:i/>
                <w:sz w:val="20"/>
                <w:szCs w:val="20"/>
              </w:rPr>
            </w:pPr>
            <w:r w:rsidRPr="00067084">
              <w:rPr>
                <w:i/>
                <w:sz w:val="20"/>
                <w:szCs w:val="20"/>
              </w:rPr>
              <w:t>Cod Bancar MOLDMD2X</w:t>
            </w:r>
          </w:p>
          <w:p w14:paraId="1022265B" w14:textId="77777777" w:rsidR="00092A3D" w:rsidRPr="00067084" w:rsidRDefault="00092A3D" w:rsidP="00092A3D">
            <w:pPr>
              <w:widowControl w:val="0"/>
              <w:autoSpaceDE w:val="0"/>
              <w:autoSpaceDN w:val="0"/>
              <w:ind w:left="29"/>
              <w:rPr>
                <w:i/>
                <w:sz w:val="20"/>
                <w:szCs w:val="20"/>
              </w:rPr>
            </w:pPr>
            <w:r w:rsidRPr="00067084">
              <w:rPr>
                <w:i/>
                <w:sz w:val="20"/>
                <w:szCs w:val="20"/>
              </w:rPr>
              <w:t>Cu nota Garanția pentru oferta la procedura de achiziție nr._________</w:t>
            </w:r>
          </w:p>
          <w:p w14:paraId="3DA06895" w14:textId="09261CAC" w:rsidR="00092A3D" w:rsidRPr="00067084" w:rsidRDefault="00092A3D" w:rsidP="00092A3D">
            <w:pPr>
              <w:widowControl w:val="0"/>
              <w:autoSpaceDE w:val="0"/>
              <w:autoSpaceDN w:val="0"/>
              <w:ind w:left="29"/>
              <w:rPr>
                <w:b/>
                <w:bCs/>
                <w:i/>
                <w:sz w:val="20"/>
                <w:szCs w:val="20"/>
              </w:rPr>
            </w:pPr>
            <w:r w:rsidRPr="00067084">
              <w:rPr>
                <w:b/>
                <w:bCs/>
                <w:i/>
                <w:sz w:val="20"/>
                <w:szCs w:val="20"/>
              </w:rPr>
              <w:t>La depunerea ofertei în sistemul SIA RSAP</w:t>
            </w:r>
          </w:p>
        </w:tc>
        <w:tc>
          <w:tcPr>
            <w:tcW w:w="1701" w:type="dxa"/>
            <w:shd w:val="clear" w:color="auto" w:fill="FFFFFF"/>
            <w:vAlign w:val="center"/>
          </w:tcPr>
          <w:p w14:paraId="4DD8E7BB" w14:textId="43660D8C" w:rsidR="00092A3D" w:rsidRPr="005F78AB" w:rsidRDefault="00092A3D" w:rsidP="00092A3D">
            <w:pPr>
              <w:tabs>
                <w:tab w:val="left" w:pos="612"/>
              </w:tabs>
              <w:jc w:val="center"/>
              <w:rPr>
                <w:bCs/>
                <w:i/>
                <w:noProof w:val="0"/>
                <w:sz w:val="22"/>
                <w:szCs w:val="22"/>
                <w:lang w:eastAsia="ru-RU"/>
              </w:rPr>
            </w:pPr>
            <w:r w:rsidRPr="005F78AB">
              <w:rPr>
                <w:bCs/>
                <w:i/>
                <w:noProof w:val="0"/>
                <w:sz w:val="22"/>
                <w:szCs w:val="22"/>
                <w:lang w:eastAsia="ru-RU"/>
              </w:rPr>
              <w:t>Obligatoriu</w:t>
            </w:r>
          </w:p>
        </w:tc>
      </w:tr>
      <w:tr w:rsidR="005F78AB" w:rsidRPr="005F78AB" w14:paraId="120B8619" w14:textId="77777777" w:rsidTr="003417FB">
        <w:trPr>
          <w:jc w:val="center"/>
        </w:trPr>
        <w:tc>
          <w:tcPr>
            <w:tcW w:w="568" w:type="dxa"/>
            <w:shd w:val="clear" w:color="auto" w:fill="FFFFFF"/>
            <w:vAlign w:val="center"/>
          </w:tcPr>
          <w:p w14:paraId="2C80CAC0" w14:textId="73A194EF"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9606B">
              <w:rPr>
                <w:b/>
                <w:bCs/>
                <w:noProof w:val="0"/>
                <w:sz w:val="22"/>
                <w:szCs w:val="22"/>
                <w:lang w:val="ro-MD" w:eastAsia="ru-RU"/>
              </w:rPr>
              <w:t>5</w:t>
            </w:r>
            <w:r w:rsidRPr="005F78AB">
              <w:rPr>
                <w:b/>
                <w:bCs/>
                <w:noProof w:val="0"/>
                <w:sz w:val="22"/>
                <w:szCs w:val="22"/>
                <w:lang w:val="ro-MD" w:eastAsia="ru-RU"/>
              </w:rPr>
              <w:t>.</w:t>
            </w:r>
          </w:p>
        </w:tc>
        <w:tc>
          <w:tcPr>
            <w:tcW w:w="3822" w:type="dxa"/>
            <w:shd w:val="clear" w:color="auto" w:fill="FFFFFF"/>
            <w:vAlign w:val="center"/>
          </w:tcPr>
          <w:p w14:paraId="63EF057C" w14:textId="51A1942E" w:rsidR="00092A3D" w:rsidRPr="005F78AB" w:rsidRDefault="00092A3D" w:rsidP="00092A3D">
            <w:pPr>
              <w:tabs>
                <w:tab w:val="left" w:pos="612"/>
              </w:tabs>
              <w:rPr>
                <w:iCs/>
                <w:sz w:val="22"/>
                <w:szCs w:val="22"/>
              </w:rPr>
            </w:pPr>
            <w:r w:rsidRPr="005F78AB">
              <w:rPr>
                <w:bCs/>
                <w:sz w:val="22"/>
                <w:szCs w:val="22"/>
              </w:rPr>
              <w:t xml:space="preserve">Garanția de bună execuție în mărime de </w:t>
            </w:r>
            <w:r w:rsidRPr="005F78AB">
              <w:rPr>
                <w:b/>
                <w:sz w:val="22"/>
                <w:szCs w:val="22"/>
              </w:rPr>
              <w:t>5%</w:t>
            </w:r>
            <w:r w:rsidRPr="005F78AB">
              <w:rPr>
                <w:bCs/>
                <w:sz w:val="22"/>
                <w:szCs w:val="22"/>
              </w:rPr>
              <w:t xml:space="preserve"> din valoarea contractului cu TVA</w:t>
            </w:r>
          </w:p>
        </w:tc>
        <w:tc>
          <w:tcPr>
            <w:tcW w:w="3685" w:type="dxa"/>
            <w:shd w:val="clear" w:color="auto" w:fill="FFFFFF"/>
            <w:vAlign w:val="center"/>
          </w:tcPr>
          <w:p w14:paraId="04503DFC" w14:textId="77777777" w:rsidR="00092A3D" w:rsidRPr="00067084" w:rsidRDefault="00092A3D" w:rsidP="00092A3D">
            <w:pPr>
              <w:tabs>
                <w:tab w:val="left" w:pos="540"/>
              </w:tabs>
              <w:suppressAutoHyphens/>
              <w:rPr>
                <w:bCs/>
                <w:i/>
                <w:sz w:val="20"/>
                <w:szCs w:val="20"/>
              </w:rPr>
            </w:pPr>
            <w:r w:rsidRPr="00067084">
              <w:rPr>
                <w:bCs/>
                <w:i/>
                <w:sz w:val="20"/>
                <w:szCs w:val="20"/>
              </w:rPr>
              <w:t>Forma garanției de bună execuție</w:t>
            </w:r>
            <w:r w:rsidRPr="00EF3674">
              <w:rPr>
                <w:bCs/>
                <w:i/>
                <w:sz w:val="20"/>
                <w:szCs w:val="20"/>
                <w:lang w:val="fr-FR"/>
              </w:rPr>
              <w:t>:</w:t>
            </w:r>
          </w:p>
          <w:p w14:paraId="156697EF" w14:textId="77777777" w:rsidR="00092A3D" w:rsidRPr="00EF3674" w:rsidRDefault="00092A3D" w:rsidP="00092A3D">
            <w:pPr>
              <w:tabs>
                <w:tab w:val="left" w:pos="540"/>
              </w:tabs>
              <w:suppressAutoHyphens/>
              <w:rPr>
                <w:bCs/>
                <w:i/>
                <w:sz w:val="20"/>
                <w:szCs w:val="20"/>
                <w:lang w:val="fr-FR"/>
              </w:rPr>
            </w:pPr>
            <w:r w:rsidRPr="00067084">
              <w:rPr>
                <w:bCs/>
                <w:i/>
                <w:sz w:val="20"/>
                <w:szCs w:val="20"/>
              </w:rPr>
              <w:t xml:space="preserve">a) Emisă de către o bancă comercială, conform </w:t>
            </w:r>
            <w:r w:rsidRPr="00067084">
              <w:rPr>
                <w:b/>
                <w:i/>
                <w:sz w:val="20"/>
                <w:szCs w:val="20"/>
              </w:rPr>
              <w:t>Anexei nr. 10</w:t>
            </w:r>
            <w:r w:rsidRPr="00067084">
              <w:rPr>
                <w:bCs/>
                <w:i/>
                <w:sz w:val="20"/>
                <w:szCs w:val="20"/>
              </w:rPr>
              <w:t xml:space="preserve"> din documentația standard</w:t>
            </w:r>
            <w:r w:rsidRPr="00EF3674">
              <w:rPr>
                <w:bCs/>
                <w:i/>
                <w:sz w:val="20"/>
                <w:szCs w:val="20"/>
                <w:lang w:val="fr-FR"/>
              </w:rPr>
              <w:t>;</w:t>
            </w:r>
          </w:p>
          <w:p w14:paraId="1BDF65D2" w14:textId="77777777" w:rsidR="00092A3D" w:rsidRPr="00EF3674" w:rsidRDefault="00092A3D" w:rsidP="00092A3D">
            <w:pPr>
              <w:tabs>
                <w:tab w:val="left" w:pos="540"/>
              </w:tabs>
              <w:suppressAutoHyphens/>
              <w:rPr>
                <w:bCs/>
                <w:i/>
                <w:sz w:val="20"/>
                <w:szCs w:val="20"/>
                <w:lang w:val="fr-FR"/>
              </w:rPr>
            </w:pPr>
            <w:r w:rsidRPr="00067084">
              <w:rPr>
                <w:bCs/>
                <w:i/>
                <w:sz w:val="20"/>
                <w:szCs w:val="20"/>
              </w:rPr>
              <w:t>b) transfer la contul entității contractante conform următoarelor date bancare</w:t>
            </w:r>
            <w:r w:rsidRPr="00EF3674">
              <w:rPr>
                <w:bCs/>
                <w:i/>
                <w:sz w:val="20"/>
                <w:szCs w:val="20"/>
                <w:lang w:val="fr-FR"/>
              </w:rPr>
              <w:t>:</w:t>
            </w:r>
          </w:p>
          <w:p w14:paraId="6451F364" w14:textId="77777777" w:rsidR="00092A3D" w:rsidRPr="00067084" w:rsidRDefault="00092A3D" w:rsidP="00092A3D">
            <w:pPr>
              <w:tabs>
                <w:tab w:val="left" w:pos="540"/>
              </w:tabs>
              <w:suppressAutoHyphens/>
              <w:rPr>
                <w:bCs/>
                <w:i/>
                <w:sz w:val="20"/>
                <w:szCs w:val="20"/>
                <w:lang w:val="en-US"/>
              </w:rPr>
            </w:pPr>
            <w:r w:rsidRPr="00067084">
              <w:rPr>
                <w:bCs/>
                <w:i/>
                <w:sz w:val="20"/>
                <w:szCs w:val="20"/>
                <w:lang w:val="en-US"/>
              </w:rPr>
              <w:t>”Termoelectrica”S.A.</w:t>
            </w:r>
          </w:p>
          <w:p w14:paraId="36F335D2" w14:textId="77777777" w:rsidR="00092A3D" w:rsidRPr="00067084" w:rsidRDefault="00092A3D" w:rsidP="00092A3D">
            <w:pPr>
              <w:tabs>
                <w:tab w:val="left" w:pos="540"/>
              </w:tabs>
              <w:suppressAutoHyphens/>
              <w:rPr>
                <w:bCs/>
                <w:i/>
                <w:sz w:val="20"/>
                <w:szCs w:val="20"/>
              </w:rPr>
            </w:pPr>
            <w:r w:rsidRPr="00067084">
              <w:rPr>
                <w:bCs/>
                <w:i/>
                <w:sz w:val="20"/>
                <w:szCs w:val="20"/>
                <w:lang w:val="en-US"/>
              </w:rPr>
              <w:t>IBAN:</w:t>
            </w:r>
            <w:r w:rsidRPr="00067084">
              <w:rPr>
                <w:bCs/>
                <w:i/>
                <w:sz w:val="20"/>
                <w:szCs w:val="20"/>
              </w:rPr>
              <w:t>MD63ML000000002251328842</w:t>
            </w:r>
          </w:p>
          <w:p w14:paraId="2B6481BF" w14:textId="77777777" w:rsidR="00092A3D" w:rsidRPr="00067084" w:rsidRDefault="00092A3D" w:rsidP="00092A3D">
            <w:pPr>
              <w:tabs>
                <w:tab w:val="left" w:pos="540"/>
              </w:tabs>
              <w:suppressAutoHyphens/>
              <w:rPr>
                <w:bCs/>
                <w:i/>
                <w:sz w:val="20"/>
                <w:szCs w:val="20"/>
              </w:rPr>
            </w:pPr>
            <w:r w:rsidRPr="00067084">
              <w:rPr>
                <w:bCs/>
                <w:i/>
                <w:sz w:val="20"/>
                <w:szCs w:val="20"/>
              </w:rPr>
              <w:t>IDNO</w:t>
            </w:r>
            <w:r w:rsidRPr="00067084">
              <w:rPr>
                <w:bCs/>
                <w:i/>
                <w:sz w:val="20"/>
                <w:szCs w:val="20"/>
                <w:lang w:val="en-US"/>
              </w:rPr>
              <w:t>:</w:t>
            </w:r>
            <w:r w:rsidRPr="00067084">
              <w:rPr>
                <w:bCs/>
                <w:i/>
                <w:sz w:val="20"/>
                <w:szCs w:val="20"/>
              </w:rPr>
              <w:t>1003600026295</w:t>
            </w:r>
          </w:p>
          <w:p w14:paraId="49D248AA" w14:textId="77777777" w:rsidR="00092A3D" w:rsidRPr="00067084" w:rsidRDefault="00092A3D" w:rsidP="00092A3D">
            <w:pPr>
              <w:tabs>
                <w:tab w:val="left" w:pos="540"/>
              </w:tabs>
              <w:suppressAutoHyphens/>
              <w:rPr>
                <w:bCs/>
                <w:i/>
                <w:sz w:val="20"/>
                <w:szCs w:val="20"/>
              </w:rPr>
            </w:pPr>
            <w:r w:rsidRPr="00067084">
              <w:rPr>
                <w:bCs/>
                <w:i/>
                <w:sz w:val="20"/>
                <w:szCs w:val="20"/>
              </w:rPr>
              <w:t>TVA</w:t>
            </w:r>
            <w:r w:rsidRPr="00EF3674">
              <w:rPr>
                <w:bCs/>
                <w:i/>
                <w:sz w:val="20"/>
                <w:szCs w:val="20"/>
                <w:lang w:val="fr-FR"/>
              </w:rPr>
              <w:t xml:space="preserve">: </w:t>
            </w:r>
            <w:r w:rsidRPr="00067084">
              <w:rPr>
                <w:bCs/>
                <w:i/>
                <w:sz w:val="20"/>
                <w:szCs w:val="20"/>
              </w:rPr>
              <w:t>0400008</w:t>
            </w:r>
          </w:p>
          <w:p w14:paraId="233A7827" w14:textId="77777777" w:rsidR="00092A3D" w:rsidRPr="00067084" w:rsidRDefault="00092A3D" w:rsidP="00092A3D">
            <w:pPr>
              <w:tabs>
                <w:tab w:val="left" w:pos="540"/>
              </w:tabs>
              <w:suppressAutoHyphens/>
              <w:rPr>
                <w:bCs/>
                <w:i/>
                <w:sz w:val="20"/>
                <w:szCs w:val="20"/>
              </w:rPr>
            </w:pPr>
            <w:r w:rsidRPr="00067084">
              <w:rPr>
                <w:bCs/>
                <w:i/>
                <w:sz w:val="20"/>
                <w:szCs w:val="20"/>
              </w:rPr>
              <w:t>Cod Bancar MOLDMD2X</w:t>
            </w:r>
          </w:p>
          <w:p w14:paraId="15203435" w14:textId="77777777" w:rsidR="00092A3D" w:rsidRPr="00067084" w:rsidRDefault="00092A3D" w:rsidP="00092A3D">
            <w:pPr>
              <w:tabs>
                <w:tab w:val="left" w:pos="540"/>
              </w:tabs>
              <w:suppressAutoHyphens/>
              <w:rPr>
                <w:bCs/>
                <w:i/>
                <w:sz w:val="20"/>
                <w:szCs w:val="20"/>
              </w:rPr>
            </w:pPr>
            <w:r w:rsidRPr="00067084">
              <w:rPr>
                <w:bCs/>
                <w:i/>
                <w:sz w:val="20"/>
                <w:szCs w:val="20"/>
              </w:rPr>
              <w:t>BC MICB SA</w:t>
            </w:r>
          </w:p>
          <w:p w14:paraId="2A45C443" w14:textId="560F3FD7" w:rsidR="00092A3D" w:rsidRPr="00067084" w:rsidRDefault="00092A3D" w:rsidP="00092A3D">
            <w:pPr>
              <w:tabs>
                <w:tab w:val="left" w:pos="540"/>
              </w:tabs>
              <w:suppressAutoHyphens/>
              <w:rPr>
                <w:bCs/>
                <w:i/>
                <w:sz w:val="20"/>
                <w:szCs w:val="20"/>
              </w:rPr>
            </w:pPr>
            <w:r w:rsidRPr="00067084">
              <w:rPr>
                <w:bCs/>
                <w:i/>
                <w:sz w:val="20"/>
                <w:szCs w:val="20"/>
              </w:rPr>
              <w:lastRenderedPageBreak/>
              <w:t>c) din contul creanțelor curente deținute la ”Termoelectrica”S.A. (după caz).</w:t>
            </w:r>
          </w:p>
          <w:p w14:paraId="518712A2" w14:textId="77777777" w:rsidR="00092A3D" w:rsidRPr="00067084" w:rsidRDefault="00092A3D" w:rsidP="00092A3D">
            <w:pPr>
              <w:widowControl w:val="0"/>
              <w:autoSpaceDE w:val="0"/>
              <w:autoSpaceDN w:val="0"/>
              <w:ind w:left="29"/>
              <w:rPr>
                <w:b/>
                <w:i/>
                <w:sz w:val="20"/>
                <w:szCs w:val="20"/>
                <w:lang w:val="pt-BR"/>
              </w:rPr>
            </w:pPr>
            <w:r w:rsidRPr="00067084">
              <w:rPr>
                <w:b/>
                <w:i/>
                <w:sz w:val="20"/>
                <w:szCs w:val="20"/>
                <w:lang w:val="pt-BR"/>
              </w:rPr>
              <w:t>Cu nota Garanția de bună execuție la procedura de achiziție nr._______</w:t>
            </w:r>
          </w:p>
          <w:p w14:paraId="63B248CD" w14:textId="684A9575" w:rsidR="00092A3D" w:rsidRPr="00067084" w:rsidRDefault="00092A3D" w:rsidP="00092A3D">
            <w:pPr>
              <w:widowControl w:val="0"/>
              <w:autoSpaceDE w:val="0"/>
              <w:autoSpaceDN w:val="0"/>
              <w:rPr>
                <w:i/>
                <w:sz w:val="20"/>
                <w:szCs w:val="20"/>
              </w:rPr>
            </w:pPr>
          </w:p>
        </w:tc>
        <w:tc>
          <w:tcPr>
            <w:tcW w:w="1701" w:type="dxa"/>
            <w:shd w:val="clear" w:color="auto" w:fill="FFFFFF"/>
            <w:vAlign w:val="center"/>
          </w:tcPr>
          <w:p w14:paraId="25B7E315" w14:textId="77777777" w:rsidR="00092A3D" w:rsidRPr="005F78AB" w:rsidRDefault="00092A3D" w:rsidP="00092A3D">
            <w:pPr>
              <w:jc w:val="center"/>
              <w:rPr>
                <w:i/>
                <w:noProof w:val="0"/>
                <w:sz w:val="22"/>
                <w:szCs w:val="22"/>
                <w:lang w:val="ro-MD" w:eastAsia="ru-RU"/>
              </w:rPr>
            </w:pPr>
            <w:r w:rsidRPr="005F78AB">
              <w:rPr>
                <w:i/>
                <w:noProof w:val="0"/>
                <w:sz w:val="22"/>
                <w:szCs w:val="22"/>
                <w:lang w:val="ro-MD" w:eastAsia="ru-RU"/>
              </w:rPr>
              <w:lastRenderedPageBreak/>
              <w:t>Obligatoriu</w:t>
            </w:r>
          </w:p>
          <w:p w14:paraId="499FC9BF" w14:textId="1A8F757F" w:rsidR="00092A3D" w:rsidRPr="005F78AB" w:rsidRDefault="00092A3D" w:rsidP="00092A3D">
            <w:pPr>
              <w:tabs>
                <w:tab w:val="left" w:pos="612"/>
              </w:tabs>
              <w:jc w:val="center"/>
              <w:rPr>
                <w:bCs/>
                <w:i/>
                <w:noProof w:val="0"/>
                <w:sz w:val="22"/>
                <w:szCs w:val="22"/>
                <w:lang w:eastAsia="ru-RU"/>
              </w:rPr>
            </w:pPr>
            <w:r w:rsidRPr="00EF3674">
              <w:rPr>
                <w:i/>
                <w:noProof w:val="0"/>
                <w:sz w:val="22"/>
                <w:szCs w:val="22"/>
                <w:lang w:val="fr-FR" w:eastAsia="ru-RU"/>
              </w:rPr>
              <w:t>(se va prezenta de către câștigător până la încheierea contractului)</w:t>
            </w:r>
          </w:p>
        </w:tc>
      </w:tr>
    </w:tbl>
    <w:p w14:paraId="29B41EAF" w14:textId="0CF70BF4" w:rsidR="002408DF" w:rsidRPr="00EF3674"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fr-FR" w:eastAsia="zh-CN"/>
        </w:rPr>
      </w:pPr>
      <w:r w:rsidRPr="00EF3674">
        <w:rPr>
          <w:rFonts w:eastAsia="PMingLiU"/>
          <w:b/>
          <w:bCs/>
          <w:iCs/>
          <w:sz w:val="22"/>
          <w:szCs w:val="22"/>
          <w:lang w:val="fr-FR" w:eastAsia="zh-CN"/>
        </w:rPr>
        <w:t xml:space="preserve">Motivul recurgerii la procedura accelerată (în cazul licitației deschise, restrînse și a procedurii negociate), după caz: </w:t>
      </w:r>
      <w:r w:rsidR="008218E2" w:rsidRPr="00EF3674">
        <w:rPr>
          <w:rFonts w:eastAsia="PMingLiU"/>
          <w:iCs/>
          <w:sz w:val="22"/>
          <w:szCs w:val="22"/>
          <w:u w:val="single"/>
          <w:lang w:val="fr-FR" w:eastAsia="zh-CN"/>
        </w:rPr>
        <w:t>nu se aplică</w:t>
      </w:r>
      <w:r w:rsidR="008218E2" w:rsidRPr="00EF3674">
        <w:rPr>
          <w:rFonts w:eastAsia="PMingLiU"/>
          <w:iCs/>
          <w:sz w:val="22"/>
          <w:szCs w:val="22"/>
          <w:lang w:val="fr-FR" w:eastAsia="zh-CN"/>
        </w:rPr>
        <w:t>.</w:t>
      </w:r>
    </w:p>
    <w:p w14:paraId="3824F4E3" w14:textId="05B6C923" w:rsidR="008F7F6F" w:rsidRPr="005F78AB"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5F78AB">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5F78AB">
        <w:rPr>
          <w:bCs/>
          <w:noProof w:val="0"/>
          <w:sz w:val="22"/>
          <w:szCs w:val="22"/>
          <w:u w:val="single"/>
          <w:lang w:val="it-IT" w:eastAsia="ru-RU"/>
        </w:rPr>
        <w:t>licitație electronică</w:t>
      </w:r>
      <w:r w:rsidR="00923382" w:rsidRPr="005F78AB">
        <w:rPr>
          <w:bCs/>
          <w:noProof w:val="0"/>
          <w:sz w:val="22"/>
          <w:szCs w:val="22"/>
          <w:u w:val="single"/>
          <w:lang w:val="it-IT" w:eastAsia="ru-RU"/>
        </w:rPr>
        <w:t>.</w:t>
      </w:r>
    </w:p>
    <w:p w14:paraId="293990ED" w14:textId="78F689E2" w:rsidR="001538C7"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5F78AB">
        <w:rPr>
          <w:b/>
          <w:noProof w:val="0"/>
          <w:sz w:val="22"/>
          <w:szCs w:val="22"/>
          <w:lang w:val="it-IT" w:eastAsia="ru-RU"/>
        </w:rPr>
        <w:t>Condiții speciale de care depinde îndeplinirea contractului (</w:t>
      </w:r>
      <w:r w:rsidRPr="005F78AB">
        <w:rPr>
          <w:noProof w:val="0"/>
          <w:sz w:val="22"/>
          <w:szCs w:val="22"/>
          <w:lang w:val="it-IT" w:eastAsia="ru-RU"/>
        </w:rPr>
        <w:t>indicați după caz</w:t>
      </w:r>
      <w:r w:rsidRPr="005F78AB">
        <w:rPr>
          <w:b/>
          <w:noProof w:val="0"/>
          <w:sz w:val="22"/>
          <w:szCs w:val="22"/>
          <w:lang w:val="it-IT" w:eastAsia="ru-RU"/>
        </w:rPr>
        <w:t>)</w:t>
      </w:r>
      <w:r w:rsidRPr="005F78AB">
        <w:rPr>
          <w:rFonts w:eastAsia="SimSun"/>
          <w:b/>
          <w:bCs/>
          <w:sz w:val="22"/>
          <w:szCs w:val="22"/>
          <w:lang w:eastAsia="zh-CN"/>
        </w:rPr>
        <w:t>:</w:t>
      </w:r>
      <w:r w:rsidR="005E3FBF" w:rsidRPr="005F78AB">
        <w:rPr>
          <w:rFonts w:eastAsia="SimSun"/>
          <w:b/>
          <w:bCs/>
          <w:sz w:val="22"/>
          <w:szCs w:val="22"/>
          <w:lang w:eastAsia="zh-CN"/>
        </w:rPr>
        <w:t xml:space="preserve"> </w:t>
      </w:r>
      <w:r w:rsidR="001C3637" w:rsidRPr="005F78AB">
        <w:rPr>
          <w:rFonts w:eastAsia="SimSun"/>
          <w:i/>
          <w:iCs/>
          <w:sz w:val="22"/>
          <w:szCs w:val="22"/>
          <w:lang w:eastAsia="zh-CN"/>
        </w:rPr>
        <w:t>conform cerințelor Caietului de sarcini.</w:t>
      </w:r>
    </w:p>
    <w:p w14:paraId="5DD9A93E" w14:textId="5FD6ACD8" w:rsidR="002661DC" w:rsidRPr="005F78AB" w:rsidRDefault="008F7F6F" w:rsidP="00165179">
      <w:pPr>
        <w:pStyle w:val="a"/>
        <w:numPr>
          <w:ilvl w:val="0"/>
          <w:numId w:val="2"/>
        </w:numPr>
        <w:tabs>
          <w:tab w:val="right" w:pos="567"/>
        </w:tabs>
        <w:spacing w:before="120"/>
        <w:rPr>
          <w:bCs/>
          <w:sz w:val="22"/>
          <w:szCs w:val="22"/>
          <w:u w:val="single"/>
          <w:lang w:val="it-IT" w:eastAsia="ru-RU"/>
        </w:rPr>
      </w:pPr>
      <w:r w:rsidRPr="005F78AB">
        <w:rPr>
          <w:b/>
          <w:sz w:val="22"/>
          <w:szCs w:val="22"/>
          <w:lang w:val="it-IT" w:eastAsia="ru-RU"/>
        </w:rPr>
        <w:t xml:space="preserve">Criteriul de evaluare aplicat pentru atribuirea contractului: </w:t>
      </w:r>
      <w:r w:rsidR="00790FEB" w:rsidRPr="005F78AB">
        <w:rPr>
          <w:bCs/>
          <w:sz w:val="22"/>
          <w:szCs w:val="22"/>
          <w:u w:val="single"/>
          <w:lang w:val="it-IT" w:eastAsia="ru-RU"/>
        </w:rPr>
        <w:t>prețul cel mai scăzut</w:t>
      </w:r>
      <w:r w:rsidR="008218E2" w:rsidRPr="005F78AB">
        <w:rPr>
          <w:bCs/>
          <w:sz w:val="22"/>
          <w:szCs w:val="22"/>
          <w:u w:val="single"/>
          <w:lang w:val="it-IT" w:eastAsia="ru-RU"/>
        </w:rPr>
        <w:t>.</w:t>
      </w:r>
    </w:p>
    <w:p w14:paraId="507532CF" w14:textId="49B1D1AE"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Factorii de evaluare a ofertei celei mai avantajoase din punct de vedere economic, precum și ponderile lor: </w:t>
      </w:r>
      <w:r w:rsidRPr="005F78AB">
        <w:rPr>
          <w:bCs/>
          <w:noProof w:val="0"/>
          <w:sz w:val="22"/>
          <w:szCs w:val="22"/>
          <w:u w:val="single"/>
          <w:lang w:val="it-IT" w:eastAsia="ru-RU"/>
        </w:rPr>
        <w:t>nu se aplică</w:t>
      </w:r>
      <w:r w:rsidR="00790FEB" w:rsidRPr="005F78AB">
        <w:rPr>
          <w:bCs/>
          <w:noProof w:val="0"/>
          <w:sz w:val="22"/>
          <w:szCs w:val="22"/>
          <w:u w:val="single"/>
          <w:lang w:val="it-IT" w:eastAsia="ru-RU"/>
        </w:rPr>
        <w:t>.</w:t>
      </w:r>
    </w:p>
    <w:p w14:paraId="3B2B12C8" w14:textId="77777777" w:rsidR="008F7F6F" w:rsidRPr="00EF3674"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fr-FR" w:eastAsia="zh-CN"/>
        </w:rPr>
      </w:pPr>
      <w:r w:rsidRPr="005F78AB">
        <w:rPr>
          <w:b/>
          <w:noProof w:val="0"/>
          <w:sz w:val="22"/>
          <w:szCs w:val="22"/>
          <w:lang w:val="it-IT" w:eastAsia="ru-RU"/>
        </w:rPr>
        <w:t>Termenul limită de depunere/deschidere a ofertelor:</w:t>
      </w:r>
    </w:p>
    <w:p w14:paraId="7E7C457D" w14:textId="5332721A" w:rsidR="008F7F6F" w:rsidRPr="00EF3674" w:rsidRDefault="008F7F6F" w:rsidP="00165179">
      <w:pPr>
        <w:numPr>
          <w:ilvl w:val="0"/>
          <w:numId w:val="3"/>
        </w:numPr>
        <w:shd w:val="clear" w:color="auto" w:fill="FFFFFF" w:themeFill="background1"/>
        <w:tabs>
          <w:tab w:val="right" w:pos="426"/>
        </w:tabs>
        <w:spacing w:before="120"/>
        <w:jc w:val="both"/>
        <w:rPr>
          <w:b/>
          <w:noProof w:val="0"/>
          <w:sz w:val="22"/>
          <w:szCs w:val="22"/>
          <w:lang w:val="fr-FR" w:eastAsia="ru-RU"/>
        </w:rPr>
      </w:pPr>
      <w:bookmarkStart w:id="3" w:name="_Hlk92180827"/>
      <w:r w:rsidRPr="005F78AB">
        <w:rPr>
          <w:b/>
          <w:noProof w:val="0"/>
          <w:sz w:val="22"/>
          <w:szCs w:val="22"/>
          <w:lang w:val="ro-MD" w:eastAsia="ru-RU"/>
        </w:rPr>
        <w:t>p</w:t>
      </w:r>
      <w:r w:rsidRPr="00EF3674">
        <w:rPr>
          <w:b/>
          <w:noProof w:val="0"/>
          <w:sz w:val="22"/>
          <w:szCs w:val="22"/>
          <w:lang w:val="fr-FR" w:eastAsia="ru-RU"/>
        </w:rPr>
        <w:t>ână</w:t>
      </w:r>
      <w:r w:rsidRPr="005F78AB">
        <w:rPr>
          <w:b/>
          <w:noProof w:val="0"/>
          <w:sz w:val="22"/>
          <w:szCs w:val="22"/>
          <w:lang w:val="ro-MD" w:eastAsia="ru-RU"/>
        </w:rPr>
        <w:t xml:space="preserve"> </w:t>
      </w:r>
      <w:r w:rsidRPr="00EF3674">
        <w:rPr>
          <w:b/>
          <w:noProof w:val="0"/>
          <w:sz w:val="22"/>
          <w:szCs w:val="22"/>
          <w:lang w:val="fr-FR" w:eastAsia="ru-RU"/>
        </w:rPr>
        <w:t xml:space="preserve">la: </w:t>
      </w:r>
      <w:r w:rsidRPr="00EF3674">
        <w:rPr>
          <w:b/>
          <w:i/>
          <w:noProof w:val="0"/>
          <w:sz w:val="22"/>
          <w:szCs w:val="22"/>
          <w:lang w:val="fr-FR" w:eastAsia="ru-RU"/>
        </w:rPr>
        <w:t>[ora</w:t>
      </w:r>
      <w:r w:rsidRPr="005F78AB">
        <w:rPr>
          <w:b/>
          <w:i/>
          <w:noProof w:val="0"/>
          <w:sz w:val="22"/>
          <w:szCs w:val="22"/>
          <w:lang w:val="ro-MD" w:eastAsia="ru-RU"/>
        </w:rPr>
        <w:t xml:space="preserve"> </w:t>
      </w:r>
      <w:r w:rsidRPr="00EF3674">
        <w:rPr>
          <w:b/>
          <w:i/>
          <w:noProof w:val="0"/>
          <w:sz w:val="22"/>
          <w:szCs w:val="22"/>
          <w:lang w:val="fr-FR" w:eastAsia="ru-RU"/>
        </w:rPr>
        <w:t xml:space="preserve">exactă] </w:t>
      </w:r>
      <w:r w:rsidRPr="005F78AB">
        <w:rPr>
          <w:bCs/>
          <w:noProof w:val="0"/>
          <w:sz w:val="22"/>
          <w:szCs w:val="22"/>
          <w:u w:val="single"/>
          <w:lang w:val="ro-MD" w:eastAsia="ru-RU"/>
        </w:rPr>
        <w:t>conform SIA RSAP</w:t>
      </w:r>
    </w:p>
    <w:p w14:paraId="0082CD84" w14:textId="77777777"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proofErr w:type="gramStart"/>
      <w:r w:rsidRPr="005F78AB">
        <w:rPr>
          <w:b/>
          <w:noProof w:val="0"/>
          <w:sz w:val="22"/>
          <w:szCs w:val="22"/>
          <w:lang w:val="en-US" w:eastAsia="ru-RU"/>
        </w:rPr>
        <w:t>pe</w:t>
      </w:r>
      <w:proofErr w:type="gramEnd"/>
      <w:r w:rsidRPr="005F78AB">
        <w:rPr>
          <w:b/>
          <w:noProof w:val="0"/>
          <w:sz w:val="22"/>
          <w:szCs w:val="22"/>
          <w:lang w:val="en-US" w:eastAsia="ru-RU"/>
        </w:rPr>
        <w:t xml:space="preserve">: </w:t>
      </w:r>
      <w:r w:rsidRPr="005F78AB">
        <w:rPr>
          <w:b/>
          <w:i/>
          <w:noProof w:val="0"/>
          <w:sz w:val="22"/>
          <w:szCs w:val="22"/>
          <w:lang w:val="en-US" w:eastAsia="ru-RU"/>
        </w:rPr>
        <w:t>[</w:t>
      </w:r>
      <w:proofErr w:type="gramStart"/>
      <w:r w:rsidRPr="005F78AB">
        <w:rPr>
          <w:b/>
          <w:i/>
          <w:noProof w:val="0"/>
          <w:sz w:val="22"/>
          <w:szCs w:val="22"/>
          <w:lang w:val="en-US" w:eastAsia="ru-RU"/>
        </w:rPr>
        <w:t>data]</w:t>
      </w:r>
      <w:r w:rsidRPr="005F78AB">
        <w:rPr>
          <w:b/>
          <w:noProof w:val="0"/>
          <w:sz w:val="22"/>
          <w:szCs w:val="22"/>
          <w:lang w:val="en-US" w:eastAsia="ru-RU"/>
        </w:rPr>
        <w:t xml:space="preserve"> </w:t>
      </w:r>
      <w:r w:rsidRPr="005F78AB">
        <w:rPr>
          <w:bCs/>
          <w:noProof w:val="0"/>
          <w:sz w:val="22"/>
          <w:szCs w:val="22"/>
          <w:u w:val="single"/>
          <w:lang w:val="ro-MD" w:eastAsia="ru-RU"/>
        </w:rPr>
        <w:t xml:space="preserve"> conform</w:t>
      </w:r>
      <w:proofErr w:type="gramEnd"/>
      <w:r w:rsidRPr="005F78AB">
        <w:rPr>
          <w:bCs/>
          <w:noProof w:val="0"/>
          <w:sz w:val="22"/>
          <w:szCs w:val="22"/>
          <w:u w:val="single"/>
          <w:lang w:val="ro-MD" w:eastAsia="ru-RU"/>
        </w:rPr>
        <w:t xml:space="preserve"> SIA RSAP</w:t>
      </w:r>
      <w:r w:rsidRPr="005F78AB">
        <w:rPr>
          <w:b/>
          <w:noProof w:val="0"/>
          <w:sz w:val="22"/>
          <w:szCs w:val="22"/>
          <w:lang w:val="en-US" w:eastAsia="ru-RU"/>
        </w:rPr>
        <w:t xml:space="preserve"> </w:t>
      </w:r>
    </w:p>
    <w:bookmarkEnd w:id="3"/>
    <w:p w14:paraId="3512F33B"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Adresa la care trebuie transmise ofertele sau cererile de participare: </w:t>
      </w:r>
    </w:p>
    <w:p w14:paraId="3309F3B4" w14:textId="77777777" w:rsidR="008F7F6F" w:rsidRPr="005F78AB"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5F78AB">
        <w:rPr>
          <w:bCs/>
          <w:i/>
          <w:noProof w:val="0"/>
          <w:sz w:val="22"/>
          <w:szCs w:val="22"/>
          <w:lang w:val="it-IT" w:eastAsia="ru-RU"/>
        </w:rPr>
        <w:t>Ofertele sau cererile de participare vor fi depuse electronic prin intermediul SIA RSAP</w:t>
      </w:r>
    </w:p>
    <w:p w14:paraId="1FD71A7F" w14:textId="65428375"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Termenul de valabilitate a ofertelor: </w:t>
      </w:r>
      <w:r w:rsidR="00D1065D" w:rsidRPr="005F78AB">
        <w:rPr>
          <w:bCs/>
          <w:noProof w:val="0"/>
          <w:sz w:val="22"/>
          <w:szCs w:val="22"/>
          <w:u w:val="single"/>
          <w:lang w:val="it-IT" w:eastAsia="ru-RU"/>
        </w:rPr>
        <w:t>9</w:t>
      </w:r>
      <w:r w:rsidRPr="005F78AB">
        <w:rPr>
          <w:bCs/>
          <w:noProof w:val="0"/>
          <w:sz w:val="22"/>
          <w:szCs w:val="22"/>
          <w:u w:val="single"/>
          <w:lang w:val="it-IT" w:eastAsia="ru-RU"/>
        </w:rPr>
        <w:t>0 zile</w:t>
      </w:r>
    </w:p>
    <w:p w14:paraId="1A202AA8" w14:textId="0224DE40" w:rsidR="008F7F6F" w:rsidRPr="005F78AB" w:rsidRDefault="008F7F6F" w:rsidP="00165179">
      <w:pPr>
        <w:numPr>
          <w:ilvl w:val="0"/>
          <w:numId w:val="2"/>
        </w:numPr>
        <w:tabs>
          <w:tab w:val="right" w:pos="426"/>
        </w:tabs>
        <w:spacing w:before="120"/>
        <w:ind w:left="0" w:firstLine="0"/>
        <w:jc w:val="both"/>
        <w:rPr>
          <w:b/>
          <w:noProof w:val="0"/>
          <w:sz w:val="22"/>
          <w:szCs w:val="22"/>
          <w:lang w:val="en-US" w:eastAsia="ru-RU"/>
        </w:rPr>
      </w:pPr>
      <w:proofErr w:type="spellStart"/>
      <w:r w:rsidRPr="005F78AB">
        <w:rPr>
          <w:b/>
          <w:noProof w:val="0"/>
          <w:sz w:val="22"/>
          <w:szCs w:val="22"/>
          <w:lang w:val="en-US" w:eastAsia="ru-RU"/>
        </w:rPr>
        <w:t>Locul</w:t>
      </w:r>
      <w:proofErr w:type="spellEnd"/>
      <w:r w:rsidRPr="005F78AB">
        <w:rPr>
          <w:b/>
          <w:noProof w:val="0"/>
          <w:sz w:val="22"/>
          <w:szCs w:val="22"/>
          <w:lang w:val="ro-MD" w:eastAsia="ru-RU"/>
        </w:rPr>
        <w:t xml:space="preserve"> </w:t>
      </w:r>
      <w:proofErr w:type="spellStart"/>
      <w:r w:rsidRPr="005F78AB">
        <w:rPr>
          <w:b/>
          <w:noProof w:val="0"/>
          <w:sz w:val="22"/>
          <w:szCs w:val="22"/>
          <w:lang w:val="en-US" w:eastAsia="ru-RU"/>
        </w:rPr>
        <w:t>deschiderii</w:t>
      </w:r>
      <w:proofErr w:type="spellEnd"/>
      <w:r w:rsidRPr="005F78AB">
        <w:rPr>
          <w:b/>
          <w:noProof w:val="0"/>
          <w:sz w:val="22"/>
          <w:szCs w:val="22"/>
          <w:lang w:val="ro-MD" w:eastAsia="ru-RU"/>
        </w:rPr>
        <w:t xml:space="preserve"> </w:t>
      </w:r>
      <w:proofErr w:type="spellStart"/>
      <w:r w:rsidRPr="005F78AB">
        <w:rPr>
          <w:b/>
          <w:noProof w:val="0"/>
          <w:sz w:val="22"/>
          <w:szCs w:val="22"/>
          <w:lang w:val="en-US" w:eastAsia="ru-RU"/>
        </w:rPr>
        <w:t>ofertelor</w:t>
      </w:r>
      <w:proofErr w:type="spellEnd"/>
      <w:r w:rsidRPr="005F78AB">
        <w:rPr>
          <w:b/>
          <w:noProof w:val="0"/>
          <w:sz w:val="22"/>
          <w:szCs w:val="22"/>
          <w:lang w:val="en-US" w:eastAsia="ru-RU"/>
        </w:rPr>
        <w:t xml:space="preserve">:  </w:t>
      </w:r>
      <w:r w:rsidRPr="005F78AB">
        <w:rPr>
          <w:bCs/>
          <w:noProof w:val="0"/>
          <w:sz w:val="22"/>
          <w:szCs w:val="22"/>
          <w:u w:val="single"/>
          <w:lang w:eastAsia="ru-RU"/>
        </w:rPr>
        <w:t>SIA RSAP</w:t>
      </w:r>
      <w:r w:rsidR="00923382" w:rsidRPr="005F78AB">
        <w:rPr>
          <w:bCs/>
          <w:noProof w:val="0"/>
          <w:sz w:val="22"/>
          <w:szCs w:val="22"/>
          <w:u w:val="single"/>
          <w:lang w:eastAsia="ru-RU"/>
        </w:rPr>
        <w:t>.</w:t>
      </w:r>
    </w:p>
    <w:p w14:paraId="46AD5DEC" w14:textId="03F8FD95" w:rsidR="00923382" w:rsidRPr="005F78AB" w:rsidRDefault="008F7F6F" w:rsidP="00165179">
      <w:pPr>
        <w:shd w:val="clear" w:color="auto" w:fill="FFFFFF" w:themeFill="background1"/>
        <w:tabs>
          <w:tab w:val="right" w:pos="426"/>
        </w:tabs>
        <w:contextualSpacing/>
        <w:jc w:val="both"/>
        <w:rPr>
          <w:b/>
          <w:i/>
          <w:noProof w:val="0"/>
          <w:sz w:val="22"/>
          <w:szCs w:val="22"/>
          <w:lang w:val="it-IT" w:eastAsia="ru-RU"/>
        </w:rPr>
      </w:pPr>
      <w:r w:rsidRPr="005F78AB">
        <w:rPr>
          <w:noProof w:val="0"/>
          <w:sz w:val="22"/>
          <w:szCs w:val="22"/>
          <w:lang w:val="it-IT" w:eastAsia="ru-RU"/>
        </w:rPr>
        <w:t xml:space="preserve">       </w:t>
      </w:r>
      <w:r w:rsidR="00923382" w:rsidRPr="005F78AB">
        <w:rPr>
          <w:noProof w:val="0"/>
          <w:sz w:val="22"/>
          <w:szCs w:val="22"/>
          <w:lang w:val="it-IT" w:eastAsia="ru-RU"/>
        </w:rPr>
        <w:t xml:space="preserve"> </w:t>
      </w:r>
      <w:r w:rsidRPr="005F78AB">
        <w:rPr>
          <w:b/>
          <w:i/>
          <w:noProof w:val="0"/>
          <w:sz w:val="22"/>
          <w:szCs w:val="22"/>
          <w:lang w:val="it-IT" w:eastAsia="ru-RU"/>
        </w:rPr>
        <w:t xml:space="preserve">Ofertele întârziate vor fi respinse. </w:t>
      </w:r>
    </w:p>
    <w:p w14:paraId="28975BF4" w14:textId="77777777" w:rsidR="00923382" w:rsidRPr="005F78AB" w:rsidRDefault="00923382" w:rsidP="00165179">
      <w:pPr>
        <w:numPr>
          <w:ilvl w:val="0"/>
          <w:numId w:val="2"/>
        </w:numPr>
        <w:tabs>
          <w:tab w:val="right" w:pos="426"/>
        </w:tabs>
        <w:spacing w:before="120"/>
        <w:ind w:left="450" w:hanging="450"/>
        <w:rPr>
          <w:b/>
          <w:sz w:val="22"/>
          <w:szCs w:val="22"/>
          <w:lang w:val="ro-MD"/>
        </w:rPr>
      </w:pPr>
      <w:r w:rsidRPr="005F78AB">
        <w:rPr>
          <w:b/>
          <w:sz w:val="22"/>
          <w:szCs w:val="22"/>
          <w:lang w:val="ro-MD"/>
        </w:rPr>
        <w:t xml:space="preserve">Persoanele autorizate să asiste la deschiderea ofertelor: </w:t>
      </w:r>
      <w:r w:rsidRPr="005F78AB">
        <w:rPr>
          <w:b/>
          <w:sz w:val="22"/>
          <w:szCs w:val="22"/>
          <w:lang w:val="ro-MD"/>
        </w:rPr>
        <w:br/>
      </w:r>
      <w:r w:rsidRPr="005F78AB">
        <w:rPr>
          <w:bCs/>
          <w:i/>
          <w:sz w:val="22"/>
          <w:szCs w:val="22"/>
          <w:lang w:val="ro-MD"/>
        </w:rPr>
        <w:t>Ofertanții sau reprezentanții acestora au dreptul să participe la deschiderea ofertelor, cu excepția cazului cînd ofertele au fost depuse prin SIA “RSAP”</w:t>
      </w:r>
      <w:r w:rsidRPr="005F78AB">
        <w:rPr>
          <w:bCs/>
          <w:sz w:val="22"/>
          <w:szCs w:val="22"/>
          <w:lang w:val="ro-MD"/>
        </w:rPr>
        <w:t>.</w:t>
      </w:r>
    </w:p>
    <w:p w14:paraId="1B410BDE" w14:textId="77777777" w:rsidR="008F7F6F" w:rsidRPr="005F78AB"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5F78AB">
        <w:rPr>
          <w:b/>
          <w:noProof w:val="0"/>
          <w:sz w:val="22"/>
          <w:szCs w:val="22"/>
          <w:lang w:val="it-IT" w:eastAsia="ru-RU"/>
        </w:rPr>
        <w:t xml:space="preserve">Limba sau limbile în care trebuie redactate ofertele sau cererile de participare: </w:t>
      </w:r>
      <w:r w:rsidRPr="005F78AB">
        <w:rPr>
          <w:bCs/>
          <w:noProof w:val="0"/>
          <w:sz w:val="22"/>
          <w:szCs w:val="22"/>
          <w:u w:val="single"/>
          <w:lang w:val="it-IT" w:eastAsia="ru-RU"/>
        </w:rPr>
        <w:t>limba română.</w:t>
      </w:r>
    </w:p>
    <w:p w14:paraId="2970F39B" w14:textId="54AEEBFB" w:rsidR="008F7F6F" w:rsidRPr="005F78AB"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Respectivul contract se referă la un proiect și/sau program finanțat din fonduri ale Uniunii Europene:  </w:t>
      </w:r>
      <w:r w:rsidRPr="005F78AB">
        <w:rPr>
          <w:bCs/>
          <w:noProof w:val="0"/>
          <w:sz w:val="22"/>
          <w:szCs w:val="22"/>
          <w:u w:val="single"/>
          <w:lang w:val="it-IT" w:eastAsia="ru-RU"/>
        </w:rPr>
        <w:t>nu se aplică</w:t>
      </w:r>
      <w:r w:rsidR="00923382" w:rsidRPr="005F78AB">
        <w:rPr>
          <w:bCs/>
          <w:noProof w:val="0"/>
          <w:sz w:val="22"/>
          <w:szCs w:val="22"/>
          <w:u w:val="single"/>
          <w:lang w:val="it-IT" w:eastAsia="ru-RU"/>
        </w:rPr>
        <w:t>.</w:t>
      </w:r>
    </w:p>
    <w:p w14:paraId="6D3E3E5F" w14:textId="77777777"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Denumirea și adresa organismului competent de soluționare a contestațiilor: </w:t>
      </w:r>
    </w:p>
    <w:p w14:paraId="07EBC424"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Agenția Națională pentru Soluționarea Contestațiilor</w:t>
      </w:r>
    </w:p>
    <w:p w14:paraId="7AD055D7"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Adresa: mun. Chișinău, bd. Ștefan cel Mare și Sfânt nr.124 (et.4), MD 2001;</w:t>
      </w:r>
    </w:p>
    <w:p w14:paraId="257A2539" w14:textId="77777777" w:rsidR="008F7F6F" w:rsidRPr="005F78AB" w:rsidRDefault="008F7F6F" w:rsidP="00923382">
      <w:pPr>
        <w:shd w:val="clear" w:color="auto" w:fill="FFFFFF" w:themeFill="background1"/>
        <w:tabs>
          <w:tab w:val="right" w:pos="426"/>
        </w:tabs>
        <w:ind w:left="450"/>
        <w:jc w:val="both"/>
        <w:rPr>
          <w:b/>
          <w:i/>
          <w:noProof w:val="0"/>
          <w:sz w:val="22"/>
          <w:szCs w:val="22"/>
          <w:lang w:val="en-US" w:eastAsia="ru-RU"/>
        </w:rPr>
      </w:pPr>
      <w:r w:rsidRPr="005F78AB">
        <w:rPr>
          <w:b/>
          <w:i/>
          <w:noProof w:val="0"/>
          <w:sz w:val="22"/>
          <w:szCs w:val="22"/>
          <w:lang w:val="en-US" w:eastAsia="ru-RU"/>
        </w:rPr>
        <w:t>Tel/Fax/email:022-820 652, 022 820-651, contestatii@ansc.md</w:t>
      </w:r>
    </w:p>
    <w:p w14:paraId="59F2C8F5" w14:textId="0B35FD8A"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5F78AB">
        <w:rPr>
          <w:bCs/>
          <w:noProof w:val="0"/>
          <w:sz w:val="22"/>
          <w:szCs w:val="22"/>
          <w:u w:val="single"/>
          <w:lang w:val="it-IT" w:eastAsia="ru-RU"/>
        </w:rPr>
        <w:t>nu se aplică</w:t>
      </w:r>
      <w:r w:rsidR="004B67F2" w:rsidRPr="005F78AB">
        <w:rPr>
          <w:bCs/>
          <w:noProof w:val="0"/>
          <w:sz w:val="22"/>
          <w:szCs w:val="22"/>
          <w:u w:val="single"/>
          <w:lang w:val="it-IT" w:eastAsia="ru-RU"/>
        </w:rPr>
        <w:t>.</w:t>
      </w:r>
    </w:p>
    <w:p w14:paraId="52144342" w14:textId="584FA367"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În cazul achizițiilor periodice, calendarul estimat pentru publicarea anunțurilor viitoare</w:t>
      </w:r>
      <w:r w:rsidRPr="005F78AB">
        <w:rPr>
          <w:b/>
          <w:noProof w:val="0"/>
          <w:sz w:val="22"/>
          <w:szCs w:val="22"/>
          <w:shd w:val="clear" w:color="auto" w:fill="FFFFFF" w:themeFill="background1"/>
          <w:lang w:val="it-IT" w:eastAsia="ru-RU"/>
        </w:rPr>
        <w:t xml:space="preserve">: </w:t>
      </w:r>
      <w:r w:rsidRPr="005F78AB">
        <w:rPr>
          <w:bCs/>
          <w:noProof w:val="0"/>
          <w:sz w:val="22"/>
          <w:szCs w:val="22"/>
          <w:u w:val="single"/>
          <w:shd w:val="clear" w:color="auto" w:fill="FFFFFF" w:themeFill="background1"/>
          <w:lang w:val="it-IT" w:eastAsia="ru-RU"/>
        </w:rPr>
        <w:t>nu se aplică</w:t>
      </w:r>
      <w:r w:rsidR="004B67F2" w:rsidRPr="005F78AB">
        <w:rPr>
          <w:b/>
          <w:noProof w:val="0"/>
          <w:sz w:val="22"/>
          <w:szCs w:val="22"/>
          <w:shd w:val="clear" w:color="auto" w:fill="FFFFFF" w:themeFill="background1"/>
          <w:lang w:val="it-IT" w:eastAsia="ru-RU"/>
        </w:rPr>
        <w:t>.</w:t>
      </w:r>
    </w:p>
    <w:p w14:paraId="6E651629" w14:textId="32D999C6"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publicării anunțului de intenție sau, după caz, precizarea că nu a fost publicat un astfel de </w:t>
      </w:r>
      <w:r w:rsidRPr="005F78AB">
        <w:rPr>
          <w:b/>
          <w:noProof w:val="0"/>
          <w:sz w:val="22"/>
          <w:szCs w:val="22"/>
          <w:shd w:val="clear" w:color="auto" w:fill="FFFFFF" w:themeFill="background1"/>
          <w:lang w:val="it-IT" w:eastAsia="ru-RU"/>
        </w:rPr>
        <w:t>anunţ:</w:t>
      </w:r>
      <w:r w:rsidR="008770E1" w:rsidRPr="005F78AB">
        <w:rPr>
          <w:b/>
          <w:noProof w:val="0"/>
          <w:sz w:val="22"/>
          <w:szCs w:val="22"/>
          <w:shd w:val="clear" w:color="auto" w:fill="FFFFFF" w:themeFill="background1"/>
          <w:lang w:val="it-IT" w:eastAsia="ru-RU"/>
        </w:rPr>
        <w:t xml:space="preserve"> </w:t>
      </w:r>
      <w:r w:rsidR="008770E1" w:rsidRPr="005F78AB">
        <w:rPr>
          <w:bCs/>
          <w:noProof w:val="0"/>
          <w:sz w:val="22"/>
          <w:szCs w:val="22"/>
          <w:u w:val="single"/>
          <w:shd w:val="clear" w:color="auto" w:fill="FFFFFF" w:themeFill="background1"/>
          <w:lang w:val="it-IT" w:eastAsia="ru-RU"/>
        </w:rPr>
        <w:t>nu se aplică.</w:t>
      </w:r>
    </w:p>
    <w:p w14:paraId="37102545" w14:textId="318D4713"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Data transmiterii spre publicare a anunțului de participar</w:t>
      </w:r>
      <w:r w:rsidRPr="005F78AB">
        <w:rPr>
          <w:b/>
          <w:noProof w:val="0"/>
          <w:sz w:val="22"/>
          <w:szCs w:val="22"/>
          <w:shd w:val="clear" w:color="auto" w:fill="FFFFFF" w:themeFill="background1"/>
          <w:lang w:val="it-IT" w:eastAsia="ru-RU"/>
        </w:rPr>
        <w:t xml:space="preserve">e: </w:t>
      </w:r>
      <w:r w:rsidR="004B67F2" w:rsidRPr="005F78AB">
        <w:rPr>
          <w:bCs/>
          <w:noProof w:val="0"/>
          <w:sz w:val="22"/>
          <w:szCs w:val="22"/>
          <w:u w:val="single"/>
          <w:shd w:val="clear" w:color="auto" w:fill="FFFFFF" w:themeFill="background1"/>
          <w:lang w:val="it-IT" w:eastAsia="ru-RU"/>
        </w:rPr>
        <w:t xml:space="preserve">conform </w:t>
      </w:r>
      <w:r w:rsidRPr="005F78AB">
        <w:rPr>
          <w:bCs/>
          <w:i/>
          <w:noProof w:val="0"/>
          <w:sz w:val="22"/>
          <w:szCs w:val="22"/>
          <w:u w:val="single"/>
          <w:lang w:val="it-IT" w:eastAsia="ru-RU"/>
        </w:rPr>
        <w:t>SIA RSAP</w:t>
      </w:r>
      <w:r w:rsidR="004B67F2" w:rsidRPr="005F78AB">
        <w:rPr>
          <w:bCs/>
          <w:i/>
          <w:noProof w:val="0"/>
          <w:sz w:val="22"/>
          <w:szCs w:val="22"/>
          <w:u w:val="single"/>
          <w:lang w:val="it-IT" w:eastAsia="ru-RU"/>
        </w:rPr>
        <w:t>.</w:t>
      </w:r>
    </w:p>
    <w:p w14:paraId="2E3C23DA" w14:textId="3531EB96" w:rsidR="004B67F2" w:rsidRPr="005F78AB"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5F78AB">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5F78AB" w:rsidRPr="005F78AB" w14:paraId="55211DBA" w14:textId="77777777">
        <w:trPr>
          <w:trHeight w:val="340"/>
        </w:trPr>
        <w:tc>
          <w:tcPr>
            <w:tcW w:w="6379" w:type="dxa"/>
            <w:shd w:val="clear" w:color="auto" w:fill="F2F2F2" w:themeFill="background1" w:themeFillShade="F2"/>
            <w:vAlign w:val="center"/>
          </w:tcPr>
          <w:p w14:paraId="18EB22DE" w14:textId="77777777" w:rsidR="004B67F2" w:rsidRPr="005F78AB" w:rsidRDefault="004B67F2" w:rsidP="004B67F2">
            <w:pPr>
              <w:tabs>
                <w:tab w:val="right" w:pos="426"/>
              </w:tabs>
              <w:jc w:val="center"/>
              <w:rPr>
                <w:b/>
                <w:sz w:val="22"/>
                <w:szCs w:val="22"/>
                <w:lang w:val="ro-MD"/>
              </w:rPr>
            </w:pPr>
            <w:r w:rsidRPr="005F78AB">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5F78AB" w:rsidRDefault="004B67F2" w:rsidP="004B67F2">
            <w:pPr>
              <w:tabs>
                <w:tab w:val="right" w:pos="426"/>
              </w:tabs>
              <w:jc w:val="center"/>
              <w:rPr>
                <w:b/>
                <w:sz w:val="22"/>
                <w:szCs w:val="22"/>
                <w:lang w:val="ro-MD"/>
              </w:rPr>
            </w:pPr>
            <w:r w:rsidRPr="005F78AB">
              <w:rPr>
                <w:b/>
                <w:sz w:val="22"/>
                <w:szCs w:val="22"/>
                <w:lang w:val="ro-MD"/>
              </w:rPr>
              <w:t>Se va utiliza/accepta sau nu</w:t>
            </w:r>
          </w:p>
        </w:tc>
      </w:tr>
      <w:tr w:rsidR="005F78AB" w:rsidRPr="005F78AB" w14:paraId="28D57C48" w14:textId="77777777">
        <w:trPr>
          <w:trHeight w:val="340"/>
        </w:trPr>
        <w:tc>
          <w:tcPr>
            <w:tcW w:w="6379" w:type="dxa"/>
            <w:vAlign w:val="center"/>
          </w:tcPr>
          <w:p w14:paraId="727E43E8" w14:textId="77777777" w:rsidR="004B67F2" w:rsidRPr="005F78AB" w:rsidRDefault="004B67F2">
            <w:pPr>
              <w:tabs>
                <w:tab w:val="right" w:pos="426"/>
              </w:tabs>
              <w:rPr>
                <w:sz w:val="22"/>
                <w:szCs w:val="22"/>
                <w:lang w:val="ro-MD"/>
              </w:rPr>
            </w:pPr>
            <w:r w:rsidRPr="005F78AB">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5F78AB" w:rsidRDefault="004B67F2">
            <w:pPr>
              <w:tabs>
                <w:tab w:val="right" w:pos="426"/>
              </w:tabs>
              <w:rPr>
                <w:sz w:val="22"/>
                <w:szCs w:val="22"/>
                <w:lang w:val="ro-MD"/>
              </w:rPr>
            </w:pPr>
            <w:r w:rsidRPr="005F78AB">
              <w:rPr>
                <w:sz w:val="22"/>
                <w:szCs w:val="22"/>
                <w:lang w:val="en-US"/>
              </w:rPr>
              <w:t>Da</w:t>
            </w:r>
          </w:p>
        </w:tc>
      </w:tr>
      <w:tr w:rsidR="005F78AB" w:rsidRPr="005F78AB" w14:paraId="7E3ED0A2" w14:textId="77777777">
        <w:trPr>
          <w:trHeight w:val="340"/>
        </w:trPr>
        <w:tc>
          <w:tcPr>
            <w:tcW w:w="6379" w:type="dxa"/>
            <w:vAlign w:val="center"/>
          </w:tcPr>
          <w:p w14:paraId="210D9386" w14:textId="77777777" w:rsidR="004B67F2" w:rsidRPr="005F78AB" w:rsidRDefault="004B67F2">
            <w:pPr>
              <w:tabs>
                <w:tab w:val="right" w:pos="426"/>
              </w:tabs>
              <w:rPr>
                <w:sz w:val="22"/>
                <w:szCs w:val="22"/>
                <w:lang w:val="ro-MD"/>
              </w:rPr>
            </w:pPr>
            <w:r w:rsidRPr="005F78AB">
              <w:rPr>
                <w:sz w:val="22"/>
                <w:szCs w:val="22"/>
                <w:lang w:val="ro-MD"/>
              </w:rPr>
              <w:t>sistemul de comenzi electronice</w:t>
            </w:r>
          </w:p>
        </w:tc>
        <w:tc>
          <w:tcPr>
            <w:tcW w:w="3161" w:type="dxa"/>
            <w:shd w:val="clear" w:color="auto" w:fill="FFFFFF" w:themeFill="background1"/>
            <w:vAlign w:val="center"/>
          </w:tcPr>
          <w:p w14:paraId="20E14C74" w14:textId="77777777" w:rsidR="004B67F2" w:rsidRPr="005F78AB" w:rsidRDefault="004B67F2">
            <w:pPr>
              <w:tabs>
                <w:tab w:val="right" w:pos="426"/>
              </w:tabs>
              <w:rPr>
                <w:sz w:val="22"/>
                <w:szCs w:val="22"/>
                <w:lang w:val="ro-MD"/>
              </w:rPr>
            </w:pPr>
            <w:r w:rsidRPr="005F78AB">
              <w:rPr>
                <w:sz w:val="22"/>
                <w:szCs w:val="22"/>
              </w:rPr>
              <w:t>Nu</w:t>
            </w:r>
          </w:p>
        </w:tc>
      </w:tr>
      <w:tr w:rsidR="005F78AB" w:rsidRPr="005F78AB" w14:paraId="6ACDD7A1" w14:textId="77777777">
        <w:trPr>
          <w:trHeight w:val="340"/>
        </w:trPr>
        <w:tc>
          <w:tcPr>
            <w:tcW w:w="6379" w:type="dxa"/>
            <w:vAlign w:val="center"/>
          </w:tcPr>
          <w:p w14:paraId="4AD6D687" w14:textId="77777777" w:rsidR="004B67F2" w:rsidRPr="005F78AB" w:rsidRDefault="004B67F2">
            <w:pPr>
              <w:tabs>
                <w:tab w:val="right" w:pos="426"/>
              </w:tabs>
              <w:rPr>
                <w:sz w:val="22"/>
                <w:szCs w:val="22"/>
                <w:lang w:val="ro-MD"/>
              </w:rPr>
            </w:pPr>
            <w:r w:rsidRPr="005F78AB">
              <w:rPr>
                <w:sz w:val="22"/>
                <w:szCs w:val="22"/>
                <w:lang w:val="ro-MD"/>
              </w:rPr>
              <w:t>facturarea electronică</w:t>
            </w:r>
          </w:p>
        </w:tc>
        <w:tc>
          <w:tcPr>
            <w:tcW w:w="3161" w:type="dxa"/>
            <w:shd w:val="clear" w:color="auto" w:fill="FFFFFF" w:themeFill="background1"/>
            <w:vAlign w:val="center"/>
          </w:tcPr>
          <w:p w14:paraId="2EF0E6AA" w14:textId="77777777" w:rsidR="004B67F2" w:rsidRPr="005F78AB" w:rsidRDefault="004B67F2">
            <w:pPr>
              <w:tabs>
                <w:tab w:val="right" w:pos="426"/>
              </w:tabs>
              <w:rPr>
                <w:sz w:val="22"/>
                <w:szCs w:val="22"/>
                <w:lang w:val="en-US"/>
              </w:rPr>
            </w:pPr>
            <w:r w:rsidRPr="005F78AB">
              <w:rPr>
                <w:sz w:val="22"/>
                <w:szCs w:val="22"/>
                <w:lang w:val="en-US"/>
              </w:rPr>
              <w:t>Nu</w:t>
            </w:r>
          </w:p>
        </w:tc>
      </w:tr>
      <w:tr w:rsidR="005F78AB" w:rsidRPr="005F78AB" w14:paraId="2AEA6091" w14:textId="77777777">
        <w:trPr>
          <w:trHeight w:val="340"/>
        </w:trPr>
        <w:tc>
          <w:tcPr>
            <w:tcW w:w="6379" w:type="dxa"/>
            <w:vAlign w:val="center"/>
          </w:tcPr>
          <w:p w14:paraId="75D62D74" w14:textId="77777777" w:rsidR="004B67F2" w:rsidRPr="005F78AB" w:rsidRDefault="004B67F2">
            <w:pPr>
              <w:tabs>
                <w:tab w:val="right" w:pos="426"/>
              </w:tabs>
              <w:rPr>
                <w:sz w:val="22"/>
                <w:szCs w:val="22"/>
                <w:lang w:val="ro-MD"/>
              </w:rPr>
            </w:pPr>
            <w:r w:rsidRPr="005F78AB">
              <w:rPr>
                <w:sz w:val="22"/>
                <w:szCs w:val="22"/>
                <w:lang w:val="ro-MD"/>
              </w:rPr>
              <w:t>plățile electronice</w:t>
            </w:r>
          </w:p>
        </w:tc>
        <w:tc>
          <w:tcPr>
            <w:tcW w:w="3161" w:type="dxa"/>
            <w:shd w:val="clear" w:color="auto" w:fill="FFFFFF" w:themeFill="background1"/>
            <w:vAlign w:val="center"/>
          </w:tcPr>
          <w:p w14:paraId="349A9F9F" w14:textId="77777777" w:rsidR="004B67F2" w:rsidRPr="005F78AB" w:rsidRDefault="004B67F2">
            <w:pPr>
              <w:tabs>
                <w:tab w:val="right" w:pos="426"/>
              </w:tabs>
              <w:rPr>
                <w:sz w:val="22"/>
                <w:szCs w:val="22"/>
                <w:lang w:val="ro-MD"/>
              </w:rPr>
            </w:pPr>
            <w:r w:rsidRPr="005F78AB">
              <w:rPr>
                <w:sz w:val="22"/>
                <w:szCs w:val="22"/>
                <w:lang w:val="en-US"/>
              </w:rPr>
              <w:t>N</w:t>
            </w:r>
            <w:r w:rsidRPr="005F78AB">
              <w:rPr>
                <w:sz w:val="22"/>
                <w:szCs w:val="22"/>
              </w:rPr>
              <w:t>u</w:t>
            </w:r>
          </w:p>
        </w:tc>
      </w:tr>
    </w:tbl>
    <w:p w14:paraId="6FE07617" w14:textId="77777777" w:rsidR="004475A6" w:rsidRPr="005F78AB" w:rsidRDefault="004475A6" w:rsidP="004B67F2">
      <w:pPr>
        <w:rPr>
          <w:b/>
          <w:i/>
          <w:iCs/>
          <w:sz w:val="22"/>
          <w:szCs w:val="22"/>
        </w:rPr>
      </w:pPr>
    </w:p>
    <w:p w14:paraId="2E579206" w14:textId="23051FFC" w:rsidR="004B67F2" w:rsidRPr="00EF3674" w:rsidRDefault="004475A6" w:rsidP="00165179">
      <w:pPr>
        <w:pStyle w:val="a"/>
        <w:numPr>
          <w:ilvl w:val="0"/>
          <w:numId w:val="2"/>
        </w:numPr>
        <w:rPr>
          <w:b/>
          <w:i/>
          <w:iCs/>
          <w:sz w:val="22"/>
          <w:szCs w:val="22"/>
          <w:lang w:val="ro-RO"/>
        </w:rPr>
      </w:pPr>
      <w:r w:rsidRPr="005F78AB">
        <w:rPr>
          <w:b/>
          <w:sz w:val="22"/>
          <w:szCs w:val="22"/>
          <w:lang w:val="ro-MD"/>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5F78AB">
        <w:rPr>
          <w:bCs/>
          <w:sz w:val="22"/>
          <w:szCs w:val="22"/>
          <w:u w:val="single"/>
          <w:lang w:val="ro-MD"/>
        </w:rPr>
        <w:t>nu se aplică</w:t>
      </w:r>
      <w:r w:rsidR="004B67F2" w:rsidRPr="005F78AB">
        <w:rPr>
          <w:bCs/>
          <w:sz w:val="22"/>
          <w:szCs w:val="22"/>
          <w:u w:val="single"/>
          <w:lang w:val="ro-MD"/>
        </w:rPr>
        <w:t>.</w:t>
      </w:r>
    </w:p>
    <w:p w14:paraId="679DCE82" w14:textId="77777777" w:rsidR="00165179" w:rsidRPr="00EF3674" w:rsidRDefault="00165179" w:rsidP="00165179">
      <w:pPr>
        <w:pStyle w:val="a"/>
        <w:numPr>
          <w:ilvl w:val="0"/>
          <w:numId w:val="0"/>
        </w:numPr>
        <w:ind w:left="360"/>
        <w:rPr>
          <w:b/>
          <w:i/>
          <w:iCs/>
          <w:sz w:val="22"/>
          <w:szCs w:val="22"/>
          <w:lang w:val="ro-RO"/>
        </w:rPr>
      </w:pPr>
    </w:p>
    <w:p w14:paraId="62CF7D71" w14:textId="77BE12B5" w:rsidR="00907F85" w:rsidRPr="00EF3674" w:rsidRDefault="004475A6" w:rsidP="00165179">
      <w:pPr>
        <w:pStyle w:val="a"/>
        <w:numPr>
          <w:ilvl w:val="0"/>
          <w:numId w:val="2"/>
        </w:numPr>
        <w:rPr>
          <w:b/>
          <w:i/>
          <w:iCs/>
          <w:sz w:val="22"/>
          <w:szCs w:val="22"/>
          <w:lang w:val="ro-RO"/>
        </w:rPr>
      </w:pPr>
      <w:r w:rsidRPr="005F78AB">
        <w:rPr>
          <w:b/>
          <w:sz w:val="22"/>
          <w:szCs w:val="22"/>
          <w:lang w:val="ro-MD"/>
        </w:rPr>
        <w:t>Codul NUTS al locului principal de executare a lucrărilor, în cazul lucrărilor ori codul NUTS al locului principal de furnizare sau de prestare, în cazul bunurilor și serviciilor</w:t>
      </w:r>
      <w:r w:rsidR="004B67F2" w:rsidRPr="005F78AB">
        <w:rPr>
          <w:b/>
          <w:sz w:val="22"/>
          <w:szCs w:val="22"/>
          <w:lang w:val="ro-MD"/>
        </w:rPr>
        <w:t xml:space="preserve"> </w:t>
      </w:r>
      <w:r w:rsidR="004B67F2" w:rsidRPr="005F78AB">
        <w:rPr>
          <w:bCs/>
          <w:i/>
          <w:iCs/>
          <w:sz w:val="22"/>
          <w:szCs w:val="22"/>
          <w:lang w:val="ro-MD"/>
        </w:rPr>
        <w:t>(se indică pentru achiziții sectoriale)</w:t>
      </w:r>
      <w:r w:rsidRPr="005F78AB">
        <w:rPr>
          <w:b/>
          <w:sz w:val="22"/>
          <w:szCs w:val="22"/>
          <w:lang w:val="ro-MD"/>
        </w:rPr>
        <w:t>:</w:t>
      </w:r>
      <w:r w:rsidRPr="005F78AB">
        <w:rPr>
          <w:b/>
          <w:i/>
          <w:iCs/>
          <w:sz w:val="22"/>
          <w:szCs w:val="22"/>
          <w:lang w:val="ro-MD"/>
        </w:rPr>
        <w:t xml:space="preserve"> </w:t>
      </w:r>
      <w:r w:rsidRPr="005F78AB">
        <w:rPr>
          <w:bCs/>
          <w:sz w:val="22"/>
          <w:szCs w:val="22"/>
          <w:u w:val="single"/>
          <w:lang w:val="ro-MD"/>
        </w:rPr>
        <w:t>Nivelul 3, cod MD115</w:t>
      </w:r>
      <w:r w:rsidR="00086E5E" w:rsidRPr="005F78AB">
        <w:rPr>
          <w:bCs/>
          <w:sz w:val="22"/>
          <w:szCs w:val="22"/>
          <w:u w:val="single"/>
          <w:lang w:val="ro-MD"/>
        </w:rPr>
        <w:t>, cod CUATM</w:t>
      </w:r>
      <w:r w:rsidR="00086E5E" w:rsidRPr="005F78AB">
        <w:rPr>
          <w:bCs/>
          <w:sz w:val="22"/>
          <w:szCs w:val="22"/>
          <w:u w:val="single"/>
          <w:vertAlign w:val="superscript"/>
          <w:lang w:val="ro-MD"/>
        </w:rPr>
        <w:t>2</w:t>
      </w:r>
      <w:r w:rsidR="00086E5E" w:rsidRPr="005F78AB">
        <w:rPr>
          <w:bCs/>
          <w:sz w:val="22"/>
          <w:szCs w:val="22"/>
          <w:u w:val="single"/>
          <w:lang w:val="ro-MD"/>
        </w:rPr>
        <w:t>-0101000.</w:t>
      </w:r>
    </w:p>
    <w:p w14:paraId="51ED0B63" w14:textId="77777777" w:rsidR="00165179" w:rsidRPr="00EF3674" w:rsidRDefault="00165179" w:rsidP="00165179">
      <w:pPr>
        <w:pStyle w:val="a"/>
        <w:numPr>
          <w:ilvl w:val="0"/>
          <w:numId w:val="0"/>
        </w:numPr>
        <w:ind w:left="360"/>
        <w:rPr>
          <w:b/>
          <w:i/>
          <w:iCs/>
          <w:sz w:val="22"/>
          <w:szCs w:val="22"/>
          <w:lang w:val="ro-RO"/>
        </w:rPr>
      </w:pPr>
    </w:p>
    <w:p w14:paraId="0B0DEECE" w14:textId="7CB4E7C7" w:rsidR="00980B4F" w:rsidRPr="005F78AB" w:rsidRDefault="007B7584" w:rsidP="00C91A80">
      <w:pPr>
        <w:pStyle w:val="a"/>
        <w:numPr>
          <w:ilvl w:val="0"/>
          <w:numId w:val="2"/>
        </w:numPr>
        <w:rPr>
          <w:b/>
          <w:i/>
          <w:iCs/>
          <w:sz w:val="22"/>
          <w:szCs w:val="22"/>
        </w:rPr>
      </w:pPr>
      <w:proofErr w:type="spellStart"/>
      <w:r w:rsidRPr="005F78AB">
        <w:rPr>
          <w:b/>
          <w:sz w:val="22"/>
          <w:szCs w:val="22"/>
        </w:rPr>
        <w:t>Informația</w:t>
      </w:r>
      <w:proofErr w:type="spellEnd"/>
      <w:r w:rsidRPr="005F78AB">
        <w:rPr>
          <w:b/>
          <w:sz w:val="22"/>
          <w:szCs w:val="22"/>
        </w:rPr>
        <w:t xml:space="preserve"> </w:t>
      </w:r>
      <w:proofErr w:type="spellStart"/>
      <w:r w:rsidRPr="005F78AB">
        <w:rPr>
          <w:b/>
          <w:sz w:val="22"/>
          <w:szCs w:val="22"/>
        </w:rPr>
        <w:t>privind</w:t>
      </w:r>
      <w:proofErr w:type="spellEnd"/>
      <w:r w:rsidRPr="005F78AB">
        <w:rPr>
          <w:b/>
          <w:sz w:val="22"/>
          <w:szCs w:val="22"/>
        </w:rPr>
        <w:t xml:space="preserve"> </w:t>
      </w:r>
      <w:proofErr w:type="spellStart"/>
      <w:r w:rsidRPr="005F78AB">
        <w:rPr>
          <w:b/>
          <w:sz w:val="22"/>
          <w:szCs w:val="22"/>
        </w:rPr>
        <w:t>garanțiile</w:t>
      </w:r>
      <w:proofErr w:type="spellEnd"/>
      <w:r w:rsidRPr="005F78AB">
        <w:rPr>
          <w:b/>
          <w:sz w:val="22"/>
          <w:szCs w:val="22"/>
        </w:rPr>
        <w:t xml:space="preserve"> solicitate:</w:t>
      </w:r>
    </w:p>
    <w:p w14:paraId="308F03E4" w14:textId="77777777" w:rsidR="00980B4F" w:rsidRPr="00EF3674" w:rsidRDefault="00980B4F" w:rsidP="00980B4F">
      <w:pPr>
        <w:pStyle w:val="a"/>
        <w:numPr>
          <w:ilvl w:val="1"/>
          <w:numId w:val="24"/>
        </w:numPr>
        <w:shd w:val="clear" w:color="auto" w:fill="FFFFFF" w:themeFill="background1"/>
        <w:tabs>
          <w:tab w:val="right" w:pos="426"/>
        </w:tabs>
        <w:rPr>
          <w:rFonts w:eastAsia="PMingLiU"/>
          <w:i/>
          <w:iCs/>
          <w:sz w:val="22"/>
          <w:szCs w:val="22"/>
          <w:lang w:val="fr-FR" w:eastAsia="zh-CN"/>
        </w:rPr>
      </w:pPr>
      <w:r w:rsidRPr="005F78AB">
        <w:rPr>
          <w:b/>
          <w:sz w:val="22"/>
          <w:szCs w:val="22"/>
          <w:lang w:val="it-IT" w:eastAsia="ru-RU"/>
        </w:rPr>
        <w:t xml:space="preserve">Garanția pentru ofertă cu </w:t>
      </w:r>
      <w:r w:rsidRPr="005F78AB">
        <w:rPr>
          <w:b/>
          <w:bCs/>
          <w:sz w:val="22"/>
          <w:szCs w:val="22"/>
          <w:lang w:val="it-IT" w:eastAsia="ru-RU"/>
        </w:rPr>
        <w:t>cuantumul de 1%;</w:t>
      </w:r>
    </w:p>
    <w:p w14:paraId="79951E5D" w14:textId="77777777" w:rsidR="00980B4F" w:rsidRPr="00EF3674" w:rsidRDefault="00980B4F" w:rsidP="00980B4F">
      <w:pPr>
        <w:pStyle w:val="a"/>
        <w:numPr>
          <w:ilvl w:val="0"/>
          <w:numId w:val="23"/>
        </w:numPr>
        <w:shd w:val="clear" w:color="auto" w:fill="FFFFFF" w:themeFill="background1"/>
        <w:tabs>
          <w:tab w:val="right" w:pos="426"/>
        </w:tabs>
        <w:jc w:val="left"/>
        <w:rPr>
          <w:rFonts w:eastAsia="PMingLiU"/>
          <w:i/>
          <w:iCs/>
          <w:sz w:val="22"/>
          <w:szCs w:val="22"/>
          <w:lang w:val="fr-FR" w:eastAsia="zh-CN"/>
        </w:rPr>
      </w:pPr>
      <w:r w:rsidRPr="005F78AB">
        <w:rPr>
          <w:i/>
          <w:iCs/>
          <w:sz w:val="22"/>
          <w:szCs w:val="22"/>
          <w:lang w:val="it-IT" w:eastAsia="ru-RU"/>
        </w:rPr>
        <w:t>Garanția pentru ofertă se va reține:</w:t>
      </w:r>
    </w:p>
    <w:p w14:paraId="68BABC23"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8"/>
          <w:w w:val="110"/>
          <w:sz w:val="22"/>
          <w:szCs w:val="22"/>
        </w:rPr>
        <w:t>Ѵ</w:t>
      </w:r>
      <w:r w:rsidRPr="005F78AB">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10"/>
          <w:w w:val="110"/>
          <w:sz w:val="22"/>
          <w:szCs w:val="22"/>
        </w:rPr>
        <w:t>Ѵ</w:t>
      </w:r>
      <w:r w:rsidRPr="005F78AB">
        <w:rPr>
          <w:i/>
          <w:iCs/>
          <w:spacing w:val="-10"/>
          <w:w w:val="110"/>
          <w:sz w:val="22"/>
          <w:szCs w:val="22"/>
        </w:rPr>
        <w:t xml:space="preserve"> ofertantul desemnat câștigător refuză să semneze contractul de achiziţie după expedierea </w:t>
      </w:r>
      <w:r w:rsidRPr="005F78AB">
        <w:rPr>
          <w:i/>
          <w:iCs/>
          <w:spacing w:val="-14"/>
          <w:w w:val="110"/>
          <w:sz w:val="22"/>
          <w:szCs w:val="22"/>
        </w:rPr>
        <w:t xml:space="preserve">înştiinţării de adjudecare şi respectiv, împlinirea termenelor de aşteptare stabilite de legislaţia din </w:t>
      </w:r>
      <w:r w:rsidRPr="005F78AB">
        <w:rPr>
          <w:i/>
          <w:iCs/>
          <w:spacing w:val="-8"/>
          <w:w w:val="110"/>
          <w:sz w:val="22"/>
          <w:szCs w:val="22"/>
        </w:rPr>
        <w:t>domeniul achiziţiilor sectoriale;</w:t>
      </w:r>
    </w:p>
    <w:p w14:paraId="234CAFB4" w14:textId="77777777" w:rsidR="007E615B" w:rsidRPr="005F78AB"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5F78AB">
        <w:rPr>
          <w:b/>
          <w:i/>
          <w:iCs/>
          <w:noProof w:val="0"/>
          <w:sz w:val="22"/>
          <w:szCs w:val="22"/>
          <w:lang w:eastAsia="ru-RU"/>
        </w:rPr>
        <w:t>Ѵ</w:t>
      </w:r>
      <w:r w:rsidRPr="005F78AB">
        <w:rPr>
          <w:bCs/>
          <w:i/>
          <w:iCs/>
          <w:noProof w:val="0"/>
          <w:sz w:val="22"/>
          <w:szCs w:val="22"/>
          <w:lang w:eastAsia="ru-RU"/>
        </w:rPr>
        <w:t xml:space="preserve"> ofertantul desemnat câștigător nu depune garanția de bună execuție contractului.</w:t>
      </w:r>
    </w:p>
    <w:p w14:paraId="228C19C5" w14:textId="77777777" w:rsidR="00C91A80" w:rsidRPr="005F78AB" w:rsidRDefault="00C91A80" w:rsidP="00980B4F">
      <w:pPr>
        <w:tabs>
          <w:tab w:val="decimal" w:pos="-360"/>
          <w:tab w:val="decimal" w:pos="864"/>
        </w:tabs>
        <w:ind w:right="144"/>
        <w:jc w:val="both"/>
        <w:rPr>
          <w:i/>
          <w:iCs/>
          <w:spacing w:val="-8"/>
          <w:w w:val="110"/>
          <w:sz w:val="22"/>
          <w:szCs w:val="22"/>
        </w:rPr>
      </w:pPr>
    </w:p>
    <w:p w14:paraId="693B6337" w14:textId="26A8F746" w:rsidR="00C91A80" w:rsidRPr="005F78AB" w:rsidRDefault="00C91A80" w:rsidP="00C91A80">
      <w:pPr>
        <w:ind w:left="270"/>
        <w:rPr>
          <w:b/>
          <w:bCs/>
          <w:sz w:val="22"/>
          <w:szCs w:val="22"/>
          <w:lang w:val="it-IT" w:eastAsia="ru-RU"/>
        </w:rPr>
      </w:pPr>
      <w:r w:rsidRPr="005F78AB">
        <w:rPr>
          <w:b/>
          <w:bCs/>
          <w:sz w:val="22"/>
          <w:szCs w:val="22"/>
          <w:lang w:eastAsia="ru-RU"/>
        </w:rPr>
        <w:t xml:space="preserve">36.2.  </w:t>
      </w:r>
      <w:r w:rsidRPr="005F78AB">
        <w:rPr>
          <w:b/>
          <w:bCs/>
          <w:sz w:val="22"/>
          <w:szCs w:val="22"/>
          <w:lang w:val="it-IT" w:eastAsia="ru-RU"/>
        </w:rPr>
        <w:t>Garanția de bună execuție a contractului, obligatoriu, cuantumul: 5% din valoarea totală a contractului.</w:t>
      </w:r>
    </w:p>
    <w:p w14:paraId="265A375C" w14:textId="77777777" w:rsidR="00C91A80" w:rsidRPr="005F78AB" w:rsidRDefault="00C91A80" w:rsidP="00C91A80">
      <w:pPr>
        <w:tabs>
          <w:tab w:val="decimal" w:pos="-360"/>
          <w:tab w:val="decimal" w:pos="864"/>
        </w:tabs>
        <w:ind w:left="360" w:hanging="360"/>
        <w:rPr>
          <w:i/>
          <w:iCs/>
          <w:spacing w:val="-7"/>
          <w:w w:val="110"/>
          <w:sz w:val="22"/>
          <w:szCs w:val="22"/>
        </w:rPr>
      </w:pPr>
      <w:r w:rsidRPr="005F78AB">
        <w:rPr>
          <w:b/>
          <w:bCs/>
          <w:i/>
          <w:iCs/>
          <w:spacing w:val="-10"/>
          <w:w w:val="110"/>
          <w:sz w:val="22"/>
          <w:szCs w:val="22"/>
        </w:rPr>
        <w:t>Ѵ</w:t>
      </w:r>
      <w:r w:rsidRPr="005F78AB">
        <w:rPr>
          <w:i/>
          <w:iCs/>
          <w:spacing w:val="-7"/>
          <w:w w:val="110"/>
          <w:sz w:val="22"/>
          <w:szCs w:val="22"/>
        </w:rPr>
        <w:t xml:space="preserve"> ofertantul desemnat câștigător depune garanția de bună execuție la semnarea contractului.</w:t>
      </w:r>
    </w:p>
    <w:p w14:paraId="6E0A79FE" w14:textId="77777777" w:rsidR="00C91A80" w:rsidRPr="005F78AB" w:rsidRDefault="00C91A80" w:rsidP="00C91A80">
      <w:pPr>
        <w:rPr>
          <w:bCs/>
          <w:i/>
          <w:iCs/>
          <w:sz w:val="22"/>
          <w:szCs w:val="22"/>
          <w:lang w:eastAsia="ru-RU"/>
        </w:rPr>
      </w:pPr>
      <w:r w:rsidRPr="005F78AB">
        <w:rPr>
          <w:b/>
          <w:bCs/>
          <w:i/>
          <w:iCs/>
          <w:spacing w:val="-10"/>
          <w:w w:val="110"/>
          <w:sz w:val="22"/>
          <w:szCs w:val="22"/>
        </w:rPr>
        <w:t xml:space="preserve">Ѵ </w:t>
      </w:r>
      <w:r w:rsidRPr="005F78AB">
        <w:rPr>
          <w:bCs/>
          <w:sz w:val="22"/>
          <w:szCs w:val="22"/>
          <w:lang w:eastAsia="ru-RU"/>
        </w:rPr>
        <w:t xml:space="preserve"> </w:t>
      </w:r>
      <w:r w:rsidRPr="005F78AB">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5F78AB" w:rsidRDefault="0095159D" w:rsidP="00907F85">
      <w:pPr>
        <w:rPr>
          <w:b/>
          <w:sz w:val="22"/>
          <w:szCs w:val="22"/>
          <w:lang w:eastAsia="ru-RU"/>
        </w:rPr>
      </w:pPr>
    </w:p>
    <w:p w14:paraId="4FDE79E6" w14:textId="5239B59A" w:rsidR="00AB70AD" w:rsidRPr="005F78AB" w:rsidRDefault="008F7F6F" w:rsidP="00C2388C">
      <w:pPr>
        <w:pStyle w:val="a"/>
        <w:numPr>
          <w:ilvl w:val="0"/>
          <w:numId w:val="2"/>
        </w:numPr>
        <w:spacing w:line="276" w:lineRule="auto"/>
        <w:rPr>
          <w:b/>
          <w:i/>
          <w:iCs/>
          <w:sz w:val="22"/>
          <w:szCs w:val="22"/>
        </w:rPr>
      </w:pPr>
      <w:r w:rsidRPr="005F78AB">
        <w:rPr>
          <w:b/>
          <w:sz w:val="22"/>
          <w:szCs w:val="22"/>
          <w:lang w:eastAsia="ru-RU"/>
        </w:rPr>
        <w:t xml:space="preserve">Alte </w:t>
      </w:r>
      <w:proofErr w:type="spellStart"/>
      <w:r w:rsidRPr="005F78AB">
        <w:rPr>
          <w:b/>
          <w:sz w:val="22"/>
          <w:szCs w:val="22"/>
          <w:lang w:eastAsia="ru-RU"/>
        </w:rPr>
        <w:t>informații</w:t>
      </w:r>
      <w:proofErr w:type="spellEnd"/>
      <w:r w:rsidRPr="005F78AB">
        <w:rPr>
          <w:b/>
          <w:sz w:val="22"/>
          <w:szCs w:val="22"/>
          <w:lang w:eastAsia="ru-RU"/>
        </w:rPr>
        <w:t xml:space="preserve"> </w:t>
      </w:r>
      <w:proofErr w:type="spellStart"/>
      <w:r w:rsidRPr="005F78AB">
        <w:rPr>
          <w:b/>
          <w:sz w:val="22"/>
          <w:szCs w:val="22"/>
          <w:lang w:eastAsia="ru-RU"/>
        </w:rPr>
        <w:t>relevante</w:t>
      </w:r>
      <w:proofErr w:type="spellEnd"/>
      <w:r w:rsidRPr="005F78AB">
        <w:rPr>
          <w:b/>
          <w:sz w:val="22"/>
          <w:szCs w:val="22"/>
          <w:lang w:eastAsia="ru-RU"/>
        </w:rPr>
        <w:t>:</w:t>
      </w:r>
    </w:p>
    <w:p w14:paraId="0BD4334B" w14:textId="77777777" w:rsidR="007E615B" w:rsidRPr="005F78AB" w:rsidRDefault="007E615B" w:rsidP="007E615B">
      <w:pPr>
        <w:rPr>
          <w:b/>
          <w:bCs/>
          <w:i/>
          <w:iCs/>
          <w:sz w:val="22"/>
          <w:szCs w:val="22"/>
          <w:lang w:val="en-US" w:eastAsia="ru-RU"/>
        </w:rPr>
      </w:pPr>
    </w:p>
    <w:p w14:paraId="338766F7" w14:textId="20742A24" w:rsidR="007E615B" w:rsidRPr="00EF3674" w:rsidRDefault="007E615B" w:rsidP="007E615B">
      <w:pPr>
        <w:rPr>
          <w:b/>
          <w:bCs/>
          <w:i/>
          <w:iCs/>
          <w:sz w:val="22"/>
          <w:szCs w:val="22"/>
          <w:lang w:val="fr-FR" w:eastAsia="ru-RU"/>
        </w:rPr>
      </w:pPr>
      <w:r w:rsidRPr="00EF3674">
        <w:rPr>
          <w:b/>
          <w:bCs/>
          <w:i/>
          <w:iCs/>
          <w:sz w:val="22"/>
          <w:szCs w:val="22"/>
          <w:lang w:val="fr-FR" w:eastAsia="ru-RU"/>
        </w:rPr>
        <w:t>- A</w:t>
      </w:r>
      <w:r w:rsidRPr="005F78AB">
        <w:rPr>
          <w:b/>
          <w:bCs/>
          <w:i/>
          <w:iCs/>
          <w:sz w:val="22"/>
          <w:szCs w:val="22"/>
          <w:lang w:val="it-IT" w:eastAsia="ru-RU"/>
        </w:rPr>
        <w:t xml:space="preserve">chitarea bunurilor/serviciilor/lucrărilor va fi efectuată în termen de pînă la </w:t>
      </w:r>
      <w:r w:rsidR="005F78AB" w:rsidRPr="005F78AB">
        <w:rPr>
          <w:b/>
          <w:bCs/>
          <w:i/>
          <w:iCs/>
          <w:sz w:val="22"/>
          <w:szCs w:val="22"/>
          <w:lang w:val="it-IT" w:eastAsia="ru-RU"/>
        </w:rPr>
        <w:t>6</w:t>
      </w:r>
      <w:r w:rsidRPr="005F78AB">
        <w:rPr>
          <w:b/>
          <w:bCs/>
          <w:i/>
          <w:iCs/>
          <w:sz w:val="22"/>
          <w:szCs w:val="22"/>
          <w:lang w:val="it-IT" w:eastAsia="ru-RU"/>
        </w:rPr>
        <w:t>0 de zile din data emiterii facturii fiscale și/sau documentelor confimative de executare a contractului.</w:t>
      </w:r>
    </w:p>
    <w:p w14:paraId="550D7FF2" w14:textId="77777777" w:rsidR="00D436F1" w:rsidRPr="005F78AB" w:rsidRDefault="00D436F1" w:rsidP="00D436F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EF3674" w:rsidRDefault="00D436F1" w:rsidP="00D436F1">
      <w:pPr>
        <w:shd w:val="clear" w:color="auto" w:fill="FFFFFF" w:themeFill="background1"/>
        <w:tabs>
          <w:tab w:val="right" w:pos="426"/>
        </w:tabs>
        <w:spacing w:before="120" w:after="120"/>
        <w:jc w:val="both"/>
        <w:rPr>
          <w:i/>
          <w:iCs/>
          <w:sz w:val="22"/>
          <w:szCs w:val="22"/>
          <w:lang w:val="fr-FR" w:eastAsia="ru-RU"/>
        </w:rPr>
      </w:pPr>
      <w:r w:rsidRPr="005F78AB">
        <w:rPr>
          <w:i/>
          <w:iCs/>
          <w:sz w:val="22"/>
          <w:szCs w:val="22"/>
          <w:lang w:eastAsia="ru-RU"/>
        </w:rPr>
        <w:t xml:space="preserve">-  </w:t>
      </w:r>
      <w:r w:rsidRPr="00EF3674">
        <w:rPr>
          <w:i/>
          <w:iCs/>
          <w:sz w:val="22"/>
          <w:szCs w:val="22"/>
          <w:lang w:val="fr-FR"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EF3674" w:rsidRDefault="00D436F1" w:rsidP="00D436F1">
      <w:pPr>
        <w:shd w:val="clear" w:color="auto" w:fill="FFFFFF" w:themeFill="background1"/>
        <w:tabs>
          <w:tab w:val="right" w:pos="426"/>
        </w:tabs>
        <w:spacing w:before="120" w:after="120"/>
        <w:jc w:val="both"/>
        <w:rPr>
          <w:i/>
          <w:iCs/>
          <w:sz w:val="22"/>
          <w:szCs w:val="22"/>
          <w:lang w:val="fr-FR" w:eastAsia="ru-RU"/>
        </w:rPr>
      </w:pPr>
      <w:r w:rsidRPr="00EF3674">
        <w:rPr>
          <w:i/>
          <w:iCs/>
          <w:sz w:val="22"/>
          <w:szCs w:val="22"/>
          <w:lang w:val="fr-FR" w:eastAsia="ru-RU"/>
        </w:rPr>
        <w:t>-  Prețurile sunt ferme pe toată perioada de executare a contractului, respectiv până la executarea integrală a serviciilor contractate.</w:t>
      </w:r>
    </w:p>
    <w:p w14:paraId="786F2AA0" w14:textId="392A39B7" w:rsidR="00D436F1" w:rsidRPr="005F78AB" w:rsidRDefault="00D436F1" w:rsidP="00D436F1">
      <w:pPr>
        <w:shd w:val="clear" w:color="auto" w:fill="FFFFFF" w:themeFill="background1"/>
        <w:tabs>
          <w:tab w:val="right" w:pos="426"/>
        </w:tabs>
        <w:spacing w:before="120" w:after="120"/>
        <w:jc w:val="both"/>
        <w:rPr>
          <w:b/>
          <w:sz w:val="22"/>
          <w:szCs w:val="22"/>
          <w:lang w:val="pt-BR" w:eastAsia="ru-RU"/>
        </w:rPr>
      </w:pPr>
      <w:r w:rsidRPr="005F78AB">
        <w:rPr>
          <w:b/>
          <w:sz w:val="22"/>
          <w:szCs w:val="22"/>
          <w:lang w:val="pt-BR" w:eastAsia="ru-RU"/>
        </w:rPr>
        <w:t>Sancțiuni:</w:t>
      </w:r>
    </w:p>
    <w:p w14:paraId="5BC33A01"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1</w:t>
      </w:r>
      <w:r w:rsidRPr="005F78AB">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2.</w:t>
      </w:r>
      <w:r w:rsidRPr="005F78AB">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3.</w:t>
      </w:r>
      <w:r w:rsidRPr="005F78AB">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5F78AB"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5F78AB" w:rsidRDefault="00A118A8" w:rsidP="00822ED7">
      <w:pPr>
        <w:tabs>
          <w:tab w:val="decimal" w:pos="8364"/>
        </w:tabs>
        <w:spacing w:line="276" w:lineRule="auto"/>
        <w:ind w:right="-144"/>
        <w:jc w:val="center"/>
        <w:rPr>
          <w:b/>
          <w:bCs/>
          <w:sz w:val="22"/>
          <w:szCs w:val="22"/>
        </w:rPr>
      </w:pPr>
      <w:r w:rsidRPr="005F78AB">
        <w:rPr>
          <w:b/>
          <w:noProof w:val="0"/>
          <w:sz w:val="22"/>
          <w:szCs w:val="22"/>
          <w:lang w:val="it-IT" w:eastAsia="ru-RU"/>
        </w:rPr>
        <w:t>Președintele grupului de lucru:   __________________    Andrei VÎRLAN</w:t>
      </w:r>
    </w:p>
    <w:p w14:paraId="1E1F05E6" w14:textId="5DD8A88A" w:rsidR="008F7F6F" w:rsidRPr="008F5013" w:rsidRDefault="008F7F6F" w:rsidP="00923382">
      <w:pPr>
        <w:shd w:val="clear" w:color="auto" w:fill="FFFFFF" w:themeFill="background1"/>
        <w:tabs>
          <w:tab w:val="left" w:pos="284"/>
          <w:tab w:val="left" w:pos="426"/>
          <w:tab w:val="decimal" w:pos="8364"/>
        </w:tabs>
        <w:ind w:left="-284" w:right="-144" w:firstLine="284"/>
        <w:jc w:val="center"/>
        <w:rPr>
          <w:b/>
          <w:bCs/>
          <w:color w:val="EE0000"/>
          <w:sz w:val="22"/>
          <w:szCs w:val="22"/>
          <w:lang w:val="it-IT"/>
        </w:rPr>
      </w:pPr>
    </w:p>
    <w:sectPr w:rsidR="008F7F6F" w:rsidRPr="008F5013" w:rsidSect="00A072EC">
      <w:footerReference w:type="default" r:id="rId8"/>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989ED" w14:textId="77777777" w:rsidR="006D769D" w:rsidRDefault="006D769D" w:rsidP="00295BDB">
      <w:r>
        <w:separator/>
      </w:r>
    </w:p>
  </w:endnote>
  <w:endnote w:type="continuationSeparator" w:id="0">
    <w:p w14:paraId="4F76D50A" w14:textId="77777777" w:rsidR="006D769D" w:rsidRDefault="006D769D"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4DF69" w14:textId="77777777" w:rsidR="006D769D" w:rsidRDefault="006D769D" w:rsidP="00295BDB">
      <w:r>
        <w:separator/>
      </w:r>
    </w:p>
  </w:footnote>
  <w:footnote w:type="continuationSeparator" w:id="0">
    <w:p w14:paraId="37A9D688" w14:textId="77777777" w:rsidR="006D769D" w:rsidRDefault="006D769D"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3FB302E2"/>
    <w:multiLevelType w:val="hybridMultilevel"/>
    <w:tmpl w:val="7096BB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78110F5"/>
    <w:multiLevelType w:val="multilevel"/>
    <w:tmpl w:val="933E1A7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7"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32"/>
  </w:num>
  <w:num w:numId="2" w16cid:durableId="336927550">
    <w:abstractNumId w:val="14"/>
  </w:num>
  <w:num w:numId="3" w16cid:durableId="603803082">
    <w:abstractNumId w:val="25"/>
  </w:num>
  <w:num w:numId="4" w16cid:durableId="1905331452">
    <w:abstractNumId w:val="13"/>
  </w:num>
  <w:num w:numId="5" w16cid:durableId="1758941498">
    <w:abstractNumId w:val="31"/>
  </w:num>
  <w:num w:numId="6" w16cid:durableId="1363746064">
    <w:abstractNumId w:val="12"/>
  </w:num>
  <w:num w:numId="7" w16cid:durableId="308217559">
    <w:abstractNumId w:val="3"/>
  </w:num>
  <w:num w:numId="8" w16cid:durableId="2123836285">
    <w:abstractNumId w:val="15"/>
  </w:num>
  <w:num w:numId="9" w16cid:durableId="1509059290">
    <w:abstractNumId w:val="28"/>
  </w:num>
  <w:num w:numId="10" w16cid:durableId="980961332">
    <w:abstractNumId w:val="11"/>
  </w:num>
  <w:num w:numId="11" w16cid:durableId="583803964">
    <w:abstractNumId w:val="21"/>
  </w:num>
  <w:num w:numId="12" w16cid:durableId="442455478">
    <w:abstractNumId w:val="27"/>
  </w:num>
  <w:num w:numId="13" w16cid:durableId="1001545918">
    <w:abstractNumId w:val="2"/>
  </w:num>
  <w:num w:numId="14" w16cid:durableId="1249995781">
    <w:abstractNumId w:val="1"/>
  </w:num>
  <w:num w:numId="15" w16cid:durableId="1459640003">
    <w:abstractNumId w:val="9"/>
  </w:num>
  <w:num w:numId="16" w16cid:durableId="690837707">
    <w:abstractNumId w:val="8"/>
  </w:num>
  <w:num w:numId="17" w16cid:durableId="1305892810">
    <w:abstractNumId w:val="4"/>
  </w:num>
  <w:num w:numId="18" w16cid:durableId="26955800">
    <w:abstractNumId w:val="22"/>
  </w:num>
  <w:num w:numId="19" w16cid:durableId="1054504550">
    <w:abstractNumId w:val="30"/>
  </w:num>
  <w:num w:numId="20" w16cid:durableId="160699160">
    <w:abstractNumId w:val="18"/>
  </w:num>
  <w:num w:numId="21" w16cid:durableId="1511025069">
    <w:abstractNumId w:val="23"/>
  </w:num>
  <w:num w:numId="22" w16cid:durableId="591010165">
    <w:abstractNumId w:val="19"/>
  </w:num>
  <w:num w:numId="23" w16cid:durableId="940603114">
    <w:abstractNumId w:val="17"/>
  </w:num>
  <w:num w:numId="24" w16cid:durableId="2000965464">
    <w:abstractNumId w:val="26"/>
  </w:num>
  <w:num w:numId="25" w16cid:durableId="1366515139">
    <w:abstractNumId w:val="26"/>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20"/>
  </w:num>
  <w:num w:numId="27" w16cid:durableId="55521124">
    <w:abstractNumId w:val="5"/>
  </w:num>
  <w:num w:numId="28" w16cid:durableId="1353648285">
    <w:abstractNumId w:val="6"/>
  </w:num>
  <w:num w:numId="29" w16cid:durableId="1905288706">
    <w:abstractNumId w:val="10"/>
  </w:num>
  <w:num w:numId="30" w16cid:durableId="1336768233">
    <w:abstractNumId w:val="0"/>
  </w:num>
  <w:num w:numId="31" w16cid:durableId="305210269">
    <w:abstractNumId w:val="29"/>
  </w:num>
  <w:num w:numId="32" w16cid:durableId="604658592">
    <w:abstractNumId w:val="16"/>
  </w:num>
  <w:num w:numId="33" w16cid:durableId="298344586">
    <w:abstractNumId w:val="7"/>
  </w:num>
  <w:num w:numId="34" w16cid:durableId="90051546">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43F4"/>
    <w:rsid w:val="00055BDB"/>
    <w:rsid w:val="0005743F"/>
    <w:rsid w:val="00061420"/>
    <w:rsid w:val="00062E93"/>
    <w:rsid w:val="00067084"/>
    <w:rsid w:val="0007130F"/>
    <w:rsid w:val="00071346"/>
    <w:rsid w:val="000723CF"/>
    <w:rsid w:val="000754DB"/>
    <w:rsid w:val="00075C6D"/>
    <w:rsid w:val="00085A33"/>
    <w:rsid w:val="00086215"/>
    <w:rsid w:val="00086E5E"/>
    <w:rsid w:val="00092A3D"/>
    <w:rsid w:val="00094387"/>
    <w:rsid w:val="00094E78"/>
    <w:rsid w:val="000A104B"/>
    <w:rsid w:val="000A3A71"/>
    <w:rsid w:val="000A647D"/>
    <w:rsid w:val="000A69D9"/>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3663"/>
    <w:rsid w:val="00103C9C"/>
    <w:rsid w:val="0010519A"/>
    <w:rsid w:val="0010571E"/>
    <w:rsid w:val="00106C25"/>
    <w:rsid w:val="00113031"/>
    <w:rsid w:val="00114DA0"/>
    <w:rsid w:val="00121BC5"/>
    <w:rsid w:val="00122EBF"/>
    <w:rsid w:val="00123391"/>
    <w:rsid w:val="00123FFC"/>
    <w:rsid w:val="00126BD6"/>
    <w:rsid w:val="001310D4"/>
    <w:rsid w:val="0013382F"/>
    <w:rsid w:val="00133BDA"/>
    <w:rsid w:val="00134D50"/>
    <w:rsid w:val="00136909"/>
    <w:rsid w:val="001426AA"/>
    <w:rsid w:val="001440A5"/>
    <w:rsid w:val="001455A4"/>
    <w:rsid w:val="001507AE"/>
    <w:rsid w:val="0015159A"/>
    <w:rsid w:val="00151B4F"/>
    <w:rsid w:val="00153244"/>
    <w:rsid w:val="0015380E"/>
    <w:rsid w:val="001538C7"/>
    <w:rsid w:val="00153B5D"/>
    <w:rsid w:val="00154238"/>
    <w:rsid w:val="001571CF"/>
    <w:rsid w:val="00157EF9"/>
    <w:rsid w:val="00161D1A"/>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2ECB"/>
    <w:rsid w:val="00263D75"/>
    <w:rsid w:val="002659DE"/>
    <w:rsid w:val="002661DC"/>
    <w:rsid w:val="00277200"/>
    <w:rsid w:val="00277BD5"/>
    <w:rsid w:val="002811DC"/>
    <w:rsid w:val="002816A3"/>
    <w:rsid w:val="00283750"/>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E6292"/>
    <w:rsid w:val="002F356C"/>
    <w:rsid w:val="002F521F"/>
    <w:rsid w:val="002F53C3"/>
    <w:rsid w:val="002F591D"/>
    <w:rsid w:val="003013B1"/>
    <w:rsid w:val="003016F3"/>
    <w:rsid w:val="00302A9E"/>
    <w:rsid w:val="00302E46"/>
    <w:rsid w:val="00303D64"/>
    <w:rsid w:val="003145E3"/>
    <w:rsid w:val="00316F1E"/>
    <w:rsid w:val="0032051A"/>
    <w:rsid w:val="0032126F"/>
    <w:rsid w:val="00322AB1"/>
    <w:rsid w:val="0032545F"/>
    <w:rsid w:val="00327265"/>
    <w:rsid w:val="00330903"/>
    <w:rsid w:val="00331382"/>
    <w:rsid w:val="0033257A"/>
    <w:rsid w:val="00340153"/>
    <w:rsid w:val="003417FB"/>
    <w:rsid w:val="003423C1"/>
    <w:rsid w:val="003426D4"/>
    <w:rsid w:val="00343CE3"/>
    <w:rsid w:val="00351423"/>
    <w:rsid w:val="00352A5D"/>
    <w:rsid w:val="0035554D"/>
    <w:rsid w:val="0035650B"/>
    <w:rsid w:val="00363FA0"/>
    <w:rsid w:val="00366258"/>
    <w:rsid w:val="00371655"/>
    <w:rsid w:val="0037522E"/>
    <w:rsid w:val="00375A2E"/>
    <w:rsid w:val="00375DE5"/>
    <w:rsid w:val="003801C3"/>
    <w:rsid w:val="0038267F"/>
    <w:rsid w:val="00385D10"/>
    <w:rsid w:val="00387C33"/>
    <w:rsid w:val="00390D1B"/>
    <w:rsid w:val="00396396"/>
    <w:rsid w:val="003977EE"/>
    <w:rsid w:val="003A10F5"/>
    <w:rsid w:val="003A5E6F"/>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4041"/>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25302"/>
    <w:rsid w:val="004325B9"/>
    <w:rsid w:val="0043292E"/>
    <w:rsid w:val="004422E0"/>
    <w:rsid w:val="004475A6"/>
    <w:rsid w:val="0045368F"/>
    <w:rsid w:val="00457AF1"/>
    <w:rsid w:val="00460FD4"/>
    <w:rsid w:val="00461C22"/>
    <w:rsid w:val="00461C9F"/>
    <w:rsid w:val="00464183"/>
    <w:rsid w:val="00470C26"/>
    <w:rsid w:val="00472713"/>
    <w:rsid w:val="00472B9D"/>
    <w:rsid w:val="004749A4"/>
    <w:rsid w:val="00474C2A"/>
    <w:rsid w:val="00476DD7"/>
    <w:rsid w:val="00476DE9"/>
    <w:rsid w:val="00483E31"/>
    <w:rsid w:val="00484617"/>
    <w:rsid w:val="00485BA4"/>
    <w:rsid w:val="004944FC"/>
    <w:rsid w:val="00496DAC"/>
    <w:rsid w:val="00496DE1"/>
    <w:rsid w:val="004A059E"/>
    <w:rsid w:val="004A0B69"/>
    <w:rsid w:val="004A30B6"/>
    <w:rsid w:val="004A4C1B"/>
    <w:rsid w:val="004A619C"/>
    <w:rsid w:val="004A689C"/>
    <w:rsid w:val="004A6BE7"/>
    <w:rsid w:val="004A7619"/>
    <w:rsid w:val="004A7F68"/>
    <w:rsid w:val="004B67F2"/>
    <w:rsid w:val="004C142E"/>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3BD0"/>
    <w:rsid w:val="00575397"/>
    <w:rsid w:val="005765A7"/>
    <w:rsid w:val="00576858"/>
    <w:rsid w:val="005801EF"/>
    <w:rsid w:val="00583AA4"/>
    <w:rsid w:val="005873D7"/>
    <w:rsid w:val="0059107D"/>
    <w:rsid w:val="005913E9"/>
    <w:rsid w:val="005927FF"/>
    <w:rsid w:val="00592BDB"/>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D7F68"/>
    <w:rsid w:val="005E2E72"/>
    <w:rsid w:val="005E3FBF"/>
    <w:rsid w:val="005E61D0"/>
    <w:rsid w:val="005E7854"/>
    <w:rsid w:val="005E7EDA"/>
    <w:rsid w:val="005F173A"/>
    <w:rsid w:val="005F1783"/>
    <w:rsid w:val="005F18DD"/>
    <w:rsid w:val="005F227F"/>
    <w:rsid w:val="005F78AB"/>
    <w:rsid w:val="00600B22"/>
    <w:rsid w:val="00606406"/>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0C78"/>
    <w:rsid w:val="006B4977"/>
    <w:rsid w:val="006B4B7C"/>
    <w:rsid w:val="006B4D8E"/>
    <w:rsid w:val="006B579F"/>
    <w:rsid w:val="006B76BD"/>
    <w:rsid w:val="006C0A59"/>
    <w:rsid w:val="006C12D0"/>
    <w:rsid w:val="006C632F"/>
    <w:rsid w:val="006D0562"/>
    <w:rsid w:val="006D34E0"/>
    <w:rsid w:val="006D3D6E"/>
    <w:rsid w:val="006D506A"/>
    <w:rsid w:val="006D769D"/>
    <w:rsid w:val="006E21F4"/>
    <w:rsid w:val="006E2A48"/>
    <w:rsid w:val="006E5B7E"/>
    <w:rsid w:val="006F2004"/>
    <w:rsid w:val="006F261F"/>
    <w:rsid w:val="006F499C"/>
    <w:rsid w:val="00700DAB"/>
    <w:rsid w:val="00701949"/>
    <w:rsid w:val="0070426A"/>
    <w:rsid w:val="00704DEE"/>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2A9E"/>
    <w:rsid w:val="007548B0"/>
    <w:rsid w:val="00755DBD"/>
    <w:rsid w:val="00756F8B"/>
    <w:rsid w:val="00760331"/>
    <w:rsid w:val="0076320E"/>
    <w:rsid w:val="00764385"/>
    <w:rsid w:val="00765AEB"/>
    <w:rsid w:val="0077132F"/>
    <w:rsid w:val="0077173B"/>
    <w:rsid w:val="0077475F"/>
    <w:rsid w:val="00774CD0"/>
    <w:rsid w:val="007776B3"/>
    <w:rsid w:val="0077787A"/>
    <w:rsid w:val="00777D47"/>
    <w:rsid w:val="00781100"/>
    <w:rsid w:val="0078317C"/>
    <w:rsid w:val="00785A33"/>
    <w:rsid w:val="00785A9A"/>
    <w:rsid w:val="00790FEB"/>
    <w:rsid w:val="00791DE1"/>
    <w:rsid w:val="007942C5"/>
    <w:rsid w:val="00796FEC"/>
    <w:rsid w:val="00797888"/>
    <w:rsid w:val="007A4953"/>
    <w:rsid w:val="007A6EA9"/>
    <w:rsid w:val="007B3A9F"/>
    <w:rsid w:val="007B3D72"/>
    <w:rsid w:val="007B5800"/>
    <w:rsid w:val="007B7584"/>
    <w:rsid w:val="007C041E"/>
    <w:rsid w:val="007D2231"/>
    <w:rsid w:val="007D25D8"/>
    <w:rsid w:val="007D3867"/>
    <w:rsid w:val="007D5BD9"/>
    <w:rsid w:val="007E2CA1"/>
    <w:rsid w:val="007E60D0"/>
    <w:rsid w:val="007E615B"/>
    <w:rsid w:val="007E7B2A"/>
    <w:rsid w:val="007F4C74"/>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2B1A"/>
    <w:rsid w:val="008853FF"/>
    <w:rsid w:val="00886CF1"/>
    <w:rsid w:val="00887F59"/>
    <w:rsid w:val="00892E37"/>
    <w:rsid w:val="00894048"/>
    <w:rsid w:val="00895EA7"/>
    <w:rsid w:val="00896727"/>
    <w:rsid w:val="008A12E2"/>
    <w:rsid w:val="008A15E0"/>
    <w:rsid w:val="008A231D"/>
    <w:rsid w:val="008A6D59"/>
    <w:rsid w:val="008A700B"/>
    <w:rsid w:val="008B17E3"/>
    <w:rsid w:val="008B21BA"/>
    <w:rsid w:val="008B2718"/>
    <w:rsid w:val="008B2A0E"/>
    <w:rsid w:val="008B3DFF"/>
    <w:rsid w:val="008B435A"/>
    <w:rsid w:val="008C2B11"/>
    <w:rsid w:val="008C668C"/>
    <w:rsid w:val="008C7C8F"/>
    <w:rsid w:val="008D1255"/>
    <w:rsid w:val="008D1475"/>
    <w:rsid w:val="008D723E"/>
    <w:rsid w:val="008D7A9D"/>
    <w:rsid w:val="008E1557"/>
    <w:rsid w:val="008E158B"/>
    <w:rsid w:val="008E5E67"/>
    <w:rsid w:val="008F002B"/>
    <w:rsid w:val="008F1986"/>
    <w:rsid w:val="008F5013"/>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4027"/>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5E4"/>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236A"/>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5E05"/>
    <w:rsid w:val="00A27773"/>
    <w:rsid w:val="00A324A7"/>
    <w:rsid w:val="00A36282"/>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6B"/>
    <w:rsid w:val="00A960A0"/>
    <w:rsid w:val="00AA2107"/>
    <w:rsid w:val="00AA3682"/>
    <w:rsid w:val="00AA37F7"/>
    <w:rsid w:val="00AA7EF9"/>
    <w:rsid w:val="00AB42CE"/>
    <w:rsid w:val="00AB6DAF"/>
    <w:rsid w:val="00AB7093"/>
    <w:rsid w:val="00AB70AD"/>
    <w:rsid w:val="00AB7760"/>
    <w:rsid w:val="00AC01B8"/>
    <w:rsid w:val="00AC1088"/>
    <w:rsid w:val="00AC41BF"/>
    <w:rsid w:val="00AC557D"/>
    <w:rsid w:val="00AD5AC9"/>
    <w:rsid w:val="00AE3914"/>
    <w:rsid w:val="00AE56D3"/>
    <w:rsid w:val="00AE5A1E"/>
    <w:rsid w:val="00AE670E"/>
    <w:rsid w:val="00AF2013"/>
    <w:rsid w:val="00AF21C1"/>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4C34"/>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3DD2"/>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2B7"/>
    <w:rsid w:val="00BF2644"/>
    <w:rsid w:val="00BF2997"/>
    <w:rsid w:val="00BF75D7"/>
    <w:rsid w:val="00C02204"/>
    <w:rsid w:val="00C02FAC"/>
    <w:rsid w:val="00C03398"/>
    <w:rsid w:val="00C04C50"/>
    <w:rsid w:val="00C13DD0"/>
    <w:rsid w:val="00C14065"/>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8474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234"/>
    <w:rsid w:val="00D0089C"/>
    <w:rsid w:val="00D0167C"/>
    <w:rsid w:val="00D042D4"/>
    <w:rsid w:val="00D0557D"/>
    <w:rsid w:val="00D1065D"/>
    <w:rsid w:val="00D10842"/>
    <w:rsid w:val="00D10C08"/>
    <w:rsid w:val="00D117CE"/>
    <w:rsid w:val="00D123DA"/>
    <w:rsid w:val="00D203CD"/>
    <w:rsid w:val="00D26251"/>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4F12"/>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0702"/>
    <w:rsid w:val="00EE190E"/>
    <w:rsid w:val="00EE2DBA"/>
    <w:rsid w:val="00EE40E7"/>
    <w:rsid w:val="00EE63C9"/>
    <w:rsid w:val="00EF0827"/>
    <w:rsid w:val="00EF2AB9"/>
    <w:rsid w:val="00EF3674"/>
    <w:rsid w:val="00EF4906"/>
    <w:rsid w:val="00F0277F"/>
    <w:rsid w:val="00F04901"/>
    <w:rsid w:val="00F04A2B"/>
    <w:rsid w:val="00F12C7D"/>
    <w:rsid w:val="00F12CAB"/>
    <w:rsid w:val="00F1309E"/>
    <w:rsid w:val="00F1319A"/>
    <w:rsid w:val="00F165FA"/>
    <w:rsid w:val="00F1709D"/>
    <w:rsid w:val="00F20AD3"/>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1D5B"/>
    <w:rsid w:val="00F73458"/>
    <w:rsid w:val="00F802BD"/>
    <w:rsid w:val="00F80CD2"/>
    <w:rsid w:val="00F81562"/>
    <w:rsid w:val="00F81BE2"/>
    <w:rsid w:val="00F848D1"/>
    <w:rsid w:val="00F84910"/>
    <w:rsid w:val="00F8565F"/>
    <w:rsid w:val="00F85AB6"/>
    <w:rsid w:val="00F86175"/>
    <w:rsid w:val="00F86B24"/>
    <w:rsid w:val="00F8776D"/>
    <w:rsid w:val="00F91EF6"/>
    <w:rsid w:val="00F95660"/>
    <w:rsid w:val="00F97D2B"/>
    <w:rsid w:val="00FA231D"/>
    <w:rsid w:val="00FA790E"/>
    <w:rsid w:val="00FB06CD"/>
    <w:rsid w:val="00FB2EEC"/>
    <w:rsid w:val="00FC0684"/>
    <w:rsid w:val="00FC483E"/>
    <w:rsid w:val="00FC64F4"/>
    <w:rsid w:val="00FD0242"/>
    <w:rsid w:val="00FD09F4"/>
    <w:rsid w:val="00FD0E89"/>
    <w:rsid w:val="00FD1B52"/>
    <w:rsid w:val="00FD6102"/>
    <w:rsid w:val="00FD7A8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 w:type="character" w:customStyle="1" w:styleId="ListLabel1">
    <w:name w:val="ListLabel 1"/>
    <w:qFormat/>
    <w:rsid w:val="00067084"/>
    <w:rPr>
      <w:rFonts w:ascii="Times New Roman" w:hAnsi="Times New Roman" w:cs="Times New Roman"/>
      <w:b/>
      <w:i w:val="0"/>
    </w:rPr>
  </w:style>
  <w:style w:type="character" w:customStyle="1" w:styleId="ListLabel13">
    <w:name w:val="ListLabel 13"/>
    <w:qFormat/>
    <w:rsid w:val="00375A2E"/>
    <w:rPr>
      <w:rFonts w:ascii="Times New Roman" w:eastAsia="Times New Roman" w:hAnsi="Times New Roman" w:cs="Times New Roman"/>
      <w:i w:val="0"/>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2202</Words>
  <Characters>12554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17</cp:revision>
  <cp:lastPrinted>2026-07-29T08:34:00Z</cp:lastPrinted>
  <dcterms:created xsi:type="dcterms:W3CDTF">2026-05-20T12:40:00Z</dcterms:created>
  <dcterms:modified xsi:type="dcterms:W3CDTF">2026-07-29T08:50:00Z</dcterms:modified>
</cp:coreProperties>
</file>