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238" w:rsidRPr="008159AF" w:rsidRDefault="004A5238" w:rsidP="004A5238">
      <w:pPr>
        <w:shd w:val="clear" w:color="auto" w:fill="FFFFFF" w:themeFill="background1"/>
        <w:tabs>
          <w:tab w:val="left" w:pos="284"/>
          <w:tab w:val="right" w:pos="426"/>
        </w:tabs>
        <w:jc w:val="right"/>
        <w:rPr>
          <w:b/>
          <w:sz w:val="24"/>
          <w:szCs w:val="24"/>
        </w:rPr>
      </w:pPr>
      <w:proofErr w:type="spellStart"/>
      <w:r w:rsidRPr="008159AF">
        <w:rPr>
          <w:b/>
          <w:sz w:val="24"/>
          <w:szCs w:val="24"/>
        </w:rPr>
        <w:t>Anexa</w:t>
      </w:r>
      <w:proofErr w:type="spellEnd"/>
      <w:r w:rsidRPr="008159AF">
        <w:rPr>
          <w:b/>
          <w:sz w:val="24"/>
          <w:szCs w:val="24"/>
        </w:rPr>
        <w:t xml:space="preserve"> nr.</w:t>
      </w:r>
      <w:r>
        <w:rPr>
          <w:b/>
          <w:sz w:val="24"/>
          <w:szCs w:val="24"/>
        </w:rPr>
        <w:t>2</w:t>
      </w:r>
      <w:r w:rsidRPr="008159AF">
        <w:rPr>
          <w:b/>
          <w:sz w:val="24"/>
          <w:szCs w:val="24"/>
        </w:rPr>
        <w:t xml:space="preserve"> la </w:t>
      </w:r>
      <w:proofErr w:type="spellStart"/>
      <w:r w:rsidRPr="008159AF">
        <w:rPr>
          <w:b/>
          <w:sz w:val="24"/>
          <w:szCs w:val="24"/>
        </w:rPr>
        <w:t>Anunțul</w:t>
      </w:r>
      <w:proofErr w:type="spellEnd"/>
      <w:r w:rsidRPr="008159AF">
        <w:rPr>
          <w:b/>
          <w:sz w:val="24"/>
          <w:szCs w:val="24"/>
        </w:rPr>
        <w:t xml:space="preserve"> de </w:t>
      </w:r>
      <w:proofErr w:type="spellStart"/>
      <w:r w:rsidRPr="008159AF">
        <w:rPr>
          <w:b/>
          <w:sz w:val="24"/>
          <w:szCs w:val="24"/>
        </w:rPr>
        <w:t>participare</w:t>
      </w:r>
      <w:proofErr w:type="spellEnd"/>
    </w:p>
    <w:p w:rsidR="00135F07" w:rsidRPr="0022374A" w:rsidRDefault="00135F07" w:rsidP="00135F07">
      <w:pPr>
        <w:shd w:val="clear" w:color="auto" w:fill="FFFFFF" w:themeFill="background1"/>
        <w:tabs>
          <w:tab w:val="left" w:pos="284"/>
          <w:tab w:val="right" w:pos="426"/>
        </w:tabs>
        <w:rPr>
          <w:b/>
          <w:sz w:val="28"/>
          <w:szCs w:val="24"/>
        </w:rPr>
      </w:pPr>
    </w:p>
    <w:p w:rsidR="00A85A35" w:rsidRPr="00DF33F3" w:rsidRDefault="004A5238" w:rsidP="00135F07">
      <w:pPr>
        <w:shd w:val="clear" w:color="auto" w:fill="FFFFFF" w:themeFill="background1"/>
        <w:tabs>
          <w:tab w:val="left" w:pos="284"/>
          <w:tab w:val="right" w:pos="426"/>
        </w:tabs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LOT 2</w:t>
      </w:r>
      <w:r w:rsidR="00135F07">
        <w:rPr>
          <w:b/>
          <w:sz w:val="28"/>
          <w:szCs w:val="24"/>
        </w:rPr>
        <w:t xml:space="preserve"> - </w:t>
      </w:r>
      <w:proofErr w:type="spellStart"/>
      <w:r w:rsidR="00A85A35" w:rsidRPr="00DF33F3">
        <w:rPr>
          <w:b/>
          <w:sz w:val="28"/>
          <w:szCs w:val="24"/>
        </w:rPr>
        <w:t>Cutii</w:t>
      </w:r>
      <w:proofErr w:type="spellEnd"/>
      <w:r w:rsidR="00A85A35" w:rsidRPr="00DF33F3">
        <w:rPr>
          <w:b/>
          <w:sz w:val="28"/>
          <w:szCs w:val="24"/>
        </w:rPr>
        <w:t xml:space="preserve"> </w:t>
      </w:r>
      <w:proofErr w:type="spellStart"/>
      <w:r w:rsidR="00A85A35" w:rsidRPr="00DF33F3">
        <w:rPr>
          <w:b/>
          <w:sz w:val="28"/>
          <w:szCs w:val="24"/>
        </w:rPr>
        <w:t>pentru</w:t>
      </w:r>
      <w:proofErr w:type="spellEnd"/>
      <w:r w:rsidR="00A85A35" w:rsidRPr="00DF33F3">
        <w:rPr>
          <w:b/>
          <w:sz w:val="28"/>
          <w:szCs w:val="24"/>
        </w:rPr>
        <w:t xml:space="preserve"> </w:t>
      </w:r>
      <w:proofErr w:type="spellStart"/>
      <w:r w:rsidR="00A85A35" w:rsidRPr="00DF33F3">
        <w:rPr>
          <w:b/>
          <w:sz w:val="28"/>
          <w:szCs w:val="24"/>
        </w:rPr>
        <w:t>ambalarea</w:t>
      </w:r>
      <w:proofErr w:type="spellEnd"/>
      <w:r w:rsidR="00A85A35" w:rsidRPr="00DF33F3">
        <w:rPr>
          <w:b/>
          <w:sz w:val="28"/>
          <w:szCs w:val="24"/>
        </w:rPr>
        <w:t xml:space="preserve"> </w:t>
      </w:r>
      <w:proofErr w:type="spellStart"/>
      <w:r w:rsidR="00A85A35" w:rsidRPr="00DF33F3">
        <w:rPr>
          <w:b/>
          <w:sz w:val="28"/>
          <w:szCs w:val="24"/>
        </w:rPr>
        <w:t>secundară</w:t>
      </w:r>
      <w:proofErr w:type="spellEnd"/>
    </w:p>
    <w:p w:rsidR="00AE7FC7" w:rsidRPr="00AE7FC7" w:rsidRDefault="00AE7FC7" w:rsidP="00AE7FC7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center"/>
        <w:rPr>
          <w:b/>
          <w:sz w:val="24"/>
          <w:szCs w:val="24"/>
        </w:rPr>
      </w:pPr>
    </w:p>
    <w:tbl>
      <w:tblPr>
        <w:tblW w:w="10020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"/>
        <w:gridCol w:w="950"/>
        <w:gridCol w:w="1870"/>
        <w:gridCol w:w="948"/>
        <w:gridCol w:w="2816"/>
        <w:gridCol w:w="950"/>
        <w:gridCol w:w="935"/>
        <w:gridCol w:w="1041"/>
      </w:tblGrid>
      <w:tr w:rsidR="00DF33F3" w:rsidRPr="00DF33F3" w:rsidTr="004A5238">
        <w:trPr>
          <w:trHeight w:val="300"/>
        </w:trPr>
        <w:tc>
          <w:tcPr>
            <w:tcW w:w="510" w:type="dxa"/>
            <w:vMerge w:val="restart"/>
            <w:shd w:val="clear" w:color="auto" w:fill="auto"/>
            <w:vAlign w:val="center"/>
            <w:hideMark/>
          </w:tcPr>
          <w:p w:rsidR="00DF33F3" w:rsidRPr="00135F07" w:rsidRDefault="00DF33F3" w:rsidP="00DF33F3">
            <w:pPr>
              <w:jc w:val="center"/>
              <w:rPr>
                <w:b/>
                <w:color w:val="000000"/>
                <w:sz w:val="22"/>
                <w:szCs w:val="22"/>
                <w:lang w:val="ro-RO" w:eastAsia="ro-RO"/>
              </w:rPr>
            </w:pPr>
            <w:r w:rsidRPr="00135F07">
              <w:rPr>
                <w:b/>
                <w:color w:val="000000"/>
                <w:sz w:val="22"/>
                <w:szCs w:val="22"/>
                <w:lang w:val="ro-RO" w:eastAsia="ro-RO"/>
              </w:rPr>
              <w:t>№ d/o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  <w:hideMark/>
          </w:tcPr>
          <w:p w:rsidR="00DF33F3" w:rsidRPr="00135F07" w:rsidRDefault="00DF33F3" w:rsidP="00DF33F3">
            <w:pPr>
              <w:jc w:val="center"/>
              <w:rPr>
                <w:b/>
                <w:color w:val="000000"/>
                <w:sz w:val="22"/>
                <w:szCs w:val="22"/>
                <w:lang w:val="ro-RO" w:eastAsia="ro-RO"/>
              </w:rPr>
            </w:pPr>
            <w:r w:rsidRPr="00135F07">
              <w:rPr>
                <w:b/>
                <w:color w:val="000000"/>
                <w:sz w:val="22"/>
                <w:szCs w:val="22"/>
                <w:lang w:val="ro-RO" w:eastAsia="ro-RO"/>
              </w:rPr>
              <w:t>Cod CPV</w:t>
            </w:r>
          </w:p>
        </w:tc>
        <w:tc>
          <w:tcPr>
            <w:tcW w:w="1870" w:type="dxa"/>
            <w:vMerge w:val="restart"/>
            <w:shd w:val="clear" w:color="auto" w:fill="auto"/>
            <w:vAlign w:val="center"/>
            <w:hideMark/>
          </w:tcPr>
          <w:p w:rsidR="00DF33F3" w:rsidRPr="00135F07" w:rsidRDefault="00DF33F3" w:rsidP="00DF33F3">
            <w:pPr>
              <w:jc w:val="center"/>
              <w:rPr>
                <w:b/>
                <w:color w:val="000000"/>
                <w:sz w:val="22"/>
                <w:szCs w:val="22"/>
                <w:lang w:val="ro-RO" w:eastAsia="ro-RO"/>
              </w:rPr>
            </w:pPr>
            <w:r w:rsidRPr="00135F07">
              <w:rPr>
                <w:b/>
                <w:color w:val="000000"/>
                <w:sz w:val="22"/>
                <w:szCs w:val="22"/>
                <w:lang w:val="ro-RO" w:eastAsia="ro-RO"/>
              </w:rPr>
              <w:t>Denumirea autocolantelor</w:t>
            </w:r>
          </w:p>
        </w:tc>
        <w:tc>
          <w:tcPr>
            <w:tcW w:w="948" w:type="dxa"/>
            <w:vMerge w:val="restart"/>
            <w:shd w:val="clear" w:color="auto" w:fill="auto"/>
            <w:vAlign w:val="center"/>
            <w:hideMark/>
          </w:tcPr>
          <w:p w:rsidR="00DF33F3" w:rsidRPr="00135F07" w:rsidRDefault="00DF33F3" w:rsidP="00DF33F3">
            <w:pPr>
              <w:rPr>
                <w:b/>
                <w:color w:val="000000"/>
                <w:sz w:val="22"/>
                <w:szCs w:val="22"/>
                <w:lang w:val="ro-RO" w:eastAsia="ro-RO"/>
              </w:rPr>
            </w:pPr>
            <w:r w:rsidRPr="00135F07">
              <w:rPr>
                <w:b/>
                <w:color w:val="000000"/>
                <w:sz w:val="22"/>
                <w:szCs w:val="22"/>
                <w:lang w:val="ro-RO" w:eastAsia="ro-RO"/>
              </w:rPr>
              <w:t>u/m</w:t>
            </w:r>
          </w:p>
        </w:tc>
        <w:tc>
          <w:tcPr>
            <w:tcW w:w="2816" w:type="dxa"/>
            <w:vMerge w:val="restart"/>
            <w:shd w:val="clear" w:color="auto" w:fill="auto"/>
            <w:vAlign w:val="center"/>
            <w:hideMark/>
          </w:tcPr>
          <w:p w:rsidR="00DF33F3" w:rsidRPr="00135F07" w:rsidRDefault="00DF33F3" w:rsidP="00DF33F3">
            <w:pPr>
              <w:rPr>
                <w:b/>
                <w:color w:val="000000"/>
                <w:sz w:val="22"/>
                <w:szCs w:val="22"/>
                <w:lang w:val="ro-RO" w:eastAsia="ro-RO"/>
              </w:rPr>
            </w:pPr>
            <w:r w:rsidRPr="00135F07">
              <w:rPr>
                <w:b/>
                <w:color w:val="000000"/>
                <w:sz w:val="22"/>
                <w:szCs w:val="22"/>
                <w:lang w:val="ro-RO" w:eastAsia="ro-RO"/>
              </w:rPr>
              <w:t>Format (dimensiuni)</w:t>
            </w:r>
          </w:p>
        </w:tc>
        <w:tc>
          <w:tcPr>
            <w:tcW w:w="950" w:type="dxa"/>
            <w:vMerge w:val="restart"/>
            <w:shd w:val="clear" w:color="auto" w:fill="auto"/>
            <w:textDirection w:val="btLr"/>
            <w:vAlign w:val="center"/>
            <w:hideMark/>
          </w:tcPr>
          <w:p w:rsidR="00DF33F3" w:rsidRPr="00135F07" w:rsidRDefault="00135F07" w:rsidP="00DF33F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Canti-tate</w:t>
            </w:r>
          </w:p>
        </w:tc>
        <w:tc>
          <w:tcPr>
            <w:tcW w:w="935" w:type="dxa"/>
            <w:vMerge w:val="restart"/>
            <w:shd w:val="clear" w:color="auto" w:fill="auto"/>
            <w:textDirection w:val="btLr"/>
            <w:vAlign w:val="center"/>
          </w:tcPr>
          <w:p w:rsidR="00DF33F3" w:rsidRPr="00135F07" w:rsidRDefault="00DF33F3" w:rsidP="00DF33F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41" w:type="dxa"/>
            <w:vMerge w:val="restart"/>
            <w:shd w:val="clear" w:color="auto" w:fill="auto"/>
            <w:textDirection w:val="btLr"/>
            <w:vAlign w:val="center"/>
          </w:tcPr>
          <w:p w:rsidR="00DF33F3" w:rsidRPr="00135F07" w:rsidRDefault="00DF33F3" w:rsidP="00DF33F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DF33F3" w:rsidRPr="00DF33F3" w:rsidTr="004A5238">
        <w:trPr>
          <w:trHeight w:val="315"/>
        </w:trPr>
        <w:tc>
          <w:tcPr>
            <w:tcW w:w="510" w:type="dxa"/>
            <w:vMerge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50" w:type="dxa"/>
            <w:vMerge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870" w:type="dxa"/>
            <w:vMerge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48" w:type="dxa"/>
            <w:vMerge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2816" w:type="dxa"/>
            <w:vMerge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50" w:type="dxa"/>
            <w:vMerge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35" w:type="dxa"/>
            <w:vMerge/>
            <w:vAlign w:val="center"/>
          </w:tcPr>
          <w:p w:rsidR="00DF33F3" w:rsidRPr="00DF33F3" w:rsidRDefault="00DF33F3" w:rsidP="00DF33F3">
            <w:pPr>
              <w:jc w:val="left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41" w:type="dxa"/>
            <w:vMerge/>
            <w:vAlign w:val="center"/>
          </w:tcPr>
          <w:p w:rsidR="00DF33F3" w:rsidRPr="00DF33F3" w:rsidRDefault="00DF33F3" w:rsidP="00DF33F3">
            <w:pPr>
              <w:jc w:val="left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DF33F3" w:rsidRPr="00DF33F3" w:rsidTr="004A5238">
        <w:trPr>
          <w:trHeight w:val="300"/>
        </w:trPr>
        <w:tc>
          <w:tcPr>
            <w:tcW w:w="8979" w:type="dxa"/>
            <w:gridSpan w:val="7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 xml:space="preserve">Cutii pentru ambalarea secundară/lung.x înal x lăţ/carton </w:t>
            </w:r>
          </w:p>
        </w:tc>
        <w:tc>
          <w:tcPr>
            <w:tcW w:w="1041" w:type="dxa"/>
            <w:shd w:val="clear" w:color="auto" w:fill="auto"/>
            <w:noWrap/>
            <w:vAlign w:val="bottom"/>
            <w:hideMark/>
          </w:tcPr>
          <w:p w:rsidR="00DF33F3" w:rsidRPr="00DF33F3" w:rsidRDefault="00DF33F3" w:rsidP="00DF33F3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DF33F3" w:rsidRPr="00DF33F3" w:rsidTr="004A5238">
        <w:trPr>
          <w:trHeight w:val="315"/>
        </w:trPr>
        <w:tc>
          <w:tcPr>
            <w:tcW w:w="8979" w:type="dxa"/>
            <w:gridSpan w:val="7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(Cartonul de o grosime nu mai putin de 300 gr/m2, intensitatea culorii albe nu mai puțin de 80%)</w:t>
            </w:r>
          </w:p>
        </w:tc>
        <w:tc>
          <w:tcPr>
            <w:tcW w:w="1041" w:type="dxa"/>
            <w:shd w:val="clear" w:color="auto" w:fill="auto"/>
            <w:noWrap/>
            <w:vAlign w:val="bottom"/>
            <w:hideMark/>
          </w:tcPr>
          <w:p w:rsidR="00DF33F3" w:rsidRPr="00DF33F3" w:rsidRDefault="00DF33F3" w:rsidP="00DF33F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DF33F3" w:rsidRPr="00DF33F3" w:rsidTr="004A5238">
        <w:trPr>
          <w:trHeight w:val="300"/>
        </w:trPr>
        <w:tc>
          <w:tcPr>
            <w:tcW w:w="510" w:type="dxa"/>
            <w:vMerge w:val="restart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70" w:type="dxa"/>
            <w:vMerge w:val="restart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Trombin</w:t>
            </w:r>
          </w:p>
        </w:tc>
        <w:tc>
          <w:tcPr>
            <w:tcW w:w="948" w:type="dxa"/>
            <w:vMerge w:val="restart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buc.</w:t>
            </w:r>
          </w:p>
        </w:tc>
        <w:tc>
          <w:tcPr>
            <w:tcW w:w="2816" w:type="dxa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140x60x60mm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300</w:t>
            </w:r>
          </w:p>
        </w:tc>
        <w:tc>
          <w:tcPr>
            <w:tcW w:w="935" w:type="dxa"/>
            <w:vMerge w:val="restart"/>
            <w:shd w:val="clear" w:color="auto" w:fill="auto"/>
            <w:vAlign w:val="center"/>
          </w:tcPr>
          <w:p w:rsidR="00DF33F3" w:rsidRPr="00DF33F3" w:rsidRDefault="00DF33F3" w:rsidP="00DF33F3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41" w:type="dxa"/>
            <w:vMerge w:val="restart"/>
            <w:shd w:val="clear" w:color="auto" w:fill="auto"/>
            <w:noWrap/>
            <w:vAlign w:val="center"/>
          </w:tcPr>
          <w:p w:rsidR="00DF33F3" w:rsidRPr="00DF33F3" w:rsidRDefault="00DF33F3" w:rsidP="00DF33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DF33F3" w:rsidRPr="00DF33F3" w:rsidTr="004A5238">
        <w:trPr>
          <w:trHeight w:val="615"/>
        </w:trPr>
        <w:tc>
          <w:tcPr>
            <w:tcW w:w="510" w:type="dxa"/>
            <w:vMerge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50" w:type="dxa"/>
            <w:vMerge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870" w:type="dxa"/>
            <w:vMerge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48" w:type="dxa"/>
            <w:vMerge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2816" w:type="dxa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carton ondulat pentru protejarea fiolelor</w:t>
            </w:r>
          </w:p>
        </w:tc>
        <w:tc>
          <w:tcPr>
            <w:tcW w:w="950" w:type="dxa"/>
            <w:vMerge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35" w:type="dxa"/>
            <w:vMerge/>
            <w:vAlign w:val="center"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41" w:type="dxa"/>
            <w:vMerge/>
            <w:vAlign w:val="center"/>
          </w:tcPr>
          <w:p w:rsidR="00DF33F3" w:rsidRPr="00DF33F3" w:rsidRDefault="00DF33F3" w:rsidP="00DF33F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DF33F3" w:rsidRPr="00DF33F3" w:rsidTr="004A5238">
        <w:trPr>
          <w:trHeight w:val="615"/>
        </w:trPr>
        <w:tc>
          <w:tcPr>
            <w:tcW w:w="510" w:type="dxa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70" w:type="dxa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sol.Albumin - 100ml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buc.</w:t>
            </w:r>
          </w:p>
        </w:tc>
        <w:tc>
          <w:tcPr>
            <w:tcW w:w="2816" w:type="dxa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55 x 120 x 55mm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DF33F3" w:rsidRPr="00DF33F3" w:rsidRDefault="00DF33F3" w:rsidP="00DF33F3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DF33F3">
              <w:rPr>
                <w:color w:val="000000"/>
                <w:sz w:val="22"/>
                <w:szCs w:val="22"/>
                <w:lang w:val="ro-RO" w:eastAsia="ro-RO"/>
              </w:rPr>
              <w:t>6000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F33F3" w:rsidRPr="00DF33F3" w:rsidRDefault="00DF33F3" w:rsidP="00DF33F3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41" w:type="dxa"/>
            <w:shd w:val="clear" w:color="auto" w:fill="auto"/>
            <w:noWrap/>
            <w:vAlign w:val="center"/>
          </w:tcPr>
          <w:p w:rsidR="00DF33F3" w:rsidRPr="00DF33F3" w:rsidRDefault="00DF33F3" w:rsidP="00DF33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</w:tbl>
    <w:p w:rsidR="00E2180C" w:rsidRDefault="00E2180C" w:rsidP="00AE7FC7">
      <w:pPr>
        <w:tabs>
          <w:tab w:val="left" w:pos="567"/>
        </w:tabs>
        <w:ind w:left="-142" w:firstLine="142"/>
        <w:rPr>
          <w:b/>
          <w:sz w:val="22"/>
          <w:szCs w:val="22"/>
        </w:rPr>
      </w:pPr>
      <w:bookmarkStart w:id="0" w:name="_GoBack"/>
      <w:bookmarkEnd w:id="0"/>
    </w:p>
    <w:p w:rsidR="00DF33F3" w:rsidRDefault="00DF33F3" w:rsidP="00AE7FC7">
      <w:pPr>
        <w:tabs>
          <w:tab w:val="left" w:pos="567"/>
        </w:tabs>
        <w:ind w:left="-142" w:firstLine="142"/>
        <w:rPr>
          <w:b/>
          <w:sz w:val="22"/>
          <w:szCs w:val="22"/>
        </w:rPr>
      </w:pPr>
    </w:p>
    <w:p w:rsidR="00DF33F3" w:rsidRPr="00F72577" w:rsidRDefault="00DF33F3" w:rsidP="00AE7FC7">
      <w:pPr>
        <w:tabs>
          <w:tab w:val="left" w:pos="567"/>
        </w:tabs>
        <w:ind w:left="-142" w:firstLine="142"/>
        <w:rPr>
          <w:b/>
          <w:sz w:val="22"/>
          <w:szCs w:val="22"/>
        </w:rPr>
      </w:pPr>
    </w:p>
    <w:sectPr w:rsidR="00DF33F3" w:rsidRPr="00F72577" w:rsidSect="00CF49B6">
      <w:pgSz w:w="11906" w:h="16838"/>
      <w:pgMar w:top="709" w:right="65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15E72"/>
    <w:multiLevelType w:val="hybridMultilevel"/>
    <w:tmpl w:val="98AA3AB6"/>
    <w:lvl w:ilvl="0" w:tplc="903CE62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94931F9"/>
    <w:multiLevelType w:val="singleLevel"/>
    <w:tmpl w:val="178EE8D0"/>
    <w:lvl w:ilvl="0">
      <w:start w:val="1"/>
      <w:numFmt w:val="lowerLetter"/>
      <w:lvlText w:val="%1)"/>
      <w:lvlJc w:val="left"/>
      <w:pPr>
        <w:tabs>
          <w:tab w:val="num" w:pos="1796"/>
        </w:tabs>
        <w:ind w:left="1796" w:hanging="360"/>
      </w:pPr>
      <w:rPr>
        <w:rFonts w:hint="default"/>
      </w:rPr>
    </w:lvl>
  </w:abstractNum>
  <w:abstractNum w:abstractNumId="2" w15:restartNumberingAfterBreak="0">
    <w:nsid w:val="27EF34F7"/>
    <w:multiLevelType w:val="hybridMultilevel"/>
    <w:tmpl w:val="8410F16E"/>
    <w:lvl w:ilvl="0" w:tplc="3594F18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i/>
        <w:u w:val="single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E3D6768"/>
    <w:multiLevelType w:val="hybridMultilevel"/>
    <w:tmpl w:val="89AC0F9A"/>
    <w:lvl w:ilvl="0" w:tplc="F570771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59A3AAA"/>
    <w:multiLevelType w:val="singleLevel"/>
    <w:tmpl w:val="178EE8D0"/>
    <w:lvl w:ilvl="0">
      <w:start w:val="1"/>
      <w:numFmt w:val="lowerLetter"/>
      <w:lvlText w:val="%1)"/>
      <w:lvlJc w:val="left"/>
      <w:pPr>
        <w:tabs>
          <w:tab w:val="num" w:pos="1796"/>
        </w:tabs>
        <w:ind w:left="1796" w:hanging="360"/>
      </w:pPr>
      <w:rPr>
        <w:rFonts w:hint="default"/>
      </w:rPr>
    </w:lvl>
  </w:abstractNum>
  <w:abstractNum w:abstractNumId="6" w15:restartNumberingAfterBreak="0">
    <w:nsid w:val="57F818F5"/>
    <w:multiLevelType w:val="hybridMultilevel"/>
    <w:tmpl w:val="97C83A4A"/>
    <w:lvl w:ilvl="0" w:tplc="1BC6D728">
      <w:start w:val="3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5E693A81"/>
    <w:multiLevelType w:val="singleLevel"/>
    <w:tmpl w:val="5BD0B4B6"/>
    <w:lvl w:ilvl="0">
      <w:start w:val="1"/>
      <w:numFmt w:val="lowerLetter"/>
      <w:lvlText w:val="%1)"/>
      <w:lvlJc w:val="left"/>
      <w:pPr>
        <w:tabs>
          <w:tab w:val="num" w:pos="1826"/>
        </w:tabs>
        <w:ind w:left="1826" w:hanging="390"/>
      </w:pPr>
      <w:rPr>
        <w:rFonts w:hint="default"/>
      </w:rPr>
    </w:lvl>
  </w:abstractNum>
  <w:abstractNum w:abstractNumId="8" w15:restartNumberingAfterBreak="0">
    <w:nsid w:val="6BF02956"/>
    <w:multiLevelType w:val="singleLevel"/>
    <w:tmpl w:val="178EE8D0"/>
    <w:lvl w:ilvl="0">
      <w:start w:val="1"/>
      <w:numFmt w:val="lowerLetter"/>
      <w:lvlText w:val="%1)"/>
      <w:lvlJc w:val="left"/>
      <w:pPr>
        <w:tabs>
          <w:tab w:val="num" w:pos="1796"/>
        </w:tabs>
        <w:ind w:left="1796" w:hanging="36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8"/>
  </w:num>
  <w:num w:numId="6">
    <w:abstractNumId w:val="1"/>
  </w:num>
  <w:num w:numId="7">
    <w:abstractNumId w:val="7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54841"/>
    <w:rsid w:val="000367A9"/>
    <w:rsid w:val="00060199"/>
    <w:rsid w:val="00071F8A"/>
    <w:rsid w:val="0008177A"/>
    <w:rsid w:val="00093B4E"/>
    <w:rsid w:val="000A39A2"/>
    <w:rsid w:val="000E5566"/>
    <w:rsid w:val="00101A34"/>
    <w:rsid w:val="00102FC2"/>
    <w:rsid w:val="00106E22"/>
    <w:rsid w:val="00114612"/>
    <w:rsid w:val="00135EAB"/>
    <w:rsid w:val="00135F07"/>
    <w:rsid w:val="00144D02"/>
    <w:rsid w:val="0016444F"/>
    <w:rsid w:val="001A3E33"/>
    <w:rsid w:val="001A62AF"/>
    <w:rsid w:val="001B623A"/>
    <w:rsid w:val="001D7735"/>
    <w:rsid w:val="001F2B05"/>
    <w:rsid w:val="002517D6"/>
    <w:rsid w:val="00254841"/>
    <w:rsid w:val="0026114A"/>
    <w:rsid w:val="00262A85"/>
    <w:rsid w:val="00263531"/>
    <w:rsid w:val="0027267D"/>
    <w:rsid w:val="00276ED0"/>
    <w:rsid w:val="00307F19"/>
    <w:rsid w:val="003478CE"/>
    <w:rsid w:val="00397A1A"/>
    <w:rsid w:val="003B2489"/>
    <w:rsid w:val="004531EF"/>
    <w:rsid w:val="00457D31"/>
    <w:rsid w:val="00461730"/>
    <w:rsid w:val="004660E2"/>
    <w:rsid w:val="004754AF"/>
    <w:rsid w:val="004A5238"/>
    <w:rsid w:val="004C307E"/>
    <w:rsid w:val="004F74D6"/>
    <w:rsid w:val="005334F3"/>
    <w:rsid w:val="005A02EC"/>
    <w:rsid w:val="005A6C5D"/>
    <w:rsid w:val="005B3679"/>
    <w:rsid w:val="005B6A61"/>
    <w:rsid w:val="005B7310"/>
    <w:rsid w:val="005C7114"/>
    <w:rsid w:val="00607D7D"/>
    <w:rsid w:val="006817D6"/>
    <w:rsid w:val="006901AC"/>
    <w:rsid w:val="00692CB6"/>
    <w:rsid w:val="006A219C"/>
    <w:rsid w:val="006B3429"/>
    <w:rsid w:val="006B4D41"/>
    <w:rsid w:val="006B7816"/>
    <w:rsid w:val="006E4A22"/>
    <w:rsid w:val="00705AF2"/>
    <w:rsid w:val="007073D2"/>
    <w:rsid w:val="00737E67"/>
    <w:rsid w:val="007626B8"/>
    <w:rsid w:val="00782C08"/>
    <w:rsid w:val="007A76D0"/>
    <w:rsid w:val="007C69BE"/>
    <w:rsid w:val="008035BB"/>
    <w:rsid w:val="0081125A"/>
    <w:rsid w:val="0085135B"/>
    <w:rsid w:val="008668B3"/>
    <w:rsid w:val="00881324"/>
    <w:rsid w:val="00895014"/>
    <w:rsid w:val="008B4EA0"/>
    <w:rsid w:val="00901F94"/>
    <w:rsid w:val="00985182"/>
    <w:rsid w:val="00992A32"/>
    <w:rsid w:val="009D1F76"/>
    <w:rsid w:val="009F308E"/>
    <w:rsid w:val="00A44E36"/>
    <w:rsid w:val="00A54653"/>
    <w:rsid w:val="00A7664B"/>
    <w:rsid w:val="00A83E55"/>
    <w:rsid w:val="00A85A35"/>
    <w:rsid w:val="00AE7FC7"/>
    <w:rsid w:val="00AF5537"/>
    <w:rsid w:val="00AF7CD0"/>
    <w:rsid w:val="00B03A59"/>
    <w:rsid w:val="00B1068D"/>
    <w:rsid w:val="00B175B6"/>
    <w:rsid w:val="00BD3D56"/>
    <w:rsid w:val="00BE5BEB"/>
    <w:rsid w:val="00C115F1"/>
    <w:rsid w:val="00C3385F"/>
    <w:rsid w:val="00C70457"/>
    <w:rsid w:val="00CA28B2"/>
    <w:rsid w:val="00CE16D3"/>
    <w:rsid w:val="00CF0DFF"/>
    <w:rsid w:val="00CF49B6"/>
    <w:rsid w:val="00D2655D"/>
    <w:rsid w:val="00D334AC"/>
    <w:rsid w:val="00D343DE"/>
    <w:rsid w:val="00D354BC"/>
    <w:rsid w:val="00D5503E"/>
    <w:rsid w:val="00D94714"/>
    <w:rsid w:val="00DB51E1"/>
    <w:rsid w:val="00DB560A"/>
    <w:rsid w:val="00DB75D4"/>
    <w:rsid w:val="00DD30E1"/>
    <w:rsid w:val="00DE2135"/>
    <w:rsid w:val="00DF1244"/>
    <w:rsid w:val="00DF33F3"/>
    <w:rsid w:val="00DF61C3"/>
    <w:rsid w:val="00E00532"/>
    <w:rsid w:val="00E1282B"/>
    <w:rsid w:val="00E2180C"/>
    <w:rsid w:val="00E275B7"/>
    <w:rsid w:val="00E62F1A"/>
    <w:rsid w:val="00E632D5"/>
    <w:rsid w:val="00E903F1"/>
    <w:rsid w:val="00E94880"/>
    <w:rsid w:val="00EA5F2D"/>
    <w:rsid w:val="00ED44C5"/>
    <w:rsid w:val="00EF23C7"/>
    <w:rsid w:val="00F2445B"/>
    <w:rsid w:val="00F44FAD"/>
    <w:rsid w:val="00F60012"/>
    <w:rsid w:val="00F72577"/>
    <w:rsid w:val="00FD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86A60"/>
  <w15:docId w15:val="{8C4DF7AA-E9F5-42D6-B439-13527CEB5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84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254841"/>
    <w:pPr>
      <w:keepNext/>
      <w:jc w:val="center"/>
      <w:outlineLvl w:val="0"/>
    </w:pPr>
    <w:rPr>
      <w:b/>
      <w:spacing w:val="20"/>
      <w:sz w:val="28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32D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6">
    <w:name w:val="heading 6"/>
    <w:basedOn w:val="a"/>
    <w:next w:val="a"/>
    <w:link w:val="60"/>
    <w:unhideWhenUsed/>
    <w:qFormat/>
    <w:rsid w:val="00254841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4841"/>
    <w:rPr>
      <w:rFonts w:ascii="Times New Roman" w:eastAsia="Times New Roman" w:hAnsi="Times New Roman" w:cs="Times New Roman"/>
      <w:b/>
      <w:spacing w:val="20"/>
      <w:sz w:val="28"/>
      <w:szCs w:val="20"/>
      <w:lang w:val="ro-RO" w:eastAsia="ru-RU"/>
    </w:rPr>
  </w:style>
  <w:style w:type="character" w:customStyle="1" w:styleId="60">
    <w:name w:val="Заголовок 6 Знак"/>
    <w:basedOn w:val="a0"/>
    <w:link w:val="6"/>
    <w:rsid w:val="00254841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styleId="a3">
    <w:name w:val="Hyperlink"/>
    <w:basedOn w:val="a0"/>
    <w:uiPriority w:val="99"/>
    <w:unhideWhenUsed/>
    <w:rsid w:val="00254841"/>
    <w:rPr>
      <w:color w:val="0000FF"/>
      <w:u w:val="single"/>
    </w:rPr>
  </w:style>
  <w:style w:type="paragraph" w:styleId="a4">
    <w:name w:val="Body Text Indent"/>
    <w:basedOn w:val="a"/>
    <w:link w:val="a5"/>
    <w:unhideWhenUsed/>
    <w:rsid w:val="00254841"/>
    <w:pPr>
      <w:ind w:firstLine="540"/>
    </w:pPr>
    <w:rPr>
      <w:sz w:val="28"/>
      <w:lang w:val="ro-RO"/>
    </w:rPr>
  </w:style>
  <w:style w:type="character" w:customStyle="1" w:styleId="a5">
    <w:name w:val="Основной текст с отступом Знак"/>
    <w:basedOn w:val="a0"/>
    <w:link w:val="a4"/>
    <w:rsid w:val="00254841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6">
    <w:name w:val="Normal (Web)"/>
    <w:basedOn w:val="a"/>
    <w:uiPriority w:val="99"/>
    <w:unhideWhenUsed/>
    <w:rsid w:val="00254841"/>
    <w:pPr>
      <w:spacing w:before="100" w:beforeAutospacing="1" w:after="100" w:afterAutospacing="1"/>
      <w:jc w:val="left"/>
    </w:pPr>
    <w:rPr>
      <w:sz w:val="24"/>
      <w:szCs w:val="24"/>
      <w:lang w:eastAsia="en-US"/>
    </w:rPr>
  </w:style>
  <w:style w:type="paragraph" w:styleId="a7">
    <w:name w:val="List Paragraph"/>
    <w:basedOn w:val="a"/>
    <w:uiPriority w:val="34"/>
    <w:qFormat/>
    <w:rsid w:val="0025484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548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4841"/>
    <w:rPr>
      <w:rFonts w:ascii="Tahoma" w:eastAsia="Times New Roman" w:hAnsi="Tahoma" w:cs="Tahoma"/>
      <w:sz w:val="16"/>
      <w:szCs w:val="16"/>
      <w:lang w:val="en-US" w:eastAsia="ru-RU"/>
    </w:rPr>
  </w:style>
  <w:style w:type="table" w:styleId="aa">
    <w:name w:val="Table Grid"/>
    <w:basedOn w:val="a1"/>
    <w:uiPriority w:val="59"/>
    <w:rsid w:val="00397A1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E2180C"/>
    <w:rPr>
      <w:color w:val="605E5C"/>
      <w:shd w:val="clear" w:color="auto" w:fill="E1DFDD"/>
    </w:rPr>
  </w:style>
  <w:style w:type="paragraph" w:styleId="ab">
    <w:name w:val="Title"/>
    <w:basedOn w:val="a"/>
    <w:link w:val="ac"/>
    <w:qFormat/>
    <w:rsid w:val="00E632D5"/>
    <w:pPr>
      <w:jc w:val="center"/>
    </w:pPr>
    <w:rPr>
      <w:b/>
      <w:sz w:val="36"/>
      <w:lang w:val="ro-RO"/>
    </w:rPr>
  </w:style>
  <w:style w:type="character" w:customStyle="1" w:styleId="ac">
    <w:name w:val="Заголовок Знак"/>
    <w:basedOn w:val="a0"/>
    <w:link w:val="ab"/>
    <w:rsid w:val="00E632D5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632D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D44C5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D44C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1">
    <w:name w:val="Body Text 2"/>
    <w:basedOn w:val="a"/>
    <w:link w:val="22"/>
    <w:uiPriority w:val="99"/>
    <w:unhideWhenUsed/>
    <w:rsid w:val="00ED44C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D44C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table" w:customStyle="1" w:styleId="Grigliatabella2">
    <w:name w:val="Griglia tabella2"/>
    <w:basedOn w:val="a1"/>
    <w:uiPriority w:val="39"/>
    <w:rsid w:val="00CF49B6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Другое_"/>
    <w:basedOn w:val="a0"/>
    <w:link w:val="ae"/>
    <w:rsid w:val="00CF49B6"/>
    <w:rPr>
      <w:rFonts w:ascii="Times New Roman" w:eastAsia="Times New Roman" w:hAnsi="Times New Roman" w:cs="Times New Roman"/>
      <w:color w:val="272731"/>
      <w:shd w:val="clear" w:color="auto" w:fill="FFFFFF"/>
    </w:rPr>
  </w:style>
  <w:style w:type="paragraph" w:customStyle="1" w:styleId="ae">
    <w:name w:val="Другое"/>
    <w:basedOn w:val="a"/>
    <w:link w:val="ad"/>
    <w:rsid w:val="00CF49B6"/>
    <w:pPr>
      <w:widowControl w:val="0"/>
      <w:shd w:val="clear" w:color="auto" w:fill="FFFFFF"/>
      <w:jc w:val="left"/>
    </w:pPr>
    <w:rPr>
      <w:color w:val="272731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8A57A-9B87-48F1-BB07-A5C27A0BF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dbanari</dc:creator>
  <cp:keywords/>
  <dc:description/>
  <cp:lastModifiedBy>Mariana Magla</cp:lastModifiedBy>
  <cp:revision>19</cp:revision>
  <cp:lastPrinted>2021-12-22T08:14:00Z</cp:lastPrinted>
  <dcterms:created xsi:type="dcterms:W3CDTF">2022-01-12T10:35:00Z</dcterms:created>
  <dcterms:modified xsi:type="dcterms:W3CDTF">2026-08-12T07:51:00Z</dcterms:modified>
</cp:coreProperties>
</file>