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43E0D" w14:textId="77777777" w:rsidR="00850D1C" w:rsidRDefault="00850D1C" w:rsidP="00850D1C">
      <w:pPr>
        <w:ind w:right="57"/>
        <w:jc w:val="right"/>
        <w:rPr>
          <w:b/>
          <w:bCs/>
          <w:sz w:val="24"/>
          <w:szCs w:val="24"/>
          <w:lang w:val="ro-RO" w:eastAsia="ru-RU"/>
        </w:rPr>
      </w:pPr>
    </w:p>
    <w:p w14:paraId="1D3D3BB6" w14:textId="77777777" w:rsidR="00850D1C" w:rsidRPr="00F66A86" w:rsidRDefault="00850D1C" w:rsidP="00850D1C">
      <w:pPr>
        <w:ind w:right="57" w:firstLine="0"/>
        <w:jc w:val="center"/>
        <w:rPr>
          <w:b/>
          <w:bCs/>
          <w:sz w:val="22"/>
          <w:szCs w:val="22"/>
          <w:lang w:val="ro-RO" w:eastAsia="ru-RU"/>
        </w:rPr>
      </w:pPr>
      <w:r w:rsidRPr="00F66A86">
        <w:rPr>
          <w:b/>
          <w:bCs/>
          <w:sz w:val="22"/>
          <w:szCs w:val="22"/>
          <w:lang w:val="ro-RO" w:eastAsia="ru-RU"/>
        </w:rPr>
        <w:t>ANUNŢ DE PARTICIPARE SIMPLIFICAT</w:t>
      </w:r>
    </w:p>
    <w:p w14:paraId="187A8749" w14:textId="165AC40A" w:rsidR="00850D1C" w:rsidRPr="00F66A86" w:rsidRDefault="00850D1C" w:rsidP="00850D1C">
      <w:pPr>
        <w:ind w:right="57" w:firstLine="0"/>
        <w:jc w:val="center"/>
        <w:rPr>
          <w:sz w:val="22"/>
          <w:szCs w:val="22"/>
          <w:lang w:val="ro-RO" w:eastAsia="ru-RU"/>
        </w:rPr>
      </w:pPr>
      <w:r w:rsidRPr="00F66A86">
        <w:rPr>
          <w:b/>
          <w:bCs/>
          <w:sz w:val="22"/>
          <w:szCs w:val="22"/>
          <w:lang w:val="ro-RO" w:eastAsia="ru-RU"/>
        </w:rPr>
        <w:t xml:space="preserve"> PENTRU ACHIZIȚIA DE VALOARE MICĂ</w:t>
      </w:r>
    </w:p>
    <w:p w14:paraId="5BB67CA6" w14:textId="35DAE9B5" w:rsidR="007511F9" w:rsidRPr="00F66A86" w:rsidRDefault="007511F9" w:rsidP="007511F9">
      <w:pPr>
        <w:tabs>
          <w:tab w:val="left" w:pos="6386"/>
        </w:tabs>
        <w:jc w:val="center"/>
        <w:rPr>
          <w:bCs/>
          <w:sz w:val="22"/>
          <w:szCs w:val="22"/>
          <w:lang w:val="ro-RO" w:eastAsia="ru-RU"/>
        </w:rPr>
      </w:pPr>
      <w:r w:rsidRPr="00F66A86">
        <w:rPr>
          <w:bCs/>
          <w:sz w:val="22"/>
          <w:szCs w:val="22"/>
          <w:lang w:val="ro-RO" w:eastAsia="ru-RU"/>
        </w:rPr>
        <w:t xml:space="preserve">privind achiziționarea </w:t>
      </w:r>
    </w:p>
    <w:p w14:paraId="21A272C2" w14:textId="5CB53F45" w:rsidR="00F844CE" w:rsidRPr="00F66A86" w:rsidRDefault="00F844CE" w:rsidP="003D39F9">
      <w:pPr>
        <w:shd w:val="clear" w:color="auto" w:fill="FFFFFF" w:themeFill="background1"/>
        <w:ind w:right="-846" w:hanging="426"/>
        <w:jc w:val="center"/>
        <w:rPr>
          <w:b/>
          <w:bCs/>
          <w:sz w:val="22"/>
          <w:szCs w:val="22"/>
          <w:lang w:val="ro-RO" w:eastAsia="ru-RU"/>
        </w:rPr>
      </w:pPr>
      <w:r w:rsidRPr="00F66A86">
        <w:rPr>
          <w:b/>
          <w:bCs/>
          <w:sz w:val="22"/>
          <w:szCs w:val="22"/>
          <w:lang w:val="ro-RO" w:eastAsia="ru-RU"/>
        </w:rPr>
        <w:t>„</w:t>
      </w:r>
      <w:r w:rsidR="004B1F6F" w:rsidRPr="004B1F6F">
        <w:rPr>
          <w:b/>
          <w:bCs/>
          <w:sz w:val="22"/>
          <w:szCs w:val="22"/>
          <w:lang w:val="ro-RO" w:eastAsia="ru-RU"/>
        </w:rPr>
        <w:t>SERVICII DE CONSULTANȚĂ</w:t>
      </w:r>
      <w:r w:rsidR="00A92354">
        <w:rPr>
          <w:b/>
          <w:bCs/>
          <w:sz w:val="22"/>
          <w:szCs w:val="22"/>
          <w:lang w:val="ro-RO" w:eastAsia="ru-RU"/>
        </w:rPr>
        <w:t xml:space="preserve"> </w:t>
      </w:r>
      <w:r w:rsidR="00A92354" w:rsidRPr="0004311F">
        <w:rPr>
          <w:b/>
          <w:bCs/>
          <w:sz w:val="22"/>
          <w:szCs w:val="22"/>
          <w:lang w:val="ro-RO" w:eastAsia="ru-RU"/>
        </w:rPr>
        <w:t>ȘI FORMARE</w:t>
      </w:r>
      <w:r w:rsidR="004B1F6F" w:rsidRPr="004B1F6F">
        <w:rPr>
          <w:b/>
          <w:bCs/>
          <w:sz w:val="22"/>
          <w:szCs w:val="22"/>
          <w:lang w:val="ro-RO" w:eastAsia="ru-RU"/>
        </w:rPr>
        <w:t xml:space="preserve"> PROFESIONALĂ</w:t>
      </w:r>
      <w:r w:rsidR="000D2BAF">
        <w:rPr>
          <w:b/>
          <w:bCs/>
          <w:sz w:val="22"/>
          <w:szCs w:val="22"/>
          <w:lang w:val="ro-RO" w:eastAsia="ru-RU"/>
        </w:rPr>
        <w:t xml:space="preserve"> </w:t>
      </w:r>
      <w:r w:rsidR="004B1F6F" w:rsidRPr="004B1F6F">
        <w:rPr>
          <w:b/>
          <w:bCs/>
          <w:sz w:val="22"/>
          <w:szCs w:val="22"/>
          <w:lang w:val="ro-RO" w:eastAsia="ru-RU"/>
        </w:rPr>
        <w:t>(cu cota TVA 0)</w:t>
      </w:r>
      <w:r w:rsidRPr="00F66A86">
        <w:rPr>
          <w:b/>
          <w:bCs/>
          <w:sz w:val="22"/>
          <w:szCs w:val="22"/>
          <w:lang w:val="ro-RO" w:eastAsia="ru-RU"/>
        </w:rPr>
        <w:t>”</w:t>
      </w:r>
      <w:r w:rsidR="00E641EA">
        <w:rPr>
          <w:b/>
          <w:bCs/>
          <w:sz w:val="22"/>
          <w:szCs w:val="22"/>
          <w:lang w:val="ro-RO" w:eastAsia="ru-RU"/>
        </w:rPr>
        <w:t xml:space="preserve"> repetat</w:t>
      </w:r>
      <w:r w:rsidR="0000682A">
        <w:rPr>
          <w:b/>
          <w:bCs/>
          <w:sz w:val="22"/>
          <w:szCs w:val="22"/>
          <w:lang w:val="ro-RO" w:eastAsia="ru-RU"/>
        </w:rPr>
        <w:t xml:space="preserve"> </w:t>
      </w:r>
      <w:r w:rsidR="00A12FC8">
        <w:rPr>
          <w:b/>
          <w:bCs/>
          <w:sz w:val="22"/>
          <w:szCs w:val="22"/>
          <w:lang w:val="ro-RO" w:eastAsia="ru-RU"/>
        </w:rPr>
        <w:t>3</w:t>
      </w:r>
      <w:r w:rsidR="0000682A">
        <w:rPr>
          <w:b/>
          <w:bCs/>
          <w:sz w:val="22"/>
          <w:szCs w:val="22"/>
          <w:lang w:val="ro-RO" w:eastAsia="ru-RU"/>
        </w:rPr>
        <w:t xml:space="preserve"> </w:t>
      </w:r>
    </w:p>
    <w:p w14:paraId="518107C0" w14:textId="58AA5A90" w:rsidR="007511F9" w:rsidRPr="00F66A86" w:rsidRDefault="007511F9" w:rsidP="007511F9">
      <w:pPr>
        <w:tabs>
          <w:tab w:val="left" w:pos="6386"/>
        </w:tabs>
        <w:jc w:val="center"/>
        <w:rPr>
          <w:bCs/>
          <w:sz w:val="22"/>
          <w:szCs w:val="22"/>
          <w:lang w:val="ro-RO" w:eastAsia="ru-RU"/>
        </w:rPr>
      </w:pPr>
      <w:r w:rsidRPr="00F66A86">
        <w:rPr>
          <w:bCs/>
          <w:sz w:val="22"/>
          <w:szCs w:val="22"/>
          <w:lang w:val="ro-RO" w:eastAsia="ru-RU"/>
        </w:rPr>
        <w:t>prin achiziție publică de valoare mică</w:t>
      </w:r>
      <w:r w:rsidR="00E641EA">
        <w:rPr>
          <w:bCs/>
          <w:sz w:val="22"/>
          <w:szCs w:val="22"/>
          <w:lang w:val="ro-RO" w:eastAsia="ru-RU"/>
        </w:rPr>
        <w:t xml:space="preserve"> </w:t>
      </w:r>
    </w:p>
    <w:p w14:paraId="5E133215" w14:textId="77777777" w:rsidR="007511F9" w:rsidRPr="00F66A86" w:rsidRDefault="007511F9" w:rsidP="007511F9">
      <w:pPr>
        <w:tabs>
          <w:tab w:val="left" w:pos="6386"/>
        </w:tabs>
        <w:rPr>
          <w:bCs/>
          <w:sz w:val="22"/>
          <w:szCs w:val="22"/>
          <w:lang w:val="ro-RO" w:eastAsia="ru-RU"/>
        </w:rPr>
      </w:pPr>
    </w:p>
    <w:p w14:paraId="21753E9A" w14:textId="62E6E3CA"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1. </w:t>
      </w:r>
      <w:r w:rsidRPr="00F66A86">
        <w:rPr>
          <w:b/>
          <w:sz w:val="22"/>
          <w:szCs w:val="22"/>
          <w:lang w:val="ro-RO" w:eastAsia="ru-RU"/>
        </w:rPr>
        <w:t xml:space="preserve">Denumirea </w:t>
      </w:r>
      <w:r w:rsidR="00DC6D70" w:rsidRPr="00F66A86">
        <w:rPr>
          <w:b/>
          <w:sz w:val="22"/>
          <w:szCs w:val="22"/>
          <w:lang w:val="ro-RO" w:eastAsia="ru-RU"/>
        </w:rPr>
        <w:t>autorității</w:t>
      </w:r>
      <w:r w:rsidRPr="00F66A86">
        <w:rPr>
          <w:b/>
          <w:sz w:val="22"/>
          <w:szCs w:val="22"/>
          <w:lang w:val="ro-RO" w:eastAsia="ru-RU"/>
        </w:rPr>
        <w:t xml:space="preserve"> contractante:</w:t>
      </w:r>
      <w:r w:rsidRPr="00F66A86">
        <w:rPr>
          <w:bCs/>
          <w:sz w:val="22"/>
          <w:szCs w:val="22"/>
          <w:lang w:val="ro-RO" w:eastAsia="ru-RU"/>
        </w:rPr>
        <w:t xml:space="preserve"> Administrația Națională a Penitenciarelor</w:t>
      </w:r>
    </w:p>
    <w:p w14:paraId="29EF4DCC" w14:textId="77777777"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2. </w:t>
      </w:r>
      <w:r w:rsidRPr="00F66A86">
        <w:rPr>
          <w:b/>
          <w:sz w:val="22"/>
          <w:szCs w:val="22"/>
          <w:lang w:val="ro-RO" w:eastAsia="ru-RU"/>
        </w:rPr>
        <w:t>IDNO:</w:t>
      </w:r>
      <w:r w:rsidRPr="00F66A86">
        <w:rPr>
          <w:bCs/>
          <w:sz w:val="22"/>
          <w:szCs w:val="22"/>
          <w:lang w:val="ro-RO" w:eastAsia="ru-RU"/>
        </w:rPr>
        <w:t xml:space="preserve"> 1006601001012</w:t>
      </w:r>
    </w:p>
    <w:p w14:paraId="5C885942" w14:textId="5CC55D05"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3. </w:t>
      </w:r>
      <w:r w:rsidRPr="00F66A86">
        <w:rPr>
          <w:b/>
          <w:sz w:val="22"/>
          <w:szCs w:val="22"/>
          <w:lang w:val="ro-RO" w:eastAsia="ru-RU"/>
        </w:rPr>
        <w:t>Adresa:</w:t>
      </w:r>
      <w:r w:rsidRPr="00F66A86">
        <w:rPr>
          <w:bCs/>
          <w:sz w:val="22"/>
          <w:szCs w:val="22"/>
          <w:lang w:val="ro-RO" w:eastAsia="ru-RU"/>
        </w:rPr>
        <w:t xml:space="preserve"> mun. </w:t>
      </w:r>
      <w:r w:rsidR="00DC6D70" w:rsidRPr="00F66A86">
        <w:rPr>
          <w:bCs/>
          <w:sz w:val="22"/>
          <w:szCs w:val="22"/>
          <w:lang w:val="ro-RO" w:eastAsia="ru-RU"/>
        </w:rPr>
        <w:t>Chișinău</w:t>
      </w:r>
      <w:r w:rsidRPr="00F66A86">
        <w:rPr>
          <w:bCs/>
          <w:sz w:val="22"/>
          <w:szCs w:val="22"/>
          <w:lang w:val="ro-RO" w:eastAsia="ru-RU"/>
        </w:rPr>
        <w:t>, str. N. Titulescu 35</w:t>
      </w:r>
    </w:p>
    <w:p w14:paraId="75D5241F" w14:textId="276A173C"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4. </w:t>
      </w:r>
      <w:r w:rsidRPr="00F66A86">
        <w:rPr>
          <w:b/>
          <w:sz w:val="22"/>
          <w:szCs w:val="22"/>
          <w:lang w:val="ro-RO" w:eastAsia="ru-RU"/>
        </w:rPr>
        <w:t>Numărul de telefon/fax:</w:t>
      </w:r>
      <w:r w:rsidRPr="00F66A86">
        <w:rPr>
          <w:bCs/>
          <w:sz w:val="22"/>
          <w:szCs w:val="22"/>
          <w:lang w:val="ro-RO" w:eastAsia="ru-RU"/>
        </w:rPr>
        <w:t xml:space="preserve"> 022 - 409 -</w:t>
      </w:r>
      <w:r w:rsidR="00F844CE" w:rsidRPr="00F66A86">
        <w:rPr>
          <w:bCs/>
          <w:sz w:val="22"/>
          <w:szCs w:val="22"/>
          <w:lang w:val="ro-RO" w:eastAsia="ru-RU"/>
        </w:rPr>
        <w:t>7</w:t>
      </w:r>
      <w:r w:rsidR="004B1F6F">
        <w:rPr>
          <w:bCs/>
          <w:sz w:val="22"/>
          <w:szCs w:val="22"/>
          <w:lang w:val="ro-RO" w:eastAsia="ru-RU"/>
        </w:rPr>
        <w:t>84</w:t>
      </w:r>
      <w:r w:rsidRPr="00F66A86">
        <w:rPr>
          <w:bCs/>
          <w:sz w:val="22"/>
          <w:szCs w:val="22"/>
          <w:lang w:val="ro-RO" w:eastAsia="ru-RU"/>
        </w:rPr>
        <w:t>, 022 - 409 -748</w:t>
      </w:r>
    </w:p>
    <w:p w14:paraId="497D2CCA" w14:textId="3C6D4270"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5. </w:t>
      </w:r>
      <w:r w:rsidRPr="00F66A86">
        <w:rPr>
          <w:b/>
          <w:sz w:val="22"/>
          <w:szCs w:val="22"/>
          <w:lang w:val="ro-RO" w:eastAsia="ru-RU"/>
        </w:rPr>
        <w:t>Adresa de e-mail și pagina web oficială ale autorității contractante:</w:t>
      </w:r>
      <w:r w:rsidRPr="00F66A86">
        <w:rPr>
          <w:bCs/>
          <w:sz w:val="22"/>
          <w:szCs w:val="22"/>
          <w:lang w:val="ro-RO" w:eastAsia="ru-RU"/>
        </w:rPr>
        <w:t xml:space="preserve"> anp@anp.gov.md; http://anp.gov.md</w:t>
      </w:r>
    </w:p>
    <w:p w14:paraId="622C2064" w14:textId="1DDDED8B"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6. </w:t>
      </w:r>
      <w:r w:rsidRPr="00F66A86">
        <w:rPr>
          <w:b/>
          <w:sz w:val="22"/>
          <w:szCs w:val="22"/>
          <w:lang w:val="ro-RO" w:eastAsia="ru-RU"/>
        </w:rPr>
        <w:t xml:space="preserve">Adresa de e-mail sau pagina web oficială de la care se va putea </w:t>
      </w:r>
      <w:r w:rsidR="00DC6D70" w:rsidRPr="00F66A86">
        <w:rPr>
          <w:b/>
          <w:sz w:val="22"/>
          <w:szCs w:val="22"/>
          <w:lang w:val="ro-RO" w:eastAsia="ru-RU"/>
        </w:rPr>
        <w:t>obține</w:t>
      </w:r>
      <w:r w:rsidRPr="00F66A86">
        <w:rPr>
          <w:b/>
          <w:sz w:val="22"/>
          <w:szCs w:val="22"/>
          <w:lang w:val="ro-RO" w:eastAsia="ru-RU"/>
        </w:rPr>
        <w:t xml:space="preserve"> accesul la </w:t>
      </w:r>
      <w:r w:rsidR="00DC6D70" w:rsidRPr="00F66A86">
        <w:rPr>
          <w:b/>
          <w:sz w:val="22"/>
          <w:szCs w:val="22"/>
          <w:lang w:val="ro-RO" w:eastAsia="ru-RU"/>
        </w:rPr>
        <w:t>documentația</w:t>
      </w:r>
      <w:r w:rsidRPr="00F66A86">
        <w:rPr>
          <w:b/>
          <w:sz w:val="22"/>
          <w:szCs w:val="22"/>
          <w:lang w:val="ro-RO" w:eastAsia="ru-RU"/>
        </w:rPr>
        <w:t xml:space="preserve"> de atribuire:</w:t>
      </w:r>
      <w:r w:rsidRPr="00F66A86">
        <w:rPr>
          <w:bCs/>
          <w:sz w:val="22"/>
          <w:szCs w:val="22"/>
          <w:lang w:val="ro-RO" w:eastAsia="ru-RU"/>
        </w:rPr>
        <w:t xml:space="preserve"> </w:t>
      </w:r>
      <w:r w:rsidR="00DC6D70" w:rsidRPr="00F66A86">
        <w:rPr>
          <w:bCs/>
          <w:sz w:val="22"/>
          <w:szCs w:val="22"/>
          <w:lang w:val="ro-RO" w:eastAsia="ru-RU"/>
        </w:rPr>
        <w:t>documentația</w:t>
      </w:r>
      <w:r w:rsidRPr="00F66A86">
        <w:rPr>
          <w:bCs/>
          <w:sz w:val="22"/>
          <w:szCs w:val="22"/>
          <w:lang w:val="ro-RO" w:eastAsia="ru-RU"/>
        </w:rPr>
        <w:t xml:space="preserve"> de atribuire este anexată în cadrul procedurii în SIA RSAP;</w:t>
      </w:r>
    </w:p>
    <w:p w14:paraId="51E38274" w14:textId="3DE0A288"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7. </w:t>
      </w:r>
      <w:r w:rsidRPr="00F66A86">
        <w:rPr>
          <w:b/>
          <w:sz w:val="22"/>
          <w:szCs w:val="22"/>
          <w:lang w:val="ro-RO" w:eastAsia="ru-RU"/>
        </w:rPr>
        <w:t xml:space="preserve">Tipul </w:t>
      </w:r>
      <w:r w:rsidR="00DC6D70" w:rsidRPr="00F66A86">
        <w:rPr>
          <w:b/>
          <w:sz w:val="22"/>
          <w:szCs w:val="22"/>
          <w:lang w:val="ro-RO" w:eastAsia="ru-RU"/>
        </w:rPr>
        <w:t>autorității</w:t>
      </w:r>
      <w:r w:rsidRPr="00F66A86">
        <w:rPr>
          <w:b/>
          <w:sz w:val="22"/>
          <w:szCs w:val="22"/>
          <w:lang w:val="ro-RO" w:eastAsia="ru-RU"/>
        </w:rPr>
        <w:t xml:space="preserve"> contractante </w:t>
      </w:r>
      <w:r w:rsidR="00DC6D70" w:rsidRPr="00F66A86">
        <w:rPr>
          <w:b/>
          <w:sz w:val="22"/>
          <w:szCs w:val="22"/>
          <w:lang w:val="ro-RO" w:eastAsia="ru-RU"/>
        </w:rPr>
        <w:t>și</w:t>
      </w:r>
      <w:r w:rsidRPr="00F66A86">
        <w:rPr>
          <w:b/>
          <w:sz w:val="22"/>
          <w:szCs w:val="22"/>
          <w:lang w:val="ro-RO" w:eastAsia="ru-RU"/>
        </w:rPr>
        <w:t xml:space="preserve"> obiectul principal de activitate</w:t>
      </w:r>
      <w:r w:rsidRPr="00F66A86">
        <w:rPr>
          <w:bCs/>
          <w:sz w:val="22"/>
          <w:szCs w:val="22"/>
          <w:lang w:val="ro-RO" w:eastAsia="ru-RU"/>
        </w:rPr>
        <w:t xml:space="preserve"> (dacă este cazul, </w:t>
      </w:r>
      <w:r w:rsidR="00DC6D70" w:rsidRPr="00F66A86">
        <w:rPr>
          <w:bCs/>
          <w:sz w:val="22"/>
          <w:szCs w:val="22"/>
          <w:lang w:val="ro-RO" w:eastAsia="ru-RU"/>
        </w:rPr>
        <w:t>mențiunea</w:t>
      </w:r>
      <w:r w:rsidRPr="00F66A86">
        <w:rPr>
          <w:bCs/>
          <w:sz w:val="22"/>
          <w:szCs w:val="22"/>
          <w:lang w:val="ro-RO" w:eastAsia="ru-RU"/>
        </w:rPr>
        <w:t xml:space="preserve"> că autoritatea contractantă este o autoritate centrală de </w:t>
      </w:r>
      <w:r w:rsidR="00DC6D70" w:rsidRPr="00F66A86">
        <w:rPr>
          <w:bCs/>
          <w:sz w:val="22"/>
          <w:szCs w:val="22"/>
          <w:lang w:val="ro-RO" w:eastAsia="ru-RU"/>
        </w:rPr>
        <w:t>achiziție</w:t>
      </w:r>
      <w:r w:rsidRPr="00F66A86">
        <w:rPr>
          <w:bCs/>
          <w:sz w:val="22"/>
          <w:szCs w:val="22"/>
          <w:lang w:val="ro-RO" w:eastAsia="ru-RU"/>
        </w:rPr>
        <w:t xml:space="preserve"> sau că </w:t>
      </w:r>
      <w:r w:rsidR="00DC6D70" w:rsidRPr="00F66A86">
        <w:rPr>
          <w:bCs/>
          <w:sz w:val="22"/>
          <w:szCs w:val="22"/>
          <w:lang w:val="ro-RO" w:eastAsia="ru-RU"/>
        </w:rPr>
        <w:t>achiziția</w:t>
      </w:r>
      <w:r w:rsidRPr="00F66A86">
        <w:rPr>
          <w:bCs/>
          <w:sz w:val="22"/>
          <w:szCs w:val="22"/>
          <w:lang w:val="ro-RO" w:eastAsia="ru-RU"/>
        </w:rPr>
        <w:t xml:space="preserve"> implică o altă formă de </w:t>
      </w:r>
      <w:r w:rsidR="00DC6D70" w:rsidRPr="00F66A86">
        <w:rPr>
          <w:bCs/>
          <w:sz w:val="22"/>
          <w:szCs w:val="22"/>
          <w:lang w:val="ro-RO" w:eastAsia="ru-RU"/>
        </w:rPr>
        <w:t>achiziție</w:t>
      </w:r>
      <w:r w:rsidRPr="00F66A86">
        <w:rPr>
          <w:bCs/>
          <w:sz w:val="22"/>
          <w:szCs w:val="22"/>
          <w:lang w:val="ro-RO" w:eastAsia="ru-RU"/>
        </w:rPr>
        <w:t xml:space="preserve"> comună): autoritate administrativă subordonată Ministerului </w:t>
      </w:r>
      <w:r w:rsidR="00DC6D70" w:rsidRPr="00F66A86">
        <w:rPr>
          <w:bCs/>
          <w:sz w:val="22"/>
          <w:szCs w:val="22"/>
          <w:lang w:val="ro-RO" w:eastAsia="ru-RU"/>
        </w:rPr>
        <w:t>Justiției</w:t>
      </w:r>
      <w:r w:rsidRPr="00F66A86">
        <w:rPr>
          <w:bCs/>
          <w:sz w:val="22"/>
          <w:szCs w:val="22"/>
          <w:lang w:val="ro-RO" w:eastAsia="ru-RU"/>
        </w:rPr>
        <w:t xml:space="preserve">, care exercită </w:t>
      </w:r>
      <w:r w:rsidR="00DC6D70" w:rsidRPr="00F66A86">
        <w:rPr>
          <w:bCs/>
          <w:sz w:val="22"/>
          <w:szCs w:val="22"/>
          <w:lang w:val="ro-RO" w:eastAsia="ru-RU"/>
        </w:rPr>
        <w:t>atribuțiile</w:t>
      </w:r>
      <w:r w:rsidRPr="00F66A86">
        <w:rPr>
          <w:bCs/>
          <w:sz w:val="22"/>
          <w:szCs w:val="22"/>
          <w:lang w:val="ro-RO" w:eastAsia="ru-RU"/>
        </w:rPr>
        <w:t xml:space="preserve"> </w:t>
      </w:r>
      <w:r w:rsidR="00DC6D70" w:rsidRPr="00F66A86">
        <w:rPr>
          <w:bCs/>
          <w:sz w:val="22"/>
          <w:szCs w:val="22"/>
          <w:lang w:val="ro-RO" w:eastAsia="ru-RU"/>
        </w:rPr>
        <w:t>și</w:t>
      </w:r>
      <w:r w:rsidRPr="00F66A86">
        <w:rPr>
          <w:bCs/>
          <w:sz w:val="22"/>
          <w:szCs w:val="22"/>
          <w:lang w:val="ro-RO" w:eastAsia="ru-RU"/>
        </w:rPr>
        <w:t xml:space="preserve"> implementează politica statului în domeniul punerii în executare a pedepselor penale privative de libertate, a măsurii preventive sub forma arestului preventiv, a </w:t>
      </w:r>
      <w:r w:rsidR="00DC6D70" w:rsidRPr="00F66A86">
        <w:rPr>
          <w:bCs/>
          <w:sz w:val="22"/>
          <w:szCs w:val="22"/>
          <w:lang w:val="ro-RO" w:eastAsia="ru-RU"/>
        </w:rPr>
        <w:t>sancțiunii</w:t>
      </w:r>
      <w:r w:rsidRPr="00F66A86">
        <w:rPr>
          <w:bCs/>
          <w:sz w:val="22"/>
          <w:szCs w:val="22"/>
          <w:lang w:val="ro-RO" w:eastAsia="ru-RU"/>
        </w:rPr>
        <w:t xml:space="preserve"> arestului </w:t>
      </w:r>
      <w:r w:rsidR="00DC6D70" w:rsidRPr="00F66A86">
        <w:rPr>
          <w:bCs/>
          <w:sz w:val="22"/>
          <w:szCs w:val="22"/>
          <w:lang w:val="ro-RO" w:eastAsia="ru-RU"/>
        </w:rPr>
        <w:t>contravențional</w:t>
      </w:r>
      <w:r w:rsidRPr="00F66A86">
        <w:rPr>
          <w:bCs/>
          <w:sz w:val="22"/>
          <w:szCs w:val="22"/>
          <w:lang w:val="ro-RO" w:eastAsia="ru-RU"/>
        </w:rPr>
        <w:t xml:space="preserve">, precum </w:t>
      </w:r>
      <w:r w:rsidR="00DC6D70" w:rsidRPr="00F66A86">
        <w:rPr>
          <w:bCs/>
          <w:sz w:val="22"/>
          <w:szCs w:val="22"/>
          <w:lang w:val="ro-RO" w:eastAsia="ru-RU"/>
        </w:rPr>
        <w:t>și</w:t>
      </w:r>
      <w:r w:rsidRPr="00F66A86">
        <w:rPr>
          <w:bCs/>
          <w:sz w:val="22"/>
          <w:szCs w:val="22"/>
          <w:lang w:val="ro-RO" w:eastAsia="ru-RU"/>
        </w:rPr>
        <w:t xml:space="preserve"> a măsurilor de </w:t>
      </w:r>
      <w:r w:rsidR="00DC6D70" w:rsidRPr="00F66A86">
        <w:rPr>
          <w:bCs/>
          <w:sz w:val="22"/>
          <w:szCs w:val="22"/>
          <w:lang w:val="ro-RO" w:eastAsia="ru-RU"/>
        </w:rPr>
        <w:t>siguranță</w:t>
      </w:r>
      <w:r w:rsidRPr="00F66A86">
        <w:rPr>
          <w:bCs/>
          <w:sz w:val="22"/>
          <w:szCs w:val="22"/>
          <w:lang w:val="ro-RO" w:eastAsia="ru-RU"/>
        </w:rPr>
        <w:t xml:space="preserve"> aplicate persoanelor private de libertate.</w:t>
      </w:r>
    </w:p>
    <w:p w14:paraId="5F107020" w14:textId="6DC80129" w:rsidR="003D39F9"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8. Cumpărătorul invită operatorii economici </w:t>
      </w:r>
      <w:r w:rsidR="00DC6D70" w:rsidRPr="00F66A86">
        <w:rPr>
          <w:bCs/>
          <w:sz w:val="22"/>
          <w:szCs w:val="22"/>
          <w:lang w:val="ro-RO" w:eastAsia="ru-RU"/>
        </w:rPr>
        <w:t>interesați</w:t>
      </w:r>
      <w:r w:rsidRPr="00F66A86">
        <w:rPr>
          <w:bCs/>
          <w:sz w:val="22"/>
          <w:szCs w:val="22"/>
          <w:lang w:val="ro-RO" w:eastAsia="ru-RU"/>
        </w:rPr>
        <w:t xml:space="preserve">, care îi pot satisface </w:t>
      </w:r>
      <w:r w:rsidR="00DC6D70" w:rsidRPr="00F66A86">
        <w:rPr>
          <w:bCs/>
          <w:sz w:val="22"/>
          <w:szCs w:val="22"/>
          <w:lang w:val="ro-RO" w:eastAsia="ru-RU"/>
        </w:rPr>
        <w:t>necesitățile</w:t>
      </w:r>
      <w:r w:rsidRPr="00F66A86">
        <w:rPr>
          <w:bCs/>
          <w:sz w:val="22"/>
          <w:szCs w:val="22"/>
          <w:lang w:val="ro-RO" w:eastAsia="ru-RU"/>
        </w:rPr>
        <w:t xml:space="preserve">, să participe la procedura de </w:t>
      </w:r>
      <w:r w:rsidR="00DC6D70" w:rsidRPr="00F66A86">
        <w:rPr>
          <w:bCs/>
          <w:sz w:val="22"/>
          <w:szCs w:val="22"/>
          <w:lang w:val="ro-RO" w:eastAsia="ru-RU"/>
        </w:rPr>
        <w:t>achiziție</w:t>
      </w:r>
      <w:r w:rsidRPr="00F66A86">
        <w:rPr>
          <w:bCs/>
          <w:sz w:val="22"/>
          <w:szCs w:val="22"/>
          <w:lang w:val="ro-RO" w:eastAsia="ru-RU"/>
        </w:rPr>
        <w:t xml:space="preserve"> privind livrarea/prestarea următoarelor bunuri/servicii:</w:t>
      </w:r>
    </w:p>
    <w:p w14:paraId="6B986914" w14:textId="77777777" w:rsidR="00F55A90" w:rsidRPr="00AA55BA" w:rsidRDefault="00F55A90" w:rsidP="00F55A90">
      <w:pPr>
        <w:spacing w:line="259" w:lineRule="auto"/>
        <w:ind w:left="-426" w:right="-846" w:firstLine="426"/>
        <w:rPr>
          <w:rFonts w:eastAsia="Calibri"/>
          <w:color w:val="000000"/>
          <w:sz w:val="22"/>
          <w:szCs w:val="22"/>
          <w:lang w:val="ro-RO"/>
        </w:rPr>
      </w:pPr>
      <w:r w:rsidRPr="00AA55BA">
        <w:rPr>
          <w:rFonts w:eastAsia="Calibri"/>
          <w:b/>
          <w:color w:val="000000"/>
          <w:sz w:val="22"/>
          <w:szCs w:val="22"/>
          <w:lang w:val="ro-RO"/>
        </w:rPr>
        <w:t xml:space="preserve">Prezentare succintă proiect: </w:t>
      </w:r>
      <w:r w:rsidRPr="00AA55BA">
        <w:rPr>
          <w:rFonts w:eastAsia="Calibri"/>
          <w:color w:val="000000"/>
          <w:sz w:val="22"/>
          <w:szCs w:val="22"/>
          <w:lang w:val="ro-RO"/>
        </w:rPr>
        <w:t>Obiectivul general al proiectului este de a contribui la creșterea șanselor de reintegrare cu succes în viața socio-economică a persoanelor vulnerabile aflate în detenție și post-detenție.</w:t>
      </w:r>
    </w:p>
    <w:p w14:paraId="51040C0A" w14:textId="77777777" w:rsidR="00F55A90" w:rsidRPr="00AA55BA" w:rsidRDefault="00F55A90" w:rsidP="00F55A90">
      <w:pPr>
        <w:spacing w:line="259" w:lineRule="auto"/>
        <w:ind w:left="-426" w:right="-846" w:firstLine="426"/>
        <w:rPr>
          <w:rFonts w:eastAsia="Calibri"/>
          <w:color w:val="000000"/>
          <w:sz w:val="22"/>
          <w:szCs w:val="22"/>
          <w:lang w:val="ro-RO"/>
        </w:rPr>
      </w:pPr>
      <w:r w:rsidRPr="00AA55BA">
        <w:rPr>
          <w:rFonts w:eastAsia="Calibri"/>
          <w:color w:val="000000"/>
          <w:sz w:val="22"/>
          <w:szCs w:val="22"/>
          <w:lang w:val="ro-RO"/>
        </w:rPr>
        <w:t>Acest obiectiv se propune a fi atins prin facilitarea accesului deținuților la programe educaționale actuale și calitative, dar și înrolarea acestora în câmpul muncii, factori care la rândul lor vor influența în mod benefic reintegrarea lor în societate și mediul economic regional.</w:t>
      </w:r>
    </w:p>
    <w:p w14:paraId="234ECB81" w14:textId="77777777" w:rsidR="00F55A90" w:rsidRDefault="00F55A90" w:rsidP="00F55A90">
      <w:pPr>
        <w:ind w:left="-426" w:right="-846" w:firstLine="426"/>
        <w:rPr>
          <w:rFonts w:eastAsia="Calibri"/>
          <w:color w:val="000000"/>
          <w:sz w:val="22"/>
          <w:szCs w:val="22"/>
          <w:lang w:val="ro-RO"/>
        </w:rPr>
      </w:pPr>
      <w:r w:rsidRPr="00AA55BA">
        <w:rPr>
          <w:rFonts w:eastAsia="Calibri"/>
          <w:color w:val="000000"/>
          <w:sz w:val="22"/>
          <w:szCs w:val="22"/>
          <w:lang w:val="ro-RO"/>
        </w:rPr>
        <w:t>Administrația Națională a Penitenciarelor este conștientă de necesitatea indispensabilă de asigurare a incluziunii sociale a persoanelor defavorizate care își ispășesc pedeapsa în spațiile de detenție și, prin stabilirea de parteneriate și implementarea proiectelor, își propune să faciliteze dezvoltarea abilităților personale și profesionale, precum și a abilităților persoanelor vulnerabile aflate temporar în detenție pentru a facilita tranziția de la o un proces educațional calitativ la un loc pe piața muncii.</w:t>
      </w:r>
    </w:p>
    <w:p w14:paraId="4447D82D" w14:textId="11BFF9BC" w:rsidR="00F55A90" w:rsidRPr="00F55A90" w:rsidRDefault="00F55A90" w:rsidP="00F55A90">
      <w:pPr>
        <w:ind w:left="-426" w:right="-846" w:firstLine="426"/>
        <w:rPr>
          <w:rFonts w:eastAsia="Calibri"/>
          <w:color w:val="000000"/>
          <w:sz w:val="22"/>
          <w:szCs w:val="22"/>
          <w:lang w:val="ro-RO"/>
        </w:rPr>
      </w:pPr>
      <w:r w:rsidRPr="00AA55BA">
        <w:rPr>
          <w:rFonts w:eastAsia="Calibri"/>
          <w:b/>
          <w:color w:val="000000"/>
          <w:sz w:val="22"/>
          <w:szCs w:val="22"/>
          <w:lang w:val="ro-RO"/>
        </w:rPr>
        <w:t>Descrierea consultanței:</w:t>
      </w:r>
      <w:r>
        <w:rPr>
          <w:rFonts w:eastAsia="Calibri"/>
          <w:b/>
          <w:color w:val="000000"/>
          <w:sz w:val="22"/>
          <w:szCs w:val="22"/>
          <w:lang w:val="ro-RO"/>
        </w:rPr>
        <w:t xml:space="preserve"> </w:t>
      </w:r>
      <w:r w:rsidRPr="00AA55BA">
        <w:rPr>
          <w:rFonts w:eastAsia="Calibri"/>
          <w:color w:val="000000"/>
          <w:sz w:val="22"/>
          <w:szCs w:val="22"/>
          <w:lang w:val="ro-RO"/>
        </w:rPr>
        <w:t xml:space="preserve">Acordarea suportului echipei ANP în vederea implementării activităților din cadrul proiectului </w:t>
      </w:r>
      <w:r w:rsidRPr="00AA55BA">
        <w:rPr>
          <w:rFonts w:eastAsia="Calibri"/>
          <w:i/>
          <w:color w:val="000000"/>
          <w:sz w:val="22"/>
          <w:szCs w:val="22"/>
          <w:lang w:val="ro-RO"/>
        </w:rPr>
        <w:t>”Consolidarea capacităților Administrației Naționale a Penitenciarelor în facilitarea integrării socio-profesionale a persoanelor aflate în detenție și post-detenție”</w:t>
      </w:r>
      <w:r w:rsidRPr="00AA55BA">
        <w:rPr>
          <w:rFonts w:eastAsia="Calibri"/>
          <w:iCs/>
          <w:color w:val="000000"/>
          <w:sz w:val="22"/>
          <w:szCs w:val="22"/>
          <w:lang w:val="ro-RO"/>
        </w:rPr>
        <w:t>,</w:t>
      </w:r>
      <w:r w:rsidRPr="00AA55BA">
        <w:rPr>
          <w:rFonts w:eastAsia="Calibri"/>
          <w:i/>
          <w:color w:val="000000"/>
          <w:sz w:val="22"/>
          <w:szCs w:val="22"/>
          <w:lang w:val="ro-RO"/>
        </w:rPr>
        <w:t xml:space="preserve"> </w:t>
      </w:r>
      <w:r w:rsidRPr="00AA55BA">
        <w:rPr>
          <w:rFonts w:eastAsia="Calibri"/>
          <w:color w:val="000000"/>
          <w:sz w:val="22"/>
          <w:szCs w:val="22"/>
          <w:lang w:val="ro-RO"/>
        </w:rPr>
        <w:t xml:space="preserve">derulat prin programul de contribuții locale a proiectului </w:t>
      </w:r>
      <w:r w:rsidRPr="00AA55BA">
        <w:rPr>
          <w:rFonts w:eastAsia="Calibri"/>
          <w:i/>
          <w:color w:val="000000"/>
          <w:sz w:val="22"/>
          <w:szCs w:val="22"/>
          <w:lang w:val="ro-RO"/>
        </w:rPr>
        <w:t>„Întreprinderi și Comune Puternice pentru Moldova”</w:t>
      </w:r>
      <w:r w:rsidRPr="00AA55BA">
        <w:rPr>
          <w:rFonts w:eastAsia="Calibri"/>
          <w:color w:val="000000"/>
          <w:sz w:val="22"/>
          <w:szCs w:val="22"/>
          <w:lang w:val="ro-RO"/>
        </w:rPr>
        <w:t>, finanțat de Ministerul German pentru Cooperare Economică și Dezvoltare (BMZ) și Guvernul Elveției, implementat de Agenția de Cooperare Internațională a Germaniei (GIZ Moldova).</w:t>
      </w:r>
    </w:p>
    <w:tbl>
      <w:tblPr>
        <w:tblpPr w:leftFromText="180" w:rightFromText="180" w:vertAnchor="text" w:horzAnchor="page" w:tblpX="1036" w:tblpY="182"/>
        <w:tblOverlap w:val="never"/>
        <w:tblW w:w="5686" w:type="pct"/>
        <w:tblLayout w:type="fixed"/>
        <w:tblLook w:val="04A0" w:firstRow="1" w:lastRow="0" w:firstColumn="1" w:lastColumn="0" w:noHBand="0" w:noVBand="1"/>
      </w:tblPr>
      <w:tblGrid>
        <w:gridCol w:w="562"/>
        <w:gridCol w:w="1702"/>
        <w:gridCol w:w="993"/>
        <w:gridCol w:w="1133"/>
        <w:gridCol w:w="4961"/>
        <w:gridCol w:w="1282"/>
      </w:tblGrid>
      <w:tr w:rsidR="003D39F9" w:rsidRPr="00F66A86" w14:paraId="14AD98C8" w14:textId="77777777" w:rsidTr="009C309F">
        <w:trPr>
          <w:cantSplit/>
          <w:trHeight w:val="752"/>
        </w:trPr>
        <w:tc>
          <w:tcPr>
            <w:tcW w:w="264" w:type="pct"/>
            <w:tcBorders>
              <w:top w:val="single" w:sz="4" w:space="0" w:color="auto"/>
              <w:left w:val="single" w:sz="4" w:space="0" w:color="auto"/>
              <w:bottom w:val="single" w:sz="4" w:space="0" w:color="auto"/>
              <w:right w:val="single" w:sz="4" w:space="0" w:color="auto"/>
            </w:tcBorders>
            <w:shd w:val="clear" w:color="auto" w:fill="D8D8D8"/>
            <w:vAlign w:val="center"/>
          </w:tcPr>
          <w:p w14:paraId="0D08CAE2" w14:textId="77777777" w:rsidR="003D39F9" w:rsidRPr="00F66A86" w:rsidRDefault="003D39F9" w:rsidP="009C309F">
            <w:pPr>
              <w:ind w:left="-57" w:right="-57" w:firstLine="0"/>
              <w:jc w:val="center"/>
              <w:rPr>
                <w:b/>
                <w:sz w:val="22"/>
                <w:szCs w:val="22"/>
                <w:lang w:val="ro-RO" w:eastAsia="ru-RU"/>
              </w:rPr>
            </w:pPr>
            <w:r w:rsidRPr="00F66A86">
              <w:rPr>
                <w:b/>
                <w:bCs/>
                <w:sz w:val="22"/>
                <w:szCs w:val="22"/>
                <w:lang w:val="ro-RO" w:eastAsia="ru-RU"/>
              </w:rPr>
              <w:t>C</w:t>
            </w:r>
            <w:r w:rsidRPr="00F66A86">
              <w:rPr>
                <w:b/>
                <w:bCs/>
                <w:sz w:val="22"/>
                <w:szCs w:val="22"/>
                <w:lang w:val="ru-RU" w:eastAsia="ru-RU"/>
              </w:rPr>
              <w:t>od</w:t>
            </w:r>
            <w:r w:rsidRPr="00F66A86">
              <w:rPr>
                <w:sz w:val="22"/>
                <w:szCs w:val="22"/>
                <w:lang w:val="ro-RO" w:eastAsia="ru-RU"/>
              </w:rPr>
              <w:t xml:space="preserve"> </w:t>
            </w:r>
            <w:r w:rsidRPr="00F66A86">
              <w:rPr>
                <w:b/>
                <w:sz w:val="22"/>
                <w:szCs w:val="22"/>
                <w:lang w:val="ro-RO" w:eastAsia="ru-RU"/>
              </w:rPr>
              <w:t>CPV</w:t>
            </w:r>
          </w:p>
        </w:tc>
        <w:tc>
          <w:tcPr>
            <w:tcW w:w="800" w:type="pct"/>
            <w:tcBorders>
              <w:top w:val="single" w:sz="4" w:space="0" w:color="auto"/>
              <w:left w:val="single" w:sz="4" w:space="0" w:color="auto"/>
              <w:bottom w:val="single" w:sz="4" w:space="0" w:color="auto"/>
              <w:right w:val="single" w:sz="4" w:space="0" w:color="auto"/>
            </w:tcBorders>
            <w:shd w:val="clear" w:color="auto" w:fill="D8D8D8"/>
            <w:vAlign w:val="center"/>
          </w:tcPr>
          <w:p w14:paraId="255C07E3" w14:textId="77777777" w:rsidR="003D39F9" w:rsidRPr="00F66A86" w:rsidRDefault="003D39F9" w:rsidP="009C309F">
            <w:pPr>
              <w:ind w:firstLine="0"/>
              <w:jc w:val="center"/>
              <w:rPr>
                <w:b/>
                <w:sz w:val="22"/>
                <w:szCs w:val="22"/>
                <w:lang w:val="ro-RO" w:eastAsia="ru-RU"/>
              </w:rPr>
            </w:pPr>
            <w:r w:rsidRPr="00F66A86">
              <w:rPr>
                <w:b/>
                <w:sz w:val="22"/>
                <w:szCs w:val="22"/>
                <w:lang w:val="ro-RO" w:eastAsia="ru-RU"/>
              </w:rPr>
              <w:t>Denumirea</w:t>
            </w:r>
          </w:p>
          <w:p w14:paraId="56A74364" w14:textId="77777777" w:rsidR="003D39F9" w:rsidRPr="00F66A86" w:rsidRDefault="003D39F9" w:rsidP="009C309F">
            <w:pPr>
              <w:ind w:firstLine="0"/>
              <w:jc w:val="center"/>
              <w:rPr>
                <w:b/>
                <w:sz w:val="22"/>
                <w:szCs w:val="22"/>
                <w:lang w:val="ru-RU" w:eastAsia="ru-RU"/>
              </w:rPr>
            </w:pPr>
            <w:r w:rsidRPr="00F66A86">
              <w:rPr>
                <w:b/>
                <w:sz w:val="22"/>
                <w:szCs w:val="22"/>
                <w:lang w:val="ru-RU" w:eastAsia="ru-RU"/>
              </w:rPr>
              <w:t>Serviciilor</w:t>
            </w:r>
          </w:p>
          <w:p w14:paraId="69D12872" w14:textId="77777777" w:rsidR="003D39F9" w:rsidRPr="00F66A86" w:rsidRDefault="003D39F9" w:rsidP="009C309F">
            <w:pPr>
              <w:ind w:firstLine="0"/>
              <w:jc w:val="center"/>
              <w:rPr>
                <w:b/>
                <w:sz w:val="22"/>
                <w:szCs w:val="22"/>
                <w:lang w:val="ro-RO" w:eastAsia="ru-RU"/>
              </w:rPr>
            </w:pPr>
            <w:r w:rsidRPr="00F66A86">
              <w:rPr>
                <w:b/>
                <w:sz w:val="22"/>
                <w:szCs w:val="22"/>
                <w:lang w:val="ro-RO" w:eastAsia="ru-RU"/>
              </w:rPr>
              <w:t>solicitate</w:t>
            </w:r>
          </w:p>
        </w:tc>
        <w:tc>
          <w:tcPr>
            <w:tcW w:w="467" w:type="pct"/>
            <w:tcBorders>
              <w:top w:val="single" w:sz="4" w:space="0" w:color="auto"/>
              <w:left w:val="single" w:sz="4" w:space="0" w:color="auto"/>
              <w:bottom w:val="single" w:sz="4" w:space="0" w:color="auto"/>
              <w:right w:val="single" w:sz="4" w:space="0" w:color="auto"/>
            </w:tcBorders>
            <w:shd w:val="clear" w:color="auto" w:fill="D8D8D8"/>
            <w:vAlign w:val="center"/>
          </w:tcPr>
          <w:p w14:paraId="18098471" w14:textId="77777777" w:rsidR="003D39F9" w:rsidRPr="00F66A86" w:rsidRDefault="003D39F9" w:rsidP="009C309F">
            <w:pPr>
              <w:spacing w:before="120"/>
              <w:ind w:leftChars="-100" w:left="-200" w:rightChars="-108" w:right="-216" w:firstLine="0"/>
              <w:jc w:val="center"/>
              <w:rPr>
                <w:b/>
                <w:sz w:val="22"/>
                <w:szCs w:val="22"/>
                <w:lang w:val="ro-RO" w:eastAsia="ru-RU"/>
              </w:rPr>
            </w:pPr>
            <w:r w:rsidRPr="00F66A86">
              <w:rPr>
                <w:b/>
                <w:sz w:val="22"/>
                <w:szCs w:val="22"/>
                <w:lang w:val="ro-RO" w:eastAsia="ru-RU"/>
              </w:rPr>
              <w:t>Unitatea</w:t>
            </w:r>
          </w:p>
          <w:p w14:paraId="402AB386" w14:textId="77777777" w:rsidR="003D39F9" w:rsidRPr="00F66A86" w:rsidRDefault="003D39F9" w:rsidP="009C309F">
            <w:pPr>
              <w:ind w:leftChars="-100" w:left="21" w:rightChars="-133" w:right="-266" w:hangingChars="100" w:hanging="221"/>
              <w:jc w:val="center"/>
              <w:rPr>
                <w:b/>
                <w:sz w:val="22"/>
                <w:szCs w:val="22"/>
                <w:lang w:val="ro-RO" w:eastAsia="ru-RU"/>
              </w:rPr>
            </w:pPr>
            <w:r w:rsidRPr="00F66A86">
              <w:rPr>
                <w:b/>
                <w:sz w:val="22"/>
                <w:szCs w:val="22"/>
                <w:lang w:val="ro-RO" w:eastAsia="ru-RU"/>
              </w:rPr>
              <w:t xml:space="preserve">de </w:t>
            </w:r>
          </w:p>
          <w:p w14:paraId="4135F8AA" w14:textId="77777777" w:rsidR="003D39F9" w:rsidRPr="00F66A86" w:rsidRDefault="003D39F9" w:rsidP="009C309F">
            <w:pPr>
              <w:ind w:leftChars="-100" w:left="-200" w:rightChars="-133" w:right="-266" w:firstLine="0"/>
              <w:jc w:val="center"/>
              <w:rPr>
                <w:b/>
                <w:sz w:val="22"/>
                <w:szCs w:val="22"/>
                <w:lang w:val="ro-RO" w:eastAsia="ru-RU"/>
              </w:rPr>
            </w:pPr>
            <w:r w:rsidRPr="00F66A86">
              <w:rPr>
                <w:b/>
                <w:sz w:val="22"/>
                <w:szCs w:val="22"/>
                <w:lang w:val="ro-RO" w:eastAsia="ru-RU"/>
              </w:rPr>
              <w:t>măsură</w:t>
            </w:r>
          </w:p>
        </w:tc>
        <w:tc>
          <w:tcPr>
            <w:tcW w:w="533" w:type="pct"/>
            <w:tcBorders>
              <w:top w:val="single" w:sz="4" w:space="0" w:color="auto"/>
              <w:left w:val="single" w:sz="4" w:space="0" w:color="auto"/>
              <w:bottom w:val="single" w:sz="4" w:space="0" w:color="auto"/>
              <w:right w:val="single" w:sz="4" w:space="0" w:color="auto"/>
            </w:tcBorders>
            <w:shd w:val="clear" w:color="auto" w:fill="D8D8D8"/>
            <w:vAlign w:val="center"/>
          </w:tcPr>
          <w:p w14:paraId="4E917B8E" w14:textId="77777777" w:rsidR="003D39F9" w:rsidRPr="00F66A86" w:rsidRDefault="003D39F9" w:rsidP="009C309F">
            <w:pPr>
              <w:spacing w:before="120"/>
              <w:ind w:leftChars="-100" w:left="-200" w:rightChars="-108" w:right="-216" w:firstLine="0"/>
              <w:jc w:val="center"/>
              <w:rPr>
                <w:b/>
                <w:sz w:val="22"/>
                <w:szCs w:val="22"/>
                <w:lang w:val="ro-RO" w:eastAsia="ru-RU"/>
              </w:rPr>
            </w:pPr>
            <w:r w:rsidRPr="00F66A86">
              <w:rPr>
                <w:b/>
                <w:sz w:val="22"/>
                <w:szCs w:val="22"/>
                <w:lang w:val="ro-RO" w:eastAsia="ru-RU"/>
              </w:rPr>
              <w:t>Cantitatea</w:t>
            </w:r>
          </w:p>
        </w:tc>
        <w:tc>
          <w:tcPr>
            <w:tcW w:w="2333" w:type="pct"/>
            <w:tcBorders>
              <w:top w:val="single" w:sz="4" w:space="0" w:color="auto"/>
              <w:left w:val="single" w:sz="4" w:space="0" w:color="auto"/>
              <w:bottom w:val="single" w:sz="4" w:space="0" w:color="auto"/>
              <w:right w:val="single" w:sz="4" w:space="0" w:color="auto"/>
            </w:tcBorders>
            <w:shd w:val="clear" w:color="auto" w:fill="D8D8D8"/>
            <w:vAlign w:val="center"/>
          </w:tcPr>
          <w:p w14:paraId="3E3DE2B5" w14:textId="77777777" w:rsidR="003D39F9" w:rsidRPr="00F66A86" w:rsidRDefault="003D39F9" w:rsidP="009C309F">
            <w:pPr>
              <w:spacing w:before="120"/>
              <w:ind w:firstLine="0"/>
              <w:jc w:val="center"/>
              <w:rPr>
                <w:b/>
                <w:sz w:val="22"/>
                <w:szCs w:val="22"/>
                <w:lang w:val="ro-RO" w:eastAsia="ru-RU"/>
              </w:rPr>
            </w:pPr>
            <w:r w:rsidRPr="00F66A86">
              <w:rPr>
                <w:b/>
                <w:sz w:val="22"/>
                <w:szCs w:val="22"/>
                <w:lang w:val="ro-RO" w:eastAsia="ru-RU"/>
              </w:rPr>
              <w:t>Specificarea tehnică deplină solicitată, Standarde de referință</w:t>
            </w:r>
          </w:p>
        </w:tc>
        <w:tc>
          <w:tcPr>
            <w:tcW w:w="603" w:type="pct"/>
            <w:tcBorders>
              <w:top w:val="single" w:sz="4" w:space="0" w:color="auto"/>
              <w:left w:val="single" w:sz="4" w:space="0" w:color="auto"/>
              <w:bottom w:val="single" w:sz="4" w:space="0" w:color="auto"/>
              <w:right w:val="single" w:sz="4" w:space="0" w:color="auto"/>
            </w:tcBorders>
            <w:shd w:val="clear" w:color="auto" w:fill="D8D8D8"/>
          </w:tcPr>
          <w:p w14:paraId="672F17B6" w14:textId="77777777" w:rsidR="003D39F9" w:rsidRPr="00F66A86" w:rsidRDefault="003D39F9" w:rsidP="009C309F">
            <w:pPr>
              <w:spacing w:before="120"/>
              <w:ind w:leftChars="-100" w:left="-200" w:rightChars="-109" w:right="-218" w:firstLine="0"/>
              <w:jc w:val="center"/>
              <w:rPr>
                <w:b/>
                <w:sz w:val="22"/>
                <w:szCs w:val="22"/>
                <w:lang w:val="ro-RO" w:eastAsia="ru-RU"/>
              </w:rPr>
            </w:pPr>
            <w:r w:rsidRPr="00F66A86">
              <w:rPr>
                <w:b/>
                <w:sz w:val="22"/>
                <w:szCs w:val="22"/>
                <w:lang w:val="ro-RO" w:eastAsia="ru-RU"/>
              </w:rPr>
              <w:t>Valoarea estimată</w:t>
            </w:r>
            <w:r w:rsidRPr="00F66A86">
              <w:rPr>
                <w:b/>
                <w:sz w:val="22"/>
                <w:szCs w:val="22"/>
                <w:lang w:val="ro-RO" w:eastAsia="ru-RU"/>
              </w:rPr>
              <w:br/>
              <w:t>(</w:t>
            </w:r>
            <w:r w:rsidRPr="00F66A86">
              <w:rPr>
                <w:b/>
                <w:sz w:val="22"/>
                <w:szCs w:val="22"/>
                <w:lang w:eastAsia="ru-RU"/>
              </w:rPr>
              <w:t xml:space="preserve">lei, </w:t>
            </w:r>
            <w:r w:rsidRPr="00F66A86">
              <w:rPr>
                <w:b/>
                <w:sz w:val="22"/>
                <w:szCs w:val="22"/>
                <w:lang w:val="ro-RO" w:eastAsia="ru-RU"/>
              </w:rPr>
              <w:t>fără TVA)</w:t>
            </w:r>
          </w:p>
        </w:tc>
      </w:tr>
      <w:tr w:rsidR="003D39F9" w:rsidRPr="00F66A86" w14:paraId="3A33BB16" w14:textId="77777777" w:rsidTr="009C309F">
        <w:trPr>
          <w:trHeight w:val="127"/>
        </w:trPr>
        <w:tc>
          <w:tcPr>
            <w:tcW w:w="5000" w:type="pct"/>
            <w:gridSpan w:val="6"/>
            <w:tcBorders>
              <w:top w:val="single" w:sz="4" w:space="0" w:color="auto"/>
              <w:left w:val="single" w:sz="4" w:space="0" w:color="auto"/>
              <w:bottom w:val="single" w:sz="4" w:space="0" w:color="auto"/>
              <w:right w:val="single" w:sz="4" w:space="0" w:color="auto"/>
            </w:tcBorders>
            <w:shd w:val="clear" w:color="auto" w:fill="BEBEBE"/>
          </w:tcPr>
          <w:p w14:paraId="1D1498B9" w14:textId="22E40491" w:rsidR="003D39F9" w:rsidRPr="00AA55BA" w:rsidRDefault="004B1F6F" w:rsidP="00F1484A">
            <w:pPr>
              <w:ind w:firstLine="0"/>
              <w:jc w:val="center"/>
              <w:rPr>
                <w:b/>
                <w:color w:val="FF0000"/>
                <w:sz w:val="22"/>
                <w:szCs w:val="22"/>
                <w:lang w:eastAsia="ru-RU"/>
              </w:rPr>
            </w:pPr>
            <w:r w:rsidRPr="007921D3">
              <w:rPr>
                <w:b/>
                <w:color w:val="000000" w:themeColor="text1"/>
                <w:sz w:val="22"/>
                <w:szCs w:val="22"/>
                <w:lang w:eastAsia="ru-RU"/>
              </w:rPr>
              <w:t xml:space="preserve">Lotul 1 „Servicii de consultanță </w:t>
            </w:r>
            <w:r w:rsidR="007921D3" w:rsidRPr="007921D3">
              <w:rPr>
                <w:b/>
                <w:color w:val="000000" w:themeColor="text1"/>
                <w:sz w:val="22"/>
                <w:szCs w:val="22"/>
                <w:lang w:eastAsia="ru-RU"/>
              </w:rPr>
              <w:t>și formare</w:t>
            </w:r>
            <w:r w:rsidR="00F1484A" w:rsidRPr="007921D3">
              <w:rPr>
                <w:b/>
                <w:color w:val="000000" w:themeColor="text1"/>
                <w:sz w:val="22"/>
                <w:szCs w:val="22"/>
                <w:lang w:eastAsia="ru-RU"/>
              </w:rPr>
              <w:t xml:space="preserve"> profesională</w:t>
            </w:r>
            <w:r w:rsidRPr="007921D3">
              <w:rPr>
                <w:b/>
                <w:color w:val="000000" w:themeColor="text1"/>
                <w:sz w:val="22"/>
                <w:szCs w:val="22"/>
                <w:lang w:eastAsia="ru-RU"/>
              </w:rPr>
              <w:t>”</w:t>
            </w:r>
          </w:p>
        </w:tc>
      </w:tr>
      <w:tr w:rsidR="003D39F9" w:rsidRPr="00F66A86" w14:paraId="5A1A002F" w14:textId="77777777" w:rsidTr="009C309F">
        <w:trPr>
          <w:trHeight w:val="357"/>
        </w:trPr>
        <w:tc>
          <w:tcPr>
            <w:tcW w:w="264" w:type="pct"/>
            <w:tcBorders>
              <w:top w:val="single" w:sz="4" w:space="0" w:color="auto"/>
              <w:left w:val="single" w:sz="4" w:space="0" w:color="auto"/>
              <w:right w:val="single" w:sz="4" w:space="0" w:color="auto"/>
            </w:tcBorders>
            <w:shd w:val="clear" w:color="auto" w:fill="auto"/>
            <w:textDirection w:val="btLr"/>
            <w:vAlign w:val="center"/>
          </w:tcPr>
          <w:p w14:paraId="6D9D1893" w14:textId="4155880A" w:rsidR="003D39F9" w:rsidRPr="009C309F" w:rsidRDefault="009C309F" w:rsidP="009C309F">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EC4BA96" w14:textId="6263E18C" w:rsidR="003D39F9" w:rsidRPr="00F66A86" w:rsidRDefault="00AA55BA" w:rsidP="00F1484A">
            <w:pPr>
              <w:ind w:left="-57" w:right="-57" w:firstLine="0"/>
              <w:jc w:val="center"/>
              <w:rPr>
                <w:sz w:val="22"/>
                <w:szCs w:val="22"/>
                <w:lang w:val="ro-RO" w:eastAsia="ru-RU"/>
              </w:rPr>
            </w:pPr>
            <w:r w:rsidRPr="007921D3">
              <w:rPr>
                <w:color w:val="000000" w:themeColor="text1"/>
                <w:sz w:val="22"/>
                <w:szCs w:val="22"/>
                <w:lang w:val="ro-RO" w:eastAsia="ru-RU"/>
              </w:rPr>
              <w:t xml:space="preserve">Servicii de consultanță </w:t>
            </w:r>
            <w:r w:rsidR="007921D3" w:rsidRPr="007921D3">
              <w:rPr>
                <w:color w:val="000000" w:themeColor="text1"/>
                <w:sz w:val="22"/>
                <w:szCs w:val="22"/>
                <w:lang w:val="ro-RO" w:eastAsia="ru-RU"/>
              </w:rPr>
              <w:t>și formare</w:t>
            </w:r>
            <w:r w:rsidR="00F1484A">
              <w:rPr>
                <w:color w:val="000000" w:themeColor="text1"/>
                <w:sz w:val="22"/>
                <w:szCs w:val="22"/>
                <w:lang w:val="ro-RO" w:eastAsia="ru-RU"/>
              </w:rPr>
              <w:t xml:space="preserve"> </w:t>
            </w:r>
            <w:r w:rsidR="00F1484A" w:rsidRPr="007921D3">
              <w:rPr>
                <w:color w:val="000000" w:themeColor="text1"/>
                <w:sz w:val="22"/>
                <w:szCs w:val="22"/>
                <w:lang w:val="ro-RO" w:eastAsia="ru-RU"/>
              </w:rPr>
              <w:t xml:space="preserve"> profesională</w:t>
            </w:r>
          </w:p>
        </w:tc>
        <w:tc>
          <w:tcPr>
            <w:tcW w:w="467" w:type="pct"/>
            <w:tcBorders>
              <w:top w:val="single" w:sz="4" w:space="0" w:color="auto"/>
              <w:left w:val="single" w:sz="4" w:space="0" w:color="auto"/>
              <w:right w:val="single" w:sz="4" w:space="0" w:color="auto"/>
            </w:tcBorders>
            <w:shd w:val="clear" w:color="auto" w:fill="auto"/>
            <w:vAlign w:val="center"/>
          </w:tcPr>
          <w:p w14:paraId="1C36D7A6" w14:textId="5D4B1DB3" w:rsidR="003D39F9" w:rsidRPr="004B1F6F" w:rsidRDefault="007921D3" w:rsidP="009C309F">
            <w:pPr>
              <w:ind w:left="-57" w:right="-57" w:firstLine="0"/>
              <w:jc w:val="center"/>
              <w:rPr>
                <w:b/>
                <w:sz w:val="22"/>
                <w:szCs w:val="22"/>
                <w:lang w:eastAsia="ru-RU"/>
              </w:rPr>
            </w:pPr>
            <w:r>
              <w:rPr>
                <w:rFonts w:eastAsia="Calibri"/>
                <w:color w:val="000000"/>
                <w:sz w:val="22"/>
                <w:szCs w:val="22"/>
                <w:lang w:val="ro-RO"/>
              </w:rPr>
              <w:t>S</w:t>
            </w:r>
            <w:r w:rsidR="003F1BD8"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EFBB5E5" w14:textId="39EA71EB" w:rsidR="003D39F9" w:rsidRPr="004B1F6F" w:rsidRDefault="003F1BD8" w:rsidP="009C309F">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5FD1030D" w14:textId="3720DBBE" w:rsid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Scopul consultanței</w:t>
            </w:r>
          </w:p>
          <w:p w14:paraId="6AD7A012" w14:textId="228265A9" w:rsidR="00AA55BA" w:rsidRPr="00AA55BA" w:rsidRDefault="00AA55BA" w:rsidP="009C309F">
            <w:pPr>
              <w:spacing w:line="259" w:lineRule="auto"/>
              <w:ind w:firstLine="0"/>
              <w:rPr>
                <w:rFonts w:eastAsia="Calibri"/>
                <w:color w:val="000000"/>
                <w:sz w:val="22"/>
                <w:szCs w:val="22"/>
                <w:lang w:val="ro-RO"/>
              </w:rPr>
            </w:pPr>
            <w:r>
              <w:rPr>
                <w:rFonts w:eastAsia="Calibri"/>
                <w:color w:val="000000"/>
                <w:sz w:val="22"/>
                <w:szCs w:val="22"/>
                <w:lang w:val="ro-RO"/>
              </w:rPr>
              <w:t xml:space="preserve">        </w:t>
            </w:r>
            <w:r w:rsidRPr="00AA55BA">
              <w:rPr>
                <w:rFonts w:eastAsia="Calibri"/>
                <w:color w:val="000000"/>
                <w:sz w:val="22"/>
                <w:szCs w:val="22"/>
                <w:lang w:val="ro-RO"/>
              </w:rPr>
              <w:t xml:space="preserve">Dezvoltarea programului de formare continuă destinat instruirii și dezvoltării profesionale a colaboratorilor sistemului administrației penitenciare (SAP), prioritar reprezentanți ai Direcției reintegrare socială (DRS) a ANP și Secțiilor/ Serviciilor reintegrare socială (SRS) din cadrul instituțiilor penitenciare (IP), în cooperare cu membrii echipei de proiect din cadrul ANP și GIZ Moldova, și după caz reprezentanți ai Centrului de Instruire al ANP. </w:t>
            </w:r>
          </w:p>
          <w:p w14:paraId="342C4905" w14:textId="5A411938" w:rsidR="00AA55BA" w:rsidRPr="00AA55BA" w:rsidRDefault="00AA55BA" w:rsidP="009C309F">
            <w:pPr>
              <w:spacing w:line="259" w:lineRule="auto"/>
              <w:ind w:firstLine="0"/>
              <w:rPr>
                <w:rFonts w:eastAsia="Calibri"/>
                <w:color w:val="000000"/>
                <w:sz w:val="22"/>
                <w:szCs w:val="22"/>
                <w:lang w:val="ro-RO"/>
              </w:rPr>
            </w:pPr>
            <w:r>
              <w:rPr>
                <w:rFonts w:eastAsia="Calibri"/>
                <w:color w:val="000000"/>
                <w:sz w:val="22"/>
                <w:szCs w:val="22"/>
                <w:lang w:val="ro-RO"/>
              </w:rPr>
              <w:t xml:space="preserve">       </w:t>
            </w:r>
            <w:r w:rsidRPr="00AA55BA">
              <w:rPr>
                <w:rFonts w:eastAsia="Calibri"/>
                <w:color w:val="000000"/>
                <w:sz w:val="22"/>
                <w:szCs w:val="22"/>
                <w:lang w:val="ro-RO"/>
              </w:rPr>
              <w:t>Expertul urmează să furnizeze următoarele livrabile:</w:t>
            </w:r>
          </w:p>
          <w:p w14:paraId="633FBBE9" w14:textId="77777777" w:rsidR="00BD6102" w:rsidRDefault="00AA55BA" w:rsidP="009C309F">
            <w:pPr>
              <w:numPr>
                <w:ilvl w:val="0"/>
                <w:numId w:val="8"/>
              </w:numPr>
              <w:tabs>
                <w:tab w:val="left" w:pos="454"/>
              </w:tabs>
              <w:spacing w:line="259" w:lineRule="auto"/>
              <w:ind w:left="28" w:firstLine="45"/>
              <w:rPr>
                <w:rFonts w:eastAsia="Calibri"/>
                <w:color w:val="000000"/>
                <w:sz w:val="22"/>
                <w:szCs w:val="22"/>
                <w:lang w:val="ro-RO"/>
              </w:rPr>
            </w:pPr>
            <w:r w:rsidRPr="00AA55BA">
              <w:rPr>
                <w:rFonts w:eastAsia="Calibri"/>
                <w:color w:val="000000"/>
                <w:sz w:val="22"/>
                <w:szCs w:val="22"/>
                <w:lang w:val="ro-RO"/>
              </w:rPr>
              <w:t xml:space="preserve">Program de formare continuă a adulților însoțit de un curriculum, conform Metodologiei de elaborare a programelor de formare profesională a adulților și a </w:t>
            </w:r>
            <w:r w:rsidRPr="00AA55BA">
              <w:rPr>
                <w:rFonts w:eastAsia="Calibri"/>
                <w:color w:val="000000"/>
                <w:sz w:val="22"/>
                <w:szCs w:val="22"/>
                <w:lang w:val="ro-RO"/>
              </w:rPr>
              <w:lastRenderedPageBreak/>
              <w:t>curriculum-ului în cadrul învățării pe tot parcursul vieții aprobate de Ministerul Educației și Cercetării;</w:t>
            </w:r>
          </w:p>
          <w:p w14:paraId="10FE8128" w14:textId="1BC306EE" w:rsidR="00AA55BA" w:rsidRPr="00AA55BA" w:rsidRDefault="00AA55BA" w:rsidP="009C309F">
            <w:pPr>
              <w:numPr>
                <w:ilvl w:val="0"/>
                <w:numId w:val="8"/>
              </w:numPr>
              <w:tabs>
                <w:tab w:val="left" w:pos="454"/>
              </w:tabs>
              <w:spacing w:line="259" w:lineRule="auto"/>
              <w:ind w:left="28" w:firstLine="45"/>
              <w:rPr>
                <w:rFonts w:eastAsia="Calibri"/>
                <w:color w:val="000000" w:themeColor="text1"/>
                <w:sz w:val="22"/>
                <w:szCs w:val="22"/>
                <w:lang w:val="ro-RO"/>
              </w:rPr>
            </w:pPr>
            <w:r w:rsidRPr="00BD6102">
              <w:rPr>
                <w:rFonts w:eastAsia="Calibri"/>
                <w:color w:val="000000"/>
                <w:sz w:val="22"/>
                <w:szCs w:val="22"/>
                <w:lang w:val="ro-RO"/>
              </w:rPr>
              <w:t xml:space="preserve"> </w:t>
            </w:r>
            <w:r w:rsidRPr="00AA55BA">
              <w:rPr>
                <w:rFonts w:eastAsia="Calibri"/>
                <w:color w:val="000000"/>
                <w:sz w:val="22"/>
                <w:szCs w:val="22"/>
                <w:lang w:val="ro-RO"/>
              </w:rPr>
              <w:t xml:space="preserve">Analiza nevoilor de învățare a colaboratorilor SAP, prioritar reprezentanți ai </w:t>
            </w:r>
            <w:r w:rsidRPr="00AA55BA">
              <w:rPr>
                <w:rFonts w:eastAsia="Calibri"/>
                <w:color w:val="000000" w:themeColor="text1"/>
                <w:sz w:val="22"/>
                <w:szCs w:val="22"/>
                <w:lang w:val="ro-RO"/>
              </w:rPr>
              <w:t xml:space="preserve">DRS a ANP și SRS a IP. </w:t>
            </w:r>
          </w:p>
          <w:p w14:paraId="36A3D8AD" w14:textId="4313048E" w:rsidR="00AA55BA" w:rsidRDefault="00AA55BA" w:rsidP="009C309F">
            <w:pPr>
              <w:numPr>
                <w:ilvl w:val="0"/>
                <w:numId w:val="8"/>
              </w:numPr>
              <w:tabs>
                <w:tab w:val="left" w:pos="312"/>
              </w:tabs>
              <w:spacing w:line="259" w:lineRule="auto"/>
              <w:ind w:left="28" w:right="-103" w:firstLine="0"/>
              <w:jc w:val="left"/>
              <w:rPr>
                <w:rFonts w:eastAsia="Calibri"/>
                <w:color w:val="000000"/>
                <w:sz w:val="22"/>
                <w:szCs w:val="22"/>
                <w:lang w:val="ro-RO"/>
              </w:rPr>
            </w:pPr>
            <w:r w:rsidRPr="00AA55BA">
              <w:rPr>
                <w:rFonts w:eastAsia="Calibri"/>
                <w:color w:val="000000"/>
                <w:sz w:val="22"/>
                <w:szCs w:val="22"/>
                <w:lang w:val="ro-RO"/>
              </w:rPr>
              <w:t>Recomandări pentru ANP și Centrul de Instruire al ANP pentru implementarea programelor.</w:t>
            </w:r>
          </w:p>
          <w:p w14:paraId="56E171A5" w14:textId="77777777" w:rsidR="00F55A90" w:rsidRPr="00AA55BA" w:rsidRDefault="00F55A90" w:rsidP="009C309F">
            <w:pPr>
              <w:tabs>
                <w:tab w:val="left" w:pos="312"/>
              </w:tabs>
              <w:spacing w:line="259" w:lineRule="auto"/>
              <w:ind w:left="28" w:right="-103" w:firstLine="0"/>
              <w:jc w:val="left"/>
              <w:rPr>
                <w:rFonts w:eastAsia="Calibri"/>
                <w:color w:val="000000"/>
                <w:sz w:val="22"/>
                <w:szCs w:val="22"/>
                <w:lang w:val="ro-RO"/>
              </w:rPr>
            </w:pPr>
          </w:p>
          <w:p w14:paraId="46BC371E" w14:textId="77777777"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Responsabilități specifice</w:t>
            </w:r>
          </w:p>
          <w:p w14:paraId="0BBFA58D" w14:textId="77777777" w:rsid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Dezvoltarea programului de formare din perspectiva nevoilor de învățare ale beneficiarilor și a resurselor disponibile în cadrul SAP.</w:t>
            </w:r>
          </w:p>
          <w:p w14:paraId="41AE87D2" w14:textId="77777777" w:rsid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Asigurarea inserției conținuturilor relevate în contextul procesului de integrare Europeană a RM și ralierii la recomandările internaționale în materie.</w:t>
            </w:r>
          </w:p>
          <w:p w14:paraId="18330430" w14:textId="77777777" w:rsidR="00BD6102" w:rsidRDefault="00AA55BA" w:rsidP="009C309F">
            <w:pPr>
              <w:pStyle w:val="Listparagraf"/>
              <w:tabs>
                <w:tab w:val="left" w:pos="312"/>
              </w:tabs>
              <w:ind w:left="28" w:firstLine="0"/>
              <w:rPr>
                <w:rFonts w:eastAsia="Calibri"/>
                <w:color w:val="000000"/>
                <w:sz w:val="22"/>
                <w:szCs w:val="22"/>
                <w:lang w:val="ro-RO"/>
              </w:rPr>
            </w:pPr>
            <w:r w:rsidRPr="00BD6102">
              <w:rPr>
                <w:rFonts w:eastAsia="Calibri"/>
                <w:color w:val="000000"/>
                <w:sz w:val="22"/>
                <w:szCs w:val="22"/>
                <w:lang w:val="ro-RO"/>
              </w:rPr>
              <w:t>Disponibilitate de adaptare a programului la strategiile ANP.</w:t>
            </w:r>
          </w:p>
          <w:p w14:paraId="52F2D864" w14:textId="380E5080" w:rsidR="00AA55BA" w:rsidRP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 xml:space="preserve">Asigurarea construcției programului astfel încât acesta să poată fi supus evaluării externe în vedea autorizării de funcționare provizorie/ acreditării. </w:t>
            </w:r>
          </w:p>
          <w:p w14:paraId="496457D5" w14:textId="77777777" w:rsidR="00AA55BA" w:rsidRPr="00AA55BA" w:rsidRDefault="00AA55BA" w:rsidP="009C309F">
            <w:pPr>
              <w:spacing w:line="259" w:lineRule="auto"/>
              <w:ind w:left="360" w:firstLine="0"/>
              <w:contextualSpacing/>
              <w:jc w:val="left"/>
              <w:rPr>
                <w:rFonts w:ascii="Calibri" w:eastAsia="Calibri" w:hAnsi="Calibri"/>
                <w:b/>
                <w:lang w:val="ro-RO"/>
              </w:rPr>
            </w:pPr>
          </w:p>
          <w:p w14:paraId="298A689D" w14:textId="77777777"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Rezultatele așteptate</w:t>
            </w:r>
          </w:p>
          <w:p w14:paraId="0E23C06A"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Elaborarea analizei situației curente;</w:t>
            </w:r>
          </w:p>
          <w:p w14:paraId="5C140792"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Desfășurarea consultării cu echipa de proiect a ANP și GIZ Moldova.</w:t>
            </w:r>
          </w:p>
          <w:p w14:paraId="67CD377C"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Dezvoltarea programul de formare și a curriculumului în raport cu nevoile SAP.</w:t>
            </w:r>
          </w:p>
          <w:p w14:paraId="60D70FC6" w14:textId="7493DE8A" w:rsidR="00AA55BA" w:rsidRP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 xml:space="preserve"> Prezentarea în termen a produsului final, conform cerințelor stabilite de Ministerul Educației și Cercetării.</w:t>
            </w:r>
          </w:p>
          <w:p w14:paraId="73AC9C53" w14:textId="77777777" w:rsidR="00DF0CAC" w:rsidRDefault="00AA55BA" w:rsidP="009C309F">
            <w:pPr>
              <w:ind w:left="-113" w:firstLine="425"/>
              <w:rPr>
                <w:rFonts w:eastAsia="Calibri"/>
                <w:color w:val="000000"/>
                <w:sz w:val="22"/>
                <w:szCs w:val="22"/>
                <w:lang w:val="ro-RO"/>
              </w:rPr>
            </w:pPr>
            <w:r w:rsidRPr="00AA55BA">
              <w:rPr>
                <w:rFonts w:eastAsia="Calibri"/>
                <w:color w:val="000000"/>
                <w:sz w:val="22"/>
                <w:szCs w:val="22"/>
                <w:lang w:val="ro-RO"/>
              </w:rPr>
              <w:t xml:space="preserve">În rezultatul realizării serviciilor de consultanță solicitate în cadrul acestor Termeni de Referință se așteaptă: </w:t>
            </w:r>
          </w:p>
          <w:p w14:paraId="701C7DD3" w14:textId="47E69345" w:rsidR="00AA55BA" w:rsidRPr="00DF0CAC" w:rsidRDefault="00AA55BA" w:rsidP="009C309F">
            <w:pPr>
              <w:pStyle w:val="Listparagraf"/>
              <w:numPr>
                <w:ilvl w:val="0"/>
                <w:numId w:val="11"/>
              </w:numPr>
              <w:ind w:left="0" w:firstLine="312"/>
              <w:rPr>
                <w:rFonts w:eastAsia="Calibri"/>
                <w:color w:val="000000"/>
                <w:sz w:val="22"/>
                <w:szCs w:val="22"/>
                <w:lang w:val="ro-RO"/>
              </w:rPr>
            </w:pPr>
            <w:r w:rsidRPr="00DF0CAC">
              <w:rPr>
                <w:rFonts w:eastAsia="Calibri"/>
                <w:color w:val="000000"/>
                <w:sz w:val="22"/>
                <w:szCs w:val="22"/>
                <w:lang w:val="ro-RO"/>
              </w:rPr>
              <w:t xml:space="preserve">Îmbunătățirea serviciilor de reintegrare socio-profesională pentru persoanele vulnerabile aflate în detenție prin formarea continuă a colaboratorilor </w:t>
            </w:r>
            <w:r w:rsidRPr="007A067E">
              <w:rPr>
                <w:rFonts w:eastAsia="Calibri"/>
                <w:color w:val="000000" w:themeColor="text1"/>
                <w:sz w:val="22"/>
                <w:szCs w:val="22"/>
                <w:lang w:val="ro-RO"/>
              </w:rPr>
              <w:t>SAP, prioritar reprezentanți ai DRS a ANP și SRS a IP.</w:t>
            </w:r>
            <w:r w:rsidRPr="00DF0CAC">
              <w:rPr>
                <w:rFonts w:eastAsia="Calibri"/>
                <w:color w:val="ED0000"/>
                <w:sz w:val="22"/>
                <w:szCs w:val="22"/>
                <w:lang w:val="ro-RO"/>
              </w:rPr>
              <w:t xml:space="preserve"> </w:t>
            </w:r>
          </w:p>
          <w:p w14:paraId="4BE66312" w14:textId="719FB893" w:rsidR="00AA55BA" w:rsidRDefault="00AA55BA" w:rsidP="009C309F">
            <w:pPr>
              <w:ind w:left="-113" w:firstLine="425"/>
              <w:rPr>
                <w:rFonts w:eastAsia="Calibri"/>
                <w:color w:val="000000"/>
                <w:sz w:val="22"/>
                <w:szCs w:val="22"/>
                <w:lang w:val="ro-RO"/>
              </w:rPr>
            </w:pPr>
            <w:r w:rsidRPr="00AA55BA">
              <w:rPr>
                <w:rFonts w:eastAsia="Calibri"/>
                <w:color w:val="000000"/>
                <w:sz w:val="22"/>
                <w:szCs w:val="22"/>
                <w:lang w:val="ro-RO"/>
              </w:rPr>
              <w:t>Toate materialele vor fi elaborate în limba română.</w:t>
            </w:r>
          </w:p>
          <w:p w14:paraId="133782C6" w14:textId="77777777" w:rsidR="00F55A90" w:rsidRPr="00AA55BA" w:rsidRDefault="00F55A90" w:rsidP="009C309F">
            <w:pPr>
              <w:spacing w:line="259" w:lineRule="auto"/>
              <w:ind w:left="-113" w:firstLine="425"/>
              <w:rPr>
                <w:rFonts w:eastAsia="Calibri"/>
                <w:color w:val="000000"/>
                <w:sz w:val="22"/>
                <w:szCs w:val="22"/>
                <w:lang w:val="ro-RO"/>
              </w:rPr>
            </w:pPr>
          </w:p>
          <w:p w14:paraId="4CBA386F" w14:textId="029ADC52"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Referințe și aspecte legale destinate activității consultantului/ expertului</w:t>
            </w:r>
          </w:p>
          <w:p w14:paraId="25C222A4" w14:textId="377B0DD9" w:rsidR="00F55A90" w:rsidRPr="00F55A90" w:rsidRDefault="00AA55BA" w:rsidP="009C309F">
            <w:pPr>
              <w:spacing w:line="259" w:lineRule="auto"/>
              <w:ind w:firstLine="0"/>
              <w:rPr>
                <w:rFonts w:ascii="Calibri" w:eastAsia="Calibri" w:hAnsi="Calibri"/>
                <w:color w:val="ED0000"/>
                <w:lang w:val="ro-RO"/>
              </w:rPr>
            </w:pPr>
            <w:r w:rsidRPr="00AA55BA">
              <w:rPr>
                <w:rFonts w:eastAsia="Calibri"/>
                <w:color w:val="000000"/>
                <w:sz w:val="22"/>
                <w:szCs w:val="22"/>
                <w:lang w:val="ro-RO"/>
              </w:rPr>
              <w:t>Pe parcursul prestării serviciilor de consultanță, considerăm oportună luarea în considerație și implementarea cerințelor și recomandărilor conținute în actele normativ-legislative din domeniu și specificul sistemului administrației naționale a penitenciarelor.</w:t>
            </w:r>
            <w:r w:rsidRPr="00AA55BA">
              <w:rPr>
                <w:rFonts w:ascii="Calibri" w:eastAsia="Calibri" w:hAnsi="Calibri"/>
                <w:color w:val="ED0000"/>
                <w:lang w:val="ro-RO"/>
              </w:rPr>
              <w:t xml:space="preserve"> </w:t>
            </w:r>
          </w:p>
        </w:tc>
        <w:tc>
          <w:tcPr>
            <w:tcW w:w="603" w:type="pct"/>
            <w:tcBorders>
              <w:top w:val="single" w:sz="4" w:space="0" w:color="auto"/>
              <w:left w:val="single" w:sz="4" w:space="0" w:color="auto"/>
              <w:right w:val="single" w:sz="4" w:space="0" w:color="auto"/>
            </w:tcBorders>
            <w:shd w:val="clear" w:color="auto" w:fill="auto"/>
            <w:vAlign w:val="center"/>
          </w:tcPr>
          <w:p w14:paraId="23B7B7FC" w14:textId="15898222" w:rsidR="003D39F9" w:rsidRPr="004B1F6F" w:rsidRDefault="00AA55BA" w:rsidP="009C309F">
            <w:pPr>
              <w:ind w:firstLine="0"/>
              <w:jc w:val="center"/>
              <w:rPr>
                <w:sz w:val="22"/>
                <w:szCs w:val="22"/>
                <w:lang w:eastAsia="ru-RU"/>
              </w:rPr>
            </w:pPr>
            <w:r w:rsidRPr="00AA55BA">
              <w:rPr>
                <w:sz w:val="22"/>
                <w:szCs w:val="22"/>
                <w:lang w:eastAsia="ru-RU"/>
              </w:rPr>
              <w:lastRenderedPageBreak/>
              <w:t>20 800,00</w:t>
            </w:r>
          </w:p>
        </w:tc>
      </w:tr>
      <w:tr w:rsidR="00D40DD3" w:rsidRPr="00F66A86" w14:paraId="03FBA5A0" w14:textId="77777777" w:rsidTr="009C309F">
        <w:trPr>
          <w:trHeight w:val="357"/>
        </w:trPr>
        <w:tc>
          <w:tcPr>
            <w:tcW w:w="5000" w:type="pct"/>
            <w:gridSpan w:val="6"/>
            <w:tcBorders>
              <w:top w:val="single" w:sz="4" w:space="0" w:color="auto"/>
              <w:left w:val="single" w:sz="4" w:space="0" w:color="auto"/>
              <w:right w:val="single" w:sz="4" w:space="0" w:color="auto"/>
            </w:tcBorders>
            <w:shd w:val="clear" w:color="auto" w:fill="AEAAAA" w:themeFill="background2" w:themeFillShade="BF"/>
            <w:vAlign w:val="center"/>
          </w:tcPr>
          <w:p w14:paraId="18F18157" w14:textId="2BA8407F" w:rsidR="00D40DD3" w:rsidRPr="00AA55BA" w:rsidRDefault="00D40DD3" w:rsidP="009C309F">
            <w:pPr>
              <w:ind w:firstLine="0"/>
              <w:jc w:val="center"/>
              <w:rPr>
                <w:sz w:val="22"/>
                <w:szCs w:val="22"/>
                <w:lang w:eastAsia="ru-RU"/>
              </w:rPr>
            </w:pPr>
            <w:r w:rsidRPr="00F1484A">
              <w:rPr>
                <w:b/>
                <w:color w:val="000000" w:themeColor="text1"/>
                <w:sz w:val="22"/>
                <w:szCs w:val="22"/>
                <w:lang w:val="ro-RO" w:eastAsia="ru-RU"/>
              </w:rPr>
              <w:t xml:space="preserve">Lotul </w:t>
            </w:r>
            <w:r w:rsidRPr="00F1484A">
              <w:rPr>
                <w:b/>
                <w:color w:val="000000" w:themeColor="text1"/>
                <w:sz w:val="22"/>
                <w:szCs w:val="22"/>
                <w:lang w:eastAsia="ru-RU"/>
              </w:rPr>
              <w:t>2 „</w:t>
            </w:r>
            <w:r w:rsidRPr="00F1484A">
              <w:rPr>
                <w:color w:val="000000" w:themeColor="text1"/>
              </w:rPr>
              <w:t xml:space="preserve"> </w:t>
            </w:r>
            <w:r w:rsidRPr="00F1484A">
              <w:rPr>
                <w:b/>
                <w:color w:val="000000" w:themeColor="text1"/>
                <w:sz w:val="22"/>
                <w:szCs w:val="22"/>
                <w:lang w:eastAsia="ru-RU"/>
              </w:rPr>
              <w:t>Servicii de consultanță</w:t>
            </w:r>
            <w:r w:rsidR="00F1484A" w:rsidRPr="00F1484A">
              <w:rPr>
                <w:b/>
                <w:color w:val="000000" w:themeColor="text1"/>
                <w:sz w:val="22"/>
                <w:szCs w:val="22"/>
                <w:lang w:eastAsia="ru-RU"/>
              </w:rPr>
              <w:t xml:space="preserve"> și formare</w:t>
            </w:r>
            <w:r w:rsidRPr="00F1484A">
              <w:rPr>
                <w:b/>
                <w:color w:val="000000" w:themeColor="text1"/>
                <w:sz w:val="22"/>
                <w:szCs w:val="22"/>
                <w:lang w:eastAsia="ru-RU"/>
              </w:rPr>
              <w:t xml:space="preserve"> profesională”</w:t>
            </w:r>
          </w:p>
        </w:tc>
      </w:tr>
      <w:tr w:rsidR="00D40DD3" w:rsidRPr="00F66A86" w14:paraId="2F803415" w14:textId="77777777" w:rsidTr="009C309F">
        <w:trPr>
          <w:trHeight w:val="357"/>
        </w:trPr>
        <w:tc>
          <w:tcPr>
            <w:tcW w:w="264" w:type="pct"/>
            <w:tcBorders>
              <w:top w:val="single" w:sz="4" w:space="0" w:color="auto"/>
              <w:left w:val="single" w:sz="4" w:space="0" w:color="auto"/>
              <w:right w:val="single" w:sz="4" w:space="0" w:color="auto"/>
            </w:tcBorders>
            <w:shd w:val="clear" w:color="auto" w:fill="auto"/>
            <w:textDirection w:val="btLr"/>
            <w:vAlign w:val="center"/>
          </w:tcPr>
          <w:p w14:paraId="55ED5CBB" w14:textId="77777777" w:rsidR="00D40DD3" w:rsidRPr="00AA55BA" w:rsidRDefault="00D40DD3" w:rsidP="009C309F">
            <w:pPr>
              <w:ind w:left="-57" w:right="-57" w:firstLine="0"/>
              <w:jc w:val="center"/>
              <w:rPr>
                <w:b/>
                <w:sz w:val="22"/>
                <w:szCs w:val="22"/>
                <w:lang w:val="ro-RO" w:eastAsia="ru-RU"/>
              </w:rPr>
            </w:pP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0E0B5F2F" w14:textId="58D4FB10" w:rsidR="00D40DD3" w:rsidRPr="00AA55BA" w:rsidRDefault="00D40DD3" w:rsidP="009C309F">
            <w:pPr>
              <w:ind w:left="-57" w:right="-57" w:firstLine="0"/>
              <w:jc w:val="center"/>
              <w:rPr>
                <w:color w:val="FF0000"/>
                <w:sz w:val="22"/>
                <w:szCs w:val="22"/>
                <w:lang w:val="ro-RO" w:eastAsia="ru-RU"/>
              </w:rPr>
            </w:pPr>
            <w:r w:rsidRPr="00F1484A">
              <w:rPr>
                <w:color w:val="000000" w:themeColor="text1"/>
                <w:sz w:val="22"/>
                <w:szCs w:val="22"/>
                <w:lang w:eastAsia="ru-RU"/>
              </w:rPr>
              <w:t xml:space="preserve">Servicii </w:t>
            </w:r>
            <w:r w:rsidR="0004311F" w:rsidRPr="00F1484A">
              <w:rPr>
                <w:color w:val="000000" w:themeColor="text1"/>
                <w:sz w:val="22"/>
                <w:szCs w:val="22"/>
                <w:lang w:eastAsia="ru-RU"/>
              </w:rPr>
              <w:t xml:space="preserve">de </w:t>
            </w:r>
            <w:r w:rsidR="0004311F" w:rsidRPr="00F1484A">
              <w:rPr>
                <w:color w:val="000000" w:themeColor="text1"/>
                <w:sz w:val="22"/>
                <w:szCs w:val="22"/>
                <w:lang w:val="ro-RO" w:eastAsia="ru-RU"/>
              </w:rPr>
              <w:t>consultanță</w:t>
            </w:r>
            <w:r w:rsidR="00F1484A" w:rsidRPr="007921D3">
              <w:rPr>
                <w:color w:val="000000" w:themeColor="text1"/>
                <w:sz w:val="22"/>
                <w:szCs w:val="22"/>
                <w:lang w:val="ro-RO" w:eastAsia="ru-RU"/>
              </w:rPr>
              <w:t xml:space="preserve"> și </w:t>
            </w:r>
            <w:r w:rsidR="00AF783D" w:rsidRPr="007921D3">
              <w:rPr>
                <w:color w:val="000000" w:themeColor="text1"/>
                <w:sz w:val="22"/>
                <w:szCs w:val="22"/>
                <w:lang w:val="ro-RO" w:eastAsia="ru-RU"/>
              </w:rPr>
              <w:t>formare</w:t>
            </w:r>
            <w:r w:rsidR="00AF783D">
              <w:rPr>
                <w:color w:val="000000" w:themeColor="text1"/>
                <w:sz w:val="22"/>
                <w:szCs w:val="22"/>
                <w:lang w:val="ro-RO" w:eastAsia="ru-RU"/>
              </w:rPr>
              <w:t xml:space="preserve"> </w:t>
            </w:r>
            <w:r w:rsidR="00AF783D"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654F3B1B" w14:textId="3CD3FD46" w:rsidR="00D40DD3" w:rsidRPr="003F1BD8" w:rsidRDefault="00F1484A" w:rsidP="009C309F">
            <w:pPr>
              <w:ind w:left="-57" w:right="-57" w:firstLine="0"/>
              <w:jc w:val="center"/>
              <w:rPr>
                <w:rFonts w:eastAsia="Calibri"/>
                <w:color w:val="000000"/>
                <w:sz w:val="22"/>
                <w:szCs w:val="22"/>
                <w:lang w:val="ro-RO"/>
              </w:rPr>
            </w:pPr>
            <w:r>
              <w:rPr>
                <w:rFonts w:eastAsia="Calibri"/>
                <w:color w:val="000000"/>
                <w:sz w:val="22"/>
                <w:szCs w:val="22"/>
                <w:lang w:val="ro-RO"/>
              </w:rPr>
              <w:t>S</w:t>
            </w:r>
            <w:r w:rsidR="00D40DD3"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9B5B05" w14:textId="292E21E2" w:rsidR="00D40DD3" w:rsidRDefault="00D40DD3" w:rsidP="009C309F">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2993672C" w14:textId="77777777" w:rsidR="00D40DD3" w:rsidRPr="00D40DD3" w:rsidRDefault="00D40DD3" w:rsidP="009C309F">
            <w:pPr>
              <w:tabs>
                <w:tab w:val="left" w:pos="312"/>
              </w:tabs>
              <w:spacing w:after="160"/>
              <w:ind w:firstLine="312"/>
              <w:contextualSpacing/>
              <w:rPr>
                <w:rFonts w:eastAsia="Calibri"/>
                <w:color w:val="000000" w:themeColor="text1"/>
                <w:sz w:val="22"/>
                <w:szCs w:val="22"/>
                <w:lang w:val="ro-RO"/>
              </w:rPr>
            </w:pPr>
            <w:r w:rsidRPr="003F1BD8">
              <w:rPr>
                <w:rFonts w:eastAsia="Calibri"/>
                <w:color w:val="000000" w:themeColor="text1"/>
                <w:sz w:val="22"/>
                <w:szCs w:val="22"/>
                <w:lang w:val="ro-RO"/>
              </w:rPr>
              <w:t>Livrarea unor sesiuni de formare cu durata cuprinsă între 35-40 ore, inclusiv a sesiunilor de mentorat și evaluare post-formare (follow-up), colaboratorilor SAP, prioritar reprezentanți ai DRS a ANP și SRS a IP.</w:t>
            </w:r>
          </w:p>
          <w:p w14:paraId="01FF8AFD" w14:textId="77777777" w:rsidR="00D40DD3" w:rsidRPr="00D40DD3" w:rsidRDefault="00D40DD3" w:rsidP="009C309F">
            <w:pPr>
              <w:ind w:firstLine="0"/>
              <w:jc w:val="center"/>
              <w:rPr>
                <w:rFonts w:eastAsia="Calibri"/>
                <w:b/>
                <w:color w:val="000000" w:themeColor="text1"/>
                <w:sz w:val="22"/>
                <w:szCs w:val="22"/>
                <w:lang w:val="ro-RO"/>
              </w:rPr>
            </w:pPr>
          </w:p>
        </w:tc>
        <w:tc>
          <w:tcPr>
            <w:tcW w:w="603" w:type="pct"/>
            <w:tcBorders>
              <w:top w:val="single" w:sz="4" w:space="0" w:color="auto"/>
              <w:left w:val="single" w:sz="4" w:space="0" w:color="auto"/>
              <w:right w:val="single" w:sz="4" w:space="0" w:color="auto"/>
            </w:tcBorders>
            <w:shd w:val="clear" w:color="auto" w:fill="auto"/>
            <w:vAlign w:val="center"/>
          </w:tcPr>
          <w:p w14:paraId="4383B9EB" w14:textId="77777777" w:rsidR="00D40DD3" w:rsidRPr="00AA55BA" w:rsidRDefault="00D40DD3" w:rsidP="009C309F">
            <w:pPr>
              <w:ind w:firstLine="0"/>
              <w:jc w:val="center"/>
              <w:rPr>
                <w:sz w:val="22"/>
                <w:szCs w:val="22"/>
                <w:lang w:eastAsia="ru-RU"/>
              </w:rPr>
            </w:pPr>
          </w:p>
        </w:tc>
      </w:tr>
      <w:tr w:rsidR="00D40DD3" w:rsidRPr="00F66A86" w14:paraId="24666F1A" w14:textId="77777777" w:rsidTr="009C309F">
        <w:trPr>
          <w:trHeight w:val="2160"/>
        </w:trPr>
        <w:tc>
          <w:tcPr>
            <w:tcW w:w="264" w:type="pct"/>
            <w:tcBorders>
              <w:left w:val="single" w:sz="4" w:space="0" w:color="auto"/>
              <w:bottom w:val="single" w:sz="4" w:space="0" w:color="auto"/>
              <w:right w:val="single" w:sz="4" w:space="0" w:color="auto"/>
            </w:tcBorders>
            <w:shd w:val="clear" w:color="auto" w:fill="auto"/>
            <w:textDirection w:val="btLr"/>
            <w:vAlign w:val="center"/>
          </w:tcPr>
          <w:p w14:paraId="62DA7110" w14:textId="5A610F2E" w:rsidR="00D40DD3" w:rsidRPr="00F66A86" w:rsidRDefault="009C309F" w:rsidP="009C309F">
            <w:pPr>
              <w:ind w:left="-57" w:right="-57" w:firstLine="0"/>
              <w:jc w:val="center"/>
              <w:rPr>
                <w:b/>
                <w:sz w:val="22"/>
                <w:szCs w:val="22"/>
                <w:lang w:val="ro-RO" w:eastAsia="ru-RU"/>
              </w:rPr>
            </w:pPr>
            <w:r w:rsidRPr="009C309F">
              <w:rPr>
                <w:bCs/>
                <w:sz w:val="22"/>
                <w:szCs w:val="22"/>
                <w:lang w:val="ro-RO" w:eastAsia="ru-RU"/>
              </w:rPr>
              <w:lastRenderedPageBreak/>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71307137" w14:textId="5B148A18" w:rsidR="00D40DD3" w:rsidRPr="003F1BD8" w:rsidRDefault="00D40DD3" w:rsidP="009C309F">
            <w:pPr>
              <w:ind w:left="-57" w:right="-57" w:firstLine="0"/>
              <w:jc w:val="center"/>
              <w:rPr>
                <w:sz w:val="22"/>
                <w:szCs w:val="22"/>
                <w:lang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A74353A" w14:textId="2576D6A0" w:rsidR="00D40DD3" w:rsidRPr="003F1BD8" w:rsidRDefault="00D40DD3" w:rsidP="009C309F">
            <w:pPr>
              <w:ind w:left="-57" w:right="-57" w:firstLine="0"/>
              <w:jc w:val="center"/>
              <w:rPr>
                <w:b/>
                <w:sz w:val="22"/>
                <w:szCs w:val="22"/>
                <w:lang w:eastAsia="ru-RU"/>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2AE1CB" w14:textId="5AF93519" w:rsidR="00D40DD3" w:rsidRPr="00F66A86" w:rsidRDefault="00D40DD3" w:rsidP="009C309F">
            <w:pPr>
              <w:ind w:left="-57" w:right="-57" w:firstLine="0"/>
              <w:jc w:val="center"/>
              <w:rPr>
                <w:b/>
                <w:sz w:val="22"/>
                <w:szCs w:val="22"/>
                <w:lang w:val="ro-RO" w:eastAsia="ru-RU"/>
              </w:rPr>
            </w:pPr>
          </w:p>
        </w:tc>
        <w:tc>
          <w:tcPr>
            <w:tcW w:w="2333" w:type="pct"/>
            <w:tcBorders>
              <w:top w:val="single" w:sz="4" w:space="0" w:color="auto"/>
              <w:left w:val="single" w:sz="4" w:space="0" w:color="auto"/>
              <w:bottom w:val="single" w:sz="4" w:space="0" w:color="auto"/>
              <w:right w:val="single" w:sz="4" w:space="0" w:color="auto"/>
            </w:tcBorders>
            <w:shd w:val="clear" w:color="auto" w:fill="auto"/>
            <w:vAlign w:val="center"/>
          </w:tcPr>
          <w:p w14:paraId="278877A7" w14:textId="68EBFD9B" w:rsidR="00D40DD3" w:rsidRPr="003F1BD8" w:rsidRDefault="00D40DD3" w:rsidP="009C309F">
            <w:pPr>
              <w:ind w:firstLine="0"/>
              <w:jc w:val="center"/>
              <w:rPr>
                <w:rFonts w:eastAsia="Calibri"/>
                <w:color w:val="000000" w:themeColor="text1"/>
                <w:sz w:val="22"/>
                <w:szCs w:val="22"/>
                <w:lang w:val="ro-RO"/>
              </w:rPr>
            </w:pPr>
            <w:r w:rsidRPr="003F1BD8">
              <w:rPr>
                <w:rFonts w:eastAsia="Calibri"/>
                <w:b/>
                <w:color w:val="000000" w:themeColor="text1"/>
                <w:sz w:val="22"/>
                <w:szCs w:val="22"/>
                <w:lang w:val="ro-RO"/>
              </w:rPr>
              <w:t>Scopul consultanței</w:t>
            </w:r>
          </w:p>
          <w:p w14:paraId="20F3254F" w14:textId="16E9C3F3" w:rsidR="00D40DD3" w:rsidRPr="003F1BD8" w:rsidRDefault="00D40DD3" w:rsidP="009C309F">
            <w:pPr>
              <w:tabs>
                <w:tab w:val="left" w:pos="312"/>
              </w:tabs>
              <w:spacing w:after="160"/>
              <w:ind w:left="77" w:firstLine="0"/>
              <w:contextualSpacing/>
              <w:rPr>
                <w:rFonts w:eastAsia="Calibri"/>
                <w:color w:val="000000" w:themeColor="text1"/>
                <w:sz w:val="22"/>
                <w:szCs w:val="22"/>
                <w:lang w:val="ro-RO"/>
              </w:rPr>
            </w:pPr>
            <w:r w:rsidRPr="00D40DD3">
              <w:rPr>
                <w:rFonts w:eastAsia="Calibri"/>
                <w:color w:val="000000" w:themeColor="text1"/>
                <w:sz w:val="22"/>
                <w:szCs w:val="22"/>
                <w:lang w:val="ro-RO"/>
              </w:rPr>
              <w:t xml:space="preserve">    </w:t>
            </w:r>
          </w:p>
          <w:p w14:paraId="13F7BBEB" w14:textId="25B80B77"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D40DD3">
              <w:rPr>
                <w:rFonts w:eastAsia="Calibri"/>
                <w:color w:val="000000" w:themeColor="text1"/>
                <w:sz w:val="22"/>
                <w:szCs w:val="22"/>
                <w:lang w:val="ro-RO"/>
              </w:rPr>
              <w:t>Elabor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instrumente</w:t>
            </w:r>
            <w:r>
              <w:rPr>
                <w:rFonts w:eastAsia="Calibri"/>
                <w:color w:val="000000" w:themeColor="text1"/>
                <w:sz w:val="22"/>
                <w:szCs w:val="22"/>
                <w:lang w:val="ro-RO"/>
              </w:rPr>
              <w:t>lor</w:t>
            </w:r>
            <w:r w:rsidRPr="003F1BD8">
              <w:rPr>
                <w:rFonts w:eastAsia="Calibri"/>
                <w:color w:val="000000" w:themeColor="text1"/>
                <w:sz w:val="22"/>
                <w:szCs w:val="22"/>
                <w:lang w:val="ro-RO"/>
              </w:rPr>
              <w:t xml:space="preserve"> pentru evaluarea nevoilor de formare și evaluarea finală; </w:t>
            </w:r>
          </w:p>
          <w:p w14:paraId="21F0E995" w14:textId="628D4CE8"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3F1BD8">
              <w:rPr>
                <w:rFonts w:eastAsia="Calibri"/>
                <w:color w:val="000000" w:themeColor="text1"/>
                <w:sz w:val="22"/>
                <w:szCs w:val="22"/>
                <w:lang w:val="ro-RO"/>
              </w:rPr>
              <w:t>Analiz</w:t>
            </w:r>
            <w:r>
              <w:rPr>
                <w:rFonts w:eastAsia="Calibri"/>
                <w:color w:val="000000" w:themeColor="text1"/>
                <w:sz w:val="22"/>
                <w:szCs w:val="22"/>
                <w:lang w:val="ro-RO"/>
              </w:rPr>
              <w:t>area</w:t>
            </w:r>
            <w:r w:rsidRPr="00D40DD3">
              <w:rPr>
                <w:rFonts w:eastAsia="Calibri"/>
                <w:color w:val="000000" w:themeColor="text1"/>
                <w:sz w:val="22"/>
                <w:szCs w:val="22"/>
                <w:lang w:val="ro-RO"/>
              </w:rPr>
              <w:t xml:space="preserve"> în</w:t>
            </w:r>
            <w:r w:rsidRPr="003F1BD8">
              <w:rPr>
                <w:rFonts w:eastAsia="Calibri"/>
                <w:color w:val="000000" w:themeColor="text1"/>
                <w:sz w:val="22"/>
                <w:szCs w:val="22"/>
                <w:lang w:val="ro-RO"/>
              </w:rPr>
              <w:t xml:space="preserve"> prealab</w:t>
            </w:r>
            <w:r w:rsidRPr="00D40DD3">
              <w:rPr>
                <w:rFonts w:eastAsia="Calibri"/>
                <w:color w:val="000000" w:themeColor="text1"/>
                <w:sz w:val="22"/>
                <w:szCs w:val="22"/>
                <w:lang w:val="ro-RO"/>
              </w:rPr>
              <w:t xml:space="preserve">il </w:t>
            </w:r>
            <w:r>
              <w:rPr>
                <w:rFonts w:eastAsia="Calibri"/>
                <w:color w:val="000000" w:themeColor="text1"/>
                <w:sz w:val="22"/>
                <w:szCs w:val="22"/>
                <w:lang w:val="ro-RO"/>
              </w:rPr>
              <w:t xml:space="preserve">a </w:t>
            </w:r>
            <w:r w:rsidRPr="003F1BD8">
              <w:rPr>
                <w:rFonts w:eastAsia="Calibri"/>
                <w:color w:val="000000" w:themeColor="text1"/>
                <w:sz w:val="22"/>
                <w:szCs w:val="22"/>
                <w:lang w:val="ro-RO"/>
              </w:rPr>
              <w:t>nevoil</w:t>
            </w:r>
            <w:r>
              <w:rPr>
                <w:rFonts w:eastAsia="Calibri"/>
                <w:color w:val="000000" w:themeColor="text1"/>
                <w:sz w:val="22"/>
                <w:szCs w:val="22"/>
                <w:lang w:val="ro-RO"/>
              </w:rPr>
              <w:t>or</w:t>
            </w:r>
            <w:r w:rsidRPr="003F1BD8">
              <w:rPr>
                <w:rFonts w:eastAsia="Calibri"/>
                <w:color w:val="000000" w:themeColor="text1"/>
                <w:sz w:val="22"/>
                <w:szCs w:val="22"/>
                <w:lang w:val="ro-RO"/>
              </w:rPr>
              <w:t xml:space="preserve"> de formare a colaboratorilor din IP nr. 6 - Soroca, nr. 3 - Leova </w:t>
            </w:r>
            <w:r w:rsidRPr="00D40DD3">
              <w:rPr>
                <w:rFonts w:eastAsia="Calibri"/>
                <w:color w:val="000000" w:themeColor="text1"/>
                <w:sz w:val="22"/>
                <w:szCs w:val="22"/>
                <w:lang w:val="ro-RO"/>
              </w:rPr>
              <w:t>ș</w:t>
            </w:r>
            <w:r w:rsidRPr="003F1BD8">
              <w:rPr>
                <w:rFonts w:eastAsia="Calibri"/>
                <w:color w:val="000000" w:themeColor="text1"/>
                <w:sz w:val="22"/>
                <w:szCs w:val="22"/>
                <w:lang w:val="ro-RO"/>
              </w:rPr>
              <w:t>i nr. 1 – Taraclia.</w:t>
            </w:r>
          </w:p>
          <w:p w14:paraId="323DD059" w14:textId="5DDF6E8B"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D40DD3">
              <w:rPr>
                <w:rFonts w:eastAsia="Calibri"/>
                <w:color w:val="000000" w:themeColor="text1"/>
                <w:sz w:val="22"/>
                <w:szCs w:val="22"/>
                <w:lang w:val="ro-RO"/>
              </w:rPr>
              <w:t>Desfăș</w:t>
            </w:r>
            <w:r>
              <w:rPr>
                <w:rFonts w:eastAsia="Calibri"/>
                <w:color w:val="000000" w:themeColor="text1"/>
                <w:sz w:val="22"/>
                <w:szCs w:val="22"/>
                <w:lang w:val="ro-RO"/>
              </w:rPr>
              <w:t>urarea</w:t>
            </w:r>
            <w:r w:rsidRPr="00D40DD3">
              <w:rPr>
                <w:rFonts w:eastAsia="Calibri"/>
                <w:color w:val="000000" w:themeColor="text1"/>
                <w:sz w:val="22"/>
                <w:szCs w:val="22"/>
                <w:lang w:val="ro-RO"/>
              </w:rPr>
              <w:t xml:space="preserve"> un</w:t>
            </w:r>
            <w:r>
              <w:rPr>
                <w:rFonts w:eastAsia="Calibri"/>
                <w:color w:val="000000" w:themeColor="text1"/>
                <w:sz w:val="22"/>
                <w:szCs w:val="22"/>
                <w:lang w:val="ro-RO"/>
              </w:rPr>
              <w:t>ui</w:t>
            </w:r>
            <w:r w:rsidRPr="00D40DD3">
              <w:rPr>
                <w:rFonts w:eastAsia="Calibri"/>
                <w:color w:val="000000" w:themeColor="text1"/>
                <w:sz w:val="22"/>
                <w:szCs w:val="22"/>
                <w:lang w:val="ro-RO"/>
              </w:rPr>
              <w:t xml:space="preserve"> t</w:t>
            </w:r>
            <w:r w:rsidRPr="003F1BD8">
              <w:rPr>
                <w:rFonts w:eastAsia="Calibri"/>
                <w:color w:val="000000" w:themeColor="text1"/>
                <w:sz w:val="22"/>
                <w:szCs w:val="22"/>
                <w:lang w:val="ro-RO"/>
              </w:rPr>
              <w:t>raining</w:t>
            </w:r>
            <w:r w:rsidRPr="00D40DD3">
              <w:rPr>
                <w:rFonts w:eastAsia="Calibri"/>
                <w:color w:val="000000" w:themeColor="text1"/>
                <w:sz w:val="22"/>
                <w:szCs w:val="22"/>
                <w:lang w:val="ro-RO"/>
              </w:rPr>
              <w:t>,</w:t>
            </w:r>
            <w:r w:rsidRPr="003F1BD8">
              <w:rPr>
                <w:rFonts w:eastAsia="Calibri"/>
                <w:color w:val="000000" w:themeColor="text1"/>
                <w:sz w:val="22"/>
                <w:szCs w:val="22"/>
                <w:lang w:val="ro-RO"/>
              </w:rPr>
              <w:t xml:space="preserve"> oferit în baza programului de formare profesională existent (pre-existent) cu adaptarea strategiilor de formare la particularitățile grupului-țintă;</w:t>
            </w:r>
          </w:p>
          <w:p w14:paraId="086EAA4C" w14:textId="1C71589F"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3F1BD8">
              <w:rPr>
                <w:rFonts w:eastAsia="Calibri"/>
                <w:color w:val="000000" w:themeColor="text1"/>
                <w:sz w:val="22"/>
                <w:szCs w:val="22"/>
                <w:lang w:val="ro-RO"/>
              </w:rPr>
              <w:t>Elabor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materiale</w:t>
            </w:r>
            <w:r>
              <w:rPr>
                <w:rFonts w:eastAsia="Calibri"/>
                <w:color w:val="000000" w:themeColor="text1"/>
                <w:sz w:val="22"/>
                <w:szCs w:val="22"/>
                <w:lang w:val="ro-RO"/>
              </w:rPr>
              <w:t>lor</w:t>
            </w:r>
            <w:r w:rsidRPr="003F1BD8">
              <w:rPr>
                <w:rFonts w:eastAsia="Calibri"/>
                <w:color w:val="000000" w:themeColor="text1"/>
                <w:sz w:val="22"/>
                <w:szCs w:val="22"/>
                <w:lang w:val="ro-RO"/>
              </w:rPr>
              <w:t xml:space="preserve"> de lucru/ distributive pentru beneficiari;</w:t>
            </w:r>
          </w:p>
          <w:p w14:paraId="1887CF6C" w14:textId="260A37DA"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3F1BD8">
              <w:rPr>
                <w:rFonts w:eastAsia="Calibri"/>
                <w:color w:val="000000" w:themeColor="text1"/>
                <w:sz w:val="22"/>
                <w:szCs w:val="22"/>
                <w:lang w:val="ro-RO"/>
              </w:rPr>
              <w:t>Derul</w:t>
            </w:r>
            <w:r>
              <w:rPr>
                <w:rFonts w:eastAsia="Calibri"/>
                <w:color w:val="000000" w:themeColor="text1"/>
                <w:sz w:val="22"/>
                <w:szCs w:val="22"/>
                <w:lang w:val="ro-RO"/>
              </w:rPr>
              <w:t>area</w:t>
            </w:r>
            <w:r w:rsidRPr="003F1BD8">
              <w:rPr>
                <w:rFonts w:eastAsia="Calibri"/>
                <w:color w:val="000000" w:themeColor="text1"/>
                <w:sz w:val="22"/>
                <w:szCs w:val="22"/>
                <w:lang w:val="ro-RO"/>
              </w:rPr>
              <w:t xml:space="preserve"> sesiuni</w:t>
            </w:r>
            <w:r>
              <w:rPr>
                <w:rFonts w:eastAsia="Calibri"/>
                <w:color w:val="000000" w:themeColor="text1"/>
                <w:sz w:val="22"/>
                <w:szCs w:val="22"/>
                <w:lang w:val="ro-RO"/>
              </w:rPr>
              <w:t>lor</w:t>
            </w:r>
            <w:r w:rsidRPr="003F1BD8">
              <w:rPr>
                <w:rFonts w:eastAsia="Calibri"/>
                <w:color w:val="000000" w:themeColor="text1"/>
                <w:sz w:val="22"/>
                <w:szCs w:val="22"/>
                <w:lang w:val="ro-RO"/>
              </w:rPr>
              <w:t xml:space="preserve"> de mentorat și evaluare post-formare (follow-up);</w:t>
            </w:r>
          </w:p>
          <w:p w14:paraId="2D2D2359" w14:textId="5A5442A9"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3F1BD8">
              <w:rPr>
                <w:rFonts w:eastAsia="Calibri"/>
                <w:color w:val="000000" w:themeColor="text1"/>
                <w:sz w:val="22"/>
                <w:szCs w:val="22"/>
                <w:lang w:val="ro-RO"/>
              </w:rPr>
              <w:t>Gener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raportului de formare cu indicarea sintezei privind satisfacția beneficiarilor.</w:t>
            </w:r>
          </w:p>
          <w:p w14:paraId="37B1E141" w14:textId="77777777" w:rsidR="00D40DD3" w:rsidRPr="003F1BD8" w:rsidRDefault="00D40DD3" w:rsidP="009C309F">
            <w:pPr>
              <w:spacing w:line="259" w:lineRule="auto"/>
              <w:ind w:firstLine="0"/>
              <w:rPr>
                <w:rFonts w:eastAsia="Calibri"/>
                <w:color w:val="000000" w:themeColor="text1"/>
                <w:sz w:val="22"/>
                <w:szCs w:val="22"/>
                <w:lang w:val="ro-RO"/>
              </w:rPr>
            </w:pPr>
          </w:p>
          <w:p w14:paraId="3E1B3EE0" w14:textId="77777777"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Responsabilități specifice</w:t>
            </w:r>
          </w:p>
          <w:p w14:paraId="7DF85F70" w14:textId="77777777" w:rsidR="00D40DD3" w:rsidRPr="003F1BD8" w:rsidRDefault="00D40DD3" w:rsidP="009C309F">
            <w:pPr>
              <w:numPr>
                <w:ilvl w:val="0"/>
                <w:numId w:val="8"/>
              </w:numPr>
              <w:tabs>
                <w:tab w:val="left" w:pos="312"/>
              </w:tabs>
              <w:spacing w:after="160"/>
              <w:ind w:left="0" w:firstLine="77"/>
              <w:contextualSpacing/>
              <w:rPr>
                <w:rFonts w:eastAsia="Calibri"/>
                <w:b/>
                <w:color w:val="000000" w:themeColor="text1"/>
                <w:sz w:val="22"/>
                <w:szCs w:val="22"/>
                <w:lang w:val="ro-RO"/>
              </w:rPr>
            </w:pPr>
            <w:r w:rsidRPr="003F1BD8">
              <w:rPr>
                <w:rFonts w:eastAsia="Calibri"/>
                <w:color w:val="000000" w:themeColor="text1"/>
                <w:sz w:val="22"/>
                <w:szCs w:val="22"/>
                <w:lang w:val="ro-RO"/>
              </w:rPr>
              <w:t>Asigurarea derulării sesiunilor de formare cu respectarea principiilor andragogiei;</w:t>
            </w:r>
          </w:p>
          <w:p w14:paraId="3C724778" w14:textId="7ED55DC1" w:rsidR="00D40DD3" w:rsidRPr="003F1BD8" w:rsidRDefault="00D40DD3" w:rsidP="009C309F">
            <w:pPr>
              <w:numPr>
                <w:ilvl w:val="0"/>
                <w:numId w:val="8"/>
              </w:numPr>
              <w:tabs>
                <w:tab w:val="left" w:pos="312"/>
              </w:tabs>
              <w:spacing w:after="160"/>
              <w:ind w:left="0" w:right="-245" w:firstLine="77"/>
              <w:contextualSpacing/>
              <w:jc w:val="left"/>
              <w:rPr>
                <w:rFonts w:eastAsia="Calibri"/>
                <w:b/>
                <w:color w:val="000000" w:themeColor="text1"/>
                <w:sz w:val="22"/>
                <w:szCs w:val="22"/>
                <w:lang w:val="ro-RO"/>
              </w:rPr>
            </w:pPr>
            <w:r w:rsidRPr="003F1BD8">
              <w:rPr>
                <w:rFonts w:eastAsia="Calibri"/>
                <w:color w:val="000000" w:themeColor="text1"/>
                <w:sz w:val="22"/>
                <w:szCs w:val="22"/>
                <w:lang w:val="ro-RO"/>
              </w:rPr>
              <w:t>Asigurarea consumabilelor necesare pentru desfășurarea sesiunilor de training circa 25colaboratori ai SAP.</w:t>
            </w:r>
          </w:p>
          <w:p w14:paraId="072CA322" w14:textId="77777777" w:rsidR="00D40DD3" w:rsidRPr="003F1BD8" w:rsidRDefault="00D40DD3" w:rsidP="009C309F">
            <w:pPr>
              <w:spacing w:line="259" w:lineRule="auto"/>
              <w:ind w:left="360" w:firstLine="0"/>
              <w:contextualSpacing/>
              <w:jc w:val="left"/>
              <w:rPr>
                <w:rFonts w:eastAsia="Calibri"/>
                <w:b/>
                <w:color w:val="000000" w:themeColor="text1"/>
                <w:sz w:val="22"/>
                <w:szCs w:val="22"/>
                <w:lang w:val="ro-RO"/>
              </w:rPr>
            </w:pPr>
          </w:p>
          <w:p w14:paraId="567B0F57" w14:textId="77777777"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Rezultatele așteptate</w:t>
            </w:r>
          </w:p>
          <w:p w14:paraId="743C83F9" w14:textId="30246DDA" w:rsidR="00D40DD3" w:rsidRPr="003F1BD8" w:rsidRDefault="00D40DD3" w:rsidP="009C309F">
            <w:pPr>
              <w:ind w:firstLine="0"/>
              <w:rPr>
                <w:rFonts w:eastAsia="Calibri"/>
                <w:color w:val="000000" w:themeColor="text1"/>
                <w:sz w:val="22"/>
                <w:szCs w:val="22"/>
                <w:lang w:val="ro-RO"/>
              </w:rPr>
            </w:pPr>
            <w:r w:rsidRPr="00D40DD3">
              <w:rPr>
                <w:rFonts w:eastAsia="Calibri"/>
                <w:color w:val="000000" w:themeColor="text1"/>
                <w:sz w:val="22"/>
                <w:szCs w:val="22"/>
                <w:lang w:val="ro-RO"/>
              </w:rPr>
              <w:t xml:space="preserve">     Îmbunătățirea serviciilor de reintegrare socio-profesională prin activități de educație și formare pentru colaboratorii din IP nr. 6 - Soroca, nr. 3 - Leova si nr. 1 – Taraclia. </w:t>
            </w:r>
            <w:r w:rsidRPr="003F1BD8">
              <w:rPr>
                <w:rFonts w:eastAsia="Calibri"/>
                <w:color w:val="000000" w:themeColor="text1"/>
                <w:sz w:val="22"/>
                <w:szCs w:val="22"/>
                <w:lang w:val="ro-RO"/>
              </w:rPr>
              <w:t>Toate serviciile vor fi prestate în limba română.</w:t>
            </w:r>
            <w:r w:rsidRPr="00D40DD3">
              <w:rPr>
                <w:rFonts w:eastAsia="Calibri"/>
                <w:color w:val="000000" w:themeColor="text1"/>
                <w:sz w:val="22"/>
                <w:szCs w:val="22"/>
                <w:lang w:val="ro-RO"/>
              </w:rPr>
              <w:t xml:space="preserve"> </w:t>
            </w:r>
          </w:p>
          <w:p w14:paraId="37E39687" w14:textId="77777777" w:rsidR="00D40DD3" w:rsidRPr="00D40DD3" w:rsidRDefault="00D40DD3" w:rsidP="009C309F">
            <w:pPr>
              <w:ind w:firstLine="0"/>
              <w:rPr>
                <w:rFonts w:eastAsia="Calibri"/>
                <w:b/>
                <w:color w:val="000000" w:themeColor="text1"/>
                <w:sz w:val="22"/>
                <w:szCs w:val="22"/>
                <w:lang w:val="ro-RO"/>
              </w:rPr>
            </w:pPr>
          </w:p>
          <w:p w14:paraId="6B89C7F8" w14:textId="1C064722"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Referințe și aspecte legale destinate activității consultantului/ expertului</w:t>
            </w:r>
          </w:p>
          <w:p w14:paraId="0B652EAC" w14:textId="7C9E0808" w:rsidR="00D40DD3" w:rsidRPr="00D40DD3" w:rsidRDefault="00D40DD3" w:rsidP="009C309F">
            <w:pPr>
              <w:ind w:firstLine="0"/>
              <w:rPr>
                <w:rFonts w:eastAsia="Calibri"/>
                <w:color w:val="000000" w:themeColor="text1"/>
                <w:sz w:val="22"/>
                <w:szCs w:val="22"/>
                <w:lang w:val="ro-RO"/>
              </w:rPr>
            </w:pPr>
            <w:r w:rsidRPr="003F1BD8">
              <w:rPr>
                <w:rFonts w:eastAsia="Calibri"/>
                <w:color w:val="000000" w:themeColor="text1"/>
                <w:sz w:val="22"/>
                <w:szCs w:val="22"/>
                <w:lang w:val="ro-RO"/>
              </w:rPr>
              <w:t>Pe parcursul prestării serviciilor de consultanță, considerăm oportună luarea în considerație și implementarea cerințelor și recomandărilor conținute în actele normativ-legislative din domeniu și specificul SAP.</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43BC2864" w14:textId="2377328E" w:rsidR="00D40DD3" w:rsidRPr="003F1BD8" w:rsidRDefault="00D40DD3" w:rsidP="009C309F">
            <w:pPr>
              <w:ind w:firstLine="0"/>
              <w:jc w:val="center"/>
              <w:rPr>
                <w:sz w:val="22"/>
                <w:szCs w:val="22"/>
                <w:lang w:eastAsia="ru-RU"/>
              </w:rPr>
            </w:pPr>
            <w:r>
              <w:rPr>
                <w:sz w:val="22"/>
                <w:szCs w:val="22"/>
                <w:lang w:eastAsia="ru-RU"/>
              </w:rPr>
              <w:t>37 400,00</w:t>
            </w:r>
          </w:p>
        </w:tc>
      </w:tr>
      <w:tr w:rsidR="009C309F" w:rsidRPr="00F66A86" w14:paraId="2378F592" w14:textId="77777777" w:rsidTr="009C309F">
        <w:trPr>
          <w:trHeight w:val="200"/>
        </w:trPr>
        <w:tc>
          <w:tcPr>
            <w:tcW w:w="5000" w:type="pct"/>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47B264C" w14:textId="5953A62A" w:rsidR="009C309F" w:rsidRDefault="009C309F" w:rsidP="009C309F">
            <w:pPr>
              <w:ind w:firstLine="0"/>
              <w:jc w:val="center"/>
              <w:rPr>
                <w:sz w:val="22"/>
                <w:szCs w:val="22"/>
                <w:lang w:eastAsia="ru-RU"/>
              </w:rPr>
            </w:pPr>
            <w:r w:rsidRPr="00AF783D">
              <w:rPr>
                <w:b/>
                <w:sz w:val="22"/>
                <w:szCs w:val="22"/>
                <w:lang w:val="ro-RO" w:eastAsia="ru-RU"/>
              </w:rPr>
              <w:t xml:space="preserve">Lotul </w:t>
            </w:r>
            <w:r w:rsidRPr="00AF783D">
              <w:rPr>
                <w:b/>
                <w:sz w:val="22"/>
                <w:szCs w:val="22"/>
                <w:lang w:eastAsia="ru-RU"/>
              </w:rPr>
              <w:t>3 „</w:t>
            </w:r>
            <w:r w:rsidRPr="00AF783D">
              <w:t xml:space="preserve"> </w:t>
            </w:r>
            <w:r w:rsidRPr="00AF783D">
              <w:rPr>
                <w:b/>
                <w:sz w:val="22"/>
                <w:szCs w:val="22"/>
                <w:lang w:eastAsia="ru-RU"/>
              </w:rPr>
              <w:t>Servicii de consultanță</w:t>
            </w:r>
            <w:r w:rsidR="00A92354" w:rsidRPr="00AF783D">
              <w:rPr>
                <w:b/>
                <w:sz w:val="22"/>
                <w:szCs w:val="22"/>
                <w:lang w:eastAsia="ru-RU"/>
              </w:rPr>
              <w:t xml:space="preserve"> și formare</w:t>
            </w:r>
            <w:r w:rsidRPr="00AF783D">
              <w:rPr>
                <w:b/>
                <w:sz w:val="22"/>
                <w:szCs w:val="22"/>
                <w:lang w:eastAsia="ru-RU"/>
              </w:rPr>
              <w:t xml:space="preserve"> profesională”</w:t>
            </w:r>
          </w:p>
        </w:tc>
      </w:tr>
      <w:tr w:rsidR="00F1484A" w:rsidRPr="00F66A86" w14:paraId="322E3615" w14:textId="77777777" w:rsidTr="009C309F">
        <w:trPr>
          <w:trHeight w:val="2160"/>
        </w:trPr>
        <w:tc>
          <w:tcPr>
            <w:tcW w:w="264" w:type="pct"/>
            <w:tcBorders>
              <w:left w:val="single" w:sz="4" w:space="0" w:color="auto"/>
              <w:right w:val="single" w:sz="4" w:space="0" w:color="auto"/>
            </w:tcBorders>
            <w:shd w:val="clear" w:color="auto" w:fill="auto"/>
            <w:textDirection w:val="btLr"/>
            <w:vAlign w:val="center"/>
          </w:tcPr>
          <w:p w14:paraId="6841A467" w14:textId="08A5A40A" w:rsidR="00F1484A" w:rsidRPr="003F1BD8" w:rsidRDefault="00F1484A" w:rsidP="00F1484A">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94D0485" w14:textId="4780A2D6" w:rsidR="00F1484A" w:rsidRPr="003F1BD8" w:rsidRDefault="00ED3425" w:rsidP="00F1484A">
            <w:pPr>
              <w:ind w:left="-57" w:right="-57" w:firstLine="0"/>
              <w:jc w:val="center"/>
              <w:rPr>
                <w:color w:val="ED0000"/>
                <w:sz w:val="22"/>
                <w:szCs w:val="22"/>
                <w:lang w:eastAsia="ru-RU"/>
              </w:rPr>
            </w:pPr>
            <w:r w:rsidRPr="00F1484A">
              <w:rPr>
                <w:color w:val="000000" w:themeColor="text1"/>
                <w:sz w:val="22"/>
                <w:szCs w:val="22"/>
                <w:lang w:eastAsia="ru-RU"/>
              </w:rPr>
              <w:t>Servic</w:t>
            </w:r>
            <w:r>
              <w:rPr>
                <w:color w:val="000000" w:themeColor="text1"/>
                <w:sz w:val="22"/>
                <w:szCs w:val="22"/>
                <w:lang w:eastAsia="ru-RU"/>
              </w:rPr>
              <w:t>ii</w:t>
            </w:r>
            <w:r w:rsidR="00F1484A" w:rsidRPr="00F1484A">
              <w:rPr>
                <w:color w:val="000000" w:themeColor="text1"/>
                <w:sz w:val="22"/>
                <w:szCs w:val="22"/>
                <w:lang w:eastAsia="ru-RU"/>
              </w:rPr>
              <w:t xml:space="preserve"> </w:t>
            </w:r>
            <w:r w:rsidR="0004311F" w:rsidRPr="00F1484A">
              <w:rPr>
                <w:color w:val="000000" w:themeColor="text1"/>
                <w:sz w:val="22"/>
                <w:szCs w:val="22"/>
                <w:lang w:eastAsia="ru-RU"/>
              </w:rPr>
              <w:t xml:space="preserve">de </w:t>
            </w:r>
            <w:r w:rsidR="0004311F" w:rsidRPr="00F1484A">
              <w:rPr>
                <w:color w:val="000000" w:themeColor="text1"/>
                <w:sz w:val="22"/>
                <w:szCs w:val="22"/>
                <w:lang w:val="ro-RO" w:eastAsia="ru-RU"/>
              </w:rPr>
              <w:t>consultanță</w:t>
            </w:r>
            <w:r w:rsidR="00F1484A" w:rsidRPr="007921D3">
              <w:rPr>
                <w:color w:val="000000" w:themeColor="text1"/>
                <w:sz w:val="22"/>
                <w:szCs w:val="22"/>
                <w:lang w:val="ro-RO" w:eastAsia="ru-RU"/>
              </w:rPr>
              <w:t xml:space="preserve"> și </w:t>
            </w:r>
            <w:r w:rsidRPr="007921D3">
              <w:rPr>
                <w:color w:val="000000" w:themeColor="text1"/>
                <w:sz w:val="22"/>
                <w:szCs w:val="22"/>
                <w:lang w:val="ro-RO" w:eastAsia="ru-RU"/>
              </w:rPr>
              <w:t>formare</w:t>
            </w:r>
            <w:r>
              <w:rPr>
                <w:color w:val="000000" w:themeColor="text1"/>
                <w:sz w:val="22"/>
                <w:szCs w:val="22"/>
                <w:lang w:val="ro-RO" w:eastAsia="ru-RU"/>
              </w:rPr>
              <w:t xml:space="preserve"> </w:t>
            </w:r>
            <w:r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5AB33AE1" w14:textId="30FADE87" w:rsidR="00F1484A" w:rsidRPr="003F1BD8" w:rsidRDefault="00F1484A" w:rsidP="00F1484A">
            <w:pPr>
              <w:ind w:left="-57" w:right="-57" w:firstLine="0"/>
              <w:jc w:val="center"/>
              <w:rPr>
                <w:rFonts w:eastAsia="Calibri"/>
                <w:color w:val="000000"/>
                <w:sz w:val="22"/>
                <w:szCs w:val="22"/>
                <w:lang w:val="ro-RO"/>
              </w:rPr>
            </w:pPr>
            <w:r>
              <w:rPr>
                <w:rFonts w:eastAsia="Calibri"/>
                <w:color w:val="000000"/>
                <w:sz w:val="22"/>
                <w:szCs w:val="22"/>
                <w:lang w:val="ro-RO"/>
              </w:rPr>
              <w:t>S</w:t>
            </w:r>
            <w:r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E6BE67" w14:textId="3A273447" w:rsidR="00F1484A" w:rsidRDefault="00F1484A" w:rsidP="00F1484A">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113DDEAD" w14:textId="454B4047" w:rsidR="00F1484A" w:rsidRPr="00936F2D" w:rsidRDefault="00F1484A" w:rsidP="00F1484A">
            <w:pPr>
              <w:jc w:val="center"/>
              <w:rPr>
                <w:color w:val="000000" w:themeColor="text1"/>
                <w:sz w:val="22"/>
                <w:szCs w:val="22"/>
                <w:lang w:val="ro-RO"/>
              </w:rPr>
            </w:pPr>
            <w:r w:rsidRPr="00936F2D">
              <w:rPr>
                <w:b/>
                <w:color w:val="000000" w:themeColor="text1"/>
                <w:sz w:val="22"/>
                <w:szCs w:val="22"/>
                <w:lang w:val="ro-RO"/>
              </w:rPr>
              <w:t>Scopul consultanței</w:t>
            </w:r>
          </w:p>
          <w:p w14:paraId="0B609B14" w14:textId="77777777" w:rsidR="00F1484A" w:rsidRPr="00936F2D" w:rsidRDefault="00F1484A" w:rsidP="00F1484A">
            <w:pPr>
              <w:rPr>
                <w:color w:val="000000" w:themeColor="text1"/>
                <w:sz w:val="22"/>
                <w:szCs w:val="22"/>
                <w:lang w:val="ro-RO"/>
              </w:rPr>
            </w:pPr>
            <w:r w:rsidRPr="00936F2D">
              <w:rPr>
                <w:color w:val="000000" w:themeColor="text1"/>
                <w:sz w:val="22"/>
                <w:szCs w:val="22"/>
                <w:lang w:val="ro-RO"/>
              </w:rPr>
              <w:t xml:space="preserve">Dezvoltarea unui material informațional </w:t>
            </w:r>
            <w:r w:rsidRPr="000D2BAF">
              <w:rPr>
                <w:color w:val="000000" w:themeColor="text1"/>
                <w:sz w:val="22"/>
                <w:szCs w:val="22"/>
                <w:lang w:val="ro-RO"/>
              </w:rPr>
              <w:t>destinat persoanelor vulnerabile care ispășesc pedeapsa privativă de libertate și urmează să fie eliberate din spațiile de detenție.</w:t>
            </w:r>
          </w:p>
          <w:p w14:paraId="7E82DDA7" w14:textId="279CEE85" w:rsidR="00F1484A" w:rsidRPr="00936F2D" w:rsidRDefault="00F1484A" w:rsidP="00F1484A">
            <w:pPr>
              <w:rPr>
                <w:sz w:val="22"/>
                <w:szCs w:val="22"/>
                <w:lang w:val="ro-RO"/>
              </w:rPr>
            </w:pPr>
            <w:r>
              <w:rPr>
                <w:sz w:val="22"/>
                <w:szCs w:val="22"/>
                <w:lang w:val="ro-RO"/>
              </w:rPr>
              <w:t>E</w:t>
            </w:r>
            <w:r w:rsidRPr="00936F2D">
              <w:rPr>
                <w:sz w:val="22"/>
                <w:szCs w:val="22"/>
                <w:lang w:val="ro-RO"/>
              </w:rPr>
              <w:t xml:space="preserve">xpertul urmează să </w:t>
            </w:r>
            <w:r w:rsidRPr="00936F2D">
              <w:rPr>
                <w:color w:val="000000" w:themeColor="text1"/>
                <w:sz w:val="22"/>
                <w:szCs w:val="22"/>
                <w:lang w:val="ro-RO"/>
              </w:rPr>
              <w:t>furnizeze</w:t>
            </w:r>
            <w:r w:rsidRPr="00936F2D">
              <w:rPr>
                <w:sz w:val="22"/>
                <w:szCs w:val="22"/>
                <w:lang w:val="ro-RO"/>
              </w:rPr>
              <w:t>:</w:t>
            </w:r>
          </w:p>
          <w:p w14:paraId="0724514D" w14:textId="16E394D7" w:rsidR="00F1484A" w:rsidRPr="00936F2D" w:rsidRDefault="00F1484A" w:rsidP="00F1484A">
            <w:pPr>
              <w:pStyle w:val="Listparagraf"/>
              <w:numPr>
                <w:ilvl w:val="0"/>
                <w:numId w:val="8"/>
              </w:numPr>
              <w:ind w:left="28" w:firstLine="332"/>
              <w:rPr>
                <w:sz w:val="22"/>
                <w:szCs w:val="22"/>
                <w:lang w:val="ro-RO"/>
              </w:rPr>
            </w:pPr>
            <w:r>
              <w:rPr>
                <w:color w:val="000000" w:themeColor="text1"/>
                <w:sz w:val="22"/>
                <w:szCs w:val="22"/>
                <w:lang w:val="ro-RO"/>
              </w:rPr>
              <w:t>M</w:t>
            </w:r>
            <w:r w:rsidRPr="00936F2D">
              <w:rPr>
                <w:color w:val="000000" w:themeColor="text1"/>
                <w:sz w:val="22"/>
                <w:szCs w:val="22"/>
                <w:lang w:val="ro-RO"/>
              </w:rPr>
              <w:t>aterial informativ bilingv română-rusă, sub forma unei broșuri cu date succinte despre serviciile sociale disponibile și oportunitățile de suport existente post-detenție;</w:t>
            </w:r>
          </w:p>
          <w:p w14:paraId="518308EA" w14:textId="53C351C2" w:rsidR="00F1484A" w:rsidRPr="00936F2D" w:rsidRDefault="00F1484A" w:rsidP="00F1484A">
            <w:pPr>
              <w:pStyle w:val="Listparagraf"/>
              <w:numPr>
                <w:ilvl w:val="0"/>
                <w:numId w:val="8"/>
              </w:numPr>
              <w:ind w:left="28" w:firstLine="332"/>
              <w:rPr>
                <w:sz w:val="22"/>
                <w:szCs w:val="22"/>
                <w:lang w:val="ro-RO"/>
              </w:rPr>
            </w:pPr>
            <w:r w:rsidRPr="00936F2D">
              <w:rPr>
                <w:color w:val="000000" w:themeColor="text1"/>
                <w:sz w:val="22"/>
                <w:szCs w:val="22"/>
                <w:lang w:val="ro-RO"/>
              </w:rPr>
              <w:t>Livrarea materialelor informative în format editabil și bun de tipar.</w:t>
            </w:r>
          </w:p>
          <w:p w14:paraId="2AF9CAE8" w14:textId="77777777" w:rsidR="00F1484A" w:rsidRPr="00936F2D" w:rsidRDefault="00F1484A" w:rsidP="00F1484A">
            <w:pPr>
              <w:pStyle w:val="Listparagraf"/>
              <w:ind w:left="257"/>
              <w:rPr>
                <w:color w:val="FF0000"/>
                <w:sz w:val="22"/>
                <w:szCs w:val="22"/>
                <w:lang w:val="ro-RO"/>
              </w:rPr>
            </w:pPr>
          </w:p>
          <w:p w14:paraId="4BE9EE36" w14:textId="77777777" w:rsidR="00F1484A" w:rsidRPr="00936F2D" w:rsidRDefault="00F1484A" w:rsidP="00F1484A">
            <w:pPr>
              <w:jc w:val="center"/>
              <w:rPr>
                <w:b/>
                <w:sz w:val="22"/>
                <w:szCs w:val="22"/>
                <w:lang w:val="ro-RO"/>
              </w:rPr>
            </w:pPr>
            <w:r w:rsidRPr="00936F2D">
              <w:rPr>
                <w:b/>
                <w:sz w:val="22"/>
                <w:szCs w:val="22"/>
                <w:lang w:val="ro-RO"/>
              </w:rPr>
              <w:t>Responsabilități specifice</w:t>
            </w:r>
          </w:p>
          <w:p w14:paraId="5FC8DF02"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 xml:space="preserve">Realizarea unui succint studiu prealabil în comun cu reprezentanții ANP și GIZ Moldova pentru </w:t>
            </w:r>
            <w:r w:rsidRPr="00936F2D">
              <w:rPr>
                <w:color w:val="000000" w:themeColor="text1"/>
                <w:sz w:val="22"/>
                <w:szCs w:val="22"/>
                <w:lang w:val="ro-RO"/>
              </w:rPr>
              <w:lastRenderedPageBreak/>
              <w:t>identificarea și selectarea materialului informativ util și relevant;</w:t>
            </w:r>
          </w:p>
          <w:p w14:paraId="2551CEF0"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Dezvoltarea suportului utilizând un limbaj accesibil grupului țintă - persoanelor vulnerabile care ispășesc pedeapsa privativă de libertate și urmează să fie eliberate din spațiile de detenție, cu imagini și grafică sugestivă;</w:t>
            </w:r>
          </w:p>
          <w:p w14:paraId="67D5888E"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Se va pune accent pe adaptarea creativă a conținutul pentru o percepție cât mai facilă a acestuia;</w:t>
            </w:r>
          </w:p>
          <w:p w14:paraId="43D4D969"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Asumarea responsabilității față de corectitudinea și actualitatea datelor inserate în materialele informative</w:t>
            </w:r>
            <w:r w:rsidRPr="00936F2D">
              <w:rPr>
                <w:bCs/>
                <w:color w:val="000000" w:themeColor="text1"/>
                <w:sz w:val="22"/>
                <w:szCs w:val="22"/>
                <w:lang w:val="ro-RO"/>
              </w:rPr>
              <w:t>;</w:t>
            </w:r>
          </w:p>
          <w:p w14:paraId="7FC8403F" w14:textId="33CFBEBB"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Cooperarea cu echipa de proiect ANP și GIZ Moldova pentru definitivarea produsului - broșuri cu date succinte despre serviciile sociale disponibile și oportunitățile de suport existente post-detenție</w:t>
            </w:r>
            <w:r w:rsidRPr="00936F2D">
              <w:rPr>
                <w:b/>
                <w:color w:val="000000" w:themeColor="text1"/>
                <w:sz w:val="22"/>
                <w:szCs w:val="22"/>
                <w:lang w:val="ro-RO"/>
              </w:rPr>
              <w:t xml:space="preserve">. </w:t>
            </w:r>
          </w:p>
          <w:p w14:paraId="7EF7E35F" w14:textId="77777777" w:rsidR="00F1484A" w:rsidRPr="00936F2D" w:rsidRDefault="00F1484A" w:rsidP="00F1484A">
            <w:pPr>
              <w:pStyle w:val="Listparagraf"/>
              <w:ind w:left="360"/>
              <w:rPr>
                <w:b/>
                <w:sz w:val="22"/>
                <w:szCs w:val="22"/>
                <w:lang w:val="ro-RO"/>
              </w:rPr>
            </w:pPr>
          </w:p>
          <w:p w14:paraId="2FFC4DC2" w14:textId="77777777" w:rsidR="00F1484A" w:rsidRDefault="00F1484A" w:rsidP="00F1484A">
            <w:pPr>
              <w:jc w:val="center"/>
              <w:rPr>
                <w:b/>
                <w:sz w:val="22"/>
                <w:szCs w:val="22"/>
                <w:lang w:val="ro-RO"/>
              </w:rPr>
            </w:pPr>
            <w:r w:rsidRPr="00936F2D">
              <w:rPr>
                <w:b/>
                <w:sz w:val="22"/>
                <w:szCs w:val="22"/>
                <w:lang w:val="ro-RO"/>
              </w:rPr>
              <w:t>Rezultatele așteptate</w:t>
            </w:r>
          </w:p>
          <w:p w14:paraId="3FB2C959" w14:textId="6A7894AE" w:rsidR="00F1484A" w:rsidRPr="00D40DD3" w:rsidRDefault="00F1484A" w:rsidP="00F1484A">
            <w:pPr>
              <w:pStyle w:val="Listparagraf"/>
              <w:numPr>
                <w:ilvl w:val="0"/>
                <w:numId w:val="15"/>
              </w:numPr>
              <w:ind w:left="28" w:firstLine="284"/>
              <w:rPr>
                <w:color w:val="C00000"/>
                <w:sz w:val="22"/>
                <w:szCs w:val="22"/>
                <w:lang w:val="ro-RO"/>
              </w:rPr>
            </w:pPr>
            <w:r w:rsidRPr="00936F2D">
              <w:rPr>
                <w:sz w:val="22"/>
                <w:szCs w:val="22"/>
                <w:lang w:val="ro-RO"/>
              </w:rPr>
              <w:t>Îmbunătățirea serviciilor de informare și reintegrare</w:t>
            </w:r>
            <w:r>
              <w:rPr>
                <w:sz w:val="22"/>
                <w:szCs w:val="22"/>
                <w:lang w:val="ro-RO"/>
              </w:rPr>
              <w:t xml:space="preserve"> </w:t>
            </w:r>
            <w:r w:rsidRPr="00936F2D">
              <w:rPr>
                <w:sz w:val="22"/>
                <w:szCs w:val="22"/>
                <w:lang w:val="ro-RO"/>
              </w:rPr>
              <w:t xml:space="preserve">socio-profesională </w:t>
            </w:r>
            <w:r w:rsidRPr="00936F2D">
              <w:rPr>
                <w:color w:val="000000" w:themeColor="text1"/>
                <w:sz w:val="22"/>
                <w:szCs w:val="22"/>
                <w:lang w:val="ro-RO"/>
              </w:rPr>
              <w:t>destinat persoanelor vulnerabile care ispășesc pedeapsa privativă de libertate și urmează să fie eliberate din spațiile de detenție</w:t>
            </w:r>
            <w:r>
              <w:rPr>
                <w:color w:val="000000" w:themeColor="text1"/>
                <w:sz w:val="22"/>
                <w:szCs w:val="22"/>
                <w:lang w:val="ro-RO"/>
              </w:rPr>
              <w:t xml:space="preserve">. </w:t>
            </w:r>
            <w:r w:rsidRPr="00BD6102">
              <w:rPr>
                <w:color w:val="000000" w:themeColor="text1"/>
                <w:sz w:val="22"/>
                <w:szCs w:val="22"/>
                <w:lang w:val="ro-RO"/>
              </w:rPr>
              <w:t>Toate serviciile vor fi prestate în limbile română și rusă.</w:t>
            </w:r>
            <w:r>
              <w:rPr>
                <w:color w:val="000000" w:themeColor="text1"/>
                <w:sz w:val="22"/>
                <w:szCs w:val="22"/>
                <w:lang w:val="ro-RO"/>
              </w:rPr>
              <w:t xml:space="preserve"> </w:t>
            </w:r>
          </w:p>
          <w:p w14:paraId="6C065253" w14:textId="77777777" w:rsidR="00F1484A" w:rsidRPr="00BD6102" w:rsidRDefault="00F1484A" w:rsidP="00F1484A">
            <w:pPr>
              <w:pStyle w:val="Listparagraf"/>
              <w:ind w:left="312" w:firstLine="0"/>
              <w:rPr>
                <w:color w:val="C00000"/>
                <w:sz w:val="22"/>
                <w:szCs w:val="22"/>
                <w:lang w:val="ro-RO"/>
              </w:rPr>
            </w:pPr>
          </w:p>
          <w:p w14:paraId="4FB39079" w14:textId="49912E11" w:rsidR="00F1484A" w:rsidRPr="000D2BAF" w:rsidRDefault="00F1484A" w:rsidP="00F1484A">
            <w:pPr>
              <w:jc w:val="center"/>
              <w:rPr>
                <w:b/>
                <w:color w:val="000000" w:themeColor="text1"/>
                <w:sz w:val="22"/>
                <w:szCs w:val="22"/>
                <w:lang w:val="ro-RO"/>
              </w:rPr>
            </w:pPr>
            <w:r w:rsidRPr="000D2BAF">
              <w:rPr>
                <w:b/>
                <w:color w:val="000000" w:themeColor="text1"/>
                <w:sz w:val="22"/>
                <w:szCs w:val="22"/>
                <w:lang w:val="ro-RO"/>
              </w:rPr>
              <w:t>Referințe și aspecte legale destinate activității consultantului/ expertului</w:t>
            </w:r>
          </w:p>
          <w:p w14:paraId="37234824" w14:textId="635AA15E" w:rsidR="00F1484A" w:rsidRPr="000D2BAF" w:rsidRDefault="00F1484A" w:rsidP="00F1484A">
            <w:pPr>
              <w:rPr>
                <w:color w:val="000000" w:themeColor="text1"/>
                <w:sz w:val="22"/>
                <w:szCs w:val="22"/>
                <w:lang w:val="ro-RO"/>
              </w:rPr>
            </w:pPr>
            <w:r w:rsidRPr="000D2BAF">
              <w:rPr>
                <w:color w:val="000000" w:themeColor="text1"/>
                <w:sz w:val="22"/>
                <w:szCs w:val="22"/>
                <w:lang w:val="ro-RO"/>
              </w:rPr>
              <w:t>Pe parcursul prestării serviciilor considerăm oportună luarea în considerație și implementarea cerințelor și recomandărilor conținute în actele normativ-legislative din domeniu și specificul SAP.</w:t>
            </w:r>
            <w:r w:rsidRPr="00936F2D">
              <w:rPr>
                <w:color w:val="C00000"/>
                <w:sz w:val="22"/>
                <w:szCs w:val="22"/>
                <w:lang w:val="ro-RO"/>
              </w:rPr>
              <w:t xml:space="preserve"> </w:t>
            </w:r>
          </w:p>
        </w:tc>
        <w:tc>
          <w:tcPr>
            <w:tcW w:w="603" w:type="pct"/>
            <w:tcBorders>
              <w:top w:val="single" w:sz="4" w:space="0" w:color="auto"/>
              <w:left w:val="single" w:sz="4" w:space="0" w:color="auto"/>
              <w:right w:val="single" w:sz="4" w:space="0" w:color="auto"/>
            </w:tcBorders>
            <w:shd w:val="clear" w:color="auto" w:fill="auto"/>
            <w:vAlign w:val="center"/>
          </w:tcPr>
          <w:p w14:paraId="5F9354EF" w14:textId="256A1D07" w:rsidR="00F1484A" w:rsidRDefault="00F1484A" w:rsidP="00F1484A">
            <w:pPr>
              <w:ind w:firstLine="0"/>
              <w:jc w:val="center"/>
              <w:rPr>
                <w:sz w:val="22"/>
                <w:szCs w:val="22"/>
                <w:lang w:eastAsia="ru-RU"/>
              </w:rPr>
            </w:pPr>
            <w:r w:rsidRPr="00936F2D">
              <w:rPr>
                <w:sz w:val="22"/>
                <w:szCs w:val="22"/>
                <w:lang w:eastAsia="ru-RU"/>
              </w:rPr>
              <w:lastRenderedPageBreak/>
              <w:t>31 200,00</w:t>
            </w:r>
          </w:p>
        </w:tc>
      </w:tr>
      <w:tr w:rsidR="009C309F" w:rsidRPr="00F66A86" w14:paraId="2651C85C" w14:textId="77777777" w:rsidTr="009C309F">
        <w:trPr>
          <w:trHeight w:val="281"/>
        </w:trPr>
        <w:tc>
          <w:tcPr>
            <w:tcW w:w="5000" w:type="pct"/>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FD981B5" w14:textId="791A908A" w:rsidR="009C309F" w:rsidRPr="00936F2D" w:rsidRDefault="009C309F" w:rsidP="009C309F">
            <w:pPr>
              <w:ind w:firstLine="0"/>
              <w:jc w:val="center"/>
              <w:rPr>
                <w:b/>
                <w:bCs/>
                <w:sz w:val="22"/>
                <w:szCs w:val="22"/>
                <w:lang w:eastAsia="ru-RU"/>
              </w:rPr>
            </w:pPr>
            <w:r w:rsidRPr="00AF783D">
              <w:rPr>
                <w:b/>
                <w:bCs/>
                <w:sz w:val="22"/>
                <w:szCs w:val="22"/>
                <w:lang w:eastAsia="ru-RU"/>
              </w:rPr>
              <w:t>Lotul 4 „ Servicii de consultanță</w:t>
            </w:r>
            <w:r w:rsidR="00A92354" w:rsidRPr="00AF783D">
              <w:rPr>
                <w:b/>
                <w:bCs/>
                <w:sz w:val="22"/>
                <w:szCs w:val="22"/>
                <w:lang w:eastAsia="ru-RU"/>
              </w:rPr>
              <w:t xml:space="preserve"> și formare</w:t>
            </w:r>
            <w:r w:rsidRPr="00AF783D">
              <w:rPr>
                <w:b/>
                <w:bCs/>
                <w:sz w:val="22"/>
                <w:szCs w:val="22"/>
                <w:lang w:eastAsia="ru-RU"/>
              </w:rPr>
              <w:t xml:space="preserve"> profesională”</w:t>
            </w:r>
          </w:p>
        </w:tc>
      </w:tr>
      <w:tr w:rsidR="00F1484A" w:rsidRPr="00F66A86" w14:paraId="50A68FD4" w14:textId="77777777" w:rsidTr="009C309F">
        <w:trPr>
          <w:trHeight w:val="3824"/>
        </w:trPr>
        <w:tc>
          <w:tcPr>
            <w:tcW w:w="264" w:type="pct"/>
            <w:tcBorders>
              <w:top w:val="single" w:sz="4" w:space="0" w:color="auto"/>
              <w:left w:val="single" w:sz="4" w:space="0" w:color="auto"/>
              <w:right w:val="single" w:sz="4" w:space="0" w:color="auto"/>
            </w:tcBorders>
            <w:shd w:val="clear" w:color="auto" w:fill="auto"/>
            <w:textDirection w:val="btLr"/>
            <w:vAlign w:val="center"/>
          </w:tcPr>
          <w:p w14:paraId="0A387800" w14:textId="40374476" w:rsidR="00F1484A" w:rsidRPr="003F1BD8" w:rsidRDefault="00F1484A" w:rsidP="00F1484A">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3604C60" w14:textId="4AE111F1" w:rsidR="00F1484A" w:rsidRPr="003F1BD8" w:rsidRDefault="00F1484A" w:rsidP="00F1484A">
            <w:pPr>
              <w:ind w:left="-57" w:right="-57" w:firstLine="0"/>
              <w:jc w:val="center"/>
              <w:rPr>
                <w:color w:val="ED0000"/>
                <w:sz w:val="22"/>
                <w:szCs w:val="22"/>
                <w:lang w:eastAsia="ru-RU"/>
              </w:rPr>
            </w:pPr>
            <w:r w:rsidRPr="00F1484A">
              <w:rPr>
                <w:color w:val="000000" w:themeColor="text1"/>
                <w:sz w:val="22"/>
                <w:szCs w:val="22"/>
                <w:lang w:eastAsia="ru-RU"/>
              </w:rPr>
              <w:t xml:space="preserve">Servicii </w:t>
            </w:r>
            <w:r w:rsidR="00ED3425" w:rsidRPr="00F1484A">
              <w:rPr>
                <w:color w:val="000000" w:themeColor="text1"/>
                <w:sz w:val="22"/>
                <w:szCs w:val="22"/>
                <w:lang w:eastAsia="ru-RU"/>
              </w:rPr>
              <w:t xml:space="preserve">de </w:t>
            </w:r>
            <w:r w:rsidR="00ED3425" w:rsidRPr="00F1484A">
              <w:rPr>
                <w:color w:val="000000" w:themeColor="text1"/>
                <w:sz w:val="22"/>
                <w:szCs w:val="22"/>
                <w:lang w:val="ro-RO" w:eastAsia="ru-RU"/>
              </w:rPr>
              <w:t>consultanță</w:t>
            </w:r>
            <w:r w:rsidRPr="007921D3">
              <w:rPr>
                <w:color w:val="000000" w:themeColor="text1"/>
                <w:sz w:val="22"/>
                <w:szCs w:val="22"/>
                <w:lang w:val="ro-RO" w:eastAsia="ru-RU"/>
              </w:rPr>
              <w:t xml:space="preserve"> și </w:t>
            </w:r>
            <w:r w:rsidR="00ED3425" w:rsidRPr="007921D3">
              <w:rPr>
                <w:color w:val="000000" w:themeColor="text1"/>
                <w:sz w:val="22"/>
                <w:szCs w:val="22"/>
                <w:lang w:val="ro-RO" w:eastAsia="ru-RU"/>
              </w:rPr>
              <w:t>formare</w:t>
            </w:r>
            <w:r w:rsidR="00ED3425">
              <w:rPr>
                <w:color w:val="000000" w:themeColor="text1"/>
                <w:sz w:val="22"/>
                <w:szCs w:val="22"/>
                <w:lang w:val="ro-RO" w:eastAsia="ru-RU"/>
              </w:rPr>
              <w:t xml:space="preserve"> </w:t>
            </w:r>
            <w:r w:rsidR="00ED3425"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105ED772" w14:textId="15C29B93" w:rsidR="00F1484A" w:rsidRPr="003F1BD8" w:rsidRDefault="00F1484A" w:rsidP="00F1484A">
            <w:pPr>
              <w:ind w:left="-57" w:right="-57" w:firstLine="0"/>
              <w:jc w:val="center"/>
              <w:rPr>
                <w:rFonts w:eastAsia="Calibri"/>
                <w:color w:val="000000"/>
                <w:sz w:val="22"/>
                <w:szCs w:val="22"/>
                <w:lang w:val="ro-RO"/>
              </w:rPr>
            </w:pPr>
            <w:r>
              <w:rPr>
                <w:rFonts w:eastAsia="Calibri"/>
                <w:color w:val="000000"/>
                <w:sz w:val="22"/>
                <w:szCs w:val="22"/>
                <w:lang w:val="ro-RO"/>
              </w:rPr>
              <w:t>S</w:t>
            </w:r>
            <w:r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17BD85A" w14:textId="1F4B7833" w:rsidR="00F1484A" w:rsidRDefault="00F1484A" w:rsidP="00F1484A">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4E58EA97" w14:textId="437E97D8" w:rsidR="00F1484A" w:rsidRPr="00936F2D" w:rsidRDefault="00F1484A" w:rsidP="00F1484A">
            <w:pPr>
              <w:jc w:val="center"/>
              <w:rPr>
                <w:b/>
                <w:color w:val="000000" w:themeColor="text1"/>
                <w:sz w:val="22"/>
                <w:szCs w:val="22"/>
                <w:lang w:val="ro-RO"/>
              </w:rPr>
            </w:pPr>
            <w:r w:rsidRPr="00936F2D">
              <w:rPr>
                <w:b/>
                <w:color w:val="000000" w:themeColor="text1"/>
                <w:sz w:val="22"/>
                <w:szCs w:val="22"/>
                <w:lang w:val="ro-RO"/>
              </w:rPr>
              <w:t>Scopul consultanței</w:t>
            </w:r>
          </w:p>
          <w:p w14:paraId="5721799A" w14:textId="77777777" w:rsidR="00F1484A" w:rsidRDefault="00F1484A" w:rsidP="00F1484A">
            <w:pPr>
              <w:rPr>
                <w:color w:val="000000" w:themeColor="text1"/>
                <w:sz w:val="22"/>
                <w:szCs w:val="22"/>
                <w:lang w:val="ro-RO"/>
              </w:rPr>
            </w:pPr>
            <w:r w:rsidRPr="00936F2D">
              <w:rPr>
                <w:color w:val="000000" w:themeColor="text1"/>
                <w:sz w:val="22"/>
                <w:szCs w:val="22"/>
                <w:lang w:val="ro-RO"/>
              </w:rPr>
              <w:t xml:space="preserve">Dezvoltarea, în comun cu reprezentanții ANP și GIZ Moldova, a unei foi de parcurs pentru replicarea rezultatelor din cardul Proiectului </w:t>
            </w:r>
            <w:r w:rsidRPr="00936F2D">
              <w:rPr>
                <w:i/>
                <w:color w:val="000000" w:themeColor="text1"/>
                <w:sz w:val="22"/>
                <w:szCs w:val="22"/>
                <w:lang w:val="ro-RO"/>
              </w:rPr>
              <w:t xml:space="preserve">”Consolidarea capacităților Administrației Naționale a Penitenciarelor în facilitarea integrării socio-profesionale a persoanelor aflate în detenție şi post-detenţie” </w:t>
            </w:r>
            <w:r w:rsidRPr="00936F2D">
              <w:rPr>
                <w:iCs/>
                <w:color w:val="000000" w:themeColor="text1"/>
                <w:sz w:val="22"/>
                <w:szCs w:val="22"/>
                <w:lang w:val="ro-RO"/>
              </w:rPr>
              <w:t>la nivel de întreg SAP</w:t>
            </w:r>
            <w:r w:rsidRPr="00936F2D">
              <w:rPr>
                <w:color w:val="000000" w:themeColor="text1"/>
                <w:sz w:val="22"/>
                <w:szCs w:val="22"/>
                <w:lang w:val="ro-RO"/>
              </w:rPr>
              <w:t>.</w:t>
            </w:r>
          </w:p>
          <w:p w14:paraId="32504D08" w14:textId="77777777" w:rsidR="00F1484A" w:rsidRDefault="00F1484A" w:rsidP="00F1484A">
            <w:pPr>
              <w:ind w:firstLine="737"/>
              <w:rPr>
                <w:sz w:val="22"/>
                <w:szCs w:val="22"/>
                <w:lang w:val="ro-RO"/>
              </w:rPr>
            </w:pPr>
            <w:r>
              <w:rPr>
                <w:sz w:val="22"/>
                <w:szCs w:val="22"/>
                <w:lang w:val="ro-RO"/>
              </w:rPr>
              <w:t>E</w:t>
            </w:r>
            <w:r w:rsidRPr="00936F2D">
              <w:rPr>
                <w:sz w:val="22"/>
                <w:szCs w:val="22"/>
                <w:lang w:val="ro-RO"/>
              </w:rPr>
              <w:t>xpertul urmează să furnizeze</w:t>
            </w:r>
            <w:r>
              <w:rPr>
                <w:sz w:val="22"/>
                <w:szCs w:val="22"/>
                <w:lang w:val="ro-RO"/>
              </w:rPr>
              <w:t>:</w:t>
            </w:r>
          </w:p>
          <w:p w14:paraId="7D8BDF65" w14:textId="77777777"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Primul Draft (schiță de document) care urmează să fie ajustat în comun cu reprezentanții ANP și GIZ Moldova;</w:t>
            </w:r>
          </w:p>
          <w:p w14:paraId="5C337F29" w14:textId="77777777"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Varianta finală a documentului pregătită pentru aprobare de către echipa de proiect ANP;</w:t>
            </w:r>
          </w:p>
          <w:p w14:paraId="46037E14" w14:textId="79FF8F90"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Prezentarea foii de parcurs în cadrul workshop-ului de totalizare, dar și eventual în cadrul altor întâlniri cu potențiali parteneri, finanțatori și factori de decizie.</w:t>
            </w:r>
          </w:p>
          <w:p w14:paraId="5856D13F" w14:textId="77777777" w:rsidR="00F1484A" w:rsidRDefault="00F1484A" w:rsidP="00F1484A">
            <w:pPr>
              <w:jc w:val="center"/>
              <w:rPr>
                <w:b/>
                <w:sz w:val="22"/>
                <w:szCs w:val="22"/>
                <w:lang w:val="ro-RO"/>
              </w:rPr>
            </w:pPr>
            <w:r w:rsidRPr="00936F2D">
              <w:rPr>
                <w:b/>
                <w:sz w:val="22"/>
                <w:szCs w:val="22"/>
                <w:lang w:val="ro-RO"/>
              </w:rPr>
              <w:t>Responsabilități specifice</w:t>
            </w:r>
          </w:p>
          <w:p w14:paraId="05FC0700" w14:textId="77777777" w:rsidR="00F1484A" w:rsidRPr="00936F2D" w:rsidRDefault="00F1484A" w:rsidP="00F1484A">
            <w:pPr>
              <w:jc w:val="center"/>
              <w:rPr>
                <w:b/>
                <w:sz w:val="22"/>
                <w:szCs w:val="22"/>
                <w:lang w:val="ro-RO"/>
              </w:rPr>
            </w:pPr>
          </w:p>
          <w:p w14:paraId="7F14DBC3" w14:textId="77777777" w:rsidR="00F1484A" w:rsidRPr="00F55A90" w:rsidRDefault="00F1484A" w:rsidP="00F1484A">
            <w:pPr>
              <w:pStyle w:val="Listparagraf"/>
              <w:numPr>
                <w:ilvl w:val="0"/>
                <w:numId w:val="17"/>
              </w:numPr>
              <w:ind w:left="28" w:firstLine="284"/>
              <w:rPr>
                <w:b/>
                <w:color w:val="000000" w:themeColor="text1"/>
                <w:sz w:val="22"/>
                <w:szCs w:val="22"/>
                <w:lang w:val="ro-RO"/>
              </w:rPr>
            </w:pPr>
            <w:r w:rsidRPr="00936F2D">
              <w:rPr>
                <w:color w:val="000000" w:themeColor="text1"/>
                <w:sz w:val="22"/>
                <w:szCs w:val="22"/>
                <w:lang w:val="ro-RO"/>
              </w:rPr>
              <w:t xml:space="preserve">Realizarea evaluării datelor de intrare și a rezultatelor generale cu privire la Proiectul </w:t>
            </w:r>
            <w:r w:rsidRPr="00936F2D">
              <w:rPr>
                <w:i/>
                <w:color w:val="000000" w:themeColor="text1"/>
                <w:sz w:val="22"/>
                <w:szCs w:val="22"/>
                <w:lang w:val="ro-RO"/>
              </w:rPr>
              <w:t>”Consolidarea capacităților Administrației Naționale a Penitenciarelor în facilitarea integrării socio-</w:t>
            </w:r>
            <w:r w:rsidRPr="00936F2D">
              <w:rPr>
                <w:i/>
                <w:color w:val="000000" w:themeColor="text1"/>
                <w:sz w:val="22"/>
                <w:szCs w:val="22"/>
                <w:lang w:val="ro-RO"/>
              </w:rPr>
              <w:lastRenderedPageBreak/>
              <w:t>profesionale a persoanelor aflate în detenție şi post-detenţie”</w:t>
            </w:r>
            <w:r w:rsidRPr="00936F2D">
              <w:rPr>
                <w:color w:val="000000" w:themeColor="text1"/>
                <w:sz w:val="22"/>
                <w:szCs w:val="22"/>
                <w:lang w:val="ro-RO"/>
              </w:rPr>
              <w:t>;</w:t>
            </w:r>
          </w:p>
          <w:p w14:paraId="303E04E4" w14:textId="77777777" w:rsidR="00F1484A" w:rsidRPr="00F55A90" w:rsidRDefault="00F1484A" w:rsidP="00F1484A">
            <w:pPr>
              <w:pStyle w:val="Listparagraf"/>
              <w:numPr>
                <w:ilvl w:val="0"/>
                <w:numId w:val="17"/>
              </w:numPr>
              <w:ind w:left="28" w:firstLine="284"/>
              <w:rPr>
                <w:b/>
                <w:color w:val="000000" w:themeColor="text1"/>
                <w:sz w:val="22"/>
                <w:szCs w:val="22"/>
                <w:lang w:val="ro-RO"/>
              </w:rPr>
            </w:pPr>
            <w:r w:rsidRPr="00F55A90">
              <w:rPr>
                <w:color w:val="000000" w:themeColor="text1"/>
                <w:sz w:val="22"/>
                <w:szCs w:val="22"/>
                <w:lang w:val="ro-RO"/>
              </w:rPr>
              <w:t>Proiectarea foii de parcurs prin considerarea procedurilor și recomandărilor prestabilite de către standardele și politicile naționale și internaționale, precum și de aderare la convențiile și tratatele internaționale la care Republica Moldova este parte;</w:t>
            </w:r>
          </w:p>
          <w:p w14:paraId="7A49154A" w14:textId="164A0211" w:rsidR="00F1484A" w:rsidRPr="00F55A90" w:rsidRDefault="00F1484A" w:rsidP="00F1484A">
            <w:pPr>
              <w:pStyle w:val="Listparagraf"/>
              <w:numPr>
                <w:ilvl w:val="0"/>
                <w:numId w:val="17"/>
              </w:numPr>
              <w:ind w:left="28" w:firstLine="284"/>
              <w:rPr>
                <w:b/>
                <w:color w:val="000000" w:themeColor="text1"/>
                <w:sz w:val="22"/>
                <w:szCs w:val="22"/>
                <w:lang w:val="ro-RO"/>
              </w:rPr>
            </w:pPr>
            <w:r w:rsidRPr="00F55A90">
              <w:rPr>
                <w:color w:val="000000" w:themeColor="text1"/>
                <w:sz w:val="22"/>
                <w:szCs w:val="22"/>
                <w:lang w:val="ro-RO"/>
              </w:rPr>
              <w:t>Asumarea responsabilității față de corectitudinea datelor scrise/ furnizate</w:t>
            </w:r>
            <w:r w:rsidRPr="00F55A90">
              <w:rPr>
                <w:bCs/>
                <w:color w:val="000000" w:themeColor="text1"/>
                <w:sz w:val="22"/>
                <w:szCs w:val="22"/>
                <w:lang w:val="ro-RO"/>
              </w:rPr>
              <w:t>.</w:t>
            </w:r>
          </w:p>
          <w:p w14:paraId="1BA8E799" w14:textId="77777777" w:rsidR="00F1484A" w:rsidRDefault="00F1484A" w:rsidP="00F1484A">
            <w:pPr>
              <w:pStyle w:val="Listparagraf"/>
              <w:ind w:left="360"/>
              <w:rPr>
                <w:b/>
                <w:sz w:val="22"/>
                <w:szCs w:val="22"/>
                <w:lang w:val="ro-RO"/>
              </w:rPr>
            </w:pPr>
          </w:p>
          <w:p w14:paraId="22A3B0BA" w14:textId="77777777" w:rsidR="00F1484A" w:rsidRDefault="00F1484A" w:rsidP="00F1484A">
            <w:pPr>
              <w:jc w:val="center"/>
              <w:rPr>
                <w:b/>
                <w:sz w:val="22"/>
                <w:szCs w:val="22"/>
                <w:lang w:val="ro-RO"/>
              </w:rPr>
            </w:pPr>
            <w:r w:rsidRPr="00936F2D">
              <w:rPr>
                <w:b/>
                <w:sz w:val="22"/>
                <w:szCs w:val="22"/>
                <w:lang w:val="ro-RO"/>
              </w:rPr>
              <w:t>Rezultatele așteptate</w:t>
            </w:r>
          </w:p>
          <w:p w14:paraId="184895A4" w14:textId="77777777" w:rsidR="00F1484A" w:rsidRPr="00F55A90"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 xml:space="preserve">Produsul final (foaia de parcurs) va trebui să conțină următoarele: rezultate și lecții învățate din Proiectul </w:t>
            </w:r>
            <w:r w:rsidRPr="00F55A90">
              <w:rPr>
                <w:i/>
                <w:color w:val="000000" w:themeColor="text1"/>
                <w:sz w:val="22"/>
                <w:szCs w:val="22"/>
                <w:lang w:val="ro-RO"/>
              </w:rPr>
              <w:t>”Consolidarea capacităților Administrației Naționale a Penitenciarelor în facilitarea integrării socio-profesionale a persoanelor aflate în detenție şi post-detenţie”</w:t>
            </w:r>
            <w:r w:rsidRPr="00F55A90">
              <w:rPr>
                <w:color w:val="000000" w:themeColor="text1"/>
                <w:sz w:val="22"/>
                <w:szCs w:val="22"/>
                <w:lang w:val="ro-RO"/>
              </w:rPr>
              <w:t>: Strategii de replicare a bunelor practici în cadrul SAP și proiectarea pe un termen cuprins între 3-5 ani a activităților recomandate.</w:t>
            </w:r>
          </w:p>
          <w:p w14:paraId="16E716E9" w14:textId="77777777" w:rsidR="00F1484A" w:rsidRPr="00D40DD3"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Agrearea conținutului foii de parcurs cu echipa de proiect ANP și GIZ Moldova;</w:t>
            </w:r>
          </w:p>
          <w:p w14:paraId="3186A90D" w14:textId="7BB62CF1" w:rsidR="00F1484A" w:rsidRPr="00D40DD3" w:rsidRDefault="00F1484A" w:rsidP="00F1484A">
            <w:pPr>
              <w:pStyle w:val="Listparagraf"/>
              <w:numPr>
                <w:ilvl w:val="0"/>
                <w:numId w:val="18"/>
              </w:numPr>
              <w:ind w:left="0" w:firstLine="312"/>
              <w:rPr>
                <w:b/>
                <w:sz w:val="22"/>
                <w:szCs w:val="22"/>
                <w:lang w:val="ro-RO"/>
              </w:rPr>
            </w:pPr>
            <w:r w:rsidRPr="00D40DD3">
              <w:rPr>
                <w:color w:val="000000" w:themeColor="text1"/>
                <w:sz w:val="22"/>
                <w:szCs w:val="22"/>
                <w:lang w:val="ro-RO"/>
              </w:rPr>
              <w:t>Prezentarea foii de parcurs în cadrul evenimentului de totalizare a Proiectului și în cadrul ședințelor extinse cu autoritățile publice și/sau alte instituții interesate. Foaia de parcurs va fi elaborată în format text/ grafice/ tabele și imagini, font – Times New Roman 12, distanța între rânduri -1.15, cu marginile: sus 2,0 cm, jos 2,0 cm, stânga 2,5 cm, dreapta 1,5 cm. Volum pagini în limita 12-17 pag. format A4. Toate paginile vor fi numerotate.</w:t>
            </w:r>
          </w:p>
          <w:p w14:paraId="107360AC" w14:textId="77777777" w:rsidR="00F1484A" w:rsidRPr="00F55A90" w:rsidRDefault="00F1484A" w:rsidP="00F1484A">
            <w:pPr>
              <w:pStyle w:val="Listparagraf"/>
              <w:numPr>
                <w:ilvl w:val="0"/>
                <w:numId w:val="18"/>
              </w:numPr>
              <w:ind w:left="0" w:firstLine="312"/>
              <w:rPr>
                <w:b/>
                <w:sz w:val="22"/>
                <w:szCs w:val="22"/>
                <w:lang w:val="ro-RO"/>
              </w:rPr>
            </w:pPr>
            <w:r w:rsidRPr="00F55A90">
              <w:rPr>
                <w:sz w:val="22"/>
                <w:szCs w:val="22"/>
                <w:lang w:val="ro-RO"/>
              </w:rPr>
              <w:t>Elaborarea și promovarea unui document strategic intern în cadrul SAP.</w:t>
            </w:r>
          </w:p>
          <w:p w14:paraId="74D66216" w14:textId="0E8B48C5" w:rsidR="00F1484A" w:rsidRPr="00F55A90"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Toate serviciile vor fi prestate în limba română.</w:t>
            </w:r>
          </w:p>
          <w:p w14:paraId="7D2C533F" w14:textId="77777777" w:rsidR="00F1484A" w:rsidRPr="00936F2D" w:rsidRDefault="00F1484A" w:rsidP="00F1484A">
            <w:pPr>
              <w:rPr>
                <w:sz w:val="22"/>
                <w:szCs w:val="22"/>
                <w:lang w:val="ro-RO"/>
              </w:rPr>
            </w:pPr>
          </w:p>
          <w:p w14:paraId="362E0F60" w14:textId="4F236078" w:rsidR="00F1484A" w:rsidRPr="00936F2D" w:rsidRDefault="00F1484A" w:rsidP="00F1484A">
            <w:pPr>
              <w:jc w:val="center"/>
              <w:rPr>
                <w:b/>
                <w:sz w:val="22"/>
                <w:szCs w:val="22"/>
                <w:lang w:val="ro-RO"/>
              </w:rPr>
            </w:pPr>
            <w:r w:rsidRPr="00936F2D">
              <w:rPr>
                <w:b/>
                <w:sz w:val="22"/>
                <w:szCs w:val="22"/>
                <w:lang w:val="ro-RO"/>
              </w:rPr>
              <w:t>Referințe și aspecte legale destinate activității consultantului/ expertului</w:t>
            </w:r>
          </w:p>
          <w:p w14:paraId="2727C76B" w14:textId="1B38C09A" w:rsidR="00F1484A" w:rsidRPr="00F55A90" w:rsidRDefault="00F1484A" w:rsidP="00F1484A">
            <w:pPr>
              <w:rPr>
                <w:sz w:val="22"/>
                <w:szCs w:val="22"/>
                <w:lang w:val="ro-RO"/>
              </w:rPr>
            </w:pPr>
            <w:r w:rsidRPr="00936F2D">
              <w:rPr>
                <w:sz w:val="22"/>
                <w:szCs w:val="22"/>
                <w:lang w:val="ro-RO"/>
              </w:rPr>
              <w:t xml:space="preserve">Pe parcursul prestării serviciilor de consultanță, considerăm oportună luarea în considerație și implementarea cerințelor și recomandărilor conținute în actele normativ-legislative din domeniu și specificul SAP. </w:t>
            </w:r>
          </w:p>
        </w:tc>
        <w:tc>
          <w:tcPr>
            <w:tcW w:w="603" w:type="pct"/>
            <w:tcBorders>
              <w:top w:val="single" w:sz="4" w:space="0" w:color="auto"/>
              <w:left w:val="single" w:sz="4" w:space="0" w:color="auto"/>
              <w:right w:val="single" w:sz="4" w:space="0" w:color="auto"/>
            </w:tcBorders>
            <w:shd w:val="clear" w:color="auto" w:fill="auto"/>
            <w:vAlign w:val="center"/>
          </w:tcPr>
          <w:p w14:paraId="3C1A1BBA" w14:textId="4B2DEA9F" w:rsidR="00F1484A" w:rsidRDefault="00F1484A" w:rsidP="00F1484A">
            <w:pPr>
              <w:ind w:firstLine="0"/>
              <w:jc w:val="center"/>
              <w:rPr>
                <w:sz w:val="22"/>
                <w:szCs w:val="22"/>
                <w:lang w:eastAsia="ru-RU"/>
              </w:rPr>
            </w:pPr>
            <w:r w:rsidRPr="00936F2D">
              <w:rPr>
                <w:b/>
                <w:color w:val="000000" w:themeColor="text1"/>
                <w:lang w:val="ro-RO"/>
              </w:rPr>
              <w:lastRenderedPageBreak/>
              <w:t>31 200,00</w:t>
            </w:r>
          </w:p>
        </w:tc>
      </w:tr>
      <w:tr w:rsidR="00D40DD3" w:rsidRPr="00F66A86" w14:paraId="11D7240D" w14:textId="77777777" w:rsidTr="009C309F">
        <w:trPr>
          <w:trHeight w:val="214"/>
        </w:trPr>
        <w:tc>
          <w:tcPr>
            <w:tcW w:w="4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7175E2" w14:textId="77777777" w:rsidR="00D40DD3" w:rsidRPr="00F66A86" w:rsidRDefault="00D40DD3" w:rsidP="009C309F">
            <w:pPr>
              <w:ind w:firstLine="0"/>
              <w:rPr>
                <w:b/>
                <w:bCs/>
                <w:sz w:val="22"/>
                <w:szCs w:val="22"/>
                <w:lang w:eastAsia="ru-RU"/>
              </w:rPr>
            </w:pPr>
            <w:r w:rsidRPr="00F66A86">
              <w:rPr>
                <w:b/>
                <w:bCs/>
                <w:sz w:val="22"/>
                <w:szCs w:val="22"/>
                <w:lang w:eastAsia="ru-RU"/>
              </w:rPr>
              <w:t>TOTAL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CC44D51" w14:textId="621C1E5A" w:rsidR="00D40DD3" w:rsidRPr="00F66A86" w:rsidRDefault="00D40DD3" w:rsidP="009C309F">
            <w:pPr>
              <w:ind w:leftChars="-100" w:left="-1" w:rightChars="-119" w:right="-238" w:hangingChars="90" w:hanging="199"/>
              <w:jc w:val="center"/>
              <w:rPr>
                <w:b/>
                <w:bCs/>
                <w:sz w:val="22"/>
                <w:szCs w:val="22"/>
                <w:lang w:val="ru-RU" w:eastAsia="ru-RU"/>
              </w:rPr>
            </w:pPr>
            <w:r w:rsidRPr="00F66A86">
              <w:rPr>
                <w:b/>
                <w:bCs/>
                <w:sz w:val="22"/>
                <w:szCs w:val="22"/>
                <w:lang w:val="ro-RO" w:eastAsia="ru-RU"/>
              </w:rPr>
              <w:t>1</w:t>
            </w:r>
            <w:r>
              <w:rPr>
                <w:b/>
                <w:bCs/>
                <w:sz w:val="22"/>
                <w:szCs w:val="22"/>
                <w:lang w:val="ro-RO" w:eastAsia="ru-RU"/>
              </w:rPr>
              <w:t>20</w:t>
            </w:r>
            <w:r w:rsidRPr="00F66A86">
              <w:rPr>
                <w:b/>
                <w:bCs/>
                <w:sz w:val="22"/>
                <w:szCs w:val="22"/>
                <w:lang w:val="ro-RO" w:eastAsia="ru-RU"/>
              </w:rPr>
              <w:t xml:space="preserve"> 600</w:t>
            </w:r>
            <w:r w:rsidRPr="00F66A86">
              <w:rPr>
                <w:b/>
                <w:bCs/>
                <w:sz w:val="22"/>
                <w:szCs w:val="22"/>
                <w:lang w:val="ru-RU" w:eastAsia="ru-RU"/>
              </w:rPr>
              <w:t>,00</w:t>
            </w:r>
          </w:p>
        </w:tc>
      </w:tr>
    </w:tbl>
    <w:p w14:paraId="3C651FEC" w14:textId="7CB779CC" w:rsidR="00F844CE" w:rsidRPr="00F66A86" w:rsidRDefault="00DC6D70" w:rsidP="00F844CE">
      <w:pPr>
        <w:tabs>
          <w:tab w:val="right" w:pos="-284"/>
        </w:tabs>
        <w:spacing w:before="120" w:line="276" w:lineRule="auto"/>
        <w:ind w:left="-426" w:right="-988" w:firstLine="710"/>
        <w:rPr>
          <w:b/>
          <w:i/>
          <w:sz w:val="22"/>
          <w:szCs w:val="22"/>
          <w:lang w:val="ro-MD"/>
        </w:rPr>
      </w:pPr>
      <w:r w:rsidRPr="00F66A86">
        <w:rPr>
          <w:b/>
          <w:i/>
          <w:sz w:val="22"/>
          <w:szCs w:val="22"/>
          <w:u w:val="single"/>
          <w:lang w:val="ro-MD"/>
        </w:rPr>
        <w:t>Preturile</w:t>
      </w:r>
      <w:r w:rsidR="00F844CE" w:rsidRPr="00F66A86">
        <w:rPr>
          <w:b/>
          <w:i/>
          <w:sz w:val="22"/>
          <w:szCs w:val="22"/>
          <w:u w:val="single"/>
          <w:lang w:val="ro-MD"/>
        </w:rPr>
        <w:t xml:space="preserve"> pentru bunurile/serviciile solicitate se indică</w:t>
      </w:r>
      <w:r w:rsidR="00F844CE" w:rsidRPr="00F66A86">
        <w:rPr>
          <w:b/>
          <w:i/>
          <w:sz w:val="22"/>
          <w:szCs w:val="22"/>
          <w:lang w:val="ro-MD"/>
        </w:rPr>
        <w:t xml:space="preserve"> în lei moldovenești, </w:t>
      </w:r>
      <w:r w:rsidR="00F844CE" w:rsidRPr="00F66A86">
        <w:rPr>
          <w:b/>
          <w:i/>
          <w:sz w:val="22"/>
          <w:szCs w:val="22"/>
          <w:u w:val="single"/>
          <w:lang w:val="ro-MD"/>
        </w:rPr>
        <w:t>cu două cifre după virgulă</w:t>
      </w:r>
      <w:r w:rsidR="00F844CE" w:rsidRPr="00F66A86">
        <w:rPr>
          <w:b/>
          <w:i/>
          <w:sz w:val="22"/>
          <w:szCs w:val="22"/>
          <w:lang w:val="ro-MD"/>
        </w:rPr>
        <w:t xml:space="preserve">. </w:t>
      </w:r>
    </w:p>
    <w:p w14:paraId="0E8683B8" w14:textId="77777777" w:rsidR="00F844CE" w:rsidRPr="00F66A86" w:rsidRDefault="00F844CE" w:rsidP="00F844CE">
      <w:pPr>
        <w:tabs>
          <w:tab w:val="right" w:pos="-284"/>
        </w:tabs>
        <w:spacing w:before="120" w:line="276" w:lineRule="auto"/>
        <w:ind w:left="-426" w:right="-988" w:firstLine="710"/>
        <w:rPr>
          <w:i/>
          <w:sz w:val="22"/>
          <w:szCs w:val="22"/>
          <w:lang w:val="ro-MD"/>
        </w:rPr>
      </w:pPr>
      <w:r w:rsidRPr="00F66A86">
        <w:rPr>
          <w:i/>
          <w:sz w:val="22"/>
          <w:szCs w:val="22"/>
          <w:lang w:val="ro-MD"/>
        </w:rPr>
        <w:t xml:space="preserve">În situația identificării de către ANP a </w:t>
      </w:r>
      <w:r w:rsidRPr="00F66A86">
        <w:rPr>
          <w:b/>
          <w:i/>
          <w:sz w:val="22"/>
          <w:szCs w:val="22"/>
          <w:u w:val="single"/>
          <w:lang w:val="ro-MD"/>
        </w:rPr>
        <w:t>diferenței între suma prețurilor unitare și prețul total din ofertă</w:t>
      </w:r>
      <w:r w:rsidRPr="00F66A86">
        <w:rPr>
          <w:i/>
          <w:sz w:val="22"/>
          <w:szCs w:val="22"/>
          <w:lang w:val="ro-MD"/>
        </w:rPr>
        <w:t xml:space="preserve">, urmează </w:t>
      </w:r>
      <w:r w:rsidRPr="00F66A86">
        <w:rPr>
          <w:b/>
          <w:i/>
          <w:sz w:val="22"/>
          <w:szCs w:val="22"/>
          <w:u w:val="single"/>
          <w:lang w:val="ro-MD"/>
        </w:rPr>
        <w:t>a fi luat în calcul prețul unitar fără TVA</w:t>
      </w:r>
      <w:r w:rsidRPr="00F66A86">
        <w:rPr>
          <w:i/>
          <w:sz w:val="22"/>
          <w:szCs w:val="22"/>
          <w:lang w:val="ro-MD"/>
        </w:rPr>
        <w:t>, iar suma totală va fi corectată corespunzător, fiind coordonată în prealabil cu operatorul economic. Dacă ofertantul nu va accepta corecția acestor erori, oferta, în consecință, va fi respinsă.</w:t>
      </w:r>
    </w:p>
    <w:p w14:paraId="5977DB4C" w14:textId="77777777" w:rsidR="00F844CE" w:rsidRPr="00F66A86" w:rsidRDefault="00F844CE" w:rsidP="00F844CE">
      <w:pPr>
        <w:tabs>
          <w:tab w:val="right" w:pos="-284"/>
        </w:tabs>
        <w:spacing w:before="120" w:line="276" w:lineRule="auto"/>
        <w:ind w:left="-426" w:right="-988" w:firstLine="710"/>
        <w:rPr>
          <w:i/>
          <w:sz w:val="22"/>
          <w:szCs w:val="22"/>
          <w:lang w:val="ro-MD"/>
        </w:rPr>
      </w:pPr>
      <w:r w:rsidRPr="00F66A86">
        <w:rPr>
          <w:i/>
          <w:sz w:val="22"/>
          <w:szCs w:val="22"/>
          <w:lang w:val="ro-MD"/>
        </w:rPr>
        <w:t xml:space="preserve">În temeiul art. 19 alin. 3  lit. d) din   Legea nr. 131/ 2015, privind achizițiile publice, ANP va exclude din procedura de atribuire a contractului de achiziții publice orice ofertant </w:t>
      </w:r>
      <w:r w:rsidRPr="00F66A86">
        <w:rPr>
          <w:i/>
          <w:sz w:val="22"/>
          <w:szCs w:val="22"/>
          <w:u w:val="single"/>
          <w:lang w:val="ro-MD"/>
        </w:rPr>
        <w:t>în cazul prezentării informațiilor false sau neprezentării informațiilor solicitate de ANP</w:t>
      </w:r>
      <w:r w:rsidRPr="00F66A86">
        <w:rPr>
          <w:i/>
          <w:sz w:val="22"/>
          <w:szCs w:val="22"/>
          <w:lang w:val="ro-MD"/>
        </w:rPr>
        <w:t>, în scopul demonstrării îndeplinirii criteriilor de calificare și selecție.</w:t>
      </w:r>
    </w:p>
    <w:p w14:paraId="539B7C2D" w14:textId="439D3789" w:rsidR="00850D1C" w:rsidRPr="00F66A86" w:rsidRDefault="00850D1C" w:rsidP="00F55A90">
      <w:pPr>
        <w:ind w:left="-426" w:right="-988" w:firstLine="568"/>
        <w:rPr>
          <w:sz w:val="22"/>
          <w:szCs w:val="22"/>
          <w:lang w:val="ro-RO" w:eastAsia="ru-RU"/>
        </w:rPr>
      </w:pPr>
      <w:r w:rsidRPr="00F55A90">
        <w:rPr>
          <w:b/>
          <w:sz w:val="22"/>
          <w:szCs w:val="22"/>
          <w:lang w:val="ro-RO" w:eastAsia="ru-RU"/>
        </w:rPr>
        <w:t>9.</w:t>
      </w:r>
      <w:r w:rsidRPr="00F66A86">
        <w:rPr>
          <w:bCs/>
          <w:sz w:val="22"/>
          <w:szCs w:val="22"/>
          <w:lang w:val="ro-RO" w:eastAsia="ru-RU"/>
        </w:rPr>
        <w:t xml:space="preserve"> </w:t>
      </w:r>
      <w:r w:rsidRPr="00F66A86">
        <w:rPr>
          <w:b/>
          <w:sz w:val="22"/>
          <w:szCs w:val="22"/>
          <w:lang w:val="ro-RO" w:eastAsia="ru-RU"/>
        </w:rPr>
        <w:t xml:space="preserve">În cazul în care contractul este </w:t>
      </w:r>
      <w:r w:rsidR="00DC6D70" w:rsidRPr="00F66A86">
        <w:rPr>
          <w:b/>
          <w:sz w:val="22"/>
          <w:szCs w:val="22"/>
          <w:lang w:val="ro-RO" w:eastAsia="ru-RU"/>
        </w:rPr>
        <w:t>împărțit</w:t>
      </w:r>
      <w:r w:rsidRPr="00F66A86">
        <w:rPr>
          <w:b/>
          <w:sz w:val="22"/>
          <w:szCs w:val="22"/>
          <w:lang w:val="ro-RO" w:eastAsia="ru-RU"/>
        </w:rPr>
        <w:t xml:space="preserve"> pe loturi, un operator economic poate depune oferta</w:t>
      </w:r>
      <w:r w:rsidRPr="00F66A86">
        <w:rPr>
          <w:bCs/>
          <w:sz w:val="22"/>
          <w:szCs w:val="22"/>
          <w:lang w:val="ro-RO" w:eastAsia="ru-RU"/>
        </w:rPr>
        <w:t>:</w:t>
      </w:r>
      <w:r w:rsidRPr="00F66A86">
        <w:rPr>
          <w:sz w:val="22"/>
          <w:szCs w:val="22"/>
          <w:lang w:val="ro-RO" w:eastAsia="ru-RU"/>
        </w:rPr>
        <w:t xml:space="preserve"> pentru mai multe loturi;</w:t>
      </w:r>
    </w:p>
    <w:p w14:paraId="523870D5" w14:textId="77777777" w:rsidR="00F55A90" w:rsidRDefault="00850D1C" w:rsidP="00F55A90">
      <w:pPr>
        <w:ind w:left="-426" w:right="-988" w:firstLine="568"/>
        <w:rPr>
          <w:bCs/>
          <w:sz w:val="22"/>
          <w:szCs w:val="22"/>
          <w:lang w:val="ro-RO" w:eastAsia="ru-RU"/>
        </w:rPr>
      </w:pPr>
      <w:r w:rsidRPr="00F55A90">
        <w:rPr>
          <w:b/>
          <w:sz w:val="22"/>
          <w:szCs w:val="22"/>
          <w:lang w:val="ro-RO" w:eastAsia="ru-RU"/>
        </w:rPr>
        <w:t>10</w:t>
      </w:r>
      <w:r w:rsidRPr="00F66A86">
        <w:rPr>
          <w:bCs/>
          <w:sz w:val="22"/>
          <w:szCs w:val="22"/>
          <w:lang w:val="ro-RO" w:eastAsia="ru-RU"/>
        </w:rPr>
        <w:t>. </w:t>
      </w:r>
      <w:r w:rsidRPr="00F66A86">
        <w:rPr>
          <w:b/>
          <w:sz w:val="22"/>
          <w:szCs w:val="22"/>
          <w:lang w:val="ro-RO" w:eastAsia="ru-RU"/>
        </w:rPr>
        <w:t>Termenele şi </w:t>
      </w:r>
      <w:r w:rsidR="00DC6D70" w:rsidRPr="00F66A86">
        <w:rPr>
          <w:b/>
          <w:sz w:val="22"/>
          <w:szCs w:val="22"/>
          <w:lang w:val="ro-RO" w:eastAsia="ru-RU"/>
        </w:rPr>
        <w:t>condițiile</w:t>
      </w:r>
      <w:r w:rsidRPr="00F66A86">
        <w:rPr>
          <w:b/>
          <w:sz w:val="22"/>
          <w:szCs w:val="22"/>
          <w:lang w:val="ro-RO" w:eastAsia="ru-RU"/>
        </w:rPr>
        <w:t> de livrare/prestare solicitate</w:t>
      </w:r>
      <w:r w:rsidR="00EB7997" w:rsidRPr="00F66A86">
        <w:rPr>
          <w:sz w:val="22"/>
          <w:szCs w:val="22"/>
          <w:lang w:val="ro-RO" w:eastAsia="ru-RU"/>
        </w:rPr>
        <w:t>:</w:t>
      </w:r>
    </w:p>
    <w:p w14:paraId="07E21CDE" w14:textId="65D71CFC" w:rsidR="00850D1C" w:rsidRPr="00F1484A" w:rsidRDefault="00F55A90" w:rsidP="00ED3425">
      <w:pPr>
        <w:pStyle w:val="Listparagraf"/>
        <w:numPr>
          <w:ilvl w:val="0"/>
          <w:numId w:val="19"/>
        </w:numPr>
        <w:ind w:left="-426" w:right="-988" w:firstLine="928"/>
        <w:rPr>
          <w:color w:val="000000" w:themeColor="text1"/>
          <w:sz w:val="22"/>
          <w:szCs w:val="22"/>
          <w:lang w:val="ro-RO" w:eastAsia="ru-RU"/>
        </w:rPr>
      </w:pPr>
      <w:r w:rsidRPr="00F55A90">
        <w:rPr>
          <w:sz w:val="22"/>
          <w:szCs w:val="22"/>
          <w:lang w:val="ro-RO" w:eastAsia="ru-RU"/>
        </w:rPr>
        <w:t>Lotul 1 „</w:t>
      </w:r>
      <w:r w:rsidRPr="00F1484A">
        <w:rPr>
          <w:color w:val="000000" w:themeColor="text1"/>
          <w:sz w:val="22"/>
          <w:szCs w:val="22"/>
          <w:lang w:val="ro-RO" w:eastAsia="ru-RU"/>
        </w:rPr>
        <w:t>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Termen limită de livrare a serviciilor și/ sau materialelor elaborate 31.05.2024.</w:t>
      </w:r>
    </w:p>
    <w:p w14:paraId="07B5E3B5" w14:textId="087FCD70" w:rsidR="00F55A90" w:rsidRPr="00F1484A" w:rsidRDefault="00D40DD3" w:rsidP="00ED3425">
      <w:pPr>
        <w:pStyle w:val="Listparagraf"/>
        <w:numPr>
          <w:ilvl w:val="0"/>
          <w:numId w:val="19"/>
        </w:numPr>
        <w:ind w:left="-284" w:right="-988" w:firstLine="786"/>
        <w:rPr>
          <w:color w:val="000000" w:themeColor="text1"/>
          <w:sz w:val="22"/>
          <w:szCs w:val="22"/>
          <w:lang w:val="ro-RO" w:eastAsia="ru-RU"/>
        </w:rPr>
      </w:pPr>
      <w:r w:rsidRPr="00F1484A">
        <w:rPr>
          <w:color w:val="000000" w:themeColor="text1"/>
          <w:sz w:val="22"/>
          <w:szCs w:val="22"/>
          <w:lang w:val="ro-RO" w:eastAsia="ru-RU"/>
        </w:rPr>
        <w:lastRenderedPageBreak/>
        <w:t>Lotul 2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 Termen limită de livrare a serviciilor și/ sau materialelor elaborate 30.06.2024.</w:t>
      </w:r>
    </w:p>
    <w:p w14:paraId="3340DF34" w14:textId="29F8E5A8" w:rsidR="00D40DD3" w:rsidRPr="00F1484A" w:rsidRDefault="00D40DD3" w:rsidP="00ED3425">
      <w:pPr>
        <w:pStyle w:val="Listparagraf"/>
        <w:numPr>
          <w:ilvl w:val="0"/>
          <w:numId w:val="19"/>
        </w:numPr>
        <w:ind w:left="-284" w:right="-988" w:firstLine="786"/>
        <w:rPr>
          <w:color w:val="000000" w:themeColor="text1"/>
          <w:sz w:val="22"/>
          <w:szCs w:val="22"/>
          <w:lang w:val="ro-RO" w:eastAsia="ru-RU"/>
        </w:rPr>
      </w:pPr>
      <w:r w:rsidRPr="00F1484A">
        <w:rPr>
          <w:color w:val="000000" w:themeColor="text1"/>
          <w:sz w:val="22"/>
          <w:szCs w:val="22"/>
          <w:lang w:val="ro-RO" w:eastAsia="ru-RU"/>
        </w:rPr>
        <w:t>Lotul 3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w:t>
      </w:r>
      <w:r w:rsidRPr="00F1484A">
        <w:rPr>
          <w:color w:val="000000" w:themeColor="text1"/>
        </w:rPr>
        <w:t xml:space="preserve"> </w:t>
      </w:r>
      <w:r w:rsidRPr="00F1484A">
        <w:rPr>
          <w:color w:val="000000" w:themeColor="text1"/>
          <w:sz w:val="22"/>
          <w:szCs w:val="22"/>
          <w:lang w:val="ro-RO" w:eastAsia="ru-RU"/>
        </w:rPr>
        <w:t>Termen limită de livrare a serviciilor și/ sau materialelor elaborate 30.07.2024.</w:t>
      </w:r>
    </w:p>
    <w:p w14:paraId="5E4E6686" w14:textId="4C8F18B3" w:rsidR="00CC6483" w:rsidRPr="00F55A90" w:rsidRDefault="00CC6483" w:rsidP="00ED3425">
      <w:pPr>
        <w:pStyle w:val="Listparagraf"/>
        <w:numPr>
          <w:ilvl w:val="0"/>
          <w:numId w:val="19"/>
        </w:numPr>
        <w:ind w:left="-284" w:right="-988" w:firstLine="786"/>
        <w:rPr>
          <w:sz w:val="22"/>
          <w:szCs w:val="22"/>
          <w:lang w:val="ro-RO" w:eastAsia="ru-RU"/>
        </w:rPr>
      </w:pPr>
      <w:r w:rsidRPr="00F1484A">
        <w:rPr>
          <w:color w:val="000000" w:themeColor="text1"/>
          <w:sz w:val="22"/>
          <w:szCs w:val="22"/>
          <w:lang w:val="ro-RO" w:eastAsia="ru-RU"/>
        </w:rPr>
        <w:t>Lotul 4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w:t>
      </w:r>
      <w:r w:rsidRPr="00CC6483">
        <w:rPr>
          <w:sz w:val="22"/>
          <w:szCs w:val="22"/>
          <w:lang w:val="ro-RO" w:eastAsia="ru-RU"/>
        </w:rPr>
        <w:t>Termen limită de livrare a serviciilor și/ sau materialelor elaborate 30.08.2024.</w:t>
      </w:r>
    </w:p>
    <w:p w14:paraId="4EE2E727" w14:textId="7097F5C1" w:rsidR="00850D1C" w:rsidRPr="004B1F6F" w:rsidRDefault="00850D1C" w:rsidP="00EB7997">
      <w:pPr>
        <w:ind w:left="-426" w:firstLine="568"/>
        <w:rPr>
          <w:sz w:val="22"/>
          <w:szCs w:val="22"/>
          <w:lang w:val="ro-MD" w:eastAsia="ru-RU"/>
        </w:rPr>
      </w:pPr>
      <w:r w:rsidRPr="004B1F6F">
        <w:rPr>
          <w:bCs/>
          <w:sz w:val="22"/>
          <w:szCs w:val="22"/>
          <w:lang w:val="ro-MD" w:eastAsia="ru-RU"/>
        </w:rPr>
        <w:t>11. </w:t>
      </w:r>
      <w:r w:rsidRPr="004B1F6F">
        <w:rPr>
          <w:b/>
          <w:sz w:val="22"/>
          <w:szCs w:val="22"/>
          <w:lang w:val="ro-MD" w:eastAsia="ru-RU"/>
        </w:rPr>
        <w:t>Termenul de valabilitate a contractului</w:t>
      </w:r>
      <w:r w:rsidR="00EB7997" w:rsidRPr="004B1F6F">
        <w:rPr>
          <w:sz w:val="22"/>
          <w:szCs w:val="22"/>
          <w:lang w:val="ro-MD" w:eastAsia="ru-RU"/>
        </w:rPr>
        <w:t>: 31.12.202</w:t>
      </w:r>
      <w:r w:rsidR="00F844CE" w:rsidRPr="004B1F6F">
        <w:rPr>
          <w:sz w:val="22"/>
          <w:szCs w:val="22"/>
          <w:lang w:val="ro-MD" w:eastAsia="ru-RU"/>
        </w:rPr>
        <w:t>4</w:t>
      </w:r>
    </w:p>
    <w:p w14:paraId="71CAA279" w14:textId="77777777" w:rsidR="00850D1C" w:rsidRPr="00F66A86" w:rsidRDefault="00850D1C" w:rsidP="00EB7997">
      <w:pPr>
        <w:ind w:left="-426" w:firstLine="568"/>
        <w:rPr>
          <w:bCs/>
          <w:sz w:val="22"/>
          <w:szCs w:val="22"/>
          <w:lang w:val="ro-RO" w:eastAsia="ru-RU"/>
        </w:rPr>
      </w:pPr>
      <w:r w:rsidRPr="00F66A86">
        <w:rPr>
          <w:bCs/>
          <w:sz w:val="22"/>
          <w:szCs w:val="22"/>
          <w:lang w:val="ro-RO" w:eastAsia="ru-RU"/>
        </w:rPr>
        <w:t xml:space="preserve">12. </w:t>
      </w:r>
      <w:r w:rsidRPr="00F66A86">
        <w:rPr>
          <w:b/>
          <w:sz w:val="22"/>
          <w:szCs w:val="22"/>
          <w:lang w:val="ro-RO" w:eastAsia="ru-RU"/>
        </w:rPr>
        <w:t>Scurtă descriere (indicați după caz) a criteriilor de calificare:</w:t>
      </w:r>
    </w:p>
    <w:p w14:paraId="62B69A25" w14:textId="77777777" w:rsidR="00BA63F4" w:rsidRPr="00F66A86" w:rsidRDefault="00BA63F4" w:rsidP="00EB7997">
      <w:pPr>
        <w:ind w:left="-426" w:firstLine="568"/>
        <w:rPr>
          <w:bCs/>
          <w:sz w:val="22"/>
          <w:szCs w:val="22"/>
          <w:lang w:val="ro-RO" w:eastAsia="ru-RU"/>
        </w:rPr>
      </w:pPr>
    </w:p>
    <w:tbl>
      <w:tblPr>
        <w:tblStyle w:val="GrilTabel2"/>
        <w:tblW w:w="5761" w:type="pct"/>
        <w:tblInd w:w="-431" w:type="dxa"/>
        <w:tblLook w:val="04A0" w:firstRow="1" w:lastRow="0" w:firstColumn="1" w:lastColumn="0" w:noHBand="0" w:noVBand="1"/>
      </w:tblPr>
      <w:tblGrid>
        <w:gridCol w:w="569"/>
        <w:gridCol w:w="2945"/>
        <w:gridCol w:w="5408"/>
        <w:gridCol w:w="1851"/>
      </w:tblGrid>
      <w:tr w:rsidR="00EB7997" w:rsidRPr="00F66A86" w14:paraId="31C3A016" w14:textId="77777777" w:rsidTr="00CC6483">
        <w:tc>
          <w:tcPr>
            <w:tcW w:w="264" w:type="pct"/>
            <w:hideMark/>
          </w:tcPr>
          <w:p w14:paraId="05C7FDF6" w14:textId="77777777" w:rsidR="00850D1C" w:rsidRPr="00F66A86" w:rsidRDefault="00850D1C" w:rsidP="00EB7997">
            <w:pPr>
              <w:ind w:firstLine="0"/>
              <w:rPr>
                <w:b/>
                <w:bCs/>
                <w:sz w:val="22"/>
                <w:szCs w:val="22"/>
                <w:lang w:val="ro-RO" w:eastAsia="ru-RU"/>
              </w:rPr>
            </w:pPr>
            <w:r w:rsidRPr="00F66A86">
              <w:rPr>
                <w:b/>
                <w:bCs/>
                <w:sz w:val="22"/>
                <w:szCs w:val="22"/>
                <w:lang w:val="ro-RO" w:eastAsia="ru-RU"/>
              </w:rPr>
              <w:t>Nr.</w:t>
            </w:r>
          </w:p>
          <w:p w14:paraId="64667F89" w14:textId="77777777" w:rsidR="00850D1C" w:rsidRPr="00F66A86" w:rsidRDefault="00850D1C" w:rsidP="00EB7997">
            <w:pPr>
              <w:ind w:left="-426" w:firstLine="426"/>
              <w:jc w:val="center"/>
              <w:rPr>
                <w:b/>
                <w:sz w:val="22"/>
                <w:szCs w:val="22"/>
                <w:lang w:val="ro-RO" w:eastAsia="ru-RU"/>
              </w:rPr>
            </w:pPr>
            <w:r w:rsidRPr="00F66A86">
              <w:rPr>
                <w:b/>
                <w:bCs/>
                <w:sz w:val="22"/>
                <w:szCs w:val="22"/>
                <w:lang w:val="ro-RO" w:eastAsia="ru-RU"/>
              </w:rPr>
              <w:t>crt.</w:t>
            </w:r>
          </w:p>
        </w:tc>
        <w:tc>
          <w:tcPr>
            <w:tcW w:w="1367" w:type="pct"/>
            <w:hideMark/>
          </w:tcPr>
          <w:p w14:paraId="1A25CEA2" w14:textId="77777777" w:rsidR="00EB7997" w:rsidRPr="00F66A86" w:rsidRDefault="00850D1C" w:rsidP="00EB7997">
            <w:pPr>
              <w:ind w:left="-426" w:right="-251" w:firstLine="346"/>
              <w:jc w:val="center"/>
              <w:rPr>
                <w:b/>
                <w:bCs/>
                <w:sz w:val="22"/>
                <w:szCs w:val="22"/>
                <w:lang w:val="ro-RO" w:eastAsia="ru-RU"/>
              </w:rPr>
            </w:pPr>
            <w:r w:rsidRPr="00F66A86">
              <w:rPr>
                <w:b/>
                <w:bCs/>
                <w:sz w:val="22"/>
                <w:szCs w:val="22"/>
                <w:lang w:val="ro-RO" w:eastAsia="ru-RU"/>
              </w:rPr>
              <w:t xml:space="preserve">Criteriile de calificare şi </w:t>
            </w:r>
          </w:p>
          <w:p w14:paraId="4B379B50" w14:textId="590DC395" w:rsidR="00850D1C" w:rsidRPr="00F66A86" w:rsidRDefault="00850D1C" w:rsidP="00EB7997">
            <w:pPr>
              <w:ind w:left="-426" w:right="-251" w:firstLine="346"/>
              <w:jc w:val="center"/>
              <w:rPr>
                <w:b/>
                <w:sz w:val="22"/>
                <w:szCs w:val="22"/>
                <w:lang w:val="ro-RO" w:eastAsia="ru-RU"/>
              </w:rPr>
            </w:pPr>
            <w:r w:rsidRPr="00F66A86">
              <w:rPr>
                <w:b/>
                <w:bCs/>
                <w:sz w:val="22"/>
                <w:szCs w:val="22"/>
                <w:lang w:val="ro-RO" w:eastAsia="ru-RU"/>
              </w:rPr>
              <w:t xml:space="preserve">de </w:t>
            </w:r>
            <w:r w:rsidR="00DC6D70" w:rsidRPr="00F66A86">
              <w:rPr>
                <w:b/>
                <w:bCs/>
                <w:sz w:val="22"/>
                <w:szCs w:val="22"/>
                <w:lang w:val="ro-RO" w:eastAsia="ru-RU"/>
              </w:rPr>
              <w:t>selecție</w:t>
            </w:r>
            <w:r w:rsidRPr="00F66A86">
              <w:rPr>
                <w:b/>
                <w:bCs/>
                <w:sz w:val="22"/>
                <w:szCs w:val="22"/>
                <w:lang w:val="ro-RO" w:eastAsia="ru-RU"/>
              </w:rPr>
              <w:t xml:space="preserve"> (descrierea criteriului/</w:t>
            </w:r>
            <w:r w:rsidR="00DC6D70" w:rsidRPr="00F66A86">
              <w:rPr>
                <w:b/>
                <w:bCs/>
                <w:sz w:val="22"/>
                <w:szCs w:val="22"/>
                <w:lang w:val="ro-RO" w:eastAsia="ru-RU"/>
              </w:rPr>
              <w:t>cerinței</w:t>
            </w:r>
            <w:r w:rsidRPr="00F66A86">
              <w:rPr>
                <w:b/>
                <w:bCs/>
                <w:sz w:val="22"/>
                <w:szCs w:val="22"/>
                <w:lang w:val="ro-RO" w:eastAsia="ru-RU"/>
              </w:rPr>
              <w:t>)</w:t>
            </w:r>
          </w:p>
        </w:tc>
        <w:tc>
          <w:tcPr>
            <w:tcW w:w="2510" w:type="pct"/>
            <w:hideMark/>
          </w:tcPr>
          <w:p w14:paraId="2F4E1F29" w14:textId="4557A2A2" w:rsidR="00850D1C" w:rsidRPr="00F66A86" w:rsidRDefault="00850D1C" w:rsidP="00EB7997">
            <w:pPr>
              <w:ind w:left="-426" w:firstLine="568"/>
              <w:jc w:val="center"/>
              <w:rPr>
                <w:b/>
                <w:sz w:val="22"/>
                <w:szCs w:val="22"/>
                <w:lang w:val="ro-RO" w:eastAsia="ru-RU"/>
              </w:rPr>
            </w:pPr>
            <w:r w:rsidRPr="00F66A86">
              <w:rPr>
                <w:b/>
                <w:bCs/>
                <w:sz w:val="22"/>
                <w:szCs w:val="22"/>
                <w:lang w:val="ro-RO" w:eastAsia="ru-RU"/>
              </w:rPr>
              <w:t>Modul de demonstrare a îndeplinirii criteriului/</w:t>
            </w:r>
            <w:r w:rsidR="00DC6D70" w:rsidRPr="00F66A86">
              <w:rPr>
                <w:b/>
                <w:bCs/>
                <w:sz w:val="22"/>
                <w:szCs w:val="22"/>
                <w:lang w:val="ro-RO" w:eastAsia="ru-RU"/>
              </w:rPr>
              <w:t>cerinței</w:t>
            </w:r>
          </w:p>
        </w:tc>
        <w:tc>
          <w:tcPr>
            <w:tcW w:w="859" w:type="pct"/>
            <w:hideMark/>
          </w:tcPr>
          <w:p w14:paraId="630E2C3A" w14:textId="77777777" w:rsidR="00850D1C" w:rsidRPr="00F66A86" w:rsidRDefault="00850D1C" w:rsidP="00EB7997">
            <w:pPr>
              <w:ind w:left="-113" w:right="-114" w:firstLine="0"/>
              <w:jc w:val="center"/>
              <w:rPr>
                <w:b/>
                <w:sz w:val="22"/>
                <w:szCs w:val="22"/>
                <w:lang w:val="ro-RO" w:eastAsia="ru-RU"/>
              </w:rPr>
            </w:pPr>
            <w:r w:rsidRPr="00F66A86">
              <w:rPr>
                <w:b/>
                <w:bCs/>
                <w:sz w:val="22"/>
                <w:szCs w:val="22"/>
                <w:lang w:val="ro-RO" w:eastAsia="ru-RU"/>
              </w:rPr>
              <w:t>Nivelul minim/ obligativitatea</w:t>
            </w:r>
          </w:p>
        </w:tc>
      </w:tr>
      <w:tr w:rsidR="00EB7997" w:rsidRPr="00F66A86" w14:paraId="6808C747" w14:textId="77777777" w:rsidTr="00CC6483">
        <w:tc>
          <w:tcPr>
            <w:tcW w:w="264" w:type="pct"/>
            <w:vAlign w:val="center"/>
            <w:hideMark/>
          </w:tcPr>
          <w:p w14:paraId="38E13EDD" w14:textId="77777777" w:rsidR="00EB7997" w:rsidRPr="00F66A86" w:rsidRDefault="00EB7997" w:rsidP="00EB7997">
            <w:pPr>
              <w:ind w:left="-426" w:firstLine="568"/>
              <w:rPr>
                <w:sz w:val="22"/>
                <w:szCs w:val="22"/>
                <w:lang w:val="ro-RO" w:eastAsia="ru-RU"/>
              </w:rPr>
            </w:pPr>
            <w:r w:rsidRPr="00F66A86">
              <w:rPr>
                <w:sz w:val="22"/>
                <w:szCs w:val="22"/>
                <w:lang w:val="ro-RO" w:eastAsia="ru-RU"/>
              </w:rPr>
              <w:t>1.</w:t>
            </w:r>
          </w:p>
        </w:tc>
        <w:tc>
          <w:tcPr>
            <w:tcW w:w="1367" w:type="pct"/>
            <w:vAlign w:val="center"/>
            <w:hideMark/>
          </w:tcPr>
          <w:p w14:paraId="34357A14" w14:textId="6669209D"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Oferta</w:t>
            </w:r>
          </w:p>
        </w:tc>
        <w:tc>
          <w:tcPr>
            <w:tcW w:w="2510" w:type="pct"/>
            <w:vAlign w:val="center"/>
            <w:hideMark/>
          </w:tcPr>
          <w:p w14:paraId="02992A49" w14:textId="4D31DE6F" w:rsidR="00EB7997" w:rsidRPr="00AF783D" w:rsidRDefault="00EB7997" w:rsidP="00EB7997">
            <w:pPr>
              <w:ind w:left="-3" w:firstLine="3"/>
              <w:rPr>
                <w:bCs/>
                <w:sz w:val="22"/>
                <w:szCs w:val="22"/>
                <w:lang w:val="ro-MD"/>
              </w:rPr>
            </w:pPr>
            <w:r w:rsidRPr="00AF783D">
              <w:rPr>
                <w:bCs/>
                <w:sz w:val="22"/>
                <w:szCs w:val="22"/>
                <w:lang w:val="ro-MD"/>
              </w:rPr>
              <w:t xml:space="preserve">Completată conform anexei - </w:t>
            </w:r>
            <w:r w:rsidRPr="00AF783D">
              <w:rPr>
                <w:b/>
                <w:sz w:val="22"/>
                <w:szCs w:val="22"/>
                <w:lang w:val="ro-MD"/>
              </w:rPr>
              <w:t>confirmat prin semnătură electronica;</w:t>
            </w:r>
            <w:r w:rsidR="00F1484A" w:rsidRPr="00AF783D">
              <w:rPr>
                <w:b/>
                <w:sz w:val="22"/>
                <w:szCs w:val="22"/>
                <w:lang w:val="ro-MD"/>
              </w:rPr>
              <w:t xml:space="preserve"> </w:t>
            </w:r>
          </w:p>
        </w:tc>
        <w:tc>
          <w:tcPr>
            <w:tcW w:w="859" w:type="pct"/>
            <w:vAlign w:val="center"/>
            <w:hideMark/>
          </w:tcPr>
          <w:p w14:paraId="48F7DDE7" w14:textId="3EA4D6F7" w:rsidR="00EB7997" w:rsidRPr="00F66A86" w:rsidRDefault="00EA5214" w:rsidP="00F66A86">
            <w:pPr>
              <w:tabs>
                <w:tab w:val="left" w:pos="1190"/>
              </w:tabs>
              <w:ind w:left="-426" w:firstLine="192"/>
              <w:jc w:val="center"/>
              <w:rPr>
                <w:bCs/>
                <w:color w:val="000000" w:themeColor="text1"/>
                <w:sz w:val="22"/>
                <w:szCs w:val="22"/>
                <w:lang w:val="ro-MD"/>
              </w:rPr>
            </w:pPr>
            <w:r>
              <w:rPr>
                <w:bCs/>
                <w:color w:val="000000" w:themeColor="text1"/>
                <w:sz w:val="22"/>
                <w:szCs w:val="22"/>
                <w:lang w:val="ro-MD"/>
              </w:rPr>
              <w:t xml:space="preserve">    </w:t>
            </w:r>
            <w:r w:rsidR="00EB7997" w:rsidRPr="00F66A86">
              <w:rPr>
                <w:bCs/>
                <w:color w:val="000000" w:themeColor="text1"/>
                <w:sz w:val="22"/>
                <w:szCs w:val="22"/>
                <w:lang w:val="ro-MD"/>
              </w:rPr>
              <w:t>Obligatoriu</w:t>
            </w:r>
          </w:p>
        </w:tc>
      </w:tr>
      <w:tr w:rsidR="00EB7997" w:rsidRPr="00F66A86" w14:paraId="6E83E3BF" w14:textId="77777777" w:rsidTr="00CC6483">
        <w:tc>
          <w:tcPr>
            <w:tcW w:w="264" w:type="pct"/>
            <w:vAlign w:val="center"/>
            <w:hideMark/>
          </w:tcPr>
          <w:p w14:paraId="33D1CFE7" w14:textId="77777777" w:rsidR="00EB7997" w:rsidRPr="00F66A86" w:rsidRDefault="00EB7997" w:rsidP="00EB7997">
            <w:pPr>
              <w:ind w:left="-426" w:firstLine="568"/>
              <w:rPr>
                <w:sz w:val="22"/>
                <w:szCs w:val="22"/>
                <w:lang w:val="ro-RO" w:eastAsia="ru-RU"/>
              </w:rPr>
            </w:pPr>
            <w:r w:rsidRPr="00F66A86">
              <w:rPr>
                <w:sz w:val="22"/>
                <w:szCs w:val="22"/>
                <w:lang w:val="ro-RO" w:eastAsia="ru-RU"/>
              </w:rPr>
              <w:t>2.</w:t>
            </w:r>
          </w:p>
        </w:tc>
        <w:tc>
          <w:tcPr>
            <w:tcW w:w="1367" w:type="pct"/>
            <w:vAlign w:val="center"/>
            <w:hideMark/>
          </w:tcPr>
          <w:p w14:paraId="132193FB" w14:textId="126E6DEF"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Dovada înregistrării de stat</w:t>
            </w:r>
            <w:r w:rsidR="00CC6483">
              <w:rPr>
                <w:b/>
                <w:color w:val="000000" w:themeColor="text1"/>
                <w:sz w:val="22"/>
                <w:szCs w:val="22"/>
                <w:lang w:val="ro-MD"/>
              </w:rPr>
              <w:t xml:space="preserve"> </w:t>
            </w:r>
          </w:p>
        </w:tc>
        <w:tc>
          <w:tcPr>
            <w:tcW w:w="2510" w:type="pct"/>
            <w:vAlign w:val="center"/>
            <w:hideMark/>
          </w:tcPr>
          <w:p w14:paraId="0A36CD78" w14:textId="44C301C2" w:rsidR="00EB7997" w:rsidRPr="00AF783D" w:rsidRDefault="00EB7997" w:rsidP="00EB7997">
            <w:pPr>
              <w:ind w:left="-3" w:firstLine="3"/>
              <w:rPr>
                <w:bCs/>
                <w:sz w:val="22"/>
                <w:szCs w:val="22"/>
                <w:lang w:val="ro-MD"/>
              </w:rPr>
            </w:pPr>
            <w:r w:rsidRPr="00AF783D">
              <w:rPr>
                <w:bCs/>
                <w:sz w:val="22"/>
                <w:szCs w:val="22"/>
                <w:lang w:val="ro-MD"/>
              </w:rPr>
              <w:t>Emis de organul abilitat</w:t>
            </w:r>
            <w:r w:rsidR="00F1484A" w:rsidRPr="00AF783D">
              <w:rPr>
                <w:bCs/>
                <w:sz w:val="22"/>
                <w:szCs w:val="22"/>
                <w:lang w:val="ro-MD"/>
              </w:rPr>
              <w:t xml:space="preserve"> </w:t>
            </w:r>
            <w:r w:rsidRPr="00AF783D">
              <w:rPr>
                <w:bCs/>
                <w:sz w:val="22"/>
                <w:szCs w:val="22"/>
                <w:lang w:val="ro-MD"/>
              </w:rPr>
              <w:t xml:space="preserve">– </w:t>
            </w:r>
            <w:r w:rsidRPr="00AF783D">
              <w:rPr>
                <w:b/>
                <w:sz w:val="22"/>
                <w:szCs w:val="22"/>
                <w:lang w:val="ro-MD"/>
              </w:rPr>
              <w:t>confirmat prin semnătură electronică</w:t>
            </w:r>
            <w:r w:rsidR="00CC6483" w:rsidRPr="00AF783D">
              <w:rPr>
                <w:b/>
                <w:sz w:val="22"/>
                <w:szCs w:val="22"/>
                <w:lang w:val="ro-MD"/>
              </w:rPr>
              <w:t>;</w:t>
            </w:r>
          </w:p>
        </w:tc>
        <w:tc>
          <w:tcPr>
            <w:tcW w:w="859" w:type="pct"/>
            <w:vAlign w:val="center"/>
            <w:hideMark/>
          </w:tcPr>
          <w:p w14:paraId="73751A6E" w14:textId="05F26690" w:rsidR="00EB7997" w:rsidRPr="00F66A86" w:rsidRDefault="00EB7997"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EB7997" w:rsidRPr="00F66A86" w14:paraId="48B355D3" w14:textId="77777777" w:rsidTr="00CC6483">
        <w:tc>
          <w:tcPr>
            <w:tcW w:w="264" w:type="pct"/>
            <w:vAlign w:val="center"/>
          </w:tcPr>
          <w:p w14:paraId="33552C5B" w14:textId="6EC60BD0" w:rsidR="00EB7997" w:rsidRPr="00F66A86" w:rsidRDefault="00EB7997" w:rsidP="00EB7997">
            <w:pPr>
              <w:ind w:left="-426" w:firstLine="568"/>
              <w:rPr>
                <w:sz w:val="22"/>
                <w:szCs w:val="22"/>
                <w:lang w:val="ro-RO" w:eastAsia="ru-RU"/>
              </w:rPr>
            </w:pPr>
            <w:r w:rsidRPr="00F66A86">
              <w:rPr>
                <w:sz w:val="22"/>
                <w:szCs w:val="22"/>
                <w:lang w:val="ro-RO" w:eastAsia="ru-RU"/>
              </w:rPr>
              <w:t>3.</w:t>
            </w:r>
          </w:p>
        </w:tc>
        <w:tc>
          <w:tcPr>
            <w:tcW w:w="1367" w:type="pct"/>
            <w:vAlign w:val="center"/>
          </w:tcPr>
          <w:p w14:paraId="65936C3C" w14:textId="3F5548C0"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Certificat de atribuire al contului bancar</w:t>
            </w:r>
          </w:p>
        </w:tc>
        <w:tc>
          <w:tcPr>
            <w:tcW w:w="2510" w:type="pct"/>
            <w:vAlign w:val="center"/>
          </w:tcPr>
          <w:p w14:paraId="63AC1715" w14:textId="5BA2E225" w:rsidR="00EB7997" w:rsidRPr="00AF783D" w:rsidRDefault="00EB7997" w:rsidP="00EB7997">
            <w:pPr>
              <w:ind w:left="-3" w:firstLine="3"/>
              <w:rPr>
                <w:bCs/>
                <w:sz w:val="22"/>
                <w:szCs w:val="22"/>
                <w:lang w:val="ro-MD"/>
              </w:rPr>
            </w:pPr>
            <w:r w:rsidRPr="00AF783D">
              <w:rPr>
                <w:bCs/>
                <w:sz w:val="22"/>
                <w:szCs w:val="22"/>
                <w:lang w:val="ro-MD"/>
              </w:rPr>
              <w:t xml:space="preserve">Eliberat de banca deținătoare de cont - </w:t>
            </w:r>
            <w:r w:rsidRPr="00AF783D">
              <w:rPr>
                <w:b/>
                <w:sz w:val="22"/>
                <w:szCs w:val="22"/>
                <w:lang w:val="ro-MD"/>
              </w:rPr>
              <w:t>confirmat prin semnătură electronică</w:t>
            </w:r>
            <w:r w:rsidR="002C618D">
              <w:rPr>
                <w:b/>
                <w:sz w:val="22"/>
                <w:szCs w:val="22"/>
                <w:lang w:val="ro-MD"/>
              </w:rPr>
              <w:t>;</w:t>
            </w:r>
            <w:r w:rsidR="00F154F1">
              <w:rPr>
                <w:b/>
                <w:sz w:val="22"/>
                <w:szCs w:val="22"/>
                <w:lang w:val="ro-MD"/>
              </w:rPr>
              <w:t xml:space="preserve">  </w:t>
            </w:r>
          </w:p>
        </w:tc>
        <w:tc>
          <w:tcPr>
            <w:tcW w:w="859" w:type="pct"/>
            <w:vAlign w:val="center"/>
          </w:tcPr>
          <w:p w14:paraId="5BFE5FF0" w14:textId="10051181" w:rsidR="00EB7997" w:rsidRPr="00F66A86" w:rsidRDefault="00EB7997"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F844CE" w:rsidRPr="00F66A86" w14:paraId="2BA90C19" w14:textId="77777777" w:rsidTr="00CC6483">
        <w:tc>
          <w:tcPr>
            <w:tcW w:w="264" w:type="pct"/>
            <w:vAlign w:val="center"/>
          </w:tcPr>
          <w:p w14:paraId="5916B239" w14:textId="6DF04A77" w:rsidR="00F844CE" w:rsidRPr="00F66A86" w:rsidRDefault="00F844CE" w:rsidP="00F844CE">
            <w:pPr>
              <w:ind w:left="-426" w:firstLine="568"/>
              <w:rPr>
                <w:sz w:val="22"/>
                <w:szCs w:val="22"/>
                <w:lang w:val="ro-RO" w:eastAsia="ru-RU"/>
              </w:rPr>
            </w:pPr>
            <w:r w:rsidRPr="00F66A86">
              <w:rPr>
                <w:sz w:val="22"/>
                <w:szCs w:val="22"/>
                <w:lang w:val="ro-RO" w:eastAsia="ru-RU"/>
              </w:rPr>
              <w:t>4.</w:t>
            </w:r>
          </w:p>
        </w:tc>
        <w:tc>
          <w:tcPr>
            <w:tcW w:w="1367" w:type="pct"/>
            <w:vAlign w:val="center"/>
          </w:tcPr>
          <w:p w14:paraId="56C02326" w14:textId="0CFC9CD2" w:rsidR="00F844CE" w:rsidRPr="00F66A86" w:rsidRDefault="00F844CE" w:rsidP="00F844CE">
            <w:pPr>
              <w:ind w:firstLine="0"/>
              <w:jc w:val="center"/>
              <w:rPr>
                <w:b/>
                <w:color w:val="000000" w:themeColor="text1"/>
                <w:sz w:val="22"/>
                <w:szCs w:val="22"/>
                <w:lang w:val="ro-MD"/>
              </w:rPr>
            </w:pPr>
            <w:r w:rsidRPr="00F66A86">
              <w:rPr>
                <w:b/>
                <w:color w:val="000000" w:themeColor="text1"/>
                <w:sz w:val="22"/>
                <w:szCs w:val="22"/>
                <w:lang w:val="ro-MD"/>
              </w:rPr>
              <w:t>Declarație de eligibilitate</w:t>
            </w:r>
          </w:p>
        </w:tc>
        <w:tc>
          <w:tcPr>
            <w:tcW w:w="2510" w:type="pct"/>
            <w:vAlign w:val="center"/>
          </w:tcPr>
          <w:p w14:paraId="24115EF8" w14:textId="5218D07F" w:rsidR="00F844CE" w:rsidRPr="00AF783D" w:rsidRDefault="00F844CE" w:rsidP="00F844CE">
            <w:pPr>
              <w:ind w:left="-3" w:firstLine="3"/>
              <w:rPr>
                <w:bCs/>
                <w:sz w:val="22"/>
                <w:szCs w:val="22"/>
                <w:lang w:val="ro-MD"/>
              </w:rPr>
            </w:pPr>
            <w:r w:rsidRPr="00AF783D">
              <w:rPr>
                <w:bCs/>
                <w:sz w:val="22"/>
                <w:szCs w:val="22"/>
                <w:lang w:val="ro-MD"/>
              </w:rPr>
              <w:t xml:space="preserve">Completată conform anexei nr. 2 la Regulamentul cu privire la achizițiile publice de valoare mică - </w:t>
            </w:r>
            <w:r w:rsidRPr="00AF783D">
              <w:rPr>
                <w:b/>
                <w:sz w:val="22"/>
                <w:szCs w:val="22"/>
                <w:lang w:val="ro-MD"/>
              </w:rPr>
              <w:t>confirmat prin semnătură electronica;</w:t>
            </w:r>
          </w:p>
        </w:tc>
        <w:tc>
          <w:tcPr>
            <w:tcW w:w="859" w:type="pct"/>
            <w:vAlign w:val="center"/>
          </w:tcPr>
          <w:p w14:paraId="497514BA" w14:textId="292F8A5F" w:rsidR="00F844CE" w:rsidRPr="00F66A86" w:rsidRDefault="00F844CE"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CC6483" w:rsidRPr="00F66A86" w14:paraId="3B534FE9" w14:textId="77777777" w:rsidTr="00CC6483">
        <w:tc>
          <w:tcPr>
            <w:tcW w:w="264" w:type="pct"/>
            <w:vAlign w:val="center"/>
          </w:tcPr>
          <w:p w14:paraId="0A6E293E" w14:textId="599F70DA" w:rsidR="00CC6483" w:rsidRPr="00F66A86" w:rsidRDefault="00CC6483" w:rsidP="00CC6483">
            <w:pPr>
              <w:ind w:left="-426" w:firstLine="568"/>
              <w:rPr>
                <w:sz w:val="22"/>
                <w:szCs w:val="22"/>
                <w:lang w:val="ro-RO" w:eastAsia="ru-RU"/>
              </w:rPr>
            </w:pPr>
            <w:r w:rsidRPr="00F66A86">
              <w:rPr>
                <w:sz w:val="22"/>
                <w:szCs w:val="22"/>
                <w:lang w:val="ro-RO" w:eastAsia="ru-RU"/>
              </w:rPr>
              <w:t>5.</w:t>
            </w:r>
          </w:p>
        </w:tc>
        <w:tc>
          <w:tcPr>
            <w:tcW w:w="1367" w:type="pct"/>
            <w:shd w:val="clear" w:color="auto" w:fill="auto"/>
            <w:vAlign w:val="center"/>
          </w:tcPr>
          <w:p w14:paraId="3F30F0C9" w14:textId="3D8D8D5F" w:rsidR="00CC6483" w:rsidRPr="00F66A86" w:rsidRDefault="00CC6483" w:rsidP="00F1484A">
            <w:pPr>
              <w:ind w:firstLine="0"/>
              <w:jc w:val="center"/>
              <w:rPr>
                <w:b/>
                <w:color w:val="000000" w:themeColor="text1"/>
                <w:sz w:val="22"/>
                <w:szCs w:val="22"/>
                <w:lang w:val="ro-MD"/>
              </w:rPr>
            </w:pPr>
            <w:r w:rsidRPr="00CC6483">
              <w:rPr>
                <w:b/>
                <w:color w:val="000000" w:themeColor="text1"/>
                <w:sz w:val="22"/>
                <w:szCs w:val="22"/>
                <w:lang w:val="ro-MD"/>
              </w:rPr>
              <w:t>Info</w:t>
            </w:r>
            <w:r w:rsidR="00F1484A">
              <w:rPr>
                <w:b/>
                <w:color w:val="000000" w:themeColor="text1"/>
                <w:sz w:val="22"/>
                <w:szCs w:val="22"/>
                <w:lang w:val="ro-MD"/>
              </w:rPr>
              <w:t>rmații generale despre ofertant</w:t>
            </w:r>
            <w:r w:rsidRPr="00CC6483">
              <w:rPr>
                <w:b/>
                <w:color w:val="000000" w:themeColor="text1"/>
                <w:sz w:val="22"/>
                <w:szCs w:val="22"/>
                <w:lang w:val="ro-MD"/>
              </w:rPr>
              <w:t xml:space="preserve"> </w:t>
            </w:r>
            <w:r w:rsidR="00F1484A">
              <w:rPr>
                <w:b/>
                <w:color w:val="000000" w:themeColor="text1"/>
                <w:sz w:val="22"/>
                <w:szCs w:val="22"/>
                <w:lang w:val="ro-MD"/>
              </w:rPr>
              <w:t>(</w:t>
            </w:r>
            <w:r w:rsidR="00A12FC8">
              <w:rPr>
                <w:b/>
                <w:color w:val="000000" w:themeColor="text1"/>
                <w:sz w:val="22"/>
                <w:szCs w:val="22"/>
                <w:lang w:val="ro-MD"/>
              </w:rPr>
              <w:t xml:space="preserve">după caz, </w:t>
            </w:r>
            <w:r w:rsidR="00F1484A" w:rsidRPr="00F1484A">
              <w:rPr>
                <w:b/>
                <w:color w:val="000000" w:themeColor="text1"/>
                <w:sz w:val="22"/>
                <w:szCs w:val="22"/>
                <w:lang w:val="ro-MD"/>
              </w:rPr>
              <w:t>Curriculum Vitae</w:t>
            </w:r>
            <w:r w:rsidR="00F1484A">
              <w:rPr>
                <w:b/>
                <w:color w:val="000000" w:themeColor="text1"/>
                <w:sz w:val="22"/>
                <w:szCs w:val="22"/>
                <w:lang w:val="ro-MD"/>
              </w:rPr>
              <w:t>)</w:t>
            </w:r>
          </w:p>
        </w:tc>
        <w:tc>
          <w:tcPr>
            <w:tcW w:w="2510" w:type="pct"/>
            <w:shd w:val="clear" w:color="auto" w:fill="auto"/>
            <w:vAlign w:val="center"/>
          </w:tcPr>
          <w:p w14:paraId="539230E0" w14:textId="18DB3DC1" w:rsidR="00CC6483" w:rsidRPr="00AF783D" w:rsidRDefault="00F1484A" w:rsidP="00F1484A">
            <w:pPr>
              <w:ind w:left="-3" w:firstLine="3"/>
              <w:rPr>
                <w:bCs/>
                <w:sz w:val="22"/>
                <w:szCs w:val="22"/>
                <w:lang w:val="ro-MD"/>
              </w:rPr>
            </w:pPr>
            <w:r w:rsidRPr="00AF783D">
              <w:rPr>
                <w:sz w:val="22"/>
                <w:szCs w:val="22"/>
                <w:lang w:eastAsia="ro-RO"/>
              </w:rPr>
              <w:t>Curriculum Vitae (CV)</w:t>
            </w:r>
            <w:r w:rsidR="0004311F" w:rsidRPr="00AF783D">
              <w:rPr>
                <w:sz w:val="22"/>
                <w:szCs w:val="22"/>
                <w:lang w:eastAsia="ro-RO"/>
              </w:rPr>
              <w:t>-</w:t>
            </w:r>
            <w:r w:rsidR="0004311F" w:rsidRPr="00AF783D">
              <w:rPr>
                <w:bCs/>
                <w:sz w:val="22"/>
                <w:szCs w:val="22"/>
                <w:lang w:val="ro-MD"/>
              </w:rPr>
              <w:t xml:space="preserve"> </w:t>
            </w:r>
            <w:r w:rsidR="0004311F" w:rsidRPr="00AF783D">
              <w:rPr>
                <w:b/>
                <w:sz w:val="22"/>
                <w:szCs w:val="22"/>
                <w:lang w:val="ro-MD"/>
              </w:rPr>
              <w:t>confirmat prin semnătură electronica;</w:t>
            </w:r>
          </w:p>
        </w:tc>
        <w:tc>
          <w:tcPr>
            <w:tcW w:w="859" w:type="pct"/>
            <w:vAlign w:val="center"/>
          </w:tcPr>
          <w:p w14:paraId="2A69E3C2" w14:textId="19484B89" w:rsidR="00CC6483" w:rsidRPr="00F66A86" w:rsidRDefault="00CC6483" w:rsidP="00CC6483">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F515B5" w:rsidRPr="00F515B5" w14:paraId="483ABB38" w14:textId="77777777" w:rsidTr="00CC6483">
        <w:tc>
          <w:tcPr>
            <w:tcW w:w="264" w:type="pct"/>
            <w:vAlign w:val="center"/>
          </w:tcPr>
          <w:p w14:paraId="3BAEBBBB" w14:textId="00F493B1" w:rsidR="00CC6483" w:rsidRPr="00F66A86" w:rsidRDefault="00F1484A" w:rsidP="00CC6483">
            <w:pPr>
              <w:ind w:left="-426" w:firstLine="568"/>
              <w:rPr>
                <w:sz w:val="22"/>
                <w:szCs w:val="22"/>
                <w:lang w:val="ro-RO" w:eastAsia="ru-RU"/>
              </w:rPr>
            </w:pPr>
            <w:r>
              <w:rPr>
                <w:sz w:val="22"/>
                <w:szCs w:val="22"/>
                <w:lang w:val="ro-RO" w:eastAsia="ru-RU"/>
              </w:rPr>
              <w:t>6</w:t>
            </w:r>
            <w:r w:rsidR="00CC6483" w:rsidRPr="00F66A86">
              <w:rPr>
                <w:sz w:val="22"/>
                <w:szCs w:val="22"/>
                <w:lang w:val="ro-RO" w:eastAsia="ru-RU"/>
              </w:rPr>
              <w:t xml:space="preserve">. </w:t>
            </w:r>
          </w:p>
        </w:tc>
        <w:tc>
          <w:tcPr>
            <w:tcW w:w="1367" w:type="pct"/>
            <w:vAlign w:val="center"/>
          </w:tcPr>
          <w:p w14:paraId="3964D0DF" w14:textId="4C7522C0" w:rsidR="00CC6483" w:rsidRPr="00F515B5" w:rsidRDefault="00CC6483" w:rsidP="00CC6483">
            <w:pPr>
              <w:ind w:firstLine="0"/>
              <w:jc w:val="center"/>
              <w:rPr>
                <w:b/>
                <w:color w:val="000000" w:themeColor="text1"/>
                <w:sz w:val="22"/>
                <w:szCs w:val="22"/>
                <w:lang w:val="ro-MD"/>
              </w:rPr>
            </w:pPr>
            <w:r w:rsidRPr="00F515B5">
              <w:rPr>
                <w:b/>
                <w:color w:val="000000" w:themeColor="text1"/>
                <w:sz w:val="22"/>
                <w:szCs w:val="22"/>
                <w:lang w:val="ro-MD"/>
              </w:rPr>
              <w:t>Diploma de studii/</w:t>
            </w:r>
            <w:r w:rsidR="00F1484A">
              <w:rPr>
                <w:b/>
                <w:color w:val="000000" w:themeColor="text1"/>
                <w:sz w:val="22"/>
                <w:szCs w:val="22"/>
                <w:lang w:val="ro-MD"/>
              </w:rPr>
              <w:t xml:space="preserve"> </w:t>
            </w:r>
            <w:r w:rsidRPr="00F515B5">
              <w:rPr>
                <w:b/>
                <w:color w:val="000000" w:themeColor="text1"/>
                <w:sz w:val="22"/>
                <w:szCs w:val="22"/>
                <w:lang w:val="ro-MD"/>
              </w:rPr>
              <w:t>Certificate de perfecționare</w:t>
            </w:r>
          </w:p>
        </w:tc>
        <w:tc>
          <w:tcPr>
            <w:tcW w:w="2510" w:type="pct"/>
          </w:tcPr>
          <w:p w14:paraId="6BADCFFA" w14:textId="5F143B54" w:rsidR="00CC6483" w:rsidRPr="00AF783D" w:rsidRDefault="00CC6483" w:rsidP="00CC6483">
            <w:pPr>
              <w:ind w:left="-3" w:firstLine="3"/>
              <w:rPr>
                <w:bCs/>
                <w:sz w:val="22"/>
                <w:szCs w:val="22"/>
                <w:lang w:val="ro-MD"/>
              </w:rPr>
            </w:pPr>
            <w:r w:rsidRPr="00AF783D">
              <w:rPr>
                <w:bCs/>
                <w:sz w:val="22"/>
                <w:szCs w:val="22"/>
                <w:lang w:val="ro-MD"/>
              </w:rPr>
              <w:t>Expertul</w:t>
            </w:r>
            <w:r w:rsidR="00F1484A" w:rsidRPr="00AF783D">
              <w:rPr>
                <w:bCs/>
                <w:sz w:val="22"/>
                <w:szCs w:val="22"/>
                <w:lang w:val="ro-MD"/>
              </w:rPr>
              <w:t>/ trainerul</w:t>
            </w:r>
            <w:r w:rsidRPr="00AF783D">
              <w:rPr>
                <w:bCs/>
                <w:sz w:val="22"/>
                <w:szCs w:val="22"/>
                <w:lang w:val="ro-MD"/>
              </w:rPr>
              <w:t xml:space="preserve"> va </w:t>
            </w:r>
            <w:r w:rsidR="00F515B5" w:rsidRPr="00AF783D">
              <w:rPr>
                <w:bCs/>
                <w:sz w:val="22"/>
                <w:szCs w:val="22"/>
                <w:lang w:val="ro-MD"/>
              </w:rPr>
              <w:t xml:space="preserve">deține o diplomă de studii superioare </w:t>
            </w:r>
            <w:r w:rsidRPr="00AF783D">
              <w:rPr>
                <w:bCs/>
                <w:sz w:val="22"/>
                <w:szCs w:val="22"/>
                <w:lang w:val="ro-MD"/>
              </w:rPr>
              <w:t>și/</w:t>
            </w:r>
            <w:r w:rsidR="00F515B5" w:rsidRPr="00AF783D">
              <w:rPr>
                <w:bCs/>
                <w:sz w:val="22"/>
                <w:szCs w:val="22"/>
                <w:lang w:val="ro-MD"/>
              </w:rPr>
              <w:t>sau</w:t>
            </w:r>
            <w:r w:rsidRPr="00AF783D">
              <w:rPr>
                <w:bCs/>
                <w:sz w:val="22"/>
                <w:szCs w:val="22"/>
                <w:lang w:val="ro-MD"/>
              </w:rPr>
              <w:t xml:space="preserve"> cursuri de perfecționare în domenii relevante obiectului consultanței</w:t>
            </w:r>
            <w:r w:rsidR="0004311F" w:rsidRPr="00AF783D">
              <w:rPr>
                <w:bCs/>
                <w:sz w:val="22"/>
                <w:szCs w:val="22"/>
                <w:lang w:val="ro-MD"/>
              </w:rPr>
              <w:t>-</w:t>
            </w:r>
            <w:r w:rsidR="0004311F" w:rsidRPr="00AF783D">
              <w:rPr>
                <w:b/>
                <w:sz w:val="22"/>
                <w:szCs w:val="22"/>
                <w:lang w:val="ro-MD"/>
              </w:rPr>
              <w:t>confirmat prin semnătură electronica;</w:t>
            </w:r>
          </w:p>
        </w:tc>
        <w:tc>
          <w:tcPr>
            <w:tcW w:w="859" w:type="pct"/>
            <w:vAlign w:val="center"/>
          </w:tcPr>
          <w:p w14:paraId="0610A947" w14:textId="7CB7BB15" w:rsidR="00CC6483" w:rsidRPr="00F515B5" w:rsidRDefault="00F515B5" w:rsidP="00CC6483">
            <w:pPr>
              <w:tabs>
                <w:tab w:val="left" w:pos="1190"/>
              </w:tabs>
              <w:ind w:left="-426" w:firstLine="426"/>
              <w:jc w:val="center"/>
              <w:rPr>
                <w:bCs/>
                <w:color w:val="000000" w:themeColor="text1"/>
                <w:sz w:val="22"/>
                <w:szCs w:val="22"/>
                <w:lang w:val="ro-MD"/>
              </w:rPr>
            </w:pPr>
            <w:r w:rsidRPr="00F515B5">
              <w:rPr>
                <w:bCs/>
                <w:color w:val="000000" w:themeColor="text1"/>
                <w:sz w:val="22"/>
                <w:szCs w:val="22"/>
                <w:lang w:val="ro-MD"/>
              </w:rPr>
              <w:t>Obligatoriu</w:t>
            </w:r>
          </w:p>
        </w:tc>
      </w:tr>
    </w:tbl>
    <w:p w14:paraId="54C504E8" w14:textId="77777777" w:rsidR="00850D1C" w:rsidRPr="00F66A86" w:rsidRDefault="00850D1C" w:rsidP="00EB7997">
      <w:pPr>
        <w:ind w:left="-426" w:firstLine="568"/>
        <w:rPr>
          <w:sz w:val="22"/>
          <w:szCs w:val="22"/>
          <w:lang w:val="ro-RO"/>
        </w:rPr>
      </w:pPr>
    </w:p>
    <w:p w14:paraId="40A797E2" w14:textId="628E8551" w:rsidR="00EB7997" w:rsidRPr="00F66A86" w:rsidRDefault="00850D1C" w:rsidP="00F844CE">
      <w:pPr>
        <w:ind w:right="-705" w:firstLine="142"/>
        <w:rPr>
          <w:bCs/>
          <w:sz w:val="22"/>
          <w:szCs w:val="22"/>
          <w:lang w:val="ro-RO" w:eastAsia="ru-RU"/>
        </w:rPr>
      </w:pPr>
      <w:r w:rsidRPr="00F66A86">
        <w:rPr>
          <w:bCs/>
          <w:sz w:val="22"/>
          <w:szCs w:val="22"/>
          <w:lang w:val="ro-RO" w:eastAsia="ru-RU"/>
        </w:rPr>
        <w:t>13</w:t>
      </w:r>
      <w:r w:rsidRPr="00F66A86">
        <w:rPr>
          <w:b/>
          <w:sz w:val="22"/>
          <w:szCs w:val="22"/>
          <w:lang w:val="ro-RO" w:eastAsia="ru-RU"/>
        </w:rPr>
        <w:t xml:space="preserve">. Tehnici şi instrumente specifice de </w:t>
      </w:r>
      <w:r w:rsidRPr="00586926">
        <w:rPr>
          <w:b/>
          <w:sz w:val="22"/>
          <w:szCs w:val="22"/>
          <w:lang w:val="ro-RO" w:eastAsia="ru-RU"/>
        </w:rPr>
        <w:t>atribuire</w:t>
      </w:r>
      <w:r w:rsidR="00EB7997" w:rsidRPr="00AF783D">
        <w:rPr>
          <w:bCs/>
          <w:sz w:val="22"/>
          <w:szCs w:val="22"/>
          <w:lang w:val="ro-RO" w:eastAsia="ru-RU"/>
        </w:rPr>
        <w:t>:</w:t>
      </w:r>
      <w:r w:rsidR="00EB7997" w:rsidRPr="00586926">
        <w:rPr>
          <w:bCs/>
          <w:sz w:val="22"/>
          <w:szCs w:val="22"/>
          <w:lang w:val="ro-RO" w:eastAsia="ru-RU"/>
        </w:rPr>
        <w:t xml:space="preserve"> </w:t>
      </w:r>
      <w:r w:rsidR="00AF783D" w:rsidRPr="00AF783D">
        <w:rPr>
          <w:bCs/>
          <w:sz w:val="22"/>
          <w:szCs w:val="22"/>
          <w:lang w:val="ro-RO" w:eastAsia="ru-RU"/>
        </w:rPr>
        <w:t>nu se utilizează</w:t>
      </w:r>
    </w:p>
    <w:p w14:paraId="0BA183D9" w14:textId="3CE6C3C2" w:rsidR="00EB7997" w:rsidRPr="00F66A86" w:rsidRDefault="00EB7997" w:rsidP="00F844CE">
      <w:pPr>
        <w:ind w:left="-426" w:firstLine="568"/>
        <w:rPr>
          <w:bCs/>
          <w:sz w:val="22"/>
          <w:szCs w:val="22"/>
          <w:lang w:val="ro-RO" w:eastAsia="ru-RU"/>
        </w:rPr>
      </w:pPr>
      <w:r w:rsidRPr="00F66A86">
        <w:rPr>
          <w:bCs/>
          <w:sz w:val="22"/>
          <w:szCs w:val="22"/>
          <w:lang w:val="ro-RO" w:eastAsia="ru-RU"/>
        </w:rPr>
        <w:t xml:space="preserve">14. </w:t>
      </w:r>
      <w:r w:rsidRPr="00F66A86">
        <w:rPr>
          <w:b/>
          <w:sz w:val="22"/>
          <w:szCs w:val="22"/>
          <w:lang w:val="ro-RO" w:eastAsia="ru-RU"/>
        </w:rPr>
        <w:t>Condiții speciale de care depinde îndeplinirea contractulu</w:t>
      </w:r>
      <w:r w:rsidRPr="00586926">
        <w:rPr>
          <w:sz w:val="22"/>
          <w:szCs w:val="22"/>
          <w:lang w:val="ro-RO" w:eastAsia="ru-RU"/>
        </w:rPr>
        <w:t>i</w:t>
      </w:r>
      <w:r w:rsidR="00586926" w:rsidRPr="00586926">
        <w:rPr>
          <w:bCs/>
          <w:sz w:val="22"/>
          <w:szCs w:val="22"/>
          <w:lang w:val="ro-RO" w:eastAsia="ru-RU"/>
        </w:rPr>
        <w:t>:</w:t>
      </w:r>
      <w:r w:rsidRPr="00F66A86">
        <w:rPr>
          <w:bCs/>
          <w:sz w:val="22"/>
          <w:szCs w:val="22"/>
          <w:lang w:val="ro-RO" w:eastAsia="ru-RU"/>
        </w:rPr>
        <w:t xml:space="preserve"> </w:t>
      </w:r>
      <w:r w:rsidR="00F66A86" w:rsidRPr="00F66A86">
        <w:rPr>
          <w:bCs/>
          <w:color w:val="000000" w:themeColor="text1"/>
          <w:sz w:val="22"/>
          <w:szCs w:val="22"/>
          <w:lang w:val="ro-MD"/>
        </w:rPr>
        <w:t>-</w:t>
      </w:r>
    </w:p>
    <w:p w14:paraId="4E4BC7AA" w14:textId="77777777" w:rsidR="00EB7997" w:rsidRPr="00F66A86" w:rsidRDefault="00EB7997" w:rsidP="00EB7997">
      <w:pPr>
        <w:ind w:firstLine="142"/>
        <w:rPr>
          <w:bCs/>
          <w:sz w:val="22"/>
          <w:szCs w:val="22"/>
          <w:lang w:val="ro-RO" w:eastAsia="ru-RU"/>
        </w:rPr>
      </w:pPr>
      <w:r w:rsidRPr="00F66A86">
        <w:rPr>
          <w:bCs/>
          <w:sz w:val="22"/>
          <w:szCs w:val="22"/>
          <w:lang w:val="ro-RO" w:eastAsia="ru-RU"/>
        </w:rPr>
        <w:t>15. </w:t>
      </w:r>
      <w:r w:rsidRPr="00F66A86">
        <w:rPr>
          <w:b/>
          <w:sz w:val="22"/>
          <w:szCs w:val="22"/>
          <w:lang w:val="ro-RO" w:eastAsia="ru-RU"/>
        </w:rPr>
        <w:t>Ofertele se prezintă în valută:</w:t>
      </w:r>
      <w:r w:rsidRPr="00F66A86">
        <w:rPr>
          <w:bCs/>
          <w:sz w:val="22"/>
          <w:szCs w:val="22"/>
          <w:lang w:val="ro-RO" w:eastAsia="ru-RU"/>
        </w:rPr>
        <w:t xml:space="preserve"> leu moldovenesc</w:t>
      </w:r>
    </w:p>
    <w:p w14:paraId="4C37A890" w14:textId="5CAA614E" w:rsidR="00EB7997" w:rsidRPr="00F66A86" w:rsidRDefault="00EB7997" w:rsidP="00EB7997">
      <w:pPr>
        <w:ind w:firstLine="142"/>
        <w:rPr>
          <w:bCs/>
          <w:sz w:val="22"/>
          <w:szCs w:val="22"/>
          <w:lang w:val="ro-RO" w:eastAsia="ru-RU"/>
        </w:rPr>
      </w:pPr>
      <w:r w:rsidRPr="00F66A86">
        <w:rPr>
          <w:bCs/>
          <w:sz w:val="22"/>
          <w:szCs w:val="22"/>
          <w:lang w:val="ro-RO" w:eastAsia="ru-RU"/>
        </w:rPr>
        <w:t>16. </w:t>
      </w:r>
      <w:r w:rsidRPr="00F66A86">
        <w:rPr>
          <w:b/>
          <w:sz w:val="22"/>
          <w:szCs w:val="22"/>
          <w:lang w:val="ro-RO" w:eastAsia="ru-RU"/>
        </w:rPr>
        <w:t>Criteriul de evaluare aplicat</w:t>
      </w:r>
      <w:r w:rsidR="00586926">
        <w:rPr>
          <w:b/>
          <w:sz w:val="22"/>
          <w:szCs w:val="22"/>
          <w:lang w:val="ro-RO" w:eastAsia="ru-RU"/>
        </w:rPr>
        <w:t>:</w:t>
      </w:r>
      <w:r w:rsidRPr="00F66A86">
        <w:rPr>
          <w:bCs/>
          <w:sz w:val="22"/>
          <w:szCs w:val="22"/>
          <w:lang w:val="ro-RO" w:eastAsia="ru-RU"/>
        </w:rPr>
        <w:t> </w:t>
      </w:r>
      <w:r w:rsidR="00586926">
        <w:rPr>
          <w:bCs/>
          <w:sz w:val="22"/>
          <w:szCs w:val="22"/>
          <w:lang w:val="ro-RO" w:eastAsia="ru-RU"/>
        </w:rPr>
        <w:t>candidatul cu studii și experiență relevantă cu</w:t>
      </w:r>
      <w:r w:rsidRPr="00F66A86">
        <w:rPr>
          <w:bCs/>
          <w:sz w:val="22"/>
          <w:szCs w:val="22"/>
          <w:lang w:val="ro-RO" w:eastAsia="ru-RU"/>
        </w:rPr>
        <w:t xml:space="preserve"> </w:t>
      </w:r>
      <w:r w:rsidRPr="00F66A86">
        <w:rPr>
          <w:sz w:val="22"/>
          <w:szCs w:val="22"/>
        </w:rPr>
        <w:t xml:space="preserve">cel mai mic preț fără TVA; </w:t>
      </w:r>
    </w:p>
    <w:p w14:paraId="2A4049E1" w14:textId="6D37F079" w:rsidR="00850D1C" w:rsidRDefault="00850D1C" w:rsidP="00EB7997">
      <w:pPr>
        <w:ind w:left="-426" w:right="-421" w:firstLine="568"/>
        <w:rPr>
          <w:bCs/>
          <w:sz w:val="22"/>
          <w:szCs w:val="22"/>
          <w:lang w:val="ro-RO" w:eastAsia="ru-RU"/>
        </w:rPr>
      </w:pPr>
      <w:r w:rsidRPr="00F66A86">
        <w:rPr>
          <w:bCs/>
          <w:sz w:val="22"/>
          <w:szCs w:val="22"/>
          <w:lang w:val="ro-RO" w:eastAsia="ru-RU"/>
        </w:rPr>
        <w:t xml:space="preserve">17. </w:t>
      </w:r>
      <w:r w:rsidRPr="00F66A86">
        <w:rPr>
          <w:b/>
          <w:sz w:val="22"/>
          <w:szCs w:val="22"/>
          <w:lang w:val="ro-RO" w:eastAsia="ru-RU"/>
        </w:rPr>
        <w:t>Factorii de evaluare</w:t>
      </w:r>
      <w:r w:rsidR="00586926">
        <w:rPr>
          <w:b/>
          <w:sz w:val="22"/>
          <w:szCs w:val="22"/>
          <w:lang w:val="ro-RO" w:eastAsia="ru-RU"/>
        </w:rPr>
        <w:t>:</w:t>
      </w:r>
      <w:r w:rsidRPr="00F66A86">
        <w:rPr>
          <w:bCs/>
          <w:sz w:val="22"/>
          <w:szCs w:val="22"/>
          <w:lang w:val="ro-RO" w:eastAsia="ru-RU"/>
        </w:rPr>
        <w:t xml:space="preserve"> </w:t>
      </w:r>
      <w:r w:rsidR="00586926">
        <w:rPr>
          <w:bCs/>
          <w:sz w:val="22"/>
          <w:szCs w:val="22"/>
          <w:lang w:val="ro-RO" w:eastAsia="ru-RU"/>
        </w:rPr>
        <w:t>cea mai avantajoasă ofertă</w:t>
      </w:r>
      <w:r w:rsidRPr="00F66A86">
        <w:rPr>
          <w:bCs/>
          <w:sz w:val="22"/>
          <w:szCs w:val="22"/>
          <w:lang w:val="ro-RO" w:eastAsia="ru-RU"/>
        </w:rPr>
        <w:t xml:space="preserve"> din punct de vedere economic, precum şi ponderile lor:</w:t>
      </w:r>
    </w:p>
    <w:p w14:paraId="16113BD5" w14:textId="77777777" w:rsidR="00586926" w:rsidRPr="00F66A86" w:rsidRDefault="00586926" w:rsidP="00EB7997">
      <w:pPr>
        <w:ind w:left="-426" w:right="-421" w:firstLine="568"/>
        <w:rPr>
          <w:bCs/>
          <w:sz w:val="22"/>
          <w:szCs w:val="22"/>
          <w:lang w:val="ro-RO"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850D1C" w:rsidRPr="00F66A86" w14:paraId="33C2CE1B" w14:textId="77777777" w:rsidTr="00A47EA4">
        <w:tc>
          <w:tcPr>
            <w:tcW w:w="1217" w:type="pct"/>
            <w:hideMark/>
          </w:tcPr>
          <w:p w14:paraId="7F5F0CB0"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Nr. crt.</w:t>
            </w:r>
          </w:p>
        </w:tc>
        <w:tc>
          <w:tcPr>
            <w:tcW w:w="2225" w:type="pct"/>
            <w:hideMark/>
          </w:tcPr>
          <w:p w14:paraId="7C76A582"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Denumirea factorului de evaluare</w:t>
            </w:r>
          </w:p>
        </w:tc>
        <w:tc>
          <w:tcPr>
            <w:tcW w:w="1558" w:type="pct"/>
            <w:hideMark/>
          </w:tcPr>
          <w:p w14:paraId="6EB869E1"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Ponderea, %</w:t>
            </w:r>
          </w:p>
        </w:tc>
      </w:tr>
      <w:tr w:rsidR="00850D1C" w:rsidRPr="00F66A86" w14:paraId="5AD56398" w14:textId="77777777" w:rsidTr="00A47EA4">
        <w:tc>
          <w:tcPr>
            <w:tcW w:w="1217" w:type="pct"/>
            <w:hideMark/>
          </w:tcPr>
          <w:p w14:paraId="5369B4E7" w14:textId="4D1977BA"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c>
          <w:tcPr>
            <w:tcW w:w="2225" w:type="pct"/>
            <w:hideMark/>
          </w:tcPr>
          <w:p w14:paraId="194DEC9E" w14:textId="651302A5"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c>
          <w:tcPr>
            <w:tcW w:w="1558" w:type="pct"/>
            <w:hideMark/>
          </w:tcPr>
          <w:p w14:paraId="5D7B360C" w14:textId="2559593F"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r>
    </w:tbl>
    <w:p w14:paraId="5FEDEDE3" w14:textId="77777777" w:rsidR="00850D1C" w:rsidRPr="00F66A86" w:rsidRDefault="00850D1C" w:rsidP="00EB7997">
      <w:pPr>
        <w:tabs>
          <w:tab w:val="left" w:pos="6386"/>
        </w:tabs>
        <w:ind w:left="-426" w:firstLine="568"/>
        <w:rPr>
          <w:sz w:val="22"/>
          <w:szCs w:val="22"/>
          <w:lang w:val="ro-RO" w:eastAsia="ru-RU"/>
        </w:rPr>
      </w:pPr>
    </w:p>
    <w:p w14:paraId="33D202EC" w14:textId="54779E5D" w:rsidR="00EB7997" w:rsidRPr="00F66A86" w:rsidRDefault="00EB7997" w:rsidP="00A47EA4">
      <w:pPr>
        <w:ind w:left="-426" w:right="-705" w:firstLine="710"/>
        <w:rPr>
          <w:bCs/>
          <w:sz w:val="22"/>
          <w:szCs w:val="22"/>
          <w:lang w:val="ro-RO" w:eastAsia="ru-RU"/>
        </w:rPr>
      </w:pPr>
      <w:r w:rsidRPr="00F66A86">
        <w:rPr>
          <w:bCs/>
          <w:sz w:val="22"/>
          <w:szCs w:val="22"/>
          <w:lang w:val="ro-RO" w:eastAsia="ru-RU"/>
        </w:rPr>
        <w:t>18. Termenul</w:t>
      </w:r>
      <w:r w:rsidRPr="00F66A86">
        <w:rPr>
          <w:bCs/>
          <w:sz w:val="22"/>
          <w:szCs w:val="22"/>
          <w:lang w:val="ro-RO" w:eastAsia="ru-RU"/>
        </w:rPr>
        <w:noBreakHyphen/>
        <w:t>limită de depunere/deschidere a ofertelor:</w:t>
      </w:r>
      <w:r w:rsidRPr="00F66A86">
        <w:rPr>
          <w:sz w:val="22"/>
          <w:szCs w:val="22"/>
          <w:lang w:val="ro-RO"/>
        </w:rPr>
        <w:t xml:space="preserve"> conform</w:t>
      </w:r>
      <w:r w:rsidRPr="00F66A86">
        <w:rPr>
          <w:b/>
          <w:sz w:val="22"/>
          <w:szCs w:val="22"/>
          <w:lang w:val="ro-RO"/>
        </w:rPr>
        <w:t xml:space="preserve"> </w:t>
      </w:r>
      <w:r w:rsidRPr="00F66A86">
        <w:rPr>
          <w:sz w:val="22"/>
          <w:szCs w:val="22"/>
          <w:lang w:val="ro-RO"/>
        </w:rPr>
        <w:t>SIA RSAP MTender (achizitii.md);</w:t>
      </w:r>
    </w:p>
    <w:p w14:paraId="1AC6D481"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 xml:space="preserve">19. Adresa la care trebuie transmise ofertele sau cererile de participare: </w:t>
      </w:r>
      <w:r w:rsidRPr="00F66A86">
        <w:rPr>
          <w:bCs/>
          <w:i/>
          <w:iCs/>
          <w:sz w:val="22"/>
          <w:szCs w:val="22"/>
          <w:lang w:val="ro-RO" w:eastAsia="ru-RU"/>
        </w:rPr>
        <w:t>Ofertele sau cererile de participare vor fi depuse electronic prin intermediul SIA ,,RSAP”.</w:t>
      </w:r>
    </w:p>
    <w:p w14:paraId="58D323C1" w14:textId="477B8CD1" w:rsidR="00EB7997" w:rsidRPr="00F66A86" w:rsidRDefault="00EB7997" w:rsidP="00A47EA4">
      <w:pPr>
        <w:ind w:left="-426" w:right="-705" w:firstLine="710"/>
        <w:rPr>
          <w:sz w:val="22"/>
          <w:szCs w:val="22"/>
          <w:lang w:val="ro-RO" w:eastAsia="ru-RU"/>
        </w:rPr>
      </w:pPr>
      <w:r w:rsidRPr="00F66A86">
        <w:rPr>
          <w:bCs/>
          <w:sz w:val="22"/>
          <w:szCs w:val="22"/>
          <w:lang w:val="ro-RO" w:eastAsia="ru-RU"/>
        </w:rPr>
        <w:t>20. Termenul de valabilitate a ofertelor</w:t>
      </w:r>
      <w:r w:rsidRPr="00F66A86">
        <w:rPr>
          <w:sz w:val="22"/>
          <w:szCs w:val="22"/>
          <w:lang w:val="ro-RO" w:eastAsia="ru-RU"/>
        </w:rPr>
        <w:t xml:space="preserve">: </w:t>
      </w:r>
      <w:r w:rsidR="00F844CE" w:rsidRPr="00F66A86">
        <w:rPr>
          <w:sz w:val="22"/>
          <w:szCs w:val="22"/>
          <w:lang w:val="ro-RO"/>
        </w:rPr>
        <w:t>3</w:t>
      </w:r>
      <w:r w:rsidRPr="00F66A86">
        <w:rPr>
          <w:sz w:val="22"/>
          <w:szCs w:val="22"/>
          <w:lang w:val="ro-RO"/>
        </w:rPr>
        <w:t>0 zile din data limită de depunere a ofertelor</w:t>
      </w:r>
      <w:r w:rsidRPr="00F66A86">
        <w:rPr>
          <w:sz w:val="22"/>
          <w:szCs w:val="22"/>
        </w:rPr>
        <w:t>.</w:t>
      </w:r>
    </w:p>
    <w:p w14:paraId="370F7EDD"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21. Locul deschiderii ofertelor</w:t>
      </w:r>
      <w:r w:rsidRPr="00F66A86">
        <w:rPr>
          <w:sz w:val="22"/>
          <w:szCs w:val="22"/>
          <w:lang w:val="ro-RO" w:eastAsia="ru-RU"/>
        </w:rPr>
        <w:t xml:space="preserve">: </w:t>
      </w:r>
      <w:r w:rsidRPr="00F66A86">
        <w:rPr>
          <w:sz w:val="22"/>
          <w:szCs w:val="22"/>
          <w:lang w:val="ro-RO"/>
        </w:rPr>
        <w:t xml:space="preserve">SIA RSAP MTender (achizitii.md). </w:t>
      </w:r>
      <w:r w:rsidRPr="00F66A86">
        <w:rPr>
          <w:noProof/>
          <w:sz w:val="22"/>
          <w:szCs w:val="22"/>
          <w:lang w:val="ro-RO"/>
        </w:rPr>
        <w:t>Ofertele întârziate vor fi respinse.</w:t>
      </w:r>
    </w:p>
    <w:p w14:paraId="6882BB0D"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22. Limba sau limbile în care trebuie redactate ofertele sau cererile de participare</w:t>
      </w:r>
      <w:r w:rsidRPr="00F66A86">
        <w:rPr>
          <w:sz w:val="22"/>
          <w:szCs w:val="22"/>
          <w:lang w:val="ro-RO" w:eastAsia="ru-RU"/>
        </w:rPr>
        <w:t xml:space="preserve">: </w:t>
      </w:r>
      <w:r w:rsidRPr="00F66A86">
        <w:rPr>
          <w:bCs/>
          <w:sz w:val="22"/>
          <w:szCs w:val="22"/>
          <w:lang w:val="it-IT" w:eastAsia="ru-RU"/>
        </w:rPr>
        <w:t>română</w:t>
      </w:r>
    </w:p>
    <w:p w14:paraId="7A4EC899"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23. Alte informaţii relevante</w:t>
      </w:r>
      <w:r w:rsidRPr="00F66A86">
        <w:rPr>
          <w:sz w:val="22"/>
          <w:szCs w:val="22"/>
          <w:lang w:val="ro-RO" w:eastAsia="ru-RU"/>
        </w:rPr>
        <w:t xml:space="preserve">: - </w:t>
      </w:r>
    </w:p>
    <w:p w14:paraId="27386A72" w14:textId="77777777" w:rsidR="00EB7997" w:rsidRPr="00F66A86" w:rsidRDefault="00EB7997" w:rsidP="00EB7997">
      <w:pPr>
        <w:ind w:left="-426" w:right="-421" w:firstLine="710"/>
        <w:rPr>
          <w:sz w:val="22"/>
          <w:szCs w:val="22"/>
          <w:lang w:val="ro-RO" w:eastAsia="ru-RU"/>
        </w:rPr>
      </w:pPr>
    </w:p>
    <w:p w14:paraId="11AE5304" w14:textId="77777777" w:rsidR="00850D1C" w:rsidRPr="00F66A86" w:rsidRDefault="00850D1C" w:rsidP="00EB7997">
      <w:pPr>
        <w:ind w:left="-426" w:firstLine="568"/>
        <w:rPr>
          <w:bCs/>
          <w:sz w:val="22"/>
          <w:szCs w:val="22"/>
          <w:lang w:val="ro-RO" w:eastAsia="ru-RU"/>
        </w:rPr>
      </w:pPr>
    </w:p>
    <w:p w14:paraId="55813E84" w14:textId="77777777" w:rsidR="00F844CE" w:rsidRDefault="00850D1C" w:rsidP="00EB7997">
      <w:pPr>
        <w:ind w:left="-426" w:firstLine="568"/>
        <w:rPr>
          <w:b/>
          <w:bCs/>
          <w:sz w:val="22"/>
          <w:szCs w:val="22"/>
          <w:lang w:val="ro-RO" w:eastAsia="ru-RU"/>
        </w:rPr>
      </w:pPr>
      <w:r w:rsidRPr="00F66A86">
        <w:rPr>
          <w:b/>
          <w:bCs/>
          <w:sz w:val="22"/>
          <w:szCs w:val="22"/>
          <w:lang w:val="ro-RO" w:eastAsia="ru-RU"/>
        </w:rPr>
        <w:t>Conducătorul grupului de lucru</w:t>
      </w:r>
    </w:p>
    <w:p w14:paraId="11CB676C" w14:textId="77777777" w:rsidR="00F66A86" w:rsidRPr="00F66A86" w:rsidRDefault="00F66A86" w:rsidP="00EB7997">
      <w:pPr>
        <w:ind w:left="-426" w:firstLine="568"/>
        <w:rPr>
          <w:b/>
          <w:bCs/>
          <w:sz w:val="22"/>
          <w:szCs w:val="22"/>
          <w:lang w:val="ro-RO" w:eastAsia="ru-RU"/>
        </w:rPr>
      </w:pPr>
    </w:p>
    <w:p w14:paraId="67B37995" w14:textId="29F3D5C9" w:rsidR="00850D1C" w:rsidRPr="00F66A86" w:rsidRDefault="00F515B5" w:rsidP="00F844CE">
      <w:pPr>
        <w:ind w:left="-426" w:right="-846" w:firstLine="568"/>
        <w:rPr>
          <w:sz w:val="22"/>
          <w:szCs w:val="22"/>
          <w:lang w:val="ro-RO" w:eastAsia="ru-RU"/>
        </w:rPr>
      </w:pPr>
      <w:r>
        <w:rPr>
          <w:b/>
          <w:bCs/>
          <w:sz w:val="22"/>
          <w:szCs w:val="22"/>
          <w:lang w:val="ro-RO" w:eastAsia="ru-RU"/>
        </w:rPr>
        <w:t>Liuba JIGNEA-SUVEICA</w:t>
      </w:r>
      <w:r w:rsidR="00F844CE" w:rsidRPr="00F66A86">
        <w:rPr>
          <w:b/>
          <w:bCs/>
          <w:sz w:val="22"/>
          <w:szCs w:val="22"/>
          <w:lang w:val="ro-RO" w:eastAsia="ru-RU"/>
        </w:rPr>
        <w:t xml:space="preserve">                                                                                </w:t>
      </w:r>
      <w:r w:rsidR="00850D1C" w:rsidRPr="00F66A86">
        <w:rPr>
          <w:sz w:val="22"/>
          <w:szCs w:val="22"/>
          <w:lang w:val="ro-RO" w:eastAsia="ru-RU"/>
        </w:rPr>
        <w:t xml:space="preserve"> ______________________________.</w:t>
      </w:r>
    </w:p>
    <w:p w14:paraId="6CF8080D" w14:textId="77777777" w:rsidR="00EB7997" w:rsidRPr="00F66A86" w:rsidRDefault="00EB7997" w:rsidP="00EB7997">
      <w:pPr>
        <w:ind w:left="-426" w:firstLine="568"/>
        <w:rPr>
          <w:sz w:val="22"/>
          <w:szCs w:val="22"/>
          <w:lang w:val="ro-RO" w:eastAsia="ru-RU"/>
        </w:rPr>
      </w:pPr>
    </w:p>
    <w:p w14:paraId="12AA36A1" w14:textId="77777777" w:rsidR="00EB7997" w:rsidRDefault="00EB7997" w:rsidP="004643A3">
      <w:pPr>
        <w:ind w:firstLine="0"/>
        <w:rPr>
          <w:sz w:val="24"/>
          <w:szCs w:val="24"/>
          <w:lang w:val="ro-RO" w:eastAsia="ru-RU"/>
        </w:rPr>
        <w:sectPr w:rsidR="00EB7997" w:rsidSect="005F790C">
          <w:pgSz w:w="12240" w:h="15840"/>
          <w:pgMar w:top="284" w:right="1440" w:bottom="709" w:left="1440" w:header="720" w:footer="720" w:gutter="0"/>
          <w:cols w:space="720"/>
          <w:docGrid w:linePitch="360"/>
        </w:sectPr>
      </w:pPr>
    </w:p>
    <w:p w14:paraId="152DC367" w14:textId="417D6C29" w:rsidR="00F844CE" w:rsidRDefault="00D81FD0" w:rsidP="00921673">
      <w:pPr>
        <w:ind w:left="-426" w:firstLine="568"/>
        <w:jc w:val="right"/>
        <w:rPr>
          <w:sz w:val="24"/>
          <w:szCs w:val="24"/>
          <w:lang w:eastAsia="ru-RU"/>
        </w:rPr>
      </w:pPr>
      <w:r>
        <w:rPr>
          <w:sz w:val="24"/>
          <w:szCs w:val="24"/>
          <w:lang w:eastAsia="ru-RU"/>
        </w:rPr>
        <w:lastRenderedPageBreak/>
        <w:t>Anexa</w:t>
      </w:r>
    </w:p>
    <w:p w14:paraId="2EB96E92" w14:textId="13772E7D" w:rsidR="00F844CE" w:rsidRDefault="00921673" w:rsidP="009161DF">
      <w:pPr>
        <w:ind w:left="-426" w:firstLine="568"/>
        <w:jc w:val="center"/>
        <w:rPr>
          <w:sz w:val="24"/>
          <w:szCs w:val="24"/>
          <w:lang w:eastAsia="ru-RU"/>
        </w:rPr>
      </w:pPr>
      <w:r w:rsidRPr="00F844CE">
        <w:rPr>
          <w:b/>
          <w:bCs/>
          <w:sz w:val="24"/>
          <w:szCs w:val="24"/>
          <w:lang w:eastAsia="ru-RU"/>
        </w:rPr>
        <w:t>OFERTA</w:t>
      </w:r>
    </w:p>
    <w:tbl>
      <w:tblPr>
        <w:tblpPr w:leftFromText="180" w:rightFromText="180" w:vertAnchor="text" w:horzAnchor="margin" w:tblpXSpec="center" w:tblpY="509"/>
        <w:tblOverlap w:val="never"/>
        <w:tblW w:w="15021" w:type="dxa"/>
        <w:jc w:val="center"/>
        <w:tblLayout w:type="fixed"/>
        <w:tblLook w:val="04A0" w:firstRow="1" w:lastRow="0" w:firstColumn="1" w:lastColumn="0" w:noHBand="0" w:noVBand="1"/>
      </w:tblPr>
      <w:tblGrid>
        <w:gridCol w:w="390"/>
        <w:gridCol w:w="1165"/>
        <w:gridCol w:w="848"/>
        <w:gridCol w:w="993"/>
        <w:gridCol w:w="993"/>
        <w:gridCol w:w="5104"/>
        <w:gridCol w:w="4536"/>
        <w:gridCol w:w="992"/>
      </w:tblGrid>
      <w:tr w:rsidR="009161DF" w:rsidRPr="00D81FD0" w14:paraId="3614AFA6" w14:textId="77777777" w:rsidTr="00EC266B">
        <w:trPr>
          <w:cantSplit/>
          <w:trHeight w:val="560"/>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A0BA09" w14:textId="77777777" w:rsidR="009161DF" w:rsidRPr="00D81FD0" w:rsidRDefault="009161DF" w:rsidP="000F2066">
            <w:pPr>
              <w:ind w:left="113" w:right="113" w:firstLine="0"/>
              <w:jc w:val="center"/>
              <w:rPr>
                <w:b/>
                <w:lang w:val="ro-RO"/>
              </w:rPr>
            </w:pPr>
            <w:r w:rsidRPr="00D81FD0">
              <w:rPr>
                <w:b/>
                <w:lang w:val="ro-RO"/>
              </w:rPr>
              <w:t>Cod CPV</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70DBA77" w14:textId="77777777" w:rsidR="009161DF" w:rsidRPr="00D81FD0" w:rsidRDefault="009161DF" w:rsidP="009161DF">
            <w:pPr>
              <w:ind w:right="-104" w:hanging="108"/>
              <w:jc w:val="center"/>
              <w:rPr>
                <w:b/>
                <w:lang w:val="ro-RO"/>
              </w:rPr>
            </w:pPr>
            <w:r w:rsidRPr="00D81FD0">
              <w:rPr>
                <w:b/>
                <w:lang w:val="ro-RO"/>
              </w:rPr>
              <w:t>Denumirea  serviciilor</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B76736" w14:textId="48EE641C" w:rsidR="009161DF" w:rsidRPr="00D81FD0" w:rsidRDefault="009161DF" w:rsidP="000F2066">
            <w:pPr>
              <w:tabs>
                <w:tab w:val="left" w:pos="601"/>
              </w:tabs>
              <w:ind w:right="-249" w:hanging="249"/>
              <w:jc w:val="center"/>
              <w:rPr>
                <w:b/>
                <w:lang w:val="ro-RO"/>
              </w:rPr>
            </w:pPr>
            <w:r w:rsidRPr="00D81FD0">
              <w:rPr>
                <w:b/>
                <w:lang w:val="ro-RO"/>
              </w:rPr>
              <w:t>Cantitate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BA5F59" w14:textId="77777777" w:rsidR="00EC266B" w:rsidRDefault="009161DF" w:rsidP="000F2066">
            <w:pPr>
              <w:ind w:left="-102" w:right="-108" w:firstLine="0"/>
              <w:jc w:val="center"/>
              <w:rPr>
                <w:b/>
                <w:lang w:val="ro-RO"/>
              </w:rPr>
            </w:pPr>
            <w:r w:rsidRPr="00D81FD0">
              <w:rPr>
                <w:b/>
                <w:lang w:val="ro-RO"/>
              </w:rPr>
              <w:t xml:space="preserve">Preţ </w:t>
            </w:r>
          </w:p>
          <w:p w14:paraId="5AFF3F62" w14:textId="30F4F07B" w:rsidR="009161DF" w:rsidRPr="00D81FD0" w:rsidRDefault="009161DF" w:rsidP="000F2066">
            <w:pPr>
              <w:ind w:left="-102" w:right="-108" w:firstLine="0"/>
              <w:jc w:val="center"/>
              <w:rPr>
                <w:b/>
                <w:lang w:val="ro-RO"/>
              </w:rPr>
            </w:pPr>
            <w:r w:rsidRPr="00D81FD0">
              <w:rPr>
                <w:b/>
                <w:lang w:val="ro-RO"/>
              </w:rPr>
              <w:t xml:space="preserve">unitar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AE336" w14:textId="268D594E" w:rsidR="009161DF" w:rsidRPr="00D81FD0" w:rsidRDefault="009161DF" w:rsidP="009161DF">
            <w:pPr>
              <w:ind w:right="-110" w:hanging="105"/>
              <w:jc w:val="center"/>
              <w:rPr>
                <w:b/>
                <w:lang w:val="ro-RO"/>
              </w:rPr>
            </w:pPr>
            <w:r w:rsidRPr="00D81FD0">
              <w:rPr>
                <w:b/>
                <w:lang w:val="ro-RO"/>
              </w:rPr>
              <w:t xml:space="preserve">Suma </w:t>
            </w:r>
            <w:r>
              <w:rPr>
                <w:b/>
                <w:lang w:val="ro-RO"/>
              </w:rPr>
              <w:t>totală</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4337E3BE" w14:textId="77777777" w:rsidR="009161DF" w:rsidRPr="00D81FD0" w:rsidRDefault="009161DF" w:rsidP="000F2066">
            <w:pPr>
              <w:ind w:firstLine="0"/>
              <w:jc w:val="center"/>
              <w:rPr>
                <w:b/>
                <w:lang w:val="ro-RO"/>
              </w:rPr>
            </w:pPr>
            <w:r w:rsidRPr="00D81FD0">
              <w:rPr>
                <w:b/>
                <w:lang w:val="ro-RO"/>
              </w:rPr>
              <w:t>Specificația tehnică solicitată de către autoritatea contractantă</w:t>
            </w:r>
          </w:p>
        </w:tc>
        <w:tc>
          <w:tcPr>
            <w:tcW w:w="4536" w:type="dxa"/>
            <w:tcBorders>
              <w:top w:val="single" w:sz="4" w:space="0" w:color="auto"/>
              <w:left w:val="single" w:sz="4" w:space="0" w:color="auto"/>
              <w:bottom w:val="single" w:sz="4" w:space="0" w:color="auto"/>
              <w:right w:val="single" w:sz="4" w:space="0" w:color="auto"/>
            </w:tcBorders>
            <w:vAlign w:val="center"/>
          </w:tcPr>
          <w:p w14:paraId="5228C7EA" w14:textId="77777777" w:rsidR="009161DF" w:rsidRPr="00D81FD0" w:rsidRDefault="009161DF" w:rsidP="000F2066">
            <w:pPr>
              <w:ind w:firstLine="0"/>
              <w:jc w:val="center"/>
              <w:rPr>
                <w:b/>
                <w:lang w:val="ro-RO"/>
              </w:rPr>
            </w:pPr>
            <w:r w:rsidRPr="00D81FD0">
              <w:rPr>
                <w:b/>
                <w:lang w:val="ro-RO"/>
              </w:rPr>
              <w:t>Specificația tehnică deplină propusă de ofertant</w:t>
            </w:r>
          </w:p>
        </w:tc>
        <w:tc>
          <w:tcPr>
            <w:tcW w:w="992" w:type="dxa"/>
            <w:tcBorders>
              <w:top w:val="single" w:sz="4" w:space="0" w:color="auto"/>
              <w:left w:val="single" w:sz="4" w:space="0" w:color="auto"/>
              <w:bottom w:val="single" w:sz="4" w:space="0" w:color="auto"/>
              <w:right w:val="single" w:sz="4" w:space="0" w:color="auto"/>
            </w:tcBorders>
            <w:vAlign w:val="center"/>
          </w:tcPr>
          <w:p w14:paraId="018A3853" w14:textId="77777777" w:rsidR="009161DF" w:rsidRPr="00D81FD0" w:rsidRDefault="009161DF" w:rsidP="000F2066">
            <w:pPr>
              <w:ind w:left="-248" w:right="-112" w:firstLine="141"/>
              <w:jc w:val="center"/>
              <w:rPr>
                <w:b/>
                <w:lang w:val="ro-RO"/>
              </w:rPr>
            </w:pPr>
            <w:r w:rsidRPr="00D81FD0">
              <w:rPr>
                <w:b/>
                <w:lang w:val="ro-RO"/>
              </w:rPr>
              <w:t>Termenul/</w:t>
            </w:r>
          </w:p>
          <w:p w14:paraId="2E9F733D" w14:textId="77777777" w:rsidR="009161DF" w:rsidRPr="00D81FD0" w:rsidRDefault="009161DF" w:rsidP="000F2066">
            <w:pPr>
              <w:ind w:left="-248" w:right="-112" w:firstLine="141"/>
              <w:jc w:val="center"/>
              <w:rPr>
                <w:b/>
                <w:lang w:val="ro-RO"/>
              </w:rPr>
            </w:pPr>
            <w:r w:rsidRPr="00D81FD0">
              <w:rPr>
                <w:b/>
                <w:lang w:val="ro-RO"/>
              </w:rPr>
              <w:t>locul de prestare</w:t>
            </w:r>
          </w:p>
        </w:tc>
      </w:tr>
      <w:tr w:rsidR="009161DF" w:rsidRPr="00D81FD0" w14:paraId="59E99338" w14:textId="77777777" w:rsidTr="000F2066">
        <w:trPr>
          <w:cantSplit/>
          <w:trHeight w:val="216"/>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vAlign w:val="center"/>
          </w:tcPr>
          <w:p w14:paraId="52A33308" w14:textId="7A7543BC" w:rsidR="009161DF" w:rsidRPr="00D81FD0" w:rsidRDefault="009161DF" w:rsidP="000F2066">
            <w:pPr>
              <w:ind w:firstLine="0"/>
              <w:jc w:val="center"/>
              <w:rPr>
                <w:rFonts w:eastAsia="Calibri"/>
                <w:b/>
                <w:lang w:val="en-GB" w:eastAsia="ru-RU"/>
              </w:rPr>
            </w:pPr>
            <w:r w:rsidRPr="009161DF">
              <w:rPr>
                <w:rFonts w:eastAsia="Calibri"/>
                <w:b/>
                <w:lang w:val="en-GB" w:eastAsia="ru-RU"/>
              </w:rPr>
              <w:t xml:space="preserve">Lotul </w:t>
            </w:r>
            <w:r w:rsidRPr="00586926">
              <w:rPr>
                <w:rFonts w:eastAsia="Calibri"/>
                <w:b/>
                <w:color w:val="000000" w:themeColor="text1"/>
                <w:lang w:val="en-GB" w:eastAsia="ru-RU"/>
              </w:rPr>
              <w:t>1 „Servicii de consultanță</w:t>
            </w:r>
            <w:r w:rsidR="00586926" w:rsidRPr="00586926">
              <w:rPr>
                <w:rFonts w:eastAsia="Calibri"/>
                <w:b/>
                <w:color w:val="000000" w:themeColor="text1"/>
                <w:lang w:val="en-GB" w:eastAsia="ru-RU"/>
              </w:rPr>
              <w:t xml:space="preserve"> și formare </w:t>
            </w:r>
            <w:r w:rsidRPr="00586926">
              <w:rPr>
                <w:rFonts w:eastAsia="Calibri"/>
                <w:b/>
                <w:color w:val="000000" w:themeColor="text1"/>
                <w:lang w:val="en-GB" w:eastAsia="ru-RU"/>
              </w:rPr>
              <w:t>profesională”</w:t>
            </w:r>
          </w:p>
        </w:tc>
      </w:tr>
      <w:tr w:rsidR="009161DF" w:rsidRPr="00D81FD0" w14:paraId="0B9BB45D" w14:textId="77777777" w:rsidTr="00AF783D">
        <w:trPr>
          <w:cantSplit/>
          <w:trHeight w:val="2447"/>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C1B8F6" w14:textId="52738C9A"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2E1AB9A" w14:textId="7EBD6DC7" w:rsidR="009161DF" w:rsidRPr="008154DA" w:rsidRDefault="009161DF" w:rsidP="009161DF">
            <w:pPr>
              <w:ind w:left="-74" w:right="-136" w:firstLine="74"/>
              <w:jc w:val="center"/>
              <w:rPr>
                <w:rFonts w:eastAsia="Calibri"/>
                <w:b/>
                <w:bCs/>
                <w:lang w:eastAsia="ru-RU"/>
              </w:rPr>
            </w:pPr>
            <w:r w:rsidRPr="002B579A">
              <w:rPr>
                <w:b/>
                <w:bCs/>
                <w:color w:val="000000" w:themeColor="text1"/>
                <w:lang w:val="ro-RO" w:eastAsia="ru-RU"/>
              </w:rPr>
              <w:t>Servicii de consultanță</w:t>
            </w:r>
            <w:r w:rsidR="002B579A" w:rsidRPr="002B579A">
              <w:rPr>
                <w:b/>
                <w:bCs/>
                <w:color w:val="000000" w:themeColor="text1"/>
                <w:lang w:val="ro-RO" w:eastAsia="ru-RU"/>
              </w:rPr>
              <w:t xml:space="preserve"> și formare</w:t>
            </w:r>
            <w:r w:rsidRPr="002B579A">
              <w:rPr>
                <w:b/>
                <w:bCs/>
                <w:color w:val="000000" w:themeColor="text1"/>
                <w:lang w:val="ro-RO" w:eastAsia="ru-RU"/>
              </w:rPr>
              <w:t xml:space="preserve"> profesională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812510" w14:textId="4446E22D" w:rsidR="009161DF" w:rsidRPr="009161DF" w:rsidRDefault="00544F8C" w:rsidP="009161DF">
            <w:pPr>
              <w:ind w:left="-79" w:right="-108" w:firstLine="0"/>
              <w:jc w:val="center"/>
              <w:rPr>
                <w:rFonts w:eastAsia="Calibri"/>
                <w:iCs/>
                <w:lang w:val="ro-RO" w:eastAsia="ru-RU"/>
              </w:rPr>
            </w:pPr>
            <w:r w:rsidRPr="008154DA">
              <w:rPr>
                <w:lang w:eastAsia="ru-RU"/>
              </w:rPr>
              <w:t>1</w:t>
            </w:r>
            <w:r>
              <w:rPr>
                <w:lang w:eastAsia="ru-RU"/>
              </w:rPr>
              <w:t xml:space="preserve"> </w:t>
            </w:r>
            <w:r w:rsidRPr="008154DA">
              <w:rPr>
                <w:lang w:eastAsia="ru-RU"/>
              </w:rPr>
              <w:t>serviciu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AD0043"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F00539"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EAB0B16"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Scopul consultanței</w:t>
            </w:r>
          </w:p>
          <w:p w14:paraId="42D51FE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Dezvoltarea programului de formare continuă destinat instruirii și dezvoltării profesionale a colaboratorilor sistemului administrației penitenciare (SAP), prioritar reprezentanți ai Direcției reintegrare socială (DRS) a ANP și Secțiilor/ Serviciilor reintegrare socială (SRS) din cadrul instituțiilor penitenciare (IP), în cooperare cu membrii echipei de proiect din cadrul ANP și GIZ Moldova, și după caz reprezentanți ai Centrului de Instruire al ANP. </w:t>
            </w:r>
          </w:p>
          <w:p w14:paraId="05351997"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Expertul urmează să furnizeze următoarele livrabile:</w:t>
            </w:r>
          </w:p>
          <w:p w14:paraId="61236C5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Program de formare continuă a adulților însoțit de un curriculum, conform Metodologiei de elaborare a programelor de formare profesională a adulților și a curriculum-ului în cadrul învățării pe tot parcursul vieții aprobate de Ministerul Educației și Cercetării;</w:t>
            </w:r>
          </w:p>
          <w:p w14:paraId="26FFAE61"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 Analiza nevoilor de învățare a colaboratorilor SAP, prioritar reprezentanți ai DRS a ANP și SRS a IP. </w:t>
            </w:r>
          </w:p>
          <w:p w14:paraId="39D18D3D"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Recomandări pentru ANP și Centrul de Instruire al ANP pentru implementarea programelor.</w:t>
            </w:r>
          </w:p>
          <w:p w14:paraId="03E026DB"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Responsabilități specifice</w:t>
            </w:r>
          </w:p>
          <w:p w14:paraId="493F58F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Dezvoltarea programului de formare din perspectiva nevoilor de învățare ale beneficiarilor și a resurselor disponibile în cadrul SAP.</w:t>
            </w:r>
          </w:p>
          <w:p w14:paraId="1E4467BA"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Asigurarea inserției conținuturilor relevate în contextul procesului de integrare Europeană a RM și ralierii la recomandările internaționale în materie.</w:t>
            </w:r>
          </w:p>
          <w:p w14:paraId="414C114E"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Disponibilitate de adaptare a programului la strategiile ANP.</w:t>
            </w:r>
          </w:p>
          <w:p w14:paraId="1E40A2CC"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Asigurarea construcției programului astfel încât acesta să poată fi supus evaluării externe în vedea autorizării de funcționare provizorie/ acreditării. </w:t>
            </w:r>
          </w:p>
          <w:p w14:paraId="3EA315F2"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Rezultatele așteptate</w:t>
            </w:r>
          </w:p>
          <w:p w14:paraId="118DC05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Elaborarea analizei situației curente;</w:t>
            </w:r>
          </w:p>
          <w:p w14:paraId="0618211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Desfășurarea consultării cu echipa de proiect a ANP și GIZ Moldova.</w:t>
            </w:r>
          </w:p>
          <w:p w14:paraId="66B97F1C"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Dezvoltarea programul de formare și a curriculumului în raport cu nevoile SAP.</w:t>
            </w:r>
          </w:p>
          <w:p w14:paraId="754E51A0"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 Prezentarea în termen a produsului final, conform cerințelor stabilite de Ministerul Educației și Cercetării.</w:t>
            </w:r>
          </w:p>
          <w:p w14:paraId="19B5D8BE" w14:textId="77777777" w:rsidR="00EC266B"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În rezultatul realizării serviciilor de consultanță solicitate în cadrul acestor Termeni de Referință se așteaptă:</w:t>
            </w:r>
          </w:p>
          <w:p w14:paraId="4E3CC6B7" w14:textId="7048B92D" w:rsidR="009161DF" w:rsidRPr="009161DF" w:rsidRDefault="00EC266B" w:rsidP="00544F8C">
            <w:pPr>
              <w:tabs>
                <w:tab w:val="left" w:pos="0"/>
                <w:tab w:val="left" w:pos="39"/>
                <w:tab w:val="left" w:pos="181"/>
              </w:tabs>
              <w:ind w:right="-106" w:firstLine="0"/>
              <w:jc w:val="left"/>
              <w:rPr>
                <w:color w:val="000000"/>
                <w:lang w:val="ro-RO" w:eastAsia="ro-RO"/>
              </w:rPr>
            </w:pPr>
            <w:r w:rsidRPr="009161DF">
              <w:rPr>
                <w:color w:val="000000"/>
                <w:lang w:val="ro-RO" w:eastAsia="ro-RO"/>
              </w:rPr>
              <w:lastRenderedPageBreak/>
              <w:t>Îmbunătățirea serviciilor de reintegrare socio-profesională pentru persoanele vulnerabile aflate în detenție prin formarea</w:t>
            </w:r>
            <w:r>
              <w:rPr>
                <w:color w:val="000000"/>
                <w:lang w:val="ro-RO" w:eastAsia="ro-RO"/>
              </w:rPr>
              <w:t xml:space="preserve"> </w:t>
            </w:r>
            <w:r w:rsidR="009161DF" w:rsidRPr="009161DF">
              <w:rPr>
                <w:color w:val="000000"/>
                <w:lang w:val="ro-RO" w:eastAsia="ro-RO"/>
              </w:rPr>
              <w:t xml:space="preserve">continuă a colaboratorilor SAP, prioritar reprezentanți ai DRS a ANP și SRS a IP. </w:t>
            </w:r>
          </w:p>
          <w:p w14:paraId="0CA03C57"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Toate materialele vor fi elaborate în limba română.</w:t>
            </w:r>
          </w:p>
          <w:p w14:paraId="40DA6D8F"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Referințe și aspecte legale destinate activității consultantului/ expertului</w:t>
            </w:r>
          </w:p>
          <w:p w14:paraId="6F80C9EA" w14:textId="16A9D6E7" w:rsidR="009161DF" w:rsidRPr="00D81FD0"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sistemului administrației naționale a penitenciarelor.</w:t>
            </w:r>
          </w:p>
        </w:tc>
        <w:tc>
          <w:tcPr>
            <w:tcW w:w="4536" w:type="dxa"/>
            <w:tcBorders>
              <w:top w:val="single" w:sz="4" w:space="0" w:color="auto"/>
              <w:left w:val="single" w:sz="4" w:space="0" w:color="auto"/>
              <w:bottom w:val="single" w:sz="4" w:space="0" w:color="auto"/>
              <w:right w:val="single" w:sz="4" w:space="0" w:color="auto"/>
            </w:tcBorders>
            <w:vAlign w:val="center"/>
          </w:tcPr>
          <w:p w14:paraId="3ACF1C0E"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36741D47" w14:textId="4E51C2DF" w:rsidR="009161DF" w:rsidRPr="00D81FD0" w:rsidRDefault="009161DF" w:rsidP="009161DF">
            <w:pPr>
              <w:ind w:left="-426" w:right="-421" w:firstLine="568"/>
              <w:jc w:val="center"/>
              <w:rPr>
                <w:color w:val="000000"/>
                <w:lang w:val="ro-RO"/>
              </w:rPr>
            </w:pPr>
            <w:r>
              <w:rPr>
                <w:color w:val="000000"/>
                <w:lang w:val="ro-RO"/>
              </w:rPr>
              <w:t>L</w:t>
            </w:r>
            <w:r w:rsidRPr="00D81FD0">
              <w:rPr>
                <w:color w:val="000000"/>
                <w:lang w:val="ro-RO"/>
              </w:rPr>
              <w:t>ivrarea</w:t>
            </w:r>
            <w:r>
              <w:rPr>
                <w:color w:val="000000"/>
                <w:lang w:val="ro-RO"/>
              </w:rPr>
              <w:t>:</w:t>
            </w:r>
            <w:r w:rsidRPr="00D81FD0">
              <w:rPr>
                <w:color w:val="000000"/>
                <w:lang w:val="ro-RO"/>
              </w:rPr>
              <w:t xml:space="preserve"> </w:t>
            </w:r>
            <w:r>
              <w:t xml:space="preserve"> </w:t>
            </w:r>
            <w:r w:rsidRPr="009161DF">
              <w:rPr>
                <w:color w:val="000000"/>
                <w:lang w:val="ro-RO"/>
              </w:rPr>
              <w:t>Termen limită de livrare a serviciilor și/ sau materialelor elaborate 31.05.2024.</w:t>
            </w:r>
          </w:p>
          <w:p w14:paraId="1F93FE9E" w14:textId="77777777" w:rsidR="009161DF" w:rsidRPr="00D81FD0" w:rsidRDefault="009161DF" w:rsidP="009161DF">
            <w:pPr>
              <w:pStyle w:val="Frspaiere"/>
              <w:ind w:firstLine="0"/>
              <w:jc w:val="center"/>
              <w:rPr>
                <w:lang w:val="ro-RO" w:eastAsia="ru-RU"/>
              </w:rPr>
            </w:pPr>
            <w:r>
              <w:rPr>
                <w:lang w:val="ro-RO" w:eastAsia="ru-RU"/>
              </w:rPr>
              <w:t>Locul livrării: ANP, or. Chișinău, str. N. Titulescu, 35</w:t>
            </w:r>
          </w:p>
        </w:tc>
      </w:tr>
      <w:tr w:rsidR="009161DF" w:rsidRPr="00D81FD0" w14:paraId="1F439DE3" w14:textId="77777777" w:rsidTr="008154DA">
        <w:trPr>
          <w:cantSplit/>
          <w:trHeight w:val="196"/>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95865BC" w14:textId="311D233D" w:rsidR="009161DF" w:rsidRPr="009161DF" w:rsidRDefault="009161DF" w:rsidP="00EC266B">
            <w:pPr>
              <w:ind w:left="-426" w:right="-421" w:firstLine="568"/>
              <w:jc w:val="center"/>
              <w:rPr>
                <w:b/>
                <w:bCs/>
                <w:color w:val="000000"/>
                <w:lang w:val="ro-RO"/>
              </w:rPr>
            </w:pPr>
            <w:r w:rsidRPr="009161DF">
              <w:rPr>
                <w:b/>
                <w:bCs/>
                <w:color w:val="000000"/>
                <w:lang w:val="ro-RO"/>
              </w:rPr>
              <w:t>Lotul 2 „</w:t>
            </w:r>
            <w:r w:rsidR="00544F8C" w:rsidRPr="00586926">
              <w:rPr>
                <w:rFonts w:eastAsia="Calibri"/>
                <w:b/>
                <w:color w:val="000000" w:themeColor="text1"/>
                <w:lang w:val="en-GB" w:eastAsia="ru-RU"/>
              </w:rPr>
              <w:t xml:space="preserve"> Servicii de consultanță  și formare profesională</w:t>
            </w:r>
            <w:r w:rsidR="00544F8C" w:rsidRPr="009161DF">
              <w:rPr>
                <w:b/>
                <w:bCs/>
                <w:color w:val="000000"/>
                <w:lang w:val="ro-RO"/>
              </w:rPr>
              <w:t xml:space="preserve"> </w:t>
            </w:r>
            <w:r w:rsidRPr="009161DF">
              <w:rPr>
                <w:b/>
                <w:bCs/>
                <w:color w:val="000000"/>
                <w:lang w:val="ro-RO"/>
              </w:rPr>
              <w:t>”</w:t>
            </w:r>
          </w:p>
        </w:tc>
      </w:tr>
      <w:tr w:rsidR="009161DF" w:rsidRPr="00D81FD0" w14:paraId="13D42D1F" w14:textId="77777777" w:rsidTr="00AF783D">
        <w:trPr>
          <w:cantSplit/>
          <w:trHeight w:val="557"/>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C3D833" w14:textId="77777777"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449F758" w14:textId="16425214" w:rsidR="009161DF" w:rsidRPr="008154DA" w:rsidRDefault="00544F8C" w:rsidP="009161DF">
            <w:pPr>
              <w:ind w:left="-74" w:right="-136" w:firstLine="74"/>
              <w:jc w:val="center"/>
              <w:rPr>
                <w:b/>
                <w:bCs/>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4A2A424" w14:textId="4B37CBD2" w:rsidR="009161DF" w:rsidRPr="009161DF" w:rsidRDefault="00544F8C" w:rsidP="009161DF">
            <w:pPr>
              <w:ind w:left="-79" w:right="-108" w:firstLine="0"/>
              <w:jc w:val="center"/>
              <w:rPr>
                <w:lang w:eastAsia="ru-RU"/>
              </w:rPr>
            </w:pPr>
            <w:r w:rsidRPr="008154DA">
              <w:rPr>
                <w:lang w:eastAsia="ru-RU"/>
              </w:rPr>
              <w:t>1</w:t>
            </w:r>
            <w:r>
              <w:rPr>
                <w:lang w:eastAsia="ru-RU"/>
              </w:rPr>
              <w:t xml:space="preserve"> </w:t>
            </w:r>
            <w:r w:rsidRPr="008154DA">
              <w:rPr>
                <w:lang w:eastAsia="ru-RU"/>
              </w:rPr>
              <w:t>serviciu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7FC343"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728E12"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F1328F8"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Livrarea unor sesiuni de formare cu durata cuprinsă între 35-40 ore, inclusiv a sesiunilor de mentorat și evaluare post-formare (follow-up), colaboratorilor SAP, prioritar reprezentanți ai DRS a ANP și SRS a IP.</w:t>
            </w:r>
          </w:p>
          <w:p w14:paraId="4C6D3BB3" w14:textId="2F7E2598"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 xml:space="preserve">Scopul consultanței    </w:t>
            </w:r>
          </w:p>
          <w:p w14:paraId="15982A55"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Elaborarea instrumentelor pentru evaluarea nevoilor de formare și evaluarea finală; </w:t>
            </w:r>
          </w:p>
          <w:p w14:paraId="099CAC5D"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Analizarea în prealabil a nevoilor de formare a colaboratorilor din IP nr. 6 - Soroca, nr. 3 - Leova și nr. 1 – Taraclia.</w:t>
            </w:r>
          </w:p>
          <w:p w14:paraId="5A8D2913"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Desfășurarea unui training, oferit în baza programului de formare profesională existent (pre-existent) cu adaptarea strategiilor de formare la particularitățile grupului-țintă;</w:t>
            </w:r>
          </w:p>
          <w:p w14:paraId="746DAE11"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Elaborarea materialelor de lucru/ distributive pentru beneficiari;</w:t>
            </w:r>
          </w:p>
          <w:p w14:paraId="2EBBBF28"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Derularea sesiunilor de mentorat și evaluare post-formare (follow-up);</w:t>
            </w:r>
          </w:p>
          <w:p w14:paraId="73A13A78"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Generarea raportului de formare cu indicarea sintezei privind satisfacția beneficiarilor.</w:t>
            </w:r>
          </w:p>
          <w:p w14:paraId="23D556ED" w14:textId="77777777" w:rsidR="009161DF" w:rsidRPr="009161DF" w:rsidRDefault="009161DF" w:rsidP="00544F8C">
            <w:pPr>
              <w:tabs>
                <w:tab w:val="left" w:pos="0"/>
                <w:tab w:val="left" w:pos="39"/>
                <w:tab w:val="left" w:pos="181"/>
                <w:tab w:val="left" w:pos="312"/>
              </w:tabs>
              <w:ind w:right="-106" w:firstLine="0"/>
              <w:jc w:val="left"/>
              <w:rPr>
                <w:b/>
                <w:bCs/>
                <w:color w:val="000000"/>
                <w:lang w:val="ro-RO" w:eastAsia="ro-RO"/>
              </w:rPr>
            </w:pPr>
            <w:r w:rsidRPr="009161DF">
              <w:rPr>
                <w:b/>
                <w:bCs/>
                <w:color w:val="000000"/>
                <w:lang w:val="ro-RO" w:eastAsia="ro-RO"/>
              </w:rPr>
              <w:t>Responsabilități specifice</w:t>
            </w:r>
          </w:p>
          <w:p w14:paraId="4A7499C3"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b/>
                <w:bCs/>
                <w:color w:val="000000"/>
                <w:lang w:val="ro-RO" w:eastAsia="ro-RO"/>
              </w:rPr>
              <w:t>•</w:t>
            </w:r>
            <w:r w:rsidRPr="009161DF">
              <w:rPr>
                <w:b/>
                <w:bCs/>
                <w:color w:val="000000"/>
                <w:lang w:val="ro-RO" w:eastAsia="ro-RO"/>
              </w:rPr>
              <w:tab/>
            </w:r>
            <w:r w:rsidRPr="009161DF">
              <w:rPr>
                <w:color w:val="000000"/>
                <w:lang w:val="ro-RO" w:eastAsia="ro-RO"/>
              </w:rPr>
              <w:t>Asigurarea derulării sesiunilor de formare cu respectarea principiilor andragogiei;</w:t>
            </w:r>
          </w:p>
          <w:p w14:paraId="763BBB9B"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Asigurarea consumabilelor necesare pentru desfășurarea sesiunilor de training circa 25colaboratori ai SAP.</w:t>
            </w:r>
          </w:p>
          <w:p w14:paraId="4B72B168"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Rezultatele așteptate</w:t>
            </w:r>
          </w:p>
          <w:p w14:paraId="0A0CC80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Îmbunătățirea serviciilor de reintegrare socio-profesională prin activități de educație și formare pentru colaboratorii din IP nr. 6 - Soroca, nr. 3 - Leova si nr. 1 – Taraclia. Toate serviciile vor fi prestate în limba română. </w:t>
            </w:r>
          </w:p>
          <w:p w14:paraId="7085E818"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Referințe și aspecte legale destinate activității consultantului/ expertului</w:t>
            </w:r>
          </w:p>
          <w:p w14:paraId="03C1333E" w14:textId="5C25C186"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SAP.</w:t>
            </w:r>
          </w:p>
        </w:tc>
        <w:tc>
          <w:tcPr>
            <w:tcW w:w="4536" w:type="dxa"/>
            <w:tcBorders>
              <w:top w:val="single" w:sz="4" w:space="0" w:color="auto"/>
              <w:left w:val="single" w:sz="4" w:space="0" w:color="auto"/>
              <w:bottom w:val="single" w:sz="4" w:space="0" w:color="auto"/>
              <w:right w:val="single" w:sz="4" w:space="0" w:color="auto"/>
            </w:tcBorders>
            <w:vAlign w:val="center"/>
          </w:tcPr>
          <w:p w14:paraId="25D777D0"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0C3ADEFE" w14:textId="77777777" w:rsidR="008154DA" w:rsidRDefault="008154DA" w:rsidP="008154DA">
            <w:pPr>
              <w:ind w:left="-426" w:right="-421" w:firstLine="568"/>
              <w:jc w:val="center"/>
              <w:rPr>
                <w:color w:val="000000"/>
                <w:lang w:val="ro-RO"/>
              </w:rPr>
            </w:pPr>
            <w:r w:rsidRPr="008154DA">
              <w:rPr>
                <w:color w:val="000000"/>
                <w:lang w:val="ro-RO"/>
              </w:rPr>
              <w:t xml:space="preserve">Livrarea:  Termen limită de livrare a serviciilor și/ sau materialelor </w:t>
            </w:r>
          </w:p>
          <w:p w14:paraId="5115C03F" w14:textId="57239C95" w:rsidR="008154DA" w:rsidRPr="008154DA" w:rsidRDefault="008154DA" w:rsidP="008154DA">
            <w:pPr>
              <w:ind w:left="-426" w:right="-421" w:firstLine="568"/>
              <w:jc w:val="center"/>
              <w:rPr>
                <w:color w:val="000000"/>
                <w:lang w:val="ro-RO"/>
              </w:rPr>
            </w:pPr>
            <w:r w:rsidRPr="008154DA">
              <w:rPr>
                <w:color w:val="000000"/>
                <w:lang w:val="ro-RO"/>
              </w:rPr>
              <w:t>elaborate 30.06.2024.</w:t>
            </w:r>
          </w:p>
          <w:p w14:paraId="561C396F" w14:textId="4A7D1897" w:rsidR="009161DF" w:rsidRDefault="008154DA" w:rsidP="008154DA">
            <w:pPr>
              <w:ind w:left="-426" w:right="-421" w:firstLine="568"/>
              <w:jc w:val="center"/>
              <w:rPr>
                <w:color w:val="000000"/>
                <w:lang w:val="ro-RO"/>
              </w:rPr>
            </w:pPr>
            <w:r w:rsidRPr="008154DA">
              <w:rPr>
                <w:color w:val="000000"/>
                <w:lang w:val="ro-RO"/>
              </w:rPr>
              <w:t>Locul livrării: ANP, or. Chișinău, str. N. Titulescu, 35</w:t>
            </w:r>
          </w:p>
        </w:tc>
      </w:tr>
      <w:tr w:rsidR="008154DA" w:rsidRPr="00D81FD0" w14:paraId="5B4328CA" w14:textId="77777777" w:rsidTr="008154DA">
        <w:trPr>
          <w:cantSplit/>
          <w:trHeight w:val="92"/>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767916E" w14:textId="4EBAA83B" w:rsidR="008154DA" w:rsidRPr="008154DA" w:rsidRDefault="008154DA" w:rsidP="00544F8C">
            <w:pPr>
              <w:ind w:left="-426" w:right="-421" w:firstLine="568"/>
              <w:jc w:val="center"/>
              <w:rPr>
                <w:b/>
                <w:bCs/>
                <w:color w:val="000000"/>
                <w:lang w:val="ro-RO"/>
              </w:rPr>
            </w:pPr>
            <w:r w:rsidRPr="008154DA">
              <w:rPr>
                <w:b/>
                <w:bCs/>
                <w:color w:val="000000"/>
                <w:lang w:val="ro-RO"/>
              </w:rPr>
              <w:t>Lotul 3 „</w:t>
            </w:r>
            <w:r w:rsidR="00544F8C" w:rsidRPr="00586926">
              <w:rPr>
                <w:rFonts w:eastAsia="Calibri"/>
                <w:b/>
                <w:color w:val="000000" w:themeColor="text1"/>
                <w:lang w:val="en-GB" w:eastAsia="ru-RU"/>
              </w:rPr>
              <w:t xml:space="preserve"> Servicii de consultanță  și formare profesională</w:t>
            </w:r>
            <w:r w:rsidR="00544F8C" w:rsidRPr="008154DA">
              <w:rPr>
                <w:b/>
                <w:bCs/>
                <w:color w:val="000000"/>
                <w:lang w:val="ro-RO"/>
              </w:rPr>
              <w:t xml:space="preserve"> </w:t>
            </w:r>
            <w:r w:rsidRPr="008154DA">
              <w:rPr>
                <w:b/>
                <w:bCs/>
                <w:color w:val="000000"/>
                <w:lang w:val="ro-RO"/>
              </w:rPr>
              <w:t>”</w:t>
            </w:r>
          </w:p>
        </w:tc>
      </w:tr>
      <w:tr w:rsidR="009161DF" w:rsidRPr="00D81FD0" w14:paraId="7749BBA9" w14:textId="77777777" w:rsidTr="00AF783D">
        <w:trPr>
          <w:cantSplit/>
          <w:trHeight w:val="840"/>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4E6A34" w14:textId="77777777"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B4D0C80" w14:textId="66A56B80" w:rsidR="009161DF" w:rsidRPr="009161DF" w:rsidRDefault="00544F8C" w:rsidP="00544F8C">
            <w:pPr>
              <w:ind w:left="-74" w:right="-136" w:firstLine="74"/>
              <w:jc w:val="center"/>
              <w:rPr>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E592DE" w14:textId="53F4D53C" w:rsidR="009161DF" w:rsidRPr="009161DF" w:rsidRDefault="00544F8C" w:rsidP="009161DF">
            <w:pPr>
              <w:ind w:left="-79" w:right="-108" w:firstLine="0"/>
              <w:jc w:val="center"/>
              <w:rPr>
                <w:lang w:eastAsia="ru-RU"/>
              </w:rPr>
            </w:pPr>
            <w:r w:rsidRPr="008154DA">
              <w:rPr>
                <w:lang w:eastAsia="ru-RU"/>
              </w:rPr>
              <w:t>1</w:t>
            </w:r>
            <w:r>
              <w:rPr>
                <w:lang w:eastAsia="ru-RU"/>
              </w:rPr>
              <w:t xml:space="preserve"> </w:t>
            </w:r>
            <w:r w:rsidRPr="008154DA">
              <w:rPr>
                <w:lang w:eastAsia="ru-RU"/>
              </w:rPr>
              <w:t>serviciu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403EF7"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BC6E49"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928B783"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Scopul consultanței</w:t>
            </w:r>
          </w:p>
          <w:p w14:paraId="6A14E6E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Dezvoltarea unui material informațional destinat persoanelor vulnerabile care ispășesc pedeapsa privativă de libertate și urmează să fie eliberate din spațiile de detenție.</w:t>
            </w:r>
          </w:p>
          <w:p w14:paraId="3EEBB1D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Expertul urmează să furnizeze:</w:t>
            </w:r>
          </w:p>
          <w:p w14:paraId="73136C16"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Material informativ bilingv română-rusă, sub forma unei broșuri cu date succinte despre serviciile sociale disponibile și oportunitățile de suport existente post-detenție;</w:t>
            </w:r>
          </w:p>
          <w:p w14:paraId="4B266B0C"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Livrarea materialelor informative în format editabil și bun de tipar.</w:t>
            </w:r>
          </w:p>
          <w:p w14:paraId="4FF73E68"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Responsabilități specifice</w:t>
            </w:r>
          </w:p>
          <w:p w14:paraId="5B21E97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Realizarea unui succint studiu prealabil în comun cu reprezentanții ANP și GIZ Moldova pentru identificarea și selectarea materialului informativ util și relevant;</w:t>
            </w:r>
          </w:p>
          <w:p w14:paraId="3F06FB62"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Dezvoltarea suportului utilizând un limbaj accesibil grupului țintă - persoanelor vulnerabile care ispășesc pedeapsa privativă de libertate și urmează să fie eliberate din spațiile de detenție, cu imagini și grafică sugestivă;</w:t>
            </w:r>
          </w:p>
          <w:p w14:paraId="09E6C76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Se va pune accent pe adaptarea creativă a conținutul pentru o percepție cât mai facilă a acestuia;</w:t>
            </w:r>
          </w:p>
          <w:p w14:paraId="757D7ED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Asumarea responsabilității față de corectitudinea și actualitatea datelor inserate în materialele informative;</w:t>
            </w:r>
          </w:p>
          <w:p w14:paraId="6A7884BA"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 xml:space="preserve">Cooperarea cu echipa de proiect ANP și GIZ Moldova pentru definitivarea produsului - broșuri cu date succinte despre serviciile sociale disponibile și oportunitățile de suport existente post-detenție. </w:t>
            </w:r>
          </w:p>
          <w:p w14:paraId="16317BA0"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Rezultatele așteptate</w:t>
            </w:r>
          </w:p>
          <w:p w14:paraId="036060CD"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Îmbunătățirea serviciilor de informare și reintegrare socio-profesională destinat persoanelor vulnerabile care ispășesc pedeapsa privativă de libertate și urmează să fie eliberate din spațiile de detenție. Toate serviciile vor fi prestate în limbile română și rusă.</w:t>
            </w:r>
            <w:r w:rsidRPr="008154DA">
              <w:rPr>
                <w:b/>
                <w:bCs/>
                <w:color w:val="000000"/>
                <w:lang w:val="ro-RO" w:eastAsia="ro-RO"/>
              </w:rPr>
              <w:t xml:space="preserve"> </w:t>
            </w:r>
          </w:p>
          <w:p w14:paraId="59281DAA"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Referințe și aspecte legale destinate activității consultantului/ expertului</w:t>
            </w:r>
          </w:p>
          <w:p w14:paraId="01DFB739" w14:textId="7306E5F6" w:rsidR="009161DF"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Pe parcursul prestării serviciilor considerăm oportună luarea în considerație și implementarea cerințelor și recomandărilor conținute în actele normativ-legislative din domeniu și specificul SAP.</w:t>
            </w:r>
          </w:p>
        </w:tc>
        <w:tc>
          <w:tcPr>
            <w:tcW w:w="4536" w:type="dxa"/>
            <w:tcBorders>
              <w:top w:val="single" w:sz="4" w:space="0" w:color="auto"/>
              <w:left w:val="single" w:sz="4" w:space="0" w:color="auto"/>
              <w:bottom w:val="single" w:sz="4" w:space="0" w:color="auto"/>
              <w:right w:val="single" w:sz="4" w:space="0" w:color="auto"/>
            </w:tcBorders>
            <w:vAlign w:val="center"/>
          </w:tcPr>
          <w:p w14:paraId="7E84AADE"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4305E2EB" w14:textId="77777777" w:rsidR="008154DA" w:rsidRPr="008154DA" w:rsidRDefault="008154DA" w:rsidP="008154DA">
            <w:pPr>
              <w:ind w:left="-426" w:right="-421" w:firstLine="568"/>
              <w:jc w:val="center"/>
              <w:rPr>
                <w:color w:val="000000"/>
                <w:lang w:val="ro-RO"/>
              </w:rPr>
            </w:pPr>
            <w:r w:rsidRPr="008154DA">
              <w:rPr>
                <w:color w:val="000000"/>
                <w:lang w:val="ro-RO"/>
              </w:rPr>
              <w:t xml:space="preserve">Livrarea:  Termen limită de livrare a serviciilor și/ sau materialelor </w:t>
            </w:r>
          </w:p>
          <w:p w14:paraId="53DF2B95" w14:textId="6565EC87" w:rsidR="008154DA" w:rsidRPr="008154DA" w:rsidRDefault="008154DA" w:rsidP="008154DA">
            <w:pPr>
              <w:ind w:left="-426" w:right="-421" w:firstLine="568"/>
              <w:jc w:val="center"/>
              <w:rPr>
                <w:color w:val="000000"/>
                <w:lang w:val="ro-RO"/>
              </w:rPr>
            </w:pPr>
            <w:r w:rsidRPr="008154DA">
              <w:rPr>
                <w:color w:val="000000"/>
                <w:lang w:val="ro-RO"/>
              </w:rPr>
              <w:t>elaborate 30.0</w:t>
            </w:r>
            <w:r>
              <w:rPr>
                <w:color w:val="000000"/>
                <w:lang w:val="ro-RO"/>
              </w:rPr>
              <w:t>7</w:t>
            </w:r>
            <w:r w:rsidRPr="008154DA">
              <w:rPr>
                <w:color w:val="000000"/>
                <w:lang w:val="ro-RO"/>
              </w:rPr>
              <w:t>.2024.</w:t>
            </w:r>
          </w:p>
          <w:p w14:paraId="429C0A73" w14:textId="3397E7A5" w:rsidR="009161DF" w:rsidRDefault="008154DA" w:rsidP="008154DA">
            <w:pPr>
              <w:ind w:left="-426" w:right="-421" w:firstLine="568"/>
              <w:jc w:val="center"/>
              <w:rPr>
                <w:color w:val="000000"/>
                <w:lang w:val="ro-RO"/>
              </w:rPr>
            </w:pPr>
            <w:r w:rsidRPr="008154DA">
              <w:rPr>
                <w:color w:val="000000"/>
                <w:lang w:val="ro-RO"/>
              </w:rPr>
              <w:t>Locul livrării: ANP, or. Chișinău, str. N. Titulescu, 35</w:t>
            </w:r>
          </w:p>
        </w:tc>
      </w:tr>
      <w:tr w:rsidR="008154DA" w:rsidRPr="00D81FD0" w14:paraId="25A1C540" w14:textId="77777777" w:rsidTr="00EC266B">
        <w:trPr>
          <w:cantSplit/>
          <w:trHeight w:val="60"/>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F3B6BC1" w14:textId="79345BE3" w:rsidR="008154DA" w:rsidRPr="008154DA" w:rsidRDefault="008154DA" w:rsidP="009161DF">
            <w:pPr>
              <w:ind w:left="-426" w:right="-421" w:firstLine="568"/>
              <w:jc w:val="center"/>
              <w:rPr>
                <w:b/>
                <w:bCs/>
                <w:color w:val="000000"/>
                <w:lang w:val="ro-RO"/>
              </w:rPr>
            </w:pPr>
            <w:r w:rsidRPr="008154DA">
              <w:rPr>
                <w:b/>
                <w:bCs/>
                <w:color w:val="000000"/>
                <w:lang w:val="ro-RO"/>
              </w:rPr>
              <w:t>Lotul 4 „</w:t>
            </w:r>
            <w:r w:rsidR="00544F8C" w:rsidRPr="00586926">
              <w:rPr>
                <w:rFonts w:eastAsia="Calibri"/>
                <w:b/>
                <w:color w:val="000000" w:themeColor="text1"/>
                <w:lang w:val="en-GB" w:eastAsia="ru-RU"/>
              </w:rPr>
              <w:t>Servicii de consultanță  și formare profesională</w:t>
            </w:r>
            <w:r w:rsidRPr="008154DA">
              <w:rPr>
                <w:b/>
                <w:bCs/>
                <w:color w:val="000000"/>
                <w:lang w:val="ro-RO"/>
              </w:rPr>
              <w:t>”</w:t>
            </w:r>
          </w:p>
        </w:tc>
      </w:tr>
      <w:tr w:rsidR="008154DA" w:rsidRPr="00D81FD0" w14:paraId="5B8BC64E" w14:textId="77777777" w:rsidTr="00ED3425">
        <w:trPr>
          <w:cantSplit/>
          <w:trHeight w:val="1414"/>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FAE036" w14:textId="77777777" w:rsidR="008154DA" w:rsidRPr="00D81FD0" w:rsidRDefault="008154DA" w:rsidP="008154DA">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078441E" w14:textId="446DBF09" w:rsidR="008154DA" w:rsidRPr="008154DA" w:rsidRDefault="00544F8C" w:rsidP="008154DA">
            <w:pPr>
              <w:ind w:left="-74" w:right="-136" w:firstLine="74"/>
              <w:jc w:val="center"/>
              <w:rPr>
                <w:b/>
                <w:bCs/>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DA1E32" w14:textId="54EC745D" w:rsidR="008154DA" w:rsidRPr="009161DF" w:rsidRDefault="008154DA" w:rsidP="008154DA">
            <w:pPr>
              <w:ind w:left="-79" w:right="-108" w:firstLine="0"/>
              <w:jc w:val="center"/>
              <w:rPr>
                <w:lang w:eastAsia="ru-RU"/>
              </w:rPr>
            </w:pPr>
            <w:r w:rsidRPr="008154DA">
              <w:rPr>
                <w:lang w:eastAsia="ru-RU"/>
              </w:rPr>
              <w:t>1</w:t>
            </w:r>
            <w:r w:rsidR="00544F8C">
              <w:rPr>
                <w:lang w:eastAsia="ru-RU"/>
              </w:rPr>
              <w:t xml:space="preserve"> </w:t>
            </w:r>
            <w:r w:rsidRPr="008154DA">
              <w:rPr>
                <w:lang w:eastAsia="ru-RU"/>
              </w:rPr>
              <w:t>serviciu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C54233" w14:textId="77777777" w:rsidR="008154DA" w:rsidRPr="009161DF" w:rsidRDefault="008154DA" w:rsidP="008154DA">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8976CB" w14:textId="77777777" w:rsidR="008154DA" w:rsidRPr="009161DF" w:rsidRDefault="008154DA" w:rsidP="008154DA">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9C8430E"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Scopul consultanței</w:t>
            </w:r>
          </w:p>
          <w:p w14:paraId="52C131D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Dezvoltarea, în comun cu reprezentanții ANP și GIZ Moldova, a unei foi de parcurs pentru replicarea rezultatelor din cardul Proiectului ”Consolidarea capacităților Administrației Naționale a Penitenciarelor în facilitarea integrării socio-profesionale a persoanelor aflate în detenție şi post-detenţie” la nivel de întreg SAP.</w:t>
            </w:r>
          </w:p>
          <w:p w14:paraId="58A32448"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Expertul urmează să furnizeze:</w:t>
            </w:r>
          </w:p>
          <w:p w14:paraId="05B3CA0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Primul Draft (schiță de document) care urmează să fie ajustat în comun cu reprezentanții ANP și GIZ Moldova;</w:t>
            </w:r>
          </w:p>
          <w:p w14:paraId="5D5B4424"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lastRenderedPageBreak/>
              <w:t>•</w:t>
            </w:r>
            <w:r w:rsidRPr="008154DA">
              <w:rPr>
                <w:color w:val="000000"/>
                <w:lang w:val="ro-RO" w:eastAsia="ro-RO"/>
              </w:rPr>
              <w:tab/>
              <w:t>Varianta finală a documentului pregătită pentru aprobare de către echipa de proiect ANP;</w:t>
            </w:r>
          </w:p>
          <w:p w14:paraId="1151F6B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Prezentarea foii de parcurs în cadrul workshop-ului de totalizare, dar și eventual în cadrul altor întâlniri cu potențiali parteneri, finanțatori și factori de decizie.</w:t>
            </w:r>
          </w:p>
          <w:p w14:paraId="10738C73"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Responsabilități specifice</w:t>
            </w:r>
          </w:p>
          <w:p w14:paraId="16738C89"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Realizarea evaluării datelor de intrare și a rezultatelor generale cu privire la Proiectul ”Consolidarea capacităților Administrației Naționale a Penitenciarelor în facilitarea integrării socio-profesionale a persoanelor aflate în detenție şi post-detenţie”;</w:t>
            </w:r>
          </w:p>
          <w:p w14:paraId="69E3155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Proiectarea foii de parcurs prin considerarea procedurilor și recomandărilor prestabilite de către standardele și politicile naționale și internaționale, precum și de aderare la convențiile și tratatele internaționale la care Republica Moldova este parte;</w:t>
            </w:r>
          </w:p>
          <w:p w14:paraId="47B7C0C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Asumarea responsabilității față de corectitudinea datelor scrise/ furnizate.</w:t>
            </w:r>
          </w:p>
          <w:p w14:paraId="1C3F12C4"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Rezultatele așteptate</w:t>
            </w:r>
          </w:p>
          <w:p w14:paraId="3ABF99F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Produsul final (foaia de parcurs) va trebui să conțină următoarele: rezultate și lecții învățate din Proiectul ”Consolidarea capacităților Administrației Naționale a Penitenciarelor în facilitarea integrării socio-profesionale a persoanelor aflate în detenție şi post-detenţie”: Strategii de replicare a bunelor practici în cadrul SAP și proiectarea pe un termen cuprins între 3-5 ani a activităților recomandate.</w:t>
            </w:r>
          </w:p>
          <w:p w14:paraId="63831589"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Agrearea conținutului foii de parcurs cu echipa de proiect ANP și GIZ Moldova;</w:t>
            </w:r>
          </w:p>
          <w:p w14:paraId="36DE236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Prezentarea foii de parcurs în cadrul evenimentului de totalizare a Proiectului și în cadrul ședințelor extinse cu autoritățile publice și/sau alte instituții interesate. Foaia de parcurs va fi elaborată în format text/ grafice/ tabele și imagini, font – Times New Roman 12, distanța între rânduri -1.15, cu marginile: sus 2,0 cm, jos 2,0 cm, stânga 2,5 cm, dreapta 1,5 cm. Volum pagini în limita 12-17 pag. format A4. Toate paginile vor fi numerotate.</w:t>
            </w:r>
          </w:p>
          <w:p w14:paraId="0301F3B4"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Elaborarea și promovarea unui document strategic intern în cadrul SAP.</w:t>
            </w:r>
          </w:p>
          <w:p w14:paraId="7CEEF177"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Toate serviciile vor fi prestate în limba română.</w:t>
            </w:r>
          </w:p>
          <w:p w14:paraId="5751C6C1"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Referințe și aspecte legale destinate activității consultantului/ expertului</w:t>
            </w:r>
          </w:p>
          <w:p w14:paraId="009F228A" w14:textId="79DD4CDD" w:rsidR="008154DA" w:rsidRPr="009161DF" w:rsidRDefault="008154DA" w:rsidP="00544F8C">
            <w:pPr>
              <w:tabs>
                <w:tab w:val="left" w:pos="0"/>
                <w:tab w:val="left" w:pos="39"/>
                <w:tab w:val="left" w:pos="181"/>
              </w:tabs>
              <w:ind w:right="-106" w:firstLine="0"/>
              <w:jc w:val="left"/>
              <w:rPr>
                <w:b/>
                <w:bCs/>
                <w:color w:val="000000"/>
                <w:lang w:val="ro-RO" w:eastAsia="ro-RO"/>
              </w:rPr>
            </w:pPr>
            <w:r w:rsidRPr="008154DA">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SAP</w:t>
            </w:r>
            <w:r w:rsidRPr="008154DA">
              <w:rPr>
                <w:b/>
                <w:bCs/>
                <w:color w:val="000000"/>
                <w:lang w:val="ro-RO" w:eastAsia="ro-RO"/>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14:paraId="73FCC4F9" w14:textId="77777777" w:rsidR="008154DA" w:rsidRPr="00D81FD0" w:rsidRDefault="008154DA" w:rsidP="008154DA">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727EC9C" w14:textId="5F75D556" w:rsidR="00ED3425" w:rsidRDefault="008154DA" w:rsidP="00ED3425">
            <w:pPr>
              <w:ind w:left="-426" w:right="-421" w:firstLine="568"/>
              <w:jc w:val="center"/>
              <w:rPr>
                <w:color w:val="000000"/>
                <w:sz w:val="18"/>
                <w:szCs w:val="18"/>
                <w:lang w:val="ro-RO"/>
              </w:rPr>
            </w:pPr>
            <w:r w:rsidRPr="00ED3425">
              <w:rPr>
                <w:color w:val="000000"/>
                <w:sz w:val="18"/>
                <w:szCs w:val="18"/>
                <w:lang w:val="ro-RO"/>
              </w:rPr>
              <w:t>Termen limită de</w:t>
            </w:r>
          </w:p>
          <w:p w14:paraId="569EC83E" w14:textId="77777777" w:rsidR="00ED3425" w:rsidRDefault="008154DA" w:rsidP="00ED3425">
            <w:pPr>
              <w:ind w:left="-426" w:right="-421" w:firstLine="568"/>
              <w:jc w:val="center"/>
              <w:rPr>
                <w:color w:val="000000"/>
                <w:sz w:val="18"/>
                <w:szCs w:val="18"/>
                <w:lang w:val="ro-RO"/>
              </w:rPr>
            </w:pPr>
            <w:r w:rsidRPr="00ED3425">
              <w:rPr>
                <w:color w:val="000000"/>
                <w:sz w:val="18"/>
                <w:szCs w:val="18"/>
                <w:lang w:val="ro-RO"/>
              </w:rPr>
              <w:t xml:space="preserve">livrare a serviciilor și/ sau materialelor elaborate </w:t>
            </w:r>
          </w:p>
          <w:p w14:paraId="5E247F40" w14:textId="244DC582" w:rsidR="008154DA" w:rsidRPr="00ED3425" w:rsidRDefault="008154DA" w:rsidP="00ED3425">
            <w:pPr>
              <w:ind w:left="-426" w:right="-421" w:firstLine="568"/>
              <w:jc w:val="center"/>
              <w:rPr>
                <w:color w:val="000000"/>
                <w:sz w:val="18"/>
                <w:szCs w:val="18"/>
                <w:lang w:val="ro-RO"/>
              </w:rPr>
            </w:pPr>
            <w:r w:rsidRPr="00ED3425">
              <w:rPr>
                <w:color w:val="000000"/>
                <w:sz w:val="18"/>
                <w:szCs w:val="18"/>
                <w:lang w:val="ro-RO"/>
              </w:rPr>
              <w:t>30.08.2024.</w:t>
            </w:r>
          </w:p>
          <w:p w14:paraId="431D712E" w14:textId="643A6898" w:rsidR="008154DA" w:rsidRDefault="008154DA" w:rsidP="00ED3425">
            <w:pPr>
              <w:ind w:left="-426" w:right="-421" w:firstLine="568"/>
              <w:jc w:val="center"/>
              <w:rPr>
                <w:color w:val="000000"/>
                <w:lang w:val="ro-RO"/>
              </w:rPr>
            </w:pPr>
            <w:r w:rsidRPr="008154DA">
              <w:rPr>
                <w:color w:val="000000"/>
                <w:lang w:val="ro-RO"/>
              </w:rPr>
              <w:t>, str. N. Titulescu, 35</w:t>
            </w:r>
          </w:p>
        </w:tc>
      </w:tr>
    </w:tbl>
    <w:p w14:paraId="3C505F4C" w14:textId="77777777" w:rsidR="00D81FD0" w:rsidRDefault="00D81FD0" w:rsidP="00D81FD0">
      <w:pPr>
        <w:ind w:left="-426" w:firstLine="568"/>
        <w:jc w:val="right"/>
        <w:rPr>
          <w:sz w:val="24"/>
          <w:szCs w:val="24"/>
          <w:lang w:eastAsia="ru-RU"/>
        </w:rPr>
      </w:pPr>
    </w:p>
    <w:p w14:paraId="72D762AF" w14:textId="049AA8F5" w:rsidR="00D81FD0" w:rsidRPr="00EC266B" w:rsidRDefault="00D81FD0" w:rsidP="00D81FD0">
      <w:pPr>
        <w:ind w:left="-426" w:firstLine="568"/>
        <w:jc w:val="left"/>
        <w:rPr>
          <w:sz w:val="18"/>
          <w:szCs w:val="18"/>
          <w:lang w:eastAsia="ru-RU"/>
        </w:rPr>
      </w:pPr>
      <w:r w:rsidRPr="00EC266B">
        <w:rPr>
          <w:sz w:val="18"/>
          <w:szCs w:val="18"/>
          <w:lang w:eastAsia="ru-RU"/>
        </w:rPr>
        <w:t xml:space="preserve">Ofertantul: _______________________ Adresa: ______________________ Semnat:_______________ </w:t>
      </w:r>
    </w:p>
    <w:p w14:paraId="05D08635" w14:textId="77777777" w:rsidR="00D81FD0" w:rsidRPr="00EC266B" w:rsidRDefault="00D81FD0" w:rsidP="00D81FD0">
      <w:pPr>
        <w:ind w:left="-426" w:firstLine="568"/>
        <w:jc w:val="left"/>
        <w:rPr>
          <w:sz w:val="18"/>
          <w:szCs w:val="18"/>
          <w:lang w:eastAsia="ru-RU"/>
        </w:rPr>
      </w:pPr>
    </w:p>
    <w:p w14:paraId="6B435F41" w14:textId="33EE0E42" w:rsidR="00EB7997" w:rsidRPr="00EC266B" w:rsidRDefault="00D81FD0" w:rsidP="00D81FD0">
      <w:pPr>
        <w:ind w:left="-426" w:firstLine="568"/>
        <w:jc w:val="left"/>
        <w:rPr>
          <w:sz w:val="18"/>
          <w:szCs w:val="18"/>
          <w:lang w:eastAsia="ru-RU"/>
        </w:rPr>
      </w:pPr>
      <w:r w:rsidRPr="00EC266B">
        <w:rPr>
          <w:sz w:val="18"/>
          <w:szCs w:val="18"/>
          <w:lang w:eastAsia="ru-RU"/>
        </w:rPr>
        <w:t xml:space="preserve">Numele, Prenumele:_____________________________ În calitate de: ________________ </w:t>
      </w:r>
    </w:p>
    <w:sectPr w:rsidR="00EB7997" w:rsidRPr="00EC266B" w:rsidSect="005F790C">
      <w:pgSz w:w="15840" w:h="12240" w:orient="landscape"/>
      <w:pgMar w:top="284" w:right="1806" w:bottom="284"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23A6C02"/>
    <w:multiLevelType w:val="hybridMultilevel"/>
    <w:tmpl w:val="D1E60DA6"/>
    <w:lvl w:ilvl="0" w:tplc="D99E2068">
      <w:start w:val="1"/>
      <w:numFmt w:val="bullet"/>
      <w:lvlText w:val=""/>
      <w:lvlJc w:val="left"/>
      <w:pPr>
        <w:ind w:left="883" w:hanging="360"/>
      </w:pPr>
      <w:rPr>
        <w:rFonts w:ascii="Symbol" w:hAnsi="Symbol" w:hint="default"/>
        <w:color w:val="auto"/>
      </w:rPr>
    </w:lvl>
    <w:lvl w:ilvl="1" w:tplc="04190003" w:tentative="1">
      <w:start w:val="1"/>
      <w:numFmt w:val="bullet"/>
      <w:lvlText w:val="o"/>
      <w:lvlJc w:val="left"/>
      <w:pPr>
        <w:ind w:left="1603" w:hanging="360"/>
      </w:pPr>
      <w:rPr>
        <w:rFonts w:ascii="Courier New" w:hAnsi="Courier New" w:cs="Courier New" w:hint="default"/>
      </w:rPr>
    </w:lvl>
    <w:lvl w:ilvl="2" w:tplc="04190005" w:tentative="1">
      <w:start w:val="1"/>
      <w:numFmt w:val="bullet"/>
      <w:lvlText w:val=""/>
      <w:lvlJc w:val="left"/>
      <w:pPr>
        <w:ind w:left="2323" w:hanging="360"/>
      </w:pPr>
      <w:rPr>
        <w:rFonts w:ascii="Wingdings" w:hAnsi="Wingdings" w:hint="default"/>
      </w:rPr>
    </w:lvl>
    <w:lvl w:ilvl="3" w:tplc="04190001" w:tentative="1">
      <w:start w:val="1"/>
      <w:numFmt w:val="bullet"/>
      <w:lvlText w:val=""/>
      <w:lvlJc w:val="left"/>
      <w:pPr>
        <w:ind w:left="3043" w:hanging="360"/>
      </w:pPr>
      <w:rPr>
        <w:rFonts w:ascii="Symbol" w:hAnsi="Symbol" w:hint="default"/>
      </w:rPr>
    </w:lvl>
    <w:lvl w:ilvl="4" w:tplc="04190003" w:tentative="1">
      <w:start w:val="1"/>
      <w:numFmt w:val="bullet"/>
      <w:lvlText w:val="o"/>
      <w:lvlJc w:val="left"/>
      <w:pPr>
        <w:ind w:left="3763" w:hanging="360"/>
      </w:pPr>
      <w:rPr>
        <w:rFonts w:ascii="Courier New" w:hAnsi="Courier New" w:cs="Courier New" w:hint="default"/>
      </w:rPr>
    </w:lvl>
    <w:lvl w:ilvl="5" w:tplc="04190005" w:tentative="1">
      <w:start w:val="1"/>
      <w:numFmt w:val="bullet"/>
      <w:lvlText w:val=""/>
      <w:lvlJc w:val="left"/>
      <w:pPr>
        <w:ind w:left="4483" w:hanging="360"/>
      </w:pPr>
      <w:rPr>
        <w:rFonts w:ascii="Wingdings" w:hAnsi="Wingdings" w:hint="default"/>
      </w:rPr>
    </w:lvl>
    <w:lvl w:ilvl="6" w:tplc="04190001" w:tentative="1">
      <w:start w:val="1"/>
      <w:numFmt w:val="bullet"/>
      <w:lvlText w:val=""/>
      <w:lvlJc w:val="left"/>
      <w:pPr>
        <w:ind w:left="5203" w:hanging="360"/>
      </w:pPr>
      <w:rPr>
        <w:rFonts w:ascii="Symbol" w:hAnsi="Symbol" w:hint="default"/>
      </w:rPr>
    </w:lvl>
    <w:lvl w:ilvl="7" w:tplc="04190003" w:tentative="1">
      <w:start w:val="1"/>
      <w:numFmt w:val="bullet"/>
      <w:lvlText w:val="o"/>
      <w:lvlJc w:val="left"/>
      <w:pPr>
        <w:ind w:left="5923" w:hanging="360"/>
      </w:pPr>
      <w:rPr>
        <w:rFonts w:ascii="Courier New" w:hAnsi="Courier New" w:cs="Courier New" w:hint="default"/>
      </w:rPr>
    </w:lvl>
    <w:lvl w:ilvl="8" w:tplc="04190005" w:tentative="1">
      <w:start w:val="1"/>
      <w:numFmt w:val="bullet"/>
      <w:lvlText w:val=""/>
      <w:lvlJc w:val="left"/>
      <w:pPr>
        <w:ind w:left="6643" w:hanging="360"/>
      </w:pPr>
      <w:rPr>
        <w:rFonts w:ascii="Wingdings" w:hAnsi="Wingdings" w:hint="default"/>
      </w:rPr>
    </w:lvl>
  </w:abstractNum>
  <w:abstractNum w:abstractNumId="2" w15:restartNumberingAfterBreak="0">
    <w:nsid w:val="197C57A8"/>
    <w:multiLevelType w:val="hybridMultilevel"/>
    <w:tmpl w:val="F00ED73C"/>
    <w:lvl w:ilvl="0" w:tplc="A6C2F3BE">
      <w:start w:val="1"/>
      <w:numFmt w:val="bullet"/>
      <w:lvlText w:val=""/>
      <w:lvlJc w:val="left"/>
      <w:pPr>
        <w:ind w:left="1078" w:hanging="360"/>
      </w:pPr>
      <w:rPr>
        <w:rFonts w:ascii="Times New Roman" w:hAnsi="Times New Roman" w:cs="Times New Roman"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3"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5420C4"/>
    <w:multiLevelType w:val="hybridMultilevel"/>
    <w:tmpl w:val="8D1C0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9F4535"/>
    <w:multiLevelType w:val="hybridMultilevel"/>
    <w:tmpl w:val="A426CD2E"/>
    <w:lvl w:ilvl="0" w:tplc="D99E2068">
      <w:start w:val="1"/>
      <w:numFmt w:val="bullet"/>
      <w:lvlText w:val=""/>
      <w:lvlJc w:val="left"/>
      <w:pPr>
        <w:ind w:left="862" w:hanging="360"/>
      </w:pPr>
      <w:rPr>
        <w:rFonts w:ascii="Symbol" w:hAnsi="Symbol" w:hint="default"/>
        <w:color w:val="auto"/>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15:restartNumberingAfterBreak="0">
    <w:nsid w:val="34015807"/>
    <w:multiLevelType w:val="hybridMultilevel"/>
    <w:tmpl w:val="6FEAC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84B49A8"/>
    <w:multiLevelType w:val="hybridMultilevel"/>
    <w:tmpl w:val="F730A54E"/>
    <w:lvl w:ilvl="0" w:tplc="13D8A55A">
      <w:start w:val="1"/>
      <w:numFmt w:val="bullet"/>
      <w:lvlText w:val=""/>
      <w:lvlJc w:val="left"/>
      <w:pPr>
        <w:ind w:left="766" w:hanging="360"/>
      </w:pPr>
      <w:rPr>
        <w:rFonts w:ascii="Times New Roman" w:hAnsi="Times New Roman" w:cs="Times New Roman" w:hint="default"/>
      </w:rPr>
    </w:lvl>
    <w:lvl w:ilvl="1" w:tplc="04180003" w:tentative="1">
      <w:start w:val="1"/>
      <w:numFmt w:val="bullet"/>
      <w:lvlText w:val="o"/>
      <w:lvlJc w:val="left"/>
      <w:pPr>
        <w:ind w:left="1486" w:hanging="360"/>
      </w:pPr>
      <w:rPr>
        <w:rFonts w:ascii="Courier New" w:hAnsi="Courier New" w:cs="Courier New" w:hint="default"/>
      </w:rPr>
    </w:lvl>
    <w:lvl w:ilvl="2" w:tplc="04180005" w:tentative="1">
      <w:start w:val="1"/>
      <w:numFmt w:val="bullet"/>
      <w:lvlText w:val=""/>
      <w:lvlJc w:val="left"/>
      <w:pPr>
        <w:ind w:left="2206" w:hanging="360"/>
      </w:pPr>
      <w:rPr>
        <w:rFonts w:ascii="Wingdings" w:hAnsi="Wingdings" w:hint="default"/>
      </w:rPr>
    </w:lvl>
    <w:lvl w:ilvl="3" w:tplc="04180001" w:tentative="1">
      <w:start w:val="1"/>
      <w:numFmt w:val="bullet"/>
      <w:lvlText w:val=""/>
      <w:lvlJc w:val="left"/>
      <w:pPr>
        <w:ind w:left="2926" w:hanging="360"/>
      </w:pPr>
      <w:rPr>
        <w:rFonts w:ascii="Symbol" w:hAnsi="Symbol" w:hint="default"/>
      </w:rPr>
    </w:lvl>
    <w:lvl w:ilvl="4" w:tplc="04180003" w:tentative="1">
      <w:start w:val="1"/>
      <w:numFmt w:val="bullet"/>
      <w:lvlText w:val="o"/>
      <w:lvlJc w:val="left"/>
      <w:pPr>
        <w:ind w:left="3646" w:hanging="360"/>
      </w:pPr>
      <w:rPr>
        <w:rFonts w:ascii="Courier New" w:hAnsi="Courier New" w:cs="Courier New" w:hint="default"/>
      </w:rPr>
    </w:lvl>
    <w:lvl w:ilvl="5" w:tplc="04180005" w:tentative="1">
      <w:start w:val="1"/>
      <w:numFmt w:val="bullet"/>
      <w:lvlText w:val=""/>
      <w:lvlJc w:val="left"/>
      <w:pPr>
        <w:ind w:left="4366" w:hanging="360"/>
      </w:pPr>
      <w:rPr>
        <w:rFonts w:ascii="Wingdings" w:hAnsi="Wingdings" w:hint="default"/>
      </w:rPr>
    </w:lvl>
    <w:lvl w:ilvl="6" w:tplc="04180001" w:tentative="1">
      <w:start w:val="1"/>
      <w:numFmt w:val="bullet"/>
      <w:lvlText w:val=""/>
      <w:lvlJc w:val="left"/>
      <w:pPr>
        <w:ind w:left="5086" w:hanging="360"/>
      </w:pPr>
      <w:rPr>
        <w:rFonts w:ascii="Symbol" w:hAnsi="Symbol" w:hint="default"/>
      </w:rPr>
    </w:lvl>
    <w:lvl w:ilvl="7" w:tplc="04180003" w:tentative="1">
      <w:start w:val="1"/>
      <w:numFmt w:val="bullet"/>
      <w:lvlText w:val="o"/>
      <w:lvlJc w:val="left"/>
      <w:pPr>
        <w:ind w:left="5806" w:hanging="360"/>
      </w:pPr>
      <w:rPr>
        <w:rFonts w:ascii="Courier New" w:hAnsi="Courier New" w:cs="Courier New" w:hint="default"/>
      </w:rPr>
    </w:lvl>
    <w:lvl w:ilvl="8" w:tplc="04180005" w:tentative="1">
      <w:start w:val="1"/>
      <w:numFmt w:val="bullet"/>
      <w:lvlText w:val=""/>
      <w:lvlJc w:val="left"/>
      <w:pPr>
        <w:ind w:left="6526" w:hanging="360"/>
      </w:pPr>
      <w:rPr>
        <w:rFonts w:ascii="Wingdings" w:hAnsi="Wingdings" w:hint="default"/>
      </w:rPr>
    </w:lvl>
  </w:abstractNum>
  <w:abstractNum w:abstractNumId="8" w15:restartNumberingAfterBreak="0">
    <w:nsid w:val="3E214780"/>
    <w:multiLevelType w:val="hybridMultilevel"/>
    <w:tmpl w:val="9B3CB6C2"/>
    <w:lvl w:ilvl="0" w:tplc="04190001">
      <w:start w:val="1"/>
      <w:numFmt w:val="bullet"/>
      <w:lvlText w:val=""/>
      <w:lvlJc w:val="left"/>
      <w:pPr>
        <w:ind w:left="1390" w:hanging="360"/>
      </w:pPr>
      <w:rPr>
        <w:rFonts w:ascii="Symbol" w:hAnsi="Symbol"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9" w15:restartNumberingAfterBreak="0">
    <w:nsid w:val="56B06C33"/>
    <w:multiLevelType w:val="hybridMultilevel"/>
    <w:tmpl w:val="5FD28136"/>
    <w:lvl w:ilvl="0" w:tplc="04190001">
      <w:start w:val="1"/>
      <w:numFmt w:val="bullet"/>
      <w:lvlText w:val=""/>
      <w:lvlJc w:val="left"/>
      <w:pPr>
        <w:ind w:left="720" w:hanging="360"/>
      </w:pPr>
      <w:rPr>
        <w:rFonts w:ascii="Symbol" w:hAnsi="Symbol" w:hint="default"/>
        <w:b/>
        <w:bCs/>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97F24A0"/>
    <w:multiLevelType w:val="hybridMultilevel"/>
    <w:tmpl w:val="76D2B256"/>
    <w:lvl w:ilvl="0" w:tplc="D99E206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5E715CB"/>
    <w:multiLevelType w:val="hybridMultilevel"/>
    <w:tmpl w:val="7F0C66F6"/>
    <w:lvl w:ilvl="0" w:tplc="04190001">
      <w:start w:val="1"/>
      <w:numFmt w:val="bullet"/>
      <w:lvlText w:val=""/>
      <w:lvlJc w:val="left"/>
      <w:pPr>
        <w:ind w:left="1032" w:hanging="360"/>
      </w:pPr>
      <w:rPr>
        <w:rFonts w:ascii="Symbol" w:hAnsi="Symbol"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12" w15:restartNumberingAfterBreak="0">
    <w:nsid w:val="67D51FAF"/>
    <w:multiLevelType w:val="hybridMultilevel"/>
    <w:tmpl w:val="4FA602D4"/>
    <w:lvl w:ilvl="0" w:tplc="D99E2068">
      <w:start w:val="1"/>
      <w:numFmt w:val="bullet"/>
      <w:lvlText w:val=""/>
      <w:lvlJc w:val="left"/>
      <w:pPr>
        <w:ind w:left="1457" w:hanging="360"/>
      </w:pPr>
      <w:rPr>
        <w:rFonts w:ascii="Symbol" w:hAnsi="Symbol" w:hint="default"/>
        <w:color w:val="auto"/>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abstractNum w:abstractNumId="13" w15:restartNumberingAfterBreak="0">
    <w:nsid w:val="6BE613DB"/>
    <w:multiLevelType w:val="hybridMultilevel"/>
    <w:tmpl w:val="D8A82F78"/>
    <w:lvl w:ilvl="0" w:tplc="31829A4E">
      <w:start w:val="1"/>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8A17E56"/>
    <w:multiLevelType w:val="hybridMultilevel"/>
    <w:tmpl w:val="F548667A"/>
    <w:lvl w:ilvl="0" w:tplc="A9604ADA">
      <w:start w:val="1"/>
      <w:numFmt w:val="lowerRoman"/>
      <w:lvlText w:val="(%1)"/>
      <w:lvlJc w:val="left"/>
      <w:pPr>
        <w:ind w:left="1080" w:hanging="720"/>
      </w:pPr>
      <w:rPr>
        <w:rFonts w:hint="default"/>
        <w:b w:val="0"/>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1E4D94"/>
    <w:multiLevelType w:val="hybridMultilevel"/>
    <w:tmpl w:val="22683776"/>
    <w:lvl w:ilvl="0" w:tplc="31829A4E">
      <w:start w:val="1"/>
      <w:numFmt w:val="bullet"/>
      <w:lvlText w:val="-"/>
      <w:lvlJc w:val="left"/>
      <w:pPr>
        <w:ind w:left="1080" w:hanging="360"/>
      </w:pPr>
      <w:rPr>
        <w:rFonts w:ascii="Times New Roman" w:eastAsia="Times New Roman" w:hAnsi="Times New Roman" w:cs="Times New Roman"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9B42DF4"/>
    <w:multiLevelType w:val="hybridMultilevel"/>
    <w:tmpl w:val="7D8ABB8A"/>
    <w:lvl w:ilvl="0" w:tplc="D99E206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A724663"/>
    <w:multiLevelType w:val="hybridMultilevel"/>
    <w:tmpl w:val="11123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68058530">
    <w:abstractNumId w:val="14"/>
  </w:num>
  <w:num w:numId="2" w16cid:durableId="318656446">
    <w:abstractNumId w:val="0"/>
  </w:num>
  <w:num w:numId="3" w16cid:durableId="1621761744">
    <w:abstractNumId w:val="3"/>
  </w:num>
  <w:num w:numId="4" w16cid:durableId="992296834">
    <w:abstractNumId w:val="15"/>
  </w:num>
  <w:num w:numId="5" w16cid:durableId="190339332">
    <w:abstractNumId w:val="6"/>
  </w:num>
  <w:num w:numId="6" w16cid:durableId="1110709177">
    <w:abstractNumId w:val="4"/>
  </w:num>
  <w:num w:numId="7" w16cid:durableId="879317555">
    <w:abstractNumId w:val="16"/>
  </w:num>
  <w:num w:numId="8" w16cid:durableId="1234312786">
    <w:abstractNumId w:val="9"/>
  </w:num>
  <w:num w:numId="9" w16cid:durableId="1318681512">
    <w:abstractNumId w:val="7"/>
  </w:num>
  <w:num w:numId="10" w16cid:durableId="1677461123">
    <w:abstractNumId w:val="2"/>
  </w:num>
  <w:num w:numId="11" w16cid:durableId="1052080257">
    <w:abstractNumId w:val="8"/>
  </w:num>
  <w:num w:numId="12" w16cid:durableId="908077314">
    <w:abstractNumId w:val="11"/>
  </w:num>
  <w:num w:numId="13" w16cid:durableId="1782529436">
    <w:abstractNumId w:val="13"/>
  </w:num>
  <w:num w:numId="14" w16cid:durableId="1247493253">
    <w:abstractNumId w:val="18"/>
  </w:num>
  <w:num w:numId="15" w16cid:durableId="1892302587">
    <w:abstractNumId w:val="17"/>
  </w:num>
  <w:num w:numId="16" w16cid:durableId="1878273940">
    <w:abstractNumId w:val="12"/>
  </w:num>
  <w:num w:numId="17" w16cid:durableId="1058742539">
    <w:abstractNumId w:val="1"/>
  </w:num>
  <w:num w:numId="18" w16cid:durableId="278529696">
    <w:abstractNumId w:val="10"/>
  </w:num>
  <w:num w:numId="19" w16cid:durableId="1271401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682A"/>
    <w:rsid w:val="0004311F"/>
    <w:rsid w:val="0008404E"/>
    <w:rsid w:val="000D2BAF"/>
    <w:rsid w:val="00172C62"/>
    <w:rsid w:val="001B5A46"/>
    <w:rsid w:val="002B579A"/>
    <w:rsid w:val="002C618D"/>
    <w:rsid w:val="00323565"/>
    <w:rsid w:val="0038234E"/>
    <w:rsid w:val="003D39F9"/>
    <w:rsid w:val="003F1BD8"/>
    <w:rsid w:val="004643A3"/>
    <w:rsid w:val="004B1F6F"/>
    <w:rsid w:val="004E23DF"/>
    <w:rsid w:val="00544F8C"/>
    <w:rsid w:val="00586926"/>
    <w:rsid w:val="00592BB6"/>
    <w:rsid w:val="005F790C"/>
    <w:rsid w:val="007071BE"/>
    <w:rsid w:val="007511F9"/>
    <w:rsid w:val="0078314A"/>
    <w:rsid w:val="007921D3"/>
    <w:rsid w:val="007977E4"/>
    <w:rsid w:val="007A067E"/>
    <w:rsid w:val="008154DA"/>
    <w:rsid w:val="00850D1C"/>
    <w:rsid w:val="008B275A"/>
    <w:rsid w:val="008B7435"/>
    <w:rsid w:val="009161DF"/>
    <w:rsid w:val="00921673"/>
    <w:rsid w:val="00936F2D"/>
    <w:rsid w:val="009A2B97"/>
    <w:rsid w:val="009C309F"/>
    <w:rsid w:val="009F14B4"/>
    <w:rsid w:val="00A12FC8"/>
    <w:rsid w:val="00A23FD9"/>
    <w:rsid w:val="00A47EA4"/>
    <w:rsid w:val="00A92354"/>
    <w:rsid w:val="00AA55BA"/>
    <w:rsid w:val="00AF2CFE"/>
    <w:rsid w:val="00AF783D"/>
    <w:rsid w:val="00B03FE5"/>
    <w:rsid w:val="00BA63F4"/>
    <w:rsid w:val="00BD6102"/>
    <w:rsid w:val="00CB6A95"/>
    <w:rsid w:val="00CC6483"/>
    <w:rsid w:val="00D40DD3"/>
    <w:rsid w:val="00D81FD0"/>
    <w:rsid w:val="00D93317"/>
    <w:rsid w:val="00DC6D70"/>
    <w:rsid w:val="00DF0CAC"/>
    <w:rsid w:val="00E641EA"/>
    <w:rsid w:val="00EA5214"/>
    <w:rsid w:val="00EB7997"/>
    <w:rsid w:val="00EC266B"/>
    <w:rsid w:val="00ED3425"/>
    <w:rsid w:val="00F12DED"/>
    <w:rsid w:val="00F1484A"/>
    <w:rsid w:val="00F154F1"/>
    <w:rsid w:val="00F515B5"/>
    <w:rsid w:val="00F55A90"/>
    <w:rsid w:val="00F66A86"/>
    <w:rsid w:val="00F844CE"/>
    <w:rsid w:val="00FA2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48333B9F-6AEF-44E3-BF3D-EB5C6214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BD8"/>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EB7997"/>
    <w:pPr>
      <w:ind w:left="720"/>
      <w:contextualSpacing/>
    </w:pPr>
  </w:style>
  <w:style w:type="paragraph" w:styleId="Frspaiere">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character" w:customStyle="1" w:styleId="ListparagrafCaracter">
    <w:name w:val="Listă paragraf Caracter"/>
    <w:aliases w:val="HotarirePunct1 Caracter"/>
    <w:link w:val="Listparagraf"/>
    <w:uiPriority w:val="34"/>
    <w:locked/>
    <w:rsid w:val="00936F2D"/>
    <w:rPr>
      <w:rFonts w:ascii="Times New Roman" w:eastAsia="Times New Roman" w:hAnsi="Times New Roman" w:cs="Times New Roman"/>
      <w:kern w:val="0"/>
      <w:sz w:val="20"/>
      <w:szCs w:val="20"/>
      <w14:ligatures w14:val="none"/>
    </w:rPr>
  </w:style>
  <w:style w:type="character" w:styleId="Referincomentariu">
    <w:name w:val="annotation reference"/>
    <w:basedOn w:val="Fontdeparagrafimplicit"/>
    <w:uiPriority w:val="99"/>
    <w:semiHidden/>
    <w:unhideWhenUsed/>
    <w:rsid w:val="00936F2D"/>
    <w:rPr>
      <w:sz w:val="16"/>
      <w:szCs w:val="16"/>
    </w:rPr>
  </w:style>
  <w:style w:type="paragraph" w:styleId="Textcomentariu">
    <w:name w:val="annotation text"/>
    <w:basedOn w:val="Normal"/>
    <w:link w:val="TextcomentariuCaracter"/>
    <w:uiPriority w:val="99"/>
    <w:unhideWhenUsed/>
    <w:rsid w:val="00936F2D"/>
    <w:pPr>
      <w:spacing w:after="160"/>
      <w:ind w:firstLine="0"/>
      <w:jc w:val="left"/>
    </w:pPr>
    <w:rPr>
      <w:rFonts w:asciiTheme="minorHAnsi" w:eastAsiaTheme="minorHAnsi" w:hAnsiTheme="minorHAnsi" w:cstheme="minorBidi"/>
    </w:rPr>
  </w:style>
  <w:style w:type="character" w:customStyle="1" w:styleId="TextcomentariuCaracter">
    <w:name w:val="Text comentariu Caracter"/>
    <w:basedOn w:val="Fontdeparagrafimplicit"/>
    <w:link w:val="Textcomentariu"/>
    <w:uiPriority w:val="99"/>
    <w:rsid w:val="00936F2D"/>
    <w:rPr>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08404E"/>
    <w:pPr>
      <w:spacing w:after="0"/>
      <w:ind w:firstLine="709"/>
      <w:jc w:val="both"/>
    </w:pPr>
    <w:rPr>
      <w:rFonts w:ascii="Times New Roman" w:eastAsia="Times New Roman" w:hAnsi="Times New Roman" w:cs="Times New Roman"/>
      <w:b/>
      <w:bCs/>
    </w:rPr>
  </w:style>
  <w:style w:type="character" w:customStyle="1" w:styleId="SubiectComentariuCaracter">
    <w:name w:val="Subiect Comentariu Caracter"/>
    <w:basedOn w:val="TextcomentariuCaracter"/>
    <w:link w:val="SubiectComentariu"/>
    <w:uiPriority w:val="99"/>
    <w:semiHidden/>
    <w:rsid w:val="0008404E"/>
    <w:rPr>
      <w:rFonts w:ascii="Times New Roman" w:eastAsia="Times New Roman" w:hAnsi="Times New Roman" w:cs="Times New Roman"/>
      <w:b/>
      <w:bCs/>
      <w:kern w:val="0"/>
      <w:sz w:val="20"/>
      <w:szCs w:val="20"/>
      <w14:ligatures w14:val="none"/>
    </w:rPr>
  </w:style>
  <w:style w:type="paragraph" w:styleId="TextnBalon">
    <w:name w:val="Balloon Text"/>
    <w:basedOn w:val="Normal"/>
    <w:link w:val="TextnBalonCaracter"/>
    <w:uiPriority w:val="99"/>
    <w:semiHidden/>
    <w:unhideWhenUsed/>
    <w:rsid w:val="00F1484A"/>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1484A"/>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73F65-8CC6-47F9-9815-A1E783189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4020</Words>
  <Characters>22919</Characters>
  <Application>Microsoft Office Word</Application>
  <DocSecurity>0</DocSecurity>
  <Lines>190</Lines>
  <Paragraphs>53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Maria Chetrean</cp:lastModifiedBy>
  <cp:revision>3</cp:revision>
  <cp:lastPrinted>2024-04-23T09:32:00Z</cp:lastPrinted>
  <dcterms:created xsi:type="dcterms:W3CDTF">2024-04-23T09:31:00Z</dcterms:created>
  <dcterms:modified xsi:type="dcterms:W3CDTF">2024-04-23T11:11:00Z</dcterms:modified>
</cp:coreProperties>
</file>