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5ADA53FE" w14:textId="5D721C03" w:rsidR="0095221E" w:rsidRPr="00036BA2" w:rsidRDefault="0095221E" w:rsidP="00AD048A">
      <w:pPr>
        <w:spacing w:line="360" w:lineRule="auto"/>
        <w:jc w:val="center"/>
        <w:rPr>
          <w:rFonts w:eastAsia="PMingLiU"/>
          <w:sz w:val="24"/>
          <w:szCs w:val="24"/>
          <w:lang w:val="ro-MD" w:eastAsia="zh-CN"/>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D4F6A5"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008C6A64" w:rsidRPr="002F7923">
        <w:rPr>
          <w:b/>
          <w:bCs/>
          <w:i/>
          <w:iCs/>
          <w:lang w:val="ro-MD"/>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lastRenderedPageBreak/>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076D9E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88046A">
        <w:rPr>
          <w:rFonts w:eastAsia="PMingLiU"/>
          <w:iCs/>
          <w:sz w:val="24"/>
          <w:szCs w:val="24"/>
          <w:lang w:val="ro-MD" w:eastAsia="zh-CN"/>
        </w:rPr>
        <w:t xml:space="preserve">, </w:t>
      </w:r>
      <w:r w:rsidR="0088046A" w:rsidRPr="0088046A">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343C129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661ACD" w:rsidRPr="00036BA2">
        <w:rPr>
          <w:rFonts w:eastAsia="PMingLiU"/>
          <w:i/>
          <w:sz w:val="24"/>
          <w:szCs w:val="24"/>
          <w:highlight w:val="yellow"/>
          <w:lang w:val="ro-MD" w:eastAsia="zh-CN"/>
        </w:rPr>
        <w:t>24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37AC2F65"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r w:rsidR="00AD048A" w:rsidRPr="00036BA2">
        <w:rPr>
          <w:b/>
          <w:bCs/>
          <w:iCs/>
          <w:sz w:val="24"/>
          <w:szCs w:val="24"/>
          <w:lang w:val="ro-MD"/>
        </w:rPr>
        <w:t>Sancțiuni</w:t>
      </w:r>
    </w:p>
    <w:p w14:paraId="12438EF0" w14:textId="7EF14498"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r w:rsidR="00AD048A" w:rsidRPr="00036BA2">
        <w:rPr>
          <w:iCs/>
          <w:sz w:val="24"/>
          <w:szCs w:val="24"/>
          <w:lang w:val="ro-MD"/>
        </w:rPr>
        <w:t>garanție</w:t>
      </w:r>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lastRenderedPageBreak/>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3E021786"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273D7" w:rsidRPr="00036BA2">
        <w:rPr>
          <w:b/>
          <w:sz w:val="22"/>
          <w:szCs w:val="22"/>
          <w:highlight w:val="yellow"/>
          <w:lang w:val="ro-MD" w:eastAsia="ru-RU"/>
        </w:rPr>
        <w:t>7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4BD24B18"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AD048A">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E16A07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AD048A">
        <w:trPr>
          <w:gridAfter w:val="1"/>
          <w:wAfter w:w="3" w:type="pct"/>
          <w:trHeight w:val="477"/>
        </w:trPr>
        <w:tc>
          <w:tcPr>
            <w:tcW w:w="1082" w:type="pct"/>
            <w:tcBorders>
              <w:top w:val="single" w:sz="4" w:space="0" w:color="auto"/>
              <w:left w:val="single" w:sz="4" w:space="0" w:color="auto"/>
              <w:bottom w:val="single" w:sz="4" w:space="0" w:color="auto"/>
              <w:right w:val="single" w:sz="4" w:space="0" w:color="auto"/>
            </w:tcBorders>
          </w:tcPr>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88046A"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691E202F" w:rsidR="00727CE8" w:rsidRPr="00036BA2" w:rsidRDefault="00727CE8" w:rsidP="00AD048A">
      <w:pPr>
        <w:ind w:firstLine="0"/>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1" w:usb1="08080000" w:usb2="00000010" w:usb3="00000000" w:csb0="00100000"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47F4"/>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46A"/>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D048A"/>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3443</Words>
  <Characters>25261</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17</cp:revision>
  <cp:lastPrinted>2024-02-26T12:03:00Z</cp:lastPrinted>
  <dcterms:created xsi:type="dcterms:W3CDTF">2024-02-28T13:21:00Z</dcterms:created>
  <dcterms:modified xsi:type="dcterms:W3CDTF">2025-08-05T07:06:00Z</dcterms:modified>
</cp:coreProperties>
</file>