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Layout w:type="fixed"/>
        <w:tblLook w:val="04A0" w:firstRow="1" w:lastRow="0" w:firstColumn="1" w:lastColumn="0" w:noHBand="0" w:noVBand="1"/>
      </w:tblPr>
      <w:tblGrid>
        <w:gridCol w:w="2003"/>
        <w:gridCol w:w="125"/>
        <w:gridCol w:w="112"/>
        <w:gridCol w:w="1445"/>
        <w:gridCol w:w="1419"/>
        <w:gridCol w:w="1560"/>
        <w:gridCol w:w="2743"/>
        <w:gridCol w:w="3352"/>
        <w:gridCol w:w="2112"/>
        <w:gridCol w:w="1011"/>
        <w:gridCol w:w="67"/>
      </w:tblGrid>
      <w:tr w:rsidR="004A1736" w:rsidRPr="00EE0593" w14:paraId="30E02952" w14:textId="77777777" w:rsidTr="00EE0593">
        <w:trPr>
          <w:trHeight w:val="697"/>
        </w:trPr>
        <w:tc>
          <w:tcPr>
            <w:tcW w:w="5000" w:type="pct"/>
            <w:gridSpan w:val="11"/>
            <w:vAlign w:val="center"/>
          </w:tcPr>
          <w:p w14:paraId="4CD5E584" w14:textId="77777777" w:rsidR="00F238CF" w:rsidRDefault="004A1736" w:rsidP="00E22253">
            <w:pPr>
              <w:jc w:val="center"/>
              <w:rPr>
                <w:b/>
                <w:sz w:val="20"/>
                <w:szCs w:val="20"/>
              </w:rPr>
            </w:pPr>
            <w:r w:rsidRPr="00EE0593">
              <w:rPr>
                <w:b/>
                <w:sz w:val="20"/>
                <w:szCs w:val="20"/>
              </w:rPr>
              <w:br w:type="page"/>
            </w:r>
            <w:r w:rsidRPr="00EE0593">
              <w:rPr>
                <w:b/>
              </w:rPr>
              <w:br w:type="page"/>
            </w:r>
            <w:r w:rsidRPr="00EE0593">
              <w:rPr>
                <w:b/>
              </w:rPr>
              <w:br w:type="page"/>
            </w:r>
            <w:r w:rsidRPr="00EE0593">
              <w:rPr>
                <w:b/>
                <w:sz w:val="20"/>
                <w:szCs w:val="20"/>
              </w:rPr>
              <w:br w:type="page"/>
            </w:r>
            <w:bookmarkStart w:id="0" w:name="_Toc356920194"/>
            <w:bookmarkStart w:id="1" w:name="_Toc392180206"/>
            <w:bookmarkStart w:id="2" w:name="_Toc449539095"/>
          </w:p>
          <w:p w14:paraId="66D0C8B6" w14:textId="77777777" w:rsidR="00F238CF" w:rsidRDefault="00F238CF" w:rsidP="00E22253">
            <w:pPr>
              <w:jc w:val="center"/>
              <w:rPr>
                <w:b/>
                <w:sz w:val="20"/>
                <w:szCs w:val="20"/>
              </w:rPr>
            </w:pPr>
          </w:p>
          <w:p w14:paraId="1147497E" w14:textId="44D2D20B" w:rsidR="004A1736" w:rsidRPr="000C7BCD" w:rsidRDefault="004A1736" w:rsidP="00E22253">
            <w:pPr>
              <w:jc w:val="center"/>
              <w:rPr>
                <w:noProof w:val="0"/>
                <w:sz w:val="20"/>
                <w:szCs w:val="20"/>
              </w:rPr>
            </w:pPr>
            <w:r w:rsidRPr="000C7BCD">
              <w:rPr>
                <w:b/>
                <w:sz w:val="20"/>
                <w:szCs w:val="20"/>
              </w:rPr>
              <w:t xml:space="preserve">                                                                                                                                                                                                                                      </w:t>
            </w:r>
            <w:r w:rsidRPr="000C7BCD">
              <w:rPr>
                <w:noProof w:val="0"/>
                <w:sz w:val="20"/>
                <w:szCs w:val="20"/>
              </w:rPr>
              <w:t>Anexa nr. 22</w:t>
            </w:r>
          </w:p>
          <w:p w14:paraId="76DB2FE7" w14:textId="77777777" w:rsidR="004A1736" w:rsidRPr="000C7BCD" w:rsidRDefault="004A1736" w:rsidP="00E22253">
            <w:pPr>
              <w:jc w:val="center"/>
              <w:rPr>
                <w:noProof w:val="0"/>
                <w:sz w:val="20"/>
                <w:szCs w:val="20"/>
              </w:rPr>
            </w:pPr>
            <w:r w:rsidRPr="000C7BCD">
              <w:rPr>
                <w:noProof w:val="0"/>
                <w:sz w:val="20"/>
                <w:szCs w:val="20"/>
              </w:rPr>
              <w:t xml:space="preserve">                                                                                                                                                                                       la Documentația standard nr.115</w:t>
            </w:r>
          </w:p>
          <w:p w14:paraId="51C9958C" w14:textId="77777777" w:rsidR="004A1736" w:rsidRPr="000C7BCD" w:rsidRDefault="004A1736" w:rsidP="00E22253">
            <w:pPr>
              <w:jc w:val="center"/>
              <w:rPr>
                <w:noProof w:val="0"/>
                <w:sz w:val="20"/>
                <w:szCs w:val="20"/>
              </w:rPr>
            </w:pPr>
            <w:r w:rsidRPr="000C7BCD">
              <w:rPr>
                <w:noProof w:val="0"/>
                <w:sz w:val="20"/>
                <w:szCs w:val="20"/>
              </w:rPr>
              <w:t xml:space="preserve">                                                                                                                                                                             din “ 15 ” septembrie 2021</w:t>
            </w:r>
          </w:p>
          <w:p w14:paraId="3D7AF39A" w14:textId="51910A53" w:rsidR="004A1736" w:rsidRPr="000C7BCD" w:rsidRDefault="004A1736" w:rsidP="000C7BCD">
            <w:pPr>
              <w:pStyle w:val="2"/>
              <w:jc w:val="center"/>
              <w:rPr>
                <w:rFonts w:ascii="Times New Roman" w:hAnsi="Times New Roman" w:cs="Times New Roman"/>
                <w:sz w:val="22"/>
                <w:szCs w:val="22"/>
              </w:rPr>
            </w:pPr>
            <w:bookmarkStart w:id="3" w:name="_Hlk77771394"/>
            <w:r w:rsidRPr="000C7BCD">
              <w:rPr>
                <w:rFonts w:ascii="Times New Roman" w:hAnsi="Times New Roman" w:cs="Times New Roman"/>
                <w:sz w:val="22"/>
                <w:szCs w:val="22"/>
              </w:rPr>
              <w:t>Specificaţii tehnice</w:t>
            </w:r>
            <w:bookmarkEnd w:id="0"/>
            <w:bookmarkEnd w:id="1"/>
            <w:bookmarkEnd w:id="2"/>
            <w:bookmarkEnd w:id="3"/>
          </w:p>
        </w:tc>
      </w:tr>
      <w:tr w:rsidR="004A1736" w:rsidRPr="00EE0593" w14:paraId="1C1B8E57" w14:textId="77777777" w:rsidTr="00EE0593">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EE0593"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EE0593" w:rsidRDefault="004A1736" w:rsidP="00E22253">
                  <w:pPr>
                    <w:framePr w:hSpace="180" w:wrap="around" w:vAnchor="page" w:hAnchor="margin" w:y="347"/>
                    <w:jc w:val="center"/>
                  </w:pPr>
                  <w:r w:rsidRPr="00EE0593">
                    <w:rPr>
                      <w:i/>
                      <w:iCs/>
                    </w:rPr>
                    <w:t>[</w:t>
                  </w:r>
                  <w:r w:rsidRPr="00EE0593">
                    <w:rPr>
                      <w:i/>
                      <w:iCs/>
                      <w:sz w:val="22"/>
                      <w:szCs w:val="22"/>
                    </w:rPr>
                    <w:t>Acest tabel va fi completat de către ofertant în coloanele 2, 3, 4, 6, 7, iar de către autoritatea contractantă – în coloanele 1, 5,]</w:t>
                  </w:r>
                </w:p>
              </w:tc>
            </w:tr>
          </w:tbl>
          <w:p w14:paraId="68DA5C80" w14:textId="77777777" w:rsidR="004A1736" w:rsidRPr="00EE0593" w:rsidRDefault="004A1736" w:rsidP="00E22253">
            <w:pPr>
              <w:jc w:val="center"/>
            </w:pPr>
          </w:p>
        </w:tc>
      </w:tr>
      <w:tr w:rsidR="004A1736" w:rsidRPr="00EE0593" w14:paraId="25A1A83F" w14:textId="77777777" w:rsidTr="00EE0593">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68307266" w14:textId="5738FAC4" w:rsidR="004A1736" w:rsidRPr="00EE0593" w:rsidRDefault="004A1736" w:rsidP="00E22253">
            <w:r w:rsidRPr="00EE0593">
              <w:t>Numărul procedurii de achiziție</w:t>
            </w:r>
            <w:r w:rsidR="00602A95" w:rsidRPr="00EE0593">
              <w:t xml:space="preserve">  </w:t>
            </w:r>
          </w:p>
        </w:tc>
      </w:tr>
      <w:tr w:rsidR="004A1736" w:rsidRPr="00EE0593" w14:paraId="78F137C3" w14:textId="77777777" w:rsidTr="00EE0593">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45C02FA9" w14:textId="29A632FF" w:rsidR="004A1736" w:rsidRPr="003B2587" w:rsidRDefault="004A1736" w:rsidP="00E22253">
            <w:pPr>
              <w:rPr>
                <w:lang w:val="ro-MD"/>
              </w:rPr>
            </w:pPr>
            <w:r w:rsidRPr="00EE0593">
              <w:t>Obiectul achiziției:</w:t>
            </w:r>
            <w:r w:rsidR="00602A95" w:rsidRPr="00EE0593">
              <w:t xml:space="preserve"> </w:t>
            </w:r>
            <w:r w:rsidR="00107736" w:rsidRPr="00EE0593">
              <w:rPr>
                <w:b/>
                <w:noProof w:val="0"/>
                <w:lang w:eastAsia="ru-RU"/>
              </w:rPr>
              <w:t xml:space="preserve"> </w:t>
            </w:r>
            <w:r w:rsidR="003C03A9" w:rsidRPr="00EE0593">
              <w:t xml:space="preserve"> </w:t>
            </w:r>
            <w:r w:rsidR="00965D63" w:rsidRPr="00EE0593">
              <w:t xml:space="preserve"> </w:t>
            </w:r>
            <w:r w:rsidR="008573BC" w:rsidRPr="00EE0593">
              <w:rPr>
                <w:b/>
                <w:bCs/>
              </w:rPr>
              <w:t xml:space="preserve"> </w:t>
            </w:r>
            <w:r w:rsidR="00132FA3" w:rsidRPr="00EE0593">
              <w:rPr>
                <w:b/>
                <w:bCs/>
              </w:rPr>
              <w:t xml:space="preserve"> </w:t>
            </w:r>
            <w:r w:rsidR="003B2587" w:rsidRPr="004670D7">
              <w:rPr>
                <w:b/>
                <w:bCs/>
                <w:lang w:val="ro-MD"/>
              </w:rPr>
              <w:t xml:space="preserve"> </w:t>
            </w:r>
            <w:r w:rsidR="00EE1DCD" w:rsidRPr="00EB4A02">
              <w:rPr>
                <w:rFonts w:cs="Arial"/>
                <w:b/>
                <w:color w:val="000000" w:themeColor="text1"/>
                <w:sz w:val="28"/>
                <w:szCs w:val="28"/>
              </w:rPr>
              <w:t xml:space="preserve"> </w:t>
            </w:r>
            <w:r w:rsidR="007B51C3">
              <w:rPr>
                <w:b/>
                <w:i/>
                <w:iCs/>
                <w:sz w:val="26"/>
                <w:szCs w:val="26"/>
                <w:lang w:bidi="en-US"/>
              </w:rPr>
              <w:t xml:space="preserve"> </w:t>
            </w:r>
            <w:r w:rsidR="007B51C3">
              <w:rPr>
                <w:b/>
                <w:i/>
                <w:iCs/>
                <w:sz w:val="26"/>
                <w:szCs w:val="26"/>
                <w:lang w:bidi="en-US"/>
              </w:rPr>
              <w:t>ECHIPAMENTE DE LABORATOR</w:t>
            </w:r>
          </w:p>
        </w:tc>
      </w:tr>
      <w:tr w:rsidR="004A1736" w:rsidRPr="00EE0593" w14:paraId="79D9D5BA" w14:textId="77777777" w:rsidTr="00EE0593">
        <w:trPr>
          <w:trHeight w:val="567"/>
        </w:trPr>
        <w:tc>
          <w:tcPr>
            <w:tcW w:w="2949" w:type="pct"/>
            <w:gridSpan w:val="7"/>
          </w:tcPr>
          <w:p w14:paraId="58F53E15" w14:textId="77777777" w:rsidR="004A1736" w:rsidRPr="00EE0593" w:rsidRDefault="004A1736" w:rsidP="00E22253"/>
        </w:tc>
        <w:tc>
          <w:tcPr>
            <w:tcW w:w="2051" w:type="pct"/>
            <w:gridSpan w:val="4"/>
          </w:tcPr>
          <w:p w14:paraId="535B8A6A" w14:textId="77777777" w:rsidR="004A1736" w:rsidRPr="00EE0593" w:rsidRDefault="004A1736" w:rsidP="00E22253"/>
        </w:tc>
      </w:tr>
      <w:tr w:rsidR="004A1736" w:rsidRPr="00EE0593" w14:paraId="3B5B62BE" w14:textId="77777777" w:rsidTr="00EF50E8">
        <w:trPr>
          <w:gridAfter w:val="1"/>
          <w:wAfter w:w="21" w:type="pct"/>
          <w:trHeight w:val="869"/>
        </w:trPr>
        <w:tc>
          <w:tcPr>
            <w:tcW w:w="667"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EE0593" w:rsidRDefault="004A1736" w:rsidP="00E22253">
            <w:pPr>
              <w:jc w:val="center"/>
              <w:rPr>
                <w:b/>
                <w:sz w:val="20"/>
                <w:szCs w:val="20"/>
              </w:rPr>
            </w:pPr>
            <w:r w:rsidRPr="00EE0593">
              <w:rPr>
                <w:b/>
                <w:sz w:val="20"/>
                <w:szCs w:val="20"/>
              </w:rPr>
              <w:t xml:space="preserve">Denumirea bunurilor/serviciilor </w:t>
            </w:r>
          </w:p>
        </w:tc>
        <w:tc>
          <w:tcPr>
            <w:tcW w:w="488" w:type="pct"/>
            <w:gridSpan w:val="2"/>
            <w:tcBorders>
              <w:top w:val="single" w:sz="4" w:space="0" w:color="auto"/>
              <w:left w:val="single" w:sz="4" w:space="0" w:color="auto"/>
              <w:bottom w:val="single" w:sz="4" w:space="0" w:color="auto"/>
              <w:right w:val="single" w:sz="4" w:space="0" w:color="auto"/>
            </w:tcBorders>
          </w:tcPr>
          <w:p w14:paraId="72D14466" w14:textId="77777777" w:rsidR="004A1736" w:rsidRPr="00EE0593" w:rsidRDefault="004A1736" w:rsidP="00E22253">
            <w:pPr>
              <w:jc w:val="center"/>
              <w:rPr>
                <w:b/>
                <w:sz w:val="20"/>
                <w:szCs w:val="20"/>
              </w:rPr>
            </w:pPr>
            <w:r w:rsidRPr="00EE0593">
              <w:rPr>
                <w:b/>
                <w:sz w:val="20"/>
                <w:szCs w:val="20"/>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14:paraId="6139F3E4" w14:textId="77777777" w:rsidR="004A1736" w:rsidRPr="00EE0593" w:rsidRDefault="004A1736" w:rsidP="00E22253">
            <w:pPr>
              <w:jc w:val="center"/>
              <w:rPr>
                <w:b/>
                <w:sz w:val="20"/>
                <w:szCs w:val="20"/>
              </w:rPr>
            </w:pPr>
            <w:r w:rsidRPr="00EE0593">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tcPr>
          <w:p w14:paraId="074E4EF8" w14:textId="77777777" w:rsidR="004A1736" w:rsidRPr="00EE0593" w:rsidRDefault="004A1736" w:rsidP="00E22253">
            <w:pPr>
              <w:jc w:val="center"/>
              <w:rPr>
                <w:b/>
                <w:sz w:val="20"/>
                <w:szCs w:val="20"/>
              </w:rPr>
            </w:pPr>
            <w:r w:rsidRPr="00EE0593">
              <w:rPr>
                <w:b/>
                <w:sz w:val="20"/>
                <w:szCs w:val="20"/>
              </w:rPr>
              <w:t>Produ-cătorul</w:t>
            </w:r>
          </w:p>
        </w:tc>
        <w:tc>
          <w:tcPr>
            <w:tcW w:w="1911"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EE0593" w:rsidRDefault="004A1736" w:rsidP="00834F7A">
            <w:pPr>
              <w:jc w:val="center"/>
              <w:rPr>
                <w:sz w:val="20"/>
                <w:szCs w:val="20"/>
              </w:rPr>
            </w:pPr>
            <w:r w:rsidRPr="00EE0593">
              <w:rPr>
                <w:b/>
                <w:sz w:val="20"/>
                <w:szCs w:val="20"/>
              </w:rPr>
              <w:t>Specificarea tehnică deplină solicitată de către autoritatea contractantă</w:t>
            </w:r>
          </w:p>
        </w:tc>
        <w:tc>
          <w:tcPr>
            <w:tcW w:w="662" w:type="pct"/>
            <w:tcBorders>
              <w:top w:val="single" w:sz="4" w:space="0" w:color="auto"/>
              <w:left w:val="single" w:sz="4" w:space="0" w:color="auto"/>
              <w:bottom w:val="single" w:sz="4" w:space="0" w:color="auto"/>
              <w:right w:val="single" w:sz="4" w:space="0" w:color="auto"/>
            </w:tcBorders>
          </w:tcPr>
          <w:p w14:paraId="18E116DD" w14:textId="77777777" w:rsidR="004A1736" w:rsidRPr="00EE0593" w:rsidRDefault="004A1736" w:rsidP="00E22253">
            <w:pPr>
              <w:jc w:val="center"/>
              <w:rPr>
                <w:b/>
                <w:sz w:val="20"/>
                <w:szCs w:val="20"/>
              </w:rPr>
            </w:pPr>
            <w:r w:rsidRPr="00EE0593">
              <w:rPr>
                <w:b/>
                <w:sz w:val="20"/>
                <w:szCs w:val="20"/>
              </w:rPr>
              <w:t>Specificarea tehnică deplină propusă de către ofertant</w:t>
            </w:r>
          </w:p>
          <w:p w14:paraId="0E36E68B" w14:textId="77777777" w:rsidR="004A1736" w:rsidRPr="00EE0593" w:rsidRDefault="004A1736" w:rsidP="00E22253">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tcPr>
          <w:p w14:paraId="6B371632" w14:textId="77777777" w:rsidR="004A1736" w:rsidRPr="00EE0593" w:rsidRDefault="004A1736" w:rsidP="00E22253">
            <w:pPr>
              <w:jc w:val="center"/>
              <w:rPr>
                <w:b/>
                <w:sz w:val="20"/>
                <w:szCs w:val="20"/>
              </w:rPr>
            </w:pPr>
            <w:r w:rsidRPr="00EE0593">
              <w:rPr>
                <w:b/>
                <w:sz w:val="20"/>
                <w:szCs w:val="20"/>
              </w:rPr>
              <w:t>Standarde de referinţă</w:t>
            </w:r>
          </w:p>
        </w:tc>
      </w:tr>
      <w:tr w:rsidR="004A1736" w:rsidRPr="00EE0593" w14:paraId="5125F99B" w14:textId="77777777" w:rsidTr="00EF50E8">
        <w:trPr>
          <w:gridAfter w:val="1"/>
          <w:wAfter w:w="21" w:type="pct"/>
          <w:trHeight w:val="283"/>
        </w:trPr>
        <w:tc>
          <w:tcPr>
            <w:tcW w:w="667"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EE0593" w:rsidRDefault="004A1736" w:rsidP="00E22253">
            <w:pPr>
              <w:jc w:val="center"/>
              <w:rPr>
                <w:sz w:val="22"/>
                <w:szCs w:val="22"/>
              </w:rPr>
            </w:pPr>
            <w:r w:rsidRPr="00EE0593">
              <w:rPr>
                <w:sz w:val="22"/>
                <w:szCs w:val="22"/>
              </w:rPr>
              <w:t>1</w:t>
            </w:r>
          </w:p>
        </w:tc>
        <w:tc>
          <w:tcPr>
            <w:tcW w:w="488" w:type="pct"/>
            <w:gridSpan w:val="2"/>
            <w:tcBorders>
              <w:top w:val="single" w:sz="4" w:space="0" w:color="auto"/>
              <w:left w:val="single" w:sz="4" w:space="0" w:color="auto"/>
              <w:bottom w:val="single" w:sz="4" w:space="0" w:color="auto"/>
              <w:right w:val="single" w:sz="4" w:space="0" w:color="auto"/>
            </w:tcBorders>
            <w:vAlign w:val="center"/>
          </w:tcPr>
          <w:p w14:paraId="498E01F1" w14:textId="77777777" w:rsidR="004A1736" w:rsidRPr="00EE0593" w:rsidRDefault="004A1736" w:rsidP="00E22253">
            <w:pPr>
              <w:jc w:val="center"/>
              <w:rPr>
                <w:sz w:val="22"/>
                <w:szCs w:val="22"/>
              </w:rPr>
            </w:pPr>
            <w:r w:rsidRPr="00EE0593">
              <w:rPr>
                <w:sz w:val="22"/>
                <w:szCs w:val="22"/>
              </w:rPr>
              <w:t>2</w:t>
            </w:r>
          </w:p>
        </w:tc>
        <w:tc>
          <w:tcPr>
            <w:tcW w:w="445"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EE0593" w:rsidRDefault="004A1736" w:rsidP="00E22253">
            <w:pPr>
              <w:jc w:val="center"/>
              <w:rPr>
                <w:sz w:val="22"/>
                <w:szCs w:val="22"/>
              </w:rPr>
            </w:pPr>
            <w:r w:rsidRPr="00EE0593">
              <w:rPr>
                <w:sz w:val="22"/>
                <w:szCs w:val="22"/>
              </w:rPr>
              <w:t>3</w:t>
            </w:r>
          </w:p>
        </w:tc>
        <w:tc>
          <w:tcPr>
            <w:tcW w:w="489"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EE0593" w:rsidRDefault="004A1736" w:rsidP="00E22253">
            <w:pPr>
              <w:jc w:val="center"/>
              <w:rPr>
                <w:sz w:val="22"/>
                <w:szCs w:val="22"/>
              </w:rPr>
            </w:pPr>
            <w:r w:rsidRPr="00EE0593">
              <w:rPr>
                <w:sz w:val="22"/>
                <w:szCs w:val="22"/>
              </w:rPr>
              <w:t>4</w:t>
            </w:r>
          </w:p>
        </w:tc>
        <w:tc>
          <w:tcPr>
            <w:tcW w:w="1911"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EE0593" w:rsidRDefault="004A1736" w:rsidP="00E22253">
            <w:pPr>
              <w:jc w:val="center"/>
              <w:rPr>
                <w:sz w:val="22"/>
                <w:szCs w:val="22"/>
              </w:rPr>
            </w:pPr>
            <w:r w:rsidRPr="00EE0593">
              <w:rPr>
                <w:sz w:val="22"/>
                <w:szCs w:val="22"/>
              </w:rPr>
              <w:t>5</w:t>
            </w:r>
          </w:p>
        </w:tc>
        <w:tc>
          <w:tcPr>
            <w:tcW w:w="662" w:type="pct"/>
            <w:tcBorders>
              <w:top w:val="single" w:sz="4" w:space="0" w:color="auto"/>
              <w:left w:val="single" w:sz="4" w:space="0" w:color="auto"/>
              <w:bottom w:val="single" w:sz="4" w:space="0" w:color="auto"/>
              <w:right w:val="single" w:sz="4" w:space="0" w:color="auto"/>
            </w:tcBorders>
          </w:tcPr>
          <w:p w14:paraId="2C521B82" w14:textId="77777777" w:rsidR="004A1736" w:rsidRPr="00EE0593" w:rsidRDefault="004A1736" w:rsidP="00E22253">
            <w:pPr>
              <w:jc w:val="center"/>
              <w:rPr>
                <w:sz w:val="20"/>
                <w:szCs w:val="20"/>
              </w:rPr>
            </w:pPr>
            <w:r w:rsidRPr="00EE0593">
              <w:rPr>
                <w:sz w:val="20"/>
                <w:szCs w:val="20"/>
              </w:rPr>
              <w:t>6</w:t>
            </w:r>
          </w:p>
        </w:tc>
        <w:tc>
          <w:tcPr>
            <w:tcW w:w="31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EE0593" w:rsidRDefault="004A1736" w:rsidP="00E22253">
            <w:pPr>
              <w:jc w:val="center"/>
              <w:rPr>
                <w:sz w:val="20"/>
                <w:szCs w:val="20"/>
              </w:rPr>
            </w:pPr>
            <w:r w:rsidRPr="00EE0593">
              <w:rPr>
                <w:sz w:val="20"/>
                <w:szCs w:val="20"/>
              </w:rPr>
              <w:t>7</w:t>
            </w:r>
          </w:p>
        </w:tc>
      </w:tr>
      <w:tr w:rsidR="00A46627" w:rsidRPr="00EE0593" w14:paraId="08F86638"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shd w:val="clear" w:color="000000" w:fill="FFFFFF"/>
          </w:tcPr>
          <w:p w14:paraId="27E2EA4F" w14:textId="77777777" w:rsidR="00A46627" w:rsidRPr="00773551" w:rsidRDefault="00A46627" w:rsidP="00A46627">
            <w:pPr>
              <w:rPr>
                <w:noProof w:val="0"/>
                <w:color w:val="000000" w:themeColor="text1"/>
                <w:sz w:val="20"/>
                <w:szCs w:val="20"/>
                <w:lang w:val="en-US"/>
              </w:rPr>
            </w:pPr>
            <w:r w:rsidRPr="00773551">
              <w:rPr>
                <w:b/>
                <w:noProof w:val="0"/>
                <w:color w:val="000000" w:themeColor="text1"/>
                <w:sz w:val="20"/>
                <w:szCs w:val="20"/>
                <w:lang w:val="ro-MD" w:eastAsia="ru-RU"/>
              </w:rPr>
              <w:t>LOT 1</w:t>
            </w:r>
            <w:r w:rsidRPr="00773551">
              <w:rPr>
                <w:bCs/>
                <w:noProof w:val="0"/>
                <w:color w:val="000000" w:themeColor="text1"/>
                <w:sz w:val="20"/>
                <w:szCs w:val="20"/>
                <w:lang w:val="ro-MD" w:eastAsia="ru-RU"/>
              </w:rPr>
              <w:t xml:space="preserve"> </w:t>
            </w:r>
            <w:r w:rsidRPr="00773551">
              <w:rPr>
                <w:color w:val="000000" w:themeColor="text1"/>
                <w:sz w:val="20"/>
                <w:szCs w:val="20"/>
              </w:rPr>
              <w:t>Sistem de analiză a densității, alcoolului și extractului sec în vinuri</w:t>
            </w:r>
          </w:p>
          <w:p w14:paraId="38E599C8" w14:textId="474392D8" w:rsidR="00A46627" w:rsidRPr="00EE0593" w:rsidRDefault="00A46627" w:rsidP="00A46627">
            <w:pPr>
              <w:rPr>
                <w:b/>
                <w:sz w:val="22"/>
                <w:szCs w:val="22"/>
              </w:rPr>
            </w:pPr>
            <w:r w:rsidRPr="00773551">
              <w:rPr>
                <w:color w:val="000000" w:themeColor="text1"/>
                <w:sz w:val="20"/>
                <w:szCs w:val="20"/>
                <w:lang w:val="ro-MD"/>
              </w:rPr>
              <w:t>(</w:t>
            </w:r>
            <w:r w:rsidRPr="00773551">
              <w:rPr>
                <w:i/>
                <w:iCs/>
                <w:color w:val="000000" w:themeColor="text1"/>
                <w:sz w:val="20"/>
                <w:szCs w:val="20"/>
                <w:lang w:val="ro-MD"/>
              </w:rPr>
              <w:t>str. Grenoble 128 U)</w:t>
            </w:r>
          </w:p>
        </w:tc>
        <w:tc>
          <w:tcPr>
            <w:tcW w:w="488" w:type="pct"/>
            <w:gridSpan w:val="2"/>
            <w:tcBorders>
              <w:top w:val="single" w:sz="4" w:space="0" w:color="auto"/>
              <w:left w:val="single" w:sz="4" w:space="0" w:color="auto"/>
              <w:bottom w:val="single" w:sz="4" w:space="0" w:color="auto"/>
              <w:right w:val="single" w:sz="4" w:space="0" w:color="auto"/>
            </w:tcBorders>
          </w:tcPr>
          <w:p w14:paraId="5B496BC4" w14:textId="6CFD4782"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2AB81D70" w14:textId="1F53CD72"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744E265B" w14:textId="1C366D17"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shd w:val="clear" w:color="000000" w:fill="FFFFFF"/>
          </w:tcPr>
          <w:p w14:paraId="08D92B36"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I. Specificările sistemului:                        </w:t>
            </w:r>
          </w:p>
          <w:p w14:paraId="0E5B5AD0"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1. Densimetru de laborator cu tub oscilant in forma de U, cu termostatare Peltier și pompă de aer</w:t>
            </w:r>
          </w:p>
          <w:p w14:paraId="61B786C5"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Parametri de măsurare - densitate, extract sec, temperatură</w:t>
            </w:r>
          </w:p>
          <w:p w14:paraId="58BA3005"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Interval de măsurare Densitate: 0...3 g/cm3, temperatura: 0...100 °C (32 la 212 °F)</w:t>
            </w:r>
          </w:p>
          <w:p w14:paraId="79D124B4"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Precizie Densitate: 0.00005 g/cm3,  temperatura: 0,03 °C                                 </w:t>
            </w:r>
          </w:p>
          <w:p w14:paraId="6779F504"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Repetabilitate: Densitate: 0/000005 g/cm³, temperatura: 0,01 °C (0,02 °F) </w:t>
            </w:r>
          </w:p>
          <w:p w14:paraId="4CB97C62"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Modularitate: conexiune la module de măsurare a viscozității, pH-ului, indicelui de refracție, alcoolui, CO2, O2, culorii, turbidității, rotație optice</w:t>
            </w:r>
          </w:p>
          <w:p w14:paraId="02E5A4F4"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Ecran tactil: Ecran de 10,4 țoli, TFT PCAP 640 x 480 Px</w:t>
            </w:r>
          </w:p>
          <w:p w14:paraId="3EF5E6F4"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Consumabile: Set de conectori, fitinguri și furtunuri necesare instalării – 3 seturi</w:t>
            </w:r>
          </w:p>
          <w:p w14:paraId="7AA9EEF6"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2. Alcoolmetru de laborator cu măsurare al alcoolului în domeniu Infra-roșu apropiat (NIR) de lungimi de undă cu termostatare Peltier și celulă destinată pentru mostre de vin</w:t>
            </w:r>
          </w:p>
          <w:p w14:paraId="64415FC8"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Parametri de măsurare: alcool, temperatură</w:t>
            </w:r>
          </w:p>
          <w:p w14:paraId="3B0464C8"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Interval de măsurare: alcool etilic: 0...20 %v/v (datele vor fi afișate până </w:t>
            </w:r>
            <w:r w:rsidRPr="00773551">
              <w:rPr>
                <w:rFonts w:ascii="Times New Roman" w:hAnsi="Times New Roman"/>
                <w:color w:val="000000" w:themeColor="text1"/>
                <w:szCs w:val="20"/>
                <w:lang w:val="ro-MD"/>
              </w:rPr>
              <w:lastRenderedPageBreak/>
              <w:t>la 30 %v/v), temperatura: 15 - 40 °C</w:t>
            </w:r>
          </w:p>
          <w:p w14:paraId="329B206D"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Precizie: alcool: 0.01 %v/v, temperatura: 0.01°C</w:t>
            </w:r>
          </w:p>
          <w:p w14:paraId="0437D24A"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Repetabilitate: alcool: ± 0.01 %v/v, temperatura: ± 0.01 °C</w:t>
            </w:r>
          </w:p>
          <w:p w14:paraId="6C8B0871"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Modularitate: conexiune la module de măsurare a densității, viscozității, pH-ului, indicelui de refracție, CO2, O2, culorii, turbidității, rotație optice</w:t>
            </w:r>
          </w:p>
          <w:p w14:paraId="2CCFD3A8"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Consumabile: Set de conectori, fitinguri și furtunuri necesare instalării – 3 seturi</w:t>
            </w:r>
          </w:p>
          <w:p w14:paraId="3BF7B091"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3.Dozator automat pentru dozarea controlată al mostrelor de vin în aparatele de măsurare cu capacitate de ajustare al vitezei și procesului de dozare                                                                                                                          Gama de viscozitate: până la 3.000 mPa*s la temperatura mediului de măsurare</w:t>
            </w:r>
          </w:p>
          <w:p w14:paraId="283D9108"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Principiul de umplere/dozare: pompă peristaltică</w:t>
            </w:r>
          </w:p>
          <w:p w14:paraId="5CF19807"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 de umplere/dozare:</w:t>
            </w:r>
          </w:p>
          <w:p w14:paraId="3B622041"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aspirație într-o singură direcție</w:t>
            </w:r>
          </w:p>
          <w:p w14:paraId="3E7C440A"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cu pompare înainte și înapoi la început</w:t>
            </w:r>
          </w:p>
          <w:p w14:paraId="404B1916"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aspirație cu crearea de bule de aer la început</w:t>
            </w:r>
          </w:p>
          <w:p w14:paraId="1C0E3896"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cu pompare înainte și înapoi la început și fără spațiu de aer după procedura de umplere</w:t>
            </w:r>
          </w:p>
          <w:p w14:paraId="689D92EE"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într-o singură direcție și fără spațiu de aer după procedura de umplere</w:t>
            </w:r>
          </w:p>
          <w:p w14:paraId="001A9665"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Timp tipic de umplere și ciclu de măsurare: de la 2 la 5 minute</w:t>
            </w:r>
          </w:p>
          <w:p w14:paraId="170863AE"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Volumul minim de probă: aproximativ. 10 ml până la 20 ml</w:t>
            </w:r>
          </w:p>
          <w:p w14:paraId="37E4CC86" w14:textId="77777777" w:rsidR="00A46627" w:rsidRPr="00773551" w:rsidRDefault="00A46627" w:rsidP="00A46627">
            <w:pPr>
              <w:pStyle w:val="a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Consumabile: Set de conectori - 3  seturi, fitinguri și furtunuri necesare instalării, 200 de eprubete cu volum de 50 mL                                                                                                                                                                              4. Program de calculator pentru achiziția datelor obținute la sistemul.                                                                 </w:t>
            </w:r>
          </w:p>
          <w:p w14:paraId="752254A3" w14:textId="5F870F5E" w:rsidR="00A46627" w:rsidRPr="00EE0593" w:rsidRDefault="00A46627" w:rsidP="00A46627">
            <w:pPr>
              <w:rPr>
                <w:sz w:val="22"/>
                <w:szCs w:val="22"/>
              </w:rPr>
            </w:pPr>
            <w:r w:rsidRPr="00773551">
              <w:rPr>
                <w:color w:val="000000" w:themeColor="text1"/>
                <w:szCs w:val="20"/>
                <w:lang w:val="ro-MD"/>
              </w:rPr>
              <w:t>II. Conectivitatea echipamentelor/sistemelor, verificarea caracteristicilor tehnice, lucrului pe perioada de garanție</w:t>
            </w:r>
            <w:r>
              <w:rPr>
                <w:color w:val="000000" w:themeColor="text1"/>
                <w:szCs w:val="20"/>
                <w:lang w:val="ro-MD"/>
              </w:rPr>
              <w:t>.</w:t>
            </w:r>
          </w:p>
        </w:tc>
        <w:tc>
          <w:tcPr>
            <w:tcW w:w="662" w:type="pct"/>
            <w:tcBorders>
              <w:top w:val="single" w:sz="4" w:space="0" w:color="auto"/>
              <w:left w:val="single" w:sz="4" w:space="0" w:color="auto"/>
              <w:bottom w:val="single" w:sz="4" w:space="0" w:color="auto"/>
              <w:right w:val="single" w:sz="4" w:space="0" w:color="auto"/>
            </w:tcBorders>
          </w:tcPr>
          <w:p w14:paraId="4115DA7D"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6BCF30" w14:textId="77777777" w:rsidR="00A46627" w:rsidRPr="00EE0593" w:rsidRDefault="00A46627" w:rsidP="00A46627">
            <w:pPr>
              <w:rPr>
                <w:sz w:val="20"/>
                <w:szCs w:val="20"/>
              </w:rPr>
            </w:pPr>
          </w:p>
        </w:tc>
      </w:tr>
      <w:tr w:rsidR="00A46627" w:rsidRPr="00EE0593" w14:paraId="7FCF4964"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shd w:val="clear" w:color="000000" w:fill="FFFFFF"/>
          </w:tcPr>
          <w:p w14:paraId="3C761689" w14:textId="06654083" w:rsidR="00A46627" w:rsidRPr="00EE0593" w:rsidRDefault="00A46627" w:rsidP="00A46627">
            <w:pPr>
              <w:pStyle w:val="a3"/>
              <w:snapToGrid w:val="0"/>
              <w:rPr>
                <w:rFonts w:ascii="Times New Roman" w:hAnsi="Times New Roman"/>
                <w:sz w:val="22"/>
                <w:szCs w:val="22"/>
                <w:lang w:val="ro-RO"/>
              </w:rPr>
            </w:pPr>
            <w:r w:rsidRPr="00773551">
              <w:rPr>
                <w:b/>
                <w:color w:val="000000" w:themeColor="text1"/>
                <w:szCs w:val="20"/>
                <w:lang w:val="ro-MD" w:eastAsia="ru-RU"/>
              </w:rPr>
              <w:t>LOT 2</w:t>
            </w:r>
            <w:r w:rsidRPr="00773551">
              <w:rPr>
                <w:bCs/>
                <w:color w:val="000000" w:themeColor="text1"/>
                <w:szCs w:val="20"/>
                <w:lang w:val="ro-MD" w:eastAsia="ru-RU"/>
              </w:rPr>
              <w:t xml:space="preserve"> Omogenizator de țesuturi </w:t>
            </w:r>
            <w:r w:rsidRPr="00773551">
              <w:rPr>
                <w:bCs/>
                <w:i/>
                <w:iCs/>
                <w:color w:val="000000" w:themeColor="text1"/>
                <w:szCs w:val="20"/>
                <w:lang w:val="ro-MD" w:eastAsia="ru-RU"/>
              </w:rPr>
              <w:t>(LDSA)</w:t>
            </w:r>
          </w:p>
        </w:tc>
        <w:tc>
          <w:tcPr>
            <w:tcW w:w="488" w:type="pct"/>
            <w:gridSpan w:val="2"/>
            <w:tcBorders>
              <w:top w:val="single" w:sz="4" w:space="0" w:color="auto"/>
              <w:left w:val="single" w:sz="4" w:space="0" w:color="auto"/>
              <w:bottom w:val="single" w:sz="4" w:space="0" w:color="auto"/>
              <w:right w:val="single" w:sz="4" w:space="0" w:color="auto"/>
            </w:tcBorders>
          </w:tcPr>
          <w:p w14:paraId="194B5559" w14:textId="4E0FA2C3"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7A15E70F" w14:textId="4BAD2FCD"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354E1F57" w14:textId="6F03D768"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shd w:val="clear" w:color="000000" w:fill="FFFFFF"/>
          </w:tcPr>
          <w:p w14:paraId="5B6581A2"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Omogenizator de țesuturi tip bead mill, capacitate până la 24 tuburi de 2 ml/0,5 ml.</w:t>
            </w:r>
          </w:p>
          <w:p w14:paraId="602B00B0"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Echipament destinat omogenizării probelor biologice în tuburi de volum mic, cu următoarele caracteristici tehnice:</w:t>
            </w:r>
          </w:p>
          <w:p w14:paraId="6CC63BCC"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Greutate: 60 lb / aproximativ 27 kg;</w:t>
            </w:r>
          </w:p>
          <w:p w14:paraId="0BF0F57A"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 L 21” × l 29” × H 22”;</w:t>
            </w:r>
          </w:p>
          <w:p w14:paraId="3606003E"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înălțime cu capacul deschis: 35”;</w:t>
            </w:r>
          </w:p>
          <w:p w14:paraId="1F4429D6"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Capacitate: de la 1 până la 24 tuburi de 2 ml sau 0,5 ml;</w:t>
            </w:r>
          </w:p>
          <w:p w14:paraId="1505AC0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Interval de viteză: 4.500–10.000 rpm;</w:t>
            </w:r>
          </w:p>
          <w:p w14:paraId="15A4F4EA"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Software: permite configurarea unui număr nelimitat de protocoale de lucru;</w:t>
            </w:r>
          </w:p>
          <w:p w14:paraId="74547837"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Număr de cicluri: până la 10 cicluri;</w:t>
            </w:r>
          </w:p>
          <w:p w14:paraId="6794D38F"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Alimentare electrică: 90–250 VAC, 50–60 Hz;</w:t>
            </w:r>
          </w:p>
          <w:p w14:paraId="5384FF46"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Putere: 1 kVA;</w:t>
            </w:r>
          </w:p>
          <w:p w14:paraId="3041F09B" w14:textId="77777777" w:rsidR="00A46627"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Nivel de zgomot: sub 70 dB.</w:t>
            </w:r>
          </w:p>
          <w:p w14:paraId="6CB82B6B" w14:textId="77777777" w:rsidR="00A46627" w:rsidRPr="001A56FF" w:rsidRDefault="00A46627" w:rsidP="00A46627">
            <w:pPr>
              <w:pStyle w:val="a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Garanție și service:</w:t>
            </w:r>
          </w:p>
          <w:p w14:paraId="7066A227" w14:textId="77777777" w:rsidR="00A46627" w:rsidRPr="001A56FF" w:rsidRDefault="00A46627" w:rsidP="00A46627">
            <w:pPr>
              <w:pStyle w:val="a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Perioada de garanție: minim 3 ani din momentul punerii în funcțiune.</w:t>
            </w:r>
          </w:p>
          <w:p w14:paraId="2C679CCB" w14:textId="77777777" w:rsidR="00A46627" w:rsidRPr="001A56FF" w:rsidRDefault="00A46627" w:rsidP="00A46627">
            <w:pPr>
              <w:pStyle w:val="a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Suport de service. </w:t>
            </w:r>
          </w:p>
          <w:p w14:paraId="1DF6DD82" w14:textId="77777777" w:rsidR="00A46627" w:rsidRPr="001A56FF" w:rsidRDefault="00A46627" w:rsidP="00A46627">
            <w:pPr>
              <w:pStyle w:val="a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229C7BD3" w14:textId="77777777" w:rsidR="00A46627" w:rsidRPr="001A56FF" w:rsidRDefault="00A46627" w:rsidP="00A46627">
            <w:pPr>
              <w:pStyle w:val="a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68471EF3" w14:textId="77777777" w:rsidR="00A46627" w:rsidRPr="001A56FF" w:rsidRDefault="00A46627" w:rsidP="00A46627">
            <w:pPr>
              <w:pStyle w:val="a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11150DDF" w14:textId="0B7B2D31" w:rsidR="00A46627" w:rsidRPr="00EE0593" w:rsidRDefault="00A46627" w:rsidP="00A46627">
            <w:pPr>
              <w:rPr>
                <w:sz w:val="22"/>
                <w:szCs w:val="22"/>
              </w:rPr>
            </w:pPr>
            <w:r w:rsidRPr="001A56FF">
              <w:rPr>
                <w:bCs/>
                <w:color w:val="000000" w:themeColor="text1"/>
                <w:szCs w:val="20"/>
                <w:lang w:val="ro-MD"/>
              </w:rPr>
              <w:t>Confirmarea disponibilității personalului autorizat de producător pentru suportul tehnic, cu posibilitatea de a oferi servicii de garanție și de post garanţie.</w:t>
            </w:r>
          </w:p>
        </w:tc>
        <w:tc>
          <w:tcPr>
            <w:tcW w:w="662" w:type="pct"/>
            <w:tcBorders>
              <w:top w:val="single" w:sz="4" w:space="0" w:color="auto"/>
              <w:left w:val="single" w:sz="4" w:space="0" w:color="auto"/>
              <w:bottom w:val="single" w:sz="4" w:space="0" w:color="auto"/>
              <w:right w:val="single" w:sz="4" w:space="0" w:color="auto"/>
            </w:tcBorders>
          </w:tcPr>
          <w:p w14:paraId="6FC1DF81"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A83A3E" w14:textId="77777777" w:rsidR="00A46627" w:rsidRPr="00EE0593" w:rsidRDefault="00A46627" w:rsidP="00A46627">
            <w:pPr>
              <w:rPr>
                <w:sz w:val="20"/>
                <w:szCs w:val="20"/>
              </w:rPr>
            </w:pPr>
          </w:p>
        </w:tc>
      </w:tr>
      <w:tr w:rsidR="00A46627" w:rsidRPr="00EE0593" w14:paraId="0C37DCDC"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tcPr>
          <w:p w14:paraId="74EBD511" w14:textId="7568A579" w:rsidR="00A46627" w:rsidRPr="00EE0593" w:rsidRDefault="00A46627" w:rsidP="00A46627">
            <w:pPr>
              <w:rPr>
                <w:b/>
                <w:sz w:val="22"/>
                <w:szCs w:val="22"/>
              </w:rPr>
            </w:pPr>
            <w:r w:rsidRPr="00773551">
              <w:rPr>
                <w:b/>
                <w:noProof w:val="0"/>
                <w:color w:val="000000" w:themeColor="text1"/>
                <w:sz w:val="20"/>
                <w:szCs w:val="20"/>
                <w:lang w:val="ro-MD" w:eastAsia="ru-RU"/>
              </w:rPr>
              <w:t>LOT 3</w:t>
            </w:r>
            <w:r w:rsidRPr="00773551">
              <w:rPr>
                <w:bCs/>
                <w:noProof w:val="0"/>
                <w:color w:val="000000" w:themeColor="text1"/>
                <w:sz w:val="20"/>
                <w:szCs w:val="20"/>
                <w:lang w:val="ro-MD" w:eastAsia="ru-RU"/>
              </w:rPr>
              <w:t xml:space="preserve"> Autoclav</w:t>
            </w:r>
            <w:r w:rsidRPr="00773551">
              <w:rPr>
                <w:bCs/>
                <w:i/>
                <w:iCs/>
                <w:noProof w:val="0"/>
                <w:color w:val="000000" w:themeColor="text1"/>
                <w:sz w:val="20"/>
                <w:szCs w:val="20"/>
                <w:lang w:val="ro-MD" w:eastAsia="ru-RU"/>
              </w:rPr>
              <w:t>(LDSA)</w:t>
            </w:r>
          </w:p>
        </w:tc>
        <w:tc>
          <w:tcPr>
            <w:tcW w:w="488" w:type="pct"/>
            <w:gridSpan w:val="2"/>
            <w:tcBorders>
              <w:top w:val="single" w:sz="4" w:space="0" w:color="auto"/>
              <w:left w:val="single" w:sz="4" w:space="0" w:color="auto"/>
              <w:bottom w:val="single" w:sz="4" w:space="0" w:color="auto"/>
              <w:right w:val="single" w:sz="4" w:space="0" w:color="auto"/>
            </w:tcBorders>
          </w:tcPr>
          <w:p w14:paraId="1659D0AF" w14:textId="6E7F5867"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0EA78572" w14:textId="48E40422"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4BB71EE9" w14:textId="016B98A3"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tcPr>
          <w:p w14:paraId="0F816D4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SPECIFICAȚIE TEHNICĂ</w:t>
            </w:r>
          </w:p>
          <w:p w14:paraId="7349B9F1"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pentru achiziția unui autoclav de laborator vertical cu funcție de prevacuum</w:t>
            </w:r>
          </w:p>
          <w:p w14:paraId="6E6F567F" w14:textId="77777777" w:rsidR="00A46627" w:rsidRPr="00773551" w:rsidRDefault="00A46627" w:rsidP="00A46627">
            <w:pPr>
              <w:pStyle w:val="a3"/>
              <w:snapToGrid w:val="0"/>
              <w:rPr>
                <w:rFonts w:ascii="Times New Roman" w:hAnsi="Times New Roman"/>
                <w:bCs/>
                <w:noProof/>
                <w:color w:val="000000" w:themeColor="text1"/>
                <w:szCs w:val="20"/>
                <w:lang w:val="ro-MD"/>
              </w:rPr>
            </w:pPr>
          </w:p>
          <w:p w14:paraId="4056416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1 Autoclav de laborator pentru sterilizare.</w:t>
            </w:r>
          </w:p>
          <w:p w14:paraId="481791E3"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Volumul utilizabil al camerei de sterilizare: 100-110 L;</w:t>
            </w:r>
          </w:p>
          <w:p w14:paraId="4B44954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Dimensiunile utile ale camerei (diametru x înălțime): 400-450 x 800-900 mm;</w:t>
            </w:r>
          </w:p>
          <w:p w14:paraId="211F4FCF"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Volumul rezervorului de apă al camerei de sterilizare: 5-6 L;</w:t>
            </w:r>
          </w:p>
          <w:p w14:paraId="49458693"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Metoda de generare a aburului: elemente de încălzire;</w:t>
            </w:r>
          </w:p>
          <w:p w14:paraId="0B488F18"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Tip de purjare: deplasare gravitațională;</w:t>
            </w:r>
          </w:p>
          <w:p w14:paraId="79A64F73"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Transfer de date: RS-232;</w:t>
            </w:r>
          </w:p>
          <w:p w14:paraId="7C42F6C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 exterior: AISI-304;</w:t>
            </w:r>
          </w:p>
          <w:p w14:paraId="3001D77B"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camerei de sterilizare: AISI-316L;</w:t>
            </w:r>
          </w:p>
          <w:p w14:paraId="51B46386"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elementelor de încălzire: Incoloy 825;</w:t>
            </w:r>
          </w:p>
          <w:p w14:paraId="105ADD5B"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garniturii: cauciuc siliconic;</w:t>
            </w:r>
          </w:p>
          <w:p w14:paraId="08EA9F17"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Intervalul de temperatură de sterilizare: 100 - 134°C;</w:t>
            </w:r>
          </w:p>
          <w:p w14:paraId="2BE5DD38"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Presiune maximă (peste presiunea atmosferică): 2,1 bar;</w:t>
            </w:r>
          </w:p>
          <w:p w14:paraId="2C647919"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Mod de deschidere a ușii: ușă cu deschidere în plan orizontal cu roată de blocare;</w:t>
            </w:r>
          </w:p>
          <w:p w14:paraId="25868010"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Afișaj: LCD digital;</w:t>
            </w:r>
          </w:p>
          <w:p w14:paraId="33EBA05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Dimensiunea ecranului: cel puțin 2 linii x 16 caractere;</w:t>
            </w:r>
          </w:p>
          <w:p w14:paraId="7172B16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Număr total de programe disponibile: cel puțin 10;</w:t>
            </w:r>
          </w:p>
          <w:p w14:paraId="580C6BB2"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Control automat cu microprocesor;</w:t>
            </w:r>
          </w:p>
          <w:p w14:paraId="6F8C7D2E"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Cronometru de pornire;</w:t>
            </w:r>
          </w:p>
          <w:p w14:paraId="7BAB2EAA"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Mod agar (menținerea temperaturii după finalizarea ciclului 40-80ºC);</w:t>
            </w:r>
          </w:p>
          <w:p w14:paraId="712A31C1"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Răcire rapidă a solidelor (buton manual pentru o fază de răcire mai rapidă);</w:t>
            </w:r>
          </w:p>
          <w:p w14:paraId="7AC3BF02"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Timp de sterilizare reglabil: 1 - 250 min;</w:t>
            </w:r>
          </w:p>
          <w:p w14:paraId="4283A058"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Pornire automată programabilă: până la 24 h;</w:t>
            </w:r>
          </w:p>
          <w:p w14:paraId="4EAB2A1B"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Afișarea presiunii: manometru pe panoul de control;</w:t>
            </w:r>
          </w:p>
          <w:p w14:paraId="177B3B5B"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Distribuția apei: apa este livrată direct în camera de sterilizare;</w:t>
            </w:r>
          </w:p>
          <w:p w14:paraId="6DA0DAF6"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Sistem de drenaj: conexiune de drenaj acționată de o supapă de drenaj independentă pe panoul de control pentru evacuarea manuală a rezervorului de apă din camera de sterilizare;</w:t>
            </w:r>
          </w:p>
          <w:p w14:paraId="4EFD0574"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Software de comunicare între echipament și PC, care permite vizualizarea și înregistrarea în timp real și ulterior a fiecărui ciclu; </w:t>
            </w:r>
          </w:p>
          <w:p w14:paraId="5BC7172B"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Supapă de siguranță;</w:t>
            </w:r>
          </w:p>
          <w:p w14:paraId="7FD0B943"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Termostat de siguranță cu resetare manuală pentru elementele de încălzire;</w:t>
            </w:r>
          </w:p>
          <w:p w14:paraId="05604E15"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Sistem pneumatic de blocare a ușii în timpul existenței presiunii pozitive în interiorul camerei de sterilizare;</w:t>
            </w:r>
          </w:p>
          <w:p w14:paraId="5AA03027"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Senzor de ușă deschisă;</w:t>
            </w:r>
          </w:p>
          <w:p w14:paraId="4E642EAB"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Ușă izolată termic;</w:t>
            </w:r>
          </w:p>
          <w:p w14:paraId="745F428A"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Protecție pentru elementele de încălzire;</w:t>
            </w:r>
          </w:p>
          <w:p w14:paraId="0588A1F8"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Mai multe alarme vizuale și acustice de siguranță și avertizare;</w:t>
            </w:r>
          </w:p>
          <w:p w14:paraId="65BA680E"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 externe (lățime x adâncime x înălțime): 600-650 x 690-550 x 1400-1500 mm;</w:t>
            </w:r>
          </w:p>
          <w:p w14:paraId="3B36CD6F"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Înălțime de încărcare: 1000-1200 mm;</w:t>
            </w:r>
          </w:p>
          <w:p w14:paraId="4073E7D4"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Putere: nu mai mult de 6000 W;</w:t>
            </w:r>
          </w:p>
          <w:p w14:paraId="399174F3"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Greutate: nu mai mult de 140 kg;</w:t>
            </w:r>
          </w:p>
          <w:p w14:paraId="1C406C51"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Tensiune de alimentare: 400 V (3P+N) 32 A, 50/60 Hz;</w:t>
            </w:r>
          </w:p>
          <w:p w14:paraId="6E881153"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Accesorii incluse: minim 3 coșuri din oțel inoxidabil.- Certificat de conformitate privind cerințele de siguranță (CE / PED 2014/68/EU).</w:t>
            </w:r>
          </w:p>
          <w:p w14:paraId="750D9C4E"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4. Garanție și service</w:t>
            </w:r>
          </w:p>
          <w:p w14:paraId="26323F9E"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Perioada de garanție: minim 3 ani din momentul punerii în funcțiune.</w:t>
            </w:r>
          </w:p>
          <w:p w14:paraId="70BF5DCC"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 Suport de service: Centru de service autorizat al producătorului, posibilitate de calificare a echipamentului (IQ/OQ/PQ).În ofertă să fie inclus certificat: </w:t>
            </w:r>
          </w:p>
          <w:p w14:paraId="787E4D4C"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206855EC"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w:t>
            </w:r>
          </w:p>
          <w:p w14:paraId="5DB4F535"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Instalarea, instruirea </w:t>
            </w:r>
          </w:p>
          <w:p w14:paraId="2FA019DC" w14:textId="022FCE1F" w:rsidR="00A46627" w:rsidRPr="00EE0593" w:rsidRDefault="00A46627" w:rsidP="00A46627">
            <w:pPr>
              <w:rPr>
                <w:sz w:val="22"/>
                <w:szCs w:val="22"/>
              </w:rPr>
            </w:pPr>
            <w:r w:rsidRPr="001A56FF">
              <w:rPr>
                <w:bCs/>
                <w:color w:val="000000" w:themeColor="text1"/>
                <w:szCs w:val="20"/>
                <w:lang w:val="ro-MD"/>
              </w:rPr>
              <w:t>Confirmarea disponibilității personalului autorizat de producător pentru suportul tehnic, cu posibilitatea de a oferi servicii de garanție și de post garanţie</w:t>
            </w:r>
            <w:r>
              <w:rPr>
                <w:bCs/>
                <w:color w:val="000000" w:themeColor="text1"/>
                <w:szCs w:val="20"/>
                <w:lang w:val="ro-MD"/>
              </w:rPr>
              <w:t>.</w:t>
            </w:r>
          </w:p>
        </w:tc>
        <w:tc>
          <w:tcPr>
            <w:tcW w:w="662" w:type="pct"/>
            <w:tcBorders>
              <w:top w:val="single" w:sz="4" w:space="0" w:color="auto"/>
              <w:left w:val="single" w:sz="4" w:space="0" w:color="auto"/>
              <w:bottom w:val="single" w:sz="4" w:space="0" w:color="auto"/>
              <w:right w:val="single" w:sz="4" w:space="0" w:color="auto"/>
            </w:tcBorders>
          </w:tcPr>
          <w:p w14:paraId="2C0CEAF5"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9E9146" w14:textId="77777777" w:rsidR="00A46627" w:rsidRPr="00EE0593" w:rsidRDefault="00A46627" w:rsidP="00A46627">
            <w:pPr>
              <w:rPr>
                <w:sz w:val="20"/>
                <w:szCs w:val="20"/>
              </w:rPr>
            </w:pPr>
          </w:p>
        </w:tc>
      </w:tr>
      <w:tr w:rsidR="00A46627" w:rsidRPr="00EE0593" w14:paraId="57B40800"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tcPr>
          <w:p w14:paraId="3CC44590" w14:textId="4AA10286" w:rsidR="00A46627" w:rsidRPr="00EE0593" w:rsidRDefault="00A46627" w:rsidP="00A46627">
            <w:pPr>
              <w:rPr>
                <w:b/>
                <w:sz w:val="22"/>
                <w:szCs w:val="22"/>
              </w:rPr>
            </w:pPr>
            <w:r w:rsidRPr="00E14C27">
              <w:rPr>
                <w:b/>
                <w:noProof w:val="0"/>
                <w:sz w:val="20"/>
                <w:szCs w:val="20"/>
                <w:lang w:val="ro-MD" w:eastAsia="ru-RU"/>
              </w:rPr>
              <w:t>LOT 4</w:t>
            </w:r>
            <w:r w:rsidRPr="00E14C27">
              <w:rPr>
                <w:bCs/>
                <w:noProof w:val="0"/>
                <w:sz w:val="20"/>
                <w:szCs w:val="20"/>
                <w:lang w:val="ro-MD" w:eastAsia="ru-RU"/>
              </w:rPr>
              <w:t xml:space="preserve"> </w:t>
            </w:r>
            <w:r w:rsidRPr="0029064C">
              <w:rPr>
                <w:bCs/>
                <w:noProof w:val="0"/>
                <w:color w:val="000000" w:themeColor="text1"/>
                <w:sz w:val="20"/>
                <w:szCs w:val="20"/>
                <w:lang w:val="ro-MD" w:eastAsia="ru-RU"/>
              </w:rPr>
              <w:t>Centrifugă de laborato</w:t>
            </w:r>
            <w:r w:rsidRPr="0029064C">
              <w:rPr>
                <w:b/>
                <w:noProof w:val="0"/>
                <w:color w:val="000000" w:themeColor="text1"/>
                <w:sz w:val="20"/>
                <w:szCs w:val="20"/>
                <w:lang w:val="ro-MD" w:eastAsia="ru-RU"/>
              </w:rPr>
              <w:t>r</w:t>
            </w:r>
            <w:r>
              <w:rPr>
                <w:b/>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488" w:type="pct"/>
            <w:gridSpan w:val="2"/>
            <w:tcBorders>
              <w:top w:val="single" w:sz="4" w:space="0" w:color="auto"/>
              <w:left w:val="single" w:sz="4" w:space="0" w:color="auto"/>
              <w:bottom w:val="single" w:sz="4" w:space="0" w:color="auto"/>
              <w:right w:val="single" w:sz="4" w:space="0" w:color="auto"/>
            </w:tcBorders>
          </w:tcPr>
          <w:p w14:paraId="50AD6E4B" w14:textId="1740DA9E"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286D09F1" w14:textId="266F4F45"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7A231C18" w14:textId="17CB4F67"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tcPr>
          <w:p w14:paraId="7F0322E5" w14:textId="77777777" w:rsidR="00A46627" w:rsidRPr="00AF5870" w:rsidRDefault="00A46627" w:rsidP="00A46627">
            <w:pPr>
              <w:shd w:val="clear" w:color="auto" w:fill="FFFFFF"/>
              <w:rPr>
                <w:rFonts w:cs="Arial"/>
                <w:color w:val="1D2228"/>
                <w:sz w:val="20"/>
                <w:szCs w:val="20"/>
                <w:lang w:val="en-US"/>
              </w:rPr>
            </w:pPr>
            <w:r w:rsidRPr="00AF5870">
              <w:rPr>
                <w:rFonts w:cs="Arial"/>
                <w:color w:val="1D2228"/>
                <w:sz w:val="20"/>
                <w:szCs w:val="20"/>
                <w:lang w:val="en-US"/>
              </w:rPr>
              <w:t>Tip motor :</w:t>
            </w:r>
            <w:r w:rsidRPr="00AF5870">
              <w:rPr>
                <w:rFonts w:cs="Arial"/>
                <w:color w:val="1D2228"/>
                <w:sz w:val="20"/>
                <w:szCs w:val="20"/>
                <w:lang w:val="en-US"/>
              </w:rPr>
              <w:tab/>
              <w:t>Motor DC fără perii (brushless), fără mentenanță.</w:t>
            </w:r>
          </w:p>
          <w:p w14:paraId="365EAEC5" w14:textId="77777777" w:rsidR="00A46627" w:rsidRPr="00AF5870" w:rsidRDefault="00A46627" w:rsidP="00A46627">
            <w:pPr>
              <w:shd w:val="clear" w:color="auto" w:fill="FFFFFF"/>
              <w:rPr>
                <w:rFonts w:cs="Arial"/>
                <w:color w:val="1D2228"/>
                <w:sz w:val="20"/>
                <w:szCs w:val="20"/>
                <w:lang w:val="fr-FR"/>
              </w:rPr>
            </w:pPr>
            <w:r w:rsidRPr="00AF5870">
              <w:rPr>
                <w:rFonts w:cs="Arial"/>
                <w:color w:val="1D2228"/>
                <w:sz w:val="20"/>
                <w:szCs w:val="20"/>
                <w:lang w:val="fr-FR"/>
              </w:rPr>
              <w:t>Viteză de rotație :</w:t>
            </w:r>
            <w:r w:rsidRPr="00AF5870">
              <w:rPr>
                <w:rFonts w:cs="Arial"/>
                <w:color w:val="1D2228"/>
                <w:sz w:val="20"/>
                <w:szCs w:val="20"/>
                <w:lang w:val="fr-FR"/>
              </w:rPr>
              <w:tab/>
              <w:t>Reglabilă în intervalul 200 – 15.000 rpm.</w:t>
            </w:r>
          </w:p>
          <w:p w14:paraId="6963849F" w14:textId="77777777" w:rsidR="00A46627" w:rsidRPr="00AF5870" w:rsidRDefault="00A46627" w:rsidP="00A46627">
            <w:pPr>
              <w:shd w:val="clear" w:color="auto" w:fill="FFFFFF"/>
              <w:rPr>
                <w:rFonts w:cs="Arial"/>
                <w:color w:val="1D2228"/>
                <w:sz w:val="20"/>
                <w:szCs w:val="20"/>
                <w:lang w:val="fr-FR"/>
              </w:rPr>
            </w:pPr>
            <w:r w:rsidRPr="00AF5870">
              <w:rPr>
                <w:rFonts w:cs="Arial"/>
                <w:color w:val="1D2228"/>
                <w:sz w:val="20"/>
                <w:szCs w:val="20"/>
                <w:lang w:val="fr-FR"/>
              </w:rPr>
              <w:t>Pas ajustare viteză :</w:t>
            </w:r>
            <w:r w:rsidRPr="00AF5870">
              <w:rPr>
                <w:rFonts w:cs="Arial"/>
                <w:color w:val="1D2228"/>
                <w:sz w:val="20"/>
                <w:szCs w:val="20"/>
                <w:lang w:val="fr-FR"/>
              </w:rPr>
              <w:tab/>
              <w:t>Maxim 10 rpm.</w:t>
            </w:r>
          </w:p>
          <w:p w14:paraId="29E3A56C" w14:textId="77777777" w:rsidR="00A46627" w:rsidRPr="00AF5870" w:rsidRDefault="00A46627" w:rsidP="00A46627">
            <w:pPr>
              <w:shd w:val="clear" w:color="auto" w:fill="FFFFFF"/>
              <w:rPr>
                <w:rFonts w:cs="Arial"/>
                <w:color w:val="1D2228"/>
                <w:sz w:val="20"/>
                <w:szCs w:val="20"/>
                <w:lang w:val="fr-FR"/>
              </w:rPr>
            </w:pPr>
            <w:r w:rsidRPr="00AF5870">
              <w:rPr>
                <w:rFonts w:cs="Arial"/>
                <w:color w:val="1D2228"/>
                <w:sz w:val="20"/>
                <w:szCs w:val="20"/>
                <w:lang w:val="fr-FR"/>
              </w:rPr>
              <w:t>Acuratețe viteză :</w:t>
            </w:r>
            <w:r w:rsidRPr="00AF5870">
              <w:rPr>
                <w:rFonts w:cs="Arial"/>
                <w:color w:val="1D2228"/>
                <w:sz w:val="20"/>
                <w:szCs w:val="20"/>
                <w:lang w:val="fr-FR"/>
              </w:rPr>
              <w:tab/>
              <w:t>20 rpm.</w:t>
            </w:r>
          </w:p>
          <w:p w14:paraId="1D4DFC06" w14:textId="77777777" w:rsidR="00A46627" w:rsidRPr="00AF5870" w:rsidRDefault="00A46627" w:rsidP="00A46627">
            <w:pPr>
              <w:shd w:val="clear" w:color="auto" w:fill="FFFFFF"/>
              <w:rPr>
                <w:rFonts w:cs="Arial"/>
                <w:color w:val="1D2228"/>
                <w:sz w:val="20"/>
                <w:szCs w:val="20"/>
                <w:lang w:val="fr-FR"/>
              </w:rPr>
            </w:pPr>
            <w:r w:rsidRPr="00AF5870">
              <w:rPr>
                <w:rFonts w:cs="Arial"/>
                <w:color w:val="1D2228"/>
                <w:sz w:val="20"/>
                <w:szCs w:val="20"/>
                <w:lang w:val="fr-FR"/>
              </w:rPr>
              <w:t>Forță centrifugă maximă (RCF) :</w:t>
            </w:r>
            <w:r w:rsidRPr="00AF5870">
              <w:rPr>
                <w:rFonts w:cs="Arial"/>
                <w:color w:val="1D2228"/>
                <w:sz w:val="20"/>
                <w:szCs w:val="20"/>
                <w:lang w:val="fr-FR"/>
              </w:rPr>
              <w:tab/>
              <w:t>Minimum 21.380 g.</w:t>
            </w:r>
          </w:p>
          <w:p w14:paraId="53CA3936" w14:textId="77777777" w:rsidR="00A46627" w:rsidRPr="00AF5870" w:rsidRDefault="00A46627" w:rsidP="00A46627">
            <w:pPr>
              <w:shd w:val="clear" w:color="auto" w:fill="FFFFFF"/>
              <w:rPr>
                <w:rFonts w:cs="Arial"/>
                <w:color w:val="1D2228"/>
                <w:sz w:val="20"/>
                <w:szCs w:val="20"/>
                <w:lang w:val="en-US"/>
              </w:rPr>
            </w:pPr>
            <w:r w:rsidRPr="00AF5870">
              <w:rPr>
                <w:rFonts w:cs="Arial"/>
                <w:color w:val="1D2228"/>
                <w:sz w:val="20"/>
                <w:szCs w:val="20"/>
                <w:lang w:val="en-US"/>
              </w:rPr>
              <w:t>Pas ajustare RCF :</w:t>
            </w:r>
            <w:r w:rsidRPr="00AF5870">
              <w:rPr>
                <w:rFonts w:cs="Arial"/>
                <w:color w:val="1D2228"/>
                <w:sz w:val="20"/>
                <w:szCs w:val="20"/>
                <w:lang w:val="en-US"/>
              </w:rPr>
              <w:tab/>
              <w:t>Maxim 10  g.</w:t>
            </w:r>
          </w:p>
          <w:p w14:paraId="1001ADF4" w14:textId="77777777" w:rsidR="00A46627" w:rsidRPr="00AF5870" w:rsidRDefault="00A46627" w:rsidP="00A46627">
            <w:pPr>
              <w:shd w:val="clear" w:color="auto" w:fill="FFFFFF"/>
              <w:rPr>
                <w:rFonts w:cs="Arial"/>
                <w:color w:val="1D2228"/>
                <w:sz w:val="20"/>
                <w:szCs w:val="20"/>
                <w:lang w:val="en-US"/>
              </w:rPr>
            </w:pPr>
            <w:r w:rsidRPr="00AF5870">
              <w:rPr>
                <w:rFonts w:cs="Arial"/>
                <w:color w:val="1D2228"/>
                <w:sz w:val="20"/>
                <w:szCs w:val="20"/>
                <w:lang w:val="en-US"/>
              </w:rPr>
              <w:t>Capacitate rotor inclus :</w:t>
            </w:r>
            <w:r w:rsidRPr="00AF5870">
              <w:rPr>
                <w:rFonts w:cs="Arial"/>
                <w:color w:val="1D2228"/>
                <w:sz w:val="20"/>
                <w:szCs w:val="20"/>
                <w:lang w:val="en-US"/>
              </w:rPr>
              <w:tab/>
              <w:t>24 x 1.5 ml / 2.0 ml t</w:t>
            </w:r>
          </w:p>
          <w:p w14:paraId="2B7B1B3F" w14:textId="77777777" w:rsidR="00A46627" w:rsidRPr="00AF5870" w:rsidRDefault="00A46627" w:rsidP="00A46627">
            <w:pPr>
              <w:shd w:val="clear" w:color="auto" w:fill="FFFFFF"/>
              <w:rPr>
                <w:rFonts w:cs="Arial"/>
                <w:color w:val="1D2228"/>
                <w:sz w:val="20"/>
                <w:szCs w:val="20"/>
                <w:lang w:val="en-US"/>
              </w:rPr>
            </w:pPr>
            <w:r w:rsidRPr="00AF5870">
              <w:rPr>
                <w:rFonts w:cs="Arial"/>
                <w:color w:val="1D2228"/>
                <w:sz w:val="20"/>
                <w:szCs w:val="20"/>
                <w:lang w:val="en-US"/>
              </w:rPr>
              <w:t>Tip structură rotor :</w:t>
            </w:r>
            <w:r w:rsidRPr="00AF5870">
              <w:rPr>
                <w:rFonts w:cs="Arial"/>
                <w:color w:val="1D2228"/>
                <w:sz w:val="20"/>
                <w:szCs w:val="20"/>
                <w:lang w:val="en-US"/>
              </w:rPr>
              <w:tab/>
              <w:t>Rotor unghiular realizat din aliaj de aluminiu de înaltă rezistență.</w:t>
            </w:r>
          </w:p>
          <w:p w14:paraId="2CD0FCCE" w14:textId="77777777" w:rsidR="00A46627" w:rsidRPr="00AF5870" w:rsidRDefault="00A46627" w:rsidP="00A46627">
            <w:pPr>
              <w:shd w:val="clear" w:color="auto" w:fill="FFFFFF"/>
              <w:rPr>
                <w:rFonts w:cs="Arial"/>
                <w:color w:val="1D2228"/>
                <w:sz w:val="20"/>
                <w:szCs w:val="20"/>
                <w:lang w:val="it-IT"/>
              </w:rPr>
            </w:pPr>
            <w:r w:rsidRPr="00AF5870">
              <w:rPr>
                <w:rFonts w:cs="Arial"/>
                <w:color w:val="1D2228"/>
                <w:sz w:val="20"/>
                <w:szCs w:val="20"/>
                <w:lang w:val="it-IT"/>
              </w:rPr>
              <w:t>Proprietăți termice rotor :Autoclavabil complet la temperatura de 121°C.</w:t>
            </w:r>
          </w:p>
          <w:p w14:paraId="687F3829" w14:textId="77777777" w:rsidR="00A46627" w:rsidRPr="00AF5870" w:rsidRDefault="00A46627" w:rsidP="00A46627">
            <w:pPr>
              <w:shd w:val="clear" w:color="auto" w:fill="FFFFFF"/>
              <w:rPr>
                <w:rFonts w:cs="Arial"/>
                <w:color w:val="1D2228"/>
                <w:sz w:val="20"/>
                <w:szCs w:val="20"/>
                <w:lang w:val="it-IT"/>
              </w:rPr>
            </w:pPr>
            <w:r w:rsidRPr="00AF5870">
              <w:rPr>
                <w:rFonts w:cs="Arial"/>
                <w:color w:val="1D2228"/>
                <w:sz w:val="20"/>
                <w:szCs w:val="20"/>
                <w:lang w:val="it-IT"/>
              </w:rPr>
              <w:t>Siguranță biologică rotor :</w:t>
            </w:r>
            <w:r w:rsidRPr="00AF5870">
              <w:rPr>
                <w:rFonts w:cs="Arial"/>
                <w:color w:val="1D2228"/>
                <w:sz w:val="20"/>
                <w:szCs w:val="20"/>
                <w:lang w:val="it-IT"/>
              </w:rPr>
              <w:tab/>
              <w:t>Prevăzut cu capac etanș cu trei straturi de izolare (bio-safe).</w:t>
            </w:r>
          </w:p>
          <w:p w14:paraId="739A681D" w14:textId="77777777" w:rsidR="00A46627" w:rsidRPr="00AF5870" w:rsidRDefault="00A46627" w:rsidP="00A46627">
            <w:pPr>
              <w:shd w:val="clear" w:color="auto" w:fill="FFFFFF"/>
              <w:rPr>
                <w:rFonts w:cs="Arial"/>
                <w:color w:val="1D2228"/>
                <w:sz w:val="20"/>
                <w:szCs w:val="20"/>
                <w:lang w:val="it-IT"/>
              </w:rPr>
            </w:pPr>
            <w:r w:rsidRPr="00AF5870">
              <w:rPr>
                <w:rFonts w:cs="Arial"/>
                <w:color w:val="1D2228"/>
                <w:sz w:val="20"/>
                <w:szCs w:val="20"/>
                <w:lang w:val="it-IT"/>
              </w:rPr>
              <w:t>Afișaj :</w:t>
            </w:r>
            <w:r w:rsidRPr="00AF5870">
              <w:rPr>
                <w:rFonts w:cs="Arial"/>
                <w:color w:val="1D2228"/>
                <w:sz w:val="20"/>
                <w:szCs w:val="20"/>
                <w:lang w:val="it-IT"/>
              </w:rPr>
              <w:tab/>
              <w:t>Ecran digital LCD complet pentru viteză și timp.</w:t>
            </w:r>
          </w:p>
          <w:p w14:paraId="05991DF8" w14:textId="77777777" w:rsidR="00A46627" w:rsidRPr="00AF5870" w:rsidRDefault="00A46627" w:rsidP="00A46627">
            <w:pPr>
              <w:shd w:val="clear" w:color="auto" w:fill="FFFFFF"/>
              <w:rPr>
                <w:rFonts w:cs="Arial"/>
                <w:color w:val="1D2228"/>
                <w:sz w:val="20"/>
                <w:szCs w:val="20"/>
                <w:lang w:val="it-IT"/>
              </w:rPr>
            </w:pPr>
            <w:r w:rsidRPr="00AF5870">
              <w:rPr>
                <w:rFonts w:cs="Arial"/>
                <w:color w:val="1D2228"/>
                <w:sz w:val="20"/>
                <w:szCs w:val="20"/>
                <w:lang w:val="it-IT"/>
              </w:rPr>
              <w:t>Timp de funcționare :</w:t>
            </w:r>
            <w:r w:rsidRPr="00AF5870">
              <w:rPr>
                <w:rFonts w:cs="Arial"/>
                <w:color w:val="1D2228"/>
                <w:sz w:val="20"/>
                <w:szCs w:val="20"/>
                <w:lang w:val="it-IT"/>
              </w:rPr>
              <w:tab/>
              <w:t>Selectabil între 30 secunde – 99 minute sau mod Continuu.</w:t>
            </w:r>
          </w:p>
          <w:p w14:paraId="5E1F6944" w14:textId="77777777" w:rsidR="00A46627" w:rsidRPr="00AF5870" w:rsidRDefault="00A46627" w:rsidP="00A46627">
            <w:pPr>
              <w:shd w:val="clear" w:color="auto" w:fill="FFFFFF"/>
              <w:rPr>
                <w:rFonts w:cs="Arial"/>
                <w:color w:val="1D2228"/>
                <w:sz w:val="20"/>
                <w:szCs w:val="20"/>
                <w:lang w:val="it-IT"/>
              </w:rPr>
            </w:pPr>
            <w:r w:rsidRPr="00AF5870">
              <w:rPr>
                <w:rFonts w:cs="Arial"/>
                <w:color w:val="1D2228"/>
                <w:sz w:val="20"/>
                <w:szCs w:val="20"/>
                <w:lang w:val="it-IT"/>
              </w:rPr>
              <w:t>Timp accelerare / frânare :</w:t>
            </w:r>
            <w:r w:rsidRPr="00AF5870">
              <w:rPr>
                <w:rFonts w:cs="Arial"/>
                <w:color w:val="1D2228"/>
                <w:sz w:val="20"/>
                <w:szCs w:val="20"/>
                <w:lang w:val="it-IT"/>
              </w:rPr>
              <w:tab/>
              <w:t>25 secunde  </w:t>
            </w:r>
          </w:p>
          <w:p w14:paraId="76163C0D" w14:textId="77777777" w:rsidR="00A46627" w:rsidRPr="00AF5870" w:rsidRDefault="00A46627" w:rsidP="00A46627">
            <w:pPr>
              <w:shd w:val="clear" w:color="auto" w:fill="FFFFFF"/>
              <w:rPr>
                <w:rFonts w:cs="Arial"/>
                <w:color w:val="1D2228"/>
                <w:sz w:val="20"/>
                <w:szCs w:val="20"/>
                <w:lang w:val="nl-NL"/>
              </w:rPr>
            </w:pPr>
            <w:r w:rsidRPr="00AF5870">
              <w:rPr>
                <w:rFonts w:cs="Arial"/>
                <w:color w:val="1D2228"/>
                <w:sz w:val="20"/>
                <w:szCs w:val="20"/>
                <w:lang w:val="nl-NL"/>
              </w:rPr>
              <w:t>Nivel de zgomot :</w:t>
            </w:r>
            <w:r w:rsidRPr="00AF5870">
              <w:rPr>
                <w:rFonts w:cs="Arial"/>
                <w:color w:val="1D2228"/>
                <w:sz w:val="20"/>
                <w:szCs w:val="20"/>
                <w:lang w:val="nl-NL"/>
              </w:rPr>
              <w:tab/>
              <w:t>64 dB </w:t>
            </w:r>
          </w:p>
          <w:p w14:paraId="4E0AC392" w14:textId="77777777" w:rsidR="00A46627" w:rsidRPr="00AF5870" w:rsidRDefault="00A46627" w:rsidP="00A46627">
            <w:pPr>
              <w:shd w:val="clear" w:color="auto" w:fill="FFFFFF"/>
              <w:rPr>
                <w:rFonts w:cs="Arial"/>
                <w:color w:val="1D2228"/>
                <w:sz w:val="20"/>
                <w:szCs w:val="20"/>
                <w:lang w:val="nl-NL"/>
              </w:rPr>
            </w:pPr>
            <w:r w:rsidRPr="00AF5870">
              <w:rPr>
                <w:rFonts w:cs="Arial"/>
                <w:color w:val="1D2228"/>
                <w:sz w:val="20"/>
                <w:szCs w:val="20"/>
                <w:lang w:val="nl-NL"/>
              </w:rPr>
              <w:t>Putere motor :</w:t>
            </w:r>
            <w:r w:rsidRPr="00AF5870">
              <w:rPr>
                <w:rFonts w:cs="Arial"/>
                <w:color w:val="1D2228"/>
                <w:sz w:val="20"/>
                <w:szCs w:val="20"/>
                <w:lang w:val="nl-NL"/>
              </w:rPr>
              <w:tab/>
              <w:t>Maxim 200 W.</w:t>
            </w:r>
          </w:p>
          <w:p w14:paraId="0DFD93D4" w14:textId="77777777" w:rsidR="00A46627" w:rsidRPr="00AF5870" w:rsidRDefault="00A46627" w:rsidP="00A46627">
            <w:pPr>
              <w:shd w:val="clear" w:color="auto" w:fill="FFFFFF"/>
              <w:rPr>
                <w:rFonts w:cs="Arial"/>
                <w:color w:val="1D2228"/>
                <w:sz w:val="20"/>
                <w:szCs w:val="20"/>
                <w:lang w:val="it-IT"/>
              </w:rPr>
            </w:pPr>
            <w:r w:rsidRPr="00AF5870">
              <w:rPr>
                <w:rFonts w:cs="Arial"/>
                <w:color w:val="1D2228"/>
                <w:sz w:val="20"/>
                <w:szCs w:val="20"/>
                <w:lang w:val="it-IT"/>
              </w:rPr>
              <w:t>Alimentare :</w:t>
            </w:r>
            <w:r w:rsidRPr="00AF5870">
              <w:rPr>
                <w:rFonts w:cs="Arial"/>
                <w:color w:val="1D2228"/>
                <w:sz w:val="20"/>
                <w:szCs w:val="20"/>
                <w:lang w:val="it-IT"/>
              </w:rPr>
              <w:tab/>
              <w:t>Monofazat, 200V-240V, 50Hz/60Hz.</w:t>
            </w:r>
          </w:p>
          <w:p w14:paraId="541CF30C" w14:textId="77777777" w:rsidR="00A46627" w:rsidRPr="00773551"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 Garanție și service</w:t>
            </w:r>
            <w:r>
              <w:rPr>
                <w:rFonts w:ascii="Times New Roman" w:hAnsi="Times New Roman"/>
                <w:bCs/>
                <w:noProof/>
                <w:color w:val="000000" w:themeColor="text1"/>
                <w:szCs w:val="20"/>
                <w:lang w:val="ro-MD"/>
              </w:rPr>
              <w:t>:</w:t>
            </w:r>
          </w:p>
          <w:p w14:paraId="75A4F4B0"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 </w:t>
            </w:r>
            <w:r w:rsidRPr="001A56FF">
              <w:rPr>
                <w:rFonts w:ascii="Times New Roman" w:hAnsi="Times New Roman"/>
                <w:bCs/>
                <w:noProof/>
                <w:color w:val="000000" w:themeColor="text1"/>
                <w:szCs w:val="20"/>
                <w:lang w:val="ro-MD"/>
              </w:rPr>
              <w:t>Perioada de garanție: minim 3 ani din momentul punerii în funcțiune.</w:t>
            </w:r>
          </w:p>
          <w:p w14:paraId="544C0244"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Suport de service. </w:t>
            </w:r>
          </w:p>
          <w:p w14:paraId="02FFCE23"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2A93C99E"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02AA6F06"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5D791EA8" w14:textId="5F71DB45" w:rsidR="00A46627" w:rsidRPr="00EE0593" w:rsidRDefault="00A46627" w:rsidP="00A46627">
            <w:pPr>
              <w:rPr>
                <w:sz w:val="22"/>
                <w:szCs w:val="22"/>
              </w:rPr>
            </w:pPr>
            <w:r w:rsidRPr="001A56FF">
              <w:rPr>
                <w:bCs/>
                <w:color w:val="000000" w:themeColor="text1"/>
                <w:szCs w:val="20"/>
                <w:lang w:val="ro-MD"/>
              </w:rPr>
              <w:t>Confirmarea disponibilității personalului autorizat de producător pentru suportul tehnic, cu posibilitatea de a oferi servicii de garanție și de post garanţie.</w:t>
            </w:r>
          </w:p>
        </w:tc>
        <w:tc>
          <w:tcPr>
            <w:tcW w:w="662" w:type="pct"/>
            <w:tcBorders>
              <w:top w:val="single" w:sz="4" w:space="0" w:color="auto"/>
              <w:left w:val="single" w:sz="4" w:space="0" w:color="auto"/>
              <w:bottom w:val="single" w:sz="4" w:space="0" w:color="auto"/>
              <w:right w:val="single" w:sz="4" w:space="0" w:color="auto"/>
            </w:tcBorders>
          </w:tcPr>
          <w:p w14:paraId="0A99FC9C"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7C9D86" w14:textId="77777777" w:rsidR="00A46627" w:rsidRPr="00EE0593" w:rsidRDefault="00A46627" w:rsidP="00A46627">
            <w:pPr>
              <w:rPr>
                <w:sz w:val="20"/>
                <w:szCs w:val="20"/>
              </w:rPr>
            </w:pPr>
          </w:p>
        </w:tc>
      </w:tr>
      <w:tr w:rsidR="00A46627" w:rsidRPr="00EE0593" w14:paraId="4CE5EE73"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tcPr>
          <w:p w14:paraId="199D1540" w14:textId="1DEABA5B" w:rsidR="00A46627" w:rsidRPr="00EE0593" w:rsidRDefault="00A46627" w:rsidP="00A46627">
            <w:pPr>
              <w:rPr>
                <w:b/>
                <w:sz w:val="22"/>
                <w:szCs w:val="22"/>
              </w:rPr>
            </w:pPr>
            <w:r w:rsidRPr="0033148B">
              <w:rPr>
                <w:b/>
                <w:noProof w:val="0"/>
                <w:color w:val="000000" w:themeColor="text1"/>
                <w:sz w:val="20"/>
                <w:szCs w:val="20"/>
                <w:lang w:val="ro-MD" w:eastAsia="ru-RU"/>
              </w:rPr>
              <w:t xml:space="preserve">LOT </w:t>
            </w:r>
            <w:r>
              <w:rPr>
                <w:b/>
                <w:noProof w:val="0"/>
                <w:color w:val="000000" w:themeColor="text1"/>
                <w:sz w:val="20"/>
                <w:szCs w:val="20"/>
                <w:lang w:val="ro-MD" w:eastAsia="ru-RU"/>
              </w:rPr>
              <w:t>5</w:t>
            </w:r>
            <w:r w:rsidRPr="0033148B">
              <w:rPr>
                <w:b/>
                <w:noProof w:val="0"/>
                <w:color w:val="000000" w:themeColor="text1"/>
                <w:sz w:val="20"/>
                <w:szCs w:val="20"/>
                <w:lang w:val="ro-MD" w:eastAsia="ru-RU"/>
              </w:rPr>
              <w:t xml:space="preserve"> </w:t>
            </w:r>
            <w:r w:rsidRPr="0033148B">
              <w:rPr>
                <w:bCs/>
                <w:noProof w:val="0"/>
                <w:color w:val="000000" w:themeColor="text1"/>
                <w:sz w:val="20"/>
                <w:szCs w:val="20"/>
                <w:lang w:val="ro-MD" w:eastAsia="ru-RU"/>
              </w:rPr>
              <w:t>Accesorii pentru congelator</w:t>
            </w:r>
            <w:r>
              <w:rPr>
                <w:bCs/>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488" w:type="pct"/>
            <w:gridSpan w:val="2"/>
            <w:tcBorders>
              <w:top w:val="single" w:sz="4" w:space="0" w:color="auto"/>
              <w:left w:val="single" w:sz="4" w:space="0" w:color="auto"/>
              <w:bottom w:val="single" w:sz="4" w:space="0" w:color="auto"/>
              <w:right w:val="single" w:sz="4" w:space="0" w:color="auto"/>
            </w:tcBorders>
          </w:tcPr>
          <w:p w14:paraId="3A44E5CF" w14:textId="28067B97"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0030FA77" w14:textId="2E0F9CFE"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7205468C" w14:textId="6DB1E002"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tcPr>
          <w:p w14:paraId="600803DF" w14:textId="2DF5D8B6" w:rsidR="00A46627" w:rsidRPr="00EE0593" w:rsidRDefault="00A46627" w:rsidP="00A46627">
            <w:pPr>
              <w:rPr>
                <w:sz w:val="22"/>
                <w:szCs w:val="22"/>
              </w:rPr>
            </w:pPr>
            <w:r w:rsidRPr="00E60FA0">
              <w:rPr>
                <w:color w:val="000000" w:themeColor="text1"/>
                <w:sz w:val="20"/>
                <w:szCs w:val="20"/>
                <w:lang w:val="ro-MD"/>
              </w:rPr>
              <w:t>Monitor de control și soft pentru congelatorul ULT 470-730 ULTRA LOW FREEZER, EMSAS</w:t>
            </w:r>
          </w:p>
        </w:tc>
        <w:tc>
          <w:tcPr>
            <w:tcW w:w="662" w:type="pct"/>
            <w:tcBorders>
              <w:top w:val="single" w:sz="4" w:space="0" w:color="auto"/>
              <w:left w:val="single" w:sz="4" w:space="0" w:color="auto"/>
              <w:bottom w:val="single" w:sz="4" w:space="0" w:color="auto"/>
              <w:right w:val="single" w:sz="4" w:space="0" w:color="auto"/>
            </w:tcBorders>
          </w:tcPr>
          <w:p w14:paraId="2E896897"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7E35E1" w14:textId="77777777" w:rsidR="00A46627" w:rsidRPr="00EE0593" w:rsidRDefault="00A46627" w:rsidP="00A46627">
            <w:pPr>
              <w:rPr>
                <w:sz w:val="20"/>
                <w:szCs w:val="20"/>
              </w:rPr>
            </w:pPr>
          </w:p>
        </w:tc>
      </w:tr>
      <w:tr w:rsidR="00A46627" w:rsidRPr="00EE0593" w14:paraId="35EA575D"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tcPr>
          <w:p w14:paraId="29E20833" w14:textId="50FBE935" w:rsidR="00A46627" w:rsidRPr="00EE0593" w:rsidRDefault="00A46627" w:rsidP="00A46627">
            <w:pPr>
              <w:rPr>
                <w:b/>
                <w:sz w:val="22"/>
                <w:szCs w:val="22"/>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6</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Termostat (Germinator pentru semințe) </w:t>
            </w:r>
            <w:r w:rsidRPr="00773551">
              <w:rPr>
                <w:bCs/>
                <w:i/>
                <w:iCs/>
                <w:noProof w:val="0"/>
                <w:color w:val="000000" w:themeColor="text1"/>
                <w:sz w:val="20"/>
                <w:szCs w:val="20"/>
                <w:lang w:val="ro-MD" w:eastAsia="ru-RU"/>
              </w:rPr>
              <w:t>(M.Manole,4)</w:t>
            </w:r>
          </w:p>
        </w:tc>
        <w:tc>
          <w:tcPr>
            <w:tcW w:w="488" w:type="pct"/>
            <w:gridSpan w:val="2"/>
            <w:tcBorders>
              <w:top w:val="single" w:sz="4" w:space="0" w:color="auto"/>
              <w:left w:val="single" w:sz="4" w:space="0" w:color="auto"/>
              <w:bottom w:val="single" w:sz="4" w:space="0" w:color="auto"/>
              <w:right w:val="single" w:sz="4" w:space="0" w:color="auto"/>
            </w:tcBorders>
          </w:tcPr>
          <w:p w14:paraId="5F615E92" w14:textId="77777777"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35760345" w14:textId="77777777"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0B684E0E" w14:textId="77777777"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tcPr>
          <w:p w14:paraId="4B878526"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Volumul : 1700 litri</w:t>
            </w:r>
          </w:p>
          <w:p w14:paraId="290BE423"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 xml:space="preserve">Temperatura: 0 pina la  +50 oC , </w:t>
            </w:r>
          </w:p>
          <w:p w14:paraId="483BEAAE"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Regim reglabil de temperatură  alternativ: 16h = + 20 oC. 8h = + 30 oC. Eroarea:  + 2 oC.</w:t>
            </w:r>
          </w:p>
          <w:p w14:paraId="3DA6F87E"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Trecerea temperaturii de la 20  oC la 30 oC,  să nu depăşească 30 minute.</w:t>
            </w:r>
          </w:p>
          <w:p w14:paraId="4997C719"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Umiditatea pînă la 70 %. (Regim reglabil de umiditate).</w:t>
            </w:r>
          </w:p>
          <w:p w14:paraId="5EBDF54E"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Raft reglabil : minimum 6  (distanţa între rafturi minim 20 cm).</w:t>
            </w:r>
          </w:p>
          <w:p w14:paraId="38788867"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Intensitatea luminii cu regim reglabil.</w:t>
            </w:r>
          </w:p>
          <w:p w14:paraId="0315B3CF" w14:textId="77777777" w:rsidR="00A46627" w:rsidRPr="001A56FF" w:rsidRDefault="00A46627" w:rsidP="00A46627">
            <w:pPr>
              <w:ind w:hanging="137"/>
              <w:rPr>
                <w:color w:val="000000" w:themeColor="text1"/>
                <w:sz w:val="20"/>
                <w:szCs w:val="20"/>
                <w:lang w:val="ro-MD"/>
              </w:rPr>
            </w:pPr>
            <w:r w:rsidRPr="001A56FF">
              <w:rPr>
                <w:color w:val="000000" w:themeColor="text1"/>
                <w:sz w:val="20"/>
                <w:szCs w:val="20"/>
                <w:lang w:val="ro-MD"/>
              </w:rPr>
              <w:t>În preţul indicat să fie  inclus: instalarea, instruirea, etalonarea</w:t>
            </w:r>
          </w:p>
          <w:p w14:paraId="729FBE40" w14:textId="77777777" w:rsidR="00A46627" w:rsidRPr="001A56FF" w:rsidRDefault="00A46627" w:rsidP="00A46627">
            <w:pPr>
              <w:pStyle w:val="a3"/>
              <w:snapToGrid w:val="0"/>
              <w:rPr>
                <w:rFonts w:ascii="Times New Roman" w:hAnsi="Times New Roman"/>
                <w:color w:val="000000" w:themeColor="text1"/>
                <w:szCs w:val="20"/>
                <w:lang w:val="ro-MD"/>
              </w:rPr>
            </w:pPr>
            <w:r w:rsidRPr="001A56FF">
              <w:rPr>
                <w:rFonts w:ascii="Times New Roman" w:hAnsi="Times New Roman"/>
                <w:color w:val="000000" w:themeColor="text1"/>
                <w:szCs w:val="20"/>
                <w:lang w:val="ro-MD"/>
              </w:rPr>
              <w:t>şi mentinerea tutror accesoriilor destinate pentru echipament. Termenul de garanţie 12 luni.</w:t>
            </w:r>
          </w:p>
          <w:p w14:paraId="755283FA"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799DFFC8"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3B871659" w14:textId="3D6AA680" w:rsidR="00A46627" w:rsidRPr="00EE0593" w:rsidRDefault="00A46627" w:rsidP="00A46627">
            <w:pPr>
              <w:rPr>
                <w:sz w:val="22"/>
                <w:szCs w:val="22"/>
              </w:rPr>
            </w:pPr>
            <w:r w:rsidRPr="001A56FF">
              <w:rPr>
                <w:bCs/>
                <w:color w:val="000000" w:themeColor="text1"/>
                <w:szCs w:val="20"/>
                <w:lang w:val="ro-MD"/>
              </w:rPr>
              <w:t>Confirmarea disponibilității personalului autorizat de producător pentru suportul tehnic, cu posibilitatea de a oferi servicii de garanție și de post garanţie.</w:t>
            </w:r>
          </w:p>
        </w:tc>
        <w:tc>
          <w:tcPr>
            <w:tcW w:w="662" w:type="pct"/>
            <w:tcBorders>
              <w:top w:val="single" w:sz="4" w:space="0" w:color="auto"/>
              <w:left w:val="single" w:sz="4" w:space="0" w:color="auto"/>
              <w:bottom w:val="single" w:sz="4" w:space="0" w:color="auto"/>
              <w:right w:val="single" w:sz="4" w:space="0" w:color="auto"/>
            </w:tcBorders>
          </w:tcPr>
          <w:p w14:paraId="48713510"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A0D93C2" w14:textId="77777777" w:rsidR="00A46627" w:rsidRPr="00EE0593" w:rsidRDefault="00A46627" w:rsidP="00A46627">
            <w:pPr>
              <w:rPr>
                <w:sz w:val="20"/>
                <w:szCs w:val="20"/>
              </w:rPr>
            </w:pPr>
          </w:p>
        </w:tc>
      </w:tr>
      <w:tr w:rsidR="00A46627" w:rsidRPr="00EE0593" w14:paraId="2D23A83F"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tcPr>
          <w:p w14:paraId="7A26551C" w14:textId="6B2E8046" w:rsidR="00A46627" w:rsidRPr="00EE0593" w:rsidRDefault="00A46627" w:rsidP="00A46627">
            <w:pPr>
              <w:rPr>
                <w:b/>
                <w:sz w:val="22"/>
                <w:szCs w:val="22"/>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7</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Suflantă de semințe </w:t>
            </w:r>
            <w:r w:rsidRPr="00773551">
              <w:rPr>
                <w:bCs/>
                <w:i/>
                <w:iCs/>
                <w:noProof w:val="0"/>
                <w:color w:val="000000" w:themeColor="text1"/>
                <w:sz w:val="20"/>
                <w:szCs w:val="20"/>
                <w:lang w:val="ro-MD" w:eastAsia="ru-RU"/>
              </w:rPr>
              <w:t>(M.Manole,4)</w:t>
            </w:r>
          </w:p>
        </w:tc>
        <w:tc>
          <w:tcPr>
            <w:tcW w:w="488" w:type="pct"/>
            <w:gridSpan w:val="2"/>
            <w:tcBorders>
              <w:top w:val="single" w:sz="4" w:space="0" w:color="auto"/>
              <w:left w:val="single" w:sz="4" w:space="0" w:color="auto"/>
              <w:bottom w:val="single" w:sz="4" w:space="0" w:color="auto"/>
              <w:right w:val="single" w:sz="4" w:space="0" w:color="auto"/>
            </w:tcBorders>
          </w:tcPr>
          <w:p w14:paraId="2B9C1A92" w14:textId="77777777" w:rsidR="00A46627" w:rsidRPr="00EE0593" w:rsidRDefault="00A46627" w:rsidP="00A46627">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1EB40F35" w14:textId="77777777" w:rsidR="00A46627" w:rsidRPr="00EE0593" w:rsidRDefault="00A46627" w:rsidP="00A46627">
            <w:pPr>
              <w:rPr>
                <w:sz w:val="22"/>
                <w:szCs w:val="22"/>
              </w:rPr>
            </w:pPr>
          </w:p>
        </w:tc>
        <w:tc>
          <w:tcPr>
            <w:tcW w:w="489" w:type="pct"/>
            <w:tcBorders>
              <w:top w:val="single" w:sz="4" w:space="0" w:color="auto"/>
              <w:left w:val="single" w:sz="4" w:space="0" w:color="auto"/>
              <w:bottom w:val="single" w:sz="4" w:space="0" w:color="auto"/>
              <w:right w:val="single" w:sz="4" w:space="0" w:color="auto"/>
            </w:tcBorders>
          </w:tcPr>
          <w:p w14:paraId="7CB8389F" w14:textId="77777777" w:rsidR="00A46627" w:rsidRPr="00EE0593" w:rsidRDefault="00A46627" w:rsidP="00A46627">
            <w:pPr>
              <w:rPr>
                <w:sz w:val="22"/>
                <w:szCs w:val="22"/>
              </w:rPr>
            </w:pPr>
          </w:p>
        </w:tc>
        <w:tc>
          <w:tcPr>
            <w:tcW w:w="1911" w:type="pct"/>
            <w:gridSpan w:val="2"/>
            <w:tcBorders>
              <w:top w:val="single" w:sz="4" w:space="0" w:color="auto"/>
              <w:left w:val="single" w:sz="4" w:space="0" w:color="auto"/>
              <w:bottom w:val="single" w:sz="4" w:space="0" w:color="auto"/>
              <w:right w:val="single" w:sz="4" w:space="0" w:color="auto"/>
            </w:tcBorders>
          </w:tcPr>
          <w:p w14:paraId="3F82464E"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Seed blower : </w:t>
            </w:r>
          </w:p>
          <w:p w14:paraId="03CFF4F5"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Înălţimea - 1045 мм</w:t>
            </w:r>
          </w:p>
          <w:p w14:paraId="5BF50D94"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Lăţimea - 440 мм</w:t>
            </w:r>
          </w:p>
          <w:p w14:paraId="6316D7E8"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Adâncimea - 220 мм</w:t>
            </w:r>
          </w:p>
          <w:p w14:paraId="7E65C3C2"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Greutatea - 7,5 кg</w:t>
            </w:r>
          </w:p>
          <w:p w14:paraId="2113D992"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Separă  semințe ușoare de cele grele, a plevei și a materialelor inerte, în scopul testării purității agricole prin curent de aer  rapid și precis . Semințele sunt introduse într-un sertar al cilindrului din sticlă acrilică. Partea superioară a cilindrului este închisă cu o sită cu ochiuri fine. Un ventilator cu turație reglabilă, situat în interiorul cilindrului, generează un flux constant de aer ascendent. În funcție de mărime și greutate, semințele cad în unul dintre cele trei recipiente de colectare atașate cilindrului. Semințele ușoare se depun în recipientul superior, în timp ce semințele grele ajung în recipientul inferior. O sită suplimentară, situată la baza cilindrului, previne pătrunderea semințelor în ventilator. După oprirea ventilatorului, această sită reține și resturile (impuritățile), cum ar fi diverse reziduuri sau eventuale pietricele. Recipientele de colectare sunt prevăzute cu sisteme de prindere cu clemă, permițând astfel o demontare ușoară.</w:t>
            </w:r>
          </w:p>
          <w:p w14:paraId="118E85B1"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preţul indicat să fie  inclus: instalarea, instruirea, etalonarea</w:t>
            </w:r>
          </w:p>
          <w:p w14:paraId="23AB8E00"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şi mentinerea tutror accesoriilor destinate pentru echipament.</w:t>
            </w:r>
          </w:p>
          <w:p w14:paraId="07736068"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Termenul de garanţie 12 luni.</w:t>
            </w:r>
          </w:p>
          <w:p w14:paraId="7046376A"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50C8E235" w14:textId="77777777" w:rsidR="00A46627" w:rsidRPr="001A56FF" w:rsidRDefault="00A46627" w:rsidP="00A46627">
            <w:pPr>
              <w:pStyle w:val="a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426119D5" w14:textId="459AD91B" w:rsidR="00A46627" w:rsidRPr="00EE0593" w:rsidRDefault="00A46627" w:rsidP="00A46627">
            <w:pPr>
              <w:rPr>
                <w:sz w:val="22"/>
                <w:szCs w:val="22"/>
              </w:rPr>
            </w:pPr>
            <w:r w:rsidRPr="001A56FF">
              <w:rPr>
                <w:bCs/>
                <w:color w:val="000000" w:themeColor="text1"/>
                <w:szCs w:val="20"/>
                <w:lang w:val="ro-MD"/>
              </w:rPr>
              <w:t>Confirmarea disponibilității personalului autorizat de producător pentru suportul tehnic, cu posibilitatea de a oferi servicii de garanție și de post garanţie.</w:t>
            </w:r>
          </w:p>
        </w:tc>
        <w:tc>
          <w:tcPr>
            <w:tcW w:w="662" w:type="pct"/>
            <w:tcBorders>
              <w:top w:val="single" w:sz="4" w:space="0" w:color="auto"/>
              <w:left w:val="single" w:sz="4" w:space="0" w:color="auto"/>
              <w:bottom w:val="single" w:sz="4" w:space="0" w:color="auto"/>
              <w:right w:val="single" w:sz="4" w:space="0" w:color="auto"/>
            </w:tcBorders>
          </w:tcPr>
          <w:p w14:paraId="2228D3C7"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513324" w14:textId="77777777" w:rsidR="00A46627" w:rsidRPr="00EE0593" w:rsidRDefault="00A46627" w:rsidP="00A46627">
            <w:pPr>
              <w:rPr>
                <w:sz w:val="20"/>
                <w:szCs w:val="20"/>
              </w:rPr>
            </w:pPr>
          </w:p>
        </w:tc>
      </w:tr>
      <w:tr w:rsidR="00A46627" w:rsidRPr="00EE0593" w14:paraId="344D0755" w14:textId="77777777" w:rsidTr="00EF50E8">
        <w:trPr>
          <w:gridAfter w:val="1"/>
          <w:wAfter w:w="21" w:type="pct"/>
          <w:trHeight w:val="397"/>
        </w:trPr>
        <w:tc>
          <w:tcPr>
            <w:tcW w:w="667"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A46627" w:rsidRPr="00EE0593" w:rsidRDefault="00A46627" w:rsidP="00A46627">
            <w:pPr>
              <w:rPr>
                <w:b/>
                <w:sz w:val="20"/>
                <w:szCs w:val="20"/>
              </w:rPr>
            </w:pPr>
            <w:r w:rsidRPr="00EE0593">
              <w:rPr>
                <w:b/>
                <w:sz w:val="20"/>
                <w:szCs w:val="20"/>
              </w:rPr>
              <w:t>TOTAL</w:t>
            </w:r>
          </w:p>
        </w:tc>
        <w:tc>
          <w:tcPr>
            <w:tcW w:w="488" w:type="pct"/>
            <w:gridSpan w:val="2"/>
            <w:tcBorders>
              <w:top w:val="single" w:sz="4" w:space="0" w:color="auto"/>
              <w:left w:val="single" w:sz="4" w:space="0" w:color="auto"/>
              <w:bottom w:val="single" w:sz="4" w:space="0" w:color="auto"/>
              <w:right w:val="single" w:sz="4" w:space="0" w:color="auto"/>
            </w:tcBorders>
            <w:vAlign w:val="center"/>
          </w:tcPr>
          <w:p w14:paraId="6ABD4CE6" w14:textId="77777777" w:rsidR="00A46627" w:rsidRPr="00EE0593" w:rsidRDefault="00A46627" w:rsidP="00A46627">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7B3BFDE0" w14:textId="77777777" w:rsidR="00A46627" w:rsidRPr="00EE0593" w:rsidRDefault="00A46627" w:rsidP="00A46627">
            <w:pPr>
              <w:rPr>
                <w:sz w:val="20"/>
                <w:szCs w:val="20"/>
              </w:rPr>
            </w:pPr>
          </w:p>
        </w:tc>
        <w:tc>
          <w:tcPr>
            <w:tcW w:w="489" w:type="pct"/>
            <w:tcBorders>
              <w:top w:val="single" w:sz="4" w:space="0" w:color="auto"/>
              <w:left w:val="single" w:sz="4" w:space="0" w:color="auto"/>
              <w:bottom w:val="single" w:sz="4" w:space="0" w:color="auto"/>
              <w:right w:val="single" w:sz="4" w:space="0" w:color="auto"/>
            </w:tcBorders>
            <w:vAlign w:val="center"/>
          </w:tcPr>
          <w:p w14:paraId="478770E9" w14:textId="77777777" w:rsidR="00A46627" w:rsidRPr="00EE0593" w:rsidRDefault="00A46627" w:rsidP="00A46627">
            <w:pPr>
              <w:rPr>
                <w:sz w:val="20"/>
                <w:szCs w:val="20"/>
              </w:rPr>
            </w:pPr>
          </w:p>
        </w:tc>
        <w:tc>
          <w:tcPr>
            <w:tcW w:w="1911"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A46627" w:rsidRPr="00EE0593" w:rsidRDefault="00A46627" w:rsidP="00A46627">
            <w:pPr>
              <w:rPr>
                <w:sz w:val="20"/>
                <w:szCs w:val="20"/>
              </w:rPr>
            </w:pPr>
          </w:p>
        </w:tc>
        <w:tc>
          <w:tcPr>
            <w:tcW w:w="662" w:type="pct"/>
            <w:tcBorders>
              <w:top w:val="single" w:sz="4" w:space="0" w:color="auto"/>
              <w:left w:val="single" w:sz="4" w:space="0" w:color="auto"/>
              <w:bottom w:val="single" w:sz="4" w:space="0" w:color="auto"/>
              <w:right w:val="single" w:sz="4" w:space="0" w:color="auto"/>
            </w:tcBorders>
          </w:tcPr>
          <w:p w14:paraId="4BA972EC" w14:textId="77777777" w:rsidR="00A46627" w:rsidRPr="00EE0593" w:rsidRDefault="00A46627" w:rsidP="00A466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AAAA1E" w14:textId="77777777" w:rsidR="00A46627" w:rsidRPr="00EE0593" w:rsidRDefault="00A46627" w:rsidP="00A46627">
            <w:pPr>
              <w:rPr>
                <w:sz w:val="20"/>
                <w:szCs w:val="20"/>
              </w:rPr>
            </w:pPr>
          </w:p>
        </w:tc>
      </w:tr>
      <w:tr w:rsidR="00A46627" w:rsidRPr="00EE0593" w14:paraId="20B31147" w14:textId="77777777" w:rsidTr="00EE0593">
        <w:trPr>
          <w:trHeight w:val="397"/>
        </w:trPr>
        <w:tc>
          <w:tcPr>
            <w:tcW w:w="5000" w:type="pct"/>
            <w:gridSpan w:val="11"/>
            <w:tcBorders>
              <w:top w:val="single" w:sz="4" w:space="0" w:color="auto"/>
            </w:tcBorders>
            <w:vAlign w:val="center"/>
          </w:tcPr>
          <w:p w14:paraId="0A1F17D5" w14:textId="77777777" w:rsidR="00A46627" w:rsidRPr="00FD3C33" w:rsidRDefault="00A46627" w:rsidP="00A46627">
            <w:pPr>
              <w:tabs>
                <w:tab w:val="left" w:pos="6120"/>
              </w:tabs>
              <w:rPr>
                <w:sz w:val="20"/>
                <w:szCs w:val="20"/>
              </w:rPr>
            </w:pPr>
          </w:p>
          <w:p w14:paraId="282444C7" w14:textId="5D31B093" w:rsidR="00A46627" w:rsidRPr="00FD3C33" w:rsidRDefault="00A46627" w:rsidP="00A46627">
            <w:pPr>
              <w:rPr>
                <w:sz w:val="20"/>
                <w:szCs w:val="20"/>
              </w:rPr>
            </w:pPr>
            <w:r w:rsidRPr="00FD3C33">
              <w:rPr>
                <w:sz w:val="20"/>
                <w:szCs w:val="20"/>
              </w:rPr>
              <w:t>Semnat:_______________ Numele, Prenumele:_____________________________ În calitate de: ________________</w:t>
            </w:r>
          </w:p>
          <w:p w14:paraId="126F496F" w14:textId="77777777" w:rsidR="00A46627" w:rsidRPr="00FD3C33" w:rsidRDefault="00A46627" w:rsidP="00A46627">
            <w:pPr>
              <w:rPr>
                <w:bCs/>
                <w:iCs/>
                <w:sz w:val="20"/>
                <w:szCs w:val="20"/>
              </w:rPr>
            </w:pPr>
            <w:r w:rsidRPr="00FD3C33">
              <w:rPr>
                <w:bCs/>
                <w:iCs/>
                <w:sz w:val="20"/>
                <w:szCs w:val="20"/>
              </w:rPr>
              <w:t>Ofertantul: _______________________ Adresa: __________________________</w:t>
            </w:r>
          </w:p>
          <w:p w14:paraId="7979C846" w14:textId="77777777" w:rsidR="00A46627" w:rsidRPr="00FD3C33" w:rsidRDefault="00A46627" w:rsidP="00A46627">
            <w:pPr>
              <w:rPr>
                <w:bCs/>
                <w:iCs/>
                <w:sz w:val="20"/>
                <w:szCs w:val="20"/>
              </w:rPr>
            </w:pPr>
          </w:p>
          <w:p w14:paraId="715BFFC4" w14:textId="77777777" w:rsidR="00A46627" w:rsidRPr="00FD3C33" w:rsidRDefault="00A46627" w:rsidP="00A46627">
            <w:pPr>
              <w:rPr>
                <w:bCs/>
                <w:iCs/>
                <w:sz w:val="20"/>
                <w:szCs w:val="20"/>
              </w:rPr>
            </w:pPr>
          </w:p>
          <w:p w14:paraId="7121C136" w14:textId="77777777" w:rsidR="00A46627" w:rsidRDefault="00A46627" w:rsidP="00A46627">
            <w:pPr>
              <w:rPr>
                <w:bCs/>
                <w:iCs/>
                <w:sz w:val="20"/>
                <w:szCs w:val="20"/>
              </w:rPr>
            </w:pPr>
          </w:p>
          <w:p w14:paraId="7BA7BECC" w14:textId="77777777" w:rsidR="00A46627" w:rsidRDefault="00A46627" w:rsidP="00A46627">
            <w:pPr>
              <w:rPr>
                <w:bCs/>
                <w:iCs/>
                <w:sz w:val="20"/>
                <w:szCs w:val="20"/>
              </w:rPr>
            </w:pPr>
          </w:p>
          <w:tbl>
            <w:tblPr>
              <w:tblW w:w="1561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A46627" w:rsidRPr="00FD3C33" w14:paraId="61ECE8D3" w14:textId="77777777" w:rsidTr="009B6FEF">
              <w:trPr>
                <w:gridAfter w:val="2"/>
                <w:wAfter w:w="276" w:type="dxa"/>
                <w:trHeight w:val="699"/>
              </w:trPr>
              <w:tc>
                <w:tcPr>
                  <w:tcW w:w="14646" w:type="dxa"/>
                  <w:gridSpan w:val="17"/>
                  <w:vAlign w:val="center"/>
                </w:tcPr>
                <w:p w14:paraId="52E99CC4" w14:textId="6238FD0D" w:rsidR="00A46627" w:rsidRPr="00FD3C33" w:rsidRDefault="00A46627" w:rsidP="00A46627">
                  <w:pPr>
                    <w:framePr w:hSpace="180" w:wrap="around" w:vAnchor="page" w:hAnchor="margin" w:y="347"/>
                    <w:ind w:right="-103"/>
                    <w:jc w:val="right"/>
                    <w:rPr>
                      <w:noProof w:val="0"/>
                      <w:sz w:val="20"/>
                      <w:szCs w:val="20"/>
                    </w:rPr>
                  </w:pPr>
                  <w:r w:rsidRPr="00FD3C33">
                    <w:rPr>
                      <w:noProof w:val="0"/>
                      <w:sz w:val="20"/>
                      <w:szCs w:val="20"/>
                    </w:rPr>
                    <w:t xml:space="preserve">       Anexa nr.23</w:t>
                  </w:r>
                </w:p>
                <w:p w14:paraId="672FE27E" w14:textId="646A62AE" w:rsidR="00A46627" w:rsidRPr="00FD3C33" w:rsidRDefault="00A46627" w:rsidP="00A46627">
                  <w:pPr>
                    <w:framePr w:hSpace="180" w:wrap="around" w:vAnchor="page" w:hAnchor="margin" w:y="347"/>
                    <w:jc w:val="right"/>
                    <w:rPr>
                      <w:noProof w:val="0"/>
                      <w:sz w:val="20"/>
                      <w:szCs w:val="20"/>
                    </w:rPr>
                  </w:pPr>
                  <w:r w:rsidRPr="00FD3C33">
                    <w:rPr>
                      <w:noProof w:val="0"/>
                      <w:sz w:val="20"/>
                      <w:szCs w:val="20"/>
                    </w:rPr>
                    <w:t xml:space="preserve">         la Documentația standard nr.115</w:t>
                  </w:r>
                </w:p>
                <w:p w14:paraId="3310F888" w14:textId="3F208752" w:rsidR="00A46627" w:rsidRPr="00FD3C33" w:rsidRDefault="00A46627" w:rsidP="00A46627">
                  <w:pPr>
                    <w:framePr w:hSpace="180" w:wrap="around" w:vAnchor="page" w:hAnchor="margin" w:y="347"/>
                    <w:jc w:val="right"/>
                    <w:rPr>
                      <w:noProof w:val="0"/>
                      <w:sz w:val="20"/>
                      <w:szCs w:val="20"/>
                    </w:rPr>
                  </w:pPr>
                  <w:r w:rsidRPr="00FD3C33">
                    <w:rPr>
                      <w:noProof w:val="0"/>
                      <w:sz w:val="20"/>
                      <w:szCs w:val="20"/>
                    </w:rPr>
                    <w:t>din “ 15 ” septembrie  2021</w:t>
                  </w:r>
                </w:p>
                <w:p w14:paraId="0910EF32" w14:textId="2F853794" w:rsidR="00A46627" w:rsidRPr="000C7BCD" w:rsidRDefault="00A46627" w:rsidP="00A46627">
                  <w:pPr>
                    <w:pStyle w:val="2"/>
                    <w:framePr w:hSpace="180" w:wrap="around" w:vAnchor="page" w:hAnchor="margin" w:y="347"/>
                    <w:jc w:val="center"/>
                    <w:rPr>
                      <w:rFonts w:ascii="Times New Roman" w:hAnsi="Times New Roman" w:cs="Times New Roman"/>
                      <w:noProof w:val="0"/>
                      <w:sz w:val="22"/>
                      <w:szCs w:val="22"/>
                    </w:rPr>
                  </w:pPr>
                  <w:r w:rsidRPr="000C7BCD">
                    <w:rPr>
                      <w:rFonts w:ascii="Times New Roman" w:hAnsi="Times New Roman" w:cs="Times New Roman"/>
                      <w:noProof w:val="0"/>
                      <w:sz w:val="22"/>
                      <w:szCs w:val="22"/>
                    </w:rPr>
                    <w:t>Specificații de preț</w:t>
                  </w:r>
                </w:p>
              </w:tc>
              <w:tc>
                <w:tcPr>
                  <w:tcW w:w="693" w:type="dxa"/>
                </w:tcPr>
                <w:p w14:paraId="3E5534E1" w14:textId="77777777" w:rsidR="00A46627" w:rsidRPr="00FD3C33" w:rsidRDefault="00A46627" w:rsidP="00A46627">
                  <w:pPr>
                    <w:pStyle w:val="2"/>
                    <w:framePr w:hSpace="180" w:wrap="around" w:vAnchor="page" w:hAnchor="margin" w:y="347"/>
                    <w:jc w:val="right"/>
                    <w:rPr>
                      <w:rFonts w:ascii="Times New Roman" w:hAnsi="Times New Roman" w:cs="Times New Roman"/>
                      <w:b w:val="0"/>
                      <w:sz w:val="20"/>
                      <w:szCs w:val="20"/>
                    </w:rPr>
                  </w:pPr>
                </w:p>
                <w:p w14:paraId="69B50E27" w14:textId="2AE4AC18" w:rsidR="00A46627" w:rsidRPr="00FD3C33" w:rsidRDefault="00A46627" w:rsidP="00A46627">
                  <w:pPr>
                    <w:framePr w:hSpace="180" w:wrap="around" w:vAnchor="page" w:hAnchor="margin" w:y="347"/>
                    <w:rPr>
                      <w:sz w:val="20"/>
                      <w:szCs w:val="20"/>
                    </w:rPr>
                  </w:pPr>
                </w:p>
              </w:tc>
            </w:tr>
            <w:tr w:rsidR="00A46627" w:rsidRPr="00FD3C33" w14:paraId="5F8CE219" w14:textId="77777777" w:rsidTr="009B6FEF">
              <w:trPr>
                <w:gridAfter w:val="2"/>
                <w:wAfter w:w="276" w:type="dxa"/>
                <w:trHeight w:val="119"/>
              </w:trPr>
              <w:tc>
                <w:tcPr>
                  <w:tcW w:w="14646" w:type="dxa"/>
                  <w:gridSpan w:val="17"/>
                  <w:tcBorders>
                    <w:bottom w:val="single" w:sz="4" w:space="0" w:color="auto"/>
                  </w:tcBorders>
                </w:tcPr>
                <w:p w14:paraId="58ACCDC1" w14:textId="77777777" w:rsidR="00A46627" w:rsidRPr="00FD3C33" w:rsidRDefault="00A46627" w:rsidP="00A46627">
                  <w:pPr>
                    <w:framePr w:hSpace="180" w:wrap="around" w:vAnchor="page" w:hAnchor="margin" w:y="347"/>
                    <w:jc w:val="both"/>
                    <w:rPr>
                      <w:sz w:val="20"/>
                      <w:szCs w:val="20"/>
                    </w:rPr>
                  </w:pPr>
                  <w:r w:rsidRPr="00FD3C33">
                    <w:rPr>
                      <w:i/>
                      <w:iCs/>
                      <w:sz w:val="20"/>
                      <w:szCs w:val="20"/>
                    </w:rPr>
                    <w:t>[Acest tabel va fi completat de către ofertant în coloanele 5,6,7,8 și 11 la necesitate, iar de către autoritatea contractantă – în coloanele 1,2,3,4,9,10]</w:t>
                  </w:r>
                </w:p>
                <w:p w14:paraId="785E3C8D" w14:textId="77777777" w:rsidR="00A46627" w:rsidRPr="00FD3C33" w:rsidRDefault="00A46627" w:rsidP="00A46627">
                  <w:pPr>
                    <w:framePr w:hSpace="180" w:wrap="around" w:vAnchor="page" w:hAnchor="margin" w:y="347"/>
                    <w:jc w:val="center"/>
                    <w:rPr>
                      <w:sz w:val="20"/>
                      <w:szCs w:val="20"/>
                    </w:rPr>
                  </w:pPr>
                </w:p>
              </w:tc>
              <w:tc>
                <w:tcPr>
                  <w:tcW w:w="693" w:type="dxa"/>
                  <w:tcBorders>
                    <w:bottom w:val="single" w:sz="4" w:space="0" w:color="auto"/>
                  </w:tcBorders>
                </w:tcPr>
                <w:p w14:paraId="5245EC73" w14:textId="77777777" w:rsidR="00A46627" w:rsidRPr="00FD3C33" w:rsidRDefault="00A46627" w:rsidP="00A46627">
                  <w:pPr>
                    <w:framePr w:hSpace="180" w:wrap="around" w:vAnchor="page" w:hAnchor="margin" w:y="347"/>
                    <w:jc w:val="both"/>
                    <w:rPr>
                      <w:i/>
                      <w:iCs/>
                      <w:sz w:val="20"/>
                      <w:szCs w:val="20"/>
                    </w:rPr>
                  </w:pPr>
                </w:p>
              </w:tc>
            </w:tr>
            <w:tr w:rsidR="00A46627" w:rsidRPr="00FD3C33" w14:paraId="3A7FB04C" w14:textId="77777777" w:rsidTr="009B6FEF">
              <w:trPr>
                <w:trHeight w:val="73"/>
              </w:trPr>
              <w:tc>
                <w:tcPr>
                  <w:tcW w:w="1552" w:type="dxa"/>
                  <w:gridSpan w:val="2"/>
                  <w:tcBorders>
                    <w:top w:val="single" w:sz="4" w:space="0" w:color="auto"/>
                    <w:left w:val="single" w:sz="4" w:space="0" w:color="auto"/>
                    <w:bottom w:val="single" w:sz="4" w:space="0" w:color="auto"/>
                    <w:right w:val="single" w:sz="4" w:space="0" w:color="auto"/>
                  </w:tcBorders>
                </w:tcPr>
                <w:p w14:paraId="3ACACF9F" w14:textId="77777777" w:rsidR="00A46627" w:rsidRPr="00FD3C33" w:rsidRDefault="00A46627" w:rsidP="00A46627">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A46627" w:rsidRPr="00FD3C33" w:rsidRDefault="00A46627" w:rsidP="00A46627">
                  <w:pPr>
                    <w:framePr w:hSpace="180" w:wrap="around" w:vAnchor="page" w:hAnchor="margin" w:y="347"/>
                    <w:rPr>
                      <w:sz w:val="20"/>
                      <w:szCs w:val="20"/>
                    </w:rPr>
                  </w:pPr>
                  <w:r w:rsidRPr="00FD3C33">
                    <w:rPr>
                      <w:sz w:val="20"/>
                      <w:szCs w:val="20"/>
                    </w:rPr>
                    <w:t xml:space="preserve">Numărul  procedurii de achiziție  </w:t>
                  </w:r>
                </w:p>
              </w:tc>
            </w:tr>
            <w:tr w:rsidR="00A46627" w:rsidRPr="00FD3C33" w14:paraId="7FCF02A7" w14:textId="77777777" w:rsidTr="009B6FEF">
              <w:trPr>
                <w:trHeight w:val="261"/>
              </w:trPr>
              <w:tc>
                <w:tcPr>
                  <w:tcW w:w="1552" w:type="dxa"/>
                  <w:gridSpan w:val="2"/>
                  <w:tcBorders>
                    <w:top w:val="single" w:sz="4" w:space="0" w:color="auto"/>
                    <w:left w:val="single" w:sz="4" w:space="0" w:color="auto"/>
                    <w:bottom w:val="single" w:sz="4" w:space="0" w:color="auto"/>
                    <w:right w:val="single" w:sz="4" w:space="0" w:color="auto"/>
                  </w:tcBorders>
                </w:tcPr>
                <w:p w14:paraId="4F9B17DE" w14:textId="77777777" w:rsidR="00A46627" w:rsidRPr="00FD3C33" w:rsidRDefault="00A46627" w:rsidP="00A46627">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0BEF8BB3" w14:textId="51CC312C" w:rsidR="00A46627" w:rsidRPr="00FD3C33" w:rsidRDefault="00A46627" w:rsidP="00A46627">
                  <w:pPr>
                    <w:framePr w:hSpace="180" w:wrap="around" w:vAnchor="page" w:hAnchor="margin" w:y="347"/>
                    <w:rPr>
                      <w:sz w:val="22"/>
                      <w:szCs w:val="22"/>
                      <w:lang w:val="ro-MD"/>
                    </w:rPr>
                  </w:pPr>
                  <w:r w:rsidRPr="00FD3C33">
                    <w:rPr>
                      <w:sz w:val="22"/>
                      <w:szCs w:val="22"/>
                    </w:rPr>
                    <w:t>Obiectul de achiziției :</w:t>
                  </w:r>
                  <w:r w:rsidRPr="00FD3C33">
                    <w:rPr>
                      <w:b/>
                      <w:noProof w:val="0"/>
                      <w:sz w:val="22"/>
                      <w:szCs w:val="22"/>
                      <w:lang w:eastAsia="ru-RU"/>
                    </w:rPr>
                    <w:t xml:space="preserve"> </w:t>
                  </w:r>
                  <w:r w:rsidRPr="00EB4A02">
                    <w:rPr>
                      <w:rFonts w:cs="Arial"/>
                      <w:b/>
                      <w:color w:val="000000" w:themeColor="text1"/>
                      <w:sz w:val="28"/>
                      <w:szCs w:val="28"/>
                    </w:rPr>
                    <w:t xml:space="preserve"> </w:t>
                  </w:r>
                  <w:r>
                    <w:rPr>
                      <w:b/>
                      <w:i/>
                      <w:iCs/>
                      <w:sz w:val="26"/>
                      <w:szCs w:val="26"/>
                      <w:lang w:bidi="en-US"/>
                    </w:rPr>
                    <w:t xml:space="preserve"> </w:t>
                  </w:r>
                  <w:r>
                    <w:rPr>
                      <w:b/>
                      <w:i/>
                      <w:iCs/>
                      <w:sz w:val="26"/>
                      <w:szCs w:val="26"/>
                      <w:lang w:bidi="en-US"/>
                    </w:rPr>
                    <w:t>ECHIPAMENTE DE LABORATOR</w:t>
                  </w:r>
                </w:p>
              </w:tc>
            </w:tr>
            <w:tr w:rsidR="00A46627" w:rsidRPr="00FD3C33" w14:paraId="504EBBFE" w14:textId="77777777" w:rsidTr="009B6FEF">
              <w:trPr>
                <w:trHeight w:val="215"/>
              </w:trPr>
              <w:tc>
                <w:tcPr>
                  <w:tcW w:w="11665" w:type="dxa"/>
                  <w:gridSpan w:val="13"/>
                </w:tcPr>
                <w:p w14:paraId="43A5BC73" w14:textId="77777777" w:rsidR="00A46627" w:rsidRPr="00FD3C33" w:rsidRDefault="00A46627" w:rsidP="00A46627">
                  <w:pPr>
                    <w:framePr w:hSpace="180" w:wrap="around" w:vAnchor="page" w:hAnchor="margin" w:y="347"/>
                    <w:rPr>
                      <w:sz w:val="20"/>
                      <w:szCs w:val="20"/>
                    </w:rPr>
                  </w:pPr>
                </w:p>
              </w:tc>
              <w:tc>
                <w:tcPr>
                  <w:tcW w:w="2919" w:type="dxa"/>
                  <w:gridSpan w:val="3"/>
                </w:tcPr>
                <w:p w14:paraId="483B6450" w14:textId="77777777" w:rsidR="00A46627" w:rsidRPr="00FD3C33" w:rsidRDefault="00A46627" w:rsidP="00A46627">
                  <w:pPr>
                    <w:framePr w:hSpace="180" w:wrap="around" w:vAnchor="page" w:hAnchor="margin" w:y="347"/>
                    <w:rPr>
                      <w:sz w:val="20"/>
                      <w:szCs w:val="20"/>
                    </w:rPr>
                  </w:pPr>
                </w:p>
              </w:tc>
              <w:tc>
                <w:tcPr>
                  <w:tcW w:w="1031" w:type="dxa"/>
                  <w:gridSpan w:val="4"/>
                </w:tcPr>
                <w:p w14:paraId="2984376B" w14:textId="77777777" w:rsidR="00A46627" w:rsidRPr="00FD3C33" w:rsidRDefault="00A46627" w:rsidP="00A46627">
                  <w:pPr>
                    <w:framePr w:hSpace="180" w:wrap="around" w:vAnchor="page" w:hAnchor="margin" w:y="347"/>
                    <w:rPr>
                      <w:sz w:val="20"/>
                      <w:szCs w:val="20"/>
                    </w:rPr>
                  </w:pPr>
                </w:p>
              </w:tc>
            </w:tr>
            <w:tr w:rsidR="00A46627" w:rsidRPr="00FD3C33" w14:paraId="5A90B4B6" w14:textId="77777777" w:rsidTr="00DB2225">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778EDAFC" w14:textId="77777777" w:rsidR="00A46627" w:rsidRPr="00FD3C33" w:rsidRDefault="00A46627" w:rsidP="00A46627">
                  <w:pPr>
                    <w:framePr w:hSpace="180" w:wrap="around" w:vAnchor="page" w:hAnchor="margin" w:y="347"/>
                    <w:jc w:val="center"/>
                    <w:rPr>
                      <w:b/>
                      <w:sz w:val="20"/>
                      <w:szCs w:val="20"/>
                    </w:rPr>
                  </w:pPr>
                  <w:r w:rsidRPr="00FD3C33">
                    <w:rPr>
                      <w:b/>
                      <w:sz w:val="20"/>
                      <w:szCs w:val="20"/>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3E73DBF9" w14:textId="77777777" w:rsidR="00A46627" w:rsidRPr="00FD3C33" w:rsidRDefault="00A46627" w:rsidP="00A46627">
                  <w:pPr>
                    <w:framePr w:hSpace="180" w:wrap="around" w:vAnchor="page" w:hAnchor="margin" w:y="347"/>
                    <w:jc w:val="center"/>
                    <w:rPr>
                      <w:b/>
                      <w:sz w:val="20"/>
                      <w:szCs w:val="20"/>
                    </w:rPr>
                  </w:pPr>
                  <w:r w:rsidRPr="00FD3C3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A46627" w:rsidRPr="00FD3C33" w:rsidRDefault="00A46627" w:rsidP="00A46627">
                  <w:pPr>
                    <w:framePr w:hSpace="180" w:wrap="around" w:vAnchor="page" w:hAnchor="margin" w:y="347"/>
                    <w:jc w:val="center"/>
                    <w:rPr>
                      <w:b/>
                      <w:sz w:val="20"/>
                      <w:szCs w:val="20"/>
                    </w:rPr>
                  </w:pPr>
                  <w:r w:rsidRPr="00FD3C33">
                    <w:rPr>
                      <w:b/>
                      <w:sz w:val="20"/>
                      <w:szCs w:val="20"/>
                    </w:rPr>
                    <w:t>Unitatea de măsură</w:t>
                  </w:r>
                </w:p>
              </w:tc>
              <w:tc>
                <w:tcPr>
                  <w:tcW w:w="855" w:type="dxa"/>
                  <w:tcBorders>
                    <w:top w:val="single" w:sz="4" w:space="0" w:color="auto"/>
                    <w:left w:val="single" w:sz="4" w:space="0" w:color="auto"/>
                    <w:bottom w:val="single" w:sz="4" w:space="0" w:color="auto"/>
                    <w:right w:val="single" w:sz="4" w:space="0" w:color="auto"/>
                  </w:tcBorders>
                </w:tcPr>
                <w:p w14:paraId="66F3D61B" w14:textId="77777777" w:rsidR="00A46627" w:rsidRPr="00FD3C33" w:rsidRDefault="00A46627" w:rsidP="00A46627">
                  <w:pPr>
                    <w:framePr w:hSpace="180" w:wrap="around" w:vAnchor="page" w:hAnchor="margin" w:y="347"/>
                    <w:jc w:val="center"/>
                    <w:rPr>
                      <w:b/>
                      <w:sz w:val="20"/>
                      <w:szCs w:val="20"/>
                    </w:rPr>
                  </w:pPr>
                  <w:r w:rsidRPr="00FD3C33">
                    <w:rPr>
                      <w:b/>
                      <w:sz w:val="20"/>
                      <w:szCs w:val="20"/>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A46627" w:rsidRPr="00FD3C33" w:rsidRDefault="00A46627" w:rsidP="00A46627">
                  <w:pPr>
                    <w:framePr w:hSpace="180" w:wrap="around" w:vAnchor="page" w:hAnchor="margin" w:y="347"/>
                    <w:jc w:val="center"/>
                    <w:rPr>
                      <w:b/>
                      <w:sz w:val="20"/>
                      <w:szCs w:val="20"/>
                    </w:rPr>
                  </w:pPr>
                  <w:r w:rsidRPr="00FD3C33">
                    <w:rPr>
                      <w:b/>
                      <w:sz w:val="20"/>
                      <w:szCs w:val="20"/>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7810D974" w14:textId="77777777" w:rsidR="00A46627" w:rsidRPr="00FD3C33" w:rsidRDefault="00A46627" w:rsidP="00A46627">
                  <w:pPr>
                    <w:framePr w:hSpace="180" w:wrap="around" w:vAnchor="page" w:hAnchor="margin" w:y="347"/>
                    <w:jc w:val="center"/>
                    <w:rPr>
                      <w:b/>
                      <w:sz w:val="20"/>
                      <w:szCs w:val="20"/>
                    </w:rPr>
                  </w:pPr>
                  <w:r w:rsidRPr="00FD3C33">
                    <w:rPr>
                      <w:b/>
                      <w:sz w:val="20"/>
                      <w:szCs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A46627" w:rsidRPr="00FD3C33" w:rsidRDefault="00A46627" w:rsidP="00A46627">
                  <w:pPr>
                    <w:framePr w:hSpace="180" w:wrap="around" w:vAnchor="page" w:hAnchor="margin" w:y="347"/>
                    <w:jc w:val="center"/>
                    <w:rPr>
                      <w:b/>
                      <w:sz w:val="20"/>
                      <w:szCs w:val="20"/>
                    </w:rPr>
                  </w:pPr>
                  <w:r w:rsidRPr="00FD3C33">
                    <w:rPr>
                      <w:b/>
                      <w:sz w:val="20"/>
                      <w:szCs w:val="20"/>
                    </w:rPr>
                    <w:t>Suma</w:t>
                  </w:r>
                </w:p>
                <w:p w14:paraId="14AEB641" w14:textId="77777777" w:rsidR="00A46627" w:rsidRPr="00FD3C33" w:rsidRDefault="00A46627" w:rsidP="00A46627">
                  <w:pPr>
                    <w:framePr w:hSpace="180" w:wrap="around" w:vAnchor="page" w:hAnchor="margin" w:y="347"/>
                    <w:jc w:val="center"/>
                    <w:rPr>
                      <w:b/>
                      <w:sz w:val="20"/>
                      <w:szCs w:val="20"/>
                    </w:rPr>
                  </w:pPr>
                  <w:r w:rsidRPr="00FD3C33">
                    <w:rPr>
                      <w:b/>
                      <w:sz w:val="20"/>
                      <w:szCs w:val="20"/>
                    </w:rPr>
                    <w:t>fără</w:t>
                  </w:r>
                </w:p>
                <w:p w14:paraId="0D928760" w14:textId="77777777" w:rsidR="00A46627" w:rsidRPr="00FD3C33" w:rsidRDefault="00A46627" w:rsidP="00A46627">
                  <w:pPr>
                    <w:framePr w:hSpace="180" w:wrap="around" w:vAnchor="page" w:hAnchor="margin" w:y="347"/>
                    <w:jc w:val="center"/>
                    <w:rPr>
                      <w:b/>
                      <w:sz w:val="20"/>
                      <w:szCs w:val="20"/>
                    </w:rPr>
                  </w:pPr>
                  <w:r w:rsidRPr="00FD3C33">
                    <w:rPr>
                      <w:b/>
                      <w:sz w:val="20"/>
                      <w:szCs w:val="20"/>
                    </w:rPr>
                    <w:t>TVA</w:t>
                  </w:r>
                </w:p>
              </w:tc>
              <w:tc>
                <w:tcPr>
                  <w:tcW w:w="918" w:type="dxa"/>
                  <w:tcBorders>
                    <w:top w:val="single" w:sz="4" w:space="0" w:color="auto"/>
                    <w:left w:val="single" w:sz="4" w:space="0" w:color="auto"/>
                    <w:bottom w:val="single" w:sz="4" w:space="0" w:color="auto"/>
                    <w:right w:val="single" w:sz="4" w:space="0" w:color="auto"/>
                  </w:tcBorders>
                </w:tcPr>
                <w:p w14:paraId="49602459" w14:textId="77777777" w:rsidR="00A46627" w:rsidRPr="00FD3C33" w:rsidRDefault="00A46627" w:rsidP="00A46627">
                  <w:pPr>
                    <w:framePr w:hSpace="180" w:wrap="around" w:vAnchor="page" w:hAnchor="margin" w:y="347"/>
                    <w:jc w:val="center"/>
                    <w:rPr>
                      <w:b/>
                      <w:sz w:val="20"/>
                      <w:szCs w:val="20"/>
                    </w:rPr>
                  </w:pPr>
                  <w:r w:rsidRPr="00FD3C33">
                    <w:rPr>
                      <w:b/>
                      <w:sz w:val="20"/>
                      <w:szCs w:val="20"/>
                    </w:rPr>
                    <w:t>Suma</w:t>
                  </w:r>
                </w:p>
                <w:p w14:paraId="085F4633" w14:textId="77777777" w:rsidR="00A46627" w:rsidRPr="00FD3C33" w:rsidRDefault="00A46627" w:rsidP="00A46627">
                  <w:pPr>
                    <w:framePr w:hSpace="180" w:wrap="around" w:vAnchor="page" w:hAnchor="margin" w:y="347"/>
                    <w:jc w:val="center"/>
                    <w:rPr>
                      <w:b/>
                      <w:sz w:val="20"/>
                      <w:szCs w:val="20"/>
                    </w:rPr>
                  </w:pPr>
                  <w:r w:rsidRPr="00FD3C33">
                    <w:rPr>
                      <w:b/>
                      <w:sz w:val="20"/>
                      <w:szCs w:val="20"/>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4A14BA2A" w14:textId="77777777" w:rsidR="00A46627" w:rsidRPr="00FD3C33" w:rsidRDefault="00A46627" w:rsidP="00A46627">
                  <w:pPr>
                    <w:framePr w:hSpace="180" w:wrap="around" w:vAnchor="page" w:hAnchor="margin" w:y="347"/>
                    <w:jc w:val="center"/>
                    <w:rPr>
                      <w:b/>
                      <w:sz w:val="20"/>
                      <w:szCs w:val="20"/>
                    </w:rPr>
                  </w:pPr>
                  <w:r w:rsidRPr="00FD3C33">
                    <w:rPr>
                      <w:b/>
                      <w:sz w:val="20"/>
                      <w:szCs w:val="20"/>
                    </w:rPr>
                    <w:t xml:space="preserve">Termenul de </w:t>
                  </w:r>
                </w:p>
                <w:p w14:paraId="1836BA79" w14:textId="77777777" w:rsidR="00A46627" w:rsidRPr="00FD3C33" w:rsidRDefault="00A46627" w:rsidP="00A46627">
                  <w:pPr>
                    <w:framePr w:hSpace="180" w:wrap="around" w:vAnchor="page" w:hAnchor="margin" w:y="347"/>
                    <w:jc w:val="center"/>
                    <w:rPr>
                      <w:b/>
                      <w:sz w:val="20"/>
                      <w:szCs w:val="20"/>
                    </w:rPr>
                  </w:pPr>
                  <w:r w:rsidRPr="00FD3C33">
                    <w:rPr>
                      <w:b/>
                      <w:sz w:val="20"/>
                      <w:szCs w:val="20"/>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069C65F0" w14:textId="77777777" w:rsidR="00A46627" w:rsidRPr="00FD3C33" w:rsidRDefault="00A46627" w:rsidP="00A46627">
                  <w:pPr>
                    <w:framePr w:hSpace="180" w:wrap="around" w:vAnchor="page" w:hAnchor="margin" w:y="347"/>
                    <w:rPr>
                      <w:b/>
                      <w:sz w:val="20"/>
                      <w:szCs w:val="20"/>
                    </w:rPr>
                  </w:pPr>
                  <w:r w:rsidRPr="00FD3C33">
                    <w:rPr>
                      <w:b/>
                      <w:sz w:val="20"/>
                      <w:szCs w:val="20"/>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38FF6195" w14:textId="77777777" w:rsidR="00A46627" w:rsidRPr="00FD3C33" w:rsidRDefault="00A46627" w:rsidP="00A46627">
                  <w:pPr>
                    <w:framePr w:hSpace="180" w:wrap="around" w:vAnchor="page" w:hAnchor="margin" w:y="347"/>
                    <w:jc w:val="center"/>
                    <w:rPr>
                      <w:b/>
                      <w:sz w:val="20"/>
                      <w:szCs w:val="20"/>
                    </w:rPr>
                  </w:pPr>
                  <w:r w:rsidRPr="00FD3C33">
                    <w:rPr>
                      <w:b/>
                      <w:sz w:val="20"/>
                      <w:szCs w:val="20"/>
                    </w:rPr>
                    <w:t>Discount</w:t>
                  </w:r>
                </w:p>
                <w:p w14:paraId="384F7037" w14:textId="77777777" w:rsidR="00A46627" w:rsidRPr="00FD3C33" w:rsidRDefault="00A46627" w:rsidP="00A46627">
                  <w:pPr>
                    <w:framePr w:hSpace="180" w:wrap="around" w:vAnchor="page" w:hAnchor="margin" w:y="347"/>
                    <w:jc w:val="center"/>
                    <w:rPr>
                      <w:b/>
                      <w:sz w:val="20"/>
                      <w:szCs w:val="20"/>
                    </w:rPr>
                  </w:pPr>
                  <w:r w:rsidRPr="00FD3C33">
                    <w:rPr>
                      <w:b/>
                      <w:sz w:val="20"/>
                      <w:szCs w:val="20"/>
                    </w:rPr>
                    <w:t>%</w:t>
                  </w:r>
                </w:p>
              </w:tc>
            </w:tr>
            <w:tr w:rsidR="00A46627" w:rsidRPr="00FD3C33" w14:paraId="1C57F3B4" w14:textId="77777777" w:rsidTr="00F0089B">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7C7195F0" w14:textId="77777777" w:rsidR="00A46627" w:rsidRPr="00FD3C33" w:rsidRDefault="00A46627" w:rsidP="00A46627">
                  <w:pPr>
                    <w:framePr w:hSpace="180" w:wrap="around" w:vAnchor="page" w:hAnchor="margin" w:y="347"/>
                    <w:jc w:val="center"/>
                    <w:rPr>
                      <w:sz w:val="20"/>
                      <w:szCs w:val="20"/>
                    </w:rPr>
                  </w:pPr>
                  <w:r w:rsidRPr="00FD3C33">
                    <w:rPr>
                      <w:sz w:val="20"/>
                      <w:szCs w:val="20"/>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A46627" w:rsidRPr="00FD3C33" w:rsidRDefault="00A46627" w:rsidP="00A46627">
                  <w:pPr>
                    <w:framePr w:hSpace="180" w:wrap="around" w:vAnchor="page" w:hAnchor="margin" w:y="347"/>
                    <w:jc w:val="center"/>
                    <w:rPr>
                      <w:sz w:val="20"/>
                      <w:szCs w:val="20"/>
                    </w:rPr>
                  </w:pPr>
                  <w:r w:rsidRPr="00FD3C33">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A46627" w:rsidRPr="00FD3C33" w:rsidRDefault="00A46627" w:rsidP="00A46627">
                  <w:pPr>
                    <w:framePr w:hSpace="180" w:wrap="around" w:vAnchor="page" w:hAnchor="margin" w:y="347"/>
                    <w:jc w:val="center"/>
                    <w:rPr>
                      <w:sz w:val="20"/>
                      <w:szCs w:val="20"/>
                    </w:rPr>
                  </w:pPr>
                  <w:r w:rsidRPr="00FD3C33">
                    <w:rPr>
                      <w:sz w:val="20"/>
                      <w:szCs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A46627" w:rsidRPr="00FD3C33" w:rsidRDefault="00A46627" w:rsidP="00A46627">
                  <w:pPr>
                    <w:framePr w:hSpace="180" w:wrap="around" w:vAnchor="page" w:hAnchor="margin" w:y="347"/>
                    <w:jc w:val="center"/>
                    <w:rPr>
                      <w:sz w:val="20"/>
                      <w:szCs w:val="20"/>
                    </w:rPr>
                  </w:pPr>
                  <w:r w:rsidRPr="00FD3C33">
                    <w:rPr>
                      <w:sz w:val="20"/>
                      <w:szCs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A46627" w:rsidRPr="00FD3C33" w:rsidRDefault="00A46627" w:rsidP="00A46627">
                  <w:pPr>
                    <w:framePr w:hSpace="180" w:wrap="around" w:vAnchor="page" w:hAnchor="margin" w:y="347"/>
                    <w:jc w:val="center"/>
                    <w:rPr>
                      <w:sz w:val="20"/>
                      <w:szCs w:val="20"/>
                    </w:rPr>
                  </w:pPr>
                  <w:r w:rsidRPr="00FD3C33">
                    <w:rPr>
                      <w:sz w:val="20"/>
                      <w:szCs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3B5E2484" w14:textId="77777777" w:rsidR="00A46627" w:rsidRPr="00FD3C33" w:rsidRDefault="00A46627" w:rsidP="00A46627">
                  <w:pPr>
                    <w:framePr w:hSpace="180" w:wrap="around" w:vAnchor="page" w:hAnchor="margin" w:y="347"/>
                    <w:jc w:val="center"/>
                    <w:rPr>
                      <w:sz w:val="20"/>
                      <w:szCs w:val="20"/>
                    </w:rPr>
                  </w:pPr>
                  <w:r w:rsidRPr="00FD3C33">
                    <w:rPr>
                      <w:sz w:val="20"/>
                      <w:szCs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A46627" w:rsidRPr="00FD3C33" w:rsidRDefault="00A46627" w:rsidP="00A46627">
                  <w:pPr>
                    <w:framePr w:hSpace="180" w:wrap="around" w:vAnchor="page" w:hAnchor="margin" w:y="347"/>
                    <w:jc w:val="center"/>
                    <w:rPr>
                      <w:sz w:val="20"/>
                      <w:szCs w:val="20"/>
                    </w:rPr>
                  </w:pPr>
                  <w:r w:rsidRPr="00FD3C33">
                    <w:rPr>
                      <w:sz w:val="20"/>
                      <w:szCs w:val="20"/>
                    </w:rPr>
                    <w:t>7</w:t>
                  </w:r>
                </w:p>
              </w:tc>
              <w:tc>
                <w:tcPr>
                  <w:tcW w:w="918" w:type="dxa"/>
                  <w:tcBorders>
                    <w:top w:val="single" w:sz="4" w:space="0" w:color="auto"/>
                    <w:left w:val="single" w:sz="4" w:space="0" w:color="auto"/>
                    <w:bottom w:val="single" w:sz="4" w:space="0" w:color="auto"/>
                    <w:right w:val="single" w:sz="4" w:space="0" w:color="auto"/>
                  </w:tcBorders>
                  <w:vAlign w:val="center"/>
                </w:tcPr>
                <w:p w14:paraId="448FDF44" w14:textId="77777777" w:rsidR="00A46627" w:rsidRPr="00FD3C33" w:rsidRDefault="00A46627" w:rsidP="00A46627">
                  <w:pPr>
                    <w:framePr w:hSpace="180" w:wrap="around" w:vAnchor="page" w:hAnchor="margin" w:y="347"/>
                    <w:jc w:val="center"/>
                    <w:rPr>
                      <w:sz w:val="20"/>
                      <w:szCs w:val="20"/>
                    </w:rPr>
                  </w:pPr>
                  <w:r w:rsidRPr="00FD3C33">
                    <w:rPr>
                      <w:sz w:val="20"/>
                      <w:szCs w:val="20"/>
                    </w:rPr>
                    <w:t>8</w:t>
                  </w:r>
                </w:p>
              </w:tc>
              <w:tc>
                <w:tcPr>
                  <w:tcW w:w="1429" w:type="dxa"/>
                  <w:gridSpan w:val="2"/>
                  <w:tcBorders>
                    <w:top w:val="single" w:sz="4" w:space="0" w:color="auto"/>
                    <w:left w:val="single" w:sz="4" w:space="0" w:color="auto"/>
                    <w:bottom w:val="single" w:sz="4" w:space="0" w:color="auto"/>
                    <w:right w:val="single" w:sz="4" w:space="0" w:color="auto"/>
                  </w:tcBorders>
                </w:tcPr>
                <w:p w14:paraId="5E751808" w14:textId="77777777" w:rsidR="00A46627" w:rsidRPr="00FD3C33" w:rsidRDefault="00A46627" w:rsidP="00A46627">
                  <w:pPr>
                    <w:framePr w:hSpace="180" w:wrap="around" w:vAnchor="page" w:hAnchor="margin" w:y="347"/>
                    <w:jc w:val="center"/>
                    <w:rPr>
                      <w:sz w:val="20"/>
                      <w:szCs w:val="20"/>
                    </w:rPr>
                  </w:pPr>
                  <w:r w:rsidRPr="00FD3C33">
                    <w:rPr>
                      <w:sz w:val="20"/>
                      <w:szCs w:val="20"/>
                    </w:rPr>
                    <w:t>9</w:t>
                  </w:r>
                </w:p>
              </w:tc>
              <w:tc>
                <w:tcPr>
                  <w:tcW w:w="3118" w:type="dxa"/>
                  <w:gridSpan w:val="3"/>
                  <w:tcBorders>
                    <w:top w:val="single" w:sz="4" w:space="0" w:color="auto"/>
                    <w:left w:val="single" w:sz="4" w:space="0" w:color="auto"/>
                    <w:bottom w:val="single" w:sz="4" w:space="0" w:color="auto"/>
                    <w:right w:val="single" w:sz="4" w:space="0" w:color="auto"/>
                  </w:tcBorders>
                </w:tcPr>
                <w:p w14:paraId="4D27CD10" w14:textId="77777777" w:rsidR="00A46627" w:rsidRPr="00FD3C33" w:rsidRDefault="00A46627" w:rsidP="00A46627">
                  <w:pPr>
                    <w:framePr w:hSpace="180" w:wrap="around" w:vAnchor="page" w:hAnchor="margin" w:y="347"/>
                    <w:jc w:val="center"/>
                    <w:rPr>
                      <w:sz w:val="20"/>
                      <w:szCs w:val="20"/>
                    </w:rPr>
                  </w:pPr>
                  <w:r w:rsidRPr="00FD3C33">
                    <w:rPr>
                      <w:sz w:val="20"/>
                      <w:szCs w:val="20"/>
                    </w:rPr>
                    <w:t>10</w:t>
                  </w:r>
                </w:p>
              </w:tc>
              <w:tc>
                <w:tcPr>
                  <w:tcW w:w="1005" w:type="dxa"/>
                  <w:gridSpan w:val="4"/>
                  <w:tcBorders>
                    <w:top w:val="single" w:sz="4" w:space="0" w:color="auto"/>
                    <w:left w:val="single" w:sz="4" w:space="0" w:color="auto"/>
                    <w:bottom w:val="single" w:sz="4" w:space="0" w:color="auto"/>
                    <w:right w:val="single" w:sz="4" w:space="0" w:color="auto"/>
                  </w:tcBorders>
                </w:tcPr>
                <w:p w14:paraId="0AF2B6B5" w14:textId="77777777" w:rsidR="00A46627" w:rsidRPr="00FD3C33" w:rsidRDefault="00A46627" w:rsidP="00A46627">
                  <w:pPr>
                    <w:framePr w:hSpace="180" w:wrap="around" w:vAnchor="page" w:hAnchor="margin" w:y="347"/>
                    <w:jc w:val="center"/>
                    <w:rPr>
                      <w:sz w:val="20"/>
                      <w:szCs w:val="20"/>
                    </w:rPr>
                  </w:pPr>
                  <w:r w:rsidRPr="00FD3C33">
                    <w:rPr>
                      <w:sz w:val="20"/>
                      <w:szCs w:val="20"/>
                    </w:rPr>
                    <w:t>11</w:t>
                  </w:r>
                </w:p>
              </w:tc>
            </w:tr>
            <w:tr w:rsidR="00A46627" w:rsidRPr="00FD3C33" w14:paraId="0792EABE"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8A9C08" w14:textId="6A00AACB" w:rsidR="00A46627" w:rsidRPr="00FD3C33" w:rsidRDefault="00A46627" w:rsidP="00A46627">
                  <w:pPr>
                    <w:framePr w:hSpace="180" w:wrap="around" w:vAnchor="page" w:hAnchor="margin" w:y="347"/>
                    <w:rPr>
                      <w:sz w:val="20"/>
                      <w:szCs w:val="20"/>
                    </w:rPr>
                  </w:pPr>
                  <w:r w:rsidRPr="00B802C2">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shd w:val="clear" w:color="000000" w:fill="FFFFFF"/>
                </w:tcPr>
                <w:p w14:paraId="36A52316" w14:textId="77777777" w:rsidR="00A46627" w:rsidRPr="00773551" w:rsidRDefault="00A46627" w:rsidP="00A46627">
                  <w:pPr>
                    <w:rPr>
                      <w:noProof w:val="0"/>
                      <w:color w:val="000000" w:themeColor="text1"/>
                      <w:sz w:val="20"/>
                      <w:szCs w:val="20"/>
                      <w:lang w:val="en-US"/>
                    </w:rPr>
                  </w:pPr>
                  <w:r w:rsidRPr="00773551">
                    <w:rPr>
                      <w:b/>
                      <w:noProof w:val="0"/>
                      <w:color w:val="000000" w:themeColor="text1"/>
                      <w:sz w:val="20"/>
                      <w:szCs w:val="20"/>
                      <w:lang w:val="ro-MD" w:eastAsia="ru-RU"/>
                    </w:rPr>
                    <w:t>LOT 1</w:t>
                  </w:r>
                  <w:r w:rsidRPr="00773551">
                    <w:rPr>
                      <w:bCs/>
                      <w:noProof w:val="0"/>
                      <w:color w:val="000000" w:themeColor="text1"/>
                      <w:sz w:val="20"/>
                      <w:szCs w:val="20"/>
                      <w:lang w:val="ro-MD" w:eastAsia="ru-RU"/>
                    </w:rPr>
                    <w:t xml:space="preserve"> </w:t>
                  </w:r>
                  <w:r w:rsidRPr="00773551">
                    <w:rPr>
                      <w:color w:val="000000" w:themeColor="text1"/>
                      <w:sz w:val="20"/>
                      <w:szCs w:val="20"/>
                    </w:rPr>
                    <w:t>Sistem de analiză a densității, alcoolului și extractului sec în vinuri</w:t>
                  </w:r>
                </w:p>
                <w:p w14:paraId="7D6BA751" w14:textId="783FC7B3" w:rsidR="00A46627" w:rsidRPr="00FD3C33" w:rsidRDefault="00A46627" w:rsidP="00A46627">
                  <w:pPr>
                    <w:pStyle w:val="a3"/>
                    <w:framePr w:hSpace="180" w:wrap="around" w:vAnchor="page" w:hAnchor="margin" w:y="347"/>
                    <w:snapToGrid w:val="0"/>
                    <w:rPr>
                      <w:rFonts w:ascii="Times New Roman" w:hAnsi="Times New Roman"/>
                      <w:b/>
                      <w:szCs w:val="20"/>
                      <w:lang w:val="ro-RO"/>
                    </w:rPr>
                  </w:pPr>
                  <w:r w:rsidRPr="00773551">
                    <w:rPr>
                      <w:color w:val="000000" w:themeColor="text1"/>
                      <w:szCs w:val="20"/>
                      <w:lang w:val="ro-MD"/>
                    </w:rPr>
                    <w:t>(</w:t>
                  </w:r>
                  <w:r w:rsidRPr="00773551">
                    <w:rPr>
                      <w:i/>
                      <w:iCs/>
                      <w:color w:val="000000" w:themeColor="text1"/>
                      <w:szCs w:val="20"/>
                      <w:lang w:val="ro-MD"/>
                    </w:rPr>
                    <w:t>str. Grenoble 128 U)</w:t>
                  </w:r>
                </w:p>
              </w:tc>
              <w:tc>
                <w:tcPr>
                  <w:tcW w:w="950" w:type="dxa"/>
                  <w:tcBorders>
                    <w:top w:val="single" w:sz="4" w:space="0" w:color="auto"/>
                    <w:left w:val="single" w:sz="4" w:space="0" w:color="auto"/>
                    <w:bottom w:val="single" w:sz="4" w:space="0" w:color="auto"/>
                    <w:right w:val="single" w:sz="4" w:space="0" w:color="auto"/>
                  </w:tcBorders>
                  <w:shd w:val="clear" w:color="000000" w:fill="FFFFFF"/>
                </w:tcPr>
                <w:p w14:paraId="25FED36D" w14:textId="41DD0D85"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shd w:val="clear" w:color="000000" w:fill="FFFFFF"/>
                </w:tcPr>
                <w:p w14:paraId="3C01BFF5" w14:textId="585C8BF2" w:rsidR="00A46627" w:rsidRPr="00FD3C33" w:rsidRDefault="00A46627" w:rsidP="00A46627">
                  <w:pPr>
                    <w:framePr w:hSpace="180" w:wrap="around" w:vAnchor="page" w:hAnchor="margin" w:y="347"/>
                    <w:jc w:val="center"/>
                    <w:rPr>
                      <w:sz w:val="20"/>
                      <w:szCs w:val="20"/>
                    </w:rPr>
                  </w:pPr>
                  <w:r w:rsidRPr="00773551">
                    <w:rPr>
                      <w:color w:val="000000" w:themeColor="text1"/>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A2839D"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C9F0D70"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21ACAD8" w14:textId="228F28EE"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E4AFAB" w14:textId="1D27BE74" w:rsidR="00A46627" w:rsidRPr="00FD3C33" w:rsidRDefault="00A46627" w:rsidP="00A46627">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3D583" w14:textId="77777777" w:rsidR="00A46627" w:rsidRPr="00FD3C33" w:rsidRDefault="00A46627" w:rsidP="00A46627">
                  <w:pPr>
                    <w:framePr w:hSpace="180" w:wrap="around" w:vAnchor="page" w:hAnchor="margin" w:y="347"/>
                    <w:rPr>
                      <w:sz w:val="20"/>
                      <w:szCs w:val="20"/>
                    </w:rPr>
                  </w:pPr>
                </w:p>
              </w:tc>
            </w:tr>
            <w:tr w:rsidR="00A46627" w:rsidRPr="00FD3C33" w14:paraId="39772227"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4440EF" w14:textId="71719A94" w:rsidR="00A46627" w:rsidRPr="00FD3C33" w:rsidRDefault="00A46627" w:rsidP="00A46627">
                  <w:pPr>
                    <w:framePr w:hSpace="180" w:wrap="around" w:vAnchor="page" w:hAnchor="margin" w:y="347"/>
                    <w:rPr>
                      <w:sz w:val="20"/>
                      <w:szCs w:val="20"/>
                    </w:rPr>
                  </w:pPr>
                  <w:r w:rsidRPr="00B802C2">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shd w:val="clear" w:color="000000" w:fill="FFFFFF"/>
                </w:tcPr>
                <w:p w14:paraId="04DB507B" w14:textId="2E440D89" w:rsidR="00A46627" w:rsidRPr="00FD3C33" w:rsidRDefault="00A46627" w:rsidP="00A46627">
                  <w:pPr>
                    <w:framePr w:hSpace="180" w:wrap="around" w:vAnchor="page" w:hAnchor="margin" w:y="347"/>
                    <w:rPr>
                      <w:b/>
                      <w:sz w:val="20"/>
                      <w:szCs w:val="20"/>
                    </w:rPr>
                  </w:pPr>
                  <w:r w:rsidRPr="00773551">
                    <w:rPr>
                      <w:b/>
                      <w:noProof w:val="0"/>
                      <w:color w:val="000000" w:themeColor="text1"/>
                      <w:sz w:val="20"/>
                      <w:szCs w:val="20"/>
                      <w:lang w:val="ro-MD" w:eastAsia="ru-RU"/>
                    </w:rPr>
                    <w:t>LOT 2</w:t>
                  </w:r>
                  <w:r w:rsidRPr="00773551">
                    <w:rPr>
                      <w:bCs/>
                      <w:noProof w:val="0"/>
                      <w:color w:val="000000" w:themeColor="text1"/>
                      <w:sz w:val="20"/>
                      <w:szCs w:val="20"/>
                      <w:lang w:val="ro-MD" w:eastAsia="ru-RU"/>
                    </w:rPr>
                    <w:t xml:space="preserve"> Omogenizator de țesuturi </w:t>
                  </w:r>
                  <w:r w:rsidRPr="00773551">
                    <w:rPr>
                      <w:bCs/>
                      <w:i/>
                      <w:iCs/>
                      <w:noProof w:val="0"/>
                      <w:color w:val="000000" w:themeColor="text1"/>
                      <w:sz w:val="20"/>
                      <w:szCs w:val="20"/>
                      <w:lang w:val="ro-MD" w:eastAsia="ru-RU"/>
                    </w:rPr>
                    <w:t>(LDSA)</w:t>
                  </w:r>
                </w:p>
              </w:tc>
              <w:tc>
                <w:tcPr>
                  <w:tcW w:w="950" w:type="dxa"/>
                  <w:tcBorders>
                    <w:top w:val="single" w:sz="4" w:space="0" w:color="auto"/>
                    <w:left w:val="single" w:sz="4" w:space="0" w:color="auto"/>
                    <w:bottom w:val="single" w:sz="4" w:space="0" w:color="auto"/>
                    <w:right w:val="single" w:sz="4" w:space="0" w:color="auto"/>
                  </w:tcBorders>
                  <w:shd w:val="clear" w:color="000000" w:fill="FFFFFF"/>
                </w:tcPr>
                <w:p w14:paraId="6CAB35FA" w14:textId="03C81EA9"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shd w:val="clear" w:color="000000" w:fill="FFFFFF"/>
                </w:tcPr>
                <w:p w14:paraId="7F42B9F8" w14:textId="2F4CDD5D" w:rsidR="00A46627" w:rsidRPr="00FD3C33" w:rsidRDefault="00A46627" w:rsidP="00A46627">
                  <w:pPr>
                    <w:framePr w:hSpace="180" w:wrap="around" w:vAnchor="page" w:hAnchor="margin" w:y="347"/>
                    <w:jc w:val="center"/>
                    <w:rPr>
                      <w:sz w:val="20"/>
                      <w:szCs w:val="20"/>
                    </w:rPr>
                  </w:pPr>
                  <w:r w:rsidRPr="00773551">
                    <w:rPr>
                      <w:color w:val="000000" w:themeColor="text1"/>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0B718B1"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F7F8F49"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11C7F21" w14:textId="6921ED81"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5B2F6" w14:textId="18C21CBE" w:rsidR="00A46627" w:rsidRPr="00FD3C33" w:rsidRDefault="00A46627" w:rsidP="00A46627">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EF5405" w14:textId="77777777" w:rsidR="00A46627" w:rsidRPr="00FD3C33" w:rsidRDefault="00A46627" w:rsidP="00A46627">
                  <w:pPr>
                    <w:framePr w:hSpace="180" w:wrap="around" w:vAnchor="page" w:hAnchor="margin" w:y="347"/>
                    <w:rPr>
                      <w:sz w:val="20"/>
                      <w:szCs w:val="20"/>
                    </w:rPr>
                  </w:pPr>
                </w:p>
              </w:tc>
            </w:tr>
            <w:tr w:rsidR="00A46627" w:rsidRPr="00FD3C33" w14:paraId="79A74ACB"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6E5B964" w14:textId="32D4F375" w:rsidR="00A46627" w:rsidRPr="00FD3C33" w:rsidRDefault="00A46627" w:rsidP="00A46627">
                  <w:pPr>
                    <w:framePr w:hSpace="180" w:wrap="around" w:vAnchor="page" w:hAnchor="margin" w:y="347"/>
                    <w:rPr>
                      <w:sz w:val="20"/>
                      <w:szCs w:val="20"/>
                    </w:rPr>
                  </w:pPr>
                  <w:r w:rsidRPr="00B802C2">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tcPr>
                <w:p w14:paraId="460603D3" w14:textId="2E8C8B99" w:rsidR="00A46627" w:rsidRPr="00FD3C33" w:rsidRDefault="00A46627" w:rsidP="00A46627">
                  <w:pPr>
                    <w:framePr w:hSpace="180" w:wrap="around" w:vAnchor="page" w:hAnchor="margin" w:y="347"/>
                    <w:rPr>
                      <w:b/>
                      <w:sz w:val="20"/>
                      <w:szCs w:val="20"/>
                    </w:rPr>
                  </w:pPr>
                  <w:r w:rsidRPr="00773551">
                    <w:rPr>
                      <w:b/>
                      <w:noProof w:val="0"/>
                      <w:color w:val="000000" w:themeColor="text1"/>
                      <w:sz w:val="20"/>
                      <w:szCs w:val="20"/>
                      <w:lang w:val="ro-MD" w:eastAsia="ru-RU"/>
                    </w:rPr>
                    <w:t>LOT 3</w:t>
                  </w:r>
                  <w:r w:rsidRPr="00773551">
                    <w:rPr>
                      <w:bCs/>
                      <w:noProof w:val="0"/>
                      <w:color w:val="000000" w:themeColor="text1"/>
                      <w:sz w:val="20"/>
                      <w:szCs w:val="20"/>
                      <w:lang w:val="ro-MD" w:eastAsia="ru-RU"/>
                    </w:rPr>
                    <w:t xml:space="preserve"> Autoclav</w:t>
                  </w:r>
                  <w:r w:rsidRPr="00773551">
                    <w:rPr>
                      <w:bCs/>
                      <w:i/>
                      <w:iCs/>
                      <w:noProof w:val="0"/>
                      <w:color w:val="000000" w:themeColor="text1"/>
                      <w:sz w:val="20"/>
                      <w:szCs w:val="20"/>
                      <w:lang w:val="ro-MD" w:eastAsia="ru-RU"/>
                    </w:rPr>
                    <w:t>(LDSA)</w:t>
                  </w:r>
                </w:p>
              </w:tc>
              <w:tc>
                <w:tcPr>
                  <w:tcW w:w="950" w:type="dxa"/>
                  <w:tcBorders>
                    <w:top w:val="single" w:sz="4" w:space="0" w:color="auto"/>
                    <w:left w:val="single" w:sz="4" w:space="0" w:color="auto"/>
                    <w:bottom w:val="single" w:sz="4" w:space="0" w:color="auto"/>
                    <w:right w:val="single" w:sz="4" w:space="0" w:color="auto"/>
                  </w:tcBorders>
                  <w:shd w:val="clear" w:color="000000" w:fill="FFFFFF"/>
                </w:tcPr>
                <w:p w14:paraId="6FCD8EF7" w14:textId="60D439FB"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shd w:val="clear" w:color="000000" w:fill="FFFFFF"/>
                </w:tcPr>
                <w:p w14:paraId="3BF2875A" w14:textId="48C14460" w:rsidR="00A46627" w:rsidRPr="00FD3C33" w:rsidRDefault="00A46627" w:rsidP="00A46627">
                  <w:pPr>
                    <w:framePr w:hSpace="180" w:wrap="around" w:vAnchor="page" w:hAnchor="margin" w:y="347"/>
                    <w:jc w:val="center"/>
                    <w:rPr>
                      <w:sz w:val="20"/>
                      <w:szCs w:val="20"/>
                    </w:rPr>
                  </w:pPr>
                  <w:r w:rsidRPr="00773551">
                    <w:rPr>
                      <w:color w:val="000000" w:themeColor="text1"/>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23F57A4"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3122783"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A82ACDF"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22ED082"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90201D7" w14:textId="6DE42B7C"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0D5D30" w14:textId="656520EA" w:rsidR="00A46627" w:rsidRPr="00FD3C33" w:rsidRDefault="00A46627" w:rsidP="00A46627">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BCCA3D" w14:textId="77777777" w:rsidR="00A46627" w:rsidRPr="00FD3C33" w:rsidRDefault="00A46627" w:rsidP="00A46627">
                  <w:pPr>
                    <w:framePr w:hSpace="180" w:wrap="around" w:vAnchor="page" w:hAnchor="margin" w:y="347"/>
                    <w:rPr>
                      <w:sz w:val="20"/>
                      <w:szCs w:val="20"/>
                    </w:rPr>
                  </w:pPr>
                </w:p>
              </w:tc>
            </w:tr>
            <w:tr w:rsidR="00A46627" w:rsidRPr="00FD3C33" w14:paraId="046A9626"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1ED3646" w14:textId="3968E9D2" w:rsidR="00A46627" w:rsidRPr="00FD3C33" w:rsidRDefault="00A46627" w:rsidP="00A46627">
                  <w:pPr>
                    <w:framePr w:hSpace="180" w:wrap="around" w:vAnchor="page" w:hAnchor="margin" w:y="347"/>
                    <w:rPr>
                      <w:sz w:val="20"/>
                      <w:szCs w:val="20"/>
                    </w:rPr>
                  </w:pPr>
                  <w:r w:rsidRPr="00DB0505">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tcPr>
                <w:p w14:paraId="2447DDE5" w14:textId="08DEFA0E" w:rsidR="00A46627" w:rsidRPr="00FD3C33" w:rsidRDefault="00A46627" w:rsidP="00A46627">
                  <w:pPr>
                    <w:framePr w:hSpace="180" w:wrap="around" w:vAnchor="page" w:hAnchor="margin" w:y="347"/>
                    <w:rPr>
                      <w:b/>
                      <w:sz w:val="20"/>
                      <w:szCs w:val="20"/>
                    </w:rPr>
                  </w:pPr>
                  <w:r w:rsidRPr="00E14C27">
                    <w:rPr>
                      <w:b/>
                      <w:noProof w:val="0"/>
                      <w:sz w:val="20"/>
                      <w:szCs w:val="20"/>
                      <w:lang w:val="ro-MD" w:eastAsia="ru-RU"/>
                    </w:rPr>
                    <w:t>LOT 4</w:t>
                  </w:r>
                  <w:r w:rsidRPr="00E14C27">
                    <w:rPr>
                      <w:bCs/>
                      <w:noProof w:val="0"/>
                      <w:sz w:val="20"/>
                      <w:szCs w:val="20"/>
                      <w:lang w:val="ro-MD" w:eastAsia="ru-RU"/>
                    </w:rPr>
                    <w:t xml:space="preserve"> </w:t>
                  </w:r>
                  <w:r w:rsidRPr="0029064C">
                    <w:rPr>
                      <w:bCs/>
                      <w:noProof w:val="0"/>
                      <w:color w:val="000000" w:themeColor="text1"/>
                      <w:sz w:val="20"/>
                      <w:szCs w:val="20"/>
                      <w:lang w:val="ro-MD" w:eastAsia="ru-RU"/>
                    </w:rPr>
                    <w:t>Centrifugă de laborato</w:t>
                  </w:r>
                  <w:r w:rsidRPr="0029064C">
                    <w:rPr>
                      <w:b/>
                      <w:noProof w:val="0"/>
                      <w:color w:val="000000" w:themeColor="text1"/>
                      <w:sz w:val="20"/>
                      <w:szCs w:val="20"/>
                      <w:lang w:val="ro-MD" w:eastAsia="ru-RU"/>
                    </w:rPr>
                    <w:t>r</w:t>
                  </w:r>
                  <w:r>
                    <w:rPr>
                      <w:b/>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950" w:type="dxa"/>
                  <w:tcBorders>
                    <w:top w:val="single" w:sz="4" w:space="0" w:color="auto"/>
                    <w:left w:val="single" w:sz="4" w:space="0" w:color="auto"/>
                    <w:bottom w:val="single" w:sz="4" w:space="0" w:color="auto"/>
                    <w:right w:val="single" w:sz="4" w:space="0" w:color="auto"/>
                  </w:tcBorders>
                </w:tcPr>
                <w:p w14:paraId="74185216" w14:textId="6D2B999D"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tcPr>
                <w:p w14:paraId="64120329" w14:textId="3CB11485" w:rsidR="00A46627" w:rsidRPr="00FD3C33" w:rsidRDefault="00A46627" w:rsidP="00A46627">
                  <w:pPr>
                    <w:framePr w:hSpace="180" w:wrap="around" w:vAnchor="page" w:hAnchor="margin" w:y="347"/>
                    <w:jc w:val="center"/>
                    <w:rPr>
                      <w:sz w:val="20"/>
                      <w:szCs w:val="20"/>
                    </w:rPr>
                  </w:pPr>
                  <w:r>
                    <w:rPr>
                      <w:color w:val="000000" w:themeColor="text1"/>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22102EC3"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1DEB3C6"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7A390F7"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8FD2C00"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38DAE6D" w14:textId="73ACAE5C"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D696ECE" w14:textId="42A9FB34" w:rsidR="00A46627" w:rsidRPr="00FD3C33" w:rsidRDefault="00A46627" w:rsidP="00A46627">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CC9B32" w14:textId="77777777" w:rsidR="00A46627" w:rsidRPr="00FD3C33" w:rsidRDefault="00A46627" w:rsidP="00A46627">
                  <w:pPr>
                    <w:framePr w:hSpace="180" w:wrap="around" w:vAnchor="page" w:hAnchor="margin" w:y="347"/>
                    <w:rPr>
                      <w:sz w:val="20"/>
                      <w:szCs w:val="20"/>
                    </w:rPr>
                  </w:pPr>
                </w:p>
              </w:tc>
            </w:tr>
            <w:tr w:rsidR="00A46627" w:rsidRPr="00FD3C33" w14:paraId="40481753"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0EE023" w14:textId="706D0F26" w:rsidR="00A46627" w:rsidRPr="00FD3C33" w:rsidRDefault="00A46627" w:rsidP="00A46627">
                  <w:pPr>
                    <w:framePr w:hSpace="180" w:wrap="around" w:vAnchor="page" w:hAnchor="margin" w:y="347"/>
                    <w:rPr>
                      <w:sz w:val="20"/>
                      <w:szCs w:val="20"/>
                    </w:rPr>
                  </w:pPr>
                  <w:r w:rsidRPr="00DB0505">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tcPr>
                <w:p w14:paraId="3DB95843" w14:textId="22EB2708" w:rsidR="00A46627" w:rsidRPr="00FD3C33" w:rsidRDefault="00A46627" w:rsidP="00A46627">
                  <w:pPr>
                    <w:framePr w:hSpace="180" w:wrap="around" w:vAnchor="page" w:hAnchor="margin" w:y="347"/>
                    <w:rPr>
                      <w:b/>
                      <w:sz w:val="20"/>
                      <w:szCs w:val="20"/>
                    </w:rPr>
                  </w:pPr>
                  <w:r w:rsidRPr="0033148B">
                    <w:rPr>
                      <w:b/>
                      <w:noProof w:val="0"/>
                      <w:color w:val="000000" w:themeColor="text1"/>
                      <w:sz w:val="20"/>
                      <w:szCs w:val="20"/>
                      <w:lang w:val="ro-MD" w:eastAsia="ru-RU"/>
                    </w:rPr>
                    <w:t xml:space="preserve">LOT </w:t>
                  </w:r>
                  <w:r>
                    <w:rPr>
                      <w:b/>
                      <w:noProof w:val="0"/>
                      <w:color w:val="000000" w:themeColor="text1"/>
                      <w:sz w:val="20"/>
                      <w:szCs w:val="20"/>
                      <w:lang w:val="ro-MD" w:eastAsia="ru-RU"/>
                    </w:rPr>
                    <w:t>5</w:t>
                  </w:r>
                  <w:r w:rsidRPr="0033148B">
                    <w:rPr>
                      <w:b/>
                      <w:noProof w:val="0"/>
                      <w:color w:val="000000" w:themeColor="text1"/>
                      <w:sz w:val="20"/>
                      <w:szCs w:val="20"/>
                      <w:lang w:val="ro-MD" w:eastAsia="ru-RU"/>
                    </w:rPr>
                    <w:t xml:space="preserve"> </w:t>
                  </w:r>
                  <w:r w:rsidRPr="0033148B">
                    <w:rPr>
                      <w:bCs/>
                      <w:noProof w:val="0"/>
                      <w:color w:val="000000" w:themeColor="text1"/>
                      <w:sz w:val="20"/>
                      <w:szCs w:val="20"/>
                      <w:lang w:val="ro-MD" w:eastAsia="ru-RU"/>
                    </w:rPr>
                    <w:t>Accesorii pentru congelator</w:t>
                  </w:r>
                  <w:r>
                    <w:rPr>
                      <w:bCs/>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950" w:type="dxa"/>
                  <w:tcBorders>
                    <w:top w:val="single" w:sz="4" w:space="0" w:color="auto"/>
                    <w:left w:val="single" w:sz="4" w:space="0" w:color="auto"/>
                    <w:bottom w:val="single" w:sz="4" w:space="0" w:color="auto"/>
                    <w:right w:val="single" w:sz="4" w:space="0" w:color="auto"/>
                  </w:tcBorders>
                </w:tcPr>
                <w:p w14:paraId="0A7BC900" w14:textId="32452C0F"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tcPr>
                <w:p w14:paraId="49DAC37D" w14:textId="22B8003C" w:rsidR="00A46627" w:rsidRPr="00FD3C33" w:rsidRDefault="00A46627" w:rsidP="00A46627">
                  <w:pPr>
                    <w:framePr w:hSpace="180" w:wrap="around" w:vAnchor="page" w:hAnchor="margin" w:y="347"/>
                    <w:jc w:val="center"/>
                    <w:rPr>
                      <w:sz w:val="20"/>
                      <w:szCs w:val="20"/>
                    </w:rPr>
                  </w:pPr>
                  <w:r w:rsidRPr="00773551">
                    <w:rPr>
                      <w:color w:val="000000" w:themeColor="text1"/>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88A7EFB"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4364498"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F233CA"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6B9AB8A"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BF6C132" w14:textId="0E16D66E"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5E82F0" w14:textId="1D2CF9F4" w:rsidR="00A46627" w:rsidRPr="00FD3C33" w:rsidRDefault="00A46627" w:rsidP="00A46627">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D220FB" w14:textId="77777777" w:rsidR="00A46627" w:rsidRPr="00FD3C33" w:rsidRDefault="00A46627" w:rsidP="00A46627">
                  <w:pPr>
                    <w:framePr w:hSpace="180" w:wrap="around" w:vAnchor="page" w:hAnchor="margin" w:y="347"/>
                    <w:rPr>
                      <w:sz w:val="20"/>
                      <w:szCs w:val="20"/>
                    </w:rPr>
                  </w:pPr>
                </w:p>
              </w:tc>
            </w:tr>
            <w:tr w:rsidR="00A46627" w:rsidRPr="00FD3C33" w14:paraId="78D012BB"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2F2284" w14:textId="07EDCDE6" w:rsidR="00A46627" w:rsidRPr="00FD3C33" w:rsidRDefault="00A46627" w:rsidP="00A46627">
                  <w:pPr>
                    <w:framePr w:hSpace="180" w:wrap="around" w:vAnchor="page" w:hAnchor="margin" w:y="347"/>
                    <w:rPr>
                      <w:sz w:val="20"/>
                      <w:szCs w:val="20"/>
                    </w:rPr>
                  </w:pPr>
                  <w:r w:rsidRPr="00B802C2">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tcPr>
                <w:p w14:paraId="0E4BEB29" w14:textId="4900AAB3" w:rsidR="00A46627" w:rsidRPr="00FD3C33" w:rsidRDefault="00A46627" w:rsidP="00A46627">
                  <w:pPr>
                    <w:framePr w:hSpace="180" w:wrap="around" w:vAnchor="page" w:hAnchor="margin" w:y="347"/>
                    <w:rPr>
                      <w:b/>
                      <w:sz w:val="20"/>
                      <w:szCs w:val="20"/>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6</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Termostat (Germinator pentru semințe) </w:t>
                  </w:r>
                  <w:r w:rsidRPr="00773551">
                    <w:rPr>
                      <w:bCs/>
                      <w:i/>
                      <w:iCs/>
                      <w:noProof w:val="0"/>
                      <w:color w:val="000000" w:themeColor="text1"/>
                      <w:sz w:val="20"/>
                      <w:szCs w:val="20"/>
                      <w:lang w:val="ro-MD" w:eastAsia="ru-RU"/>
                    </w:rPr>
                    <w:t>(M.Manole,4)</w:t>
                  </w:r>
                </w:p>
              </w:tc>
              <w:tc>
                <w:tcPr>
                  <w:tcW w:w="950" w:type="dxa"/>
                  <w:tcBorders>
                    <w:top w:val="single" w:sz="4" w:space="0" w:color="auto"/>
                    <w:left w:val="single" w:sz="4" w:space="0" w:color="auto"/>
                    <w:bottom w:val="single" w:sz="4" w:space="0" w:color="auto"/>
                    <w:right w:val="single" w:sz="4" w:space="0" w:color="auto"/>
                  </w:tcBorders>
                </w:tcPr>
                <w:p w14:paraId="11894922" w14:textId="39A16D12"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tcPr>
                <w:p w14:paraId="5AC74A88" w14:textId="00E20F6E" w:rsidR="00A46627" w:rsidRPr="00FD3C33" w:rsidRDefault="00A46627" w:rsidP="00A46627">
                  <w:pPr>
                    <w:framePr w:hSpace="180" w:wrap="around" w:vAnchor="page" w:hAnchor="margin" w:y="347"/>
                    <w:jc w:val="center"/>
                    <w:rPr>
                      <w:sz w:val="20"/>
                      <w:szCs w:val="20"/>
                    </w:rPr>
                  </w:pPr>
                  <w:r w:rsidRPr="00773551">
                    <w:rPr>
                      <w:color w:val="000000" w:themeColor="text1"/>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A83318D"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610C884"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CE91EB5"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64BECC8"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9C78521" w14:textId="15D3EE63"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64B1FFA" w14:textId="7E6D0AAD" w:rsidR="00A46627" w:rsidRPr="00FD3C33" w:rsidRDefault="00A46627" w:rsidP="00A46627">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B167D42" w14:textId="77777777" w:rsidR="00A46627" w:rsidRPr="00FD3C33" w:rsidRDefault="00A46627" w:rsidP="00A46627">
                  <w:pPr>
                    <w:framePr w:hSpace="180" w:wrap="around" w:vAnchor="page" w:hAnchor="margin" w:y="347"/>
                    <w:rPr>
                      <w:sz w:val="20"/>
                      <w:szCs w:val="20"/>
                    </w:rPr>
                  </w:pPr>
                </w:p>
              </w:tc>
            </w:tr>
            <w:tr w:rsidR="00A46627" w:rsidRPr="00FD3C33" w14:paraId="73C7C777" w14:textId="77777777" w:rsidTr="00DB2225">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16B9441" w14:textId="7B7691CD" w:rsidR="00A46627" w:rsidRPr="00FD3C33" w:rsidRDefault="00A46627" w:rsidP="00A46627">
                  <w:pPr>
                    <w:framePr w:hSpace="180" w:wrap="around" w:vAnchor="page" w:hAnchor="margin" w:y="347"/>
                    <w:rPr>
                      <w:sz w:val="20"/>
                      <w:szCs w:val="20"/>
                    </w:rPr>
                  </w:pPr>
                  <w:r w:rsidRPr="00B802C2">
                    <w:rPr>
                      <w:noProof w:val="0"/>
                      <w:color w:val="000000" w:themeColor="text1"/>
                      <w:sz w:val="18"/>
                      <w:szCs w:val="18"/>
                      <w:lang w:val="ro-MD" w:eastAsia="ru-RU"/>
                    </w:rPr>
                    <w:t>38000000-5</w:t>
                  </w:r>
                </w:p>
              </w:tc>
              <w:tc>
                <w:tcPr>
                  <w:tcW w:w="2572" w:type="dxa"/>
                  <w:gridSpan w:val="2"/>
                  <w:tcBorders>
                    <w:top w:val="single" w:sz="4" w:space="0" w:color="auto"/>
                    <w:left w:val="single" w:sz="4" w:space="0" w:color="auto"/>
                    <w:bottom w:val="single" w:sz="4" w:space="0" w:color="auto"/>
                    <w:right w:val="single" w:sz="4" w:space="0" w:color="auto"/>
                  </w:tcBorders>
                </w:tcPr>
                <w:p w14:paraId="7723796C" w14:textId="0EC45113" w:rsidR="00A46627" w:rsidRPr="00FD3C33" w:rsidRDefault="00A46627" w:rsidP="00A46627">
                  <w:pPr>
                    <w:framePr w:hSpace="180" w:wrap="around" w:vAnchor="page" w:hAnchor="margin" w:y="347"/>
                    <w:rPr>
                      <w:b/>
                      <w:sz w:val="20"/>
                      <w:szCs w:val="20"/>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7</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Suflantă de semințe </w:t>
                  </w:r>
                  <w:r w:rsidRPr="00773551">
                    <w:rPr>
                      <w:bCs/>
                      <w:i/>
                      <w:iCs/>
                      <w:noProof w:val="0"/>
                      <w:color w:val="000000" w:themeColor="text1"/>
                      <w:sz w:val="20"/>
                      <w:szCs w:val="20"/>
                      <w:lang w:val="ro-MD" w:eastAsia="ru-RU"/>
                    </w:rPr>
                    <w:t>(M.Manole,4)</w:t>
                  </w:r>
                </w:p>
              </w:tc>
              <w:tc>
                <w:tcPr>
                  <w:tcW w:w="950" w:type="dxa"/>
                  <w:tcBorders>
                    <w:top w:val="single" w:sz="4" w:space="0" w:color="auto"/>
                    <w:left w:val="single" w:sz="4" w:space="0" w:color="auto"/>
                    <w:bottom w:val="single" w:sz="4" w:space="0" w:color="auto"/>
                    <w:right w:val="single" w:sz="4" w:space="0" w:color="auto"/>
                  </w:tcBorders>
                </w:tcPr>
                <w:p w14:paraId="26F60F16" w14:textId="1C66FEA0" w:rsidR="00A46627" w:rsidRPr="00FD3C33" w:rsidRDefault="00A46627" w:rsidP="00A46627">
                  <w:pPr>
                    <w:framePr w:hSpace="180" w:wrap="around" w:vAnchor="page" w:hAnchor="margin" w:y="347"/>
                    <w:jc w:val="center"/>
                    <w:rPr>
                      <w:sz w:val="20"/>
                      <w:szCs w:val="20"/>
                    </w:rPr>
                  </w:pPr>
                  <w:r w:rsidRPr="00773551">
                    <w:rPr>
                      <w:noProof w:val="0"/>
                      <w:color w:val="000000" w:themeColor="text1"/>
                      <w:sz w:val="20"/>
                      <w:szCs w:val="20"/>
                      <w:lang w:val="ro-MD" w:eastAsia="ru-RU"/>
                    </w:rPr>
                    <w:t>bucată</w:t>
                  </w:r>
                </w:p>
              </w:tc>
              <w:tc>
                <w:tcPr>
                  <w:tcW w:w="855" w:type="dxa"/>
                  <w:tcBorders>
                    <w:top w:val="single" w:sz="4" w:space="0" w:color="auto"/>
                    <w:left w:val="single" w:sz="4" w:space="0" w:color="auto"/>
                    <w:bottom w:val="single" w:sz="4" w:space="0" w:color="auto"/>
                    <w:right w:val="single" w:sz="4" w:space="0" w:color="auto"/>
                  </w:tcBorders>
                </w:tcPr>
                <w:p w14:paraId="48AD735E" w14:textId="364306DC" w:rsidR="00A46627" w:rsidRPr="00FD3C33" w:rsidRDefault="00A46627" w:rsidP="00A46627">
                  <w:pPr>
                    <w:framePr w:hSpace="180" w:wrap="around" w:vAnchor="page" w:hAnchor="margin" w:y="347"/>
                    <w:jc w:val="center"/>
                    <w:rPr>
                      <w:sz w:val="20"/>
                      <w:szCs w:val="20"/>
                    </w:rPr>
                  </w:pPr>
                  <w:r w:rsidRPr="00773551">
                    <w:rPr>
                      <w:color w:val="000000" w:themeColor="text1"/>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12FB5B7"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E5AFBC7"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379FA60"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9872318"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05A30FA" w14:textId="383F9053" w:rsidR="00A46627" w:rsidRPr="009B6FEF" w:rsidRDefault="00A46627" w:rsidP="00A46627">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F15B7D2" w14:textId="79909531" w:rsidR="00A46627" w:rsidRPr="00FD3C33" w:rsidRDefault="00A46627" w:rsidP="00A46627">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39B454" w14:textId="77777777" w:rsidR="00A46627" w:rsidRPr="00FD3C33" w:rsidRDefault="00A46627" w:rsidP="00A46627">
                  <w:pPr>
                    <w:framePr w:hSpace="180" w:wrap="around" w:vAnchor="page" w:hAnchor="margin" w:y="347"/>
                    <w:rPr>
                      <w:sz w:val="20"/>
                      <w:szCs w:val="20"/>
                    </w:rPr>
                  </w:pPr>
                </w:p>
              </w:tc>
            </w:tr>
            <w:tr w:rsidR="00A46627" w:rsidRPr="00FD3C33" w14:paraId="5A1DEE09" w14:textId="77777777" w:rsidTr="009B6FEF">
              <w:trPr>
                <w:gridAfter w:val="2"/>
                <w:wAfter w:w="276" w:type="dxa"/>
                <w:trHeight w:val="213"/>
              </w:trPr>
              <w:tc>
                <w:tcPr>
                  <w:tcW w:w="1255" w:type="dxa"/>
                  <w:tcBorders>
                    <w:top w:val="single" w:sz="4" w:space="0" w:color="auto"/>
                    <w:left w:val="single" w:sz="4" w:space="0" w:color="auto"/>
                    <w:bottom w:val="single" w:sz="4" w:space="0" w:color="auto"/>
                    <w:right w:val="single" w:sz="4" w:space="0" w:color="auto"/>
                  </w:tcBorders>
                  <w:vAlign w:val="center"/>
                </w:tcPr>
                <w:p w14:paraId="27A050E8" w14:textId="77777777" w:rsidR="00A46627" w:rsidRPr="00FD3C33" w:rsidRDefault="00A46627" w:rsidP="00A46627">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A46627" w:rsidRPr="00FD3C33" w:rsidRDefault="00A46627" w:rsidP="00A46627">
                  <w:pPr>
                    <w:framePr w:hSpace="180" w:wrap="around" w:vAnchor="page" w:hAnchor="margin" w:y="347"/>
                    <w:rPr>
                      <w:b/>
                      <w:sz w:val="20"/>
                      <w:szCs w:val="20"/>
                    </w:rPr>
                  </w:pPr>
                  <w:r w:rsidRPr="00FD3C3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A46627" w:rsidRPr="00FD3C33" w:rsidRDefault="00A46627" w:rsidP="00A46627">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A46627" w:rsidRPr="00FD3C33" w:rsidRDefault="00A46627" w:rsidP="00A46627">
                  <w:pPr>
                    <w:framePr w:hSpace="180" w:wrap="around" w:vAnchor="page" w:hAnchor="margin" w:y="347"/>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A46627" w:rsidRPr="00FD3C33" w:rsidRDefault="00A46627" w:rsidP="00A4662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27C4782" w14:textId="77777777" w:rsidR="00A46627" w:rsidRPr="00FD3C33" w:rsidRDefault="00A46627" w:rsidP="00A4662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A46627" w:rsidRPr="00FD3C33" w:rsidRDefault="00A46627" w:rsidP="00A4662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D5455E6" w14:textId="77777777" w:rsidR="00A46627" w:rsidRPr="00FD3C33" w:rsidRDefault="00A46627" w:rsidP="00A4662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770578F" w14:textId="77777777" w:rsidR="00A46627" w:rsidRPr="00FD3C33" w:rsidRDefault="00A46627" w:rsidP="00A46627">
                  <w:pPr>
                    <w:framePr w:hSpace="180" w:wrap="around" w:vAnchor="page" w:hAnchor="margin" w:y="347"/>
                    <w:rPr>
                      <w:sz w:val="20"/>
                      <w:szCs w:val="20"/>
                    </w:rPr>
                  </w:pPr>
                </w:p>
              </w:tc>
              <w:tc>
                <w:tcPr>
                  <w:tcW w:w="3118" w:type="dxa"/>
                  <w:gridSpan w:val="3"/>
                  <w:tcBorders>
                    <w:top w:val="single" w:sz="4" w:space="0" w:color="auto"/>
                    <w:left w:val="single" w:sz="4" w:space="0" w:color="auto"/>
                    <w:bottom w:val="single" w:sz="4" w:space="0" w:color="auto"/>
                    <w:right w:val="single" w:sz="4" w:space="0" w:color="auto"/>
                  </w:tcBorders>
                </w:tcPr>
                <w:p w14:paraId="1BDBDE4C" w14:textId="77777777" w:rsidR="00A46627" w:rsidRPr="00FD3C33" w:rsidRDefault="00A46627" w:rsidP="00A46627">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5CEBB8D0" w14:textId="77777777" w:rsidR="00A46627" w:rsidRPr="00FD3C33" w:rsidRDefault="00A46627" w:rsidP="00A46627">
                  <w:pPr>
                    <w:framePr w:hSpace="180" w:wrap="around" w:vAnchor="page" w:hAnchor="margin" w:y="347"/>
                    <w:rPr>
                      <w:sz w:val="20"/>
                      <w:szCs w:val="20"/>
                    </w:rPr>
                  </w:pPr>
                </w:p>
              </w:tc>
            </w:tr>
            <w:tr w:rsidR="00A46627" w:rsidRPr="00FD3C33" w14:paraId="49CEB3FD" w14:textId="77777777" w:rsidTr="00F0089B">
              <w:trPr>
                <w:gridAfter w:val="1"/>
                <w:wAfter w:w="245" w:type="dxa"/>
                <w:trHeight w:val="397"/>
              </w:trPr>
              <w:tc>
                <w:tcPr>
                  <w:tcW w:w="9836" w:type="dxa"/>
                  <w:gridSpan w:val="10"/>
                  <w:tcBorders>
                    <w:top w:val="single" w:sz="4" w:space="0" w:color="auto"/>
                  </w:tcBorders>
                  <w:vAlign w:val="center"/>
                </w:tcPr>
                <w:p w14:paraId="19CD93A1" w14:textId="0DBE5BE1" w:rsidR="00A46627" w:rsidRPr="00FD3C33" w:rsidRDefault="00A46627" w:rsidP="00A46627">
                  <w:pPr>
                    <w:framePr w:hSpace="180" w:wrap="around" w:vAnchor="page" w:hAnchor="margin" w:y="347"/>
                    <w:rPr>
                      <w:sz w:val="20"/>
                      <w:szCs w:val="20"/>
                    </w:rPr>
                  </w:pPr>
                  <w:r w:rsidRPr="00FD3C33">
                    <w:rPr>
                      <w:sz w:val="20"/>
                      <w:szCs w:val="20"/>
                    </w:rPr>
                    <w:t>Semnat:_______________ Numele, Prenumele:_____________________________ În calitate de: ___________</w:t>
                  </w:r>
                </w:p>
                <w:p w14:paraId="7EA544DA" w14:textId="77777777" w:rsidR="00A46627" w:rsidRPr="00FD3C33" w:rsidRDefault="00A46627" w:rsidP="00A46627">
                  <w:pPr>
                    <w:framePr w:hSpace="180" w:wrap="around" w:vAnchor="page" w:hAnchor="margin" w:y="347"/>
                    <w:rPr>
                      <w:iCs/>
                      <w:sz w:val="20"/>
                      <w:szCs w:val="20"/>
                    </w:rPr>
                  </w:pPr>
                  <w:r w:rsidRPr="00FD3C33">
                    <w:rPr>
                      <w:iCs/>
                      <w:sz w:val="20"/>
                      <w:szCs w:val="20"/>
                    </w:rPr>
                    <w:t>Ofertantul: ___________________             Adresa: ________________________________________________________</w:t>
                  </w:r>
                </w:p>
              </w:tc>
              <w:tc>
                <w:tcPr>
                  <w:tcW w:w="1465" w:type="dxa"/>
                  <w:gridSpan w:val="2"/>
                  <w:tcBorders>
                    <w:top w:val="single" w:sz="4" w:space="0" w:color="auto"/>
                  </w:tcBorders>
                </w:tcPr>
                <w:p w14:paraId="254F5655" w14:textId="77777777" w:rsidR="00A46627" w:rsidRPr="00FD3C33" w:rsidRDefault="00A46627" w:rsidP="00A46627">
                  <w:pPr>
                    <w:framePr w:hSpace="180" w:wrap="around" w:vAnchor="page" w:hAnchor="margin" w:y="347"/>
                    <w:tabs>
                      <w:tab w:val="left" w:pos="6120"/>
                    </w:tabs>
                    <w:rPr>
                      <w:sz w:val="20"/>
                      <w:szCs w:val="20"/>
                    </w:rPr>
                  </w:pPr>
                </w:p>
              </w:tc>
              <w:tc>
                <w:tcPr>
                  <w:tcW w:w="3064" w:type="dxa"/>
                  <w:gridSpan w:val="3"/>
                  <w:tcBorders>
                    <w:top w:val="single" w:sz="4" w:space="0" w:color="auto"/>
                  </w:tcBorders>
                </w:tcPr>
                <w:p w14:paraId="6FAFCD86" w14:textId="77777777" w:rsidR="00A46627" w:rsidRPr="00FD3C33" w:rsidRDefault="00A46627" w:rsidP="00A46627">
                  <w:pPr>
                    <w:framePr w:hSpace="180" w:wrap="around" w:vAnchor="page" w:hAnchor="margin" w:y="347"/>
                    <w:tabs>
                      <w:tab w:val="left" w:pos="6120"/>
                    </w:tabs>
                    <w:rPr>
                      <w:sz w:val="20"/>
                      <w:szCs w:val="20"/>
                    </w:rPr>
                  </w:pPr>
                </w:p>
              </w:tc>
              <w:tc>
                <w:tcPr>
                  <w:tcW w:w="1005" w:type="dxa"/>
                  <w:gridSpan w:val="4"/>
                  <w:tcBorders>
                    <w:top w:val="single" w:sz="4" w:space="0" w:color="auto"/>
                  </w:tcBorders>
                </w:tcPr>
                <w:p w14:paraId="466C74EE" w14:textId="77777777" w:rsidR="00A46627" w:rsidRPr="00FD3C33" w:rsidRDefault="00A46627" w:rsidP="00A46627">
                  <w:pPr>
                    <w:framePr w:hSpace="180" w:wrap="around" w:vAnchor="page" w:hAnchor="margin" w:y="347"/>
                    <w:tabs>
                      <w:tab w:val="left" w:pos="6120"/>
                    </w:tabs>
                    <w:rPr>
                      <w:sz w:val="20"/>
                      <w:szCs w:val="20"/>
                    </w:rPr>
                  </w:pPr>
                </w:p>
              </w:tc>
            </w:tr>
          </w:tbl>
          <w:p w14:paraId="19DBCF79" w14:textId="77777777" w:rsidR="00A46627" w:rsidRPr="00FD3C33" w:rsidRDefault="00A46627" w:rsidP="00A46627">
            <w:pPr>
              <w:rPr>
                <w:bCs/>
                <w:iCs/>
                <w:sz w:val="20"/>
                <w:szCs w:val="20"/>
              </w:rPr>
            </w:pPr>
          </w:p>
        </w:tc>
      </w:tr>
      <w:tr w:rsidR="00A46627" w:rsidRPr="00EE0593" w14:paraId="16662003" w14:textId="77777777" w:rsidTr="00EF50E8">
        <w:trPr>
          <w:gridAfter w:val="1"/>
          <w:wAfter w:w="21" w:type="pct"/>
          <w:trHeight w:val="397"/>
        </w:trPr>
        <w:tc>
          <w:tcPr>
            <w:tcW w:w="628" w:type="pct"/>
            <w:tcBorders>
              <w:top w:val="single" w:sz="4" w:space="0" w:color="auto"/>
            </w:tcBorders>
          </w:tcPr>
          <w:p w14:paraId="10AA8CBD" w14:textId="77777777" w:rsidR="00A46627" w:rsidRPr="00EE0593" w:rsidRDefault="00A46627" w:rsidP="00A46627">
            <w:pPr>
              <w:tabs>
                <w:tab w:val="left" w:pos="6120"/>
              </w:tabs>
            </w:pPr>
          </w:p>
        </w:tc>
        <w:tc>
          <w:tcPr>
            <w:tcW w:w="74" w:type="pct"/>
            <w:gridSpan w:val="2"/>
            <w:tcBorders>
              <w:top w:val="single" w:sz="4" w:space="0" w:color="auto"/>
            </w:tcBorders>
          </w:tcPr>
          <w:p w14:paraId="79E5EE1F" w14:textId="77777777" w:rsidR="00A46627" w:rsidRPr="00EE0593" w:rsidRDefault="00A46627" w:rsidP="00A46627">
            <w:pPr>
              <w:tabs>
                <w:tab w:val="left" w:pos="6120"/>
              </w:tabs>
            </w:pPr>
          </w:p>
        </w:tc>
        <w:tc>
          <w:tcPr>
            <w:tcW w:w="4277" w:type="pct"/>
            <w:gridSpan w:val="7"/>
            <w:tcBorders>
              <w:top w:val="single" w:sz="4" w:space="0" w:color="auto"/>
            </w:tcBorders>
            <w:vAlign w:val="center"/>
          </w:tcPr>
          <w:p w14:paraId="04ED15B3" w14:textId="77777777" w:rsidR="00A46627" w:rsidRPr="00EE0593" w:rsidRDefault="00A46627" w:rsidP="00A46627">
            <w:pPr>
              <w:rPr>
                <w:bCs/>
                <w:iCs/>
              </w:rPr>
            </w:pPr>
          </w:p>
        </w:tc>
      </w:tr>
    </w:tbl>
    <w:p w14:paraId="66E6DE77" w14:textId="77777777" w:rsidR="004A1736" w:rsidRPr="00EE0593" w:rsidRDefault="004A1736" w:rsidP="00D01399">
      <w:pPr>
        <w:framePr w:h="9569" w:hRule="exact" w:wrap="auto" w:vAnchor="page" w:hAnchor="page" w:x="991" w:y="1"/>
        <w:rPr>
          <w:b/>
          <w:noProof w:val="0"/>
        </w:rPr>
        <w:sectPr w:rsidR="004A1736" w:rsidRPr="00EE0593" w:rsidSect="009E70E3">
          <w:pgSz w:w="16838" w:h="11906" w:orient="landscape"/>
          <w:pgMar w:top="993" w:right="1440" w:bottom="1440" w:left="709" w:header="709" w:footer="709" w:gutter="0"/>
          <w:cols w:space="708"/>
          <w:docGrid w:linePitch="360"/>
        </w:sectPr>
      </w:pPr>
    </w:p>
    <w:p w14:paraId="798E9678" w14:textId="3D1C2AAB" w:rsidR="00255B96" w:rsidRPr="00EE0593" w:rsidRDefault="00255B96" w:rsidP="00516681">
      <w:pPr>
        <w:tabs>
          <w:tab w:val="left" w:pos="6069"/>
        </w:tabs>
      </w:pPr>
    </w:p>
    <w:sectPr w:rsidR="00255B96" w:rsidRPr="00EE0593"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644313103">
    <w:abstractNumId w:val="3"/>
  </w:num>
  <w:num w:numId="2" w16cid:durableId="1534919960">
    <w:abstractNumId w:val="2"/>
  </w:num>
  <w:num w:numId="3" w16cid:durableId="794837952">
    <w:abstractNumId w:val="1"/>
  </w:num>
  <w:num w:numId="4" w16cid:durableId="1871456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24119"/>
    <w:rsid w:val="000340BA"/>
    <w:rsid w:val="00056427"/>
    <w:rsid w:val="00070A00"/>
    <w:rsid w:val="00070B5D"/>
    <w:rsid w:val="00076490"/>
    <w:rsid w:val="00082530"/>
    <w:rsid w:val="00087FEB"/>
    <w:rsid w:val="000A7516"/>
    <w:rsid w:val="000B5315"/>
    <w:rsid w:val="000B7ECD"/>
    <w:rsid w:val="000C7BCD"/>
    <w:rsid w:val="000D10CD"/>
    <w:rsid w:val="000E0C86"/>
    <w:rsid w:val="000E2C34"/>
    <w:rsid w:val="000E3349"/>
    <w:rsid w:val="000F684D"/>
    <w:rsid w:val="000F6BA4"/>
    <w:rsid w:val="001023D3"/>
    <w:rsid w:val="00103FA9"/>
    <w:rsid w:val="001074F5"/>
    <w:rsid w:val="00107736"/>
    <w:rsid w:val="00132FA3"/>
    <w:rsid w:val="0014530E"/>
    <w:rsid w:val="00145AB4"/>
    <w:rsid w:val="00154266"/>
    <w:rsid w:val="00167AC7"/>
    <w:rsid w:val="00182DD7"/>
    <w:rsid w:val="00193825"/>
    <w:rsid w:val="001A15D0"/>
    <w:rsid w:val="001A393E"/>
    <w:rsid w:val="001B2988"/>
    <w:rsid w:val="001D5F93"/>
    <w:rsid w:val="001D780C"/>
    <w:rsid w:val="001F3EB6"/>
    <w:rsid w:val="001F6163"/>
    <w:rsid w:val="00206976"/>
    <w:rsid w:val="002125A5"/>
    <w:rsid w:val="00215FD5"/>
    <w:rsid w:val="00217F6B"/>
    <w:rsid w:val="00244606"/>
    <w:rsid w:val="00255B96"/>
    <w:rsid w:val="00265310"/>
    <w:rsid w:val="002666CD"/>
    <w:rsid w:val="00273B30"/>
    <w:rsid w:val="00291649"/>
    <w:rsid w:val="002A670C"/>
    <w:rsid w:val="002C3578"/>
    <w:rsid w:val="002C375D"/>
    <w:rsid w:val="002D40D3"/>
    <w:rsid w:val="002E26CD"/>
    <w:rsid w:val="002E27E6"/>
    <w:rsid w:val="002E41F4"/>
    <w:rsid w:val="002E62D0"/>
    <w:rsid w:val="002F00E1"/>
    <w:rsid w:val="002F316F"/>
    <w:rsid w:val="0030180A"/>
    <w:rsid w:val="00305E10"/>
    <w:rsid w:val="003203CA"/>
    <w:rsid w:val="0033278D"/>
    <w:rsid w:val="00366477"/>
    <w:rsid w:val="00386035"/>
    <w:rsid w:val="003A02D1"/>
    <w:rsid w:val="003A2710"/>
    <w:rsid w:val="003B2171"/>
    <w:rsid w:val="003B2587"/>
    <w:rsid w:val="003C03A9"/>
    <w:rsid w:val="003E41FB"/>
    <w:rsid w:val="003E48EE"/>
    <w:rsid w:val="004064B3"/>
    <w:rsid w:val="00410DCC"/>
    <w:rsid w:val="0041279F"/>
    <w:rsid w:val="00423DF4"/>
    <w:rsid w:val="00430C08"/>
    <w:rsid w:val="00454F5A"/>
    <w:rsid w:val="00492CD4"/>
    <w:rsid w:val="004A1736"/>
    <w:rsid w:val="004A5E31"/>
    <w:rsid w:val="004B6FE5"/>
    <w:rsid w:val="004C57DE"/>
    <w:rsid w:val="004D6047"/>
    <w:rsid w:val="004E0AE6"/>
    <w:rsid w:val="00503036"/>
    <w:rsid w:val="005031A0"/>
    <w:rsid w:val="0051666A"/>
    <w:rsid w:val="00516681"/>
    <w:rsid w:val="00531966"/>
    <w:rsid w:val="00532D6E"/>
    <w:rsid w:val="005407F4"/>
    <w:rsid w:val="005577BC"/>
    <w:rsid w:val="00557956"/>
    <w:rsid w:val="0056311E"/>
    <w:rsid w:val="00571736"/>
    <w:rsid w:val="005723BF"/>
    <w:rsid w:val="00572D72"/>
    <w:rsid w:val="0057338D"/>
    <w:rsid w:val="00584F2C"/>
    <w:rsid w:val="005B05F7"/>
    <w:rsid w:val="005B4280"/>
    <w:rsid w:val="00600BF8"/>
    <w:rsid w:val="00602A95"/>
    <w:rsid w:val="00606E18"/>
    <w:rsid w:val="00611D36"/>
    <w:rsid w:val="00647C97"/>
    <w:rsid w:val="00650129"/>
    <w:rsid w:val="00666B31"/>
    <w:rsid w:val="0067218C"/>
    <w:rsid w:val="006751D6"/>
    <w:rsid w:val="00675FD0"/>
    <w:rsid w:val="00690A7A"/>
    <w:rsid w:val="006938C8"/>
    <w:rsid w:val="00693CEE"/>
    <w:rsid w:val="006A0762"/>
    <w:rsid w:val="006A3AB7"/>
    <w:rsid w:val="006B6B25"/>
    <w:rsid w:val="006C0B20"/>
    <w:rsid w:val="006C29AF"/>
    <w:rsid w:val="006D04B7"/>
    <w:rsid w:val="006E3108"/>
    <w:rsid w:val="006E645A"/>
    <w:rsid w:val="006E7690"/>
    <w:rsid w:val="006F226C"/>
    <w:rsid w:val="006F2D6D"/>
    <w:rsid w:val="006F4F6F"/>
    <w:rsid w:val="00702E3D"/>
    <w:rsid w:val="00723E34"/>
    <w:rsid w:val="00731007"/>
    <w:rsid w:val="00735C85"/>
    <w:rsid w:val="00741C82"/>
    <w:rsid w:val="00751126"/>
    <w:rsid w:val="0076038E"/>
    <w:rsid w:val="00766899"/>
    <w:rsid w:val="007801D3"/>
    <w:rsid w:val="00781C01"/>
    <w:rsid w:val="007828A6"/>
    <w:rsid w:val="0079347A"/>
    <w:rsid w:val="007B1301"/>
    <w:rsid w:val="007B2318"/>
    <w:rsid w:val="007B51C3"/>
    <w:rsid w:val="007D7EC9"/>
    <w:rsid w:val="007E39F3"/>
    <w:rsid w:val="007F06E2"/>
    <w:rsid w:val="007F0711"/>
    <w:rsid w:val="00834F7A"/>
    <w:rsid w:val="00856EBE"/>
    <w:rsid w:val="008573BC"/>
    <w:rsid w:val="00857849"/>
    <w:rsid w:val="00861D8B"/>
    <w:rsid w:val="00872656"/>
    <w:rsid w:val="00881458"/>
    <w:rsid w:val="00895E94"/>
    <w:rsid w:val="008A60E0"/>
    <w:rsid w:val="008B1222"/>
    <w:rsid w:val="008F428A"/>
    <w:rsid w:val="008F54A4"/>
    <w:rsid w:val="008F7CA3"/>
    <w:rsid w:val="00902209"/>
    <w:rsid w:val="009032AD"/>
    <w:rsid w:val="0090456B"/>
    <w:rsid w:val="00915305"/>
    <w:rsid w:val="00916546"/>
    <w:rsid w:val="00920C86"/>
    <w:rsid w:val="009342C7"/>
    <w:rsid w:val="009565BA"/>
    <w:rsid w:val="00964E46"/>
    <w:rsid w:val="00965D63"/>
    <w:rsid w:val="0098064C"/>
    <w:rsid w:val="00982BBC"/>
    <w:rsid w:val="00985C2B"/>
    <w:rsid w:val="0098751A"/>
    <w:rsid w:val="00991E51"/>
    <w:rsid w:val="009A1E87"/>
    <w:rsid w:val="009A305A"/>
    <w:rsid w:val="009B6FEF"/>
    <w:rsid w:val="009C057B"/>
    <w:rsid w:val="009C6A7E"/>
    <w:rsid w:val="009C6F17"/>
    <w:rsid w:val="009D1A59"/>
    <w:rsid w:val="009D352F"/>
    <w:rsid w:val="009D7ACA"/>
    <w:rsid w:val="009E134C"/>
    <w:rsid w:val="009E70E3"/>
    <w:rsid w:val="00A12F38"/>
    <w:rsid w:val="00A14149"/>
    <w:rsid w:val="00A46627"/>
    <w:rsid w:val="00A53D19"/>
    <w:rsid w:val="00A64C25"/>
    <w:rsid w:val="00A71256"/>
    <w:rsid w:val="00AA468C"/>
    <w:rsid w:val="00AA5F27"/>
    <w:rsid w:val="00AA6050"/>
    <w:rsid w:val="00AB12C4"/>
    <w:rsid w:val="00AB75AB"/>
    <w:rsid w:val="00AD5984"/>
    <w:rsid w:val="00AF489C"/>
    <w:rsid w:val="00AF528F"/>
    <w:rsid w:val="00AF7630"/>
    <w:rsid w:val="00B02A10"/>
    <w:rsid w:val="00B14857"/>
    <w:rsid w:val="00B26237"/>
    <w:rsid w:val="00B27BE4"/>
    <w:rsid w:val="00B54B25"/>
    <w:rsid w:val="00B56BD4"/>
    <w:rsid w:val="00B70DB3"/>
    <w:rsid w:val="00B74181"/>
    <w:rsid w:val="00B83C8D"/>
    <w:rsid w:val="00B867D4"/>
    <w:rsid w:val="00B95A39"/>
    <w:rsid w:val="00BB6110"/>
    <w:rsid w:val="00BC10DA"/>
    <w:rsid w:val="00BD3D9B"/>
    <w:rsid w:val="00BD5AC0"/>
    <w:rsid w:val="00BF0AEE"/>
    <w:rsid w:val="00C03111"/>
    <w:rsid w:val="00C23877"/>
    <w:rsid w:val="00C25DAE"/>
    <w:rsid w:val="00C26011"/>
    <w:rsid w:val="00C2616F"/>
    <w:rsid w:val="00CA0F90"/>
    <w:rsid w:val="00CB2199"/>
    <w:rsid w:val="00CC60B0"/>
    <w:rsid w:val="00CD79FC"/>
    <w:rsid w:val="00CF716E"/>
    <w:rsid w:val="00D01399"/>
    <w:rsid w:val="00D065FB"/>
    <w:rsid w:val="00D437A4"/>
    <w:rsid w:val="00D620B6"/>
    <w:rsid w:val="00D64EF5"/>
    <w:rsid w:val="00D65AC5"/>
    <w:rsid w:val="00D67D3C"/>
    <w:rsid w:val="00D70239"/>
    <w:rsid w:val="00D7213E"/>
    <w:rsid w:val="00D82AE2"/>
    <w:rsid w:val="00DB2225"/>
    <w:rsid w:val="00DB2F78"/>
    <w:rsid w:val="00DB3344"/>
    <w:rsid w:val="00DD12DD"/>
    <w:rsid w:val="00DD156B"/>
    <w:rsid w:val="00DD5199"/>
    <w:rsid w:val="00DE128A"/>
    <w:rsid w:val="00DE1935"/>
    <w:rsid w:val="00DF0E91"/>
    <w:rsid w:val="00E0122C"/>
    <w:rsid w:val="00E137F1"/>
    <w:rsid w:val="00E2151B"/>
    <w:rsid w:val="00E252F7"/>
    <w:rsid w:val="00E30E6E"/>
    <w:rsid w:val="00E32B5C"/>
    <w:rsid w:val="00E3721F"/>
    <w:rsid w:val="00E411D5"/>
    <w:rsid w:val="00E4492F"/>
    <w:rsid w:val="00E44CE3"/>
    <w:rsid w:val="00E505A7"/>
    <w:rsid w:val="00E51C94"/>
    <w:rsid w:val="00E53C2A"/>
    <w:rsid w:val="00E57255"/>
    <w:rsid w:val="00E666BB"/>
    <w:rsid w:val="00E76629"/>
    <w:rsid w:val="00E8088E"/>
    <w:rsid w:val="00E8669A"/>
    <w:rsid w:val="00EB369F"/>
    <w:rsid w:val="00EB47F8"/>
    <w:rsid w:val="00EB51A3"/>
    <w:rsid w:val="00ED498F"/>
    <w:rsid w:val="00ED4BE9"/>
    <w:rsid w:val="00EE0593"/>
    <w:rsid w:val="00EE1DCD"/>
    <w:rsid w:val="00EE6DD0"/>
    <w:rsid w:val="00EF48E0"/>
    <w:rsid w:val="00EF50E8"/>
    <w:rsid w:val="00F0089B"/>
    <w:rsid w:val="00F02E6F"/>
    <w:rsid w:val="00F238CF"/>
    <w:rsid w:val="00F45E01"/>
    <w:rsid w:val="00F523C7"/>
    <w:rsid w:val="00F52CE6"/>
    <w:rsid w:val="00F86431"/>
    <w:rsid w:val="00F86F44"/>
    <w:rsid w:val="00FA4C54"/>
    <w:rsid w:val="00FB1C89"/>
    <w:rsid w:val="00FB30D3"/>
    <w:rsid w:val="00FB5932"/>
    <w:rsid w:val="00FD0F04"/>
    <w:rsid w:val="00FD3C33"/>
    <w:rsid w:val="00FD6532"/>
    <w:rsid w:val="00FE5970"/>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iPriority w:val="9"/>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D66EB-40B4-436E-8BEF-9A89DB50B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9</Pages>
  <Words>2081</Words>
  <Characters>11867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224</cp:revision>
  <dcterms:created xsi:type="dcterms:W3CDTF">2025-12-05T07:09:00Z</dcterms:created>
  <dcterms:modified xsi:type="dcterms:W3CDTF">2026-08-14T11:11:00Z</dcterms:modified>
</cp:coreProperties>
</file>