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9C69DE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C69DE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9C69DE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9C69DE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9C69DE" w:rsidRDefault="000B3556" w:rsidP="00970CB8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9C69DE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9C69DE" w:rsidRDefault="000B3556" w:rsidP="0099134F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Obiectul achiziției: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  <w:r w:rsidR="00970CB8" w:rsidRPr="00970CB8">
              <w:rPr>
                <w:rFonts w:ascii="Cambria" w:hAnsi="Cambria"/>
                <w:b/>
                <w:lang w:val="ro-RO"/>
              </w:rPr>
              <w:t>Servicii de emitere și livrare a tichetelor de masă</w:t>
            </w:r>
            <w:r w:rsidR="00100877">
              <w:rPr>
                <w:rFonts w:ascii="Cambria" w:hAnsi="Cambria"/>
                <w:b/>
                <w:lang w:val="ro-RO"/>
              </w:rPr>
              <w:t xml:space="preserve"> (repetat</w:t>
            </w:r>
            <w:bookmarkStart w:id="0" w:name="_GoBack"/>
            <w:bookmarkEnd w:id="0"/>
            <w:r w:rsidR="00100877">
              <w:rPr>
                <w:rFonts w:ascii="Cambria" w:hAnsi="Cambria"/>
                <w:b/>
                <w:lang w:val="ro-RO"/>
              </w:rPr>
              <w:t>)</w:t>
            </w:r>
          </w:p>
        </w:tc>
      </w:tr>
    </w:tbl>
    <w:p w:rsidR="00CE6085" w:rsidRPr="009C69DE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701"/>
        <w:gridCol w:w="1418"/>
        <w:gridCol w:w="3331"/>
        <w:gridCol w:w="3331"/>
        <w:gridCol w:w="1948"/>
      </w:tblGrid>
      <w:tr w:rsidR="009C69DE" w:rsidRPr="009C69DE" w:rsidTr="00356E42">
        <w:trPr>
          <w:tblHeader/>
        </w:trPr>
        <w:tc>
          <w:tcPr>
            <w:tcW w:w="1698" w:type="dxa"/>
            <w:shd w:val="clear" w:color="auto" w:fill="E7E6E6" w:themeFill="background2"/>
            <w:vAlign w:val="center"/>
          </w:tcPr>
          <w:p w:rsidR="00CE6085" w:rsidRPr="009C69DE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699" w:type="dxa"/>
            <w:shd w:val="clear" w:color="auto" w:fill="E7E6E6" w:themeFill="background2"/>
            <w:vAlign w:val="center"/>
          </w:tcPr>
          <w:p w:rsidR="00CE6085" w:rsidRPr="009C69DE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331" w:type="dxa"/>
            <w:shd w:val="clear" w:color="auto" w:fill="E7E6E6" w:themeFill="background2"/>
            <w:vAlign w:val="center"/>
          </w:tcPr>
          <w:p w:rsidR="00CE6085" w:rsidRPr="009C69DE" w:rsidRDefault="00CE6085" w:rsidP="00E90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Specificația tehnică deplină solicitată de către </w:t>
            </w:r>
            <w:r w:rsidR="00E90C51" w:rsidRPr="009C69DE">
              <w:rPr>
                <w:rFonts w:ascii="Cambria" w:hAnsi="Cambria"/>
                <w:b/>
                <w:sz w:val="20"/>
                <w:lang w:val="ro-RO"/>
              </w:rPr>
              <w:t>entitatea</w:t>
            </w: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 contractantă</w:t>
            </w:r>
          </w:p>
        </w:tc>
        <w:tc>
          <w:tcPr>
            <w:tcW w:w="333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94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9C69DE" w:rsidRPr="009C69DE" w:rsidTr="00356E42">
        <w:trPr>
          <w:trHeight w:val="130"/>
          <w:tblHeader/>
        </w:trPr>
        <w:tc>
          <w:tcPr>
            <w:tcW w:w="169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699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33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33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94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A506B9" w:rsidRPr="009C69DE" w:rsidTr="00356E42">
        <w:trPr>
          <w:trHeight w:val="20"/>
        </w:trPr>
        <w:tc>
          <w:tcPr>
            <w:tcW w:w="1698" w:type="dxa"/>
            <w:vAlign w:val="center"/>
          </w:tcPr>
          <w:p w:rsidR="00A506B9" w:rsidRPr="001A2955" w:rsidRDefault="00970CB8" w:rsidP="00A506B9">
            <w:pPr>
              <w:spacing w:before="20" w:after="2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970CB8">
              <w:rPr>
                <w:rFonts w:ascii="Cambria" w:hAnsi="Cambria"/>
                <w:b/>
                <w:sz w:val="20"/>
                <w:szCs w:val="20"/>
                <w:lang w:val="ro-RO"/>
              </w:rPr>
              <w:t>Servicii de emitere și livrare a tichetelor de masă</w:t>
            </w:r>
          </w:p>
        </w:tc>
        <w:tc>
          <w:tcPr>
            <w:tcW w:w="1699" w:type="dxa"/>
            <w:vAlign w:val="center"/>
          </w:tcPr>
          <w:p w:rsidR="00A506B9" w:rsidRPr="009C69DE" w:rsidRDefault="00A506B9" w:rsidP="00A506B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A506B9" w:rsidRPr="009C69DE" w:rsidRDefault="00A506B9" w:rsidP="00A506B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A506B9" w:rsidRPr="009C69DE" w:rsidRDefault="00A506B9" w:rsidP="00A506B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331" w:type="dxa"/>
            <w:vAlign w:val="center"/>
          </w:tcPr>
          <w:p w:rsidR="00970CB8" w:rsidRDefault="00970CB8" w:rsidP="00970CB8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 xml:space="preserve">Tichete de masă electronice pentru cca 4 000 de unități de personal </w:t>
            </w:r>
          </w:p>
          <w:p w:rsidR="00970CB8" w:rsidRDefault="00970CB8" w:rsidP="00970CB8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 xml:space="preserve">Perioada de livrare - </w:t>
            </w:r>
            <w:r w:rsidRPr="00970CB8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contractului, din data semnării</w:t>
            </w:r>
            <w:r w:rsidR="00100877">
              <w:rPr>
                <w:rFonts w:ascii="Cambria" w:hAnsi="Cambria"/>
                <w:sz w:val="20"/>
                <w:szCs w:val="20"/>
                <w:lang w:val="ro-RO"/>
              </w:rPr>
              <w:t xml:space="preserve"> 24 luni</w:t>
            </w:r>
          </w:p>
          <w:p w:rsidR="00970CB8" w:rsidRDefault="00970CB8" w:rsidP="00970CB8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Valoarea nominală a unui tichet de masă – de la 35 până la 75 lei per zi</w:t>
            </w:r>
          </w:p>
          <w:p w:rsidR="00970CB8" w:rsidRDefault="00970CB8" w:rsidP="00970CB8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Respectarea obligatorie a Legii nr. 166 din 21.09.2017 „Cu privire la tichetele de masă”</w:t>
            </w:r>
          </w:p>
          <w:p w:rsidR="00970CB8" w:rsidRPr="009C69DE" w:rsidRDefault="00970CB8" w:rsidP="00970CB8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Respectarea obligatorie a Regulamentului cu privire la operarea cu tichetele de masă a</w:t>
            </w:r>
            <w:r w:rsidR="00801D0E">
              <w:rPr>
                <w:rFonts w:ascii="Cambria" w:hAnsi="Cambria"/>
                <w:sz w:val="20"/>
                <w:szCs w:val="20"/>
                <w:lang w:val="ro-RO"/>
              </w:rPr>
              <w:t>probat prin HG 227 din 12.03.201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8</w:t>
            </w:r>
          </w:p>
        </w:tc>
        <w:tc>
          <w:tcPr>
            <w:tcW w:w="3331" w:type="dxa"/>
            <w:vAlign w:val="center"/>
          </w:tcPr>
          <w:p w:rsidR="00A506B9" w:rsidRPr="009C69DE" w:rsidRDefault="00A506B9" w:rsidP="00A506B9">
            <w:pPr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948" w:type="dxa"/>
            <w:vAlign w:val="center"/>
          </w:tcPr>
          <w:p w:rsidR="00356E42" w:rsidRDefault="00356E42" w:rsidP="00356E42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Legea nr. 166 din 21.09.2017 „Cu privire la tichetele de masă”</w:t>
            </w:r>
          </w:p>
          <w:p w:rsidR="00A506B9" w:rsidRPr="009C69DE" w:rsidRDefault="00356E42" w:rsidP="00356E4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Regulamentului cu privire la operarea cu tichetele de masă a</w:t>
            </w:r>
            <w:r w:rsidR="00801D0E">
              <w:rPr>
                <w:rFonts w:ascii="Cambria" w:hAnsi="Cambria"/>
                <w:sz w:val="20"/>
                <w:szCs w:val="20"/>
                <w:lang w:val="ro-RO"/>
              </w:rPr>
              <w:t>probat prin HG 227 din 12.03.201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8</w:t>
            </w:r>
          </w:p>
        </w:tc>
      </w:tr>
    </w:tbl>
    <w:p w:rsidR="000740EE" w:rsidRPr="009C69DE" w:rsidRDefault="000740EE" w:rsidP="00CE6085">
      <w:pPr>
        <w:rPr>
          <w:rFonts w:ascii="Cambria" w:hAnsi="Cambria"/>
          <w:i/>
          <w:iCs/>
          <w:lang w:val="ro-RO"/>
        </w:rPr>
      </w:pPr>
    </w:p>
    <w:p w:rsidR="00CE6085" w:rsidRPr="009C69DE" w:rsidRDefault="000740EE" w:rsidP="000740EE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9C69DE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C69DE">
        <w:rPr>
          <w:rFonts w:ascii="Cambria" w:hAnsi="Cambria"/>
          <w:b/>
          <w:i/>
          <w:iCs/>
          <w:lang w:val="ro-RO"/>
        </w:rPr>
        <w:t>este</w:t>
      </w:r>
      <w:r w:rsidRPr="009C69DE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C69DE">
        <w:rPr>
          <w:rFonts w:ascii="Cambria" w:hAnsi="Cambria"/>
          <w:b/>
          <w:i/>
          <w:iCs/>
          <w:lang w:val="ro-RO"/>
        </w:rPr>
        <w:t>.</w:t>
      </w:r>
    </w:p>
    <w:p w:rsidR="003C3EC8" w:rsidRPr="009C69DE" w:rsidRDefault="003C3EC8" w:rsidP="003C3EC8">
      <w:pPr>
        <w:pStyle w:val="Listparagraf"/>
        <w:rPr>
          <w:rFonts w:ascii="Cambria" w:hAnsi="Cambria"/>
          <w:b/>
          <w:lang w:val="ro-RO"/>
        </w:rPr>
      </w:pP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C69DE" w:rsidTr="00C872F8"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0"/>
        </w:trPr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74"/>
        </w:trPr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C69DE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9C69DE" w:rsidSect="00E95BDE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284" w:footer="22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100877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100877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  <w:p w:rsidR="00CE6085" w:rsidRPr="00E724E1" w:rsidRDefault="00CE6085">
    <w:pPr>
      <w:pStyle w:val="Subsol"/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0877"/>
    <w:rsid w:val="00101861"/>
    <w:rsid w:val="00103DBB"/>
    <w:rsid w:val="001472C5"/>
    <w:rsid w:val="001D7E53"/>
    <w:rsid w:val="002E31C7"/>
    <w:rsid w:val="00356E42"/>
    <w:rsid w:val="0037778C"/>
    <w:rsid w:val="003C3EC8"/>
    <w:rsid w:val="00467EAD"/>
    <w:rsid w:val="004D156B"/>
    <w:rsid w:val="005924CF"/>
    <w:rsid w:val="005F7994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01D0E"/>
    <w:rsid w:val="00813FDA"/>
    <w:rsid w:val="00836BF6"/>
    <w:rsid w:val="008E3F2D"/>
    <w:rsid w:val="00902145"/>
    <w:rsid w:val="00906917"/>
    <w:rsid w:val="00934E31"/>
    <w:rsid w:val="00970CB8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363A80BC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locked/>
    <w:rsid w:val="009C69DE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222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56</cp:revision>
  <dcterms:created xsi:type="dcterms:W3CDTF">2023-10-05T07:14:00Z</dcterms:created>
  <dcterms:modified xsi:type="dcterms:W3CDTF">2026-05-11T11:41:00Z</dcterms:modified>
</cp:coreProperties>
</file>