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8596"/>
        <w:tblOverlap w:val="never"/>
        <w:tblW w:w="15309" w:type="dxa"/>
        <w:tblLayout w:type="fixed"/>
        <w:tblLook w:val="04A0" w:firstRow="1" w:lastRow="0" w:firstColumn="1" w:lastColumn="0" w:noHBand="0" w:noVBand="1"/>
      </w:tblPr>
      <w:tblGrid>
        <w:gridCol w:w="1219"/>
        <w:gridCol w:w="135"/>
        <w:gridCol w:w="2503"/>
        <w:gridCol w:w="950"/>
        <w:gridCol w:w="831"/>
        <w:gridCol w:w="1020"/>
        <w:gridCol w:w="925"/>
        <w:gridCol w:w="1026"/>
        <w:gridCol w:w="897"/>
        <w:gridCol w:w="54"/>
        <w:gridCol w:w="1345"/>
        <w:gridCol w:w="218"/>
        <w:gridCol w:w="131"/>
        <w:gridCol w:w="2443"/>
        <w:gridCol w:w="466"/>
        <w:gridCol w:w="91"/>
        <w:gridCol w:w="36"/>
        <w:gridCol w:w="1019"/>
      </w:tblGrid>
      <w:tr w:rsidR="0055369A" w:rsidRPr="00C00499" w14:paraId="756D5CB4" w14:textId="77777777" w:rsidTr="004F43F1">
        <w:trPr>
          <w:trHeight w:val="697"/>
        </w:trPr>
        <w:tc>
          <w:tcPr>
            <w:tcW w:w="14163" w:type="dxa"/>
            <w:gridSpan w:val="15"/>
            <w:shd w:val="clear" w:color="auto" w:fill="auto"/>
            <w:vAlign w:val="center"/>
          </w:tcPr>
          <w:p w14:paraId="61F576F3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20E131B4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7A3C8FAB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06085B1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1F58071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124D17D1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46" w:type="dxa"/>
            <w:gridSpan w:val="3"/>
          </w:tcPr>
          <w:p w14:paraId="32976794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6EA9BC89" w14:textId="77777777" w:rsidTr="004F43F1">
        <w:tc>
          <w:tcPr>
            <w:tcW w:w="14163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7F8A63CB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7B234D11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46" w:type="dxa"/>
            <w:gridSpan w:val="3"/>
            <w:tcBorders>
              <w:bottom w:val="single" w:sz="4" w:space="0" w:color="auto"/>
            </w:tcBorders>
          </w:tcPr>
          <w:p w14:paraId="14507BCA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3419A9A" w14:textId="77777777" w:rsidTr="006110F5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2D0E7" w14:textId="77777777" w:rsidR="0055369A" w:rsidRPr="00C00499" w:rsidRDefault="0055369A" w:rsidP="0055369A"/>
        </w:tc>
        <w:tc>
          <w:tcPr>
            <w:tcW w:w="139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EE94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7FC94F5E" w14:textId="77777777" w:rsidTr="006110F5">
        <w:trPr>
          <w:trHeight w:val="397"/>
        </w:trPr>
        <w:tc>
          <w:tcPr>
            <w:tcW w:w="13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EE65" w14:textId="77777777" w:rsidR="0055369A" w:rsidRDefault="0055369A" w:rsidP="0055369A"/>
        </w:tc>
        <w:tc>
          <w:tcPr>
            <w:tcW w:w="13955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9447E" w14:textId="282AD785" w:rsidR="008F435B" w:rsidRPr="00F04E6E" w:rsidRDefault="0055369A" w:rsidP="008F435B">
            <w:pPr>
              <w:rPr>
                <w:rStyle w:val="fontstyle01"/>
                <w:b/>
                <w:bCs/>
                <w:lang w:eastAsia="ru-RU"/>
              </w:rPr>
            </w:pPr>
            <w:r>
              <w:t>Obiectul de achiziției</w:t>
            </w:r>
            <w:r w:rsidRPr="00C00499">
              <w:t>:</w:t>
            </w:r>
            <w:r w:rsidR="008F435B" w:rsidRPr="00767296">
              <w:rPr>
                <w:b/>
                <w:noProof w:val="0"/>
                <w:sz w:val="22"/>
                <w:szCs w:val="22"/>
                <w:lang w:val="it-IT" w:eastAsia="ru-RU"/>
              </w:rPr>
              <w:t xml:space="preserve"> Asigurarea obligatorie de răspundere pentru prejudiciile cauzate în procesul de exploatare a obiectului industrial periculos (ascensoare) </w:t>
            </w:r>
            <w:bookmarkStart w:id="0" w:name="_Hlk163459739"/>
            <w:r w:rsidR="008F435B" w:rsidRPr="00F04E6E">
              <w:rPr>
                <w:b/>
                <w:bCs/>
                <w:color w:val="333333"/>
                <w:spacing w:val="-6"/>
                <w:shd w:val="clear" w:color="auto" w:fill="FFFFFF"/>
              </w:rPr>
              <w:t>pe perioada aprilie 202</w:t>
            </w:r>
            <w:r w:rsidR="006167AF">
              <w:rPr>
                <w:b/>
                <w:bCs/>
                <w:color w:val="333333"/>
                <w:spacing w:val="-6"/>
                <w:shd w:val="clear" w:color="auto" w:fill="FFFFFF"/>
              </w:rPr>
              <w:t>6</w:t>
            </w:r>
            <w:r w:rsidR="008F435B" w:rsidRPr="00F04E6E">
              <w:rPr>
                <w:b/>
                <w:bCs/>
                <w:color w:val="333333"/>
                <w:spacing w:val="-6"/>
                <w:shd w:val="clear" w:color="auto" w:fill="FFFFFF"/>
              </w:rPr>
              <w:t xml:space="preserve"> – aprilie 202</w:t>
            </w:r>
            <w:r w:rsidR="006167AF">
              <w:rPr>
                <w:b/>
                <w:bCs/>
                <w:color w:val="333333"/>
                <w:spacing w:val="-6"/>
                <w:shd w:val="clear" w:color="auto" w:fill="FFFFFF"/>
              </w:rPr>
              <w:t>7</w:t>
            </w:r>
          </w:p>
          <w:bookmarkEnd w:id="0"/>
          <w:p w14:paraId="71CA7A78" w14:textId="62E5590F" w:rsidR="0055369A" w:rsidRPr="00C00499" w:rsidRDefault="0055369A" w:rsidP="0055369A"/>
        </w:tc>
      </w:tr>
      <w:tr w:rsidR="0055369A" w:rsidRPr="00C00499" w14:paraId="2AF1FAE3" w14:textId="77777777" w:rsidTr="006110F5">
        <w:trPr>
          <w:trHeight w:val="567"/>
        </w:trPr>
        <w:tc>
          <w:tcPr>
            <w:tcW w:w="10905" w:type="dxa"/>
            <w:gridSpan w:val="11"/>
            <w:shd w:val="clear" w:color="auto" w:fill="auto"/>
          </w:tcPr>
          <w:p w14:paraId="68F6BA10" w14:textId="77777777" w:rsidR="0055369A" w:rsidRPr="00C00499" w:rsidRDefault="0055369A" w:rsidP="0055369A"/>
        </w:tc>
        <w:tc>
          <w:tcPr>
            <w:tcW w:w="2792" w:type="dxa"/>
            <w:gridSpan w:val="3"/>
          </w:tcPr>
          <w:p w14:paraId="5C4CEDD3" w14:textId="77777777" w:rsidR="0055369A" w:rsidRPr="00C00499" w:rsidRDefault="0055369A" w:rsidP="0055369A"/>
        </w:tc>
        <w:tc>
          <w:tcPr>
            <w:tcW w:w="1612" w:type="dxa"/>
            <w:gridSpan w:val="4"/>
          </w:tcPr>
          <w:p w14:paraId="0E4C94B7" w14:textId="77777777" w:rsidR="0055369A" w:rsidRPr="00C00499" w:rsidRDefault="0055369A" w:rsidP="0055369A"/>
        </w:tc>
      </w:tr>
      <w:tr w:rsidR="0055369A" w:rsidRPr="006C1FA2" w14:paraId="41C8BD40" w14:textId="77777777" w:rsidTr="006110F5">
        <w:trPr>
          <w:trHeight w:val="104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2981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1FBC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F56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E86BA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5E444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EA4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397D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605D7D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79365C2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7A001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463180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C8C1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78B660B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9F01B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CED30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76D418C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3F915414" w14:textId="77777777" w:rsidTr="006110F5">
        <w:trPr>
          <w:trHeight w:val="283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12A6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559D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3019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602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142E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0F9E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FE62A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DAB9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24A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4370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8EEE4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5D9A3F44" w14:textId="77777777" w:rsidTr="006110F5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3666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C1672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E08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FE4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1807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6379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402E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0522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7947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8891D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0DBBA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4F43F1" w:rsidRPr="006110F5" w14:paraId="31E1575A" w14:textId="77777777" w:rsidTr="006110F5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0599" w14:textId="0765AAA2" w:rsidR="004F43F1" w:rsidRPr="007D660A" w:rsidRDefault="007D660A" w:rsidP="004F43F1">
            <w:pPr>
              <w:rPr>
                <w:sz w:val="20"/>
                <w:szCs w:val="20"/>
              </w:rPr>
            </w:pPr>
            <w:r w:rsidRPr="007D660A">
              <w:rPr>
                <w:kern w:val="2"/>
                <w:sz w:val="20"/>
                <w:szCs w:val="20"/>
                <w14:ligatures w14:val="standardContextual"/>
              </w:rPr>
              <w:t>66519000-1</w:t>
            </w:r>
          </w:p>
        </w:tc>
        <w:tc>
          <w:tcPr>
            <w:tcW w:w="2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3575A8" w14:textId="5EFD1087" w:rsidR="004F43F1" w:rsidRPr="007D660A" w:rsidRDefault="007D660A" w:rsidP="006167AF">
            <w:pPr>
              <w:rPr>
                <w:color w:val="000000"/>
                <w:sz w:val="20"/>
                <w:szCs w:val="20"/>
              </w:rPr>
            </w:pPr>
            <w:r w:rsidRPr="007D660A">
              <w:rPr>
                <w:bCs/>
                <w:iCs/>
                <w:color w:val="000000"/>
                <w:sz w:val="20"/>
                <w:szCs w:val="20"/>
              </w:rPr>
              <w:t>Asigurarea obligatorie de răspundere pentru prejudiciile cauzate în procesul de exploatare a obiectului industrial periculos (ascensoare) pe perioada aprilie 202</w:t>
            </w:r>
            <w:r w:rsidR="006167AF">
              <w:rPr>
                <w:bCs/>
                <w:iCs/>
                <w:color w:val="000000"/>
                <w:sz w:val="20"/>
                <w:szCs w:val="20"/>
              </w:rPr>
              <w:t>6</w:t>
            </w:r>
            <w:r w:rsidRPr="007D660A">
              <w:rPr>
                <w:bCs/>
                <w:iCs/>
                <w:color w:val="000000"/>
                <w:sz w:val="20"/>
                <w:szCs w:val="20"/>
              </w:rPr>
              <w:t xml:space="preserve"> – aprilie 202</w:t>
            </w:r>
            <w:r w:rsidR="006167AF">
              <w:rPr>
                <w:bCs/>
                <w:iCs/>
                <w:color w:val="000000"/>
                <w:sz w:val="20"/>
                <w:szCs w:val="20"/>
              </w:rPr>
              <w:t>7</w:t>
            </w:r>
            <w:r w:rsidRPr="007D660A">
              <w:rPr>
                <w:bCs/>
                <w:iCs/>
                <w:color w:val="000000"/>
                <w:sz w:val="20"/>
                <w:szCs w:val="20"/>
              </w:rPr>
              <w:t xml:space="preserve"> (conform Anexei nr.1)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F74EA" w14:textId="1D0D365F" w:rsidR="004F43F1" w:rsidRPr="007D660A" w:rsidRDefault="007D660A" w:rsidP="004F43F1">
            <w:pPr>
              <w:jc w:val="center"/>
              <w:rPr>
                <w:color w:val="000000"/>
                <w:sz w:val="20"/>
                <w:szCs w:val="20"/>
              </w:rPr>
            </w:pPr>
            <w:r w:rsidRPr="007D660A">
              <w:rPr>
                <w:color w:val="000000"/>
                <w:sz w:val="20"/>
                <w:szCs w:val="20"/>
              </w:rPr>
              <w:t>serviciu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513DF" w14:textId="07B1C1D3" w:rsidR="004F43F1" w:rsidRPr="008B2974" w:rsidRDefault="007D660A" w:rsidP="004F43F1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803D7" w14:textId="77777777" w:rsidR="004F43F1" w:rsidRPr="002B4C72" w:rsidRDefault="004F43F1" w:rsidP="004F43F1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820EE" w14:textId="77777777" w:rsidR="004F43F1" w:rsidRPr="002B4C72" w:rsidRDefault="004F43F1" w:rsidP="004F43F1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0B6C" w14:textId="77777777" w:rsidR="004F43F1" w:rsidRPr="002B4C72" w:rsidRDefault="004F43F1" w:rsidP="004F43F1">
            <w:pP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71A95" w14:textId="77777777" w:rsidR="004F43F1" w:rsidRPr="002B4C72" w:rsidRDefault="004F43F1" w:rsidP="004F43F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D9EA" w14:textId="77777777" w:rsidR="007D660A" w:rsidRPr="007D660A" w:rsidRDefault="007D660A" w:rsidP="007D660A">
            <w:pPr>
              <w:spacing w:line="360" w:lineRule="auto"/>
              <w:rPr>
                <w:bCs/>
                <w:sz w:val="16"/>
                <w:szCs w:val="16"/>
                <w:lang w:eastAsia="ru-RU"/>
              </w:rPr>
            </w:pPr>
            <w:r w:rsidRPr="007D660A">
              <w:rPr>
                <w:bCs/>
                <w:i/>
                <w:sz w:val="16"/>
                <w:szCs w:val="16"/>
              </w:rPr>
              <w:t>Contractul de asigurare va fi emis pentru 12 luni în decurs de 1 zi lucrătoare din data înaintării cererii.</w:t>
            </w:r>
          </w:p>
          <w:p w14:paraId="781392A1" w14:textId="50362823" w:rsidR="004F43F1" w:rsidRPr="007D660A" w:rsidRDefault="004F43F1" w:rsidP="004F43F1">
            <w:pPr>
              <w:rPr>
                <w:sz w:val="16"/>
                <w:szCs w:val="16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D15CA" w14:textId="7FF7AE3E" w:rsidR="004F43F1" w:rsidRPr="006110F5" w:rsidRDefault="004F43F1" w:rsidP="00F822B4">
            <w:pPr>
              <w:jc w:val="center"/>
              <w:rPr>
                <w:sz w:val="16"/>
                <w:szCs w:val="16"/>
              </w:rPr>
            </w:pPr>
            <w:r w:rsidRPr="006110F5">
              <w:rPr>
                <w:sz w:val="16"/>
                <w:szCs w:val="16"/>
              </w:rPr>
              <w:t>MD10TRPCBW518430A00362AA</w:t>
            </w: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99E0F" w14:textId="77777777" w:rsidR="004F43F1" w:rsidRPr="006110F5" w:rsidRDefault="004F43F1" w:rsidP="004F43F1">
            <w:pPr>
              <w:rPr>
                <w:sz w:val="16"/>
                <w:szCs w:val="16"/>
              </w:rPr>
            </w:pPr>
          </w:p>
        </w:tc>
      </w:tr>
      <w:tr w:rsidR="004F43F1" w:rsidRPr="006110F5" w14:paraId="2815BE8F" w14:textId="77777777" w:rsidTr="00650EA9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0F07D" w14:textId="39CBDB72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76A840" w14:textId="5B5272B1" w:rsidR="004F43F1" w:rsidRPr="008B2974" w:rsidRDefault="004F43F1" w:rsidP="004F43F1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18BF8" w14:textId="1D9EC30B" w:rsidR="004F43F1" w:rsidRPr="008B2974" w:rsidRDefault="004F43F1" w:rsidP="004F43F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9870" w14:textId="0C7C735B" w:rsidR="004F43F1" w:rsidRPr="008B2974" w:rsidRDefault="004F43F1" w:rsidP="004F43F1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BD788" w14:textId="77777777" w:rsidR="004F43F1" w:rsidRPr="002B4C72" w:rsidRDefault="004F43F1" w:rsidP="004F43F1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843E4" w14:textId="77777777" w:rsidR="004F43F1" w:rsidRPr="002B4C72" w:rsidRDefault="004F43F1" w:rsidP="004F43F1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1403F" w14:textId="77777777" w:rsidR="004F43F1" w:rsidRPr="002B4C72" w:rsidRDefault="004F43F1" w:rsidP="004F43F1">
            <w:pPr>
              <w:rPr>
                <w:sz w:val="20"/>
                <w:szCs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A7021" w14:textId="77777777" w:rsidR="004F43F1" w:rsidRPr="002B4C72" w:rsidRDefault="004F43F1" w:rsidP="004F43F1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C6127" w14:textId="54706AA2" w:rsidR="004F43F1" w:rsidRPr="006110F5" w:rsidRDefault="004F43F1" w:rsidP="004F43F1">
            <w:pPr>
              <w:rPr>
                <w:sz w:val="16"/>
                <w:szCs w:val="16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F3BA" w14:textId="49657619" w:rsidR="004F43F1" w:rsidRPr="006110F5" w:rsidRDefault="004F43F1" w:rsidP="004F43F1">
            <w:pPr>
              <w:rPr>
                <w:sz w:val="16"/>
                <w:szCs w:val="16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093F" w14:textId="77777777" w:rsidR="004F43F1" w:rsidRPr="006110F5" w:rsidRDefault="004F43F1" w:rsidP="004F43F1">
            <w:pPr>
              <w:rPr>
                <w:sz w:val="16"/>
                <w:szCs w:val="16"/>
              </w:rPr>
            </w:pPr>
          </w:p>
        </w:tc>
      </w:tr>
      <w:tr w:rsidR="004F43F1" w:rsidRPr="006C1FA2" w14:paraId="261F3EA9" w14:textId="77777777" w:rsidTr="006110F5">
        <w:trPr>
          <w:trHeight w:val="397"/>
        </w:trPr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0F9A4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26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5FA04" w14:textId="77777777" w:rsidR="004F43F1" w:rsidRPr="0028367D" w:rsidRDefault="004F43F1" w:rsidP="004F43F1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56BCF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59D71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5EF90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3649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37997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C8559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48BF6" w14:textId="77777777" w:rsidR="004F43F1" w:rsidRPr="0028367D" w:rsidRDefault="004F43F1" w:rsidP="004F43F1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A3408" w14:textId="77777777" w:rsidR="004F43F1" w:rsidRPr="006C1FA2" w:rsidRDefault="004F43F1" w:rsidP="004F43F1">
            <w:pPr>
              <w:rPr>
                <w:sz w:val="20"/>
              </w:rPr>
            </w:pPr>
          </w:p>
        </w:tc>
        <w:tc>
          <w:tcPr>
            <w:tcW w:w="10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B04AC" w14:textId="77777777" w:rsidR="004F43F1" w:rsidRPr="006C1FA2" w:rsidRDefault="004F43F1" w:rsidP="004F43F1">
            <w:pPr>
              <w:rPr>
                <w:sz w:val="20"/>
              </w:rPr>
            </w:pPr>
          </w:p>
        </w:tc>
      </w:tr>
      <w:tr w:rsidR="004F43F1" w:rsidRPr="00845C1B" w14:paraId="039EC07A" w14:textId="77777777" w:rsidTr="006110F5">
        <w:trPr>
          <w:trHeight w:val="397"/>
        </w:trPr>
        <w:tc>
          <w:tcPr>
            <w:tcW w:w="9560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B39CC2" w14:textId="77777777" w:rsidR="004F43F1" w:rsidRPr="00845C1B" w:rsidRDefault="004F43F1" w:rsidP="004F43F1">
            <w:pPr>
              <w:tabs>
                <w:tab w:val="left" w:pos="6120"/>
              </w:tabs>
              <w:rPr>
                <w:sz w:val="20"/>
              </w:rPr>
            </w:pPr>
          </w:p>
          <w:p w14:paraId="60917D44" w14:textId="77777777" w:rsidR="004F43F1" w:rsidRPr="00845C1B" w:rsidRDefault="004F43F1" w:rsidP="004F43F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87F7BC9" w14:textId="77777777" w:rsidR="004F43F1" w:rsidRPr="00845C1B" w:rsidRDefault="004F43F1" w:rsidP="004F43F1">
            <w:pPr>
              <w:rPr>
                <w:sz w:val="20"/>
              </w:rPr>
            </w:pPr>
          </w:p>
          <w:p w14:paraId="5DBC9EF1" w14:textId="77777777" w:rsidR="004F43F1" w:rsidRPr="00845C1B" w:rsidRDefault="004F43F1" w:rsidP="004F43F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14:paraId="282A63FC" w14:textId="77777777" w:rsidR="004F43F1" w:rsidRPr="00845C1B" w:rsidRDefault="004F43F1" w:rsidP="004F43F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7D4A8B9E" w14:textId="77777777" w:rsidR="004F43F1" w:rsidRPr="00845C1B" w:rsidRDefault="004F43F1" w:rsidP="004F43F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</w:tcBorders>
          </w:tcPr>
          <w:p w14:paraId="2FDB1AC5" w14:textId="77777777" w:rsidR="004F43F1" w:rsidRPr="00845C1B" w:rsidRDefault="004F43F1" w:rsidP="004F43F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C4AB1AD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227178"/>
    <w:rsid w:val="002B4C72"/>
    <w:rsid w:val="004205C9"/>
    <w:rsid w:val="004F43F1"/>
    <w:rsid w:val="005353CC"/>
    <w:rsid w:val="0055369A"/>
    <w:rsid w:val="005C796C"/>
    <w:rsid w:val="006110F5"/>
    <w:rsid w:val="006167AF"/>
    <w:rsid w:val="00635959"/>
    <w:rsid w:val="00692D6E"/>
    <w:rsid w:val="0070193F"/>
    <w:rsid w:val="007D660A"/>
    <w:rsid w:val="007F6FED"/>
    <w:rsid w:val="00852091"/>
    <w:rsid w:val="00864511"/>
    <w:rsid w:val="008F435B"/>
    <w:rsid w:val="00991831"/>
    <w:rsid w:val="00AF421E"/>
    <w:rsid w:val="00C25C62"/>
    <w:rsid w:val="00D11461"/>
    <w:rsid w:val="00D53218"/>
    <w:rsid w:val="00D71575"/>
    <w:rsid w:val="00F57B2C"/>
    <w:rsid w:val="00F8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39C4E2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fontstyle01">
    <w:name w:val="fontstyle01"/>
    <w:basedOn w:val="a0"/>
    <w:rsid w:val="008F435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3BB0DA-E726-467A-8D1B-D5147A04D4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24</cp:revision>
  <dcterms:created xsi:type="dcterms:W3CDTF">2021-11-08T12:05:00Z</dcterms:created>
  <dcterms:modified xsi:type="dcterms:W3CDTF">2026-03-19T07:11:00Z</dcterms:modified>
</cp:coreProperties>
</file>