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80E" w:rsidRPr="00FA0064" w:rsidRDefault="000B4FA3" w:rsidP="003A380E">
      <w:pPr>
        <w:spacing w:line="276" w:lineRule="auto"/>
        <w:ind w:right="-2"/>
        <w:jc w:val="right"/>
        <w:rPr>
          <w:rFonts w:ascii="Times New Roman" w:hAnsi="Times New Roman" w:cs="Times New Roman"/>
          <w:b/>
          <w:sz w:val="28"/>
          <w:szCs w:val="28"/>
        </w:rPr>
      </w:pPr>
      <w:r w:rsidRPr="003A380E">
        <w:rPr>
          <w:rFonts w:ascii="Times New Roman" w:hAnsi="Times New Roman" w:cs="Times New Roman"/>
          <w:b/>
          <w:sz w:val="28"/>
          <w:lang w:val="en-US"/>
        </w:rPr>
        <w:t xml:space="preserve">                                              </w:t>
      </w:r>
      <w:r w:rsidRPr="003A380E">
        <w:rPr>
          <w:rFonts w:ascii="Times New Roman" w:hAnsi="Times New Roman" w:cs="Times New Roman"/>
          <w:b/>
          <w:sz w:val="28"/>
        </w:rPr>
        <w:t xml:space="preserve">                                 </w:t>
      </w:r>
      <w:r w:rsidR="003A380E" w:rsidRPr="00FA0064">
        <w:rPr>
          <w:rFonts w:ascii="Times New Roman" w:hAnsi="Times New Roman" w:cs="Times New Roman"/>
          <w:b/>
          <w:sz w:val="28"/>
          <w:szCs w:val="28"/>
        </w:rPr>
        <w:t>Aprobat</w:t>
      </w:r>
      <w:r w:rsidR="00E56F3C">
        <w:rPr>
          <w:rFonts w:ascii="Times New Roman" w:hAnsi="Times New Roman" w:cs="Times New Roman"/>
          <w:b/>
          <w:sz w:val="28"/>
          <w:szCs w:val="28"/>
        </w:rPr>
        <w:t>:</w:t>
      </w:r>
    </w:p>
    <w:p w:rsidR="003A380E" w:rsidRPr="00FA0064" w:rsidRDefault="003A380E" w:rsidP="003A380E">
      <w:pPr>
        <w:spacing w:line="276" w:lineRule="auto"/>
        <w:ind w:right="-2"/>
        <w:jc w:val="right"/>
        <w:rPr>
          <w:rFonts w:ascii="Times New Roman" w:hAnsi="Times New Roman" w:cs="Times New Roman"/>
          <w:b/>
          <w:sz w:val="28"/>
          <w:szCs w:val="28"/>
        </w:rPr>
      </w:pPr>
      <w:r w:rsidRPr="00FA0064">
        <w:rPr>
          <w:rFonts w:ascii="Times New Roman" w:eastAsia="Times New Roman" w:hAnsi="Times New Roman" w:cs="Times New Roman"/>
          <w:b/>
          <w:sz w:val="28"/>
          <w:szCs w:val="28"/>
        </w:rPr>
        <w:t xml:space="preserve">Conducătorul </w:t>
      </w:r>
      <w:r>
        <w:rPr>
          <w:rFonts w:ascii="Times New Roman" w:eastAsia="Times New Roman" w:hAnsi="Times New Roman" w:cs="Times New Roman"/>
          <w:b/>
          <w:sz w:val="28"/>
          <w:szCs w:val="28"/>
        </w:rPr>
        <w:t>G</w:t>
      </w:r>
      <w:r w:rsidRPr="00FA0064">
        <w:rPr>
          <w:rFonts w:ascii="Times New Roman" w:eastAsia="Times New Roman" w:hAnsi="Times New Roman" w:cs="Times New Roman"/>
          <w:b/>
          <w:sz w:val="28"/>
          <w:szCs w:val="28"/>
        </w:rPr>
        <w:t>rupului de lucru</w:t>
      </w:r>
    </w:p>
    <w:p w:rsidR="003A380E" w:rsidRPr="00FA0064" w:rsidRDefault="003A380E" w:rsidP="003A380E">
      <w:pPr>
        <w:jc w:val="right"/>
        <w:rPr>
          <w:rFonts w:ascii="Times New Roman" w:hAnsi="Times New Roman" w:cs="Times New Roman"/>
          <w:b/>
          <w:sz w:val="28"/>
          <w:szCs w:val="28"/>
        </w:rPr>
      </w:pPr>
      <w:r w:rsidRPr="00FA0064">
        <w:rPr>
          <w:rFonts w:ascii="Times New Roman" w:hAnsi="Times New Roman" w:cs="Times New Roman"/>
          <w:b/>
          <w:sz w:val="28"/>
          <w:szCs w:val="28"/>
        </w:rPr>
        <w:t xml:space="preserve">Primarul mun. Strășeni  </w:t>
      </w:r>
    </w:p>
    <w:p w:rsidR="003A380E" w:rsidRPr="00FA0064" w:rsidRDefault="003A380E" w:rsidP="003A380E">
      <w:pPr>
        <w:jc w:val="right"/>
        <w:rPr>
          <w:rFonts w:ascii="Times New Roman" w:hAnsi="Times New Roman" w:cs="Times New Roman"/>
          <w:b/>
          <w:sz w:val="28"/>
          <w:szCs w:val="28"/>
        </w:rPr>
      </w:pPr>
      <w:r w:rsidRPr="00FA0064">
        <w:rPr>
          <w:rFonts w:ascii="Times New Roman" w:hAnsi="Times New Roman" w:cs="Times New Roman"/>
          <w:color w:val="F2F2F2"/>
          <w:sz w:val="28"/>
          <w:szCs w:val="28"/>
        </w:rPr>
        <w:t>______________________________</w:t>
      </w:r>
      <w:r w:rsidRPr="00FA0064">
        <w:rPr>
          <w:rFonts w:ascii="Times New Roman" w:hAnsi="Times New Roman" w:cs="Times New Roman"/>
          <w:b/>
          <w:sz w:val="28"/>
          <w:szCs w:val="28"/>
        </w:rPr>
        <w:t xml:space="preserve"> Valentina Casian</w:t>
      </w:r>
    </w:p>
    <w:p w:rsidR="000B4FA3" w:rsidRPr="003A380E" w:rsidRDefault="000B4FA3" w:rsidP="003A380E">
      <w:pPr>
        <w:jc w:val="right"/>
        <w:rPr>
          <w:rFonts w:ascii="Times New Roman" w:hAnsi="Times New Roman" w:cs="Times New Roman"/>
          <w:b/>
          <w:lang w:val="en-US"/>
        </w:rPr>
      </w:pPr>
    </w:p>
    <w:p w:rsidR="003A380E" w:rsidRPr="003A380E" w:rsidRDefault="003A380E" w:rsidP="002955F2">
      <w:pPr>
        <w:tabs>
          <w:tab w:val="left" w:pos="4786"/>
          <w:tab w:val="left" w:pos="10031"/>
        </w:tabs>
        <w:rPr>
          <w:rFonts w:ascii="Times New Roman" w:hAnsi="Times New Roman" w:cs="Times New Roman"/>
          <w:lang w:val="en-US"/>
        </w:rPr>
      </w:pPr>
    </w:p>
    <w:p w:rsidR="005A1DDF" w:rsidRPr="003A380E" w:rsidRDefault="005A1DDF" w:rsidP="00820734">
      <w:pPr>
        <w:tabs>
          <w:tab w:val="left" w:pos="4786"/>
          <w:tab w:val="left" w:pos="10031"/>
        </w:tabs>
        <w:jc w:val="right"/>
        <w:rPr>
          <w:rFonts w:ascii="Times New Roman" w:hAnsi="Times New Roman" w:cs="Times New Roman"/>
          <w:lang w:val="en-US"/>
        </w:rPr>
      </w:pPr>
    </w:p>
    <w:p w:rsidR="00552B0F" w:rsidRPr="003A380E" w:rsidRDefault="00820734" w:rsidP="00820734">
      <w:pPr>
        <w:tabs>
          <w:tab w:val="left" w:pos="4786"/>
          <w:tab w:val="left" w:pos="10031"/>
        </w:tabs>
        <w:jc w:val="right"/>
        <w:rPr>
          <w:rFonts w:ascii="Times New Roman" w:hAnsi="Times New Roman" w:cs="Times New Roman"/>
          <w:b/>
          <w:lang w:val="ro-RO"/>
        </w:rPr>
      </w:pPr>
      <w:r w:rsidRPr="003A380E">
        <w:rPr>
          <w:rFonts w:ascii="Times New Roman" w:hAnsi="Times New Roman" w:cs="Times New Roman"/>
          <w:lang w:val="en-US"/>
        </w:rPr>
        <w:t xml:space="preserve">Formular </w:t>
      </w:r>
      <w:r w:rsidRPr="003A380E">
        <w:rPr>
          <w:rFonts w:ascii="Times New Roman" w:hAnsi="Times New Roman" w:cs="Times New Roman"/>
          <w:b/>
          <w:lang w:val="en-US"/>
        </w:rPr>
        <w:t>Nr.1</w:t>
      </w:r>
    </w:p>
    <w:p w:rsidR="000B4FA3" w:rsidRPr="003A380E" w:rsidRDefault="000B4FA3" w:rsidP="00820734">
      <w:pPr>
        <w:jc w:val="right"/>
        <w:rPr>
          <w:rFonts w:ascii="Times New Roman" w:hAnsi="Times New Roman" w:cs="Times New Roman"/>
          <w:lang w:val="en-US"/>
        </w:rPr>
      </w:pP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00820734" w:rsidRPr="003A380E">
        <w:rPr>
          <w:rFonts w:ascii="Times New Roman" w:hAnsi="Times New Roman" w:cs="Times New Roman"/>
          <w:lang w:val="en-US"/>
        </w:rPr>
        <w:t xml:space="preserve">         </w:t>
      </w:r>
      <w:r w:rsidRPr="003A380E">
        <w:rPr>
          <w:rFonts w:ascii="Times New Roman" w:hAnsi="Times New Roman" w:cs="Times New Roman"/>
          <w:lang w:val="en-US"/>
        </w:rPr>
        <w:t xml:space="preserve">Win </w:t>
      </w:r>
      <w:r w:rsidRPr="003A380E">
        <w:rPr>
          <w:rFonts w:ascii="Times New Roman" w:hAnsi="Times New Roman" w:cs="Times New Roman"/>
        </w:rPr>
        <w:t xml:space="preserve">Смета </w:t>
      </w:r>
    </w:p>
    <w:p w:rsidR="00C24276" w:rsidRDefault="00C24276" w:rsidP="00C24276">
      <w:pPr>
        <w:rPr>
          <w:rFonts w:ascii="Times New Roman" w:hAnsi="Times New Roman" w:cs="Times New Roman"/>
          <w:b/>
          <w:lang w:val="en-US"/>
        </w:rPr>
      </w:pPr>
    </w:p>
    <w:p w:rsidR="00D20409" w:rsidRPr="00C55CBA" w:rsidRDefault="00D20409" w:rsidP="00D20409">
      <w:pPr>
        <w:jc w:val="center"/>
        <w:rPr>
          <w:rFonts w:ascii="Times New Roman" w:hAnsi="Times New Roman" w:cs="Times New Roman"/>
          <w:b/>
          <w:bCs/>
          <w:sz w:val="28"/>
          <w:lang w:val="en-US"/>
        </w:rPr>
      </w:pPr>
      <w:r w:rsidRPr="00C55CBA">
        <w:rPr>
          <w:rFonts w:ascii="Times New Roman" w:hAnsi="Times New Roman" w:cs="Times New Roman"/>
          <w:b/>
          <w:bCs/>
          <w:sz w:val="28"/>
          <w:lang w:val="en-US"/>
        </w:rPr>
        <w:t xml:space="preserve">Caiet de sarcini </w:t>
      </w:r>
    </w:p>
    <w:p w:rsidR="00D20409" w:rsidRDefault="00D20409" w:rsidP="00D20409">
      <w:pPr>
        <w:jc w:val="center"/>
        <w:rPr>
          <w:rFonts w:ascii="Times New Roman" w:hAnsi="Times New Roman" w:cs="Times New Roman"/>
          <w:bCs/>
          <w:sz w:val="28"/>
          <w:lang w:val="en-US"/>
        </w:rPr>
      </w:pPr>
      <w:r w:rsidRPr="00C55CBA">
        <w:rPr>
          <w:rFonts w:ascii="Times New Roman" w:hAnsi="Times New Roman" w:cs="Times New Roman"/>
          <w:bCs/>
          <w:sz w:val="28"/>
          <w:lang w:val="en-US"/>
        </w:rPr>
        <w:t>Lista cu cantitățile de lucrări</w:t>
      </w:r>
    </w:p>
    <w:p w:rsidR="002955F2" w:rsidRPr="0058510E" w:rsidRDefault="002955F2" w:rsidP="00D20409">
      <w:pPr>
        <w:jc w:val="center"/>
        <w:rPr>
          <w:rFonts w:ascii="Times New Roman" w:hAnsi="Times New Roman" w:cs="Times New Roman"/>
          <w:sz w:val="28"/>
          <w:lang w:val="en-US"/>
        </w:rPr>
      </w:pPr>
    </w:p>
    <w:tbl>
      <w:tblPr>
        <w:tblStyle w:val="aa"/>
        <w:tblW w:w="10055" w:type="dxa"/>
        <w:shd w:val="clear" w:color="auto" w:fill="FFFFFF" w:themeFill="background1"/>
        <w:tblLayout w:type="fixed"/>
        <w:tblLook w:val="04A0" w:firstRow="1" w:lastRow="0" w:firstColumn="1" w:lastColumn="0" w:noHBand="0" w:noVBand="1"/>
      </w:tblPr>
      <w:tblGrid>
        <w:gridCol w:w="704"/>
        <w:gridCol w:w="562"/>
        <w:gridCol w:w="5103"/>
        <w:gridCol w:w="2126"/>
        <w:gridCol w:w="1560"/>
      </w:tblGrid>
      <w:tr w:rsidR="00EA0DDF" w:rsidRPr="00A300D1" w:rsidTr="00DA76C6">
        <w:trPr>
          <w:trHeight w:val="567"/>
        </w:trPr>
        <w:tc>
          <w:tcPr>
            <w:tcW w:w="704" w:type="dxa"/>
            <w:shd w:val="clear" w:color="auto" w:fill="FFFFFF" w:themeFill="background1"/>
          </w:tcPr>
          <w:p w:rsidR="00EA0DDF" w:rsidRPr="00A300D1" w:rsidRDefault="00EA0DDF" w:rsidP="0081484D">
            <w:pPr>
              <w:spacing w:line="276" w:lineRule="auto"/>
              <w:jc w:val="center"/>
              <w:rPr>
                <w:rFonts w:ascii="Times New Roman" w:hAnsi="Times New Roman" w:cs="Times New Roman"/>
                <w:b/>
              </w:rPr>
            </w:pPr>
            <w:r w:rsidRPr="00A300D1">
              <w:rPr>
                <w:rFonts w:ascii="Times New Roman" w:hAnsi="Times New Roman" w:cs="Times New Roman"/>
                <w:b/>
              </w:rPr>
              <w:t>Nr. d/o</w:t>
            </w:r>
          </w:p>
        </w:tc>
        <w:tc>
          <w:tcPr>
            <w:tcW w:w="562" w:type="dxa"/>
            <w:shd w:val="clear" w:color="auto" w:fill="FFFFFF" w:themeFill="background1"/>
          </w:tcPr>
          <w:p w:rsidR="00EA0DDF" w:rsidRPr="00A300D1" w:rsidRDefault="00EA0DDF" w:rsidP="0081484D">
            <w:pPr>
              <w:spacing w:line="276" w:lineRule="auto"/>
              <w:ind w:left="-113" w:right="-108"/>
              <w:jc w:val="center"/>
              <w:rPr>
                <w:rFonts w:ascii="Times New Roman" w:hAnsi="Times New Roman" w:cs="Times New Roman"/>
                <w:b/>
              </w:rPr>
            </w:pPr>
            <w:r w:rsidRPr="00A300D1">
              <w:rPr>
                <w:rFonts w:ascii="Times New Roman" w:hAnsi="Times New Roman" w:cs="Times New Roman"/>
                <w:b/>
              </w:rPr>
              <w:t>Cod CPV</w:t>
            </w:r>
          </w:p>
        </w:tc>
        <w:tc>
          <w:tcPr>
            <w:tcW w:w="5103" w:type="dxa"/>
            <w:shd w:val="clear" w:color="auto" w:fill="FFFFFF" w:themeFill="background1"/>
          </w:tcPr>
          <w:p w:rsidR="00EA0DDF" w:rsidRPr="00A300D1" w:rsidRDefault="00EA0DDF" w:rsidP="0081484D">
            <w:pPr>
              <w:spacing w:line="276" w:lineRule="auto"/>
              <w:jc w:val="center"/>
              <w:rPr>
                <w:rFonts w:ascii="Times New Roman" w:hAnsi="Times New Roman" w:cs="Times New Roman"/>
                <w:b/>
              </w:rPr>
            </w:pPr>
            <w:r w:rsidRPr="006053BF">
              <w:rPr>
                <w:rFonts w:ascii="Times New Roman" w:hAnsi="Times New Roman" w:cs="Times New Roman"/>
                <w:b/>
              </w:rPr>
              <w:t>Denumirea bunurilor, serviciilor sau lucrărilor</w:t>
            </w:r>
          </w:p>
        </w:tc>
        <w:tc>
          <w:tcPr>
            <w:tcW w:w="2126" w:type="dxa"/>
            <w:shd w:val="clear" w:color="auto" w:fill="FFFFFF" w:themeFill="background1"/>
          </w:tcPr>
          <w:p w:rsidR="00EA0DDF" w:rsidRPr="00A300D1" w:rsidRDefault="00EA0DDF" w:rsidP="0081484D">
            <w:pPr>
              <w:spacing w:line="276" w:lineRule="auto"/>
              <w:jc w:val="center"/>
              <w:rPr>
                <w:rFonts w:ascii="Times New Roman" w:hAnsi="Times New Roman" w:cs="Times New Roman"/>
                <w:b/>
              </w:rPr>
            </w:pPr>
          </w:p>
        </w:tc>
        <w:tc>
          <w:tcPr>
            <w:tcW w:w="1560" w:type="dxa"/>
            <w:shd w:val="clear" w:color="auto" w:fill="FFFFFF" w:themeFill="background1"/>
          </w:tcPr>
          <w:p w:rsidR="00EA0DDF" w:rsidRPr="00A300D1" w:rsidRDefault="00EA0DDF" w:rsidP="0081484D">
            <w:pPr>
              <w:spacing w:line="276" w:lineRule="auto"/>
              <w:jc w:val="center"/>
              <w:rPr>
                <w:rFonts w:ascii="Times New Roman" w:hAnsi="Times New Roman" w:cs="Times New Roman"/>
                <w:b/>
              </w:rPr>
            </w:pPr>
            <w:r>
              <w:rPr>
                <w:rFonts w:ascii="Times New Roman" w:hAnsi="Times New Roman" w:cs="Times New Roman"/>
                <w:b/>
              </w:rPr>
              <w:t>Pag. nr.:</w:t>
            </w:r>
          </w:p>
        </w:tc>
      </w:tr>
      <w:tr w:rsidR="0081484D" w:rsidRPr="00A300D1" w:rsidTr="0081484D">
        <w:trPr>
          <w:trHeight w:val="567"/>
        </w:trPr>
        <w:tc>
          <w:tcPr>
            <w:tcW w:w="10055" w:type="dxa"/>
            <w:gridSpan w:val="5"/>
            <w:shd w:val="clear" w:color="auto" w:fill="FFFFFF" w:themeFill="background1"/>
          </w:tcPr>
          <w:p w:rsidR="0081484D" w:rsidRPr="006053BF" w:rsidRDefault="0081484D" w:rsidP="0081484D">
            <w:pPr>
              <w:spacing w:line="276" w:lineRule="auto"/>
              <w:jc w:val="center"/>
              <w:rPr>
                <w:rFonts w:ascii="Times New Roman" w:hAnsi="Times New Roman" w:cs="Times New Roman"/>
                <w:b/>
              </w:rPr>
            </w:pPr>
            <w:r w:rsidRPr="006053BF">
              <w:rPr>
                <w:rFonts w:ascii="Times New Roman" w:hAnsi="Times New Roman" w:cs="Times New Roman"/>
                <w:b/>
              </w:rPr>
              <w:t>Lucrări de reparații capitale, curente și amenajări la</w:t>
            </w:r>
          </w:p>
          <w:p w:rsidR="0081484D" w:rsidRPr="006053BF" w:rsidRDefault="0081484D" w:rsidP="0081484D">
            <w:pPr>
              <w:spacing w:line="276" w:lineRule="auto"/>
              <w:jc w:val="center"/>
              <w:rPr>
                <w:rFonts w:ascii="Times New Roman" w:hAnsi="Times New Roman" w:cs="Times New Roman"/>
                <w:b/>
              </w:rPr>
            </w:pPr>
            <w:r w:rsidRPr="006053BF">
              <w:rPr>
                <w:rFonts w:ascii="Times New Roman" w:hAnsi="Times New Roman" w:cs="Times New Roman"/>
                <w:b/>
              </w:rPr>
              <w:t>Grădinițele nr. 2; nr. 3; nr. 4; nr. 5 și Făgureni din mun. Strășeni.</w:t>
            </w:r>
          </w:p>
        </w:tc>
      </w:tr>
      <w:tr w:rsidR="0081484D" w:rsidRPr="00A300D1" w:rsidTr="0081484D">
        <w:trPr>
          <w:trHeight w:val="213"/>
        </w:trPr>
        <w:tc>
          <w:tcPr>
            <w:tcW w:w="704" w:type="dxa"/>
            <w:shd w:val="clear" w:color="auto" w:fill="FFFFFF" w:themeFill="background1"/>
          </w:tcPr>
          <w:p w:rsidR="0081484D" w:rsidRPr="00A300D1" w:rsidRDefault="0081484D" w:rsidP="0081484D">
            <w:pPr>
              <w:spacing w:line="276" w:lineRule="auto"/>
              <w:jc w:val="center"/>
              <w:rPr>
                <w:rFonts w:ascii="Times New Roman" w:hAnsi="Times New Roman" w:cs="Times New Roman"/>
                <w:b/>
              </w:rPr>
            </w:pPr>
            <w:r w:rsidRPr="00A300D1">
              <w:rPr>
                <w:rFonts w:ascii="Times New Roman" w:hAnsi="Times New Roman" w:cs="Times New Roman"/>
                <w:b/>
              </w:rPr>
              <w:t>1</w:t>
            </w:r>
          </w:p>
        </w:tc>
        <w:tc>
          <w:tcPr>
            <w:tcW w:w="562" w:type="dxa"/>
            <w:vMerge w:val="restart"/>
            <w:shd w:val="clear" w:color="auto" w:fill="FFFFFF" w:themeFill="background1"/>
            <w:textDirection w:val="btLr"/>
          </w:tcPr>
          <w:p w:rsidR="0081484D" w:rsidRPr="00A300D1" w:rsidRDefault="0081484D" w:rsidP="0081484D">
            <w:pPr>
              <w:ind w:left="113" w:right="-57"/>
              <w:jc w:val="center"/>
              <w:rPr>
                <w:rFonts w:ascii="Times New Roman" w:hAnsi="Times New Roman" w:cs="Times New Roman"/>
                <w:b/>
              </w:rPr>
            </w:pPr>
            <w:r>
              <w:t>45453000-7</w:t>
            </w:r>
          </w:p>
          <w:p w:rsidR="0081484D" w:rsidRPr="00A300D1" w:rsidRDefault="0081484D" w:rsidP="0081484D">
            <w:pPr>
              <w:ind w:left="113" w:right="-57"/>
              <w:rPr>
                <w:rFonts w:ascii="Times New Roman" w:hAnsi="Times New Roman" w:cs="Times New Roman"/>
                <w:b/>
              </w:rPr>
            </w:pPr>
          </w:p>
        </w:tc>
        <w:tc>
          <w:tcPr>
            <w:tcW w:w="7229" w:type="dxa"/>
            <w:gridSpan w:val="2"/>
            <w:shd w:val="clear" w:color="auto" w:fill="FFFFFF" w:themeFill="background1"/>
          </w:tcPr>
          <w:p w:rsidR="0081484D" w:rsidRPr="00A300D1" w:rsidRDefault="0081484D" w:rsidP="0081484D">
            <w:pPr>
              <w:ind w:right="-57"/>
              <w:rPr>
                <w:rFonts w:ascii="Times New Roman" w:hAnsi="Times New Roman" w:cs="Times New Roman"/>
              </w:rPr>
            </w:pPr>
            <w:r w:rsidRPr="00A300D1">
              <w:rPr>
                <w:rFonts w:ascii="Times New Roman" w:hAnsi="Times New Roman" w:cs="Times New Roman"/>
                <w:b/>
                <w:bCs/>
                <w:lang w:val="en-US"/>
              </w:rPr>
              <w:t>Gr</w:t>
            </w:r>
            <w:r>
              <w:rPr>
                <w:rFonts w:ascii="Times New Roman" w:hAnsi="Times New Roman" w:cs="Times New Roman"/>
                <w:b/>
                <w:bCs/>
                <w:lang w:val="en-US"/>
              </w:rPr>
              <w:t>ădinița</w:t>
            </w:r>
            <w:r w:rsidRPr="00A300D1">
              <w:rPr>
                <w:rFonts w:ascii="Times New Roman" w:hAnsi="Times New Roman" w:cs="Times New Roman"/>
                <w:b/>
                <w:bCs/>
                <w:lang w:val="en-US"/>
              </w:rPr>
              <w:t xml:space="preserve"> de copii nr. 2 din mun. Strășeni</w:t>
            </w:r>
          </w:p>
        </w:tc>
        <w:tc>
          <w:tcPr>
            <w:tcW w:w="1560" w:type="dxa"/>
            <w:shd w:val="clear" w:color="auto" w:fill="FFFFFF" w:themeFill="background1"/>
          </w:tcPr>
          <w:p w:rsidR="0081484D" w:rsidRPr="00A300D1" w:rsidRDefault="0081484D" w:rsidP="0081484D">
            <w:pPr>
              <w:pStyle w:val="Default"/>
              <w:rPr>
                <w:lang w:val="en-US"/>
              </w:rPr>
            </w:pPr>
          </w:p>
        </w:tc>
      </w:tr>
      <w:tr w:rsidR="0081484D" w:rsidRPr="00A300D1" w:rsidTr="0081484D">
        <w:trPr>
          <w:trHeight w:val="608"/>
        </w:trPr>
        <w:tc>
          <w:tcPr>
            <w:tcW w:w="704" w:type="dxa"/>
            <w:shd w:val="clear" w:color="auto" w:fill="FFFFFF" w:themeFill="background1"/>
          </w:tcPr>
          <w:p w:rsidR="0081484D" w:rsidRPr="00A300D1" w:rsidRDefault="0081484D" w:rsidP="0081484D">
            <w:pPr>
              <w:spacing w:line="276" w:lineRule="auto"/>
              <w:rPr>
                <w:rFonts w:ascii="Times New Roman" w:hAnsi="Times New Roman" w:cs="Times New Roman"/>
              </w:rPr>
            </w:pPr>
            <w:r w:rsidRPr="00A300D1">
              <w:rPr>
                <w:rFonts w:ascii="Times New Roman" w:hAnsi="Times New Roman" w:cs="Times New Roman"/>
              </w:rPr>
              <w:t>1.1.</w:t>
            </w:r>
          </w:p>
        </w:tc>
        <w:tc>
          <w:tcPr>
            <w:tcW w:w="562" w:type="dxa"/>
            <w:vMerge/>
            <w:shd w:val="clear" w:color="auto" w:fill="FFFFFF" w:themeFill="background1"/>
            <w:textDirection w:val="btLr"/>
          </w:tcPr>
          <w:p w:rsidR="0081484D" w:rsidRPr="00A300D1" w:rsidRDefault="0081484D" w:rsidP="0081484D">
            <w:pPr>
              <w:ind w:left="113" w:right="-57"/>
              <w:jc w:val="center"/>
              <w:rPr>
                <w:rFonts w:ascii="Times New Roman" w:hAnsi="Times New Roman" w:cs="Times New Roman"/>
              </w:rPr>
            </w:pPr>
          </w:p>
        </w:tc>
        <w:tc>
          <w:tcPr>
            <w:tcW w:w="5103" w:type="dxa"/>
            <w:shd w:val="clear" w:color="auto" w:fill="FFFFFF" w:themeFill="background1"/>
          </w:tcPr>
          <w:p w:rsidR="0081484D" w:rsidRPr="00A300D1" w:rsidRDefault="0081484D" w:rsidP="0081484D">
            <w:pPr>
              <w:autoSpaceDE w:val="0"/>
              <w:autoSpaceDN w:val="0"/>
              <w:adjustRightInd w:val="0"/>
              <w:rPr>
                <w:rFonts w:ascii="Times New Roman" w:hAnsi="Times New Roman" w:cs="Times New Roman"/>
                <w:lang w:val="en-US"/>
              </w:rPr>
            </w:pPr>
            <w:r w:rsidRPr="00933F4A">
              <w:rPr>
                <w:rFonts w:ascii="Times New Roman" w:hAnsi="Times New Roman" w:cs="Times New Roman"/>
                <w:bCs/>
                <w:lang w:val="en-US"/>
              </w:rPr>
              <w:t xml:space="preserve">„Lucrări de reparații </w:t>
            </w:r>
            <w:r>
              <w:rPr>
                <w:rFonts w:ascii="Times New Roman" w:hAnsi="Times New Roman" w:cs="Times New Roman"/>
                <w:bCs/>
                <w:lang w:val="en-US"/>
              </w:rPr>
              <w:t xml:space="preserve">capital </w:t>
            </w:r>
            <w:r w:rsidRPr="00933F4A">
              <w:rPr>
                <w:rFonts w:ascii="Times New Roman" w:hAnsi="Times New Roman" w:cs="Times New Roman"/>
                <w:bCs/>
                <w:lang w:val="en-US"/>
              </w:rPr>
              <w:t>a spațiilor grupelor Gogoașa și Puișorii din incinta Grădiniței de copii nr. 2 din mun. Strășeni”</w:t>
            </w:r>
          </w:p>
        </w:tc>
        <w:tc>
          <w:tcPr>
            <w:tcW w:w="2126" w:type="dxa"/>
            <w:shd w:val="clear" w:color="auto" w:fill="FFFFFF" w:themeFill="background1"/>
          </w:tcPr>
          <w:p w:rsidR="0081484D" w:rsidRPr="00A300D1" w:rsidRDefault="0081484D" w:rsidP="0081484D">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Proiectul nr. ST 21 011 CR-3 „Crearea a două grupe de creșă prin reparație capitală și modernizarea infrastructurii funcționale la</w:t>
            </w:r>
          </w:p>
          <w:p w:rsidR="0081484D" w:rsidRPr="00A300D1" w:rsidRDefault="0081484D" w:rsidP="0081484D">
            <w:pPr>
              <w:ind w:right="-57"/>
              <w:rPr>
                <w:rFonts w:ascii="Times New Roman" w:hAnsi="Times New Roman" w:cs="Times New Roman"/>
                <w:lang w:val="en-US"/>
              </w:rPr>
            </w:pPr>
            <w:r w:rsidRPr="00A300D1">
              <w:rPr>
                <w:rFonts w:ascii="Times New Roman" w:hAnsi="Times New Roman" w:cs="Times New Roman"/>
                <w:lang w:val="en-US"/>
              </w:rPr>
              <w:t>Grădinița-creșă nr. 2 „Mugurel”, municipiul Străşeni, raionul Străşeni”</w:t>
            </w:r>
          </w:p>
        </w:tc>
        <w:tc>
          <w:tcPr>
            <w:tcW w:w="1560" w:type="dxa"/>
            <w:shd w:val="clear" w:color="auto" w:fill="FFFFFF" w:themeFill="background1"/>
          </w:tcPr>
          <w:p w:rsidR="0081484D" w:rsidRPr="004D2813" w:rsidRDefault="004D2813" w:rsidP="0081484D">
            <w:pPr>
              <w:pStyle w:val="Default"/>
              <w:rPr>
                <w:lang w:val="ro-MD"/>
              </w:rPr>
            </w:pPr>
            <w:r>
              <w:rPr>
                <w:lang w:val="ro-MD"/>
              </w:rPr>
              <w:t>3-42</w:t>
            </w:r>
          </w:p>
        </w:tc>
      </w:tr>
      <w:tr w:rsidR="0081484D" w:rsidRPr="00A300D1" w:rsidTr="0081484D">
        <w:trPr>
          <w:trHeight w:val="357"/>
        </w:trPr>
        <w:tc>
          <w:tcPr>
            <w:tcW w:w="704" w:type="dxa"/>
            <w:shd w:val="clear" w:color="auto" w:fill="FFFFFF" w:themeFill="background1"/>
          </w:tcPr>
          <w:p w:rsidR="0081484D" w:rsidRPr="00A300D1" w:rsidRDefault="0081484D" w:rsidP="0081484D">
            <w:pPr>
              <w:spacing w:line="276" w:lineRule="auto"/>
              <w:jc w:val="center"/>
              <w:rPr>
                <w:rFonts w:ascii="Times New Roman" w:hAnsi="Times New Roman" w:cs="Times New Roman"/>
                <w:b/>
              </w:rPr>
            </w:pPr>
            <w:r w:rsidRPr="00A300D1">
              <w:rPr>
                <w:rFonts w:ascii="Times New Roman" w:hAnsi="Times New Roman" w:cs="Times New Roman"/>
                <w:b/>
              </w:rPr>
              <w:t>2</w:t>
            </w:r>
          </w:p>
        </w:tc>
        <w:tc>
          <w:tcPr>
            <w:tcW w:w="562" w:type="dxa"/>
            <w:vMerge/>
            <w:shd w:val="clear" w:color="auto" w:fill="FFFFFF" w:themeFill="background1"/>
            <w:textDirection w:val="btLr"/>
          </w:tcPr>
          <w:p w:rsidR="0081484D" w:rsidRPr="00A300D1" w:rsidRDefault="0081484D" w:rsidP="0081484D">
            <w:pPr>
              <w:ind w:left="113" w:right="-57"/>
              <w:jc w:val="center"/>
              <w:rPr>
                <w:rFonts w:ascii="Times New Roman" w:hAnsi="Times New Roman" w:cs="Times New Roman"/>
                <w:b/>
              </w:rPr>
            </w:pPr>
          </w:p>
        </w:tc>
        <w:tc>
          <w:tcPr>
            <w:tcW w:w="7229" w:type="dxa"/>
            <w:gridSpan w:val="2"/>
            <w:shd w:val="clear" w:color="auto" w:fill="FFFFFF" w:themeFill="background1"/>
          </w:tcPr>
          <w:p w:rsidR="0081484D" w:rsidRPr="00A300D1" w:rsidRDefault="0081484D" w:rsidP="00EA0DDF">
            <w:pPr>
              <w:ind w:right="-57"/>
              <w:rPr>
                <w:rFonts w:ascii="Times New Roman" w:hAnsi="Times New Roman" w:cs="Times New Roman"/>
              </w:rPr>
            </w:pPr>
            <w:r w:rsidRPr="00A300D1">
              <w:rPr>
                <w:rFonts w:ascii="Times New Roman" w:hAnsi="Times New Roman" w:cs="Times New Roman"/>
                <w:b/>
                <w:bCs/>
                <w:lang w:val="en-US"/>
              </w:rPr>
              <w:t>Gr</w:t>
            </w:r>
            <w:r>
              <w:rPr>
                <w:rFonts w:ascii="Times New Roman" w:hAnsi="Times New Roman" w:cs="Times New Roman"/>
                <w:b/>
                <w:bCs/>
                <w:lang w:val="en-US"/>
              </w:rPr>
              <w:t>ă</w:t>
            </w:r>
            <w:r w:rsidRPr="00A300D1">
              <w:rPr>
                <w:rFonts w:ascii="Times New Roman" w:hAnsi="Times New Roman" w:cs="Times New Roman"/>
                <w:b/>
                <w:bCs/>
                <w:lang w:val="en-US"/>
              </w:rPr>
              <w:t>dini</w:t>
            </w:r>
            <w:r>
              <w:rPr>
                <w:rFonts w:ascii="Times New Roman" w:hAnsi="Times New Roman" w:cs="Times New Roman"/>
                <w:b/>
                <w:bCs/>
                <w:lang w:val="en-US"/>
              </w:rPr>
              <w:t>ț</w:t>
            </w:r>
            <w:r w:rsidRPr="00A300D1">
              <w:rPr>
                <w:rFonts w:ascii="Times New Roman" w:hAnsi="Times New Roman" w:cs="Times New Roman"/>
                <w:b/>
                <w:bCs/>
                <w:lang w:val="en-US"/>
              </w:rPr>
              <w:t xml:space="preserve">a de copii nr. 3 din mun. Strășeni </w:t>
            </w:r>
          </w:p>
        </w:tc>
        <w:tc>
          <w:tcPr>
            <w:tcW w:w="1560" w:type="dxa"/>
            <w:shd w:val="clear" w:color="auto" w:fill="FFFFFF" w:themeFill="background1"/>
          </w:tcPr>
          <w:p w:rsidR="0081484D" w:rsidRPr="00A300D1" w:rsidRDefault="0081484D" w:rsidP="0081484D">
            <w:pPr>
              <w:pStyle w:val="Default"/>
              <w:rPr>
                <w:lang w:val="en-US"/>
              </w:rPr>
            </w:pP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2.1</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9C6DB5">
              <w:rPr>
                <w:rFonts w:ascii="Times New Roman" w:hAnsi="Times New Roman" w:cs="Times New Roman"/>
                <w:lang w:val="en-US"/>
              </w:rPr>
              <w:t>Reparația capitală a grupei creșă “Gogoșica” la Grădinița d</w:t>
            </w:r>
            <w:r w:rsidRPr="00A300D1">
              <w:rPr>
                <w:rFonts w:ascii="Times New Roman" w:hAnsi="Times New Roman" w:cs="Times New Roman"/>
                <w:lang w:val="en-US"/>
              </w:rPr>
              <w:t>e Copii nr. 3, din mun. Strășeni.</w:t>
            </w:r>
          </w:p>
        </w:tc>
        <w:tc>
          <w:tcPr>
            <w:tcW w:w="2126" w:type="dxa"/>
            <w:vMerge w:val="restart"/>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Proiectul nr. ST 21 012 CR-3 „Extinderea</w:t>
            </w:r>
          </w:p>
          <w:p w:rsidR="004D2813" w:rsidRPr="00A300D1" w:rsidRDefault="004D2813" w:rsidP="004D2813">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capacității serviciilor de îngrijire timpurie prin crearea a două grupe de creșă și modernizarea</w:t>
            </w:r>
          </w:p>
          <w:p w:rsidR="004D2813" w:rsidRPr="00A300D1" w:rsidRDefault="004D2813" w:rsidP="004D2813">
            <w:pPr>
              <w:ind w:right="-57"/>
              <w:rPr>
                <w:rFonts w:ascii="Times New Roman" w:hAnsi="Times New Roman" w:cs="Times New Roman"/>
                <w:lang w:val="en-US"/>
              </w:rPr>
            </w:pPr>
            <w:r w:rsidRPr="00A300D1">
              <w:rPr>
                <w:rFonts w:ascii="Times New Roman" w:hAnsi="Times New Roman" w:cs="Times New Roman"/>
                <w:lang w:val="en-US"/>
              </w:rPr>
              <w:t>infrastructurii la Grădinița- creșă nr.3 „Ghiocel”, municipiul Străşeni, raionul Străşeni”</w:t>
            </w:r>
          </w:p>
        </w:tc>
        <w:tc>
          <w:tcPr>
            <w:tcW w:w="1560" w:type="dxa"/>
            <w:shd w:val="clear" w:color="auto" w:fill="FFFFFF" w:themeFill="background1"/>
          </w:tcPr>
          <w:p w:rsidR="004D2813" w:rsidRPr="00A300D1" w:rsidRDefault="004D2813" w:rsidP="004D2813">
            <w:pPr>
              <w:pStyle w:val="Default"/>
              <w:rPr>
                <w:lang w:val="en-US"/>
              </w:rPr>
            </w:pPr>
            <w:r>
              <w:rPr>
                <w:lang w:val="en-US"/>
              </w:rPr>
              <w:t>43-49</w:t>
            </w: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2.2.</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9C6DB5">
              <w:rPr>
                <w:rFonts w:ascii="Times New Roman" w:hAnsi="Times New Roman" w:cs="Times New Roman"/>
                <w:lang w:val="en-US"/>
              </w:rPr>
              <w:t xml:space="preserve">Reparația capitală a grupei “Guguță” la Grădinița de Copii nr. 3, </w:t>
            </w:r>
            <w:r w:rsidRPr="00A300D1">
              <w:rPr>
                <w:rFonts w:ascii="Times New Roman" w:hAnsi="Times New Roman" w:cs="Times New Roman"/>
                <w:lang w:val="en-US"/>
              </w:rPr>
              <w:t xml:space="preserve">din </w:t>
            </w:r>
            <w:r w:rsidRPr="009C6DB5">
              <w:rPr>
                <w:rFonts w:ascii="Times New Roman" w:hAnsi="Times New Roman" w:cs="Times New Roman"/>
                <w:lang w:val="en-US"/>
              </w:rPr>
              <w:t xml:space="preserve"> mun. Strășeni </w:t>
            </w:r>
            <w:r w:rsidRPr="00A300D1">
              <w:rPr>
                <w:rFonts w:ascii="Times New Roman" w:hAnsi="Times New Roman" w:cs="Times New Roman"/>
                <w:lang w:val="en-US"/>
              </w:rPr>
              <w:t>.</w:t>
            </w:r>
          </w:p>
        </w:tc>
        <w:tc>
          <w:tcPr>
            <w:tcW w:w="2126" w:type="dxa"/>
            <w:vMerge/>
            <w:shd w:val="clear" w:color="auto" w:fill="FFFFFF" w:themeFill="background1"/>
          </w:tcPr>
          <w:p w:rsidR="004D2813" w:rsidRPr="00A300D1" w:rsidRDefault="004D2813" w:rsidP="004D2813">
            <w:pPr>
              <w:ind w:right="-57"/>
              <w:rPr>
                <w:rFonts w:ascii="Times New Roman" w:hAnsi="Times New Roman" w:cs="Times New Roman"/>
              </w:rPr>
            </w:pP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t>50-54</w:t>
            </w:r>
          </w:p>
        </w:tc>
      </w:tr>
      <w:tr w:rsidR="004D2813" w:rsidRPr="00A300D1" w:rsidTr="0081484D">
        <w:trPr>
          <w:trHeight w:val="132"/>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2.3.</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9C6DB5">
              <w:rPr>
                <w:rFonts w:ascii="Times New Roman" w:hAnsi="Times New Roman" w:cs="Times New Roman"/>
                <w:lang w:val="en-US"/>
              </w:rPr>
              <w:t>Reparația curentă a două intrări principale la grupele “Guguță” și “Gogoșica” la Grădinița de Copii nr.</w:t>
            </w:r>
            <w:r w:rsidRPr="00A300D1">
              <w:rPr>
                <w:rFonts w:ascii="Times New Roman" w:hAnsi="Times New Roman" w:cs="Times New Roman"/>
                <w:lang w:val="en-US"/>
              </w:rPr>
              <w:t xml:space="preserve"> 3, din mun. Strășeni.</w:t>
            </w:r>
          </w:p>
        </w:tc>
        <w:tc>
          <w:tcPr>
            <w:tcW w:w="2126" w:type="dxa"/>
            <w:vMerge/>
            <w:shd w:val="clear" w:color="auto" w:fill="FFFFFF" w:themeFill="background1"/>
          </w:tcPr>
          <w:p w:rsidR="004D2813" w:rsidRPr="00A300D1" w:rsidRDefault="004D2813" w:rsidP="004D2813">
            <w:pPr>
              <w:ind w:right="-57"/>
              <w:rPr>
                <w:rFonts w:ascii="Times New Roman" w:hAnsi="Times New Roman" w:cs="Times New Roman"/>
              </w:rPr>
            </w:pP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t>54-55</w:t>
            </w: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2.4</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9C6DB5">
              <w:rPr>
                <w:rFonts w:ascii="Times New Roman" w:hAnsi="Times New Roman" w:cs="Times New Roman"/>
                <w:lang w:val="en-US"/>
              </w:rPr>
              <w:t>Amenajarea teritoriului pentru grupele – creșă “Guguță” și “Gogoșica” la Grădinița de Copii nr. 3 „Ghiocel” din mun. Strășeni</w:t>
            </w:r>
            <w:r w:rsidRPr="00A300D1">
              <w:rPr>
                <w:rFonts w:ascii="Times New Roman" w:hAnsi="Times New Roman" w:cs="Times New Roman"/>
                <w:lang w:val="en-US"/>
              </w:rPr>
              <w:t>.</w:t>
            </w:r>
          </w:p>
        </w:tc>
        <w:tc>
          <w:tcPr>
            <w:tcW w:w="2126" w:type="dxa"/>
            <w:vMerge/>
            <w:shd w:val="clear" w:color="auto" w:fill="FFFFFF" w:themeFill="background1"/>
          </w:tcPr>
          <w:p w:rsidR="004D2813" w:rsidRPr="00A300D1" w:rsidRDefault="004D2813" w:rsidP="004D2813">
            <w:pPr>
              <w:ind w:right="-57"/>
              <w:rPr>
                <w:rFonts w:ascii="Times New Roman" w:hAnsi="Times New Roman" w:cs="Times New Roman"/>
              </w:rPr>
            </w:pP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t>55-57</w:t>
            </w:r>
          </w:p>
        </w:tc>
      </w:tr>
      <w:tr w:rsidR="004D2813" w:rsidRPr="00A300D1" w:rsidTr="0081484D">
        <w:trPr>
          <w:trHeight w:val="237"/>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b/>
              </w:rPr>
            </w:pPr>
            <w:r w:rsidRPr="00A300D1">
              <w:rPr>
                <w:rFonts w:ascii="Times New Roman" w:hAnsi="Times New Roman" w:cs="Times New Roman"/>
                <w:b/>
              </w:rPr>
              <w:t>3</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7229" w:type="dxa"/>
            <w:gridSpan w:val="2"/>
            <w:shd w:val="clear" w:color="auto" w:fill="FFFFFF" w:themeFill="background1"/>
          </w:tcPr>
          <w:p w:rsidR="004D2813" w:rsidRPr="00A300D1" w:rsidRDefault="004D2813" w:rsidP="004D2813">
            <w:pPr>
              <w:tabs>
                <w:tab w:val="left" w:pos="4690"/>
              </w:tabs>
              <w:ind w:right="-57"/>
              <w:rPr>
                <w:rFonts w:ascii="Times New Roman" w:hAnsi="Times New Roman" w:cs="Times New Roman"/>
              </w:rPr>
            </w:pPr>
            <w:r w:rsidRPr="00A300D1">
              <w:rPr>
                <w:rFonts w:ascii="Times New Roman" w:hAnsi="Times New Roman" w:cs="Times New Roman"/>
                <w:b/>
                <w:bCs/>
                <w:lang w:val="en-US"/>
              </w:rPr>
              <w:t>Gr</w:t>
            </w:r>
            <w:r>
              <w:rPr>
                <w:rFonts w:ascii="Times New Roman" w:hAnsi="Times New Roman" w:cs="Times New Roman"/>
                <w:b/>
                <w:bCs/>
                <w:lang w:val="en-US"/>
              </w:rPr>
              <w:t>ă</w:t>
            </w:r>
            <w:r w:rsidRPr="00A300D1">
              <w:rPr>
                <w:rFonts w:ascii="Times New Roman" w:hAnsi="Times New Roman" w:cs="Times New Roman"/>
                <w:b/>
                <w:bCs/>
                <w:lang w:val="en-US"/>
              </w:rPr>
              <w:t>dini</w:t>
            </w:r>
            <w:r>
              <w:rPr>
                <w:rFonts w:ascii="Times New Roman" w:hAnsi="Times New Roman" w:cs="Times New Roman"/>
                <w:b/>
                <w:bCs/>
                <w:lang w:val="en-US"/>
              </w:rPr>
              <w:t>ț</w:t>
            </w:r>
            <w:r w:rsidRPr="00A300D1">
              <w:rPr>
                <w:rFonts w:ascii="Times New Roman" w:hAnsi="Times New Roman" w:cs="Times New Roman"/>
                <w:b/>
                <w:bCs/>
                <w:lang w:val="en-US"/>
              </w:rPr>
              <w:t xml:space="preserve">a de copii nr. 4 din mun. Strășeni </w:t>
            </w:r>
          </w:p>
        </w:tc>
        <w:tc>
          <w:tcPr>
            <w:tcW w:w="1560" w:type="dxa"/>
            <w:shd w:val="clear" w:color="auto" w:fill="FFFFFF" w:themeFill="background1"/>
          </w:tcPr>
          <w:p w:rsidR="004D2813" w:rsidRPr="00A300D1" w:rsidRDefault="004D2813" w:rsidP="004D2813">
            <w:pPr>
              <w:pStyle w:val="Default"/>
              <w:rPr>
                <w:lang w:val="en-US"/>
              </w:rPr>
            </w:pP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3.1.</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A279C8">
              <w:rPr>
                <w:rFonts w:ascii="Times New Roman" w:hAnsi="Times New Roman" w:cs="Times New Roman"/>
                <w:szCs w:val="20"/>
                <w:lang w:val="en-US"/>
              </w:rPr>
              <w:t>Reparația capitală a spălătoriei grupei creșă “Clopoțel” la grădinița de Copii nr. 4, mun. Strășeni</w:t>
            </w:r>
          </w:p>
        </w:tc>
        <w:tc>
          <w:tcPr>
            <w:tcW w:w="2126" w:type="dxa"/>
            <w:vMerge w:val="restart"/>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Proiectul nr. ST 21 009 CR-3 „Crearea</w:t>
            </w:r>
          </w:p>
          <w:p w:rsidR="004D2813" w:rsidRPr="00A300D1" w:rsidRDefault="004D2813" w:rsidP="004D2813">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 xml:space="preserve">unei grupe de creșă </w:t>
            </w:r>
            <w:r w:rsidRPr="00A300D1">
              <w:rPr>
                <w:rFonts w:ascii="Times New Roman" w:hAnsi="Times New Roman" w:cs="Times New Roman"/>
                <w:lang w:val="en-US"/>
              </w:rPr>
              <w:lastRenderedPageBreak/>
              <w:t>prin reabilitarea spațiilor educaționale și îmbunătățirea accesibilității la</w:t>
            </w:r>
          </w:p>
          <w:p w:rsidR="004D2813" w:rsidRPr="00A300D1" w:rsidRDefault="004D2813" w:rsidP="004D2813">
            <w:pPr>
              <w:ind w:right="-57"/>
              <w:rPr>
                <w:rFonts w:ascii="Times New Roman" w:hAnsi="Times New Roman" w:cs="Times New Roman"/>
                <w:lang w:val="en-US"/>
              </w:rPr>
            </w:pPr>
            <w:r w:rsidRPr="00A300D1">
              <w:rPr>
                <w:rFonts w:ascii="Times New Roman" w:hAnsi="Times New Roman" w:cs="Times New Roman"/>
                <w:lang w:val="en-US"/>
              </w:rPr>
              <w:t>Grădinița-creșă nr. 4 „Licurici”, municipiul Străşeni, raionul Străşeni”</w:t>
            </w: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lastRenderedPageBreak/>
              <w:t>58-61</w:t>
            </w: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lastRenderedPageBreak/>
              <w:t>3.2.</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A279C8">
              <w:rPr>
                <w:rFonts w:ascii="Times New Roman" w:hAnsi="Times New Roman" w:cs="Times New Roman"/>
                <w:szCs w:val="20"/>
                <w:lang w:val="en-US"/>
              </w:rPr>
              <w:t>Reparația capitală a grupei creșă “Clopoțel” la grădinița de Copii nr. 4, mun. Strășeni</w:t>
            </w:r>
          </w:p>
        </w:tc>
        <w:tc>
          <w:tcPr>
            <w:tcW w:w="2126" w:type="dxa"/>
            <w:vMerge/>
            <w:shd w:val="clear" w:color="auto" w:fill="FFFFFF" w:themeFill="background1"/>
          </w:tcPr>
          <w:p w:rsidR="004D2813" w:rsidRPr="00A300D1" w:rsidRDefault="004D2813" w:rsidP="004D2813">
            <w:pPr>
              <w:ind w:right="-57"/>
              <w:rPr>
                <w:rFonts w:ascii="Times New Roman" w:hAnsi="Times New Roman" w:cs="Times New Roman"/>
              </w:rPr>
            </w:pP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t>61-67</w:t>
            </w: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lastRenderedPageBreak/>
              <w:t>3.3.</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A279C8">
              <w:rPr>
                <w:rFonts w:ascii="Times New Roman" w:hAnsi="Times New Roman" w:cs="Times New Roman"/>
                <w:szCs w:val="20"/>
                <w:lang w:val="en-US"/>
              </w:rPr>
              <w:t>Amenajarea accesului la grupa creșă “Clopoțel” la grădinița de Copii nr. 4, mun. Strășeni</w:t>
            </w:r>
          </w:p>
        </w:tc>
        <w:tc>
          <w:tcPr>
            <w:tcW w:w="2126" w:type="dxa"/>
            <w:vMerge/>
            <w:shd w:val="clear" w:color="auto" w:fill="FFFFFF" w:themeFill="background1"/>
          </w:tcPr>
          <w:p w:rsidR="004D2813" w:rsidRPr="00A300D1" w:rsidRDefault="004D2813" w:rsidP="004D2813">
            <w:pPr>
              <w:ind w:right="-57"/>
              <w:rPr>
                <w:rFonts w:ascii="Times New Roman" w:hAnsi="Times New Roman" w:cs="Times New Roman"/>
              </w:rPr>
            </w:pPr>
          </w:p>
        </w:tc>
        <w:tc>
          <w:tcPr>
            <w:tcW w:w="1560" w:type="dxa"/>
            <w:shd w:val="clear" w:color="auto" w:fill="FFFFFF" w:themeFill="background1"/>
          </w:tcPr>
          <w:p w:rsidR="004D2813" w:rsidRPr="004D2813" w:rsidRDefault="004D2813" w:rsidP="004D2813">
            <w:pPr>
              <w:pStyle w:val="Default"/>
              <w:rPr>
                <w:lang w:val="ro-MD"/>
              </w:rPr>
            </w:pPr>
            <w:r>
              <w:rPr>
                <w:lang w:val="ro-MD"/>
              </w:rPr>
              <w:t>67</w:t>
            </w:r>
          </w:p>
        </w:tc>
      </w:tr>
      <w:tr w:rsidR="004D2813" w:rsidRPr="00A300D1" w:rsidTr="0081484D">
        <w:trPr>
          <w:trHeight w:val="60"/>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b/>
              </w:rPr>
            </w:pPr>
            <w:r w:rsidRPr="00A300D1">
              <w:rPr>
                <w:rFonts w:ascii="Times New Roman" w:hAnsi="Times New Roman" w:cs="Times New Roman"/>
                <w:b/>
              </w:rPr>
              <w:t>4</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7229" w:type="dxa"/>
            <w:gridSpan w:val="2"/>
            <w:shd w:val="clear" w:color="auto" w:fill="FFFFFF" w:themeFill="background1"/>
          </w:tcPr>
          <w:p w:rsidR="004D2813" w:rsidRPr="00A300D1" w:rsidRDefault="004D2813" w:rsidP="004D2813">
            <w:pPr>
              <w:pStyle w:val="Default"/>
              <w:rPr>
                <w:bCs/>
                <w:lang w:val="ro-MD"/>
              </w:rPr>
            </w:pPr>
            <w:r w:rsidRPr="00A300D1">
              <w:rPr>
                <w:b/>
                <w:bCs/>
                <w:lang w:val="en-US"/>
              </w:rPr>
              <w:t>Gr</w:t>
            </w:r>
            <w:r>
              <w:rPr>
                <w:b/>
                <w:bCs/>
                <w:lang w:val="en-US"/>
              </w:rPr>
              <w:t>ă</w:t>
            </w:r>
            <w:r w:rsidRPr="00A300D1">
              <w:rPr>
                <w:b/>
                <w:bCs/>
                <w:lang w:val="en-US"/>
              </w:rPr>
              <w:t>dini</w:t>
            </w:r>
            <w:r>
              <w:rPr>
                <w:b/>
                <w:bCs/>
                <w:lang w:val="en-US"/>
              </w:rPr>
              <w:t>ț</w:t>
            </w:r>
            <w:r w:rsidRPr="00A300D1">
              <w:rPr>
                <w:b/>
                <w:bCs/>
                <w:lang w:val="en-US"/>
              </w:rPr>
              <w:t xml:space="preserve">a de copii nr. 5 din mun. Strășeni </w:t>
            </w:r>
          </w:p>
        </w:tc>
        <w:tc>
          <w:tcPr>
            <w:tcW w:w="1560" w:type="dxa"/>
            <w:shd w:val="clear" w:color="auto" w:fill="FFFFFF" w:themeFill="background1"/>
          </w:tcPr>
          <w:p w:rsidR="004D2813" w:rsidRPr="00A300D1" w:rsidRDefault="004D2813" w:rsidP="004D2813">
            <w:pPr>
              <w:pStyle w:val="Default"/>
              <w:rPr>
                <w:lang w:val="en-US"/>
              </w:rPr>
            </w:pP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4.1.</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bCs/>
                <w:lang w:val="en-US"/>
              </w:rPr>
            </w:pPr>
            <w:r w:rsidRPr="00A300D1">
              <w:rPr>
                <w:rFonts w:ascii="Times New Roman" w:hAnsi="Times New Roman" w:cs="Times New Roman"/>
                <w:bCs/>
                <w:lang w:val="en-US"/>
              </w:rPr>
              <w:t>Reparația capitală a grupei creșă "Fluturașii" la Gradinița de Copii nr. 5 din mun. Strășeni.</w:t>
            </w:r>
          </w:p>
        </w:tc>
        <w:tc>
          <w:tcPr>
            <w:tcW w:w="2126" w:type="dxa"/>
            <w:vMerge w:val="restart"/>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Proiectul nr. ST 21 008 CR-3 „Crearea și extinderea grupelor de creșă prin reparația capitală a blocurilor funcționale la Grădinița creșă</w:t>
            </w:r>
          </w:p>
          <w:p w:rsidR="004D2813" w:rsidRPr="00A300D1" w:rsidRDefault="004D2813" w:rsidP="004D2813">
            <w:pPr>
              <w:ind w:right="-57"/>
              <w:rPr>
                <w:rFonts w:ascii="Times New Roman" w:hAnsi="Times New Roman" w:cs="Times New Roman"/>
                <w:lang w:val="en-US"/>
              </w:rPr>
            </w:pPr>
            <w:r w:rsidRPr="00A300D1">
              <w:rPr>
                <w:rFonts w:ascii="Times New Roman" w:hAnsi="Times New Roman" w:cs="Times New Roman"/>
                <w:lang w:val="en-US"/>
              </w:rPr>
              <w:t>nr. 5 „Poienița Veselă”, municipiul Străşeni, raionul Străşeni”</w:t>
            </w: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t>68-73</w:t>
            </w: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4.2.</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bCs/>
                <w:lang w:val="en-US"/>
              </w:rPr>
            </w:pPr>
            <w:r w:rsidRPr="00A300D1">
              <w:rPr>
                <w:rFonts w:ascii="Times New Roman" w:hAnsi="Times New Roman" w:cs="Times New Roman"/>
                <w:bCs/>
              </w:rPr>
              <w:t>Reparația acoperișului la Grădinița de copii nr. 5 „Poenița Veselă” din str. Iakir 1, mun. Strășeni</w:t>
            </w:r>
          </w:p>
        </w:tc>
        <w:tc>
          <w:tcPr>
            <w:tcW w:w="2126" w:type="dxa"/>
            <w:vMerge/>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p>
        </w:tc>
        <w:tc>
          <w:tcPr>
            <w:tcW w:w="1560" w:type="dxa"/>
            <w:shd w:val="clear" w:color="auto" w:fill="FFFFFF" w:themeFill="background1"/>
          </w:tcPr>
          <w:p w:rsidR="004D2813" w:rsidRPr="004D2813" w:rsidRDefault="004D2813" w:rsidP="004D2813">
            <w:pPr>
              <w:pStyle w:val="Default"/>
              <w:rPr>
                <w:lang w:val="ro-MD"/>
              </w:rPr>
            </w:pPr>
            <w:r>
              <w:rPr>
                <w:lang w:val="ro-MD"/>
              </w:rPr>
              <w:t>73-89</w:t>
            </w:r>
          </w:p>
        </w:tc>
      </w:tr>
      <w:tr w:rsidR="004D2813" w:rsidRPr="00A300D1" w:rsidTr="0081484D">
        <w:trPr>
          <w:trHeight w:val="350"/>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b/>
              </w:rPr>
            </w:pPr>
            <w:r w:rsidRPr="00A300D1">
              <w:rPr>
                <w:rFonts w:ascii="Times New Roman" w:hAnsi="Times New Roman" w:cs="Times New Roman"/>
                <w:b/>
              </w:rPr>
              <w:t>5</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7229" w:type="dxa"/>
            <w:gridSpan w:val="2"/>
            <w:shd w:val="clear" w:color="auto" w:fill="FFFFFF" w:themeFill="background1"/>
          </w:tcPr>
          <w:p w:rsidR="004D2813" w:rsidRPr="00A300D1" w:rsidRDefault="004D2813" w:rsidP="004D2813">
            <w:pPr>
              <w:ind w:right="-57"/>
              <w:rPr>
                <w:rFonts w:ascii="Times New Roman" w:hAnsi="Times New Roman" w:cs="Times New Roman"/>
              </w:rPr>
            </w:pPr>
            <w:r w:rsidRPr="00A300D1">
              <w:rPr>
                <w:rFonts w:ascii="Times New Roman" w:hAnsi="Times New Roman" w:cs="Times New Roman"/>
                <w:b/>
                <w:bCs/>
                <w:lang w:val="en-US"/>
              </w:rPr>
              <w:t>Gr</w:t>
            </w:r>
            <w:r>
              <w:rPr>
                <w:rFonts w:ascii="Times New Roman" w:hAnsi="Times New Roman" w:cs="Times New Roman"/>
                <w:b/>
                <w:bCs/>
                <w:lang w:val="en-US"/>
              </w:rPr>
              <w:t>ă</w:t>
            </w:r>
            <w:r w:rsidRPr="00A300D1">
              <w:rPr>
                <w:rFonts w:ascii="Times New Roman" w:hAnsi="Times New Roman" w:cs="Times New Roman"/>
                <w:b/>
                <w:bCs/>
                <w:lang w:val="en-US"/>
              </w:rPr>
              <w:t>dini</w:t>
            </w:r>
            <w:r>
              <w:rPr>
                <w:rFonts w:ascii="Times New Roman" w:hAnsi="Times New Roman" w:cs="Times New Roman"/>
                <w:b/>
                <w:bCs/>
                <w:lang w:val="en-US"/>
              </w:rPr>
              <w:t>ț</w:t>
            </w:r>
            <w:r w:rsidRPr="00A300D1">
              <w:rPr>
                <w:rFonts w:ascii="Times New Roman" w:hAnsi="Times New Roman" w:cs="Times New Roman"/>
                <w:b/>
                <w:bCs/>
                <w:lang w:val="en-US"/>
              </w:rPr>
              <w:t xml:space="preserve">a de copii din s. Făgureni, mun. Strășeni </w:t>
            </w:r>
          </w:p>
        </w:tc>
        <w:tc>
          <w:tcPr>
            <w:tcW w:w="1560" w:type="dxa"/>
            <w:shd w:val="clear" w:color="auto" w:fill="FFFFFF" w:themeFill="background1"/>
          </w:tcPr>
          <w:p w:rsidR="004D2813" w:rsidRPr="00A300D1" w:rsidRDefault="004D2813" w:rsidP="004D2813">
            <w:pPr>
              <w:rPr>
                <w:rFonts w:ascii="Times New Roman" w:hAnsi="Times New Roman" w:cs="Times New Roman"/>
                <w:lang w:val="en-US"/>
              </w:rPr>
            </w:pP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5.1.</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bCs/>
                <w:lang w:val="en-US"/>
              </w:rPr>
            </w:pPr>
            <w:r w:rsidRPr="00A300D1">
              <w:rPr>
                <w:rFonts w:ascii="Times New Roman" w:hAnsi="Times New Roman" w:cs="Times New Roman"/>
                <w:bCs/>
                <w:lang w:val="en-US"/>
              </w:rPr>
              <w:t>Reparația capitală a grupei creșă "Fluturașii" Grădinița de Copii Făgureni, mun. Strășeni</w:t>
            </w:r>
          </w:p>
        </w:tc>
        <w:tc>
          <w:tcPr>
            <w:tcW w:w="2126" w:type="dxa"/>
            <w:vMerge w:val="restart"/>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Proiectul nr. ST 21 013 CR-3 „Crearea</w:t>
            </w:r>
          </w:p>
          <w:p w:rsidR="004D2813" w:rsidRPr="00A300D1" w:rsidRDefault="004D2813" w:rsidP="004D2813">
            <w:pPr>
              <w:autoSpaceDE w:val="0"/>
              <w:autoSpaceDN w:val="0"/>
              <w:adjustRightInd w:val="0"/>
              <w:rPr>
                <w:rFonts w:ascii="Times New Roman" w:hAnsi="Times New Roman" w:cs="Times New Roman"/>
                <w:lang w:val="en-US"/>
              </w:rPr>
            </w:pPr>
            <w:r w:rsidRPr="00A300D1">
              <w:rPr>
                <w:rFonts w:ascii="Times New Roman" w:hAnsi="Times New Roman" w:cs="Times New Roman"/>
                <w:lang w:val="en-US"/>
              </w:rPr>
              <w:t>unei grupe de creșă prin reparație capitală, dotare și modernizarea infrastructurii de acces la</w:t>
            </w:r>
          </w:p>
          <w:p w:rsidR="004D2813" w:rsidRPr="00A300D1" w:rsidRDefault="004D2813" w:rsidP="004D2813">
            <w:pPr>
              <w:ind w:right="-57"/>
              <w:rPr>
                <w:rFonts w:ascii="Times New Roman" w:hAnsi="Times New Roman" w:cs="Times New Roman"/>
              </w:rPr>
            </w:pPr>
            <w:r w:rsidRPr="006053BF">
              <w:rPr>
                <w:rFonts w:ascii="Times New Roman" w:hAnsi="Times New Roman" w:cs="Times New Roman"/>
                <w:lang w:val="en-US"/>
              </w:rPr>
              <w:t>Grădinița „Guguță”, satul Făgureni, raionul Strășeni”</w:t>
            </w: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t>90-96</w:t>
            </w:r>
          </w:p>
        </w:tc>
      </w:tr>
      <w:tr w:rsidR="004D2813" w:rsidRPr="00A300D1" w:rsidTr="0081484D">
        <w:trPr>
          <w:trHeight w:val="608"/>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5.2.</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bCs/>
                <w:lang w:val="en-US"/>
              </w:rPr>
            </w:pPr>
            <w:r w:rsidRPr="00A300D1">
              <w:rPr>
                <w:rFonts w:ascii="Times New Roman" w:hAnsi="Times New Roman" w:cs="Times New Roman"/>
                <w:bCs/>
                <w:lang w:val="en-US"/>
              </w:rPr>
              <w:t>Reparația capitală a spălătoriei grupei creșă "Fluturașii" la Grădinița de Copii Făgureni, mun. Strășeni</w:t>
            </w:r>
          </w:p>
        </w:tc>
        <w:tc>
          <w:tcPr>
            <w:tcW w:w="2126" w:type="dxa"/>
            <w:vMerge/>
            <w:shd w:val="clear" w:color="auto" w:fill="FFFFFF" w:themeFill="background1"/>
          </w:tcPr>
          <w:p w:rsidR="004D2813" w:rsidRPr="00A300D1" w:rsidRDefault="004D2813" w:rsidP="004D2813">
            <w:pPr>
              <w:ind w:right="-57"/>
              <w:rPr>
                <w:rFonts w:ascii="Times New Roman" w:hAnsi="Times New Roman" w:cs="Times New Roman"/>
              </w:rPr>
            </w:pPr>
          </w:p>
        </w:tc>
        <w:tc>
          <w:tcPr>
            <w:tcW w:w="1560" w:type="dxa"/>
            <w:shd w:val="clear" w:color="auto" w:fill="FFFFFF" w:themeFill="background1"/>
          </w:tcPr>
          <w:p w:rsidR="004D2813" w:rsidRPr="00A300D1" w:rsidRDefault="004D2813" w:rsidP="004D2813">
            <w:pPr>
              <w:rPr>
                <w:rFonts w:ascii="Times New Roman" w:hAnsi="Times New Roman" w:cs="Times New Roman"/>
              </w:rPr>
            </w:pPr>
            <w:r>
              <w:rPr>
                <w:rFonts w:ascii="Times New Roman" w:hAnsi="Times New Roman" w:cs="Times New Roman"/>
              </w:rPr>
              <w:t>96-99</w:t>
            </w:r>
          </w:p>
        </w:tc>
      </w:tr>
      <w:tr w:rsidR="004D2813" w:rsidRPr="00A300D1" w:rsidTr="00EA0DDF">
        <w:trPr>
          <w:trHeight w:val="50"/>
        </w:trPr>
        <w:tc>
          <w:tcPr>
            <w:tcW w:w="704" w:type="dxa"/>
            <w:shd w:val="clear" w:color="auto" w:fill="FFFFFF" w:themeFill="background1"/>
          </w:tcPr>
          <w:p w:rsidR="004D2813" w:rsidRPr="00A300D1" w:rsidRDefault="004D2813" w:rsidP="004D2813">
            <w:pPr>
              <w:spacing w:line="276" w:lineRule="auto"/>
              <w:jc w:val="center"/>
              <w:rPr>
                <w:rFonts w:ascii="Times New Roman" w:hAnsi="Times New Roman" w:cs="Times New Roman"/>
              </w:rPr>
            </w:pPr>
            <w:r w:rsidRPr="00A300D1">
              <w:rPr>
                <w:rFonts w:ascii="Times New Roman" w:hAnsi="Times New Roman" w:cs="Times New Roman"/>
              </w:rPr>
              <w:t>5.3.</w:t>
            </w:r>
          </w:p>
        </w:tc>
        <w:tc>
          <w:tcPr>
            <w:tcW w:w="562" w:type="dxa"/>
            <w:vMerge/>
            <w:shd w:val="clear" w:color="auto" w:fill="FFFFFF" w:themeFill="background1"/>
            <w:textDirection w:val="btLr"/>
          </w:tcPr>
          <w:p w:rsidR="004D2813" w:rsidRPr="00A300D1" w:rsidRDefault="004D2813" w:rsidP="004D2813">
            <w:pPr>
              <w:ind w:left="113" w:right="-57"/>
              <w:jc w:val="center"/>
              <w:rPr>
                <w:rFonts w:ascii="Times New Roman" w:hAnsi="Times New Roman" w:cs="Times New Roman"/>
                <w:b/>
              </w:rPr>
            </w:pPr>
          </w:p>
        </w:tc>
        <w:tc>
          <w:tcPr>
            <w:tcW w:w="5103" w:type="dxa"/>
            <w:shd w:val="clear" w:color="auto" w:fill="FFFFFF" w:themeFill="background1"/>
          </w:tcPr>
          <w:p w:rsidR="004D2813" w:rsidRPr="00A300D1" w:rsidRDefault="004D2813" w:rsidP="004D2813">
            <w:pPr>
              <w:autoSpaceDE w:val="0"/>
              <w:autoSpaceDN w:val="0"/>
              <w:adjustRightInd w:val="0"/>
              <w:rPr>
                <w:rFonts w:ascii="Times New Roman" w:hAnsi="Times New Roman" w:cs="Times New Roman"/>
                <w:lang w:val="en-US"/>
              </w:rPr>
            </w:pPr>
            <w:r w:rsidRPr="000A68D2">
              <w:rPr>
                <w:rFonts w:ascii="Times New Roman" w:hAnsi="Times New Roman" w:cs="Times New Roman"/>
                <w:bCs/>
                <w:lang w:val="en-US"/>
              </w:rPr>
              <w:t xml:space="preserve">Reparatia capitala a acceselor </w:t>
            </w:r>
            <w:r w:rsidRPr="00A300D1">
              <w:rPr>
                <w:rFonts w:ascii="Times New Roman" w:hAnsi="Times New Roman" w:cs="Times New Roman"/>
                <w:bCs/>
                <w:lang w:val="en-US"/>
              </w:rPr>
              <w:t xml:space="preserve">principale si celor de rezerva </w:t>
            </w:r>
            <w:r w:rsidRPr="000A68D2">
              <w:rPr>
                <w:rFonts w:ascii="Times New Roman" w:hAnsi="Times New Roman" w:cs="Times New Roman"/>
                <w:bCs/>
                <w:lang w:val="en-US"/>
              </w:rPr>
              <w:t>la grupele cre</w:t>
            </w:r>
            <w:r w:rsidRPr="00A300D1">
              <w:rPr>
                <w:rFonts w:ascii="Times New Roman" w:hAnsi="Times New Roman" w:cs="Times New Roman"/>
                <w:bCs/>
                <w:lang w:val="en-US"/>
              </w:rPr>
              <w:t>șă</w:t>
            </w:r>
            <w:r w:rsidRPr="000A68D2">
              <w:rPr>
                <w:rFonts w:ascii="Times New Roman" w:hAnsi="Times New Roman" w:cs="Times New Roman"/>
                <w:bCs/>
                <w:lang w:val="en-US"/>
              </w:rPr>
              <w:t xml:space="preserve"> la </w:t>
            </w:r>
            <w:r w:rsidRPr="00A300D1">
              <w:rPr>
                <w:rFonts w:ascii="Times New Roman" w:hAnsi="Times New Roman" w:cs="Times New Roman"/>
                <w:bCs/>
                <w:lang w:val="en-US"/>
              </w:rPr>
              <w:t>Grădinița de Copii Făgureni, mun. Strășeni</w:t>
            </w:r>
          </w:p>
        </w:tc>
        <w:tc>
          <w:tcPr>
            <w:tcW w:w="2126" w:type="dxa"/>
            <w:vMerge/>
            <w:shd w:val="clear" w:color="auto" w:fill="FFFFFF" w:themeFill="background1"/>
          </w:tcPr>
          <w:p w:rsidR="004D2813" w:rsidRPr="00A300D1" w:rsidRDefault="004D2813" w:rsidP="004D2813">
            <w:pPr>
              <w:ind w:right="-57"/>
              <w:rPr>
                <w:rFonts w:ascii="Times New Roman" w:hAnsi="Times New Roman" w:cs="Times New Roman"/>
              </w:rPr>
            </w:pPr>
          </w:p>
        </w:tc>
        <w:tc>
          <w:tcPr>
            <w:tcW w:w="1560" w:type="dxa"/>
            <w:shd w:val="clear" w:color="auto" w:fill="FFFFFF" w:themeFill="background1"/>
          </w:tcPr>
          <w:p w:rsidR="004D2813" w:rsidRPr="004D2813" w:rsidRDefault="004D2813" w:rsidP="004D2813">
            <w:pPr>
              <w:pStyle w:val="Default"/>
              <w:rPr>
                <w:lang w:val="ro-MD"/>
              </w:rPr>
            </w:pPr>
            <w:r>
              <w:rPr>
                <w:lang w:val="ro-MD"/>
              </w:rPr>
              <w:t>99-100</w:t>
            </w:r>
          </w:p>
        </w:tc>
      </w:tr>
    </w:tbl>
    <w:p w:rsidR="00C24276" w:rsidRDefault="00C24276"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1D09DA" w:rsidRDefault="001D09DA" w:rsidP="00C24276">
      <w:pPr>
        <w:rPr>
          <w:rFonts w:ascii="Times New Roman" w:hAnsi="Times New Roman" w:cs="Times New Roman"/>
          <w:b/>
          <w:lang w:val="en-US"/>
        </w:rPr>
      </w:pPr>
    </w:p>
    <w:p w:rsidR="00D20409" w:rsidRDefault="00D20409" w:rsidP="00B367B5">
      <w:pPr>
        <w:jc w:val="center"/>
        <w:rPr>
          <w:rFonts w:ascii="Times New Roman" w:hAnsi="Times New Roman" w:cs="Times New Roman"/>
          <w:b/>
          <w:bCs/>
        </w:rPr>
      </w:pPr>
    </w:p>
    <w:tbl>
      <w:tblPr>
        <w:tblStyle w:val="af1"/>
        <w:tblW w:w="9923" w:type="dxa"/>
        <w:tblLayout w:type="fixed"/>
        <w:tblLook w:val="0000" w:firstRow="0" w:lastRow="0" w:firstColumn="0" w:lastColumn="0" w:noHBand="0" w:noVBand="0"/>
      </w:tblPr>
      <w:tblGrid>
        <w:gridCol w:w="704"/>
        <w:gridCol w:w="1564"/>
        <w:gridCol w:w="5245"/>
        <w:gridCol w:w="1108"/>
        <w:gridCol w:w="1302"/>
      </w:tblGrid>
      <w:tr w:rsidR="0081484D" w:rsidRPr="003C2D73" w:rsidTr="006B6985">
        <w:trPr>
          <w:trHeight w:val="352"/>
        </w:trPr>
        <w:tc>
          <w:tcPr>
            <w:tcW w:w="704" w:type="dxa"/>
          </w:tcPr>
          <w:p w:rsidR="0081484D" w:rsidRPr="003C2D73" w:rsidRDefault="0081484D" w:rsidP="0081484D">
            <w:pPr>
              <w:ind w:left="-113" w:right="-108"/>
              <w:jc w:val="center"/>
              <w:rPr>
                <w:rFonts w:ascii="Times New Roman" w:hAnsi="Times New Roman" w:cs="Times New Roman"/>
                <w:b/>
                <w:lang w:val="en-US"/>
              </w:rPr>
            </w:pPr>
            <w:r w:rsidRPr="003C2D73">
              <w:rPr>
                <w:rFonts w:ascii="Times New Roman" w:hAnsi="Times New Roman" w:cs="Times New Roman"/>
                <w:b/>
                <w:lang w:val="en-US"/>
              </w:rPr>
              <w:t>Lot 1</w:t>
            </w:r>
          </w:p>
        </w:tc>
        <w:tc>
          <w:tcPr>
            <w:tcW w:w="1564" w:type="dxa"/>
          </w:tcPr>
          <w:p w:rsidR="0081484D" w:rsidRPr="003C2D73" w:rsidRDefault="0081484D" w:rsidP="0081484D">
            <w:pPr>
              <w:ind w:left="-113" w:right="-108"/>
              <w:jc w:val="center"/>
              <w:rPr>
                <w:rFonts w:ascii="Times New Roman" w:hAnsi="Times New Roman" w:cs="Times New Roman"/>
                <w:b/>
                <w:lang w:val="en-US"/>
              </w:rPr>
            </w:pPr>
          </w:p>
        </w:tc>
        <w:tc>
          <w:tcPr>
            <w:tcW w:w="5245" w:type="dxa"/>
          </w:tcPr>
          <w:p w:rsidR="0081484D" w:rsidRPr="003C2D73" w:rsidRDefault="0081484D" w:rsidP="0081484D">
            <w:pPr>
              <w:ind w:right="-57"/>
              <w:rPr>
                <w:rFonts w:ascii="Times New Roman" w:hAnsi="Times New Roman" w:cs="Times New Roman"/>
              </w:rPr>
            </w:pPr>
            <w:r w:rsidRPr="003C2D73">
              <w:rPr>
                <w:rFonts w:ascii="Times New Roman" w:hAnsi="Times New Roman" w:cs="Times New Roman"/>
                <w:b/>
                <w:bCs/>
                <w:lang w:val="en-US"/>
              </w:rPr>
              <w:t>Grădinița de copii nr. 2 din mun. Strășeni</w:t>
            </w:r>
          </w:p>
        </w:tc>
        <w:tc>
          <w:tcPr>
            <w:tcW w:w="1108" w:type="dxa"/>
          </w:tcPr>
          <w:p w:rsidR="0081484D" w:rsidRPr="003C2D73" w:rsidRDefault="0081484D" w:rsidP="0081484D">
            <w:pPr>
              <w:ind w:left="-113" w:right="-108"/>
              <w:jc w:val="center"/>
              <w:rPr>
                <w:rFonts w:ascii="Times New Roman" w:hAnsi="Times New Roman" w:cs="Times New Roman"/>
                <w:b/>
                <w:lang w:val="en-US"/>
              </w:rPr>
            </w:pPr>
          </w:p>
        </w:tc>
        <w:tc>
          <w:tcPr>
            <w:tcW w:w="1302" w:type="dxa"/>
          </w:tcPr>
          <w:p w:rsidR="0081484D" w:rsidRPr="003C2D73" w:rsidRDefault="0081484D" w:rsidP="0081484D">
            <w:pPr>
              <w:ind w:left="-113"/>
              <w:jc w:val="center"/>
              <w:rPr>
                <w:rFonts w:ascii="Times New Roman" w:hAnsi="Times New Roman" w:cs="Times New Roman"/>
                <w:b/>
                <w:lang w:val="en-US"/>
              </w:rPr>
            </w:pPr>
          </w:p>
        </w:tc>
      </w:tr>
      <w:tr w:rsidR="0081484D" w:rsidRPr="003C2D73" w:rsidTr="006B6985">
        <w:trPr>
          <w:trHeight w:val="767"/>
        </w:trPr>
        <w:tc>
          <w:tcPr>
            <w:tcW w:w="704" w:type="dxa"/>
          </w:tcPr>
          <w:p w:rsidR="0081484D" w:rsidRPr="003C2D73" w:rsidRDefault="0081484D" w:rsidP="0081484D">
            <w:pPr>
              <w:ind w:left="-113" w:right="-108"/>
              <w:jc w:val="center"/>
              <w:rPr>
                <w:rFonts w:ascii="Times New Roman" w:hAnsi="Times New Roman" w:cs="Times New Roman"/>
                <w:b/>
                <w:lang w:val="en-US"/>
              </w:rPr>
            </w:pPr>
          </w:p>
        </w:tc>
        <w:tc>
          <w:tcPr>
            <w:tcW w:w="1564" w:type="dxa"/>
          </w:tcPr>
          <w:p w:rsidR="0081484D" w:rsidRPr="003C2D73" w:rsidRDefault="0081484D" w:rsidP="0081484D">
            <w:pPr>
              <w:ind w:left="-113" w:right="-108"/>
              <w:jc w:val="center"/>
              <w:rPr>
                <w:rFonts w:ascii="Times New Roman" w:hAnsi="Times New Roman" w:cs="Times New Roman"/>
                <w:b/>
                <w:lang w:val="en-US"/>
              </w:rPr>
            </w:pPr>
            <w:r w:rsidRPr="003C2D73">
              <w:rPr>
                <w:rFonts w:ascii="Times New Roman" w:hAnsi="Times New Roman" w:cs="Times New Roman"/>
                <w:b/>
                <w:lang w:val="en-US"/>
              </w:rPr>
              <w:t>1.1</w:t>
            </w:r>
          </w:p>
        </w:tc>
        <w:tc>
          <w:tcPr>
            <w:tcW w:w="5245" w:type="dxa"/>
          </w:tcPr>
          <w:p w:rsidR="0081484D" w:rsidRPr="003C2D73" w:rsidRDefault="0081484D" w:rsidP="0081484D">
            <w:pPr>
              <w:autoSpaceDE w:val="0"/>
              <w:autoSpaceDN w:val="0"/>
              <w:adjustRightInd w:val="0"/>
              <w:rPr>
                <w:rFonts w:ascii="Times New Roman" w:hAnsi="Times New Roman" w:cs="Times New Roman"/>
                <w:b/>
                <w:lang w:val="en-US"/>
              </w:rPr>
            </w:pPr>
            <w:r w:rsidRPr="003C2D73">
              <w:rPr>
                <w:rFonts w:ascii="Times New Roman" w:hAnsi="Times New Roman" w:cs="Times New Roman"/>
                <w:b/>
                <w:bCs/>
                <w:lang w:val="en-US"/>
              </w:rPr>
              <w:t>„Lucrări de reparații capital a spațiilor grupelor Gogoașa și Puișorii din incinta Grădiniței de copii nr. 2 din mun. Strășeni”</w:t>
            </w:r>
          </w:p>
        </w:tc>
        <w:tc>
          <w:tcPr>
            <w:tcW w:w="1108" w:type="dxa"/>
          </w:tcPr>
          <w:p w:rsidR="0081484D" w:rsidRPr="003C2D73" w:rsidRDefault="0081484D" w:rsidP="0081484D">
            <w:pPr>
              <w:ind w:left="-113" w:right="-108"/>
              <w:jc w:val="center"/>
              <w:rPr>
                <w:rFonts w:ascii="Times New Roman" w:hAnsi="Times New Roman" w:cs="Times New Roman"/>
                <w:b/>
                <w:lang w:val="en-US"/>
              </w:rPr>
            </w:pPr>
          </w:p>
        </w:tc>
        <w:tc>
          <w:tcPr>
            <w:tcW w:w="1302" w:type="dxa"/>
          </w:tcPr>
          <w:p w:rsidR="0081484D" w:rsidRPr="003C2D73" w:rsidRDefault="0081484D" w:rsidP="0081484D">
            <w:pPr>
              <w:ind w:left="-113"/>
              <w:jc w:val="center"/>
              <w:rPr>
                <w:rFonts w:ascii="Times New Roman" w:hAnsi="Times New Roman" w:cs="Times New Roman"/>
                <w:b/>
                <w:lang w:val="en-US"/>
              </w:rPr>
            </w:pPr>
          </w:p>
        </w:tc>
      </w:tr>
      <w:tr w:rsidR="0081484D" w:rsidRPr="003C2D73" w:rsidTr="006B6985">
        <w:trPr>
          <w:trHeight w:val="767"/>
        </w:trPr>
        <w:tc>
          <w:tcPr>
            <w:tcW w:w="704" w:type="dxa"/>
          </w:tcPr>
          <w:p w:rsidR="0081484D" w:rsidRPr="003C2D73" w:rsidRDefault="0081484D" w:rsidP="0081484D">
            <w:pPr>
              <w:ind w:left="-113" w:right="-108"/>
              <w:jc w:val="center"/>
              <w:rPr>
                <w:rFonts w:ascii="Times New Roman" w:hAnsi="Times New Roman" w:cs="Times New Roman"/>
                <w:b/>
                <w:lang w:val="en-US"/>
              </w:rPr>
            </w:pPr>
            <w:r w:rsidRPr="003C2D73">
              <w:rPr>
                <w:rFonts w:ascii="Times New Roman" w:hAnsi="Times New Roman" w:cs="Times New Roman"/>
                <w:b/>
                <w:lang w:val="en-US"/>
              </w:rPr>
              <w:t>№</w:t>
            </w:r>
          </w:p>
          <w:p w:rsidR="0081484D" w:rsidRPr="003C2D73" w:rsidRDefault="0081484D" w:rsidP="0081484D">
            <w:pPr>
              <w:ind w:left="-113" w:right="-108"/>
              <w:jc w:val="center"/>
              <w:rPr>
                <w:rFonts w:ascii="Times New Roman" w:hAnsi="Times New Roman" w:cs="Times New Roman"/>
                <w:b/>
                <w:lang w:val="en-US"/>
              </w:rPr>
            </w:pPr>
            <w:r w:rsidRPr="003C2D73">
              <w:rPr>
                <w:rFonts w:ascii="Times New Roman" w:hAnsi="Times New Roman" w:cs="Times New Roman"/>
                <w:b/>
                <w:lang w:val="en-US"/>
              </w:rPr>
              <w:t>crt.</w:t>
            </w:r>
          </w:p>
        </w:tc>
        <w:tc>
          <w:tcPr>
            <w:tcW w:w="1564" w:type="dxa"/>
          </w:tcPr>
          <w:p w:rsidR="0081484D" w:rsidRPr="003C2D73" w:rsidRDefault="0081484D" w:rsidP="0081484D">
            <w:pPr>
              <w:ind w:left="-113" w:right="-108"/>
              <w:jc w:val="center"/>
              <w:rPr>
                <w:rFonts w:ascii="Times New Roman" w:hAnsi="Times New Roman" w:cs="Times New Roman"/>
                <w:b/>
                <w:lang w:val="en-US"/>
              </w:rPr>
            </w:pPr>
            <w:r w:rsidRPr="003C2D73">
              <w:rPr>
                <w:rFonts w:ascii="Times New Roman" w:hAnsi="Times New Roman" w:cs="Times New Roman"/>
                <w:b/>
                <w:lang w:val="ro-RO"/>
              </w:rPr>
              <w:t>Simbol</w:t>
            </w:r>
            <w:r w:rsidRPr="003C2D73">
              <w:rPr>
                <w:rFonts w:ascii="Times New Roman" w:hAnsi="Times New Roman" w:cs="Times New Roman"/>
                <w:b/>
                <w:lang w:val="en-US"/>
              </w:rPr>
              <w:t xml:space="preserve"> </w:t>
            </w:r>
            <w:r w:rsidRPr="003C2D73">
              <w:rPr>
                <w:rFonts w:ascii="Times New Roman" w:hAnsi="Times New Roman" w:cs="Times New Roman"/>
                <w:b/>
                <w:lang w:val="ro-RO"/>
              </w:rPr>
              <w:t>norme</w:t>
            </w:r>
            <w:r w:rsidRPr="003C2D73">
              <w:rPr>
                <w:rFonts w:ascii="Times New Roman" w:hAnsi="Times New Roman" w:cs="Times New Roman"/>
                <w:b/>
                <w:lang w:val="en-US"/>
              </w:rPr>
              <w:t xml:space="preserve"> </w:t>
            </w:r>
            <w:r w:rsidRPr="003C2D73">
              <w:rPr>
                <w:rFonts w:ascii="Times New Roman" w:hAnsi="Times New Roman" w:cs="Times New Roman"/>
                <w:b/>
                <w:lang w:val="ro-RO"/>
              </w:rPr>
              <w:t xml:space="preserve">şi Cod </w:t>
            </w:r>
            <w:r w:rsidRPr="003C2D73">
              <w:rPr>
                <w:rFonts w:ascii="Times New Roman" w:hAnsi="Times New Roman" w:cs="Times New Roman"/>
                <w:b/>
                <w:lang w:val="en-US"/>
              </w:rPr>
              <w:t xml:space="preserve"> </w:t>
            </w:r>
            <w:r w:rsidRPr="003C2D73">
              <w:rPr>
                <w:rFonts w:ascii="Times New Roman" w:hAnsi="Times New Roman" w:cs="Times New Roman"/>
                <w:b/>
                <w:lang w:val="ro-RO"/>
              </w:rPr>
              <w:t>resurse</w:t>
            </w:r>
          </w:p>
        </w:tc>
        <w:tc>
          <w:tcPr>
            <w:tcW w:w="5245" w:type="dxa"/>
          </w:tcPr>
          <w:p w:rsidR="0081484D" w:rsidRPr="003C2D73" w:rsidRDefault="0081484D" w:rsidP="0081484D">
            <w:pPr>
              <w:ind w:left="-113"/>
              <w:jc w:val="center"/>
              <w:rPr>
                <w:rFonts w:ascii="Times New Roman" w:hAnsi="Times New Roman" w:cs="Times New Roman"/>
                <w:b/>
                <w:lang w:val="ro-RO"/>
              </w:rPr>
            </w:pPr>
          </w:p>
          <w:p w:rsidR="0081484D" w:rsidRPr="003C2D73" w:rsidRDefault="0081484D" w:rsidP="0081484D">
            <w:pPr>
              <w:ind w:left="-113"/>
              <w:jc w:val="center"/>
              <w:rPr>
                <w:rFonts w:ascii="Times New Roman" w:hAnsi="Times New Roman" w:cs="Times New Roman"/>
                <w:b/>
                <w:lang w:val="en-US"/>
              </w:rPr>
            </w:pPr>
            <w:r w:rsidRPr="003C2D73">
              <w:rPr>
                <w:rFonts w:ascii="Times New Roman" w:hAnsi="Times New Roman" w:cs="Times New Roman"/>
                <w:b/>
                <w:lang w:val="ro-RO"/>
              </w:rPr>
              <w:t>Denumire lucrărilor</w:t>
            </w:r>
          </w:p>
        </w:tc>
        <w:tc>
          <w:tcPr>
            <w:tcW w:w="1108" w:type="dxa"/>
          </w:tcPr>
          <w:p w:rsidR="0081484D" w:rsidRPr="003C2D73" w:rsidRDefault="0081484D" w:rsidP="0081484D">
            <w:pPr>
              <w:ind w:left="-113" w:right="-108"/>
              <w:jc w:val="center"/>
              <w:rPr>
                <w:rFonts w:ascii="Times New Roman" w:hAnsi="Times New Roman" w:cs="Times New Roman"/>
                <w:b/>
                <w:lang w:val="en-US"/>
              </w:rPr>
            </w:pPr>
            <w:r w:rsidRPr="003C2D73">
              <w:rPr>
                <w:rFonts w:ascii="Times New Roman" w:hAnsi="Times New Roman" w:cs="Times New Roman"/>
                <w:b/>
                <w:lang w:val="ro-RO"/>
              </w:rPr>
              <w:t>Unitatea de masura</w:t>
            </w:r>
          </w:p>
        </w:tc>
        <w:tc>
          <w:tcPr>
            <w:tcW w:w="1302" w:type="dxa"/>
          </w:tcPr>
          <w:p w:rsidR="0081484D" w:rsidRPr="003C2D73" w:rsidRDefault="0081484D" w:rsidP="0081484D">
            <w:pPr>
              <w:ind w:left="-113"/>
              <w:jc w:val="center"/>
              <w:rPr>
                <w:rFonts w:ascii="Times New Roman" w:hAnsi="Times New Roman" w:cs="Times New Roman"/>
                <w:b/>
                <w:lang w:val="en-US"/>
              </w:rPr>
            </w:pPr>
            <w:r w:rsidRPr="003C2D73">
              <w:rPr>
                <w:rFonts w:ascii="Times New Roman" w:hAnsi="Times New Roman" w:cs="Times New Roman"/>
                <w:b/>
                <w:lang w:val="en-US"/>
              </w:rPr>
              <w:t>Volum</w:t>
            </w:r>
          </w:p>
        </w:tc>
      </w:tr>
      <w:tr w:rsidR="0081484D" w:rsidRPr="003C2D73" w:rsidTr="006B6985">
        <w:tc>
          <w:tcPr>
            <w:tcW w:w="704" w:type="dxa"/>
          </w:tcPr>
          <w:p w:rsidR="0081484D" w:rsidRPr="003C2D73" w:rsidRDefault="0081484D" w:rsidP="0081484D">
            <w:pPr>
              <w:ind w:right="-108"/>
              <w:jc w:val="cente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81484D" w:rsidRPr="003C2D73" w:rsidRDefault="0081484D" w:rsidP="0081484D">
            <w:pPr>
              <w:ind w:left="-120" w:right="-108"/>
              <w:jc w:val="center"/>
              <w:rPr>
                <w:rFonts w:ascii="Times New Roman" w:hAnsi="Times New Roman" w:cs="Times New Roman"/>
                <w:lang w:val="en-US"/>
              </w:rPr>
            </w:pPr>
            <w:r w:rsidRPr="003C2D73">
              <w:rPr>
                <w:rFonts w:ascii="Times New Roman" w:hAnsi="Times New Roman" w:cs="Times New Roman"/>
                <w:lang w:val="en-US"/>
              </w:rPr>
              <w:t>2</w:t>
            </w:r>
          </w:p>
        </w:tc>
        <w:tc>
          <w:tcPr>
            <w:tcW w:w="5245" w:type="dxa"/>
          </w:tcPr>
          <w:p w:rsidR="0081484D" w:rsidRPr="003C2D73" w:rsidRDefault="0081484D" w:rsidP="0081484D">
            <w:pPr>
              <w:jc w:val="center"/>
              <w:rPr>
                <w:rFonts w:ascii="Times New Roman" w:hAnsi="Times New Roman" w:cs="Times New Roman"/>
                <w:lang w:val="en-US"/>
              </w:rPr>
            </w:pPr>
            <w:r w:rsidRPr="003C2D73">
              <w:rPr>
                <w:rFonts w:ascii="Times New Roman" w:hAnsi="Times New Roman" w:cs="Times New Roman"/>
                <w:lang w:val="en-US"/>
              </w:rPr>
              <w:t>3</w:t>
            </w:r>
          </w:p>
        </w:tc>
        <w:tc>
          <w:tcPr>
            <w:tcW w:w="1108" w:type="dxa"/>
          </w:tcPr>
          <w:p w:rsidR="0081484D" w:rsidRPr="003C2D73" w:rsidRDefault="0081484D" w:rsidP="0081484D">
            <w:pPr>
              <w:ind w:left="-108" w:right="-108"/>
              <w:jc w:val="center"/>
              <w:rPr>
                <w:rFonts w:ascii="Times New Roman" w:hAnsi="Times New Roman" w:cs="Times New Roman"/>
                <w:lang w:val="en-US"/>
              </w:rPr>
            </w:pPr>
            <w:r w:rsidRPr="003C2D73">
              <w:rPr>
                <w:rFonts w:ascii="Times New Roman" w:hAnsi="Times New Roman" w:cs="Times New Roman"/>
                <w:lang w:val="en-US"/>
              </w:rPr>
              <w:t>4</w:t>
            </w:r>
          </w:p>
        </w:tc>
        <w:tc>
          <w:tcPr>
            <w:tcW w:w="1302" w:type="dxa"/>
          </w:tcPr>
          <w:p w:rsidR="0081484D" w:rsidRPr="003C2D73" w:rsidRDefault="0081484D" w:rsidP="0081484D">
            <w:pPr>
              <w:jc w:val="center"/>
              <w:rPr>
                <w:rFonts w:ascii="Times New Roman" w:hAnsi="Times New Roman" w:cs="Times New Roman"/>
                <w:lang w:val="en-US"/>
              </w:rPr>
            </w:pPr>
            <w:r w:rsidRPr="003C2D73">
              <w:rPr>
                <w:rFonts w:ascii="Times New Roman" w:hAnsi="Times New Roman" w:cs="Times New Roman"/>
                <w:lang w:val="en-US"/>
              </w:rPr>
              <w:t>5</w:t>
            </w: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 LUCRARI GENERALE DE CONSTRUCTIE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 Grupa GOGOASA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1.1.1. Salon de zi, dormitor gr. Gogoasa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1.1.1.1.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placi PVC.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Placarea suprafetelor cu un strat de PGC cu 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CJ04B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Baghete din polisteren montate  la imbinari pereti,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1.1.1.2.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captuseli din USB</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RpCR32A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tapetelor din hirtie lavabila sau semilavabila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 xml:space="preserve">1.1.1.3. Pardosele </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plinte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RpCK41C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Desfacerea pardoselilor din covor din PVC pe </w:t>
            </w:r>
            <w:r w:rsidRPr="003C2D73">
              <w:rPr>
                <w:rFonts w:ascii="Times New Roman" w:hAnsi="Times New Roman" w:cs="Times New Roman"/>
                <w:lang w:val="en-US"/>
              </w:rPr>
              <w:lastRenderedPageBreak/>
              <w:t>suport sau fara suport textil, mocheta, etc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fin.Diferenta in plus sau in minus pentru fiecare 0,5 cm de strat suport din mortar M 100-T,  se adauga 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acoperirii antibacteriale din vinil omogen (linoleum medical), la pardoseli  cu grosimea minimum de 2,5 mm, (Culoarea si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Plinte din PVC in incaperi cu suprafete mai mari de 16 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1.1.1.4. Timplarie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timplarie din lemn (usi, ferestre, pervazuri,glafuri.)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33,1200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CK07B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Pervazuri  din PVC montate  ferestre (Latimea 400mm)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CK19A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Ferestre din aluminiu cu unul sau mai multe canaturi la constructii cu inaltimi pina la 35 m inclusiv avind suprafata tocului  pina la 3,00 mp inclusiv (ATENTIE Profil aluminiu cu minim 3 camere si  bariera termica grosimea minim 70mm, Geam tripan (bicameral 4i-12-4-12-4i SAU 4i-12-4-12-4s (Low-e/4s pentru orientare sudica inclusiv </w:t>
            </w:r>
            <w:r w:rsidRPr="003C2D73">
              <w:rPr>
                <w:rFonts w:ascii="Times New Roman" w:hAnsi="Times New Roman" w:cs="Times New Roman"/>
                <w:lang w:val="en-US"/>
              </w:rPr>
              <w:lastRenderedPageBreak/>
              <w:t>furnitura necesara in complect)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Glafuri montate la ferestre din aluminiu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CL20A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Grile de ventilatie din PVC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1.1.1.5. Glafuri interioare si exterioare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ciment: glafuri de ferestre exterioare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19,2000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CN11B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exterioare cu vopsea pe baza de polimeri acrilici in dispersie apoasa,  aplicate in 3 straturi la fatade executate pe tencuiala driscuita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 xml:space="preserve">1.1.1.6. Retele de incalzire </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radiatoare de pozitie pentru desfiintare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RpCU05G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strapungerilor pentru conducte sau tiranti in pereti din zidarie de caramida de 26 -50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Matarea golurilor in pereti, cu mortar de ipsos, dupa instalatii sau consolidari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Teava din polietilena armata de inalta densitate sau polipropilena armata sau nearmata, montata in coloane la  instalatii de incalzire centrala, avind diametrul exterior de 25,0 mm. Teava din </w:t>
            </w:r>
            <w:r w:rsidRPr="003C2D73">
              <w:rPr>
                <w:rFonts w:ascii="Times New Roman" w:hAnsi="Times New Roman" w:cs="Times New Roman"/>
                <w:lang w:val="en-US"/>
              </w:rPr>
              <w:lastRenderedPageBreak/>
              <w:t>polipropilena PP-R/FB/PP-R PN20 armata cu fibra de sticla 025x3.5, VTp.700.FB20.25</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IC38H</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25,0 mm teu 25x25x25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2 imbinari, din polipropilena imbinate prin polifusiune cu teava din polipropilena armata, avind diametrul exterior de 25,0 mm cot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32,0 mm. Teava din polipropilena PP-R/FB/PP-R PN20 armata cu fibra de sticla 032x4.4, VTp.700.FB20.32</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IC38I</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32,0 mm teu 32x25x32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Bratara pentru fixarea conductelor de alimentare cu 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35,0000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IB20B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Elemente de sustinere pentru corpuri de incalzire, montat pe zid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Radiatoare din aluminiu, BIMETAL h=500 corpul de radiator avind 25 elemente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Supapa aerisire Robinet maevschi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cu ventil cu dublu reglaj (SET TUR-RETUR) pentru instalatii de incalzire central, avind diametrul nominal de 3/8" -1/2"  ATENTIE (Robinet cu cap termostatic Danfoss 1/2 coltar)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1.1.1.7. Ventilatia cu recuperare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RCsB30P</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Forarea gaurilor strapunse in constructii din beton marca pina la 500, utilizind masina cu foreza-carota diamantata cu diametrul  de: 170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VC29A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Montarea recuperatorului de caldura pentru </w:t>
            </w:r>
            <w:r w:rsidRPr="003C2D73">
              <w:rPr>
                <w:rFonts w:ascii="Times New Roman" w:hAnsi="Times New Roman" w:cs="Times New Roman"/>
                <w:lang w:val="en-US"/>
              </w:rPr>
              <w:lastRenderedPageBreak/>
              <w:t>ventilarea incaperilor cu volum de aer de 70 m3/ora de tip PRANA 150 sau analogic (MANOPERA)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1.1.1.8.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1.1.2. Bufet grupa Gogoasa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1.1.2.1.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Placarea suprafetelor cu un strat de PGC cu 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1.1.2.2.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RpCR32A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tapetelor din hirtie lavabila sau semilavabila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RpCM33A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placajelor din faianta, gresie, ceramica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72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CF02A5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CI22B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1.1.2.3. Pardosele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RpCM33A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placajelor din faianta, gresie, ceramica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84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fin.Diferenta in plus sau in minus pentru fiecare 0,5 cm de strat suport din mortar M 100-T,  se adauga 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CG47D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 (Forma,Tipul, Culoarea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1.1.2.4. Lucrari tehnico-sanitare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RpSC05A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unui lavoar de faianta, inclusiv accesoriile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polocrorura de vinil (PVC) neplastifiat tip usor avind diametru de 32 mm - 50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RpIB12Aaplicativ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Boiler  cu recuperare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RpSC23A1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Spalator cu picurator (cu 2 compartimente ATENTIE Inclusiv masa de lucru in complect confectionata din inox cu dm.(mm) 1500x600x800h) pentru vase, din inox</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Baterie amestecatoare cu brat basculant stativa pentru lavoar sau spalator, indiferent de modul de inchidere, inclusiv pentru handicapati,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de reglaj, drept sau coltar, montat inaintea armaturii de la obiectele sanitare, avind diametrul de 3/8" - 1/2"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PVC neplastifiata tip usor(U) pentru canalizare, imbinata prin lipire, montata aparent sau ingropata sub pardoseala,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SA20A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material plastic imbinata prin sudura prin electrofuziune, in conducte de legatura la obiecte sanitare la cladiri de locuit si social culturale, avind diametrul de 20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Bratara pentru fixarea conductelor de alimentare cu </w:t>
            </w:r>
            <w:r w:rsidRPr="003C2D73">
              <w:rPr>
                <w:rFonts w:ascii="Times New Roman" w:hAnsi="Times New Roman" w:cs="Times New Roman"/>
                <w:lang w:val="en-US"/>
              </w:rPr>
              <w:lastRenderedPageBreak/>
              <w:t>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96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RpSE25A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boiler 10 lt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1.1.2.5.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0,5000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0,5000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0,5000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1.1.3. Baia grupa Gogoasa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1.1.3.1.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Placarea suprafetelor cu un strat de PGC Hidrofob cu 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1.1.3.2.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Tencuieli interioare de 2 cm grosime, driscuite, executate manual, la pereti sau stilpi, pe suprafete plane cu mortar de ciment-var  marca M 100-T </w:t>
            </w:r>
            <w:r w:rsidRPr="003C2D73">
              <w:rPr>
                <w:rFonts w:ascii="Times New Roman" w:hAnsi="Times New Roman" w:cs="Times New Roman"/>
                <w:lang w:val="en-US"/>
              </w:rPr>
              <w:lastRenderedPageBreak/>
              <w:t>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109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CF02A5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CI22B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16,8000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1.1.3.3. Pardosele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RpCM33A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placajelor din faianta, gresie, ceramica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Strat suport pentru pardoseli executat din mortar din ciment M 100-T de 3 cm grosime cu fata driscuita fin.Diferenta in plus sau in minus pentru fiecare 0,5 </w:t>
            </w:r>
            <w:r w:rsidRPr="003C2D73">
              <w:rPr>
                <w:rFonts w:ascii="Times New Roman" w:hAnsi="Times New Roman" w:cs="Times New Roman"/>
                <w:lang w:val="en-US"/>
              </w:rPr>
              <w:lastRenderedPageBreak/>
              <w:t>cm de strat suport din mortar M 100-T,  se adauga 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121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CG47D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 (Forma,Tipul, Culoarea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12,3000</w:t>
            </w:r>
          </w:p>
          <w:p w:rsidR="006B6985" w:rsidRPr="003C2D73" w:rsidRDefault="006B6985" w:rsidP="006B6985">
            <w:pPr>
              <w:jc w:val="center"/>
              <w:rPr>
                <w:rFonts w:ascii="Times New Roman" w:hAnsi="Times New Roman" w:cs="Times New Roman"/>
                <w:lang w:val="en-US"/>
              </w:rPr>
            </w:pPr>
          </w:p>
        </w:tc>
      </w:tr>
      <w:tr w:rsidR="006B6985" w:rsidRPr="003C2D73" w:rsidTr="006B6985">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1.1.3.4. Timplarie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rPr>
          <w:trHeight w:val="767"/>
        </w:trPr>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timplarie din lemn (usi.)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1,7800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1,7800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Pervazuri montate la ferestre  din mase plastice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1.1.3.5. Lucrari tehnico-sanitare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radiatoare de pozitie pentru (ATENTIE vor fi remontate)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RpIB12Aaplicativ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Boiler  cu recuperare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RpSC05A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unui lavoar de faianta, inclusiv accesoriile Cu recuperare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unui vas de closet din faianta, complet echipat Cu recuperare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RpSC08A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unui bideu din faianta, complet echipat Cu recuperare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polocrorura de vinil (PVC) neplastifiat tip usor avind diametru de 32 mm - 50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RpSB01C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Demontarea tuburilor si pieselor de legatura </w:t>
            </w:r>
            <w:r w:rsidRPr="003C2D73">
              <w:rPr>
                <w:rFonts w:ascii="Times New Roman" w:hAnsi="Times New Roman" w:cs="Times New Roman"/>
                <w:lang w:val="en-US"/>
              </w:rPr>
              <w:lastRenderedPageBreak/>
              <w:t>fasonate din fonta, pentru canalizare, cu diametrul de 100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133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SC04C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Lavoar din semiportelan,  portelan sanitar etc. inclusiv pentru  handicapati, avind teava de scurgere din material plastic, montat pe piedestal (ATENTIE Se va monta lavoar-ul existent, de exclus resursul: Lavoar )</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Baterie amestecatoare  cu brat basculant stativa pentru lavoar sau spalator, indiferent de modul de inchidere, inclusiv pentru handicapati, avind diametrul de 1/2" (ATENTIE Se va monta Bateria existenta, de exclus resursul: Baterie amestecatoare pt. lavoar cu dn=1/2"   )</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SC10A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Bideu din semiportelan, portelan sanitar cu sau fara dus echipat cu robineti pentru bideu (ATENTIE Se va monta Bideul existent, de exclus resursul: Bideu )</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SC07A1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Vas pentru closet, Fara complet echipat, din semiportelan, portelan sanitar etc. inclusiv pentru handicapati, asezat pe pardoseala, cu rezervorul de apa montat pe vas, la inaltime sau semiinaltime, avind sifonul interior tip S (ATENTIE Se va monta Vas de closet existent, de exclus resursul: Vas pt. closet cu sifon interior)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RpSB13E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tevii din material plastic pentru canalizare, imbinata cu garnitura de cauciuc, montata aparent sau ingropat sub pardoseala, avind diametrul de 110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RpSB14E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piesei de legatura din material plastic pentru canalizare, imbinata cu garnitura de cauciuc, avind diametrul de 110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RpSB13C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tevii din material plastic pentru canalizare, imbinata cu garnitura de cauciuc, montata aparent sau ingropat sub pardoseala,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RpSB14C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piesei de legatura din material plastic pentru canalizare, imbinata cu garnitura de cauciuc,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RpSA19B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tevii din material plastic imbinata prin sudura prin polifuziune, la constructii industriale, avind diametrul de 20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Teava din polietilena armata de inalta densitate sau </w:t>
            </w:r>
            <w:r w:rsidRPr="003C2D73">
              <w:rPr>
                <w:rFonts w:ascii="Times New Roman" w:hAnsi="Times New Roman" w:cs="Times New Roman"/>
                <w:lang w:val="en-US"/>
              </w:rPr>
              <w:lastRenderedPageBreak/>
              <w:t>polipropilena armata sau nearmata, montata in coloane la  instalatii de incalzire centrala, avind diametrul exterior de 25,0 mm. Teava din polipropilena PP-R/FB/PP-R PN20 armata cu fibra de sticla 025x3.5, VTp.700.FB20.25</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143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2 imbinari, din polipropilena imbinate prin polifusiune cu teava din polipropilena armata, avind diametrul exterior de 25,0 mm cot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IC38H</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25,0 mm teu 25x25x25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Bratara pentru fixarea conductelor de alimentare cu 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Radiatoare din aluminiu, BIMETAL (Manopera se vor monta corpurile anterior demontate)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cu ventil cu dublu reglaj (SET TUR-RETUR) pentru instalatii de incalzire central, avind diametrul nominal de 3/8" -1/2"  ATENTIE (Robinet cu cap termostatic Danfoss 1/2 coltar)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RpSE25A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boiler 100 lt (Manopera)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1.1.3.6.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 Antreu grupa Gogoasa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placi PVC.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Placarea suprafetelor cu un strat de PGC cu </w:t>
            </w:r>
            <w:r w:rsidRPr="003C2D73">
              <w:rPr>
                <w:rFonts w:ascii="Times New Roman" w:hAnsi="Times New Roman" w:cs="Times New Roman"/>
                <w:lang w:val="en-US"/>
              </w:rPr>
              <w:lastRenderedPageBreak/>
              <w:t>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155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CJ04B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Baghete din polisteren montate  la imbinari pereti,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RpCR32A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tapetelor din hirtie lavabila sau semilavabila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167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1.1.4.3. Pardosele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plinte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9,6300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RpCK41C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din covor din PVC pe suport sau fara suport textil, mocheta, etc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fin.Diferenta in plus sau in minus pentru fiecare 0,5 cm de strat suport din mortar M 100-T,  se adauga 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acoperirii antibacteriale din vinil omogen (linoleum medical), la pardoseli  cu grosimea minimum de 2,5 mm, (Culoarea si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Plinte din PVC in incaperi cu suprafete mai mari de 16 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9,6300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1.1.4.4. Timplarie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180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timplarie din lemn (usi, ferestre, pervazuri,glafuri.)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9,4000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CK07B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Pervazuri  din PVC montate  ferestre (Latimea 400mm)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CK19A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Ferestre din aluminiu cu unul sau mai multe canaturi la constructii cu inaltimi pina la 35 m inclusiv avind suprafata tocului  pina la 3,00 mp inclusiv (ATENTIE Profil aluminiu cu minim 3 camere si  bariera termica grosimea minim 70mm, Geam tripan (bicameral 4i-12-4-12-4i SAU 4i-12-4-12-4s (Low-e/4s pentru orientare sudica inclusiv furnitura necesara in complect)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Glafuri montate la ferestre din aluminiu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3,3500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1.1.4.5. Glafuri interioare si exterioare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ciment: glafuri de ferestre exterioare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191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CN11B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exterioare cu vopsea pe baza de polimeri acrilici in dispersie apoasa,  aplicate in 3 straturi la fatade executate pe tencuiala driscuita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1.1.4.6. Retele de incalzire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radiatoare de pozitie pentru desfiintare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25,0 mm. Teava din polipropilena PP-R/FB/PP-R PN20 armata cu fibra de sticla 025x3.5, VTp.700.FB20.25</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IC38H</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25,0 mm teu 25x25x25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2 imbinari, din polipropilena imbinate prin polifusiune cu teava din polipropilena armata, avind diametrul exterior de 25,0 mm cot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Bratara pentru fixarea conductelor de alimentare cu 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IB20B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Elemente de sustinere pentru corpuri de incalzire, montat pe zid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Radiatoare din aluminiu, BIMETAL h=500 corpul de radiator avind 25 elemente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Supapa aerisire Robinet maevschi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cu ventil cu dublu reglaj (SET TUR-RETUR) pentru instalatii de incalzire central, avind diametrul nominal de 3/8" -1/2"  ATENTIE (Robinet cu cap termostatic Danfoss 1/2 coltar)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1.1.4.7.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203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 Grupa PUISORII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 Salon de zi, dormitor gr. Puisorii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Placarea suprafetelor cu un strat de PGC cu 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CJ04B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Baghete din polisteren montate  la imbinari pereti,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RpCR32A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tapetelor din hirtie lavabila sau semilavabila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Tencuieli interioare de 2 cm grosime, driscuite, executate manual, la pereti sau stilpi, pe suprafete </w:t>
            </w:r>
            <w:r w:rsidRPr="003C2D73">
              <w:rPr>
                <w:rFonts w:ascii="Times New Roman" w:hAnsi="Times New Roman" w:cs="Times New Roman"/>
                <w:lang w:val="en-US"/>
              </w:rPr>
              <w:lastRenderedPageBreak/>
              <w:t>plane cu mortar de ciment-var  marca M 100-T 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217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CF02A5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1.2.1.3. Pardosele (ATENTIE Pardosea calda)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plinte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RpCK41C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din covor din PVC pe suport sau fara suport textil, mocheta, etc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IzF10A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termoizolator la terase, acoperisuri si plansee, din placi polisterol XPS cu nuturi si folie  1200x700x45mm, prevazute pentru pardosele calde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Strat suport pentru pardoseli executat din mortar din ciment M 100-T de 3 cm grosime cu fata driscuita </w:t>
            </w:r>
            <w:r w:rsidRPr="003C2D73">
              <w:rPr>
                <w:rFonts w:ascii="Times New Roman" w:hAnsi="Times New Roman" w:cs="Times New Roman"/>
                <w:lang w:val="en-US"/>
              </w:rPr>
              <w:lastRenderedPageBreak/>
              <w:t>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229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fin.Diferenta in plus sau in minus pentru fiecare 0,5 cm de strat suport din mortar M 100-T,  se adauga 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acoperirii antibacteriale din vinil omogen (linoleum medical), la pardoseli  cu grosimea minimum de 2,5 mm, (Culoarea si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83,7000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Plinte din PVC in incaperi cu suprafete mai mari de 16 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1.2.1.4. Timplarie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timplarie din lemn (usi, ferestre, pervazuri,glafuri.)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33,1200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CK07B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Pervazuri  din PVC montate  ferestre (Latimea 400mm)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9,3000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CK19A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Ferestre din aluminiu cu unul sau mai multe canaturi la constructii cu inaltimi pina la 35 m inclusiv avind suprafata tocului  pina la 3,00 mp inclusiv (ATENTIE Profil aluminiu cu minim 3 camere si  bariera termica grosimea minim 70mm, Geam tripan (bicameral 4i-12-4-12-4i SAU 4i-12-4-12-4s (Low-e/4s pentru orientare sudica inclusiv furnitura necesara in complect)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Glafuri montate la ferestre din aluminiu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9,3000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CL20A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Grile de ventilatie din PVC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1.2.1.5. Glafuri interioare si exterioare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239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ciment: glafuri de ferestre exterioare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19,2000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CN11B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exterioare cu vopsea pe baza de polimeri acrilici in dispersie apoasa,  aplicate in 3 straturi la fatade executate pe tencuiala driscuita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1.2.1.6. Retele de incalzire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radiatoare de pozitie pentru desfiintare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RpCU05G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strapungerilor pentru conducte sau tiranti in pereti din zidarie de caramida de 26 -50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rPr>
          <w:trHeight w:val="767"/>
        </w:trPr>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Matarea golurilor in pereti, cu mortar de ipsos, dupa instalatii sau consolidari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25,0 mm. Teava din polipropilena PP-R/FB/PP-R PN20 armata cu fibra de sticla 025x3.5, VTp.700.FB20.25</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IC38H</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25,0 mm teu 25x25x25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252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2 imbinari, din polipropilena imbinate prin polifusiune cu teava din polipropilena armata, avind diametrul exterior de 25,0 mm cot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32,0 mm. Teava din polipropilena PP-R/FB/PP-R PN20 armata cu fibra de sticla 032x4.4, VTp.700.FB20.32</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IC38I</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32,0 mm teu 32x25x32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Bratara pentru fixarea conductelor de alimentare cu 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IB20B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Elemente de sustinere pentru corpuri de incalzire, montat pe zid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Radiatoare din aluminiu, BIMETAL h=500 corpul de radiator avind 25 elemente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Supapa aerisire Robinet maevschi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cu ventil cu dublu reglaj (SET TUR-RETUR) pentru instalatii de incalzire central, avind diametrul nominal de 3/8" -1/2"  ATENTIE (Robinet cu cap termostatic Danfoss 1/2 coltar)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1.2.1.7. Ventilatia cu recuperare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RCsB30P</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Forarea gaurilor strapunse in constructii din beton marca pina la 500, utilizind masina cu foreza-carota diamantata cu diametrul  de: 170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VC29A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recuperatorului de caldura pentru ventilarea incaperilor cu volum de aer de 70 m3/ora de tip PRANA 150 sau analogic (MANOPERA)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1.2.1.8.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263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1.2.2. Bufet grupa Puisorii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1.2.2.1.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placi PVC.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Placarea suprafetelor cu un strat de PGC cu 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1.2.2.2.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RpCR32A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tapetelor din hirtie lavabila sau semilavabila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RpCM33A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placajelor din faianta, gresie, ceramica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CF02A5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Tencuieli interioare de 2 cm grosime, driscuite, executate manual, la pereti sau stilpi, pe suprafete plane cu mortar var-ciment marca M 25-T pentru </w:t>
            </w:r>
            <w:r w:rsidRPr="003C2D73">
              <w:rPr>
                <w:rFonts w:ascii="Times New Roman" w:hAnsi="Times New Roman" w:cs="Times New Roman"/>
                <w:lang w:val="en-US"/>
              </w:rPr>
              <w:lastRenderedPageBreak/>
              <w:t>sprit si mortar M 10-T pentru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277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CI22B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1.2.2.3. Pardosele (ATENTIE Pardosele calde)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RpCK41C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din covor din PVC pe suport sau fara suport textil, mocheta, etc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IzF10A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termoizolator la terase, acoperisuri si plansee, din placi polisterol XPS cu nuturi si folie  1200x700x45mm, prevazute pentru pardosele calde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Strat suport pentru pardoseli executat din mortar din ciment M 100-T de 3 cm grosime cu fata driscuita fin.Diferenta in plus sau in minus pentru fiecare 0,5 cm de strat suport din mortar M 100-T,  se adauga </w:t>
            </w:r>
            <w:r w:rsidRPr="003C2D73">
              <w:rPr>
                <w:rFonts w:ascii="Times New Roman" w:hAnsi="Times New Roman" w:cs="Times New Roman"/>
                <w:lang w:val="en-US"/>
              </w:rPr>
              <w:lastRenderedPageBreak/>
              <w:t>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289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CG47D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 (Forma,Tipul, Culoarea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1.2.2.4. Lucrari tehnico-sanitare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RpSC05A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unui lavoar de faianta, inclusiv accesoriile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polocrorura de vinil (PVC) neplastifiat tip usor avind diametru de 32 mm - 50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RpSC23A1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Spalator cu picurator (cu 2 compartimente) pentru vase, din inox</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Baterie amestecatoare cu brat basculant stativa pentru lavoar sau spalator, indiferent de modul de inchidere, inclusiv pentru handicapati,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de reglaj, drept sau coltar, montat inaintea armaturii de la obiectele sanitare, avind diametrul de 3/8" - 1/2"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PVC neplastifiata tip usor(U) pentru canalizare, imbinata prin lipire, montata aparent sau ingropata sub pardoseala,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SA20A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material plastic imbinata prin sudura prin electrofuziune, in conducte de legatura la obiecte sanitare la cladiri de locuit si social culturale, avind diametrul de 20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Bratara pentru fixarea conductelor de alimentare cu 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1.2.2.5.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301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1.2.3. Antreu grupa Puisorii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1.2.3.1.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placi PVC.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Placarea suprafetelor cu un strat de PGC cu 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CJ04B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Baghete din polisteren montate  la imbinari pereti,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1.2.3.2.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captuseli din USB</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RpCR32A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tapetelor din hirtie lavabila sau semilavabila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Tencuieli interioare de 2 cm grosime, driscuite, </w:t>
            </w:r>
            <w:r w:rsidRPr="003C2D73">
              <w:rPr>
                <w:rFonts w:ascii="Times New Roman" w:hAnsi="Times New Roman" w:cs="Times New Roman"/>
                <w:lang w:val="en-US"/>
              </w:rPr>
              <w:lastRenderedPageBreak/>
              <w:t>executate manual, la pereti sau stilpi, pe suprafete plane cu mortar de ciment-var  marca M 100-T 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316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51,8000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 xml:space="preserve">1.2.3.3. Pardosele </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plinte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9,6300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RpCK41C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din covor din PVC pe suport sau fara suport textil, mocheta, etc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IzF10A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termoizolator la terase, acoperisuri si plansee, din placi polisterol XPS (Pentru ajustarea cotelor pardoselelor)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Strat suport pentru pardoseli executat din mortar din ciment M 100-T de 3 cm grosime cu fata driscuita </w:t>
            </w:r>
            <w:r w:rsidRPr="003C2D73">
              <w:rPr>
                <w:rFonts w:ascii="Times New Roman" w:hAnsi="Times New Roman" w:cs="Times New Roman"/>
                <w:lang w:val="en-US"/>
              </w:rPr>
              <w:lastRenderedPageBreak/>
              <w:t>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328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fin.Diferenta in plus sau in minus pentru fiecare 0,5 cm de strat suport din mortar M 100-T,  se adauga 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acoperirii antibacteriale din vinil omogen (linoleum medical), la pardoseli  cu grosimea minimum de 2,5 mm, (Culoarea si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Plinte din PVC in incaperi cu suprafete mai mari de 16 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9,6300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1.2.3.4. Timplarie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RpCO56A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timplarie din lemn (usi, ferestre, pervazuri,glafuri.)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9,4000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CK07B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Pervazuri  din PVC montate  ferestre (Latimea 400mm)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 (ATENTIE Usi confectionate din profile de aluminiu de tip Alutech sau analogic cu latimea fetei profilului de cercevea nu mai mica de 60mm, furnitura inclusa minim 3 reactiuni, umplutura va fi realizata din HPL,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CK19A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Ferestre din aluminiu cu unul sau mai multe canaturi la constructii cu inaltimi pina la 35 m inclusiv avind suprafata tocului  pina la 3,00 mp inclusiv (ATENTIE Profil aluminiu cu minim 3 camere si  bariera termica grosimea minim 70mm, Geam tripan (bicameral 4i-12-4-12-4i SAU 4i-12-4-12-4s (Low-e/4s pentru orientare sudica inclusiv furnitura necesara in complect)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Glafuri montate la ferestre din aluminiu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3,3500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1.2.3.5. Glafuri interioare si exterioare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Driscuire continua a suprafetei (tencuiala de un </w:t>
            </w:r>
            <w:r w:rsidRPr="003C2D73">
              <w:rPr>
                <w:rFonts w:ascii="Times New Roman" w:hAnsi="Times New Roman" w:cs="Times New Roman"/>
                <w:lang w:val="en-US"/>
              </w:rPr>
              <w:lastRenderedPageBreak/>
              <w:t>strat) cu amestec uscat de ipsos: glafuri de ferestre si usi plane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338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ciment: glafuri de ferestre exterioare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glafurilor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CN11B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exterioare cu vopsea pe baza de polimeri acrilici in dispersie apoasa,  aplicate in 3 straturi la fatade executate pe tencuiala driscuita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1.2.3.6. Retele de incalzire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radiatoare de pozitie pentru desfiintare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25,0 mm. Teava din polipropilena PP-R/FB/PP-R PN20 armata cu fibra de sticla 025x3.5, VTp.700.FB20.25</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Bratara pentru fixarea conductelor de alimentare cu 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IC38H</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25,0 mm teu 25x25x25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2 imbinari, din polipropilena imbinate prin polifusiune cu teava din polipropilena armata, avind diametrul exterior de 25,0 mm cot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350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IB20B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Elemente de sustinere pentru corpuri de incalzire, montat pe zid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Radiatoare din aluminiu, BIMETAL h=500 corpul de radiator avind 25 elemente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Supapa aerisire Robinet maevschi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cu ventil cu dublu reglaj (SET TUR-RETUR) pentru instalatii de incalzire central, avind diametrul nominal de 3/8" -1/2"  ATENTIE (Robinet cu cap termostatic Danfoss 1/2 coltar)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1.2.3.7.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 xml:space="preserve">1.3. Spalatoria </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1.3.1. Tavan</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intr-un strat, la pereti cu solutie Anti-mucegai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СF59D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Placarea suprafetelor cu un strat de PGC Hidrofob cu executarea carcasei metalice simple plane, cu inaltimea pina la 4 m: tavane fara izolatie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pentru lucrari la interior "Mesterul Manole"  grosime 0,5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1.3.2. Pereti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363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RpCM33A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placajelor din faianta, gresie, ceramica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Desfaceri de tencuieli interioare sau exterioare driscuite la pereti sau tavane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52,8000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"Betonocontact" intr-un strat, la pereti si tavane interioare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52,8000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52,8000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CF02A5 K=4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52,8000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CI22B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52,8000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 xml:space="preserve">1.3.3. Pardosele </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RpCM33A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placajelor din faianta, gresie, ceramica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CG01A1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fin.Diferenta in plus sau in minus pentru fiecare 0,5 cm de strat suport din mortar M 100-T,  se adauga sau se scade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CG47D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 (Forma,Tipul, Culoarea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rPr>
          <w:trHeight w:val="767"/>
        </w:trPr>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1.3.4. Lucrari tehnico-sanitare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ind w:left="-113" w:right="-108"/>
              <w:jc w:val="center"/>
              <w:rPr>
                <w:rFonts w:ascii="Times New Roman" w:hAnsi="Times New Roman" w:cs="Times New Roman"/>
                <w:b/>
                <w:lang w:val="en-US"/>
              </w:rPr>
            </w:pPr>
            <w:r w:rsidRPr="003C2D73">
              <w:rPr>
                <w:rFonts w:ascii="Times New Roman" w:hAnsi="Times New Roman" w:cs="Times New Roman"/>
                <w:b/>
                <w:lang w:val="ro-RO"/>
              </w:rPr>
              <w:t>Unitatea de masura</w:t>
            </w:r>
          </w:p>
        </w:tc>
        <w:tc>
          <w:tcPr>
            <w:tcW w:w="1302" w:type="dxa"/>
          </w:tcPr>
          <w:p w:rsidR="006B6985" w:rsidRPr="003C2D73" w:rsidRDefault="006B6985" w:rsidP="006B6985">
            <w:pPr>
              <w:ind w:left="-113"/>
              <w:jc w:val="center"/>
              <w:rPr>
                <w:rFonts w:ascii="Times New Roman" w:hAnsi="Times New Roman" w:cs="Times New Roman"/>
                <w:b/>
                <w:lang w:val="en-US"/>
              </w:rPr>
            </w:pPr>
            <w:r w:rsidRPr="003C2D73">
              <w:rPr>
                <w:rFonts w:ascii="Times New Roman" w:hAnsi="Times New Roman" w:cs="Times New Roman"/>
                <w:b/>
                <w:lang w:val="en-US"/>
              </w:rPr>
              <w:t>Volum</w:t>
            </w: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374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RpSB01C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tuburilor si pieselor de legatura fasonate din fonta, pentru canalizare, cu diametrul de 100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RpSA03B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otel zincata existenta in interiorul cladirii, avind diametru de 1 1/4"-2"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radiatoare de pozitie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0,7200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din polocrorura de vinil (PVC) neplastifiat tip usor avind diametru de 32 mm - 50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RpIB12Aaplicativ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masinelor de spalat rufe (ATENTIE Se va remonta)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unei cazi de baie, inclusiv accesoriile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RpIB12Aaplicativ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masinelor de uscat rufe  (ATENTIE Se va remonta)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RpSC23A1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Spalator cu picurator (cu 1 chiuveta ATENTIE Inclusiv masa de lucru in complect confectionata din inox cu dm.(mm) 1500x600x800h) pentru vase, din inox</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Baterie amestecatoare cu brat basculant stativa pentru lavoar sau spalator, indiferent de modul de inchidere, inclusiv pentru handicapati,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RpSE25A 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masina de spalat rufe (ATENTIE Manopera, va fi remontat utilajul existent)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RpSE25A 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masina de uscat rufe (ATENTIE Manopera, va fi remontat utilajul existent)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RpSB13E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tevii din material plastic pentru canalizare, imbinata cu garnitura de cauciuc, montata aparent sau ingropat sub pardoseala, avind diametrul de 110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RpSB14E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piesei de legatura din material plastic pentru canalizare, imbinata cu garnitura de cauciuc, avind diametrul de 110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RpSB13C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tevii din material plastic pentru canalizare, imbinata cu garnitura de cauciuc, montata aparent sau ingropat sub pardoseala,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RpSB14C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Montarea piesei de legatura din material plastic </w:t>
            </w:r>
            <w:r w:rsidRPr="003C2D73">
              <w:rPr>
                <w:rFonts w:ascii="Times New Roman" w:hAnsi="Times New Roman" w:cs="Times New Roman"/>
                <w:lang w:val="en-US"/>
              </w:rPr>
              <w:lastRenderedPageBreak/>
              <w:t>pentru canalizare, imbinata cu garnitura de cauciuc,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389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RpSA19B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tevii din material plastic imbinata prin sudura prin polifuziune, la constructii industriale, avind diametrul de 20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Bratara pentru fixarea conductelor de alimentare cu apa si gaze, din otel sau PVC montata prin incastrare, conductele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25,0 mm. Teava din polipropilena PP-R/FB/PP-R PN20 armata cu fibra de sticla 025x3.5, VTp.700.FB20.25</w:t>
            </w:r>
            <w:r w:rsidRPr="003C2D73">
              <w:rPr>
                <w:rFonts w:ascii="Times New Roman" w:hAnsi="Times New Roman" w:cs="Times New Roman"/>
                <w:lang w:val="en-US"/>
              </w:rPr>
              <w:tab/>
              <w:t>, VALTEC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2 imbinari, din polipropilena imbinate prin polifusiune cu teava din polipropilena armata, avind diametrul exterior de 25,0 mm cot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IC38H</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3 imbinari, din polipropilena imbinate prin polifusiune cu teava din polipropilena armata, avind diametrul exterior de 25,0 mm teu 25x25x25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IB05C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Radiatoare din aluminiu, BIMETAL h=500 corpul de radiator avind 25 elemente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Supapa aerisire Robinet maevschi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cu ventil cu dublu reglaj (SET TUR-RETUR) pentru instalatii de incalzire central, avind diametrul nominal de 3/8" -1/2"  ATENTIE (Robinet cu cap termostatic Danfoss 1/2 coltar)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1.3.5. Ventilatia cu recuperare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RCsB30P</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Forarea gaurilor strapunse in constructii din beton marca pina la 500, utilizind masina cu foreza-carota diamantata cu diametrul  de: 170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VC29A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recuperatorului de caldura pentru ventilarea incaperilor cu volum de aer de 70 m3/ora de tip PRANA 150 sau analogic (MANOPERA)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1.3.6. Diverse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399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TrB05B2-3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incomode, avind peste 25 kg, pe distanta de 30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TsH92B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Incarcarea in auto: gunoi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TsI50B3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Transportarea gunoiului la distanta  de 13 km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1.4. Retele de incalzire in pardoseala pentru nivelul I a suprafetelor supuse reparatiei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RpCU05G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strapungerilor pentru conducte sau tiranti in pereti din zidarie de caramida de 26 -50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Matarea golurilor in pereti, cu mortar de ipsos, dupa instalatii sau consolidari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RpCU06C1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santurilor de pina la 5 cm adincime, in pereti din piatra sau beton armat de 5 x 50 cm2, pentru executarea mecanizata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RpCU07D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Matarea santurilor in pereti de pina la 50 cm2, dupa instalatii sau consolidari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12,6000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32,0 mm. Teava din polipropilena PP-R/FB/PP-R PN20 armata cu fibra de sticla 032x4.4, VTp.700.FB20.32</w:t>
            </w:r>
            <w:r w:rsidRPr="003C2D73">
              <w:rPr>
                <w:rFonts w:ascii="Times New Roman" w:hAnsi="Times New Roman" w:cs="Times New Roman"/>
                <w:lang w:val="en-US"/>
              </w:rPr>
              <w:tab/>
              <w:t>, VALTEC sau analogic (Racordarea sistemelor de incalzire in pardosea)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(fiting), cu 2 imbinari, din polipropilena imbinate prin polifusiune cu teava din polipropilena armata, avind diametrul exterior de 32,0 mm (Cot 90 grade)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IA52A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Cutie metalica pentru distribuitor INNOBOX INNA SPE-6 (55x114x11)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IA37B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de amestec podele calde TE-SA cu pompa Wilo Yonos Para RS25/7 sau analogic ATENTIE inclusiv cu senzor la distanta si cap termostatat. (Manopera)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IC46A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Distribuitor inox FERRO 1 6Circuite cu debitmetre complet echipat 16x1/2 SN-RZP10S  sau analogic (Manopera)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podele calde PE-RT Herz 16x2  cu 5 straturi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590,0000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1.5. Lucrari Exterioare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1.5.1. Scara principala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RpCS19B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dale din placi prefabricate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34,6500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RpCP44B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constructiilor metalice fara recuperarea materialelor Balustrada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24,2200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34,6500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RpCB18G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Demolarea betoanelor vechi cu mijloace mecanice, beton armat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3,4600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RpCD08A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plaselor sudate STM sau STNB la pereti si diafragme cu greutate pina la 3 kg/mp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43,3100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RpCL14A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Repararea treptelor din beton Bc 7,5 (B 100), turnat pe loc, executate brut pentru a fi placate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32,4000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CA02C01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Beton simplu turnat  in egalizari, pante, sape la inaltimi pina la 35 m inclusiv, preparat cu betoniera pe santier conform art. CA01,  turnare cu mijloace clasice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2,1700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cu cuart "Betonocontact" intr-un strat, la pereti exteriori la fatade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34,6500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CH01A1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Trepte exterioare din Klinker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32,4000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pardoselilor din Klinker fixate pe adeziv: dimensiunile placilor sub 40x40 cm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26,1900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RpCP17B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Mina curenta, din teava INOX</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1.5.2. Scara secundara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RpCS19B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dale din placi prefabricate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6,2700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RpCP44B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constructiilor metalice fara recuperarea materialelor Balustrada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16,1300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RpCK42A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6,2700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RpCB18G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Demolarea betoanelor vechi cu mijloace mecanice, beton armat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0,9400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427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RpCD08A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plaselor sudate STM sau STNB la pereti si diafragme cu greutate pina la 3 kg/mp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7,8300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RpCL14A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Repararea treptelor din beton Bc 7,5 (B 100), turnat pe loc, executate brut pentru a fi placate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CA02C01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Beton simplu turnat  in egalizari, pante, sape la inaltimi pina la 35 m inclusiv, preparat cu betoniera pe santier conform art. CA01,  turnare cu mijloace clasice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0,1700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cu cuart "Betonocontact" intr-un strat, la pereti exteriori la fatade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9,2700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CF05A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CN54B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grundului cu cuart "Gleta" intr-un strat, la pereti exteriori la fatade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CF30A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exterioare de 2-3 mm. grosime, executate manual. cu amestec "TINC" la pereti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CH01A1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Trepte exterioare din Klinker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20,9000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pardoselilor din Klinker fixate pe adeziv: dimensiunile placilor sub 40x40 cm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RpCP17B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Mina curenta, din teava INOX</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 LUCRARI DE REPARATIE A RETELELOR ELECTRICE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2.1. Grupa Gogoasa, Grupa Puisorii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2.1.1. Lucrari de constructie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RpCU05G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strapungerilor pentru conducte sau tiranti in pereti din zidarie de caramida de 26 -50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Matarea golurilor in pereti, cu mortar de ipsos, dupa instalatii sau consolidari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RpEE24A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Demontarea aparatelor electrice pentru curent tari : </w:t>
            </w:r>
            <w:r w:rsidRPr="003C2D73">
              <w:rPr>
                <w:rFonts w:ascii="Times New Roman" w:hAnsi="Times New Roman" w:cs="Times New Roman"/>
                <w:lang w:val="en-US"/>
              </w:rPr>
              <w:lastRenderedPageBreak/>
              <w:t>unipolare (intrerupatoare, )</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440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RpEF23A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de corpuri de iluminat orice tip, inclisiv tijele si globurile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RpED17A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cablurilor pentru energie electrica, cu sectiunea 16-35 mmp, montat liber in santuri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RpEC16C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Demontat loc de priza aparenta cu conductori din cupru sau aluminiu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2.1.2. Lucrari de montare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08-03-572-3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Tablou de distributie cu montare aparenta, cu carcasa si usa din metal,</w:t>
            </w:r>
          </w:p>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IP54, pentru 24 module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08-03-526-1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mono-, bi-, tripolar, montat pe constructii pe perete sau coloana, curent pina la 25 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08-02-146-1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pina la 35 kV, fixare cu cleme aplicate, masa 1 m pina la: 0,5 kg</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6,7400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446</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VVGng 3x1.5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350,0000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VVGng 3x2.5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320,0000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448</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AVVGng 5x10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08-03-594-11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Corp de iluminat cu lampi LED</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0,3600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Corp de iluminat pentru iluminatul general de interior destinat pentru incaperile</w:t>
            </w:r>
          </w:p>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 cu o clasa inalta a curateniei, Panou LED 40 W 595 x 595 x 35 mm LED 4000 K 4000 lm 220 - 240 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08-03-591-1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Intreruptor cu 1- 2 clape, tip neingropat, la instalatie deschisa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0,0800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452</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cu 2 clape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453</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cu 1 clape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08-03-591-9</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Priza de fisa tip neingropat, la instalatie inchisa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0,1800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455</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Priza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Doza universala incorporata, rotunda, pentru un post, pentru fixarea prizelor,</w:t>
            </w:r>
          </w:p>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 intrerupatoarelor, 60x65 mm, IP44</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457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Cutie de distributie, (pentru cabluri), IP44, cu montare incorporata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08-02-409-1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vinilplast pe contructii instalate, pe pereti si coloane, fixare cu scoabe, diametru pina la 25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PVC dm.20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PVC dm.16</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280,0000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Accesorii din metal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4,4000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2.1.3. Valoarea utilajului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Tablou de distributie cu montare aparenta, cu carcasa si usa din metal IP54 pentru 24 module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de sarcina VN 32 3P, 40A IEK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diferential AVDT32 2P, B16A, 10mA IEK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automat VA 47-29 1P, C10 IEK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automat VA 47-29 1P, B6 IEK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2.2. Spalatoria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2.2.1. Lucrari de constructie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RpCU05G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Executarea strapungerilor pentru conducte sau tiranti in pereti din zidarie de caramida de 26 -50 cm grosime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RpCU07A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Matarea golurilor in pereti, cu mortar de ipsos, dupa instalatii sau consolidari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RpEG17D</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tablourilor electrice: metalic din panou, dulap, celula, pupitru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RpEE24A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aparatelor electrice pentru curent tari : unipolare (intrerupatoare, )</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RpEF23A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de corpuri de iluminat orice tip, inclisiv tijele si globurile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RpED17A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Demontarea cablurilor pentru energie electrica, cu </w:t>
            </w:r>
            <w:r w:rsidRPr="003C2D73">
              <w:rPr>
                <w:rFonts w:ascii="Times New Roman" w:hAnsi="Times New Roman" w:cs="Times New Roman"/>
                <w:lang w:val="en-US"/>
              </w:rPr>
              <w:lastRenderedPageBreak/>
              <w:t>sectiunea 16-35 mmp, montat liber in santuri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473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RpEC16C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Demontat loc de priza aparenta cu conductori din cupru sau aluminiu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2.2.2. Lucrari de montare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08-03-572-3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Tablou de distributie cu montare aparenta, cu carcasa si usa din metal,</w:t>
            </w:r>
          </w:p>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IP54, pentru 12 module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08-03-526-1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mono-, bi-, tripolar, montat pe constructii pe perete sau coloana, curent pina la 25 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08-02-146-1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pina la 35 kV, fixare cu cleme aplicate, masa 1 m pina la: 0,5 kg</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0,6000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VVGng 3x1.5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478</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VVGng 3x2.5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08-02-146-2</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pina la 35 kV, fixare cu cleme aplicate, masa 1 m pina la: 1 kg</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480</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VVGng 5*4</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08-03-594-11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Corp de iluminat cu lampi LED</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Corp de iluminat pentru iluminatul general de interior destinat pentru incaperile</w:t>
            </w:r>
          </w:p>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 cu o clasa inalta a curateniei, Panou LED 40 W 595 x 595 x 35 mm LED 4000 K 4000 lm 220 - 240 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08-03-591-1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Intreruptor cu 2 clape, tip neingropat, la instalatie deschisa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484</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cu 2 clape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08-03-591-9</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Priza de fisa tip neingropat, la instalatie inchisa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486</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Priza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Doza universala incorporata, rotunda, pentru un post, pentru fixarea prizelor,</w:t>
            </w:r>
          </w:p>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 intrerupatoarelor, 60x65 mm, IP44</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Cutie de distributie, (pentru cabluri), IP44, cu montare incorporata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08-02-409-1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Teava din vinilplast pe contructii instalate, pe pereti si coloane, fixare cu scoabe, diametru pina la 25 </w:t>
            </w:r>
            <w:r w:rsidRPr="003C2D73">
              <w:rPr>
                <w:rFonts w:ascii="Times New Roman" w:hAnsi="Times New Roman" w:cs="Times New Roman"/>
                <w:lang w:val="en-US"/>
              </w:rPr>
              <w:lastRenderedPageBreak/>
              <w:t>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0,6000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490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PVC dm.25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Accesorii din metal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2.2.3. Valoarea utilajului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Tablou de distributie cu montare aparenta, cu carcasa si usa din metal IP54 pentru 12 module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automat modular, monopolar cu caracteristica "C", In=25A, Un=230V -DX3- IAM/1P/C-25A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diferential cu caracteristica "AC", bipolar, In=16A, Un=230V RX3-IADM/2P/C16/10mA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3. UTILAJ</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de amestec podele calde TE-SA cu pompa Wilo Yonos Para RS25/7 sau analogic ATENTIE inclusiv cu senzor la distanta si cap termostatat.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Distribuitor inox FERRO 1/6 Circuite cu debitmetre complet echipat 16x1/2 SN-RZP10S  sau analogic (Manopera)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6B6985">
            <w:pPr>
              <w:rPr>
                <w:rFonts w:ascii="Times New Roman" w:hAnsi="Times New Roman" w:cs="Times New Roman"/>
                <w:lang w:val="en-US"/>
              </w:rPr>
            </w:pPr>
            <w:r>
              <w:rPr>
                <w:rFonts w:ascii="Times New Roman" w:hAnsi="Times New Roman" w:cs="Times New Roman"/>
                <w:lang w:val="en-US"/>
              </w:rPr>
              <w:t>*</w:t>
            </w:r>
          </w:p>
        </w:tc>
        <w:tc>
          <w:tcPr>
            <w:tcW w:w="1564" w:type="dxa"/>
          </w:tcPr>
          <w:p w:rsidR="003C2D73" w:rsidRPr="003C2D73" w:rsidRDefault="003C2D73" w:rsidP="006B6985">
            <w:pPr>
              <w:rPr>
                <w:rFonts w:ascii="Times New Roman" w:hAnsi="Times New Roman" w:cs="Times New Roman"/>
                <w:lang w:val="en-US"/>
              </w:rPr>
            </w:pPr>
            <w:r>
              <w:rPr>
                <w:rFonts w:ascii="Times New Roman" w:hAnsi="Times New Roman" w:cs="Times New Roman"/>
                <w:lang w:val="en-US"/>
              </w:rPr>
              <w:t>*</w:t>
            </w:r>
          </w:p>
        </w:tc>
        <w:tc>
          <w:tcPr>
            <w:tcW w:w="5245" w:type="dxa"/>
          </w:tcPr>
          <w:p w:rsidR="003C2D73" w:rsidRPr="003C2D73" w:rsidRDefault="003C2D73" w:rsidP="006B6985">
            <w:pPr>
              <w:rPr>
                <w:rFonts w:ascii="Times New Roman" w:hAnsi="Times New Roman" w:cs="Times New Roman"/>
                <w:lang w:val="en-US"/>
              </w:rPr>
            </w:pPr>
            <w:r>
              <w:rPr>
                <w:rFonts w:ascii="Times New Roman" w:hAnsi="Times New Roman" w:cs="Times New Roman"/>
                <w:lang w:val="en-US"/>
              </w:rPr>
              <w:t>*</w:t>
            </w:r>
          </w:p>
        </w:tc>
        <w:tc>
          <w:tcPr>
            <w:tcW w:w="1108" w:type="dxa"/>
          </w:tcPr>
          <w:p w:rsidR="003C2D73" w:rsidRPr="003C2D73" w:rsidRDefault="003C2D73" w:rsidP="006B6985">
            <w:pPr>
              <w:jc w:val="center"/>
              <w:rPr>
                <w:rFonts w:ascii="Times New Roman" w:hAnsi="Times New Roman" w:cs="Times New Roman"/>
                <w:lang w:val="en-US"/>
              </w:rPr>
            </w:pPr>
            <w:r>
              <w:rPr>
                <w:rFonts w:ascii="Times New Roman" w:hAnsi="Times New Roman" w:cs="Times New Roman"/>
                <w:lang w:val="en-US"/>
              </w:rPr>
              <w:t>*</w:t>
            </w:r>
          </w:p>
        </w:tc>
        <w:tc>
          <w:tcPr>
            <w:tcW w:w="1302" w:type="dxa"/>
          </w:tcPr>
          <w:p w:rsidR="003C2D73" w:rsidRDefault="003C2D73" w:rsidP="006B6985">
            <w:pPr>
              <w:jc w:val="center"/>
              <w:rPr>
                <w:rFonts w:ascii="Times New Roman" w:hAnsi="Times New Roman" w:cs="Times New Roman"/>
                <w:lang w:val="en-US"/>
              </w:rPr>
            </w:pPr>
            <w:r>
              <w:rPr>
                <w:rFonts w:ascii="Times New Roman" w:hAnsi="Times New Roman" w:cs="Times New Roman"/>
                <w:lang w:val="en-US"/>
              </w:rPr>
              <w:t>*</w:t>
            </w: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Pr="003C2D73" w:rsidRDefault="004D2813"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ind w:right="-108"/>
              <w:rPr>
                <w:rFonts w:ascii="Times New Roman" w:hAnsi="Times New Roman" w:cs="Times New Roman"/>
                <w:b/>
                <w:lang w:val="en-US"/>
              </w:rPr>
            </w:pPr>
            <w:r w:rsidRPr="003C2D73">
              <w:rPr>
                <w:rFonts w:ascii="Times New Roman" w:hAnsi="Times New Roman" w:cs="Times New Roman"/>
                <w:b/>
                <w:lang w:val="en-US"/>
              </w:rPr>
              <w:lastRenderedPageBreak/>
              <w:t>Lot 2</w:t>
            </w:r>
          </w:p>
        </w:tc>
        <w:tc>
          <w:tcPr>
            <w:tcW w:w="1564" w:type="dxa"/>
          </w:tcPr>
          <w:p w:rsidR="006B6985" w:rsidRPr="003C2D73" w:rsidRDefault="006B6985" w:rsidP="006B6985">
            <w:pPr>
              <w:ind w:right="-57"/>
              <w:rPr>
                <w:rFonts w:ascii="Times New Roman" w:hAnsi="Times New Roman" w:cs="Times New Roman"/>
                <w:b/>
              </w:rPr>
            </w:pPr>
          </w:p>
        </w:tc>
        <w:tc>
          <w:tcPr>
            <w:tcW w:w="5245" w:type="dxa"/>
          </w:tcPr>
          <w:p w:rsidR="006B6985" w:rsidRPr="003C2D73" w:rsidRDefault="006B6985" w:rsidP="006B6985">
            <w:pPr>
              <w:ind w:right="-57"/>
              <w:rPr>
                <w:rFonts w:ascii="Times New Roman" w:hAnsi="Times New Roman" w:cs="Times New Roman"/>
                <w:b/>
              </w:rPr>
            </w:pPr>
            <w:r w:rsidRPr="003C2D73">
              <w:rPr>
                <w:rFonts w:ascii="Times New Roman" w:hAnsi="Times New Roman" w:cs="Times New Roman"/>
                <w:b/>
                <w:bCs/>
                <w:lang w:val="en-US"/>
              </w:rPr>
              <w:t xml:space="preserve">Grădinița de copii nr. 3 din mun. Strășeni </w:t>
            </w: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4D2813" w:rsidRPr="003C2D73" w:rsidTr="006B6985">
        <w:tblPrEx>
          <w:tblLook w:val="04A0" w:firstRow="1" w:lastRow="0" w:firstColumn="1" w:lastColumn="0" w:noHBand="0" w:noVBand="1"/>
        </w:tblPrEx>
        <w:tc>
          <w:tcPr>
            <w:tcW w:w="704" w:type="dxa"/>
          </w:tcPr>
          <w:p w:rsidR="004D2813" w:rsidRPr="003C2D73" w:rsidRDefault="004D2813" w:rsidP="006B6985">
            <w:pPr>
              <w:ind w:right="-108"/>
              <w:rPr>
                <w:rFonts w:ascii="Times New Roman" w:hAnsi="Times New Roman" w:cs="Times New Roman"/>
                <w:b/>
                <w:lang w:val="en-US"/>
              </w:rPr>
            </w:pPr>
          </w:p>
        </w:tc>
        <w:tc>
          <w:tcPr>
            <w:tcW w:w="1564" w:type="dxa"/>
          </w:tcPr>
          <w:p w:rsidR="004D2813" w:rsidRPr="003C2D73" w:rsidRDefault="004D2813" w:rsidP="006B6985">
            <w:pPr>
              <w:ind w:right="-57"/>
              <w:rPr>
                <w:rFonts w:ascii="Times New Roman" w:hAnsi="Times New Roman" w:cs="Times New Roman"/>
                <w:b/>
              </w:rPr>
            </w:pPr>
          </w:p>
        </w:tc>
        <w:tc>
          <w:tcPr>
            <w:tcW w:w="5245" w:type="dxa"/>
          </w:tcPr>
          <w:p w:rsidR="004D2813" w:rsidRPr="003C2D73" w:rsidRDefault="004D2813" w:rsidP="006B6985">
            <w:pPr>
              <w:ind w:right="-57"/>
              <w:rPr>
                <w:rFonts w:ascii="Times New Roman" w:hAnsi="Times New Roman" w:cs="Times New Roman"/>
                <w:b/>
                <w:bCs/>
                <w:lang w:val="en-US"/>
              </w:rPr>
            </w:pPr>
          </w:p>
        </w:tc>
        <w:tc>
          <w:tcPr>
            <w:tcW w:w="1108" w:type="dxa"/>
          </w:tcPr>
          <w:p w:rsidR="004D2813" w:rsidRPr="003C2D73" w:rsidRDefault="004D2813" w:rsidP="006B6985">
            <w:pPr>
              <w:jc w:val="center"/>
              <w:rPr>
                <w:rFonts w:ascii="Times New Roman" w:hAnsi="Times New Roman" w:cs="Times New Roman"/>
                <w:lang w:val="en-US"/>
              </w:rPr>
            </w:pPr>
          </w:p>
        </w:tc>
        <w:tc>
          <w:tcPr>
            <w:tcW w:w="1302" w:type="dxa"/>
          </w:tcPr>
          <w:p w:rsidR="004D2813" w:rsidRPr="003C2D73" w:rsidRDefault="004D2813"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p>
        </w:tc>
        <w:tc>
          <w:tcPr>
            <w:tcW w:w="1564" w:type="dxa"/>
          </w:tcPr>
          <w:p w:rsidR="006B6985" w:rsidRPr="003C2D73" w:rsidRDefault="006B6985" w:rsidP="006B6985">
            <w:pPr>
              <w:autoSpaceDE w:val="0"/>
              <w:autoSpaceDN w:val="0"/>
              <w:adjustRightInd w:val="0"/>
              <w:rPr>
                <w:rFonts w:ascii="Times New Roman" w:hAnsi="Times New Roman" w:cs="Times New Roman"/>
                <w:b/>
                <w:lang w:val="en-US"/>
              </w:rPr>
            </w:pPr>
            <w:r w:rsidRPr="003C2D73">
              <w:rPr>
                <w:rFonts w:ascii="Times New Roman" w:hAnsi="Times New Roman" w:cs="Times New Roman"/>
                <w:b/>
                <w:lang w:val="en-US"/>
              </w:rPr>
              <w:t>2.1.</w:t>
            </w:r>
          </w:p>
        </w:tc>
        <w:tc>
          <w:tcPr>
            <w:tcW w:w="5245" w:type="dxa"/>
          </w:tcPr>
          <w:p w:rsidR="006B6985" w:rsidRPr="003C2D73" w:rsidRDefault="006B6985" w:rsidP="006B6985">
            <w:pPr>
              <w:autoSpaceDE w:val="0"/>
              <w:autoSpaceDN w:val="0"/>
              <w:adjustRightInd w:val="0"/>
              <w:rPr>
                <w:rFonts w:ascii="Times New Roman" w:hAnsi="Times New Roman" w:cs="Times New Roman"/>
                <w:b/>
                <w:lang w:val="en-US"/>
              </w:rPr>
            </w:pPr>
            <w:r w:rsidRPr="003C2D73">
              <w:rPr>
                <w:rFonts w:ascii="Times New Roman" w:hAnsi="Times New Roman" w:cs="Times New Roman"/>
                <w:b/>
                <w:lang w:val="en-US"/>
              </w:rPr>
              <w:t>Reparația capitală a grupei creșă “Gogoșica” la Grădinița de Copii nr. 3, din mun. Strășeni.</w:t>
            </w: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ind w:left="-113" w:right="-108"/>
              <w:jc w:val="center"/>
              <w:rPr>
                <w:rFonts w:ascii="Times New Roman" w:hAnsi="Times New Roman" w:cs="Times New Roman"/>
                <w:b/>
                <w:lang w:val="en-US"/>
              </w:rPr>
            </w:pPr>
            <w:r w:rsidRPr="003C2D73">
              <w:rPr>
                <w:rFonts w:ascii="Times New Roman" w:hAnsi="Times New Roman" w:cs="Times New Roman"/>
                <w:b/>
                <w:lang w:val="en-US"/>
              </w:rPr>
              <w:t>№</w:t>
            </w:r>
          </w:p>
          <w:p w:rsidR="006B6985" w:rsidRPr="003C2D73" w:rsidRDefault="006B6985" w:rsidP="006B6985">
            <w:pPr>
              <w:ind w:left="-113" w:right="-108"/>
              <w:jc w:val="center"/>
              <w:rPr>
                <w:rFonts w:ascii="Times New Roman" w:hAnsi="Times New Roman" w:cs="Times New Roman"/>
                <w:b/>
                <w:lang w:val="en-US"/>
              </w:rPr>
            </w:pPr>
            <w:r w:rsidRPr="003C2D73">
              <w:rPr>
                <w:rFonts w:ascii="Times New Roman" w:hAnsi="Times New Roman" w:cs="Times New Roman"/>
                <w:b/>
                <w:lang w:val="en-US"/>
              </w:rPr>
              <w:t>crt.</w:t>
            </w:r>
          </w:p>
        </w:tc>
        <w:tc>
          <w:tcPr>
            <w:tcW w:w="1564" w:type="dxa"/>
          </w:tcPr>
          <w:p w:rsidR="006B6985" w:rsidRPr="003C2D73" w:rsidRDefault="006B6985" w:rsidP="006B6985">
            <w:pPr>
              <w:ind w:left="-113" w:right="-108"/>
              <w:jc w:val="center"/>
              <w:rPr>
                <w:rFonts w:ascii="Times New Roman" w:hAnsi="Times New Roman" w:cs="Times New Roman"/>
                <w:b/>
                <w:lang w:val="en-US"/>
              </w:rPr>
            </w:pPr>
            <w:r w:rsidRPr="003C2D73">
              <w:rPr>
                <w:rFonts w:ascii="Times New Roman" w:hAnsi="Times New Roman" w:cs="Times New Roman"/>
                <w:b/>
                <w:lang w:val="ro-RO"/>
              </w:rPr>
              <w:t>Simbol</w:t>
            </w:r>
            <w:r w:rsidRPr="003C2D73">
              <w:rPr>
                <w:rFonts w:ascii="Times New Roman" w:hAnsi="Times New Roman" w:cs="Times New Roman"/>
                <w:b/>
                <w:lang w:val="en-US"/>
              </w:rPr>
              <w:t xml:space="preserve"> </w:t>
            </w:r>
            <w:r w:rsidRPr="003C2D73">
              <w:rPr>
                <w:rFonts w:ascii="Times New Roman" w:hAnsi="Times New Roman" w:cs="Times New Roman"/>
                <w:b/>
                <w:lang w:val="ro-RO"/>
              </w:rPr>
              <w:t>norme</w:t>
            </w:r>
            <w:r w:rsidRPr="003C2D73">
              <w:rPr>
                <w:rFonts w:ascii="Times New Roman" w:hAnsi="Times New Roman" w:cs="Times New Roman"/>
                <w:b/>
                <w:lang w:val="en-US"/>
              </w:rPr>
              <w:t xml:space="preserve"> </w:t>
            </w:r>
            <w:r w:rsidRPr="003C2D73">
              <w:rPr>
                <w:rFonts w:ascii="Times New Roman" w:hAnsi="Times New Roman" w:cs="Times New Roman"/>
                <w:b/>
                <w:lang w:val="ro-RO"/>
              </w:rPr>
              <w:t xml:space="preserve">şi Cod </w:t>
            </w:r>
            <w:r w:rsidRPr="003C2D73">
              <w:rPr>
                <w:rFonts w:ascii="Times New Roman" w:hAnsi="Times New Roman" w:cs="Times New Roman"/>
                <w:b/>
                <w:lang w:val="en-US"/>
              </w:rPr>
              <w:t xml:space="preserve"> </w:t>
            </w:r>
            <w:r w:rsidRPr="003C2D73">
              <w:rPr>
                <w:rFonts w:ascii="Times New Roman" w:hAnsi="Times New Roman" w:cs="Times New Roman"/>
                <w:b/>
                <w:lang w:val="ro-RO"/>
              </w:rPr>
              <w:t>resurse</w:t>
            </w:r>
          </w:p>
        </w:tc>
        <w:tc>
          <w:tcPr>
            <w:tcW w:w="5245" w:type="dxa"/>
          </w:tcPr>
          <w:p w:rsidR="006B6985" w:rsidRPr="003C2D73" w:rsidRDefault="006B6985" w:rsidP="006B6985">
            <w:pPr>
              <w:ind w:left="-113"/>
              <w:jc w:val="center"/>
              <w:rPr>
                <w:rFonts w:ascii="Times New Roman" w:hAnsi="Times New Roman" w:cs="Times New Roman"/>
                <w:b/>
                <w:lang w:val="ro-RO"/>
              </w:rPr>
            </w:pPr>
          </w:p>
          <w:p w:rsidR="006B6985" w:rsidRPr="003C2D73" w:rsidRDefault="006B6985" w:rsidP="006B6985">
            <w:pPr>
              <w:ind w:left="-113"/>
              <w:jc w:val="center"/>
              <w:rPr>
                <w:rFonts w:ascii="Times New Roman" w:hAnsi="Times New Roman" w:cs="Times New Roman"/>
                <w:b/>
                <w:lang w:val="en-US"/>
              </w:rPr>
            </w:pPr>
            <w:r w:rsidRPr="003C2D73">
              <w:rPr>
                <w:rFonts w:ascii="Times New Roman" w:hAnsi="Times New Roman" w:cs="Times New Roman"/>
                <w:b/>
                <w:lang w:val="ro-RO"/>
              </w:rPr>
              <w:t>Denumire lucrărilor</w:t>
            </w:r>
          </w:p>
        </w:tc>
        <w:tc>
          <w:tcPr>
            <w:tcW w:w="1108" w:type="dxa"/>
          </w:tcPr>
          <w:p w:rsidR="006B6985" w:rsidRPr="003C2D73" w:rsidRDefault="006B6985" w:rsidP="006B6985">
            <w:pPr>
              <w:ind w:left="-113" w:right="-108"/>
              <w:jc w:val="center"/>
              <w:rPr>
                <w:rFonts w:ascii="Times New Roman" w:hAnsi="Times New Roman" w:cs="Times New Roman"/>
                <w:b/>
                <w:lang w:val="en-US"/>
              </w:rPr>
            </w:pPr>
            <w:r w:rsidRPr="003C2D73">
              <w:rPr>
                <w:rFonts w:ascii="Times New Roman" w:hAnsi="Times New Roman" w:cs="Times New Roman"/>
                <w:b/>
                <w:lang w:val="ro-RO"/>
              </w:rPr>
              <w:t>Unitatea de masura</w:t>
            </w:r>
          </w:p>
        </w:tc>
        <w:tc>
          <w:tcPr>
            <w:tcW w:w="1302" w:type="dxa"/>
          </w:tcPr>
          <w:p w:rsidR="006B6985" w:rsidRPr="003C2D73" w:rsidRDefault="006B6985" w:rsidP="006B6985">
            <w:pPr>
              <w:ind w:left="-113"/>
              <w:jc w:val="center"/>
              <w:rPr>
                <w:rFonts w:ascii="Times New Roman" w:hAnsi="Times New Roman" w:cs="Times New Roman"/>
                <w:b/>
                <w:lang w:val="en-US"/>
              </w:rPr>
            </w:pPr>
            <w:r w:rsidRPr="003C2D73">
              <w:rPr>
                <w:rFonts w:ascii="Times New Roman" w:hAnsi="Times New Roman" w:cs="Times New Roman"/>
                <w:b/>
                <w:lang w:val="en-US"/>
              </w:rPr>
              <w:t>Volum</w:t>
            </w:r>
          </w:p>
        </w:tc>
      </w:tr>
      <w:tr w:rsidR="006B6985" w:rsidRPr="003C2D73" w:rsidTr="006B6985">
        <w:tblPrEx>
          <w:tblLook w:val="04A0" w:firstRow="1" w:lastRow="0" w:firstColumn="1" w:lastColumn="0" w:noHBand="0" w:noVBand="1"/>
        </w:tblPrEx>
        <w:trPr>
          <w:trHeight w:val="767"/>
        </w:trPr>
        <w:tc>
          <w:tcPr>
            <w:tcW w:w="704" w:type="dxa"/>
          </w:tcPr>
          <w:p w:rsidR="006B6985" w:rsidRPr="003C2D73" w:rsidRDefault="006B6985" w:rsidP="006B6985">
            <w:pPr>
              <w:ind w:right="-108"/>
              <w:jc w:val="cente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6B6985" w:rsidRPr="003C2D73" w:rsidRDefault="006B6985" w:rsidP="006B6985">
            <w:pPr>
              <w:ind w:left="-120" w:right="-108"/>
              <w:jc w:val="center"/>
              <w:rPr>
                <w:rFonts w:ascii="Times New Roman" w:hAnsi="Times New Roman" w:cs="Times New Roman"/>
                <w:lang w:val="en-US"/>
              </w:rPr>
            </w:pPr>
            <w:r w:rsidRPr="003C2D73">
              <w:rPr>
                <w:rFonts w:ascii="Times New Roman" w:hAnsi="Times New Roman" w:cs="Times New Roman"/>
                <w:lang w:val="en-US"/>
              </w:rPr>
              <w:t>2</w:t>
            </w:r>
          </w:p>
        </w:tc>
        <w:tc>
          <w:tcPr>
            <w:tcW w:w="5245" w:type="dxa"/>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3</w:t>
            </w:r>
          </w:p>
        </w:tc>
        <w:tc>
          <w:tcPr>
            <w:tcW w:w="1108" w:type="dxa"/>
          </w:tcPr>
          <w:p w:rsidR="006B6985" w:rsidRPr="003C2D73" w:rsidRDefault="006B6985" w:rsidP="006B6985">
            <w:pPr>
              <w:ind w:left="-108" w:right="-108"/>
              <w:jc w:val="center"/>
              <w:rPr>
                <w:rFonts w:ascii="Times New Roman" w:hAnsi="Times New Roman" w:cs="Times New Roman"/>
                <w:lang w:val="en-US"/>
              </w:rPr>
            </w:pPr>
            <w:r w:rsidRPr="003C2D73">
              <w:rPr>
                <w:rFonts w:ascii="Times New Roman" w:hAnsi="Times New Roman" w:cs="Times New Roman"/>
                <w:lang w:val="en-US"/>
              </w:rPr>
              <w:t>4</w:t>
            </w:r>
          </w:p>
        </w:tc>
        <w:tc>
          <w:tcPr>
            <w:tcW w:w="1302" w:type="dxa"/>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5</w:t>
            </w: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  Capitolul  1 Lucrari de reparatie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ind w:left="-108" w:right="-108"/>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 1.1.  Lucrari de reparatie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inainte de tencuiala cu "BETONOCONTACT"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311,76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311,76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311,76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314,56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314,56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 (pereti) si tocurile la ferestrea si usi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314,56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RpCJ06B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Coltare din aluminiu montate la ferestre si usi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2,80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CK29F</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97,71</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CI22B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  dimensiuni  placute: pina la 200 x 300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27,60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RpCK01B1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Repararea stratului-suport pentru pardoseli executat din mortar din ciment M 100-T de 3 cm grosime cu fata driscuita fin, pentru lucrari noi (refaceri totale)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97,71</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97,71</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CG56A1 k=5</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Corectia la norma CG56A: se scade la 1mm grosime:  k=5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-97,71</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CG36A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Pardoseli din placi laminat montale pe uscat cu pozarea stratului sintetic pe suport existent, inclusiv plintele de lemn si curatarea, in incaperii mai mare de 16 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97,71</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14,36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CK19A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Ferestre din aluminiu cu unul sau mai multe canaturi la constructii cu inaltimi pina la 35 m inclusiv avind suprafata tocului  pina la 3,00 mp inclusiv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5,78</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RCsB30P</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Forarea gaurilor strapunse in constructii din beton marca pina la 500, utilizind masina cu foreza-carota diamantata cu diametrul  de: 170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 xml:space="preserve">1.2. 1.2. Pardosea calda </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RpIF01A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Golirea instalatiei de incalzire centrala, in vederea executarii reparatiilor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RpIB12A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Demontari radiatoare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RpID19A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robinetilor sau fitingurilor din fonta sau otel pentru instalatii de incalzire centrala cu diametrul pina la 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RpIC18B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D=32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26,00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RpIC18A1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Demontarea tevii D=25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26,00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IB15A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Sistem de incalzire prin pardoseala in incaperi avind suprafata incalzita de pina la 100 mp, inclusiv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97,50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IzF10A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 cu nuturi  1000x500x35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97,50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ID07A 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Colector pentru podea calda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ID01B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Robinet Kit  de amestec 1 ' x3/4"</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IC40F aplicativ</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Garnitura  1" carton</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RpSE24A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NIPLU  bronz 1"M x3/4M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RpSE24A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NIPLU  bronz 1"M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racordare (TRECERE cu piulita metalica  32 x1" F alb)</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IC38G</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Suport  colector 1" dublu perechea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32,0 mm.//Teava  PPR   PN 25  D=32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IC38J</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Gerpex FERRO 16x2 mm cu filet 3/4 TP 99</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IC38J</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TEU  PPR 32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IC38J</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COT PPR 32 FF90*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IC53C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Olandez   PPR p/m  25 x3/4"  F</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IC53C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Olandez   PPR p/m  25 x 1"  F</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IC38J</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DOP  PPR D=32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IC38J</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MUFA  PPR 32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RpIF09A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Izolarea conductelor cu mansoane de izolatie speciala, introduse pe conducte, avind diametrul si grosimea de la D=32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1.3. 1.4. Lucrari sanitare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Teava din polietilena armata de inalta densitate sau </w:t>
            </w:r>
            <w:r w:rsidRPr="003C2D73">
              <w:rPr>
                <w:rFonts w:ascii="Times New Roman" w:hAnsi="Times New Roman" w:cs="Times New Roman"/>
                <w:lang w:val="en-US"/>
              </w:rPr>
              <w:lastRenderedPageBreak/>
              <w:t>polipropilena armata sau nearmata, montata in coloane la  instalatii de incalzire centrala, avind diametrul exterior de pina la 20,0 mm, inclusiv.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43</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COT d=20 mmla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SB08C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material plastic pentru canalizare, imbinata cu garnitura de cauciuc, montata aparent sau ingropat sub pardoseala,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SB09E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legatura (COT d=50 mm)din material plastic pentru canalizare, imbinata cu garnitura de cauciuc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SB09E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legatura (Trecere -teu d=50 mm)din material plastic pentru canalizare, imbinata cu garnitura de cauciuc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de serviciu, simplu sau dublu cu racord, indiferent de modul de inchidere, avind diametrul de 3/8" - 1/2"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SC04C1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Lavoar din semiportelan, portelan sanitar etc. inclusiv pentru  handicapati, avind teava de scurgere din plumb, montat pe piedestal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 ///viceu pentru copii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pentru lavoar sau spalator, indiferent de modul de inchidere, inclusiv pentru handicapati,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SC02A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Cada pentru dus din fonta emailata, tabla emailata, polimetacril etc.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TrB05A1-4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comode, avind sub 25 kg, pe distanta de 40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 Montarea utilajului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2.1. 1. Ventilare, incalzire, mobilier</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54</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Asamblarea echipamentului   5% din suma mobilierului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IA17A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Boiler vertical montat pe pardoseala, boilerul avind capacitatea de pina la 300 l, inclusiv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IA37A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Pompa de circulatie  65/130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Distribuitor/colector din cupru pentru racordarea corpurilor, aparatelor sau sistemelor de incalzire, la instalatia de incalzire cu tevi din material plastic, montat pe perete sau in casete avind diametrul de 1"x9 iesiri debitmetru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VC29A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Ventilatorului cu recuperare de tip PRAHA cu debit de aer 70m3/h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2.2. 1.3. Iluminat interior si retea electrica</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08-02-412-2</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Introducerea conductorilor in tevi si furtunuri metalice pozate: primul conductor monofir sau multifir in impletire comuna, sectiune sumara pina la 6 mm2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1,95</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VVGng LS 3 x 1.5 mm2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195,00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08-02-412-3</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Introducerea conductorilor in tevi si furtunuri metalice pozate: primul conductor monofir sau multifir in impletire comuna, sectiune sumara pina la 16 mm2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1,77</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VVGng LS 3 x 2.5 mm2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AVVGng 5x10 mm2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08-02-390-1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Canale din masa plastica cu latime: pina la 40 mm.  Cablu canal 16 x25x2000  PVC alb(de creat resursa)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0,02</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08-02-410-1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16 mm (de creat resursa)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1,75</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08-02-410-1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20 mm (de creat resursa)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1,60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Fisa euro cu ramificatie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08-03-591-8</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Priza unitara incorporata (de creat resursa)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0,01</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08-03-591-2</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Intreruptor cu o clapa incorporat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70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08-03-591-2</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Intreruptor cu doua  clapa incorporat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0,01</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Doze pentru fixarea prizelor si intrerupatoarelor 60 x65 IP 20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18,00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Cutii  de distributie pentru  cabluri IP 20 cu montare incorporata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08-03-594-16</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Corp de iluminat cu lampi luminescente in tavane suspendate, montat in piese inglobate, cantitate lampi, in corp de iluminat, 2///// Corp de iluminat cu lampi LED incadrabil IP 20,3600Lm, 32W 595 x595x11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0,25</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08-03-575-1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BA 47-29 1P/C10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08-03-575-1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BA 47-29 1P/B 6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08-03-575-1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AVDT 32 2P,B16A, 10mA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08-03-575-1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VN 32 3P 40A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08-02-370-1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Clipsa 22 x16 x6.8 mm, plastic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Curelusa 2.5 x98 mm, plastic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Conexiune forbox KASAN JH -0.5 16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Clema WAGO cu 2 poli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80,00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Clema WAGO cu 3 poli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Diblu 6 x40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3. Capitolul 2. Utilajul</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85</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Paturi copil cu saltele si perna 1440 x650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86</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1950 x400 x800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haine  1950 x550 x400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88</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Ecran calorifer 1400x750 x200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89</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Ecran calorifer 600x650 x200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90</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Mese activitate pentru copii cu 8 locuri reglabile  </w:t>
            </w:r>
            <w:r w:rsidRPr="003C2D73">
              <w:rPr>
                <w:rFonts w:ascii="Times New Roman" w:hAnsi="Times New Roman" w:cs="Times New Roman"/>
                <w:lang w:val="en-US"/>
              </w:rPr>
              <w:lastRenderedPageBreak/>
              <w:t>1000 x1600 xh450/580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91</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vestiar cu 5 usi cu scaun 1360 x340 x1500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92</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Cuier  prosoape cu 5 dspartituri 750 x120x750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93</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inventar 2100x400 x1000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94</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Etajera 1100 x380 x900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95</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Etajera  colturi rotungite1100 x380 x900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96</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Mobilier bucatarie 2m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Masa  educator 1150x1150x750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98</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Etajera jucarii 1100x1050x300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99</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Boiler pina la 100 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100</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Pompa 65/30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101</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distribuitor 1" x 9 iesiri debitmetru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102</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distribuitor 1" x 6 iesiri debitmetru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103</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Set distribuitor 1" x 5 iesiri debitmetru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104</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105</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BA 47-29 1P/C10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106</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BA 47-29 1P/B 6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AVDT 32 2P,B16A, 10mA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108</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Automat VN 32 3P 40A IEK</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109</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pret de piata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Corp de iluminat cu lampi LED incadrabil IP 20,3600Lm, 32W 595 x595x11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6B6985">
            <w:pPr>
              <w:rPr>
                <w:rFonts w:ascii="Times New Roman" w:hAnsi="Times New Roman" w:cs="Times New Roman"/>
                <w:lang w:val="en-US"/>
              </w:rPr>
            </w:pPr>
          </w:p>
        </w:tc>
        <w:tc>
          <w:tcPr>
            <w:tcW w:w="1564" w:type="dxa"/>
          </w:tcPr>
          <w:p w:rsidR="003C2D73" w:rsidRPr="003C2D73" w:rsidRDefault="003C2D73" w:rsidP="006B6985">
            <w:pPr>
              <w:rPr>
                <w:rFonts w:ascii="Times New Roman" w:hAnsi="Times New Roman" w:cs="Times New Roman"/>
                <w:lang w:val="en-US"/>
              </w:rPr>
            </w:pPr>
          </w:p>
        </w:tc>
        <w:tc>
          <w:tcPr>
            <w:tcW w:w="5245" w:type="dxa"/>
          </w:tcPr>
          <w:p w:rsidR="003C2D73" w:rsidRPr="003C2D73" w:rsidRDefault="003C2D73" w:rsidP="006B6985">
            <w:pPr>
              <w:rPr>
                <w:rFonts w:ascii="Times New Roman" w:hAnsi="Times New Roman" w:cs="Times New Roman"/>
                <w:lang w:val="en-US"/>
              </w:rPr>
            </w:pPr>
          </w:p>
        </w:tc>
        <w:tc>
          <w:tcPr>
            <w:tcW w:w="1108" w:type="dxa"/>
          </w:tcPr>
          <w:p w:rsidR="003C2D73" w:rsidRPr="003C2D73" w:rsidRDefault="003C2D73" w:rsidP="006B6985">
            <w:pPr>
              <w:jc w:val="center"/>
              <w:rPr>
                <w:rFonts w:ascii="Times New Roman" w:hAnsi="Times New Roman" w:cs="Times New Roman"/>
                <w:lang w:val="en-US"/>
              </w:rPr>
            </w:pPr>
          </w:p>
        </w:tc>
        <w:tc>
          <w:tcPr>
            <w:tcW w:w="1302" w:type="dxa"/>
          </w:tcPr>
          <w:p w:rsidR="003C2D73" w:rsidRDefault="003C2D7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Default="004D2813" w:rsidP="006B6985">
            <w:pPr>
              <w:jc w:val="center"/>
              <w:rPr>
                <w:rFonts w:ascii="Times New Roman" w:hAnsi="Times New Roman" w:cs="Times New Roman"/>
                <w:lang w:val="en-US"/>
              </w:rPr>
            </w:pPr>
          </w:p>
          <w:p w:rsidR="004D2813" w:rsidRPr="003C2D73" w:rsidRDefault="004D2813"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rPr>
          <w:trHeight w:val="228"/>
        </w:trPr>
        <w:tc>
          <w:tcPr>
            <w:tcW w:w="704" w:type="dxa"/>
          </w:tcPr>
          <w:p w:rsidR="006B6985" w:rsidRPr="003C2D73" w:rsidRDefault="006B6985" w:rsidP="006B6985">
            <w:pP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b/>
                <w:lang w:val="en-US"/>
              </w:rPr>
            </w:pPr>
            <w:r w:rsidRPr="003C2D73">
              <w:rPr>
                <w:rFonts w:ascii="Times New Roman" w:hAnsi="Times New Roman" w:cs="Times New Roman"/>
                <w:b/>
                <w:lang w:val="en-US"/>
              </w:rPr>
              <w:t>2.2</w:t>
            </w:r>
          </w:p>
        </w:tc>
        <w:tc>
          <w:tcPr>
            <w:tcW w:w="5245" w:type="dxa"/>
          </w:tcPr>
          <w:p w:rsidR="006B6985" w:rsidRPr="003C2D73" w:rsidRDefault="006B6985" w:rsidP="006B6985">
            <w:pPr>
              <w:rPr>
                <w:rFonts w:ascii="Times New Roman" w:hAnsi="Times New Roman" w:cs="Times New Roman"/>
                <w:b/>
                <w:lang w:val="en-US"/>
              </w:rPr>
            </w:pPr>
            <w:r w:rsidRPr="003C2D73">
              <w:rPr>
                <w:rFonts w:ascii="Times New Roman" w:hAnsi="Times New Roman" w:cs="Times New Roman"/>
                <w:b/>
                <w:lang w:val="en-US"/>
              </w:rPr>
              <w:t>Reparația capitală a grupei “Guguță” la Grădinița de Copii nr. 3, din  mun. Strășeni .</w:t>
            </w: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  Capitolul  1 Lucrari de reparatie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1.1. 1.1. lucrari de reparatie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inainte de tencuiala cu "BETONOCONTACT"</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CF50B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CF17C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CF57A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CN53A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CN06A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 (pereti) si tocurile la ferestrea si usi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343,00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RpCJ06B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13,20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Coltare din aluminiu montate la ferestre si usi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13,20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CF61A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2,80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CK29F</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121,32</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CI22B</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  dimensiuni  placute: pina la 200 x 300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24,16</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RpCK01B1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 xml:space="preserve">Repararea stratului-suport pentru pardoseli executat din mortar din ciment M 100-T de 3 cm grosime cu </w:t>
            </w:r>
            <w:r w:rsidRPr="003C2D73">
              <w:rPr>
                <w:rFonts w:ascii="Times New Roman" w:hAnsi="Times New Roman" w:cs="Times New Roman"/>
                <w:lang w:val="en-US"/>
              </w:rPr>
              <w:lastRenderedPageBreak/>
              <w:t>fata driscuita fin, pentru lucrari noi (refaceri totale)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121,32</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13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121,32</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CG56A1 k=5</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Corectia la norma CG56A: se scade la 1mm grosime:  k=5</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-121,32</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CG36A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Pardoseli din placi laminat montale pe uscat cu pozarea stratului sintetic pe suport existent, inclusiv plintele de lemn si curatarea, in incaperii mai mare de 16 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121,32</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CK21A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13,73</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RCsB30P</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Forarea gaurilor strapunse in constructii din beton marca pina la 500, utilizind masina cu foreza-carota diamantata cu diametrul  de: 170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1.2. 1.2 Lucrari de iluminare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RpEF01A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corpurilor de iluminat, Tip LED 600 x600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19,00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Plafoniera ///Corp de iluminat  600 x600 mm, inclusiv lampile pentru tavan armstrong</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19,00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cablurilor pentru energie electrica, instalate liber in santuri sau pe fundul canalelor, avind sectiunea conductorilor pina la 16 mmp</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250,00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cu conductoare din cupru cu izolatie PVC, VVGng-LS 3*1.5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rPr>
          <w:trHeight w:val="767"/>
        </w:trPr>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Cablu cu conductoare din cupru cu izolatie PVC, VVGng-LS 3*2.5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125,00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RpEA09A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elementelor de protectie din material plastic, aparent pe perete sau in canale, pentru mascarea conductorilor sau cablurilor electrice, avind dimensiunile 8x21 mm///canal -cablu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dublu</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25</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Intrerupator ordinar</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RpEE03A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prizelor duble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RpEE03A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prizelor ordinare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RpEG01A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tablourilor electrice</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RpEE15A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automatelor 16 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RpEE15A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automatelor 25 A</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1.3. 1.3. Lucrari sanitare</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IC36A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pina la 20,0 mm, inclusiv.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28,00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COT d=20 mmla 90*</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33</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TEU d=20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SB08C</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Teava din material plastic pentru canalizare, imbinata cu garnitura de cauciuc, montata aparent sau ingropat sub pardoseala, avind diametrul de 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SB09E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legatura (COT d=50 mm)din material plastic pentru canalizare, imbinata cu garnitura de cauciuc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36</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SB09E</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Piesa de legatura (Trecere -teu d=50 mm)din material plastic pentru canalizare, imbinata cu garnitura de cauciuc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SD01A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de serviciu, simplu sau dublu cu racord, indiferent de modul de inchidere, avind diametrul de 3/8" - 1/2"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SC04C1</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Lavoar din semiportelan, portelan sanitar etc. inclusiv pentru  handicapati, avind teava de scurgere din plumb, montat pe piedestal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Vas pentru closet, complet echipat, din semiportelan, portelan sanitar etc. inclusiv pentru handicapati, asezat pe pardoseala, cu rezervorul de apa montat la inaltime sau semiinaltime, avind sifonul interior tip S ///viceu pentru copii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SC07A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 xml:space="preserve">Vas pentru closet, complet echipat, din </w:t>
            </w:r>
            <w:r w:rsidRPr="003C2D73">
              <w:rPr>
                <w:rFonts w:ascii="Times New Roman" w:hAnsi="Times New Roman" w:cs="Times New Roman"/>
                <w:lang w:val="en-US"/>
              </w:rPr>
              <w:lastRenderedPageBreak/>
              <w:t>semiportelan, portelan sanitar etc. inclusiv pentru handicapati, asezat pe pardoseala, cu rezervorul de apa montat la inaltime sau semiinaltime, avind sifonul interior tip S</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41</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SD03A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Robinet pentru lavoar sau spalator, indiferent de modul de inchidere, inclusiv pentru handicapati, avind diametrul de 1/2"</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TrB05A1-4</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Transportul, prin purtare directa, al materialelor comode, avind sub 25 kg, pe distanta de 40 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2. Montarea utilajului</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43</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Asamblarea echipamentului   5% din suma mobilierului</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44</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IA17A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Boiler vertical montat pe pardoseala, boilerul avind capacitatea de pina la 300 l, inclusiv</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45</w:t>
            </w:r>
          </w:p>
        </w:tc>
        <w:tc>
          <w:tcPr>
            <w:tcW w:w="156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VC29A</w:t>
            </w: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Montarea Ventilatorului cu recuperare de tip PRAHA cu debit de aer 70m3/h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jc w:val="cente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b/>
                <w:bCs/>
                <w:lang w:val="en-US"/>
              </w:rPr>
            </w:pPr>
            <w:r w:rsidRPr="003C2D73">
              <w:rPr>
                <w:rFonts w:ascii="Times New Roman" w:hAnsi="Times New Roman" w:cs="Times New Roman"/>
                <w:b/>
                <w:bCs/>
                <w:lang w:val="en-US"/>
              </w:rPr>
              <w:t>3. Capitolul 2. Utilajul</w:t>
            </w:r>
          </w:p>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46</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Paturi copil cu saltele si perna 1440 x650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1950 x400 x800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48</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haine  1950 x550 x400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49</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Ecran calorifer 1400x750 x200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7,00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50</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Ecran calorifer 600x650 x200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51</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Mese activitate pentru copii cu 8 locuri reglabile  1000 x1600 xh450/580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52</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vestiar cu 5 usi cu scaun 1360 x340 x1500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53</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Cuier  prosoape cu 5 dspartituri 750 x120x750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54</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Dulap inventar 2100x400 x1000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55</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Etajera 1100 x380 x900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56</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Etajera  colturi rotungite1100 x380 x900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57</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Mobilier bucatarie 2m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lastRenderedPageBreak/>
              <w:t>58</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Masa  educator 1150x1150x750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59</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Etajera jucarii 1100x1050x300 mm</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60</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Boiler pina la 100 l</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61</w:t>
            </w:r>
          </w:p>
        </w:tc>
        <w:tc>
          <w:tcPr>
            <w:tcW w:w="1564" w:type="dxa"/>
          </w:tcPr>
          <w:p w:rsidR="006B6985" w:rsidRPr="003C2D73" w:rsidRDefault="006B6985" w:rsidP="006B6985">
            <w:pPr>
              <w:rPr>
                <w:rFonts w:ascii="Times New Roman" w:hAnsi="Times New Roman" w:cs="Times New Roman"/>
                <w:lang w:val="en-US"/>
              </w:rPr>
            </w:pPr>
          </w:p>
          <w:p w:rsidR="006B6985" w:rsidRPr="003C2D73" w:rsidRDefault="006B6985" w:rsidP="006B6985">
            <w:pPr>
              <w:rPr>
                <w:rFonts w:ascii="Times New Roman" w:hAnsi="Times New Roman" w:cs="Times New Roman"/>
                <w:lang w:val="en-US"/>
              </w:rPr>
            </w:pPr>
          </w:p>
        </w:tc>
        <w:tc>
          <w:tcPr>
            <w:tcW w:w="5245" w:type="dxa"/>
            <w:vAlign w:val="center"/>
          </w:tcPr>
          <w:p w:rsidR="006B6985" w:rsidRPr="003C2D73" w:rsidRDefault="006B6985" w:rsidP="006B6985">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6B6985" w:rsidRPr="003C2D73" w:rsidRDefault="006B6985" w:rsidP="006B6985">
            <w:pPr>
              <w:rPr>
                <w:rFonts w:ascii="Times New Roman" w:hAnsi="Times New Roman" w:cs="Times New Roman"/>
                <w:lang w:val="en-US"/>
              </w:rPr>
            </w:pPr>
          </w:p>
        </w:tc>
        <w:tc>
          <w:tcPr>
            <w:tcW w:w="1108" w:type="dxa"/>
            <w:vAlign w:val="center"/>
          </w:tcPr>
          <w:p w:rsidR="006B6985" w:rsidRPr="003C2D73" w:rsidRDefault="006B6985" w:rsidP="006B6985">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6B6985" w:rsidRPr="003C2D73" w:rsidRDefault="006B6985" w:rsidP="006B6985">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6B6985" w:rsidRPr="003C2D73" w:rsidRDefault="006B6985"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lang w:val="en-US"/>
              </w:rPr>
            </w:pPr>
          </w:p>
        </w:tc>
        <w:tc>
          <w:tcPr>
            <w:tcW w:w="5245" w:type="dxa"/>
          </w:tcPr>
          <w:p w:rsidR="006B6985" w:rsidRPr="003C2D73" w:rsidRDefault="006B6985" w:rsidP="006B6985">
            <w:pPr>
              <w:rPr>
                <w:rFonts w:ascii="Times New Roman" w:hAnsi="Times New Roman" w:cs="Times New Roman"/>
                <w:lang w:val="en-US"/>
              </w:rPr>
            </w:pP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6B6985">
            <w:pPr>
              <w:rPr>
                <w:rFonts w:ascii="Times New Roman" w:hAnsi="Times New Roman" w:cs="Times New Roman"/>
                <w:lang w:val="en-US"/>
              </w:rPr>
            </w:pPr>
          </w:p>
        </w:tc>
        <w:tc>
          <w:tcPr>
            <w:tcW w:w="1564" w:type="dxa"/>
          </w:tcPr>
          <w:p w:rsidR="003C2D73" w:rsidRPr="003C2D73" w:rsidRDefault="003C2D73" w:rsidP="006B6985">
            <w:pPr>
              <w:rPr>
                <w:rFonts w:ascii="Times New Roman" w:hAnsi="Times New Roman" w:cs="Times New Roman"/>
                <w:lang w:val="en-US"/>
              </w:rPr>
            </w:pPr>
          </w:p>
        </w:tc>
        <w:tc>
          <w:tcPr>
            <w:tcW w:w="5245" w:type="dxa"/>
          </w:tcPr>
          <w:p w:rsidR="003C2D73" w:rsidRPr="003C2D73" w:rsidRDefault="003C2D73" w:rsidP="006B6985">
            <w:pPr>
              <w:rPr>
                <w:rFonts w:ascii="Times New Roman" w:hAnsi="Times New Roman" w:cs="Times New Roman"/>
                <w:lang w:val="en-US"/>
              </w:rPr>
            </w:pPr>
          </w:p>
        </w:tc>
        <w:tc>
          <w:tcPr>
            <w:tcW w:w="1108" w:type="dxa"/>
          </w:tcPr>
          <w:p w:rsidR="003C2D73" w:rsidRPr="003C2D73" w:rsidRDefault="003C2D73" w:rsidP="006B6985">
            <w:pPr>
              <w:jc w:val="center"/>
              <w:rPr>
                <w:rFonts w:ascii="Times New Roman" w:hAnsi="Times New Roman" w:cs="Times New Roman"/>
                <w:lang w:val="en-US"/>
              </w:rPr>
            </w:pPr>
          </w:p>
        </w:tc>
        <w:tc>
          <w:tcPr>
            <w:tcW w:w="1302" w:type="dxa"/>
          </w:tcPr>
          <w:p w:rsidR="003C2D73" w:rsidRPr="003C2D73" w:rsidRDefault="003C2D73" w:rsidP="006B6985">
            <w:pPr>
              <w:jc w:val="center"/>
              <w:rPr>
                <w:rFonts w:ascii="Times New Roman" w:hAnsi="Times New Roman" w:cs="Times New Roman"/>
                <w:lang w:val="en-US"/>
              </w:rPr>
            </w:pPr>
          </w:p>
        </w:tc>
      </w:tr>
      <w:tr w:rsidR="006B6985" w:rsidRPr="003C2D73" w:rsidTr="006B6985">
        <w:tblPrEx>
          <w:tblLook w:val="04A0" w:firstRow="1" w:lastRow="0" w:firstColumn="1" w:lastColumn="0" w:noHBand="0" w:noVBand="1"/>
        </w:tblPrEx>
        <w:tc>
          <w:tcPr>
            <w:tcW w:w="704" w:type="dxa"/>
          </w:tcPr>
          <w:p w:rsidR="006B6985" w:rsidRPr="003C2D73" w:rsidRDefault="006B6985" w:rsidP="006B6985">
            <w:pPr>
              <w:rPr>
                <w:rFonts w:ascii="Times New Roman" w:hAnsi="Times New Roman" w:cs="Times New Roman"/>
                <w:lang w:val="en-US"/>
              </w:rPr>
            </w:pPr>
          </w:p>
        </w:tc>
        <w:tc>
          <w:tcPr>
            <w:tcW w:w="1564" w:type="dxa"/>
          </w:tcPr>
          <w:p w:rsidR="006B6985" w:rsidRPr="003C2D73" w:rsidRDefault="006B6985" w:rsidP="006B6985">
            <w:pPr>
              <w:rPr>
                <w:rFonts w:ascii="Times New Roman" w:hAnsi="Times New Roman" w:cs="Times New Roman"/>
                <w:b/>
                <w:lang w:val="en-US"/>
              </w:rPr>
            </w:pPr>
            <w:r w:rsidRPr="003C2D73">
              <w:rPr>
                <w:rFonts w:ascii="Times New Roman" w:hAnsi="Times New Roman" w:cs="Times New Roman"/>
                <w:b/>
                <w:lang w:val="en-US"/>
              </w:rPr>
              <w:t xml:space="preserve">2.3. </w:t>
            </w:r>
          </w:p>
        </w:tc>
        <w:tc>
          <w:tcPr>
            <w:tcW w:w="5245" w:type="dxa"/>
          </w:tcPr>
          <w:p w:rsidR="006B6985" w:rsidRPr="003C2D73" w:rsidRDefault="006B6985" w:rsidP="006B6985">
            <w:pPr>
              <w:autoSpaceDE w:val="0"/>
              <w:autoSpaceDN w:val="0"/>
              <w:adjustRightInd w:val="0"/>
              <w:rPr>
                <w:rFonts w:ascii="Times New Roman" w:hAnsi="Times New Roman" w:cs="Times New Roman"/>
                <w:b/>
                <w:lang w:val="en-US"/>
              </w:rPr>
            </w:pPr>
            <w:r w:rsidRPr="003C2D73">
              <w:rPr>
                <w:rFonts w:ascii="Times New Roman" w:hAnsi="Times New Roman" w:cs="Times New Roman"/>
                <w:b/>
                <w:lang w:val="en-US"/>
              </w:rPr>
              <w:t>Reparația curentă a două intrări principale la grupele “Guguță” și “Gogoșica” la Grădinița de Copii nr. 3, din mun. Strășeni.</w:t>
            </w:r>
          </w:p>
        </w:tc>
        <w:tc>
          <w:tcPr>
            <w:tcW w:w="1108" w:type="dxa"/>
          </w:tcPr>
          <w:p w:rsidR="006B6985" w:rsidRPr="003C2D73" w:rsidRDefault="006B6985" w:rsidP="006B6985">
            <w:pPr>
              <w:jc w:val="center"/>
              <w:rPr>
                <w:rFonts w:ascii="Times New Roman" w:hAnsi="Times New Roman" w:cs="Times New Roman"/>
                <w:lang w:val="en-US"/>
              </w:rPr>
            </w:pPr>
          </w:p>
        </w:tc>
        <w:tc>
          <w:tcPr>
            <w:tcW w:w="1302" w:type="dxa"/>
          </w:tcPr>
          <w:p w:rsidR="006B6985" w:rsidRPr="003C2D73" w:rsidRDefault="006B6985" w:rsidP="006B6985">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RpED01A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Montarea cablurilor pentru energie electrica, instalate liber in santuri sau pe fundul canalelor, avind sectiunea conductorilor pina la 16 mmp</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180,0000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RpEE01A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Montarea interupatoarelor</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4,0000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RpEF01A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Montarea corpurilor de iluminat,</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RpEE03A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Montarea prizelor duble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CF57A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284,5000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CN53A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284,5000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CN06A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284,5000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RpCJ06B</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58,0000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CF61A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14,5000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CG22A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Pardoseli din beton simplu clasa C 10/8 (Bc 10/B 150) in grosime de 10 cm, in cimp continuu, driscuit, turnat pe loc, in incaperi cu suprafata mai mare de 16 mp</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CG22B4  k=2</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lastRenderedPageBreak/>
              <w:t xml:space="preserve">Pardoseli din beton simplu clasa C 10/8 (Bc 10/B 150) in grosime de 10 cm, in cimp continuu, </w:t>
            </w:r>
            <w:r w:rsidRPr="003C2D73">
              <w:rPr>
                <w:rFonts w:ascii="Times New Roman" w:hAnsi="Times New Roman" w:cs="Times New Roman"/>
                <w:lang w:val="en-US"/>
              </w:rPr>
              <w:lastRenderedPageBreak/>
              <w:t>driscuit, turnat in placi de 50 x 50 cm, cu rosturi de 10 mm, umplute cu bitum cald, in incaperi cu suprafata mai mare de 16 mp, diferenta in plus sau in minus pentru fiecare cm de beton turnat, in cazul utilizarii betonulu pe santier, se adauga sau se scade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lastRenderedPageBreak/>
              <w:t>12</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CK29F</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38,4000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CB16A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Schela  pentru lucrari de finisaje interioare in incaperi</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38,4000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CG47D</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32,0000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CD55A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Zidarie din blocuri de calcar (cotilet)  la pereti cu inaltimea pina la 4 m, zidarie ordinara////Penobloc</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1,3200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CK21A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4,8000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CH06A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Mina curenta din INOX</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22,0000</w:t>
            </w:r>
          </w:p>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lang w:val="en-US"/>
              </w:rPr>
            </w:pPr>
          </w:p>
        </w:tc>
        <w:tc>
          <w:tcPr>
            <w:tcW w:w="5245" w:type="dxa"/>
          </w:tcPr>
          <w:p w:rsidR="002A7B1B" w:rsidRPr="003C2D73" w:rsidRDefault="002A7B1B" w:rsidP="002A7B1B">
            <w:pPr>
              <w:rPr>
                <w:rFonts w:ascii="Times New Roman" w:hAnsi="Times New Roman" w:cs="Times New Roman"/>
                <w:lang w:val="en-US"/>
              </w:rPr>
            </w:pP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b/>
                <w:lang w:val="en-US"/>
              </w:rPr>
            </w:pPr>
            <w:r w:rsidRPr="003C2D73">
              <w:rPr>
                <w:rFonts w:ascii="Times New Roman" w:hAnsi="Times New Roman" w:cs="Times New Roman"/>
                <w:b/>
                <w:lang w:val="en-US"/>
              </w:rPr>
              <w:t>2.4.</w:t>
            </w:r>
          </w:p>
        </w:tc>
        <w:tc>
          <w:tcPr>
            <w:tcW w:w="5245" w:type="dxa"/>
          </w:tcPr>
          <w:p w:rsidR="002A7B1B" w:rsidRPr="003C2D73" w:rsidRDefault="002A7B1B" w:rsidP="002A7B1B">
            <w:pPr>
              <w:rPr>
                <w:rFonts w:ascii="Times New Roman" w:hAnsi="Times New Roman" w:cs="Times New Roman"/>
                <w:b/>
                <w:lang w:val="en-US"/>
              </w:rPr>
            </w:pPr>
            <w:r w:rsidRPr="003C2D73">
              <w:rPr>
                <w:rFonts w:ascii="Times New Roman" w:hAnsi="Times New Roman" w:cs="Times New Roman"/>
                <w:b/>
                <w:lang w:val="en-US"/>
              </w:rPr>
              <w:t>Amenajarea teritoriului pentru grupele – creșă “Guguță” și “Gogoșica” la Grădinița de Copii nr. 3 „Ghiocel” din mun. Strășeni.</w:t>
            </w: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jc w:val="cente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lang w:val="en-US"/>
              </w:rPr>
            </w:pPr>
          </w:p>
        </w:tc>
        <w:tc>
          <w:tcPr>
            <w:tcW w:w="5245" w:type="dxa"/>
          </w:tcPr>
          <w:p w:rsidR="002A7B1B" w:rsidRPr="003C2D73" w:rsidRDefault="002A7B1B" w:rsidP="002A7B1B">
            <w:pPr>
              <w:rPr>
                <w:rFonts w:ascii="Times New Roman" w:hAnsi="Times New Roman" w:cs="Times New Roman"/>
                <w:b/>
                <w:bCs/>
                <w:lang w:val="en-US"/>
              </w:rPr>
            </w:pPr>
            <w:r w:rsidRPr="003C2D73">
              <w:rPr>
                <w:rFonts w:ascii="Times New Roman" w:hAnsi="Times New Roman" w:cs="Times New Roman"/>
                <w:b/>
                <w:bCs/>
                <w:lang w:val="en-US"/>
              </w:rPr>
              <w:t>1. Capitolul 1. Lucrari constructive</w:t>
            </w:r>
          </w:p>
          <w:p w:rsidR="002A7B1B" w:rsidRPr="003C2D73" w:rsidRDefault="002A7B1B" w:rsidP="002A7B1B">
            <w:pPr>
              <w:rPr>
                <w:rFonts w:ascii="Times New Roman" w:hAnsi="Times New Roman" w:cs="Times New Roman"/>
                <w:lang w:val="en-US"/>
              </w:rPr>
            </w:pP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jc w:val="cente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lang w:val="en-US"/>
              </w:rPr>
            </w:pPr>
          </w:p>
        </w:tc>
        <w:tc>
          <w:tcPr>
            <w:tcW w:w="5245" w:type="dxa"/>
          </w:tcPr>
          <w:p w:rsidR="002A7B1B" w:rsidRPr="003C2D73" w:rsidRDefault="002A7B1B" w:rsidP="002A7B1B">
            <w:pPr>
              <w:rPr>
                <w:rFonts w:ascii="Times New Roman" w:hAnsi="Times New Roman" w:cs="Times New Roman"/>
                <w:b/>
                <w:bCs/>
                <w:lang w:val="en-US"/>
              </w:rPr>
            </w:pPr>
            <w:r w:rsidRPr="003C2D73">
              <w:rPr>
                <w:rFonts w:ascii="Times New Roman" w:hAnsi="Times New Roman" w:cs="Times New Roman"/>
                <w:b/>
                <w:bCs/>
                <w:lang w:val="en-US"/>
              </w:rPr>
              <w:t>1.1. 1 Constructia foisoarelor (2 buc)</w:t>
            </w:r>
          </w:p>
          <w:p w:rsidR="002A7B1B" w:rsidRPr="003C2D73" w:rsidRDefault="002A7B1B" w:rsidP="002A7B1B">
            <w:pPr>
              <w:rPr>
                <w:rFonts w:ascii="Times New Roman" w:hAnsi="Times New Roman" w:cs="Times New Roman"/>
                <w:lang w:val="en-US"/>
              </w:rPr>
            </w:pP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TsA02E</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6,0600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CB02A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28,0000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lastRenderedPageBreak/>
              <w:t>3</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RpCK07B</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Umpluturi in straturi compactate cu mijloace manuale, executate cu piatra sparta</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7,4200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CA03B2</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Beton turnat in fundatii, socluri, ziduri de sprijin, pereti sub cota zero, preparat cu betoniera pe santier si turnarea cu mijloace clasice beton simplu clasa C 10/8 (Bc 10/B 150)</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5,0000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RpCD08A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Montarea plaselor sudate la pardoseli cu greutate pina la 3 kg/mp</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89,1000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CG22A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Pardoseli din beton simplu clasa C 10/8 (Bc 10/B 150) in grosime de 10 cm, in cimp continuu, driscuit, turnat pe loc, in incaperi cu suprafata mai mare de 16 mp</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80,0000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CG08A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Pardoseli din materiale plastice montate pe suport existent, curatate, inclusiv pervazurile din PVC, in incaperi cu suprafete mai mari de 16 mp, cu covor PVC lipit cu prenadez</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47,6000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CL18A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Confectii metalice diverse din profile laminate, tabla, tabla striata, otel beton, tevi pentru sustineri sau acoperiri, inglobate total sau partial in beton  ( Piese forjate pentru sustinerea pilonilor din lemn)</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kg</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17,0000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CE40A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Montarea elementelor scheletului din grinzi (bare) cu tratament antiseptic</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1,0600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CE30C</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Asterala le invelitori sau doliile invelitorilor din tigla, placi tip eternit etc., din placi tip PAL  ( OSB) de 22 mm grosime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60,0000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CE07A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Invelitori din placi din tabla amprentata (tip tigla) pentru invelitorile acoperisurilor</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60,0000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12</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CR05A  aplicativ</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Captusirea peretilor la foisor  cu scinduri de rasinoase jeluite pe ambele parti  de 20 mm grosime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41,3200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RpCH10B</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Profilarea, geluirea si montarea elementelor decorative, aparente, la stilpi si elemente decorative la pridvoare si verande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57,0000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CN16D</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Vopsitorii cu  vopsele LECO  AQUA  lucios  aplicate pe timplarie din lemn, executate cu 2 straturi de vopsea de email</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83,0000</w:t>
            </w:r>
          </w:p>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jc w:val="cente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lang w:val="en-US"/>
              </w:rPr>
            </w:pPr>
          </w:p>
        </w:tc>
        <w:tc>
          <w:tcPr>
            <w:tcW w:w="5245" w:type="dxa"/>
          </w:tcPr>
          <w:p w:rsidR="002A7B1B" w:rsidRPr="003C2D73" w:rsidRDefault="002A7B1B" w:rsidP="002A7B1B">
            <w:pPr>
              <w:rPr>
                <w:rFonts w:ascii="Times New Roman" w:hAnsi="Times New Roman" w:cs="Times New Roman"/>
                <w:b/>
                <w:bCs/>
                <w:lang w:val="en-US"/>
              </w:rPr>
            </w:pPr>
            <w:r w:rsidRPr="003C2D73">
              <w:rPr>
                <w:rFonts w:ascii="Times New Roman" w:hAnsi="Times New Roman" w:cs="Times New Roman"/>
                <w:b/>
                <w:bCs/>
                <w:lang w:val="en-US"/>
              </w:rPr>
              <w:t>1.2.  2. Amenajarea teritoriului</w:t>
            </w:r>
          </w:p>
          <w:p w:rsidR="002A7B1B" w:rsidRPr="003C2D73" w:rsidRDefault="002A7B1B" w:rsidP="002A7B1B">
            <w:pPr>
              <w:rPr>
                <w:rFonts w:ascii="Times New Roman" w:hAnsi="Times New Roman" w:cs="Times New Roman"/>
                <w:lang w:val="en-US"/>
              </w:rPr>
            </w:pP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RpCB18G</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Demolarea  a doua scari uzate din  beton</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7,9200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CA03K</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lastRenderedPageBreak/>
              <w:t xml:space="preserve">Beton simplu turnat in scari, accese pentru copii cu </w:t>
            </w:r>
            <w:r w:rsidRPr="003C2D73">
              <w:rPr>
                <w:rFonts w:ascii="Times New Roman" w:hAnsi="Times New Roman" w:cs="Times New Roman"/>
                <w:lang w:val="en-US"/>
              </w:rPr>
              <w:lastRenderedPageBreak/>
              <w:t>dizabilitati, beton simplu clasa C 16/20</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lastRenderedPageBreak/>
              <w:t>m3</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8,6000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lastRenderedPageBreak/>
              <w:t>17</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CB01A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Cofraje, din scinduri de rasinoase, pentru turnarea betonului de monolitizare intre elementele prefabricate (plansee, grinzi si diafragme) inclusiv sprijinirile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22,6000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18</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CG47D</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18,0000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CH06A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Mina curenta din INOX</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24,0000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TsH05B</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Asternerea uniforma a stratului de pamint vegetal, pe teren orizontal sau cu  panta de 20%, cu pastrarea structurii, in straturi de 15 cm grosime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200,0000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2A7B1B" w:rsidRPr="003C2D73" w:rsidRDefault="002A7B1B" w:rsidP="002A7B1B">
            <w:pPr>
              <w:rPr>
                <w:rFonts w:ascii="Times New Roman" w:hAnsi="Times New Roman" w:cs="Times New Roman"/>
                <w:lang w:val="en-US"/>
              </w:rPr>
            </w:pP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Pamint moale cernoziom</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20,0000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CO06B</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Gard de protectie a copiilor din cu h=1 m</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40,0000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CL08A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Elemente metalice (Teava 20 x20 x4 mm) gata confectionate, livrate complet asamblate, montate pe santier, in structura constructiei usoare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0,0832</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CL08A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Elemente metalice (Teava 50 x50 x3.0 mm) gata confectionate, livrate complet asamblate, montate pe santier, in structura constructiei usoare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0,1350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25</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CN21A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 xml:space="preserve">Vopsitorii la gardul metalic (tevile),executate cu  vopsele pe baza de ulei in 2 </w:t>
            </w:r>
            <w:r w:rsidR="004D2813">
              <w:rPr>
                <w:rFonts w:ascii="Times New Roman" w:hAnsi="Times New Roman" w:cs="Times New Roman"/>
                <w:lang w:val="en-US"/>
              </w:rPr>
              <w:t>straturi</w:t>
            </w: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8,9500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DE10C</w:t>
            </w:r>
          </w:p>
          <w:p w:rsidR="002A7B1B" w:rsidRPr="003C2D73" w:rsidRDefault="002A7B1B" w:rsidP="002A7B1B">
            <w:pPr>
              <w:rPr>
                <w:rFonts w:ascii="Times New Roman" w:hAnsi="Times New Roman" w:cs="Times New Roman"/>
                <w:lang w:val="en-US"/>
              </w:rPr>
            </w:pPr>
          </w:p>
        </w:tc>
        <w:tc>
          <w:tcPr>
            <w:tcW w:w="5245" w:type="dxa"/>
            <w:vAlign w:val="center"/>
          </w:tcPr>
          <w:p w:rsidR="002A7B1B" w:rsidRDefault="002A7B1B" w:rsidP="002A7B1B">
            <w:pPr>
              <w:rPr>
                <w:rFonts w:ascii="Times New Roman" w:hAnsi="Times New Roman" w:cs="Times New Roman"/>
                <w:lang w:val="en-US"/>
              </w:rPr>
            </w:pPr>
            <w:r w:rsidRPr="003C2D73">
              <w:rPr>
                <w:rFonts w:ascii="Times New Roman" w:hAnsi="Times New Roman" w:cs="Times New Roman"/>
                <w:lang w:val="en-US"/>
              </w:rPr>
              <w:t>Borduri prefabricate din beton, pentru trotuare 20x30 cm</w:t>
            </w:r>
            <w:r w:rsidR="004D2813">
              <w:rPr>
                <w:rFonts w:ascii="Times New Roman" w:hAnsi="Times New Roman" w:cs="Times New Roman"/>
                <w:lang w:val="en-US"/>
              </w:rPr>
              <w:t>, pe fundatie de beton 30x15 cm</w:t>
            </w:r>
          </w:p>
          <w:p w:rsidR="004D2813" w:rsidRPr="003C2D73" w:rsidRDefault="004D2813"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134,0000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DE18B</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Pavaje executate din placi de trotuare din beton prefabricat grosime de 4 cm, asezate pe un strat din amestec uscat de ciment si nisip, in proportie 1:6, rostuit cu amestec uscat de ciment s</w:t>
            </w:r>
            <w:r w:rsidR="004D2813">
              <w:rPr>
                <w:rFonts w:ascii="Times New Roman" w:hAnsi="Times New Roman" w:cs="Times New Roman"/>
                <w:lang w:val="en-US"/>
              </w:rPr>
              <w:t>i nisip, grosime strat de 10 cm</w:t>
            </w: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198,0000</w:t>
            </w:r>
          </w:p>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jc w:val="cente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lang w:val="en-US"/>
              </w:rPr>
            </w:pPr>
          </w:p>
        </w:tc>
        <w:tc>
          <w:tcPr>
            <w:tcW w:w="5245" w:type="dxa"/>
          </w:tcPr>
          <w:p w:rsidR="002A7B1B" w:rsidRPr="004D2813" w:rsidRDefault="002A7B1B" w:rsidP="002A7B1B">
            <w:pPr>
              <w:rPr>
                <w:rFonts w:ascii="Times New Roman" w:hAnsi="Times New Roman" w:cs="Times New Roman"/>
                <w:b/>
                <w:bCs/>
                <w:lang w:val="en-US"/>
              </w:rPr>
            </w:pPr>
            <w:r w:rsidRPr="003C2D73">
              <w:rPr>
                <w:rFonts w:ascii="Times New Roman" w:hAnsi="Times New Roman" w:cs="Times New Roman"/>
                <w:b/>
                <w:bCs/>
                <w:lang w:val="en-US"/>
              </w:rPr>
              <w:t>2. Capitolul 2. Lucrari de montare</w:t>
            </w: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TsH91A</w:t>
            </w: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Instalarea u</w:t>
            </w:r>
            <w:r w:rsidR="004D2813">
              <w:rPr>
                <w:rFonts w:ascii="Times New Roman" w:hAnsi="Times New Roman" w:cs="Times New Roman"/>
                <w:lang w:val="en-US"/>
              </w:rPr>
              <w:t>tilajului de joaca pentru copii</w:t>
            </w: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6,0000</w:t>
            </w:r>
          </w:p>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jc w:val="cente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lang w:val="en-US"/>
              </w:rPr>
            </w:pPr>
          </w:p>
        </w:tc>
        <w:tc>
          <w:tcPr>
            <w:tcW w:w="5245" w:type="dxa"/>
          </w:tcPr>
          <w:p w:rsidR="002A7B1B" w:rsidRPr="004D2813" w:rsidRDefault="002A7B1B" w:rsidP="002A7B1B">
            <w:pPr>
              <w:rPr>
                <w:rFonts w:ascii="Times New Roman" w:hAnsi="Times New Roman" w:cs="Times New Roman"/>
                <w:b/>
                <w:bCs/>
                <w:lang w:val="en-US"/>
              </w:rPr>
            </w:pPr>
            <w:r w:rsidRPr="003C2D73">
              <w:rPr>
                <w:rFonts w:ascii="Times New Roman" w:hAnsi="Times New Roman" w:cs="Times New Roman"/>
                <w:b/>
                <w:bCs/>
                <w:lang w:val="en-US"/>
              </w:rPr>
              <w:t>3. Capitolul 3 Utilaj</w:t>
            </w: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2A7B1B" w:rsidRPr="003C2D73" w:rsidRDefault="002A7B1B" w:rsidP="002A7B1B">
            <w:pPr>
              <w:rPr>
                <w:rFonts w:ascii="Times New Roman" w:hAnsi="Times New Roman" w:cs="Times New Roman"/>
                <w:lang w:val="en-US"/>
              </w:rPr>
            </w:pP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Complex de joaca (topogan + doua leagane)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2A7B1B" w:rsidRPr="003C2D73" w:rsidRDefault="002A7B1B" w:rsidP="002A7B1B">
            <w:pPr>
              <w:rPr>
                <w:rFonts w:ascii="Times New Roman" w:hAnsi="Times New Roman" w:cs="Times New Roman"/>
                <w:lang w:val="en-US"/>
              </w:rPr>
            </w:pP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Balansoare metalice</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2A7B1B" w:rsidRPr="003C2D73" w:rsidRDefault="002A7B1B" w:rsidP="002A7B1B">
            <w:pPr>
              <w:jc w:val="center"/>
              <w:rPr>
                <w:rFonts w:ascii="Times New Roman" w:hAnsi="Times New Roman" w:cs="Times New Roman"/>
                <w:lang w:val="en-US"/>
              </w:rPr>
            </w:pPr>
          </w:p>
        </w:tc>
      </w:tr>
      <w:tr w:rsidR="002A7B1B" w:rsidRPr="003C2D73" w:rsidTr="00FE043E">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2A7B1B" w:rsidRPr="003C2D73" w:rsidRDefault="002A7B1B" w:rsidP="002A7B1B">
            <w:pPr>
              <w:rPr>
                <w:rFonts w:ascii="Times New Roman" w:hAnsi="Times New Roman" w:cs="Times New Roman"/>
                <w:lang w:val="en-US"/>
              </w:rPr>
            </w:pPr>
          </w:p>
          <w:p w:rsidR="002A7B1B" w:rsidRPr="003C2D73" w:rsidRDefault="002A7B1B" w:rsidP="002A7B1B">
            <w:pPr>
              <w:rPr>
                <w:rFonts w:ascii="Times New Roman" w:hAnsi="Times New Roman" w:cs="Times New Roman"/>
                <w:lang w:val="en-US"/>
              </w:rPr>
            </w:pPr>
          </w:p>
        </w:tc>
        <w:tc>
          <w:tcPr>
            <w:tcW w:w="5245" w:type="dxa"/>
            <w:vAlign w:val="center"/>
          </w:tcPr>
          <w:p w:rsidR="002A7B1B" w:rsidRPr="003C2D73" w:rsidRDefault="002A7B1B" w:rsidP="002A7B1B">
            <w:pPr>
              <w:rPr>
                <w:rFonts w:ascii="Times New Roman" w:hAnsi="Times New Roman" w:cs="Times New Roman"/>
                <w:lang w:val="en-US"/>
              </w:rPr>
            </w:pPr>
            <w:r w:rsidRPr="003C2D73">
              <w:rPr>
                <w:rFonts w:ascii="Times New Roman" w:hAnsi="Times New Roman" w:cs="Times New Roman"/>
                <w:lang w:val="en-US"/>
              </w:rPr>
              <w:t>Nisipiera cu capac si protectie solara</w:t>
            </w:r>
          </w:p>
          <w:p w:rsidR="002A7B1B" w:rsidRPr="003C2D73" w:rsidRDefault="002A7B1B" w:rsidP="002A7B1B">
            <w:pPr>
              <w:rPr>
                <w:rFonts w:ascii="Times New Roman" w:hAnsi="Times New Roman" w:cs="Times New Roman"/>
                <w:lang w:val="en-US"/>
              </w:rPr>
            </w:pPr>
          </w:p>
        </w:tc>
        <w:tc>
          <w:tcPr>
            <w:tcW w:w="1108" w:type="dxa"/>
            <w:vAlign w:val="center"/>
          </w:tcPr>
          <w:p w:rsidR="002A7B1B" w:rsidRPr="003C2D73" w:rsidRDefault="002A7B1B" w:rsidP="002A7B1B">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2A7B1B" w:rsidRPr="003C2D73" w:rsidRDefault="002A7B1B" w:rsidP="002A7B1B">
            <w:pPr>
              <w:adjustRightInd w:val="0"/>
              <w:jc w:val="center"/>
              <w:rPr>
                <w:rFonts w:ascii="Times New Roman" w:hAnsi="Times New Roman" w:cs="Times New Roman"/>
                <w:lang w:val="en-US"/>
              </w:rPr>
            </w:pPr>
            <w:r w:rsidRPr="003C2D73">
              <w:rPr>
                <w:rFonts w:ascii="Times New Roman" w:hAnsi="Times New Roman" w:cs="Times New Roman"/>
                <w:lang w:val="en-US"/>
              </w:rPr>
              <w:t>2,0000</w:t>
            </w:r>
          </w:p>
          <w:p w:rsidR="002A7B1B" w:rsidRPr="003C2D73" w:rsidRDefault="002A7B1B" w:rsidP="002A7B1B">
            <w:pPr>
              <w:jc w:val="center"/>
              <w:rPr>
                <w:rFonts w:ascii="Times New Roman" w:hAnsi="Times New Roman" w:cs="Times New Roman"/>
                <w:lang w:val="en-US"/>
              </w:rPr>
            </w:pPr>
          </w:p>
        </w:tc>
      </w:tr>
      <w:tr w:rsidR="002A7B1B" w:rsidRPr="003C2D73" w:rsidTr="006B6985">
        <w:tblPrEx>
          <w:tblLook w:val="04A0" w:firstRow="1" w:lastRow="0" w:firstColumn="1" w:lastColumn="0" w:noHBand="0" w:noVBand="1"/>
        </w:tblPrEx>
        <w:tc>
          <w:tcPr>
            <w:tcW w:w="704" w:type="dxa"/>
          </w:tcPr>
          <w:p w:rsidR="002A7B1B" w:rsidRPr="003C2D73" w:rsidRDefault="003C2D73" w:rsidP="002A7B1B">
            <w:pPr>
              <w:rPr>
                <w:rFonts w:ascii="Times New Roman" w:hAnsi="Times New Roman" w:cs="Times New Roman"/>
                <w:lang w:val="en-US"/>
              </w:rPr>
            </w:pPr>
            <w:r>
              <w:rPr>
                <w:rFonts w:ascii="Times New Roman" w:hAnsi="Times New Roman" w:cs="Times New Roman"/>
                <w:lang w:val="en-US"/>
              </w:rPr>
              <w:t>*</w:t>
            </w:r>
          </w:p>
        </w:tc>
        <w:tc>
          <w:tcPr>
            <w:tcW w:w="1564" w:type="dxa"/>
          </w:tcPr>
          <w:p w:rsidR="002A7B1B" w:rsidRPr="003C2D73" w:rsidRDefault="003C2D73" w:rsidP="002A7B1B">
            <w:pPr>
              <w:rPr>
                <w:rFonts w:ascii="Times New Roman" w:hAnsi="Times New Roman" w:cs="Times New Roman"/>
                <w:lang w:val="en-US"/>
              </w:rPr>
            </w:pPr>
            <w:r>
              <w:rPr>
                <w:rFonts w:ascii="Times New Roman" w:hAnsi="Times New Roman" w:cs="Times New Roman"/>
                <w:lang w:val="en-US"/>
              </w:rPr>
              <w:t>*</w:t>
            </w:r>
          </w:p>
        </w:tc>
        <w:tc>
          <w:tcPr>
            <w:tcW w:w="5245" w:type="dxa"/>
          </w:tcPr>
          <w:p w:rsidR="002A7B1B" w:rsidRPr="003C2D73" w:rsidRDefault="003C2D73" w:rsidP="002A7B1B">
            <w:pPr>
              <w:rPr>
                <w:rFonts w:ascii="Times New Roman" w:hAnsi="Times New Roman" w:cs="Times New Roman"/>
                <w:lang w:val="en-US"/>
              </w:rPr>
            </w:pPr>
            <w:r>
              <w:rPr>
                <w:rFonts w:ascii="Times New Roman" w:hAnsi="Times New Roman" w:cs="Times New Roman"/>
                <w:lang w:val="en-US"/>
              </w:rPr>
              <w:t>*</w:t>
            </w:r>
          </w:p>
        </w:tc>
        <w:tc>
          <w:tcPr>
            <w:tcW w:w="1108" w:type="dxa"/>
          </w:tcPr>
          <w:p w:rsidR="002A7B1B" w:rsidRPr="003C2D73" w:rsidRDefault="003C2D73" w:rsidP="002A7B1B">
            <w:pPr>
              <w:jc w:val="center"/>
              <w:rPr>
                <w:rFonts w:ascii="Times New Roman" w:hAnsi="Times New Roman" w:cs="Times New Roman"/>
                <w:lang w:val="en-US"/>
              </w:rPr>
            </w:pPr>
            <w:r>
              <w:rPr>
                <w:rFonts w:ascii="Times New Roman" w:hAnsi="Times New Roman" w:cs="Times New Roman"/>
                <w:lang w:val="en-US"/>
              </w:rPr>
              <w:t>*</w:t>
            </w:r>
          </w:p>
        </w:tc>
        <w:tc>
          <w:tcPr>
            <w:tcW w:w="1302" w:type="dxa"/>
          </w:tcPr>
          <w:p w:rsidR="002A7B1B" w:rsidRPr="003C2D73" w:rsidRDefault="003C2D73" w:rsidP="002A7B1B">
            <w:pPr>
              <w:jc w:val="center"/>
              <w:rPr>
                <w:rFonts w:ascii="Times New Roman" w:hAnsi="Times New Roman" w:cs="Times New Roman"/>
                <w:lang w:val="en-US"/>
              </w:rPr>
            </w:pPr>
            <w:r>
              <w:rPr>
                <w:rFonts w:ascii="Times New Roman" w:hAnsi="Times New Roman" w:cs="Times New Roman"/>
                <w:lang w:val="en-US"/>
              </w:rPr>
              <w:t>*</w:t>
            </w:r>
          </w:p>
        </w:tc>
      </w:tr>
      <w:tr w:rsidR="002A7B1B" w:rsidRPr="003C2D73" w:rsidTr="006B6985">
        <w:tblPrEx>
          <w:tblLook w:val="04A0" w:firstRow="1" w:lastRow="0" w:firstColumn="1" w:lastColumn="0" w:noHBand="0" w:noVBand="1"/>
        </w:tblPrEx>
        <w:tc>
          <w:tcPr>
            <w:tcW w:w="704" w:type="dxa"/>
          </w:tcPr>
          <w:p w:rsidR="002A7B1B" w:rsidRPr="003C2D73" w:rsidRDefault="002A7B1B" w:rsidP="002A7B1B">
            <w:pPr>
              <w:rPr>
                <w:rFonts w:ascii="Times New Roman" w:hAnsi="Times New Roman" w:cs="Times New Roman"/>
                <w:lang w:val="en-US"/>
              </w:rPr>
            </w:pPr>
          </w:p>
        </w:tc>
        <w:tc>
          <w:tcPr>
            <w:tcW w:w="1564" w:type="dxa"/>
          </w:tcPr>
          <w:p w:rsidR="002A7B1B" w:rsidRPr="003C2D73" w:rsidRDefault="002A7B1B" w:rsidP="002A7B1B">
            <w:pPr>
              <w:rPr>
                <w:rFonts w:ascii="Times New Roman" w:hAnsi="Times New Roman" w:cs="Times New Roman"/>
                <w:lang w:val="en-US"/>
              </w:rPr>
            </w:pPr>
          </w:p>
        </w:tc>
        <w:tc>
          <w:tcPr>
            <w:tcW w:w="5245" w:type="dxa"/>
          </w:tcPr>
          <w:p w:rsidR="002A7B1B" w:rsidRDefault="002A7B1B" w:rsidP="002A7B1B">
            <w:pPr>
              <w:rPr>
                <w:rFonts w:ascii="Times New Roman" w:hAnsi="Times New Roman" w:cs="Times New Roman"/>
                <w:lang w:val="en-US"/>
              </w:rPr>
            </w:pPr>
          </w:p>
          <w:p w:rsidR="004D2813" w:rsidRPr="003C2D73" w:rsidRDefault="004D2813" w:rsidP="002A7B1B">
            <w:pPr>
              <w:rPr>
                <w:rFonts w:ascii="Times New Roman" w:hAnsi="Times New Roman" w:cs="Times New Roman"/>
                <w:lang w:val="en-US"/>
              </w:rPr>
            </w:pPr>
          </w:p>
        </w:tc>
        <w:tc>
          <w:tcPr>
            <w:tcW w:w="1108" w:type="dxa"/>
          </w:tcPr>
          <w:p w:rsidR="002A7B1B" w:rsidRPr="003C2D73" w:rsidRDefault="002A7B1B" w:rsidP="002A7B1B">
            <w:pPr>
              <w:jc w:val="center"/>
              <w:rPr>
                <w:rFonts w:ascii="Times New Roman" w:hAnsi="Times New Roman" w:cs="Times New Roman"/>
                <w:lang w:val="en-US"/>
              </w:rPr>
            </w:pPr>
          </w:p>
        </w:tc>
        <w:tc>
          <w:tcPr>
            <w:tcW w:w="1302" w:type="dxa"/>
          </w:tcPr>
          <w:p w:rsidR="002A7B1B" w:rsidRPr="003C2D73" w:rsidRDefault="002A7B1B" w:rsidP="002A7B1B">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ind w:right="-108"/>
              <w:rPr>
                <w:rFonts w:ascii="Times New Roman" w:hAnsi="Times New Roman" w:cs="Times New Roman"/>
                <w:b/>
                <w:lang w:val="en-US"/>
              </w:rPr>
            </w:pPr>
            <w:r w:rsidRPr="003C2D73">
              <w:rPr>
                <w:rFonts w:ascii="Times New Roman" w:hAnsi="Times New Roman" w:cs="Times New Roman"/>
                <w:b/>
                <w:lang w:val="en-US"/>
              </w:rPr>
              <w:lastRenderedPageBreak/>
              <w:t>Lot 3</w:t>
            </w:r>
          </w:p>
        </w:tc>
        <w:tc>
          <w:tcPr>
            <w:tcW w:w="1564" w:type="dxa"/>
          </w:tcPr>
          <w:p w:rsidR="000443C1" w:rsidRPr="003C2D73" w:rsidRDefault="000443C1" w:rsidP="000443C1">
            <w:pPr>
              <w:rPr>
                <w:rFonts w:ascii="Times New Roman" w:hAnsi="Times New Roman" w:cs="Times New Roman"/>
                <w:b/>
                <w:lang w:val="en-US"/>
              </w:rPr>
            </w:pPr>
          </w:p>
        </w:tc>
        <w:tc>
          <w:tcPr>
            <w:tcW w:w="5245" w:type="dxa"/>
          </w:tcPr>
          <w:p w:rsidR="000443C1" w:rsidRPr="003C2D73" w:rsidRDefault="000443C1" w:rsidP="000443C1">
            <w:pPr>
              <w:tabs>
                <w:tab w:val="left" w:pos="4690"/>
              </w:tabs>
              <w:ind w:right="-57"/>
              <w:rPr>
                <w:rFonts w:ascii="Times New Roman" w:hAnsi="Times New Roman" w:cs="Times New Roman"/>
                <w:b/>
              </w:rPr>
            </w:pPr>
            <w:r w:rsidRPr="003C2D73">
              <w:rPr>
                <w:rFonts w:ascii="Times New Roman" w:hAnsi="Times New Roman" w:cs="Times New Roman"/>
                <w:b/>
                <w:bCs/>
                <w:lang w:val="en-US"/>
              </w:rPr>
              <w:t>Grădinița de copii nr. 4 din mun. Strășeni (</w:t>
            </w:r>
            <w:r w:rsidRPr="003C2D73">
              <w:rPr>
                <w:rFonts w:ascii="Times New Roman" w:hAnsi="Times New Roman" w:cs="Times New Roman"/>
                <w:b/>
                <w:bCs/>
              </w:rPr>
              <w:t>916 428,77 lei)</w:t>
            </w: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0443C1">
            <w:pPr>
              <w:ind w:right="-108"/>
              <w:rPr>
                <w:rFonts w:ascii="Times New Roman" w:hAnsi="Times New Roman" w:cs="Times New Roman"/>
                <w:b/>
                <w:lang w:val="en-US"/>
              </w:rPr>
            </w:pPr>
          </w:p>
        </w:tc>
        <w:tc>
          <w:tcPr>
            <w:tcW w:w="1564" w:type="dxa"/>
          </w:tcPr>
          <w:p w:rsidR="003C2D73" w:rsidRPr="003C2D73" w:rsidRDefault="003C2D73" w:rsidP="000443C1">
            <w:pPr>
              <w:rPr>
                <w:rFonts w:ascii="Times New Roman" w:hAnsi="Times New Roman" w:cs="Times New Roman"/>
                <w:b/>
                <w:lang w:val="en-US"/>
              </w:rPr>
            </w:pPr>
          </w:p>
        </w:tc>
        <w:tc>
          <w:tcPr>
            <w:tcW w:w="5245" w:type="dxa"/>
          </w:tcPr>
          <w:p w:rsidR="003C2D73" w:rsidRPr="003C2D73" w:rsidRDefault="003C2D73" w:rsidP="000443C1">
            <w:pPr>
              <w:tabs>
                <w:tab w:val="left" w:pos="4690"/>
              </w:tabs>
              <w:ind w:right="-57"/>
              <w:rPr>
                <w:rFonts w:ascii="Times New Roman" w:hAnsi="Times New Roman" w:cs="Times New Roman"/>
                <w:b/>
                <w:bCs/>
                <w:lang w:val="en-US"/>
              </w:rPr>
            </w:pPr>
          </w:p>
        </w:tc>
        <w:tc>
          <w:tcPr>
            <w:tcW w:w="1108" w:type="dxa"/>
          </w:tcPr>
          <w:p w:rsidR="003C2D73" w:rsidRPr="003C2D73" w:rsidRDefault="003C2D73" w:rsidP="000443C1">
            <w:pPr>
              <w:jc w:val="center"/>
              <w:rPr>
                <w:rFonts w:ascii="Times New Roman" w:hAnsi="Times New Roman" w:cs="Times New Roman"/>
                <w:lang w:val="en-US"/>
              </w:rPr>
            </w:pPr>
          </w:p>
        </w:tc>
        <w:tc>
          <w:tcPr>
            <w:tcW w:w="1302" w:type="dxa"/>
          </w:tcPr>
          <w:p w:rsidR="003C2D73" w:rsidRPr="003C2D73" w:rsidRDefault="003C2D73"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b/>
                <w:lang w:val="en-US"/>
              </w:rPr>
            </w:pPr>
          </w:p>
        </w:tc>
        <w:tc>
          <w:tcPr>
            <w:tcW w:w="1564" w:type="dxa"/>
          </w:tcPr>
          <w:p w:rsidR="000443C1" w:rsidRPr="003C2D73" w:rsidRDefault="000443C1" w:rsidP="000443C1">
            <w:pPr>
              <w:rPr>
                <w:rFonts w:ascii="Times New Roman" w:hAnsi="Times New Roman" w:cs="Times New Roman"/>
                <w:b/>
                <w:lang w:val="en-US"/>
              </w:rPr>
            </w:pPr>
            <w:r w:rsidRPr="003C2D73">
              <w:rPr>
                <w:rFonts w:ascii="Times New Roman" w:hAnsi="Times New Roman" w:cs="Times New Roman"/>
                <w:b/>
                <w:lang w:val="en-US"/>
              </w:rPr>
              <w:t>3.1.</w:t>
            </w:r>
          </w:p>
        </w:tc>
        <w:tc>
          <w:tcPr>
            <w:tcW w:w="5245" w:type="dxa"/>
          </w:tcPr>
          <w:p w:rsidR="000443C1" w:rsidRPr="003C2D73" w:rsidRDefault="000443C1" w:rsidP="000443C1">
            <w:pPr>
              <w:autoSpaceDE w:val="0"/>
              <w:autoSpaceDN w:val="0"/>
              <w:adjustRightInd w:val="0"/>
              <w:rPr>
                <w:rFonts w:ascii="Times New Roman" w:hAnsi="Times New Roman" w:cs="Times New Roman"/>
                <w:b/>
                <w:lang w:val="en-US"/>
              </w:rPr>
            </w:pPr>
            <w:r w:rsidRPr="003C2D73">
              <w:rPr>
                <w:rFonts w:ascii="Times New Roman" w:hAnsi="Times New Roman" w:cs="Times New Roman"/>
                <w:b/>
                <w:lang w:val="en-US"/>
              </w:rPr>
              <w:t>Reparația capitală a spălătoriei grupei creșă “Clopoțel” la grădinița de Copii nr. 4, mun. Strășeni</w:t>
            </w: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1. Capitolul 1. Lucrari de reparatie</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1.1. 1.1. Lucrari de reparatie</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CN53A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Grunduirea suprafetelor interioare a peretilor  inainte de tencuiala cu "BETONOCONTACT"</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35,91</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CF50B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35,91</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CF17C</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14,36</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CF57A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14,36</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CN53A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14,36</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CN06A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 (pereti) si tocurile la ferestrea si usi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14,36</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RpCJ06B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CK26A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Coltare din aluminiu montate la ferestre si usi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CF61A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2,80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CK29F</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12,10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CI22B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 xml:space="preserve">Placaj din placute de ceramica (la pereti, stilpi, pilastri si glafuri)  fixate de adeziv (amestec uscat),  </w:t>
            </w:r>
            <w:r w:rsidRPr="003C2D73">
              <w:rPr>
                <w:rFonts w:ascii="Times New Roman" w:hAnsi="Times New Roman" w:cs="Times New Roman"/>
                <w:lang w:val="en-US"/>
              </w:rPr>
              <w:lastRenderedPageBreak/>
              <w:t>dimensiuni  placute: pina la 200 x 300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21,55</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12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RpCK01B1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Repararea stratului-suport pentru pardoseli executat din mortar din ciment M 100-T de 3 cm grosime cu fata driscuita fin, pentru lucrari noi (refaceri totale)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12,10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CK21A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1,68</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1.2. 1.2. Iluminat interior</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RpEF01A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corpurilor de iluminat, Tip LED 600 x600</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Plafoniera ///Corp de iluminat  600 x600 mm, inclusiv lampile pentru tavan armstrong</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RpED01A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cablurilor pentru energie electrica, instalate liber in santuri sau pe fundul canalelor, avind sectiunea conductorilor pina la 16 mmp</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60,00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Cablu cu conductoare din cupru cu izolatie PVC, VVGng-LS 3*1.5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18</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Cablu cu conductoare din cupru cu izolatie PVC, VVGng-LS 3*2.5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Intrerupator dublu</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Intrerupator ordinar</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RpEE03A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prizelor duble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RpEG01A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tablourilor electrice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RpEE15A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automatelor 16 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RpEE15A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automatelor 25 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1.3. 1.3. lucrari sanitare</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SB08E</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 xml:space="preserve">Teava din material plastic pentru canalizare, imbinata cu garnitura de cauciuc, montata aparent sau ingropat sub pardoseala, avind diametrul de 110 </w:t>
            </w:r>
            <w:r w:rsidRPr="003C2D73">
              <w:rPr>
                <w:rFonts w:ascii="Times New Roman" w:hAnsi="Times New Roman" w:cs="Times New Roman"/>
                <w:lang w:val="en-US"/>
              </w:rPr>
              <w:lastRenderedPageBreak/>
              <w:t>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26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SB09E</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Piesa de legatura (COT d=110 mm)din material plastic pentru canalizare, imbinata cu garnitura de cauciuc, avind diametrul de 110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SB09E</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Piesa de legatura (TEU d=110 mm)din material plastic pentru canalizare, imbinata cu garnitura de cauciuc, avind diametrul de 110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pina la 20,0 mm, inclusiv.</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SB08C</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Teava din material plastic pentru canalizare, imbinata cu garnitura de cauciuc, montata aparent sau ingropat sub pardoseala, avind diametrul de 50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SB09E</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Piesa de legatura (COT d=50 mm)din material plastic pentru canalizare, imbinata cu garnitura de cauciuc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SD01A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Robinet de serviciu, simplu sau dublu cu racord, indiferent de modul de inchidere, avind diametrul de 3/8" - 1/2"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SC04A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Lavoar din semiportelan, portelan sanitar etc. inclusiv pentru  handicapati, avind teava de scurgere din material plastic, montat pe console fixate pe pereti din zidarie de caramida sau b.c.a.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33</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COT d=20 mmla 90*</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16,00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SD03A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Robinet pentru lavoar sau spalator, indiferent de modul de inchidere, inclusiv pentru handicapati, avind diametrul de 1/2"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TsA02D</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Sapatura manuala de pamint in spatii limitate, avind sub 1,50 m  pentru canalizare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4,50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TrB05A1-4</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Transportul, prin purtare directa, al materialelor comode, avind sub 25 kg, pe distanta de 40 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2. Montarea utilajului</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Asamblarea echipamentului   5% din suma mobilierului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VC29A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Ventilatorului cu recuperare de tip PRAHA cu debit de aer 70m3/h sau analogic.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3. Capitolul 2. Utilajul</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Dulap masina de spalat vase 1380 xh1870 x a700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Masa L1200 x a700 x h750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41</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Set dulap haine si inventar L 2400 x a420 xH 2100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Masina de spalat haine haine de 10 kg</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43</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Covoras de protectie de cauciuc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44</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Fier de calcat</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45</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Masina de uscat rufe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46</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b/>
                <w:lang w:val="en-US"/>
              </w:rPr>
            </w:pPr>
          </w:p>
        </w:tc>
        <w:tc>
          <w:tcPr>
            <w:tcW w:w="1564" w:type="dxa"/>
          </w:tcPr>
          <w:p w:rsidR="000443C1" w:rsidRPr="003C2D73" w:rsidRDefault="000443C1" w:rsidP="000443C1">
            <w:pPr>
              <w:rPr>
                <w:rFonts w:ascii="Times New Roman" w:hAnsi="Times New Roman" w:cs="Times New Roman"/>
                <w:b/>
                <w:lang w:val="en-US"/>
              </w:rPr>
            </w:pPr>
          </w:p>
        </w:tc>
        <w:tc>
          <w:tcPr>
            <w:tcW w:w="5245" w:type="dxa"/>
          </w:tcPr>
          <w:p w:rsidR="000443C1" w:rsidRPr="003C2D73" w:rsidRDefault="000443C1" w:rsidP="000443C1">
            <w:pPr>
              <w:autoSpaceDE w:val="0"/>
              <w:autoSpaceDN w:val="0"/>
              <w:adjustRightInd w:val="0"/>
              <w:rPr>
                <w:rFonts w:ascii="Times New Roman" w:hAnsi="Times New Roman" w:cs="Times New Roman"/>
                <w:b/>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0443C1">
            <w:pPr>
              <w:rPr>
                <w:rFonts w:ascii="Times New Roman" w:hAnsi="Times New Roman" w:cs="Times New Roman"/>
                <w:b/>
                <w:lang w:val="en-US"/>
              </w:rPr>
            </w:pPr>
          </w:p>
        </w:tc>
        <w:tc>
          <w:tcPr>
            <w:tcW w:w="1564" w:type="dxa"/>
          </w:tcPr>
          <w:p w:rsidR="003C2D73" w:rsidRPr="003C2D73" w:rsidRDefault="003C2D73" w:rsidP="000443C1">
            <w:pPr>
              <w:rPr>
                <w:rFonts w:ascii="Times New Roman" w:hAnsi="Times New Roman" w:cs="Times New Roman"/>
                <w:b/>
                <w:lang w:val="en-US"/>
              </w:rPr>
            </w:pPr>
          </w:p>
        </w:tc>
        <w:tc>
          <w:tcPr>
            <w:tcW w:w="5245" w:type="dxa"/>
          </w:tcPr>
          <w:p w:rsidR="003C2D73" w:rsidRPr="003C2D73" w:rsidRDefault="003C2D73" w:rsidP="000443C1">
            <w:pPr>
              <w:autoSpaceDE w:val="0"/>
              <w:autoSpaceDN w:val="0"/>
              <w:adjustRightInd w:val="0"/>
              <w:rPr>
                <w:rFonts w:ascii="Times New Roman" w:hAnsi="Times New Roman" w:cs="Times New Roman"/>
                <w:b/>
                <w:lang w:val="en-US"/>
              </w:rPr>
            </w:pPr>
          </w:p>
        </w:tc>
        <w:tc>
          <w:tcPr>
            <w:tcW w:w="1108" w:type="dxa"/>
          </w:tcPr>
          <w:p w:rsidR="003C2D73" w:rsidRPr="003C2D73" w:rsidRDefault="003C2D73" w:rsidP="000443C1">
            <w:pPr>
              <w:jc w:val="center"/>
              <w:rPr>
                <w:rFonts w:ascii="Times New Roman" w:hAnsi="Times New Roman" w:cs="Times New Roman"/>
                <w:lang w:val="en-US"/>
              </w:rPr>
            </w:pPr>
          </w:p>
        </w:tc>
        <w:tc>
          <w:tcPr>
            <w:tcW w:w="1302" w:type="dxa"/>
          </w:tcPr>
          <w:p w:rsidR="003C2D73" w:rsidRPr="003C2D73" w:rsidRDefault="003C2D73"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b/>
                <w:lang w:val="en-US"/>
              </w:rPr>
            </w:pPr>
          </w:p>
        </w:tc>
        <w:tc>
          <w:tcPr>
            <w:tcW w:w="1564" w:type="dxa"/>
          </w:tcPr>
          <w:p w:rsidR="000443C1" w:rsidRPr="003C2D73" w:rsidRDefault="000443C1" w:rsidP="000443C1">
            <w:pPr>
              <w:rPr>
                <w:rFonts w:ascii="Times New Roman" w:hAnsi="Times New Roman" w:cs="Times New Roman"/>
                <w:b/>
                <w:lang w:val="en-US"/>
              </w:rPr>
            </w:pPr>
            <w:r w:rsidRPr="003C2D73">
              <w:rPr>
                <w:rFonts w:ascii="Times New Roman" w:hAnsi="Times New Roman" w:cs="Times New Roman"/>
                <w:b/>
                <w:lang w:val="en-US"/>
              </w:rPr>
              <w:t xml:space="preserve">3.2. </w:t>
            </w:r>
          </w:p>
        </w:tc>
        <w:tc>
          <w:tcPr>
            <w:tcW w:w="5245" w:type="dxa"/>
          </w:tcPr>
          <w:p w:rsidR="000443C1" w:rsidRPr="003C2D73" w:rsidRDefault="000443C1" w:rsidP="000443C1">
            <w:pPr>
              <w:autoSpaceDE w:val="0"/>
              <w:autoSpaceDN w:val="0"/>
              <w:adjustRightInd w:val="0"/>
              <w:rPr>
                <w:rFonts w:ascii="Times New Roman" w:hAnsi="Times New Roman" w:cs="Times New Roman"/>
                <w:b/>
                <w:lang w:val="en-US"/>
              </w:rPr>
            </w:pPr>
            <w:r w:rsidRPr="003C2D73">
              <w:rPr>
                <w:rFonts w:ascii="Times New Roman" w:hAnsi="Times New Roman" w:cs="Times New Roman"/>
                <w:b/>
                <w:lang w:val="en-US"/>
              </w:rPr>
              <w:t>Reparația capitală a grupei creșă “Clopoțel” la grădinița de Copii nr. 4, mun. Strășeni</w:t>
            </w: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1.  Capitolul  1 Lucrari de reparatie</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1.1. 1.1. Lucrari de reparatie</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СF59B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Placarea suprafetelor cu un strat de PGC cu executarea carcasei metalice simple plane, cu inaltimea pina la 4 m: suprafete inclinate fara izolatie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188,00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CF57A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188,00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CN53A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188,00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CN06A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 (pereti) si tocurile la ferestrea si usi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188,00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RpCJ06B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CK26A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Coltare din aluminiu montate la ferestre si usi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CF61A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2,80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CK29F</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85,78</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CI22B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  dimensiuni  placute: pina la 200 x 300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16,90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RpCK41A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Desfacerea pardoselilor din dusumele din scindura, dulapi, etc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85,78</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RpCK01B1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Repararea stratului-suport pentru pardoseli executat din mortar din ciment M 100-T de 3 cm grosime cu fata driscuita fin, pentru lucrari noi (refaceri totale)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85,78</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CG56A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85,78</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CG56A1 k=5</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Corectia la norma CG56A: se scade la 1mm grosime:  k=5</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-85,78</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CG36A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Pardoseli din placi laminat montale pe uscat cu pozarea stratului sintetic pe suport existent, inclusiv plintele de lemn si curatarea, in incaperii mai mare de 16 mp</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85,78</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CK21A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 //usa 2.1 x 0.9 m -1buc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1,89</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RCsB30P</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Forarea gaurilor strapunse in constructii din beton marca pina la 500, utilizind masina cu foreza-carota diamantata cu diametrul  de: 170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1.2. 1.3 Lucrari sanitare</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IC36A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 xml:space="preserve">Teava din polietilena armata de inalta densitate sau polipropilena armata sau nearmata, montata in coloane la  instalatii de incalzire centrala, avind </w:t>
            </w:r>
            <w:r w:rsidRPr="003C2D73">
              <w:rPr>
                <w:rFonts w:ascii="Times New Roman" w:hAnsi="Times New Roman" w:cs="Times New Roman"/>
                <w:lang w:val="en-US"/>
              </w:rPr>
              <w:lastRenderedPageBreak/>
              <w:t>diametrul exterior de pina la 20,0 mm, inclusiv.</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18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SD01A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Robinet de serviciu, simplu sau dublu cu racord, indiferent de modul de inchidere, avind diametrul de 3/8" - 1/2"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SC04C1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Lavoar din semiportelan, portelan sanitar etc. inclusiv pentru  handicapati, avind teava de scurgere din plumb, montat pe piedestal</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TrB05A1-4</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Transportul, prin purtare directa, al materialelor comode, avind sub 25 kg, pe distanta de 40 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 xml:space="preserve">1.3. 1.4. Pardosea calda </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RpIF01A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Golirea instalatiei de incalzire centrala, in vederea executarii reparatiilor</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60,00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RpIB12A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Demontari radiatoare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RpID19A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Demontarea robinetilor sau fitingurilor din fonta sau otel pentru instalatii de incalzire centrala cu diametrul pina la 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RpIC18B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Demontarea tevii D=32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RpIC18A1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Demontarea tevii D=25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IB15A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Sistem de incalzire prin pardoseala in incaperi avind suprafata incalzita de pina la 100 mp, inclusiv</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60,50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IzF10A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Placa cu nuturi  1000x500x35</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60,50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ID07A aplicativ</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Colector pentru podea calda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ID01B</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Set Robinet Kit  de amestec 1 ' x3/4"</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IC40F aplicativ</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Garnitura  1" carton</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RpSE24A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NIPLU  bronz 1"M x3/4M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RpSE24A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NIPLU  bronz 1"M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IC38G</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Piesa de racordare (TRECERE cu piulita metalica  32 x1" F alb)</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IC38G</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Suport  colector 1" dublu perechea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IC36C</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 xml:space="preserve">Teava din polietilena armata de inalta densitate sau </w:t>
            </w:r>
            <w:r w:rsidRPr="003C2D73">
              <w:rPr>
                <w:rFonts w:ascii="Times New Roman" w:hAnsi="Times New Roman" w:cs="Times New Roman"/>
                <w:lang w:val="en-US"/>
              </w:rPr>
              <w:lastRenderedPageBreak/>
              <w:t>polipropilena armata sau nearmata, montata in coloane la  instalatii de incalzire centrala, avind diametrul exterior de 32,0 mm.//Teava  PPR   PN 25  D=32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36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IC38J</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TEU  PPR 32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IC38J</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COT PPR 32 FF90*</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rPr>
          <w:trHeight w:val="767"/>
        </w:trPr>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IC53C</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Olandez   PPR p/m  25 x3/4"  F</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IC53C</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Olandez   PPR p/m  25 x 1"  F</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IC38J</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DOP  PPR D=32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IC38J</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MUFA  PPR 32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RpIF09A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Izolarea conductelor cu mansoane de izolatie speciala, introduse pe conducte, avind diametrul si grosimea de la D=32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IC38J</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Gerpex FERRO 16x2 mm cu filet 3/4 TP 99</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14,00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2. Montarea utilajului</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2.1. 1. Incalzire , ventilare, mobilier</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44</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Asamblarea echipamentului   5% din suma mobilierului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IA37A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Pompa de circulatie  65/130</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IC39A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Distribuitor/colector din cupru pentru racordarea corpurilor, aparatelor sau sistemelor de incalzire, la instalatia de incalzire cu tevi din material plastic, montat pe perete sau in casete avind diametrul de 1"x7 iesiri debitmetru</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VC29A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Montarea Ventilatorului cu recuperare de tip PRAHA cu debit de aer 70m3/h sau analogic.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2.2. 1.3. Iluminat interior si retea electrica</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08-02-412-2</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Introducerea conductorilor in tevi si furtunuri metalice pozate: primul conductor monofir sau multifir in impletire comuna, sectiune sumara pina la 6 mm2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1,95</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49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Cablu VVGng LS 3 x 1.5 mm2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195,00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08-02-412-3</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 xml:space="preserve">Introducerea conductorilor in tevi si furtunuri </w:t>
            </w:r>
            <w:r w:rsidRPr="003C2D73">
              <w:rPr>
                <w:rFonts w:ascii="Times New Roman" w:hAnsi="Times New Roman" w:cs="Times New Roman"/>
                <w:lang w:val="en-US"/>
              </w:rPr>
              <w:lastRenderedPageBreak/>
              <w:t>metalice pozate: primul conductor monofir sau multifir in impletire comuna, sectiune sumara pina la 16 mm2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100 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1,77</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51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Cablu VVGng LS 3 x 2.5 mm2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175,00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Cablu AVVGng 5x10 mm2</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08-02-390-1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Canale din masa plastica cu latime: pina la 40 mm.  Cablu canal 16 x25x2000  PVC alb(de creat resursa)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0,02</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08-02-410-1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16 mm (de creat resursa)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1,75</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08-02-410-1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20 mm (de creat resursa)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1,60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56</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Fisa euro cu ramificatie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08-03-591-8</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Priza unitara incorporata (de creat resursa)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0,01</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08-03-591-2</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Intreruptor cu o clapa incorporat</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0,06</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59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08-03-591-2</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Intreruptor cu doua  clapa incorporat</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0,01</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Doze pentru fixarea prizelor si intrerupatoarelor 60 x65 IP 20</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18,00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Cutii  de distributie pentru  cabluri IP 20 cu montare incorporata</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7,00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08-03-594-16</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Corp de iluminat cu lampi luminescente in tavane suspendate, montat in piese inglobate, cantitate lampi, in corp de iluminat, 2///// Corp de iluminat cu lampi LED incadrabil IP 20,3600Lm, 32W 595 x595x11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0,16</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08-03-575-1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BA 47-29 1P/C10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64</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08-03-575-1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BA 47-29 1P/B 6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65</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08-03-575-1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AVDT 32 2P,B16A, 10mA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66</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08-03-575-1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VN 32 3P 40A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67</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08-02-370-1</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68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Clipsa 22 x16 x6.8 mm, plastic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69</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Curelusa 2.5 x98 mm, plastic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350,00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70</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Conexiune forbox KASAN JH -0.5 16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71</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Clema WAGO cu 2 poli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80,00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72</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Clema WAGO cu 3 poli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75,00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73</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Diblu 6 x40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700,00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jc w:val="cente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b/>
                <w:bCs/>
                <w:lang w:val="en-US"/>
              </w:rPr>
            </w:pPr>
            <w:r w:rsidRPr="003C2D73">
              <w:rPr>
                <w:rFonts w:ascii="Times New Roman" w:hAnsi="Times New Roman" w:cs="Times New Roman"/>
                <w:b/>
                <w:bCs/>
                <w:lang w:val="en-US"/>
              </w:rPr>
              <w:t>3. Capitolul 2. Utilajul</w:t>
            </w:r>
          </w:p>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74</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Paturi caseta  cu trei nivele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75</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Salttea din bumbac cu gr=10 cm de marimea patului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76</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Perne 50 x50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77</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Set de mobila "Soare " 2610 c260 x188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78</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Dulap 900 x350 x800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79</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Dulap pentru materiale didactice cu usi si lacat 1050 x450 x1900(h)</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80</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Mese reglabile pentru copii cu 4 locuri 1000 x600</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81</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Scaunele pentru copii reglabile</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82</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Scaunele pentru adulti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83</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Masa  birou pentru adulti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84</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Calculator</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85</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Imprimanta /xerox</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86</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Vitrina pentru literatura de copii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87</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Covor semi-lina 2000 x3000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88</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Termometre pentru incaperi</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89</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Mobilier cu l=2.5 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2,50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90</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Pompa 65/30</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91</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Set distribuitor 1" x 7 iesiri debitmetru</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92</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lastRenderedPageBreak/>
              <w:t>93</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BA 47-29 1P/C10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94</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BA 47-29 1P/B 6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95</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AVDT 32 2P,B16A, 10mA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96</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Automat VN 32 3P 40A IEK</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97</w:t>
            </w:r>
          </w:p>
        </w:tc>
        <w:tc>
          <w:tcPr>
            <w:tcW w:w="1564" w:type="dxa"/>
          </w:tcPr>
          <w:p w:rsidR="000443C1" w:rsidRPr="003C2D73" w:rsidRDefault="000443C1" w:rsidP="000443C1">
            <w:pPr>
              <w:rPr>
                <w:rFonts w:ascii="Times New Roman" w:hAnsi="Times New Roman" w:cs="Times New Roman"/>
                <w:lang w:val="en-US"/>
              </w:rPr>
            </w:pP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0443C1" w:rsidRPr="003C2D73" w:rsidRDefault="000443C1" w:rsidP="000443C1">
            <w:pPr>
              <w:jc w:val="center"/>
              <w:rPr>
                <w:rFonts w:ascii="Times New Roman" w:hAnsi="Times New Roman" w:cs="Times New Roman"/>
                <w:lang w:val="en-US"/>
              </w:rPr>
            </w:pPr>
          </w:p>
        </w:tc>
      </w:tr>
      <w:tr w:rsidR="000443C1" w:rsidRPr="003C2D73" w:rsidTr="00FE043E">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98</w:t>
            </w:r>
          </w:p>
        </w:tc>
        <w:tc>
          <w:tcPr>
            <w:tcW w:w="1564" w:type="dxa"/>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pret de piata</w:t>
            </w:r>
          </w:p>
          <w:p w:rsidR="000443C1" w:rsidRPr="003C2D73" w:rsidRDefault="000443C1" w:rsidP="000443C1">
            <w:pPr>
              <w:rPr>
                <w:rFonts w:ascii="Times New Roman" w:hAnsi="Times New Roman" w:cs="Times New Roman"/>
                <w:lang w:val="en-US"/>
              </w:rPr>
            </w:pPr>
          </w:p>
        </w:tc>
        <w:tc>
          <w:tcPr>
            <w:tcW w:w="5245" w:type="dxa"/>
            <w:vAlign w:val="center"/>
          </w:tcPr>
          <w:p w:rsidR="000443C1" w:rsidRPr="003C2D73" w:rsidRDefault="000443C1" w:rsidP="000443C1">
            <w:pPr>
              <w:rPr>
                <w:rFonts w:ascii="Times New Roman" w:hAnsi="Times New Roman" w:cs="Times New Roman"/>
                <w:lang w:val="en-US"/>
              </w:rPr>
            </w:pPr>
            <w:r w:rsidRPr="003C2D73">
              <w:rPr>
                <w:rFonts w:ascii="Times New Roman" w:hAnsi="Times New Roman" w:cs="Times New Roman"/>
                <w:lang w:val="en-US"/>
              </w:rPr>
              <w:t>Corp de iluminat cu lampi LED incadrabil IP 20,3600Lm, 32W 595 x595x11 mm</w:t>
            </w:r>
          </w:p>
          <w:p w:rsidR="000443C1" w:rsidRPr="003C2D73" w:rsidRDefault="000443C1" w:rsidP="000443C1">
            <w:pPr>
              <w:rPr>
                <w:rFonts w:ascii="Times New Roman" w:hAnsi="Times New Roman" w:cs="Times New Roman"/>
                <w:lang w:val="en-US"/>
              </w:rPr>
            </w:pPr>
          </w:p>
        </w:tc>
        <w:tc>
          <w:tcPr>
            <w:tcW w:w="1108" w:type="dxa"/>
            <w:vAlign w:val="center"/>
          </w:tcPr>
          <w:p w:rsidR="000443C1" w:rsidRPr="003C2D73" w:rsidRDefault="000443C1" w:rsidP="000443C1">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0443C1" w:rsidRPr="003C2D73" w:rsidRDefault="000443C1" w:rsidP="000443C1">
            <w:pPr>
              <w:adjustRightInd w:val="0"/>
              <w:jc w:val="center"/>
              <w:rPr>
                <w:rFonts w:ascii="Times New Roman" w:hAnsi="Times New Roman" w:cs="Times New Roman"/>
                <w:lang w:val="en-US"/>
              </w:rPr>
            </w:pPr>
            <w:r w:rsidRPr="003C2D73">
              <w:rPr>
                <w:rFonts w:ascii="Times New Roman" w:hAnsi="Times New Roman" w:cs="Times New Roman"/>
                <w:lang w:val="en-US"/>
              </w:rPr>
              <w:t>16,00</w:t>
            </w:r>
          </w:p>
          <w:p w:rsidR="000443C1" w:rsidRPr="003C2D73" w:rsidRDefault="000443C1"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p>
        </w:tc>
        <w:tc>
          <w:tcPr>
            <w:tcW w:w="1564" w:type="dxa"/>
          </w:tcPr>
          <w:p w:rsidR="000443C1" w:rsidRPr="003C2D73" w:rsidRDefault="000443C1" w:rsidP="000443C1">
            <w:pPr>
              <w:rPr>
                <w:rFonts w:ascii="Times New Roman" w:hAnsi="Times New Roman" w:cs="Times New Roman"/>
                <w:lang w:val="en-US"/>
              </w:rPr>
            </w:pPr>
          </w:p>
        </w:tc>
        <w:tc>
          <w:tcPr>
            <w:tcW w:w="5245" w:type="dxa"/>
          </w:tcPr>
          <w:p w:rsidR="000443C1" w:rsidRPr="003C2D73" w:rsidRDefault="000443C1" w:rsidP="000443C1">
            <w:pPr>
              <w:rPr>
                <w:rFonts w:ascii="Times New Roman" w:hAnsi="Times New Roman" w:cs="Times New Roman"/>
                <w:lang w:val="en-US"/>
              </w:rPr>
            </w:pP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0443C1">
            <w:pPr>
              <w:rPr>
                <w:rFonts w:ascii="Times New Roman" w:hAnsi="Times New Roman" w:cs="Times New Roman"/>
                <w:lang w:val="en-US"/>
              </w:rPr>
            </w:pPr>
          </w:p>
        </w:tc>
        <w:tc>
          <w:tcPr>
            <w:tcW w:w="1564" w:type="dxa"/>
          </w:tcPr>
          <w:p w:rsidR="003C2D73" w:rsidRPr="003C2D73" w:rsidRDefault="003C2D73" w:rsidP="000443C1">
            <w:pPr>
              <w:rPr>
                <w:rFonts w:ascii="Times New Roman" w:hAnsi="Times New Roman" w:cs="Times New Roman"/>
                <w:lang w:val="en-US"/>
              </w:rPr>
            </w:pPr>
          </w:p>
        </w:tc>
        <w:tc>
          <w:tcPr>
            <w:tcW w:w="5245" w:type="dxa"/>
          </w:tcPr>
          <w:p w:rsidR="003C2D73" w:rsidRPr="003C2D73" w:rsidRDefault="003C2D73" w:rsidP="000443C1">
            <w:pPr>
              <w:rPr>
                <w:rFonts w:ascii="Times New Roman" w:hAnsi="Times New Roman" w:cs="Times New Roman"/>
                <w:lang w:val="en-US"/>
              </w:rPr>
            </w:pPr>
          </w:p>
        </w:tc>
        <w:tc>
          <w:tcPr>
            <w:tcW w:w="1108" w:type="dxa"/>
          </w:tcPr>
          <w:p w:rsidR="003C2D73" w:rsidRPr="003C2D73" w:rsidRDefault="003C2D73" w:rsidP="000443C1">
            <w:pPr>
              <w:jc w:val="center"/>
              <w:rPr>
                <w:rFonts w:ascii="Times New Roman" w:hAnsi="Times New Roman" w:cs="Times New Roman"/>
                <w:lang w:val="en-US"/>
              </w:rPr>
            </w:pPr>
          </w:p>
        </w:tc>
        <w:tc>
          <w:tcPr>
            <w:tcW w:w="1302" w:type="dxa"/>
          </w:tcPr>
          <w:p w:rsidR="003C2D73" w:rsidRPr="003C2D73" w:rsidRDefault="003C2D73" w:rsidP="000443C1">
            <w:pPr>
              <w:jc w:val="center"/>
              <w:rPr>
                <w:rFonts w:ascii="Times New Roman" w:hAnsi="Times New Roman" w:cs="Times New Roman"/>
                <w:lang w:val="en-US"/>
              </w:rPr>
            </w:pPr>
          </w:p>
        </w:tc>
      </w:tr>
      <w:tr w:rsidR="000443C1" w:rsidRPr="003C2D73" w:rsidTr="006B6985">
        <w:tblPrEx>
          <w:tblLook w:val="04A0" w:firstRow="1" w:lastRow="0" w:firstColumn="1" w:lastColumn="0" w:noHBand="0" w:noVBand="1"/>
        </w:tblPrEx>
        <w:tc>
          <w:tcPr>
            <w:tcW w:w="704" w:type="dxa"/>
          </w:tcPr>
          <w:p w:rsidR="000443C1" w:rsidRPr="003C2D73" w:rsidRDefault="000443C1" w:rsidP="000443C1">
            <w:pPr>
              <w:rPr>
                <w:rFonts w:ascii="Times New Roman" w:hAnsi="Times New Roman" w:cs="Times New Roman"/>
                <w:lang w:val="en-US"/>
              </w:rPr>
            </w:pPr>
          </w:p>
        </w:tc>
        <w:tc>
          <w:tcPr>
            <w:tcW w:w="1564" w:type="dxa"/>
          </w:tcPr>
          <w:p w:rsidR="000443C1" w:rsidRPr="003C2D73" w:rsidRDefault="00FE043E" w:rsidP="000443C1">
            <w:pPr>
              <w:rPr>
                <w:rFonts w:ascii="Times New Roman" w:hAnsi="Times New Roman" w:cs="Times New Roman"/>
                <w:b/>
                <w:lang w:val="en-US"/>
              </w:rPr>
            </w:pPr>
            <w:r w:rsidRPr="003C2D73">
              <w:rPr>
                <w:rFonts w:ascii="Times New Roman" w:hAnsi="Times New Roman" w:cs="Times New Roman"/>
                <w:b/>
                <w:lang w:val="en-US"/>
              </w:rPr>
              <w:t>3.3.</w:t>
            </w:r>
          </w:p>
        </w:tc>
        <w:tc>
          <w:tcPr>
            <w:tcW w:w="5245" w:type="dxa"/>
          </w:tcPr>
          <w:p w:rsidR="000443C1" w:rsidRPr="003C2D73" w:rsidRDefault="00FE043E" w:rsidP="000443C1">
            <w:pPr>
              <w:rPr>
                <w:rFonts w:ascii="Times New Roman" w:hAnsi="Times New Roman" w:cs="Times New Roman"/>
                <w:b/>
                <w:lang w:val="en-US"/>
              </w:rPr>
            </w:pPr>
            <w:r w:rsidRPr="003C2D73">
              <w:rPr>
                <w:rFonts w:ascii="Times New Roman" w:hAnsi="Times New Roman" w:cs="Times New Roman"/>
                <w:b/>
                <w:lang w:val="en-US"/>
              </w:rPr>
              <w:t>Amenajarea accesului la grupa creșă “Clopoțel” la grădinița de Copii nr. 4, mun. Strășeni</w:t>
            </w:r>
          </w:p>
        </w:tc>
        <w:tc>
          <w:tcPr>
            <w:tcW w:w="1108" w:type="dxa"/>
          </w:tcPr>
          <w:p w:rsidR="000443C1" w:rsidRPr="003C2D73" w:rsidRDefault="000443C1" w:rsidP="000443C1">
            <w:pPr>
              <w:jc w:val="center"/>
              <w:rPr>
                <w:rFonts w:ascii="Times New Roman" w:hAnsi="Times New Roman" w:cs="Times New Roman"/>
                <w:lang w:val="en-US"/>
              </w:rPr>
            </w:pPr>
          </w:p>
        </w:tc>
        <w:tc>
          <w:tcPr>
            <w:tcW w:w="1302" w:type="dxa"/>
          </w:tcPr>
          <w:p w:rsidR="000443C1" w:rsidRPr="003C2D73" w:rsidRDefault="000443C1" w:rsidP="000443C1">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1. Compartiment</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RpCK42C</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Desfacerea pardoselilor reci din placi de beton, marmura, piatra, gresie, placi ceramice, etc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19,00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CG47D</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19,00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CH02A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Trepte exterioare de beton simplu clasda Bc7,5 turnat pe loc, pe fundatii sau placi de beton existente, placate cu placi de granit, prelucrate conform detaliilor de stereotomie, montate pe un strat de cca 3 cm mortar de ciment marca M 100-T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CA03J1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Beton turnat la rampa pentru copii  cu disabilitati beton armat clasa C 25/20 (Bc 20/B 250)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TsC54C</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Strat de fundatie din pietris//PGS</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8,00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DE13A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Placi prefabricate din beton la trotuare, asezate pe un strat de nisip de 5 cm grosime, rostuit cu mortar de ciment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48,00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DE10B</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Borduri prefabricate din beton, pentru trotuare 80 x20 x100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54,00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CH06A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Mina curenta metalica - INOX</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3C2D73" w:rsidP="00FE043E">
            <w:pPr>
              <w:rPr>
                <w:rFonts w:ascii="Times New Roman" w:hAnsi="Times New Roman" w:cs="Times New Roman"/>
                <w:lang w:val="en-US"/>
              </w:rPr>
            </w:pPr>
            <w:r>
              <w:rPr>
                <w:rFonts w:ascii="Times New Roman" w:hAnsi="Times New Roman" w:cs="Times New Roman"/>
                <w:lang w:val="en-US"/>
              </w:rPr>
              <w:t>*</w:t>
            </w:r>
          </w:p>
        </w:tc>
        <w:tc>
          <w:tcPr>
            <w:tcW w:w="1564" w:type="dxa"/>
          </w:tcPr>
          <w:p w:rsidR="00FE043E" w:rsidRPr="003C2D73" w:rsidRDefault="003C2D73" w:rsidP="00FE043E">
            <w:pPr>
              <w:rPr>
                <w:rFonts w:ascii="Times New Roman" w:hAnsi="Times New Roman" w:cs="Times New Roman"/>
                <w:lang w:val="en-US"/>
              </w:rPr>
            </w:pPr>
            <w:r>
              <w:rPr>
                <w:rFonts w:ascii="Times New Roman" w:hAnsi="Times New Roman" w:cs="Times New Roman"/>
                <w:lang w:val="en-US"/>
              </w:rPr>
              <w:t>*</w:t>
            </w:r>
          </w:p>
        </w:tc>
        <w:tc>
          <w:tcPr>
            <w:tcW w:w="5245" w:type="dxa"/>
          </w:tcPr>
          <w:p w:rsidR="00FE043E" w:rsidRPr="003C2D73" w:rsidRDefault="003C2D73" w:rsidP="00FE043E">
            <w:pPr>
              <w:rPr>
                <w:rFonts w:ascii="Times New Roman" w:hAnsi="Times New Roman" w:cs="Times New Roman"/>
                <w:lang w:val="en-US"/>
              </w:rPr>
            </w:pPr>
            <w:r>
              <w:rPr>
                <w:rFonts w:ascii="Times New Roman" w:hAnsi="Times New Roman" w:cs="Times New Roman"/>
                <w:lang w:val="en-US"/>
              </w:rPr>
              <w:t>*</w:t>
            </w:r>
          </w:p>
        </w:tc>
        <w:tc>
          <w:tcPr>
            <w:tcW w:w="1108" w:type="dxa"/>
          </w:tcPr>
          <w:p w:rsidR="00FE043E" w:rsidRPr="003C2D73" w:rsidRDefault="003C2D73" w:rsidP="00FE043E">
            <w:pPr>
              <w:jc w:val="center"/>
              <w:rPr>
                <w:rFonts w:ascii="Times New Roman" w:hAnsi="Times New Roman" w:cs="Times New Roman"/>
                <w:lang w:val="en-US"/>
              </w:rPr>
            </w:pPr>
            <w:r>
              <w:rPr>
                <w:rFonts w:ascii="Times New Roman" w:hAnsi="Times New Roman" w:cs="Times New Roman"/>
                <w:lang w:val="en-US"/>
              </w:rPr>
              <w:t>*</w:t>
            </w:r>
          </w:p>
        </w:tc>
        <w:tc>
          <w:tcPr>
            <w:tcW w:w="1302" w:type="dxa"/>
          </w:tcPr>
          <w:p w:rsidR="00FE043E" w:rsidRPr="003C2D73" w:rsidRDefault="003C2D73" w:rsidP="00FE043E">
            <w:pPr>
              <w:jc w:val="center"/>
              <w:rPr>
                <w:rFonts w:ascii="Times New Roman" w:hAnsi="Times New Roman" w:cs="Times New Roman"/>
                <w:lang w:val="en-US"/>
              </w:rPr>
            </w:pPr>
            <w:r>
              <w:rPr>
                <w:rFonts w:ascii="Times New Roman" w:hAnsi="Times New Roman" w:cs="Times New Roman"/>
                <w:lang w:val="en-US"/>
              </w:rPr>
              <w:t>*</w:t>
            </w:r>
          </w:p>
        </w:tc>
      </w:tr>
      <w:tr w:rsidR="003C2D73" w:rsidRPr="003C2D73" w:rsidTr="006B6985">
        <w:tblPrEx>
          <w:tblLook w:val="04A0" w:firstRow="1" w:lastRow="0" w:firstColumn="1" w:lastColumn="0" w:noHBand="0" w:noVBand="1"/>
        </w:tblPrEx>
        <w:tc>
          <w:tcPr>
            <w:tcW w:w="704" w:type="dxa"/>
          </w:tcPr>
          <w:p w:rsidR="003C2D73" w:rsidRPr="003C2D73" w:rsidRDefault="003C2D73" w:rsidP="00FE043E">
            <w:pPr>
              <w:rPr>
                <w:rFonts w:ascii="Times New Roman" w:hAnsi="Times New Roman" w:cs="Times New Roman"/>
                <w:lang w:val="en-US"/>
              </w:rPr>
            </w:pPr>
          </w:p>
        </w:tc>
        <w:tc>
          <w:tcPr>
            <w:tcW w:w="1564" w:type="dxa"/>
          </w:tcPr>
          <w:p w:rsidR="003C2D73" w:rsidRPr="003C2D73" w:rsidRDefault="003C2D73" w:rsidP="00FE043E">
            <w:pPr>
              <w:rPr>
                <w:rFonts w:ascii="Times New Roman" w:hAnsi="Times New Roman" w:cs="Times New Roman"/>
                <w:lang w:val="en-US"/>
              </w:rPr>
            </w:pPr>
          </w:p>
        </w:tc>
        <w:tc>
          <w:tcPr>
            <w:tcW w:w="5245" w:type="dxa"/>
          </w:tcPr>
          <w:p w:rsidR="003C2D73" w:rsidRDefault="003C2D7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Pr="003C2D73" w:rsidRDefault="004D2813" w:rsidP="00FE043E">
            <w:pPr>
              <w:rPr>
                <w:rFonts w:ascii="Times New Roman" w:hAnsi="Times New Roman" w:cs="Times New Roman"/>
                <w:lang w:val="en-US"/>
              </w:rPr>
            </w:pPr>
          </w:p>
        </w:tc>
        <w:tc>
          <w:tcPr>
            <w:tcW w:w="1108" w:type="dxa"/>
          </w:tcPr>
          <w:p w:rsidR="003C2D73" w:rsidRPr="003C2D73" w:rsidRDefault="003C2D73" w:rsidP="00FE043E">
            <w:pPr>
              <w:jc w:val="center"/>
              <w:rPr>
                <w:rFonts w:ascii="Times New Roman" w:hAnsi="Times New Roman" w:cs="Times New Roman"/>
                <w:lang w:val="en-US"/>
              </w:rPr>
            </w:pPr>
          </w:p>
        </w:tc>
        <w:tc>
          <w:tcPr>
            <w:tcW w:w="1302" w:type="dxa"/>
          </w:tcPr>
          <w:p w:rsidR="003C2D73" w:rsidRPr="003C2D73" w:rsidRDefault="003C2D73"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ind w:right="-108"/>
              <w:rPr>
                <w:rFonts w:ascii="Times New Roman" w:hAnsi="Times New Roman" w:cs="Times New Roman"/>
                <w:b/>
                <w:lang w:val="en-US"/>
              </w:rPr>
            </w:pPr>
            <w:r w:rsidRPr="003C2D73">
              <w:rPr>
                <w:rFonts w:ascii="Times New Roman" w:hAnsi="Times New Roman" w:cs="Times New Roman"/>
                <w:b/>
                <w:lang w:val="en-US"/>
              </w:rPr>
              <w:lastRenderedPageBreak/>
              <w:t>Lot 4</w:t>
            </w:r>
          </w:p>
        </w:tc>
        <w:tc>
          <w:tcPr>
            <w:tcW w:w="1564" w:type="dxa"/>
          </w:tcPr>
          <w:p w:rsidR="00FE043E" w:rsidRPr="003C2D73" w:rsidRDefault="00FE043E" w:rsidP="00FE043E">
            <w:pPr>
              <w:ind w:right="-108"/>
              <w:rPr>
                <w:rFonts w:ascii="Times New Roman" w:hAnsi="Times New Roman" w:cs="Times New Roman"/>
                <w:b/>
                <w:lang w:val="en-US"/>
              </w:rPr>
            </w:pPr>
          </w:p>
        </w:tc>
        <w:tc>
          <w:tcPr>
            <w:tcW w:w="5245" w:type="dxa"/>
          </w:tcPr>
          <w:p w:rsidR="00FE043E" w:rsidRPr="003C2D73" w:rsidRDefault="00FE043E" w:rsidP="00FE043E">
            <w:pPr>
              <w:pStyle w:val="Default"/>
              <w:ind w:right="-108"/>
              <w:rPr>
                <w:b/>
                <w:bCs/>
                <w:lang w:val="ro-MD"/>
              </w:rPr>
            </w:pPr>
            <w:r w:rsidRPr="003C2D73">
              <w:rPr>
                <w:b/>
                <w:bCs/>
                <w:lang w:val="en-US"/>
              </w:rPr>
              <w:t>Grădinița de copii nr. 5 din mun. Strășeni (3 168 362,22</w:t>
            </w:r>
            <w:r w:rsidRPr="003C2D73">
              <w:rPr>
                <w:b/>
                <w:bCs/>
                <w:lang w:val="ro-MD"/>
              </w:rPr>
              <w:t xml:space="preserve"> lei)</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FE043E">
            <w:pPr>
              <w:ind w:right="-108"/>
              <w:rPr>
                <w:rFonts w:ascii="Times New Roman" w:hAnsi="Times New Roman" w:cs="Times New Roman"/>
                <w:b/>
                <w:lang w:val="en-US"/>
              </w:rPr>
            </w:pPr>
          </w:p>
        </w:tc>
        <w:tc>
          <w:tcPr>
            <w:tcW w:w="1564" w:type="dxa"/>
          </w:tcPr>
          <w:p w:rsidR="003C2D73" w:rsidRPr="003C2D73" w:rsidRDefault="003C2D73" w:rsidP="00FE043E">
            <w:pPr>
              <w:ind w:right="-108"/>
              <w:rPr>
                <w:rFonts w:ascii="Times New Roman" w:hAnsi="Times New Roman" w:cs="Times New Roman"/>
                <w:b/>
                <w:lang w:val="en-US"/>
              </w:rPr>
            </w:pPr>
          </w:p>
        </w:tc>
        <w:tc>
          <w:tcPr>
            <w:tcW w:w="5245" w:type="dxa"/>
          </w:tcPr>
          <w:p w:rsidR="003C2D73" w:rsidRPr="003C2D73" w:rsidRDefault="003C2D73" w:rsidP="00FE043E">
            <w:pPr>
              <w:pStyle w:val="Default"/>
              <w:ind w:right="-108"/>
              <w:rPr>
                <w:b/>
                <w:bCs/>
                <w:lang w:val="en-US"/>
              </w:rPr>
            </w:pPr>
          </w:p>
        </w:tc>
        <w:tc>
          <w:tcPr>
            <w:tcW w:w="1108" w:type="dxa"/>
          </w:tcPr>
          <w:p w:rsidR="003C2D73" w:rsidRPr="003C2D73" w:rsidRDefault="003C2D73" w:rsidP="00FE043E">
            <w:pPr>
              <w:jc w:val="center"/>
              <w:rPr>
                <w:rFonts w:ascii="Times New Roman" w:hAnsi="Times New Roman" w:cs="Times New Roman"/>
                <w:lang w:val="en-US"/>
              </w:rPr>
            </w:pPr>
          </w:p>
        </w:tc>
        <w:tc>
          <w:tcPr>
            <w:tcW w:w="1302" w:type="dxa"/>
          </w:tcPr>
          <w:p w:rsidR="003C2D73" w:rsidRPr="003C2D73" w:rsidRDefault="003C2D73"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ind w:right="-108"/>
              <w:rPr>
                <w:rFonts w:ascii="Times New Roman" w:hAnsi="Times New Roman" w:cs="Times New Roman"/>
                <w:b/>
                <w:lang w:val="en-US"/>
              </w:rPr>
            </w:pPr>
          </w:p>
        </w:tc>
        <w:tc>
          <w:tcPr>
            <w:tcW w:w="1564" w:type="dxa"/>
          </w:tcPr>
          <w:p w:rsidR="00FE043E" w:rsidRPr="003C2D73" w:rsidRDefault="00FE043E" w:rsidP="00FE043E">
            <w:pPr>
              <w:ind w:right="-108"/>
              <w:rPr>
                <w:rFonts w:ascii="Times New Roman" w:hAnsi="Times New Roman" w:cs="Times New Roman"/>
                <w:b/>
                <w:lang w:val="en-US"/>
              </w:rPr>
            </w:pPr>
            <w:r w:rsidRPr="003C2D73">
              <w:rPr>
                <w:rFonts w:ascii="Times New Roman" w:hAnsi="Times New Roman" w:cs="Times New Roman"/>
                <w:b/>
                <w:lang w:val="en-US"/>
              </w:rPr>
              <w:t>4.1.</w:t>
            </w:r>
          </w:p>
        </w:tc>
        <w:tc>
          <w:tcPr>
            <w:tcW w:w="5245" w:type="dxa"/>
          </w:tcPr>
          <w:p w:rsidR="00FE043E" w:rsidRPr="003C2D73" w:rsidRDefault="00FE043E" w:rsidP="00FE043E">
            <w:pPr>
              <w:autoSpaceDE w:val="0"/>
              <w:autoSpaceDN w:val="0"/>
              <w:adjustRightInd w:val="0"/>
              <w:ind w:right="-108"/>
              <w:rPr>
                <w:rFonts w:ascii="Times New Roman" w:hAnsi="Times New Roman" w:cs="Times New Roman"/>
                <w:b/>
                <w:bCs/>
                <w:lang w:val="en-US"/>
              </w:rPr>
            </w:pPr>
            <w:r w:rsidRPr="003C2D73">
              <w:rPr>
                <w:rFonts w:ascii="Times New Roman" w:hAnsi="Times New Roman" w:cs="Times New Roman"/>
                <w:b/>
                <w:bCs/>
                <w:lang w:val="en-US"/>
              </w:rPr>
              <w:t>Reparația capitală a grupei creșă "Fluturașii" la Gradinița de Copii nr. 5 din mun. Strășeni.</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1. 1. Lucrari de reparatie</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1.1. 1.1. Lucrari de reparatie</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СF59B</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Placarea suprafetelor cu un strat de PGC cu executarea carcasei metalice simple plane, cu inaltimea pina la 4 m: suprafete inclinate fara izolatie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209,10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CF57A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209,10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CN53A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209,10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CN06A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 (pereti) si tocurile la ferestrea si usi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209,10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RpCJ06B</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Coltare din aluminiu montate la ferestre si usi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CF61A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2,80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CK29F</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78,92</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RpCK41A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Desfacerea pardoselilor din dusumele din scindura, dulapi, etc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74,36</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RpCK42C</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Desfacerea pardoselilor reci din placi de beton, marmura, piatra, gresie, placi ceramice, etc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4,55</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RpCK01B1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Repararea stratului-suport pentru pardoseli executat din mortar din ciment M 100-T de 3 cm grosime cu fata driscuita fin, pentru lucrari noi (refaceri totale)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74,36</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lastRenderedPageBreak/>
              <w:t>12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CG56A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74,36</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CG56A1 k=5</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Corectia la norma CG56A: se scade la 1mm grosime:  k=5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-74,36</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CG36A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Pardoseli din placi laminat montale pe uscat cu pozarea stratului sintetic pe suport existent, inclusiv plintele de lemn si curatarea, in incaperii mai mare de 16 mp</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74,36</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CG47D</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4,55</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CI22B</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  dimensiuni  placute: pina la 200 x 300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7,28</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CK21A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 //usa 2.1 x 0.8 m -2buc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3,36</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CD55A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Zidarie din blocuri de calcar (cotilet)  la pereti cu inaltimea pina la 4 m, zidarie ordinara////Penobloc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0,80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TrB05A1-4</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Transportul, prin purtare directa, al materialelor comode, avind sub 25 kg, pe distanta de 40 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RCsB30P</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Forarea gaurilor strapunse in constructii din beton marca pina la 500, utilizind masina cu foreza-carota diamantata cu diametrul  de: 170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1.2. 1.2. Pardosea calda </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RpIF01A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Golirea instalatiei de incalzire centrala, in vederea executarii reparatiilor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60,00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RpIB12A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Demontari radiatoare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RpID19A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Demontarea robinetilor sau fitingurilor din fonta sau otel pentru instalatii de incalzire centrala cu diametrul pina la 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RpIC18B</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lastRenderedPageBreak/>
              <w:t>Demontarea tevii D=40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lastRenderedPageBreak/>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48,00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lastRenderedPageBreak/>
              <w:t>25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IB15A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Sistem de incalzire prin pardoseala in incaperi avind suprafata incalzita de pina la 100 mp, inclusiv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60,50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IzF10A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Placa cu nuturi  1000x500x35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60,50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ID07A aplicativ</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Colector pentru podea calda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ID01B</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Set Robinet Kit  de amestec 1 ' x3/4"</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IC40F aplicativ</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Garnitura  1" carton</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RpSE24A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NIPLU  bronz 1"M x3/4M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RpSE24A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NIPLU  bronz 1"M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IC38G</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Piesa de racordare (TRECERE cu piulita metalica  32 x1" F alb)</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IC38G</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Suport  colector 1" dublu perechea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IC36D</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40,0 mm.///Teava  PPR   PN 25  D=40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Gerpex FERRO 16x2 mm cu filet 3/4 TP 99</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18,00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TEU  PPR 32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COT PPR 32 FF90*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IC53C</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Olandez   PPR p/m  32 x 1"  F</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DOP  PPR D=32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MUFA  PPR 32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RpIF09A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Izolarea conductelor cu mansoane de izolatie speciala, introduse pe conducte, avind diametrul si grosimea de la D=40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ID04A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Robinet Emmeti cu filet 1/2" F tur GARNI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REDUCTIE PPR p/m 20 x1/2 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COT PPR 20 FF 90*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lastRenderedPageBreak/>
              <w:t>45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COT PPR 20 FF 45*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TEU  PPR  40 x32 x40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TEU  PPR  40 x20 x40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COT  PPR  40 la 90*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49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COT  PPR  40 la 45*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50</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IC38J</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MUFA  PPR  40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RpCU05I</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Executarea strapungerilor pentru conducte sau tiranti in pereti din piatra sau beton armat de 26 - 50 cm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IC36D</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40,0 mm.///Teava  PPR   PN 25  D=40 mm(pentru reparatia magistralei)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32,00</w:t>
            </w:r>
          </w:p>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1.3. 1.3 Lucrari sanitare</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IC36A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pina la 20,0 mm, inclusiv.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40,00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54</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COT d=20 mmla 90*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SB08C</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Teava din material plastic pentru canalizare, imbinata cu garnitura de cauciuc, montata aparent sau ingropat sub pardoseala, avind diametrul de 50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SB09E</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Piesa de legatura (COT d=50 mm la 90*)din material plastic pentru canalizare, imbinata cu garnitura de cauciuc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SD01A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Robinet de serviciu, simplu sau dublu cu racord, indiferent de modul de inchidere, avind diametrul de 3/8" - 1/2"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58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SC04C1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Lavoar din semiportelan, portelan sanitar etc. inclusiv pentru  handicapati, avind teava de scurgere din plumb, montat pe piedestal</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2. 2. Montarea utilajului</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2.1. 1.Ventilare, incalzire</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lastRenderedPageBreak/>
              <w:t>59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IA37A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Pompa de circulatie  65/130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60</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VC29A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Montarea Ventilatorului cu recuperare de tip PRAHA cu debit de aer 70m3/h sau analogic.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rPr>
          <w:trHeight w:val="767"/>
        </w:trPr>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IC39A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Distribuitor/colector din cupru pentru racordarea corpurilor, aparatelor sau sistemelor de incalzire, la instalatia de incalzire cu tevi din material plastic, montat pe perete sau in casete avind diametrul de 1"x9 iesiri debitmetru</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2.2. 2.  Iluminat interior si retea electrica</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ind w:left="-108" w:right="-108"/>
              <w:jc w:val="center"/>
              <w:rPr>
                <w:rFonts w:ascii="Times New Roman" w:hAnsi="Times New Roman" w:cs="Times New Roman"/>
                <w:lang w:val="en-US"/>
              </w:rPr>
            </w:pPr>
            <w:r w:rsidRPr="003C2D73">
              <w:rPr>
                <w:rFonts w:ascii="Times New Roman" w:hAnsi="Times New Roman" w:cs="Times New Roman"/>
                <w:lang w:val="en-US"/>
              </w:rPr>
              <w:t>4</w:t>
            </w:r>
          </w:p>
        </w:tc>
        <w:tc>
          <w:tcPr>
            <w:tcW w:w="1302" w:type="dxa"/>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5</w:t>
            </w: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08-02-412-2</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Introducerea conductorilor in tevi si furtunuri metalice pozate: primul conductor monofir sau multifir in impletire comuna, sectiune sumara pina la 6 mm2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1,95</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Cablu VVGng LS 3 x 1.5 mm2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195,00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08-02-412-3</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Introducerea conductorilor in tevi si furtunuri metalice pozate: primul conductor monofir sau multifir in impletire comuna, sectiune sumara pina la 16 mm2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1,90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Cablu VVGng LS 3 x 2.5 mm2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175,00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Cablu AVVGng 5x10 mm2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15,00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08-02-390-1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Canale din masa plastica cu latime: pina la 40 mm.  Cablu canal 16 x25x2000  PVC alb(de creat resursa)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0,15</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08-02-410-1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16 mm (de creat resursa)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1,75</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69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08-02-410-1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20 mm (de creat resursa)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1,60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70</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Fisa euro cu ramificatie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08-03-591-8</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Priza unitara incorporata (de creat resursa)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0,12</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08-03-591-2</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Intreruptor cu o clapa incorporat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0,04</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08-03-591-2</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Intreruptor cu doua  clapa incorporat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0,01</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Doze pentru fixarea prizelor si intrerupatoarelor 60 x65 IP 20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16,00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lastRenderedPageBreak/>
              <w:t>75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Cutii  de distributie pentru  cabluri IP 20 cu montare incorporata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08-03-594-16</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Corp de iluminat cu lampi luminescente in tavane suspendate, montat in piese inglobate, cantitate lampi, in corp de iluminat, 2///// Corp de iluminat cu lampi LED incadrabil IP 20,3600Lm, 32W 595 x595x11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0,17</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08-03-575-1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BA 47-29 1P/C10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78</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08-03-575-1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BA 47-29 1P/B 6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79</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08-03-575-1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AVDT 32 2P,B16A, 10mA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80</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08-03-575-1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VN 32 3P 40A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81</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08-02-370-1</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82</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Clipsa 22 x16 x6.8 mm, plastic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83</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Curelusa 2.5 x98 mm, plastic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350,00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84</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Conexiune forbox KASAN JH -0.5 16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35,00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85</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Clema WAGO cu 2 poli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80,00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Clema WAGO cu 3 poli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75,00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87</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Diblu 6 x40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700,00</w:t>
            </w:r>
          </w:p>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3. 3. Utilaj</w:t>
            </w:r>
          </w:p>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88</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Pompa 65/30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89</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Set distribuitor 1" x 9 iesiri debitmetru</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90</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91</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BA 47-29 1P/C10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92</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BA 47-29 1P/B 6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93</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AVDT 32 2P,B16A, 10mA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94</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Automat VN 32 3P 40A IEK</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95</w:t>
            </w:r>
          </w:p>
        </w:tc>
        <w:tc>
          <w:tcPr>
            <w:tcW w:w="1564" w:type="dxa"/>
          </w:tcPr>
          <w:p w:rsidR="00FE043E" w:rsidRPr="003C2D73" w:rsidRDefault="00FE043E" w:rsidP="00FE043E">
            <w:pPr>
              <w:rPr>
                <w:rFonts w:ascii="Times New Roman" w:hAnsi="Times New Roman" w:cs="Times New Roman"/>
                <w:lang w:val="en-US"/>
              </w:rPr>
            </w:pP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FE043E" w:rsidRPr="003C2D73" w:rsidRDefault="00FE043E" w:rsidP="00FE043E">
            <w:pPr>
              <w:jc w:val="cente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lastRenderedPageBreak/>
              <w:t>96</w:t>
            </w:r>
          </w:p>
        </w:tc>
        <w:tc>
          <w:tcPr>
            <w:tcW w:w="1564" w:type="dxa"/>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pret de piata</w:t>
            </w:r>
          </w:p>
          <w:p w:rsidR="00FE043E" w:rsidRPr="003C2D73" w:rsidRDefault="00FE043E" w:rsidP="00FE043E">
            <w:pPr>
              <w:rPr>
                <w:rFonts w:ascii="Times New Roman" w:hAnsi="Times New Roman" w:cs="Times New Roman"/>
                <w:lang w:val="en-US"/>
              </w:rPr>
            </w:pPr>
          </w:p>
        </w:tc>
        <w:tc>
          <w:tcPr>
            <w:tcW w:w="5245"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Corp de iluminat cu lampi LED incadrabil IP 20,3600Lm, 32W 595 x595x11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FE043E" w:rsidRPr="003C2D73" w:rsidRDefault="00FE043E" w:rsidP="00FE043E">
            <w:pPr>
              <w:adjustRightInd w:val="0"/>
              <w:jc w:val="center"/>
              <w:rPr>
                <w:rFonts w:ascii="Times New Roman" w:hAnsi="Times New Roman" w:cs="Times New Roman"/>
                <w:lang w:val="en-US"/>
              </w:rPr>
            </w:pPr>
            <w:r w:rsidRPr="003C2D73">
              <w:rPr>
                <w:rFonts w:ascii="Times New Roman" w:hAnsi="Times New Roman" w:cs="Times New Roman"/>
                <w:lang w:val="en-US"/>
              </w:rPr>
              <w:t>17,00</w:t>
            </w:r>
          </w:p>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FE043E">
            <w:pPr>
              <w:rPr>
                <w:rFonts w:ascii="Times New Roman" w:hAnsi="Times New Roman" w:cs="Times New Roman"/>
                <w:lang w:val="en-US"/>
              </w:rPr>
            </w:pPr>
          </w:p>
        </w:tc>
        <w:tc>
          <w:tcPr>
            <w:tcW w:w="1564" w:type="dxa"/>
          </w:tcPr>
          <w:p w:rsidR="003C2D73" w:rsidRPr="003C2D73" w:rsidRDefault="003C2D73" w:rsidP="00FE043E">
            <w:pPr>
              <w:rPr>
                <w:rFonts w:ascii="Times New Roman" w:hAnsi="Times New Roman" w:cs="Times New Roman"/>
                <w:lang w:val="en-US"/>
              </w:rPr>
            </w:pPr>
          </w:p>
        </w:tc>
        <w:tc>
          <w:tcPr>
            <w:tcW w:w="5245" w:type="dxa"/>
          </w:tcPr>
          <w:p w:rsidR="003C2D73" w:rsidRPr="003C2D73" w:rsidRDefault="003C2D73" w:rsidP="00FE043E">
            <w:pPr>
              <w:rPr>
                <w:rFonts w:ascii="Times New Roman" w:hAnsi="Times New Roman" w:cs="Times New Roman"/>
                <w:lang w:val="en-US"/>
              </w:rPr>
            </w:pPr>
          </w:p>
        </w:tc>
        <w:tc>
          <w:tcPr>
            <w:tcW w:w="1108" w:type="dxa"/>
          </w:tcPr>
          <w:p w:rsidR="003C2D73" w:rsidRPr="003C2D73" w:rsidRDefault="003C2D73" w:rsidP="00FE043E">
            <w:pPr>
              <w:jc w:val="center"/>
              <w:rPr>
                <w:rFonts w:ascii="Times New Roman" w:hAnsi="Times New Roman" w:cs="Times New Roman"/>
                <w:lang w:val="en-US"/>
              </w:rPr>
            </w:pPr>
          </w:p>
        </w:tc>
        <w:tc>
          <w:tcPr>
            <w:tcW w:w="1302" w:type="dxa"/>
          </w:tcPr>
          <w:p w:rsidR="003C2D73" w:rsidRPr="003C2D73" w:rsidRDefault="003C2D73"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b/>
                <w:lang w:val="en-US"/>
              </w:rPr>
            </w:pPr>
            <w:r w:rsidRPr="003C2D73">
              <w:rPr>
                <w:rFonts w:ascii="Times New Roman" w:hAnsi="Times New Roman" w:cs="Times New Roman"/>
                <w:b/>
                <w:lang w:val="en-US"/>
              </w:rPr>
              <w:t>4.2.</w:t>
            </w:r>
          </w:p>
        </w:tc>
        <w:tc>
          <w:tcPr>
            <w:tcW w:w="5245" w:type="dxa"/>
          </w:tcPr>
          <w:p w:rsidR="00FE043E" w:rsidRPr="003C2D73" w:rsidRDefault="00FE043E" w:rsidP="00FE043E">
            <w:pPr>
              <w:rPr>
                <w:rFonts w:ascii="Times New Roman" w:hAnsi="Times New Roman" w:cs="Times New Roman"/>
                <w:b/>
                <w:lang w:val="en-US"/>
              </w:rPr>
            </w:pPr>
            <w:r w:rsidRPr="003C2D73">
              <w:rPr>
                <w:rFonts w:ascii="Times New Roman" w:hAnsi="Times New Roman" w:cs="Times New Roman"/>
                <w:b/>
                <w:bCs/>
              </w:rPr>
              <w:t>Reparația acoperișului la Grădinița de copii nr. 5 „Poenița Veselă” din str. Iakir 1, mun. Strășeni</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Lista cu cantita</w:t>
            </w:r>
            <w:r w:rsidRPr="003C2D73">
              <w:rPr>
                <w:rFonts w:ascii="Times New Roman" w:hAnsi="Times New Roman" w:cs="Times New Roman"/>
                <w:b/>
                <w:bCs/>
                <w:lang w:val="ro-RO"/>
              </w:rPr>
              <w:t>ţile de lucrări</w:t>
            </w:r>
            <w:r w:rsidRPr="003C2D73">
              <w:rPr>
                <w:rFonts w:ascii="Times New Roman" w:hAnsi="Times New Roman" w:cs="Times New Roman"/>
                <w:b/>
                <w:bCs/>
                <w:lang w:val="en-US"/>
              </w:rPr>
              <w:t xml:space="preserve"> № 2-1-1 A</w:t>
            </w:r>
          </w:p>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Blocul A   </w:t>
            </w:r>
          </w:p>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Solutii arhitectural - constructive (marca SAC)</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en-US"/>
              </w:rPr>
              <w:t>№</w:t>
            </w:r>
          </w:p>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en-US"/>
              </w:rPr>
              <w:t>crt.</w:t>
            </w:r>
          </w:p>
        </w:tc>
        <w:tc>
          <w:tcPr>
            <w:tcW w:w="1564"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ro-RO"/>
              </w:rPr>
              <w:t>Simbol</w:t>
            </w:r>
            <w:r w:rsidRPr="003C2D73">
              <w:rPr>
                <w:rFonts w:ascii="Times New Roman" w:hAnsi="Times New Roman" w:cs="Times New Roman"/>
                <w:b/>
                <w:lang w:val="en-US"/>
              </w:rPr>
              <w:t xml:space="preserve"> </w:t>
            </w:r>
            <w:r w:rsidRPr="003C2D73">
              <w:rPr>
                <w:rFonts w:ascii="Times New Roman" w:hAnsi="Times New Roman" w:cs="Times New Roman"/>
                <w:b/>
                <w:lang w:val="ro-RO"/>
              </w:rPr>
              <w:t>norme</w:t>
            </w:r>
            <w:r w:rsidRPr="003C2D73">
              <w:rPr>
                <w:rFonts w:ascii="Times New Roman" w:hAnsi="Times New Roman" w:cs="Times New Roman"/>
                <w:b/>
                <w:lang w:val="en-US"/>
              </w:rPr>
              <w:t xml:space="preserve"> </w:t>
            </w:r>
            <w:r w:rsidRPr="003C2D73">
              <w:rPr>
                <w:rFonts w:ascii="Times New Roman" w:hAnsi="Times New Roman" w:cs="Times New Roman"/>
                <w:b/>
                <w:lang w:val="ro-RO"/>
              </w:rPr>
              <w:t xml:space="preserve">şi Cod </w:t>
            </w:r>
            <w:r w:rsidRPr="003C2D73">
              <w:rPr>
                <w:rFonts w:ascii="Times New Roman" w:hAnsi="Times New Roman" w:cs="Times New Roman"/>
                <w:b/>
                <w:lang w:val="en-US"/>
              </w:rPr>
              <w:t xml:space="preserve"> </w:t>
            </w:r>
            <w:r w:rsidRPr="003C2D73">
              <w:rPr>
                <w:rFonts w:ascii="Times New Roman" w:hAnsi="Times New Roman" w:cs="Times New Roman"/>
                <w:b/>
                <w:lang w:val="ro-RO"/>
              </w:rPr>
              <w:t>resurse</w:t>
            </w:r>
          </w:p>
        </w:tc>
        <w:tc>
          <w:tcPr>
            <w:tcW w:w="5245" w:type="dxa"/>
          </w:tcPr>
          <w:p w:rsidR="00FE043E" w:rsidRPr="003C2D73" w:rsidRDefault="00FE043E" w:rsidP="00FE043E">
            <w:pPr>
              <w:ind w:left="-113"/>
              <w:jc w:val="center"/>
              <w:rPr>
                <w:rFonts w:ascii="Times New Roman" w:hAnsi="Times New Roman" w:cs="Times New Roman"/>
                <w:b/>
                <w:lang w:val="ro-RO"/>
              </w:rPr>
            </w:pPr>
          </w:p>
          <w:p w:rsidR="00FE043E" w:rsidRPr="003C2D73" w:rsidRDefault="00FE043E" w:rsidP="00FE043E">
            <w:pPr>
              <w:ind w:left="-113"/>
              <w:jc w:val="center"/>
              <w:rPr>
                <w:rFonts w:ascii="Times New Roman" w:hAnsi="Times New Roman" w:cs="Times New Roman"/>
                <w:b/>
                <w:lang w:val="en-US"/>
              </w:rPr>
            </w:pPr>
            <w:r w:rsidRPr="003C2D73">
              <w:rPr>
                <w:rFonts w:ascii="Times New Roman" w:hAnsi="Times New Roman" w:cs="Times New Roman"/>
                <w:b/>
                <w:lang w:val="ro-RO"/>
              </w:rPr>
              <w:t>Denumire lucrărilor</w:t>
            </w:r>
          </w:p>
        </w:tc>
        <w:tc>
          <w:tcPr>
            <w:tcW w:w="1108"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ro-RO"/>
              </w:rPr>
              <w:t>Unitatea de masura</w:t>
            </w:r>
          </w:p>
        </w:tc>
        <w:tc>
          <w:tcPr>
            <w:tcW w:w="1302" w:type="dxa"/>
          </w:tcPr>
          <w:p w:rsidR="00FE043E" w:rsidRPr="003C2D73" w:rsidRDefault="00FE043E" w:rsidP="00FE043E">
            <w:pPr>
              <w:ind w:left="-113"/>
              <w:jc w:val="center"/>
              <w:rPr>
                <w:rFonts w:ascii="Times New Roman" w:hAnsi="Times New Roman" w:cs="Times New Roman"/>
                <w:b/>
                <w:lang w:val="en-US"/>
              </w:rPr>
            </w:pPr>
            <w:r w:rsidRPr="003C2D73">
              <w:rPr>
                <w:rFonts w:ascii="Times New Roman" w:hAnsi="Times New Roman" w:cs="Times New Roman"/>
                <w:b/>
                <w:lang w:val="en-US"/>
              </w:rPr>
              <w:t>Volum</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ind w:right="-108"/>
              <w:jc w:val="cente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FE043E" w:rsidRPr="003C2D73" w:rsidRDefault="00FE043E" w:rsidP="00FE043E">
            <w:pPr>
              <w:ind w:left="-120" w:right="-108"/>
              <w:jc w:val="center"/>
              <w:rPr>
                <w:rFonts w:ascii="Times New Roman" w:hAnsi="Times New Roman" w:cs="Times New Roman"/>
                <w:lang w:val="en-US"/>
              </w:rPr>
            </w:pPr>
            <w:r w:rsidRPr="003C2D73">
              <w:rPr>
                <w:rFonts w:ascii="Times New Roman" w:hAnsi="Times New Roman" w:cs="Times New Roman"/>
                <w:lang w:val="en-US"/>
              </w:rPr>
              <w:t>2</w:t>
            </w:r>
          </w:p>
        </w:tc>
        <w:tc>
          <w:tcPr>
            <w:tcW w:w="5245" w:type="dxa"/>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3</w:t>
            </w:r>
          </w:p>
        </w:tc>
        <w:tc>
          <w:tcPr>
            <w:tcW w:w="1108" w:type="dxa"/>
          </w:tcPr>
          <w:p w:rsidR="00FE043E" w:rsidRPr="003C2D73" w:rsidRDefault="00FE043E" w:rsidP="00FE043E">
            <w:pPr>
              <w:ind w:left="-108" w:right="-108"/>
              <w:jc w:val="center"/>
              <w:rPr>
                <w:rFonts w:ascii="Times New Roman" w:hAnsi="Times New Roman" w:cs="Times New Roman"/>
                <w:lang w:val="en-US"/>
              </w:rPr>
            </w:pPr>
            <w:r w:rsidRPr="003C2D73">
              <w:rPr>
                <w:rFonts w:ascii="Times New Roman" w:hAnsi="Times New Roman" w:cs="Times New Roman"/>
                <w:lang w:val="en-US"/>
              </w:rPr>
              <w:t>4</w:t>
            </w:r>
          </w:p>
        </w:tc>
        <w:tc>
          <w:tcPr>
            <w:tcW w:w="1302" w:type="dxa"/>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5</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RpCB18G</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Demolarea betoanelor vechi cu mijloace mecanice, beton armat (Demolarea completa a cerdacului)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8,440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TrB01A1-5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Transportul materialelor din grupa 1-3 (incarcare, asezare, descarcare, asezare), cu roabe pe pneuri, pe distanta de 50 m (exclusiv prefabricatele)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18,600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TrI1AA02C2</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Incarcarea materialelor din grupa A - grele, in bulgari prin aruncare - de pe rampa sau teren, in auto categoria 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18,600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TsI51A5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Transportarea gunoiului de constructie cu autobasculanta de 10 t la distanta de: 5 km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18,600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2. Termoizolarea planseului podului</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IzF04J1 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Pelicula de polietilen</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termoizolator la terase, acoperisuri si plansee, din placi de vata minerala - 150 mm (160 kg/m3)</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IzF04J1 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Pelicula de polietilen</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IzF18C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Strat suport de egalizare sau de protectie pentru izolatii, inclusiv scafele aferente, executat cu mortar de ciment gata preparat marca M150, driscuit, pe suprafete orizontale sau inclinate pina la 40 % inclusiv, aplicat in grosime medie de 3 cm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CC03C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 plase sudate la inaltimi mai mici sau egale cu 35 m, la placi (d5, 150*150)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888,300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3. Cerdac Cd2</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10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CA03D2</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lastRenderedPageBreak/>
              <w:t xml:space="preserve">Beton turnat in fundatii, socluri, ziduri de sprijin, </w:t>
            </w:r>
            <w:r w:rsidRPr="003C2D73">
              <w:rPr>
                <w:rFonts w:ascii="Times New Roman" w:hAnsi="Times New Roman" w:cs="Times New Roman"/>
                <w:lang w:val="en-US"/>
              </w:rPr>
              <w:lastRenderedPageBreak/>
              <w:t xml:space="preserve">pereti sub cota zero, preparat cu betoniera pe santier si turnarea cu mijloace clasice beton armat clasa C 15/12 (Bc 15/B 200)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lastRenderedPageBreak/>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11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CC01E</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Armaturi din otel beton OB 37 fasonate in ateliere de santier si montate cu diametrul barelor pina la 8 mm inclusiv in fundatii continue si radiere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27,100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CG01A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150 de 3 cm grosime cu fata driscuita fin (20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21,000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CG01A1  k=2</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150 de 3 cm grosime cu fata driscuita fin.Diferenta in plus sau in minus pentru fiecare 0,5 cm de strat suport din mortar M 150,  se scade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-21,000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CG17D1</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mortar adeziv, executate pe suprafete: egale sau mai mici de 16 m2   (placa ceramica cu suprafata antiderapanta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21,000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CL18A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din profile laminate, tabla, tabla striata, otel beton, tevi pentru sustineri sau acoperiri, inglobate total sau partial in beton (carcasa pentru copertina)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501,760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0,502</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 xml:space="preserve">Montarea capriorilor cu tratament antiseptic </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CE30A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Astereala la invelitori din tigla, din scindura sipca 30*100  (V=0,18  m3)</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Montarea elementelor scheletului din grinzi (bare) cu tratament antiseptic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CE30C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Placi din OSB-3  gros.15 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Invelitori din placi din tabla amprentata (tip tigla) pentru invelitorile acoperisurilor (tip Lindab)   (tigla metalica cu un strat de protectie polimeric, masa </w:t>
            </w:r>
            <w:r w:rsidRPr="003C2D73">
              <w:rPr>
                <w:rFonts w:ascii="Times New Roman" w:hAnsi="Times New Roman" w:cs="Times New Roman"/>
                <w:lang w:val="en-US"/>
              </w:rPr>
              <w:lastRenderedPageBreak/>
              <w:t>stratului de zinc 275g/m2 grosimea de 0.45mm, stratul de protectie exterior 35 microni si interior 7 microni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lastRenderedPageBreak/>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24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Riglete din otel de acoperis cu strat de protectie 0,5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jgheaburi tip brass din tabla protejata anticoroziv (d150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6,900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burlane tip brass din tabla protejata anticoroziv (d100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7,000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Lista cu cantita</w:t>
            </w:r>
            <w:r w:rsidRPr="003C2D73">
              <w:rPr>
                <w:rFonts w:ascii="Times New Roman" w:hAnsi="Times New Roman" w:cs="Times New Roman"/>
                <w:b/>
                <w:bCs/>
                <w:lang w:val="ro-RO"/>
              </w:rPr>
              <w:t>ţile de lucrări</w:t>
            </w:r>
            <w:r w:rsidRPr="003C2D73">
              <w:rPr>
                <w:rFonts w:ascii="Times New Roman" w:hAnsi="Times New Roman" w:cs="Times New Roman"/>
                <w:b/>
                <w:bCs/>
                <w:lang w:val="en-US"/>
              </w:rPr>
              <w:t xml:space="preserve"> № 2-1-2</w:t>
            </w:r>
          </w:p>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Blocul B </w:t>
            </w:r>
          </w:p>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Solutii arhitectural - constructive (marca SAC)</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en-US"/>
              </w:rPr>
              <w:t>№</w:t>
            </w:r>
          </w:p>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en-US"/>
              </w:rPr>
              <w:t>crt.</w:t>
            </w:r>
          </w:p>
        </w:tc>
        <w:tc>
          <w:tcPr>
            <w:tcW w:w="1564"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ro-RO"/>
              </w:rPr>
              <w:t>Simbol</w:t>
            </w:r>
            <w:r w:rsidRPr="003C2D73">
              <w:rPr>
                <w:rFonts w:ascii="Times New Roman" w:hAnsi="Times New Roman" w:cs="Times New Roman"/>
                <w:b/>
                <w:lang w:val="en-US"/>
              </w:rPr>
              <w:t xml:space="preserve"> </w:t>
            </w:r>
            <w:r w:rsidRPr="003C2D73">
              <w:rPr>
                <w:rFonts w:ascii="Times New Roman" w:hAnsi="Times New Roman" w:cs="Times New Roman"/>
                <w:b/>
                <w:lang w:val="ro-RO"/>
              </w:rPr>
              <w:t>norme</w:t>
            </w:r>
            <w:r w:rsidRPr="003C2D73">
              <w:rPr>
                <w:rFonts w:ascii="Times New Roman" w:hAnsi="Times New Roman" w:cs="Times New Roman"/>
                <w:b/>
                <w:lang w:val="en-US"/>
              </w:rPr>
              <w:t xml:space="preserve"> </w:t>
            </w:r>
            <w:r w:rsidRPr="003C2D73">
              <w:rPr>
                <w:rFonts w:ascii="Times New Roman" w:hAnsi="Times New Roman" w:cs="Times New Roman"/>
                <w:b/>
                <w:lang w:val="ro-RO"/>
              </w:rPr>
              <w:t xml:space="preserve">şi Cod </w:t>
            </w:r>
            <w:r w:rsidRPr="003C2D73">
              <w:rPr>
                <w:rFonts w:ascii="Times New Roman" w:hAnsi="Times New Roman" w:cs="Times New Roman"/>
                <w:b/>
                <w:lang w:val="en-US"/>
              </w:rPr>
              <w:t xml:space="preserve"> </w:t>
            </w:r>
            <w:r w:rsidRPr="003C2D73">
              <w:rPr>
                <w:rFonts w:ascii="Times New Roman" w:hAnsi="Times New Roman" w:cs="Times New Roman"/>
                <w:b/>
                <w:lang w:val="ro-RO"/>
              </w:rPr>
              <w:t>resurse</w:t>
            </w:r>
          </w:p>
        </w:tc>
        <w:tc>
          <w:tcPr>
            <w:tcW w:w="5245" w:type="dxa"/>
          </w:tcPr>
          <w:p w:rsidR="00FE043E" w:rsidRPr="003C2D73" w:rsidRDefault="00FE043E" w:rsidP="00FE043E">
            <w:pPr>
              <w:ind w:left="-113"/>
              <w:jc w:val="center"/>
              <w:rPr>
                <w:rFonts w:ascii="Times New Roman" w:hAnsi="Times New Roman" w:cs="Times New Roman"/>
                <w:b/>
                <w:lang w:val="ro-RO"/>
              </w:rPr>
            </w:pPr>
          </w:p>
          <w:p w:rsidR="00FE043E" w:rsidRPr="003C2D73" w:rsidRDefault="00FE043E" w:rsidP="00FE043E">
            <w:pPr>
              <w:ind w:left="-113"/>
              <w:jc w:val="center"/>
              <w:rPr>
                <w:rFonts w:ascii="Times New Roman" w:hAnsi="Times New Roman" w:cs="Times New Roman"/>
                <w:b/>
                <w:lang w:val="en-US"/>
              </w:rPr>
            </w:pPr>
            <w:r w:rsidRPr="003C2D73">
              <w:rPr>
                <w:rFonts w:ascii="Times New Roman" w:hAnsi="Times New Roman" w:cs="Times New Roman"/>
                <w:b/>
                <w:lang w:val="ro-RO"/>
              </w:rPr>
              <w:t>Denumire lucrărilor</w:t>
            </w:r>
          </w:p>
        </w:tc>
        <w:tc>
          <w:tcPr>
            <w:tcW w:w="1108"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ro-RO"/>
              </w:rPr>
              <w:t>Unitatea de masura</w:t>
            </w:r>
          </w:p>
        </w:tc>
        <w:tc>
          <w:tcPr>
            <w:tcW w:w="1302" w:type="dxa"/>
          </w:tcPr>
          <w:p w:rsidR="00FE043E" w:rsidRPr="003C2D73" w:rsidRDefault="00FE043E" w:rsidP="00FE043E">
            <w:pPr>
              <w:ind w:left="-113"/>
              <w:jc w:val="center"/>
              <w:rPr>
                <w:rFonts w:ascii="Times New Roman" w:hAnsi="Times New Roman" w:cs="Times New Roman"/>
                <w:b/>
                <w:lang w:val="en-US"/>
              </w:rPr>
            </w:pPr>
            <w:r w:rsidRPr="003C2D73">
              <w:rPr>
                <w:rFonts w:ascii="Times New Roman" w:hAnsi="Times New Roman" w:cs="Times New Roman"/>
                <w:b/>
                <w:lang w:val="en-US"/>
              </w:rPr>
              <w:t>Volum</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ind w:right="-108"/>
              <w:jc w:val="cente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FE043E" w:rsidRPr="003C2D73" w:rsidRDefault="00FE043E" w:rsidP="00FE043E">
            <w:pPr>
              <w:ind w:left="-120" w:right="-108"/>
              <w:jc w:val="center"/>
              <w:rPr>
                <w:rFonts w:ascii="Times New Roman" w:hAnsi="Times New Roman" w:cs="Times New Roman"/>
                <w:lang w:val="en-US"/>
              </w:rPr>
            </w:pPr>
            <w:r w:rsidRPr="003C2D73">
              <w:rPr>
                <w:rFonts w:ascii="Times New Roman" w:hAnsi="Times New Roman" w:cs="Times New Roman"/>
                <w:lang w:val="en-US"/>
              </w:rPr>
              <w:t>2</w:t>
            </w:r>
          </w:p>
        </w:tc>
        <w:tc>
          <w:tcPr>
            <w:tcW w:w="5245" w:type="dxa"/>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3</w:t>
            </w:r>
          </w:p>
        </w:tc>
        <w:tc>
          <w:tcPr>
            <w:tcW w:w="1108" w:type="dxa"/>
          </w:tcPr>
          <w:p w:rsidR="00FE043E" w:rsidRPr="003C2D73" w:rsidRDefault="00FE043E" w:rsidP="00FE043E">
            <w:pPr>
              <w:ind w:left="-108" w:right="-108"/>
              <w:jc w:val="center"/>
              <w:rPr>
                <w:rFonts w:ascii="Times New Roman" w:hAnsi="Times New Roman" w:cs="Times New Roman"/>
                <w:lang w:val="en-US"/>
              </w:rPr>
            </w:pPr>
            <w:r w:rsidRPr="003C2D73">
              <w:rPr>
                <w:rFonts w:ascii="Times New Roman" w:hAnsi="Times New Roman" w:cs="Times New Roman"/>
                <w:lang w:val="en-US"/>
              </w:rPr>
              <w:t>4</w:t>
            </w:r>
          </w:p>
        </w:tc>
        <w:tc>
          <w:tcPr>
            <w:tcW w:w="1302" w:type="dxa"/>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5</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1. Demolari</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CP10A  k=0.5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Demontarea elementelor  prefabricate din beton armat (placi de cornisa (0,9*1,2m)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32,000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RpCK42A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46,720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RpIzC45B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Desfacerea materialelor izolante sau a protectiilor : granuloase (cheramzit 120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5,600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RpCI42B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Demontarea elementelor de acoperis - invelitori din tabla, asbociment, PVC, carton, pinza, stuf, etc, inclusiv tunsul tablei recuperabile (invelitori din foi de ardezie)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186,700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RpCH32C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Desfacerea planseelor din lemn si a elementelor de acoperis - astereala invelitorilor cu sau fara recuperarea materialelor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186,700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RpCH32B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Desfacerea planseelor din lemn si a elementelor de acoperis - sarpanta acoperisului cu desfacerea tuturor elementelor componente, inclusiv sortarea materialelor rezultate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186,700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RpCP45B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Demontarea complecta a cerdacului</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50,000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DG05A  k=3.33</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Decaparea de imbracaminti cu stratul de pina la 3 cm grosime, formate din covoare asfaltice permanente, betoane sfaltice  (10 cm)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10,220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TrB01A1-5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lastRenderedPageBreak/>
              <w:t xml:space="preserve">Transportul materialelor din grupa 1-3 (incarcare, </w:t>
            </w:r>
            <w:r w:rsidRPr="003C2D73">
              <w:rPr>
                <w:rFonts w:ascii="Times New Roman" w:hAnsi="Times New Roman" w:cs="Times New Roman"/>
                <w:lang w:val="en-US"/>
              </w:rPr>
              <w:lastRenderedPageBreak/>
              <w:t>asezare, descarcare, asezare), cu roabe pe pneuri, pe distanta de 50 m (exclusiv prefabricatele)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lastRenderedPageBreak/>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14,000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10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TrI1AA02C2</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Incarcarea materialelor din grupa A - grele, in bulgari prin aruncare - de pe rampa sau teren, in auto categoria 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14,000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TsI51A5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Transportarea gunoiului de constructie cu autobasculanta de 10 t la distanta de: 5 km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29,000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2. Centura monolita Cm1 (L=49,6 ml)</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12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CD70A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Zidarie ordinara din blocuri de calcar (cotilet) la pereti cu  prepararea  manuala a mortarului M-50, inaltimea etajului pina la 4m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RpCB03C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Beton armat turnat in centuri, cornise izolate, pereti despartitori, parapeti de scari si balcoane, stilpi decorativi, cuzineti din beton armat, pentru montarea stilpilor metalici la cladiri existente preparat cu betoniera pe santier si turnare cu mijloace clasice cu beton marfa B15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CB02C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RpCD01D</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Armaturi din otel-beton OB 37, cu diam de pina la 8 mm inclusiv, fasonate in ateliere de santier si montate in elemente de constructii existente, fasonarea si montarea armaturilor in plansee drepte, stilpi, grinzi etc.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66,000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RpCD02D1</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Armaturi din otel-beton PC 52, cu diam barelor de peste 8 mm, fasonate in ateliere de santier si montate in elemente de constructii existente, fasonarea si montarea armaturilor pentru plansee drepte, stilpi, grinzi etc.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176,200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CL57A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si fixarea pieselor inglobate in beton armat monolit: cu greutatea sub 4 kg  (ancor A-1)</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9,750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3. Centura monolita Cm2 (L=28,8 ml)</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18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RCsB21A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Forarea mecanica a gaurilor cu diametrul de 5 cm, in elementele de beton, avind grosimea de pina la 20 cm (K=0,4)</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15,000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CL57A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si fixarea pieselor inglobate in beton armat monolit: cu greutatea sub 4 kg  (ancor A-2)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6,750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20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RpCB03C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Beton armat turnat in centuri, cornise izolate, pereti despartitori, parapeti de scari si balcoane, stilpi decorativi, cuzineti din beton armat, pentru montarea stilpilor metalici la cladiri existente preparat cu betoniera pe santier si turnare cu mijloace clasice cu beton marfa B15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CB02C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8,650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4. Restabilirea locurilor alaturate de centura</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22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IzF11B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termoizolant la terase, acoperisuri si plansee, executat cu granulit, pe suprafete orizontale sau inclinate pina la 7%  (keramzit)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1,620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IzF18C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Strat suport de egalizare sau de protectie pentru izolatii, inclusiv scafele aferente, executat cu mortar de ciment gata preparat marca M150, driscuit, pe suprafete orizontale sau inclinate pina la 40 % inclusiv, aplicat in grosime medie de 3 cm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13,500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5. Termoizolarea planseului podului</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24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IzF04J1 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Pelicula de polietilen</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termoizolator la terase, acoperisuri si plansee, din placi de vata minerala - 150 mm (160 kg/m3)</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IzF04J1 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Pelicula de polietilen</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IzF18C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Strat suport de egalizare sau de protectie pentru izolatii, inclusiv scafele aferente, executat cu mortar de ciment gata preparat marca M150, driscuit, pe suprafete orizontale sau inclinate pina la 40 % inclusiv, aplicat in grosime medie de 3 cm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CC03C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 plase sudate la inaltimi mai mici sau egale cu 35 m, la placi (d5, 150*150)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207,300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6. Sarpanta acoperisului</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29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 xml:space="preserve">Montarea capriorilor cu tratament antiseptic </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1,670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elementelor scheletului din grinzi (bare) cu tratament antiseptic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1,730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31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CL18A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din profile laminate, tabla, tabla striata, otel beton, tevi pentru sustineri sau acoperiri, inglobate total sau partial in beton (diferenta proiect deviz)</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80,720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0,163</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7. Acoperisul</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34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CE17A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suplimentar polimeric tip ondutiss montat sub stratul de invelitoare de tigla, placi ondulate sau amprentate (pelicula anticondens)</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187,500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CE30A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Astereala la invelitori din tigla, din scindura sipca 100*32  (V=1,54  m3)</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187,500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elementelor scheletului din grinzi (bare) cu tratament antiseptic  (scindura de prindere - 50*25)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0,220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Montarea elementelor scheletului din grinzi (bare) cu tratament antiseptic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1,120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2,880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Tratamentul antiseptic al lemnariei, pe suprafete ascunse cu paste antiseptice: ferme, arce, capriori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2,880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Invelitori din placi din tabla amprentata (tip tigla) pentru invelitorile acoperisurilor (tip Lindab)   (tigla metalica cu un strat de protectie polimeric, masa stratului de zinc 275g/m2 grosimea de 0.45mm, stratul de protectie exterior 35 microni si interior 7 microni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187,500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3C2D73">
              <w:rPr>
                <w:rFonts w:ascii="Times New Roman" w:hAnsi="Times New Roman" w:cs="Times New Roman"/>
              </w:rPr>
              <w:t>(Lambriu din tabla cutata cu gros.0,45 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22,600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42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Otel vopsit pentru acoperis gr.0.5 mm (tip ''Lindab'')</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35,300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Bordura fronton tip"Lindab" b=350mm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Capac de coama tip "Lindab"</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27,700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Opritor zapada LE-310  (surub SWT 4.8*35  - 51 buc,    surub SL2 4.8*20  -  51 buc,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 xml:space="preserve">Executarea lucarnelor </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jgheaburi tip brass din tabla protejata anticoroziv (d150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36,000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burlane tip brass din tabla protejata anticoroziv (d100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12,400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Sort de jgheab, b=240mm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36,000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Sort de jgheab, b=175mm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36,000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CL17B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montate aparent: bara de protectie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156,000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0,156</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8. Elemente de timplarie</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53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CK23A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Ferestre din mase plastice cu unul sau mai multe canaturi la constructii cu inaltimi pina la 35 m inclusiv, avind suprafata tocului pina la 1,00 mp inclusiv (F-1,  Fereastra din profile din PVC cu geam simplu si gratar de ventilare cu jaluzele pentru lucarne)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4,000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9. Pereul</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54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TsA02A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TsI50A10</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Transportarea gunoiului de constructie cu autobasculanta de 5 t la distanta de 10 km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lastRenderedPageBreak/>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56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TsE06B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Pregatirea platformei de pamint in vederea asternerii unui strat izolator sau de reparatie din nisip sau balast, prin nivelare manuala si compactare cu rulou compresor static autopropulsat, de 10-12 t, in teren coeziv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100m2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0,146</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TsC54C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de fundatie din pietris (100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1,460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CA02C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Beton simplu turnat  in egalizari, pante, sape la inaltimi pina la 35 m inclusiv, preparat cu centrala de betoane conform art. </w:t>
            </w:r>
            <w:r w:rsidRPr="003C2D73">
              <w:rPr>
                <w:rFonts w:ascii="Times New Roman" w:hAnsi="Times New Roman" w:cs="Times New Roman"/>
              </w:rPr>
              <w:t>CA01 sau beton marfa, turnare cu mijloace clasice C12/15, F75</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1,460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CC03C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 plase sudate la inaltimi mai mici sau egale cu 35 m, la placi (d5, 150*150)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30,660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Lista cu cantita</w:t>
            </w:r>
            <w:r w:rsidRPr="003C2D73">
              <w:rPr>
                <w:rFonts w:ascii="Times New Roman" w:hAnsi="Times New Roman" w:cs="Times New Roman"/>
                <w:b/>
                <w:bCs/>
                <w:lang w:val="ro-RO"/>
              </w:rPr>
              <w:t>ţile de lucrări</w:t>
            </w:r>
            <w:r w:rsidRPr="003C2D73">
              <w:rPr>
                <w:rFonts w:ascii="Times New Roman" w:hAnsi="Times New Roman" w:cs="Times New Roman"/>
                <w:b/>
                <w:bCs/>
                <w:lang w:val="en-US"/>
              </w:rPr>
              <w:t xml:space="preserve"> № 2-1-3</w:t>
            </w:r>
          </w:p>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Blocul C   </w:t>
            </w:r>
          </w:p>
          <w:p w:rsidR="00FE043E" w:rsidRPr="003C2D73" w:rsidRDefault="00FE043E" w:rsidP="00FE043E">
            <w:pPr>
              <w:rPr>
                <w:rFonts w:ascii="Times New Roman" w:hAnsi="Times New Roman" w:cs="Times New Roman"/>
                <w:b/>
                <w:bCs/>
                <w:lang w:val="ro-RO"/>
              </w:rPr>
            </w:pPr>
            <w:r w:rsidRPr="003C2D73">
              <w:rPr>
                <w:rFonts w:ascii="Times New Roman" w:hAnsi="Times New Roman" w:cs="Times New Roman"/>
                <w:b/>
                <w:bCs/>
                <w:lang w:val="en-US"/>
              </w:rPr>
              <w:t>Solutii arhitectural - constructive (marca SAC)</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rPr>
          <w:trHeight w:val="767"/>
        </w:trPr>
        <w:tc>
          <w:tcPr>
            <w:tcW w:w="704"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en-US"/>
              </w:rPr>
              <w:t>№</w:t>
            </w:r>
          </w:p>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en-US"/>
              </w:rPr>
              <w:t>crt.</w:t>
            </w:r>
          </w:p>
        </w:tc>
        <w:tc>
          <w:tcPr>
            <w:tcW w:w="1564"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ro-RO"/>
              </w:rPr>
              <w:t>Simbol</w:t>
            </w:r>
            <w:r w:rsidRPr="003C2D73">
              <w:rPr>
                <w:rFonts w:ascii="Times New Roman" w:hAnsi="Times New Roman" w:cs="Times New Roman"/>
                <w:b/>
                <w:lang w:val="en-US"/>
              </w:rPr>
              <w:t xml:space="preserve"> </w:t>
            </w:r>
            <w:r w:rsidRPr="003C2D73">
              <w:rPr>
                <w:rFonts w:ascii="Times New Roman" w:hAnsi="Times New Roman" w:cs="Times New Roman"/>
                <w:b/>
                <w:lang w:val="ro-RO"/>
              </w:rPr>
              <w:t>norme</w:t>
            </w:r>
            <w:r w:rsidRPr="003C2D73">
              <w:rPr>
                <w:rFonts w:ascii="Times New Roman" w:hAnsi="Times New Roman" w:cs="Times New Roman"/>
                <w:b/>
                <w:lang w:val="en-US"/>
              </w:rPr>
              <w:t xml:space="preserve"> </w:t>
            </w:r>
            <w:r w:rsidRPr="003C2D73">
              <w:rPr>
                <w:rFonts w:ascii="Times New Roman" w:hAnsi="Times New Roman" w:cs="Times New Roman"/>
                <w:b/>
                <w:lang w:val="ro-RO"/>
              </w:rPr>
              <w:t xml:space="preserve">şi Cod </w:t>
            </w:r>
            <w:r w:rsidRPr="003C2D73">
              <w:rPr>
                <w:rFonts w:ascii="Times New Roman" w:hAnsi="Times New Roman" w:cs="Times New Roman"/>
                <w:b/>
                <w:lang w:val="en-US"/>
              </w:rPr>
              <w:t xml:space="preserve"> </w:t>
            </w:r>
            <w:r w:rsidRPr="003C2D73">
              <w:rPr>
                <w:rFonts w:ascii="Times New Roman" w:hAnsi="Times New Roman" w:cs="Times New Roman"/>
                <w:b/>
                <w:lang w:val="ro-RO"/>
              </w:rPr>
              <w:t>resurse</w:t>
            </w:r>
          </w:p>
        </w:tc>
        <w:tc>
          <w:tcPr>
            <w:tcW w:w="5245" w:type="dxa"/>
          </w:tcPr>
          <w:p w:rsidR="00FE043E" w:rsidRPr="003C2D73" w:rsidRDefault="00FE043E" w:rsidP="00FE043E">
            <w:pPr>
              <w:ind w:left="-113"/>
              <w:jc w:val="center"/>
              <w:rPr>
                <w:rFonts w:ascii="Times New Roman" w:hAnsi="Times New Roman" w:cs="Times New Roman"/>
                <w:b/>
                <w:lang w:val="ro-RO"/>
              </w:rPr>
            </w:pPr>
          </w:p>
          <w:p w:rsidR="00FE043E" w:rsidRPr="003C2D73" w:rsidRDefault="00FE043E" w:rsidP="00FE043E">
            <w:pPr>
              <w:ind w:left="-113"/>
              <w:jc w:val="center"/>
              <w:rPr>
                <w:rFonts w:ascii="Times New Roman" w:hAnsi="Times New Roman" w:cs="Times New Roman"/>
                <w:b/>
                <w:lang w:val="en-US"/>
              </w:rPr>
            </w:pPr>
            <w:r w:rsidRPr="003C2D73">
              <w:rPr>
                <w:rFonts w:ascii="Times New Roman" w:hAnsi="Times New Roman" w:cs="Times New Roman"/>
                <w:b/>
                <w:lang w:val="ro-RO"/>
              </w:rPr>
              <w:t>Denumire lucrărilor</w:t>
            </w:r>
          </w:p>
        </w:tc>
        <w:tc>
          <w:tcPr>
            <w:tcW w:w="1108" w:type="dxa"/>
          </w:tcPr>
          <w:p w:rsidR="00FE043E" w:rsidRPr="003C2D73" w:rsidRDefault="00FE043E" w:rsidP="00FE043E">
            <w:pPr>
              <w:ind w:left="-113" w:right="-108"/>
              <w:jc w:val="center"/>
              <w:rPr>
                <w:rFonts w:ascii="Times New Roman" w:hAnsi="Times New Roman" w:cs="Times New Roman"/>
                <w:b/>
                <w:lang w:val="en-US"/>
              </w:rPr>
            </w:pPr>
            <w:r w:rsidRPr="003C2D73">
              <w:rPr>
                <w:rFonts w:ascii="Times New Roman" w:hAnsi="Times New Roman" w:cs="Times New Roman"/>
                <w:b/>
                <w:lang w:val="ro-RO"/>
              </w:rPr>
              <w:t>Unitatea de masura</w:t>
            </w:r>
          </w:p>
        </w:tc>
        <w:tc>
          <w:tcPr>
            <w:tcW w:w="1302" w:type="dxa"/>
          </w:tcPr>
          <w:p w:rsidR="00FE043E" w:rsidRPr="003C2D73" w:rsidRDefault="00FE043E" w:rsidP="00FE043E">
            <w:pPr>
              <w:ind w:left="-113"/>
              <w:jc w:val="center"/>
              <w:rPr>
                <w:rFonts w:ascii="Times New Roman" w:hAnsi="Times New Roman" w:cs="Times New Roman"/>
                <w:b/>
                <w:lang w:val="en-US"/>
              </w:rPr>
            </w:pPr>
            <w:r w:rsidRPr="003C2D73">
              <w:rPr>
                <w:rFonts w:ascii="Times New Roman" w:hAnsi="Times New Roman" w:cs="Times New Roman"/>
                <w:b/>
                <w:lang w:val="en-US"/>
              </w:rPr>
              <w:t>Volum</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ind w:right="-108"/>
              <w:jc w:val="cente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FE043E" w:rsidRPr="003C2D73" w:rsidRDefault="00FE043E" w:rsidP="00FE043E">
            <w:pPr>
              <w:ind w:left="-120" w:right="-108"/>
              <w:jc w:val="center"/>
              <w:rPr>
                <w:rFonts w:ascii="Times New Roman" w:hAnsi="Times New Roman" w:cs="Times New Roman"/>
                <w:lang w:val="en-US"/>
              </w:rPr>
            </w:pPr>
            <w:r w:rsidRPr="003C2D73">
              <w:rPr>
                <w:rFonts w:ascii="Times New Roman" w:hAnsi="Times New Roman" w:cs="Times New Roman"/>
                <w:lang w:val="en-US"/>
              </w:rPr>
              <w:t>2</w:t>
            </w:r>
          </w:p>
        </w:tc>
        <w:tc>
          <w:tcPr>
            <w:tcW w:w="5245" w:type="dxa"/>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3</w:t>
            </w:r>
          </w:p>
        </w:tc>
        <w:tc>
          <w:tcPr>
            <w:tcW w:w="1108" w:type="dxa"/>
          </w:tcPr>
          <w:p w:rsidR="00FE043E" w:rsidRPr="003C2D73" w:rsidRDefault="00FE043E" w:rsidP="00FE043E">
            <w:pPr>
              <w:ind w:left="-108" w:right="-108"/>
              <w:jc w:val="center"/>
              <w:rPr>
                <w:rFonts w:ascii="Times New Roman" w:hAnsi="Times New Roman" w:cs="Times New Roman"/>
                <w:lang w:val="en-US"/>
              </w:rPr>
            </w:pPr>
            <w:r w:rsidRPr="003C2D73">
              <w:rPr>
                <w:rFonts w:ascii="Times New Roman" w:hAnsi="Times New Roman" w:cs="Times New Roman"/>
                <w:lang w:val="en-US"/>
              </w:rPr>
              <w:t>4</w:t>
            </w:r>
          </w:p>
        </w:tc>
        <w:tc>
          <w:tcPr>
            <w:tcW w:w="1302" w:type="dxa"/>
          </w:tcPr>
          <w:p w:rsidR="00FE043E" w:rsidRPr="003C2D73" w:rsidRDefault="00FE043E" w:rsidP="00FE043E">
            <w:pPr>
              <w:jc w:val="center"/>
              <w:rPr>
                <w:rFonts w:ascii="Times New Roman" w:hAnsi="Times New Roman" w:cs="Times New Roman"/>
                <w:lang w:val="en-US"/>
              </w:rPr>
            </w:pPr>
            <w:r w:rsidRPr="003C2D73">
              <w:rPr>
                <w:rFonts w:ascii="Times New Roman" w:hAnsi="Times New Roman" w:cs="Times New Roman"/>
                <w:lang w:val="en-US"/>
              </w:rPr>
              <w:t>5</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1. Demolari</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CP10A  k=0.5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Demontarea elementelor  prefabricate din beton armat (placi de parapet (0,5*1,0m)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25,000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CP10A  k=0.5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Demontarea elementelor  prefabricate din beton armat (placi de cornisa (0,9*1,2m)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55,000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RpCK42A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Desfacerea pardoselilor reci din beton sau mortar de ciment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28,400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RpIzC45B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Desfacerea materialelor izolante sau a protectiilor : granuloase (cheramzit 120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CP10A  k=0.5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Demontarea elementelor  prefabricate din beton armat  (Demolarea completa a capacelor de la canale de ventilare) (0,5*1,0m)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15,000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RpCG29C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Demolarea peretilor de zidarie din caramida plina,  BCA, blocuri ceramice sau din beton  usor, caramizi GVP, exclusiv schela si curatirea caramizilor (Demolarea parapetului 2 rinduri)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4,100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RpCI42B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Demontarea elementelor de acoperis - invelitori din tabla, asbociment, PVC, carton, pinza, stuf, etc, inclusiv tunsul tablei recuperabile (invelitori din foi de ardezie)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lastRenderedPageBreak/>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584,800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RpCH32C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Desfacerea planseelor din lemn si a elementelor de acoperis - astereala invelitorilor cu sau fara recuperarea materialelor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584,800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RpCH32B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Desfacerea planseelor din lemn si a elementelor de acoperis - sarpanta acoperisului cu desfacerea tuturor elementelor componente, inclusiv sortarea materialelor rezultate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584,800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RpCB18G</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Demolarea betoanelor vechi cu mijloace mecanice, beton armat (Demolarea completa a cerdacului)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11,700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DG05A  k=3.33</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Decaparea de imbracaminti cu stratul de pina la 3 cm grosime, formate din covoare asfaltice permanente, betoane sfaltice  (10 cm)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53,270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TrB01A1-5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Transportul materialelor din grupa 1-3 (incarcare, asezare, descarcare, asezare), cu roabe pe pneuri, pe distanta de 50 m (exclusiv prefabricatele)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69,000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TrI1AA02C2</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Incarcarea materialelor din grupa A - grele, in bulgari prin aruncare - de pe rampa sau teren, in auto categoria 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69,000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TsI51A5</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Transportarea gunoiului de constructie cu autobasculanta de 10 t la distanta de: 5 km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103,000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2. Centura monolita Cm1 (L=97,6 ml)</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15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CD70A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Zidarie ordinara din blocuri de calcar (cotilet) la pereti cu  prepararea  manuala a mortarului M-50, inaltimea etajului pina la 4m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7,800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RpCB03C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Beton armat turnat in centuri, cornise izolate, pereti despartitori, parapeti de scari si balcoane, stilpi decorativi, cuzineti din beton armat, pentru montarea stilpilor metalici la cladiri existente preparat cu betoniera pe santier si turnare cu mijloace clasice cu beton marfa B15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7,800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CB02C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39,000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18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RpCD01D</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Armaturi din otel-beton OB 37, cu diam de pina la 8 mm inclusiv, fasonate in ateliere de santier si montate in elemente de constructii existente, fasonarea si montarea armaturilor in plansee drepte, stilpi, grinzi etc.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129,810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19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RpCD02D1</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Armaturi din otel-beton PC 52, cu diam barelor de peste 8 mm, fasonate in ateliere de santier si montate in elemente de constructii existente, fasonarea si montarea armaturilor pentru plansee drepte, stilpi, grinzi etc.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363,720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CL57A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si fixarea pieselor inglobate in beton armat monolit: cu greutatea sub 4 kg  (ancor A-1)</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19,500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3. Centura monolita Cm2 (L=45,7 ml)</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21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RCsB21A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Forarea mecanica a gaurilor cu diametrul de 5 cm, in elementele de beton, avind grosimea de pina la 20 cm (K=0,4)</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24,000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RpCB03C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Beton armat turnat in centuri, cornise izolate, pereti despartitori, parapeti de scari si balcoane, stilpi decorativi, cuzineti din beton armat, pentru montarea stilpilor metalici la cladiri existente preparat cu betoniera pe santier si turnare cu mijloace clasice cu beton marfa B15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1,720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CB02C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13,700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CL57A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si fixarea pieselor inglobate in beton armat monolit: cu greutatea sub 4 kg  (ancor A-2)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10,800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4. Restabilirea locurilor alaturate de centura</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25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IzF11B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termoizolant la terase, acoperisuri si plansee, executat cu granulit, pe suprafete orizontale sau inclinate pina la 7%  (keramzit)</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1,620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IzF18C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Strat suport de egalizare sau de protectie pentru izolatii, inclusiv scafele aferente, executat cu mortar de ciment gata preparat marca M150, driscuit, pe suprafete orizontale sau inclinate pina la 40 % inclusiv, aplicat in grosime medie de 3 cm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13,500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5. Termoizolarea planseului podului</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27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IzF04J1 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Pelicula de polietilen</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termoizolator la terase, acoperisuri si plansee, din placi de vata minerala - 150 mm (160 kg/m3)</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29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 xml:space="preserve">IzF04J1 </w:t>
            </w:r>
            <w:r w:rsidRPr="003C2D73">
              <w:rPr>
                <w:rFonts w:ascii="Times New Roman" w:hAnsi="Times New Roman" w:cs="Times New Roman"/>
                <w:lang w:val="en-US"/>
              </w:rPr>
              <w:lastRenderedPageBreak/>
              <w:t>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lastRenderedPageBreak/>
              <w:t>Pelicula de polietilen</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lastRenderedPageBreak/>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30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IzF18C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Strat suport de egalizare sau de protectie pentru izolatii, inclusiv scafele aferente, executat cu mortar de ciment gata preparat marca M150, driscuit, pe suprafete orizontale sau inclinate pina la 40 % inclusiv, aplicat in grosime medie de 3 cm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423,000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CC03C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 plase sudate la inaltimi mai mici sau egale cu 35 m, la placi (d5, 150*150)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888,300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6. Sarpanta acoperisului</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32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 xml:space="preserve">Montarea capriorilor cu tratament antiseptic </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4,530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elementelor scheletului din grinzi (bare) cu tratament antiseptic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9,660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14,190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CL18A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din profile laminate, tabla, tabla striata, otel beton, tevi pentru sustineri sau acoperiri, inglobate total sau partial in beton (diferenta proiect deviz)</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163,000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0,440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7. Acoperisul</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37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CE17A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suplimentar polimeric tip ondutiss montat sub stratul de invelitoare de tigla, placi ondulate sau amprentate (pelicula anticondens)</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613,200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CE30A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Astereala la invelitori din tigla, din scindura sipca 100*32  (V=5,07  m3)</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613,200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39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Montarea elementelor scheletului din grinzi (bare) cu tratament antiseptic  (scindura de prindere - 50*25)</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Montarea elementelor scheletului din grinzi (bare) cu tratament antiseptic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2,280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8,050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42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Tratamentul antiseptic al lemnariei, pe suprafete ascunse cu paste antiseptice: ferme, arce, capriori</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8,050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Invelitori din placi din tabla amprentata (tip tigla) pentru invelitorile acoperisurilor (tip Lindab)   (tigla metalica cu un strat de protectie polimeric, masa stratului de zinc 275g/m2 grosimea de 0.45mm, stratul de protectie exterior 35 microni si interior 7 microni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613,200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3C2D73">
              <w:rPr>
                <w:rFonts w:ascii="Times New Roman" w:hAnsi="Times New Roman" w:cs="Times New Roman"/>
              </w:rPr>
              <w:t>(Lambriu din tabla cutata cu gros.0,45 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87,500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Otel vopsit pentru acoperis gr.0.5 mm (tip ''Lindab'')</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5,600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Bordura fronton tip"Lindab" b=350mm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9,600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Capac de coama tip "Lindab"</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66,200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Opritor zapada LE-310  (surub SWT 4.8*35  - 278 buc,    surub SL2 4.8*20  -  278 buc,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49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 xml:space="preserve">Executarea lucarnelor </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buc</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4,000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jgheaburi tip brass din tabla protejata anticoroziv (d150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burlane tip brass din tabla protejata anticoroziv (d100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96,300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Sort de jgheab, b=240mm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Sort de jgheab, b=175mm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98,000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CL17B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montate aparent: bara de protectie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372,000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0,372</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8. Canalele de ventilare (CV1, CV3, CV4, CV7, CV8)</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56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3C2D73">
              <w:rPr>
                <w:rFonts w:ascii="Times New Roman" w:hAnsi="Times New Roman" w:cs="Times New Roman"/>
              </w:rPr>
              <w:t>(tabla cutata LS8 cu gros.0,45 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30,750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Otel pentru acoperis zincat gr 0,45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6,320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 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Profil din tabla protejata anticoroziv b=200mm,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119,800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59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CE25C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Etansarea suplimentara pe contur, la strapungeri sau rosturi cu benzi (banda ''Wakaflex'' b=300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25,000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CK26B aplicativ</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Placa de protectie</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25,000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CR03A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Schelet din lemn brut, rotund de rasinoase si din rigle de rasinoase (bara 50*100)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0,140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0,140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CD73A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Pereti din panouri usoare, din tabla profilata cu termoizolare, de tip " Sandwich -50 mm" montate pe rigle metalice sau din beton armat la inaltimi sub 12 m: dispuse in fata riglelor.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115,400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CL18A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din profile laminate, tabla, tabla striata, otel beton, tevi pentru sustineri sau acoperiri, inglobate total sau partial in beton</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135,340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0,135</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Capitolul 9. Trecerea coloanei de canalizare prin acoperis (3 buc)</w:t>
            </w:r>
          </w:p>
          <w:p w:rsidR="00FE043E" w:rsidRPr="003C2D73" w:rsidRDefault="00FE043E" w:rsidP="00FE043E">
            <w:pPr>
              <w:rPr>
                <w:rFonts w:ascii="Times New Roman" w:hAnsi="Times New Roman" w:cs="Times New Roman"/>
                <w:b/>
                <w:bCs/>
                <w:lang w:val="en-US"/>
              </w:rPr>
            </w:pPr>
          </w:p>
        </w:tc>
        <w:tc>
          <w:tcPr>
            <w:tcW w:w="1108" w:type="dxa"/>
          </w:tcPr>
          <w:p w:rsidR="00FE043E" w:rsidRPr="003C2D73" w:rsidRDefault="00FE043E" w:rsidP="00FE043E">
            <w:pPr>
              <w:rPr>
                <w:rFonts w:ascii="Times New Roman" w:hAnsi="Times New Roman" w:cs="Times New Roman"/>
                <w:lang w:val="en-US"/>
              </w:rPr>
            </w:pPr>
          </w:p>
        </w:tc>
        <w:tc>
          <w:tcPr>
            <w:tcW w:w="1302" w:type="dxa"/>
          </w:tcPr>
          <w:p w:rsidR="00FE043E" w:rsidRPr="003C2D73" w:rsidRDefault="00FE043E" w:rsidP="00FE043E">
            <w:pPr>
              <w:rPr>
                <w:rFonts w:ascii="Times New Roman" w:hAnsi="Times New Roman" w:cs="Times New Roman"/>
                <w:lang w:val="en-US"/>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66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CR03A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Schelet din lemn brut, rotund de rasinoase si din rigle de rasinoase (lemn 150*50)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0,090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0,090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68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Otel pentru acoperis zincat gr 0,45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0,300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69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CL18A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din profile laminate, tabla, tabla striata, otel beton, tevi pentru sustineri sau acoperiri, inglobate total sau partial in beton</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1,950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CE25C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Etansarea suplimentara pe contur, la strapungeri sau rosturi cu benzi (banda ''Wakaflex'' b=300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5,100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SB08E</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Teava PE, diametrul de 100 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9,900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10. Elemente de timplarie</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72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CK23A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Ferestre din mase plastice cu unul sau mai multe canaturi la constructii cu inaltimi pina la 35 m inclusiv, avind suprafata tocului pina la 1,00 mp inclusiv (F-1,  Fereastra din profile din PVC cu geam simplu si gratar de ventilare cu jaluzele pentru lucarne)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11. Cerdac Cd1</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73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CA03D2</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Beton turnat in fundatii, socluri, ziduri de sprijin, pereti sub cota zero, preparat cu betoniera pe santier si turnarea cu mijloace clasice beton armat clasa C 15/12 (Bc 15/B 200)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CC01E</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Armaturi din otel beton OB 37 fasonate in ateliere de santier si montate cu diametrul barelor pina la 8 mm inclusiv in fundatii continue si radiere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27,100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CG01A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150 de 3 cm grosime cu fata driscuita fin (20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38,500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CG01A1  k=2</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150 de 3 cm grosime cu fata driscuita fin.Diferenta in plus sau in minus pentru fiecare 0,5 cm de strat suport din mortar M 150,  se scade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-38,500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CG17D1</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mortar adeziv, executate pe suprafete: egale sau mai mici de 16 m2   (placa ceramica cu suprafata antiderapanta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38,500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CL17B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montate aparent: balustrada (Be-1, Be-2,)</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101,160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79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(GF 021) pe baza de miniu de plumb si doua straturi de email clorcauciuc (PF115) ,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0,101</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80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CL18A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Confectii metalice diverse din profile laminate, tabla, tabla striata, otel beton, tevi pentru sustineri sau acoperiri, inglobate total sau partial in beton (carcasa pentru copertina)</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501,760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IzD10A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Vopsirea anticoroziva cu pensula de mina a confectiilor si constructiilor metalice cu un strat de grund anticoroziv pe baza de miniu de plumb si doua straturi de email clorcauciuc, a confectiilor si constructiilor metalice.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0,502</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CE41A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 xml:space="preserve">Montarea capriorilor cu tratament antiseptic </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0,200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CE30A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Astereala la invelitori din tigla, din scindura sipca 30*100  (V=0,18  m3)</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CE40A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Montarea elementelor scheletului din grinzi (bare) cu tratament antiseptic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CN50A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Tratament ignifug al lemnariei; ferme, arce, grinzi, capriori, cosoroabe.</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0,180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CE30C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rPr>
              <w:t>Placi din OSB-3  gros.15 mm</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CE07A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Invelitori din placi din tabla amprentata (tip tigla) pentru invelitorile acoperisurilor (tip Lindab)   (tigla metalica cu un strat de protectie polimeric, masa stratului de zinc 275g/m2 grosimea de 0.45mm, stratul de protectie exterior 35 microni si interior 7 microni )</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20,400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89</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CE06A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Riglete din otel de acoperis cu strat de protectie 0,5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3,800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90</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CE20A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jgheaburi tip brass din tabla protejata anticoroziv (d150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6,900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91</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CE22A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Sisteme de burlane tip brass din tabla protejata anticoroziv (d100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7,000</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 xml:space="preserve"> </w:t>
            </w:r>
          </w:p>
        </w:tc>
        <w:tc>
          <w:tcPr>
            <w:tcW w:w="1564" w:type="dxa"/>
          </w:tcPr>
          <w:p w:rsidR="00FE043E" w:rsidRPr="003C2D73" w:rsidRDefault="00FE043E" w:rsidP="00FE043E">
            <w:pPr>
              <w:rPr>
                <w:rFonts w:ascii="Times New Roman" w:hAnsi="Times New Roman" w:cs="Times New Roman"/>
              </w:rPr>
            </w:pPr>
          </w:p>
        </w:tc>
        <w:tc>
          <w:tcPr>
            <w:tcW w:w="5245" w:type="dxa"/>
          </w:tcPr>
          <w:p w:rsidR="00FE043E" w:rsidRPr="003C2D73" w:rsidRDefault="00FE043E" w:rsidP="00FE043E">
            <w:pPr>
              <w:rPr>
                <w:rFonts w:ascii="Times New Roman" w:hAnsi="Times New Roman" w:cs="Times New Roman"/>
                <w:b/>
                <w:bCs/>
                <w:lang w:val="en-US"/>
              </w:rPr>
            </w:pPr>
            <w:r w:rsidRPr="003C2D73">
              <w:rPr>
                <w:rFonts w:ascii="Times New Roman" w:hAnsi="Times New Roman" w:cs="Times New Roman"/>
                <w:b/>
                <w:bCs/>
                <w:lang w:val="en-US"/>
              </w:rPr>
              <w:t xml:space="preserve">Capitolul </w:t>
            </w:r>
            <w:r w:rsidRPr="003C2D73">
              <w:rPr>
                <w:rFonts w:ascii="Times New Roman" w:hAnsi="Times New Roman" w:cs="Times New Roman"/>
                <w:b/>
                <w:bCs/>
              </w:rPr>
              <w:t>12. Pereul</w:t>
            </w:r>
          </w:p>
          <w:p w:rsidR="00FE043E" w:rsidRPr="003C2D73" w:rsidRDefault="00FE043E" w:rsidP="00FE043E">
            <w:pPr>
              <w:rPr>
                <w:rFonts w:ascii="Times New Roman" w:hAnsi="Times New Roman" w:cs="Times New Roman"/>
                <w:b/>
                <w:bCs/>
              </w:rPr>
            </w:pPr>
          </w:p>
        </w:tc>
        <w:tc>
          <w:tcPr>
            <w:tcW w:w="1108" w:type="dxa"/>
          </w:tcPr>
          <w:p w:rsidR="00FE043E" w:rsidRPr="003C2D73" w:rsidRDefault="00FE043E" w:rsidP="00FE043E">
            <w:pPr>
              <w:rPr>
                <w:rFonts w:ascii="Times New Roman" w:hAnsi="Times New Roman" w:cs="Times New Roman"/>
              </w:rPr>
            </w:pPr>
          </w:p>
        </w:tc>
        <w:tc>
          <w:tcPr>
            <w:tcW w:w="1302" w:type="dxa"/>
          </w:tcPr>
          <w:p w:rsidR="00FE043E" w:rsidRPr="003C2D73" w:rsidRDefault="00FE043E" w:rsidP="00FE043E">
            <w:pPr>
              <w:rPr>
                <w:rFonts w:ascii="Times New Roman" w:hAnsi="Times New Roman" w:cs="Times New Roman"/>
              </w:rPr>
            </w:pP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92</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TsA02A</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11,000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lastRenderedPageBreak/>
              <w:t xml:space="preserve"> 93</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TsI50A10</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Transportarea gunoiului de constructie cu autobasculanta de 5 t la distanta de 10 km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t</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18,700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94</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TsE06B</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Pregatirea platformei de pamint in vederea asternerii unui strat izolator sau de reparatie din nisip sau balast, prin nivelare manuala si compactare cu rulou compresor static autopropulsat, de 10-12 t, in teren coeziv</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100m2</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0,810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95</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TsC54C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Strat de fundatie din pietris (100 mm)</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8,080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96</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CA02C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 xml:space="preserve">Beton simplu turnat  in egalizari, pante, sape la inaltimi pina la 35 m inclusiv, preparat cu centrala de betoane conform art. </w:t>
            </w:r>
            <w:r w:rsidRPr="003C2D73">
              <w:rPr>
                <w:rFonts w:ascii="Times New Roman" w:hAnsi="Times New Roman" w:cs="Times New Roman"/>
              </w:rPr>
              <w:t>CA01 sau beton marfa, turnare cu mijloace clasice C12/15, F75</w:t>
            </w:r>
          </w:p>
          <w:p w:rsidR="00FE043E" w:rsidRPr="003C2D73" w:rsidRDefault="00FE043E" w:rsidP="00FE043E">
            <w:pPr>
              <w:rPr>
                <w:rFonts w:ascii="Times New Roman" w:hAnsi="Times New Roman" w:cs="Times New Roman"/>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m3</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8,080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97</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CC03C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Montare plase sudate la inaltimi mai mici sau egale cu 35 m, la placi (d5, 150*150)</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kg</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169,700</w:t>
            </w:r>
          </w:p>
        </w:tc>
      </w:tr>
      <w:tr w:rsidR="00FE043E" w:rsidRPr="003C2D73" w:rsidTr="00FE043E">
        <w:tblPrEx>
          <w:tblLook w:val="04A0" w:firstRow="1" w:lastRow="0" w:firstColumn="1" w:lastColumn="0" w:noHBand="0" w:noVBand="1"/>
        </w:tblPrEx>
        <w:tc>
          <w:tcPr>
            <w:tcW w:w="704" w:type="dxa"/>
            <w:vAlign w:val="center"/>
          </w:tcPr>
          <w:p w:rsidR="00FE043E" w:rsidRPr="003C2D73" w:rsidRDefault="00FE043E" w:rsidP="00FE043E">
            <w:pPr>
              <w:rPr>
                <w:rFonts w:ascii="Times New Roman" w:hAnsi="Times New Roman" w:cs="Times New Roman"/>
              </w:rPr>
            </w:pPr>
            <w:r w:rsidRPr="003C2D73">
              <w:rPr>
                <w:rFonts w:ascii="Times New Roman" w:hAnsi="Times New Roman" w:cs="Times New Roman"/>
              </w:rPr>
              <w:t xml:space="preserve"> 98</w:t>
            </w:r>
          </w:p>
        </w:tc>
        <w:tc>
          <w:tcPr>
            <w:tcW w:w="1564" w:type="dxa"/>
            <w:vAlign w:val="center"/>
          </w:tcPr>
          <w:p w:rsidR="00FE043E" w:rsidRPr="003C2D73" w:rsidRDefault="00FE043E" w:rsidP="00FE043E">
            <w:pPr>
              <w:rPr>
                <w:rFonts w:ascii="Times New Roman" w:hAnsi="Times New Roman" w:cs="Times New Roman"/>
                <w:lang w:val="en-US"/>
              </w:rPr>
            </w:pPr>
            <w:r w:rsidRPr="003C2D73">
              <w:rPr>
                <w:rFonts w:ascii="Times New Roman" w:hAnsi="Times New Roman" w:cs="Times New Roman"/>
                <w:lang w:val="en-US"/>
              </w:rPr>
              <w:t>DE11A aplic</w:t>
            </w:r>
          </w:p>
          <w:p w:rsidR="00FE043E" w:rsidRPr="003C2D73" w:rsidRDefault="00FE043E" w:rsidP="00FE043E">
            <w:pPr>
              <w:rPr>
                <w:rFonts w:ascii="Times New Roman" w:hAnsi="Times New Roman" w:cs="Times New Roman"/>
              </w:rPr>
            </w:pPr>
          </w:p>
        </w:tc>
        <w:tc>
          <w:tcPr>
            <w:tcW w:w="5245" w:type="dxa"/>
            <w:vAlign w:val="center"/>
          </w:tcPr>
          <w:p w:rsidR="00FE043E" w:rsidRPr="003C2D73" w:rsidRDefault="00FE043E" w:rsidP="00FE043E">
            <w:pPr>
              <w:adjustRightInd w:val="0"/>
              <w:rPr>
                <w:rFonts w:ascii="Times New Roman" w:hAnsi="Times New Roman" w:cs="Times New Roman"/>
                <w:lang w:val="en-US"/>
              </w:rPr>
            </w:pPr>
            <w:r w:rsidRPr="003C2D73">
              <w:rPr>
                <w:rFonts w:ascii="Times New Roman" w:hAnsi="Times New Roman" w:cs="Times New Roman"/>
                <w:lang w:val="en-US"/>
              </w:rPr>
              <w:t>Uluce cu dimenasiunile (24*16*4.5)  din beton prefabricat pentru scurgerea apelor pluviale, asezate pe o fundatie din beton M200   (uluce - 48 buc)</w:t>
            </w:r>
          </w:p>
          <w:p w:rsidR="00FE043E" w:rsidRPr="003C2D73" w:rsidRDefault="00FE043E" w:rsidP="00FE043E">
            <w:pPr>
              <w:rPr>
                <w:rFonts w:ascii="Times New Roman" w:hAnsi="Times New Roman" w:cs="Times New Roman"/>
                <w:lang w:val="en-US"/>
              </w:rPr>
            </w:pPr>
          </w:p>
        </w:tc>
        <w:tc>
          <w:tcPr>
            <w:tcW w:w="1108"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m</w:t>
            </w:r>
          </w:p>
        </w:tc>
        <w:tc>
          <w:tcPr>
            <w:tcW w:w="1302" w:type="dxa"/>
            <w:vAlign w:val="center"/>
          </w:tcPr>
          <w:p w:rsidR="00FE043E" w:rsidRPr="003C2D73" w:rsidRDefault="00FE043E" w:rsidP="00FE043E">
            <w:pPr>
              <w:jc w:val="center"/>
              <w:rPr>
                <w:rFonts w:ascii="Times New Roman" w:hAnsi="Times New Roman" w:cs="Times New Roman"/>
              </w:rPr>
            </w:pPr>
            <w:r w:rsidRPr="003C2D73">
              <w:rPr>
                <w:rFonts w:ascii="Times New Roman" w:hAnsi="Times New Roman" w:cs="Times New Roman"/>
              </w:rPr>
              <w:t>11,520</w:t>
            </w:r>
          </w:p>
        </w:tc>
      </w:tr>
      <w:tr w:rsidR="000610DB" w:rsidRPr="003C2D73" w:rsidTr="00FE043E">
        <w:tblPrEx>
          <w:tblLook w:val="04A0" w:firstRow="1" w:lastRow="0" w:firstColumn="1" w:lastColumn="0" w:noHBand="0" w:noVBand="1"/>
        </w:tblPrEx>
        <w:tc>
          <w:tcPr>
            <w:tcW w:w="704" w:type="dxa"/>
            <w:vAlign w:val="center"/>
          </w:tcPr>
          <w:p w:rsidR="000610DB" w:rsidRPr="003C2D73" w:rsidRDefault="000610DB" w:rsidP="00FE043E">
            <w:pPr>
              <w:rPr>
                <w:rFonts w:ascii="Times New Roman" w:hAnsi="Times New Roman" w:cs="Times New Roman"/>
              </w:rPr>
            </w:pPr>
            <w:r>
              <w:rPr>
                <w:rFonts w:ascii="Times New Roman" w:hAnsi="Times New Roman" w:cs="Times New Roman"/>
              </w:rPr>
              <w:t>*</w:t>
            </w:r>
          </w:p>
        </w:tc>
        <w:tc>
          <w:tcPr>
            <w:tcW w:w="1564" w:type="dxa"/>
            <w:vAlign w:val="center"/>
          </w:tcPr>
          <w:p w:rsidR="000610DB" w:rsidRPr="003C2D73" w:rsidRDefault="000610DB" w:rsidP="00FE043E">
            <w:pPr>
              <w:rPr>
                <w:rFonts w:ascii="Times New Roman" w:hAnsi="Times New Roman" w:cs="Times New Roman"/>
                <w:lang w:val="en-US"/>
              </w:rPr>
            </w:pPr>
            <w:r>
              <w:rPr>
                <w:rFonts w:ascii="Times New Roman" w:hAnsi="Times New Roman" w:cs="Times New Roman"/>
                <w:lang w:val="en-US"/>
              </w:rPr>
              <w:t>**</w:t>
            </w:r>
          </w:p>
        </w:tc>
        <w:tc>
          <w:tcPr>
            <w:tcW w:w="5245" w:type="dxa"/>
            <w:vAlign w:val="center"/>
          </w:tcPr>
          <w:p w:rsidR="000610DB" w:rsidRPr="003C2D73" w:rsidRDefault="000610DB" w:rsidP="00FE043E">
            <w:pPr>
              <w:adjustRightInd w:val="0"/>
              <w:rPr>
                <w:rFonts w:ascii="Times New Roman" w:hAnsi="Times New Roman" w:cs="Times New Roman"/>
                <w:lang w:val="en-US"/>
              </w:rPr>
            </w:pPr>
            <w:r>
              <w:rPr>
                <w:rFonts w:ascii="Times New Roman" w:hAnsi="Times New Roman" w:cs="Times New Roman"/>
                <w:lang w:val="en-US"/>
              </w:rPr>
              <w:t>*</w:t>
            </w:r>
          </w:p>
        </w:tc>
        <w:tc>
          <w:tcPr>
            <w:tcW w:w="1108" w:type="dxa"/>
            <w:vAlign w:val="center"/>
          </w:tcPr>
          <w:p w:rsidR="000610DB" w:rsidRPr="003C2D73" w:rsidRDefault="000610DB" w:rsidP="00FE043E">
            <w:pPr>
              <w:jc w:val="center"/>
              <w:rPr>
                <w:rFonts w:ascii="Times New Roman" w:hAnsi="Times New Roman" w:cs="Times New Roman"/>
              </w:rPr>
            </w:pPr>
            <w:r>
              <w:rPr>
                <w:rFonts w:ascii="Times New Roman" w:hAnsi="Times New Roman" w:cs="Times New Roman"/>
              </w:rPr>
              <w:t>*</w:t>
            </w:r>
          </w:p>
        </w:tc>
        <w:tc>
          <w:tcPr>
            <w:tcW w:w="1302" w:type="dxa"/>
            <w:vAlign w:val="center"/>
          </w:tcPr>
          <w:p w:rsidR="000610DB" w:rsidRPr="003C2D73" w:rsidRDefault="000610DB" w:rsidP="00FE043E">
            <w:pPr>
              <w:jc w:val="center"/>
              <w:rPr>
                <w:rFonts w:ascii="Times New Roman" w:hAnsi="Times New Roman" w:cs="Times New Roman"/>
              </w:rPr>
            </w:pPr>
            <w:r>
              <w:rPr>
                <w:rFonts w:ascii="Times New Roman" w:hAnsi="Times New Roman" w:cs="Times New Roman"/>
              </w:rPr>
              <w:t>*</w:t>
            </w: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lang w:val="en-US"/>
              </w:rPr>
            </w:pPr>
          </w:p>
        </w:tc>
        <w:tc>
          <w:tcPr>
            <w:tcW w:w="1564" w:type="dxa"/>
          </w:tcPr>
          <w:p w:rsidR="00FE043E" w:rsidRPr="003C2D73" w:rsidRDefault="00FE043E" w:rsidP="00FE043E">
            <w:pPr>
              <w:rPr>
                <w:rFonts w:ascii="Times New Roman" w:hAnsi="Times New Roman" w:cs="Times New Roman"/>
                <w:lang w:val="en-US"/>
              </w:rPr>
            </w:pPr>
          </w:p>
        </w:tc>
        <w:tc>
          <w:tcPr>
            <w:tcW w:w="5245" w:type="dxa"/>
          </w:tcPr>
          <w:p w:rsidR="00FE043E" w:rsidRDefault="00FE043E"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Default="004D2813" w:rsidP="00FE043E">
            <w:pPr>
              <w:rPr>
                <w:rFonts w:ascii="Times New Roman" w:hAnsi="Times New Roman" w:cs="Times New Roman"/>
                <w:lang w:val="en-US"/>
              </w:rPr>
            </w:pPr>
          </w:p>
          <w:p w:rsidR="004D2813" w:rsidRPr="003C2D73" w:rsidRDefault="004D2813" w:rsidP="00FE043E">
            <w:pPr>
              <w:rPr>
                <w:rFonts w:ascii="Times New Roman" w:hAnsi="Times New Roman" w:cs="Times New Roman"/>
                <w:lang w:val="en-US"/>
              </w:rPr>
            </w:pP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b/>
                <w:lang w:val="en-US"/>
              </w:rPr>
            </w:pPr>
            <w:r w:rsidRPr="003C2D73">
              <w:rPr>
                <w:rFonts w:ascii="Times New Roman" w:hAnsi="Times New Roman" w:cs="Times New Roman"/>
                <w:b/>
                <w:lang w:val="en-US"/>
              </w:rPr>
              <w:lastRenderedPageBreak/>
              <w:t>Lot 5</w:t>
            </w:r>
          </w:p>
        </w:tc>
        <w:tc>
          <w:tcPr>
            <w:tcW w:w="1564" w:type="dxa"/>
          </w:tcPr>
          <w:p w:rsidR="00FE043E" w:rsidRPr="003C2D73" w:rsidRDefault="00FE043E" w:rsidP="00FE043E">
            <w:pPr>
              <w:rPr>
                <w:rFonts w:ascii="Times New Roman" w:hAnsi="Times New Roman" w:cs="Times New Roman"/>
                <w:b/>
                <w:lang w:val="en-US"/>
              </w:rPr>
            </w:pPr>
          </w:p>
        </w:tc>
        <w:tc>
          <w:tcPr>
            <w:tcW w:w="5245" w:type="dxa"/>
          </w:tcPr>
          <w:p w:rsidR="00FE043E" w:rsidRPr="003C2D73" w:rsidRDefault="00FE043E" w:rsidP="00FE043E">
            <w:pPr>
              <w:ind w:right="-57"/>
              <w:rPr>
                <w:rFonts w:ascii="Times New Roman" w:hAnsi="Times New Roman" w:cs="Times New Roman"/>
                <w:b/>
              </w:rPr>
            </w:pPr>
            <w:r w:rsidRPr="003C2D73">
              <w:rPr>
                <w:rFonts w:ascii="Times New Roman" w:hAnsi="Times New Roman" w:cs="Times New Roman"/>
                <w:b/>
                <w:bCs/>
                <w:lang w:val="en-US"/>
              </w:rPr>
              <w:t xml:space="preserve">Grădinița de copii din s. Făgureni, mun. Strășeni </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0610DB" w:rsidRPr="003C2D73" w:rsidTr="006B6985">
        <w:tblPrEx>
          <w:tblLook w:val="04A0" w:firstRow="1" w:lastRow="0" w:firstColumn="1" w:lastColumn="0" w:noHBand="0" w:noVBand="1"/>
        </w:tblPrEx>
        <w:tc>
          <w:tcPr>
            <w:tcW w:w="704" w:type="dxa"/>
          </w:tcPr>
          <w:p w:rsidR="000610DB" w:rsidRPr="003C2D73" w:rsidRDefault="000610DB" w:rsidP="00FE043E">
            <w:pPr>
              <w:rPr>
                <w:rFonts w:ascii="Times New Roman" w:hAnsi="Times New Roman" w:cs="Times New Roman"/>
                <w:b/>
                <w:lang w:val="en-US"/>
              </w:rPr>
            </w:pPr>
          </w:p>
        </w:tc>
        <w:tc>
          <w:tcPr>
            <w:tcW w:w="1564" w:type="dxa"/>
          </w:tcPr>
          <w:p w:rsidR="000610DB" w:rsidRPr="003C2D73" w:rsidRDefault="000610DB" w:rsidP="00FE043E">
            <w:pPr>
              <w:rPr>
                <w:rFonts w:ascii="Times New Roman" w:hAnsi="Times New Roman" w:cs="Times New Roman"/>
                <w:b/>
                <w:lang w:val="en-US"/>
              </w:rPr>
            </w:pPr>
          </w:p>
        </w:tc>
        <w:tc>
          <w:tcPr>
            <w:tcW w:w="5245" w:type="dxa"/>
          </w:tcPr>
          <w:p w:rsidR="000610DB" w:rsidRPr="003C2D73" w:rsidRDefault="000610DB" w:rsidP="00FE043E">
            <w:pPr>
              <w:ind w:right="-57"/>
              <w:rPr>
                <w:rFonts w:ascii="Times New Roman" w:hAnsi="Times New Roman" w:cs="Times New Roman"/>
                <w:b/>
                <w:bCs/>
                <w:lang w:val="en-US"/>
              </w:rPr>
            </w:pPr>
          </w:p>
        </w:tc>
        <w:tc>
          <w:tcPr>
            <w:tcW w:w="1108" w:type="dxa"/>
          </w:tcPr>
          <w:p w:rsidR="000610DB" w:rsidRPr="003C2D73" w:rsidRDefault="000610DB" w:rsidP="00FE043E">
            <w:pPr>
              <w:jc w:val="center"/>
              <w:rPr>
                <w:rFonts w:ascii="Times New Roman" w:hAnsi="Times New Roman" w:cs="Times New Roman"/>
                <w:lang w:val="en-US"/>
              </w:rPr>
            </w:pPr>
          </w:p>
        </w:tc>
        <w:tc>
          <w:tcPr>
            <w:tcW w:w="1302" w:type="dxa"/>
          </w:tcPr>
          <w:p w:rsidR="000610DB" w:rsidRPr="003C2D73" w:rsidRDefault="000610DB" w:rsidP="00FE043E">
            <w:pPr>
              <w:jc w:val="center"/>
              <w:rPr>
                <w:rFonts w:ascii="Times New Roman" w:hAnsi="Times New Roman" w:cs="Times New Roman"/>
                <w:lang w:val="en-US"/>
              </w:rPr>
            </w:pPr>
          </w:p>
        </w:tc>
      </w:tr>
      <w:tr w:rsidR="00FE043E" w:rsidRPr="003C2D73" w:rsidTr="006B6985">
        <w:tblPrEx>
          <w:tblLook w:val="04A0" w:firstRow="1" w:lastRow="0" w:firstColumn="1" w:lastColumn="0" w:noHBand="0" w:noVBand="1"/>
        </w:tblPrEx>
        <w:tc>
          <w:tcPr>
            <w:tcW w:w="704" w:type="dxa"/>
          </w:tcPr>
          <w:p w:rsidR="00FE043E" w:rsidRPr="003C2D73" w:rsidRDefault="00FE043E" w:rsidP="00FE043E">
            <w:pPr>
              <w:rPr>
                <w:rFonts w:ascii="Times New Roman" w:hAnsi="Times New Roman" w:cs="Times New Roman"/>
                <w:b/>
                <w:lang w:val="en-US"/>
              </w:rPr>
            </w:pPr>
          </w:p>
        </w:tc>
        <w:tc>
          <w:tcPr>
            <w:tcW w:w="1564" w:type="dxa"/>
          </w:tcPr>
          <w:p w:rsidR="00FE043E" w:rsidRPr="003C2D73" w:rsidRDefault="00FE043E" w:rsidP="00FE043E">
            <w:pPr>
              <w:rPr>
                <w:rFonts w:ascii="Times New Roman" w:hAnsi="Times New Roman" w:cs="Times New Roman"/>
                <w:b/>
                <w:lang w:val="en-US"/>
              </w:rPr>
            </w:pPr>
            <w:r w:rsidRPr="003C2D73">
              <w:rPr>
                <w:rFonts w:ascii="Times New Roman" w:hAnsi="Times New Roman" w:cs="Times New Roman"/>
                <w:b/>
                <w:lang w:val="en-US"/>
              </w:rPr>
              <w:t>5.1.</w:t>
            </w:r>
          </w:p>
        </w:tc>
        <w:tc>
          <w:tcPr>
            <w:tcW w:w="5245" w:type="dxa"/>
          </w:tcPr>
          <w:p w:rsidR="00FE043E" w:rsidRPr="003C2D73" w:rsidRDefault="00FE043E" w:rsidP="00FE043E">
            <w:pPr>
              <w:autoSpaceDE w:val="0"/>
              <w:autoSpaceDN w:val="0"/>
              <w:adjustRightInd w:val="0"/>
              <w:rPr>
                <w:rFonts w:ascii="Times New Roman" w:hAnsi="Times New Roman" w:cs="Times New Roman"/>
                <w:b/>
                <w:bCs/>
                <w:lang w:val="en-US"/>
              </w:rPr>
            </w:pPr>
            <w:r w:rsidRPr="003C2D73">
              <w:rPr>
                <w:rFonts w:ascii="Times New Roman" w:hAnsi="Times New Roman" w:cs="Times New Roman"/>
                <w:b/>
                <w:bCs/>
                <w:lang w:val="en-US"/>
              </w:rPr>
              <w:t>Reparația capitală a grupei creșă "Fluturașii" Grădinița de Copii Făgureni, mun. Strășeni</w:t>
            </w:r>
          </w:p>
        </w:tc>
        <w:tc>
          <w:tcPr>
            <w:tcW w:w="1108" w:type="dxa"/>
          </w:tcPr>
          <w:p w:rsidR="00FE043E" w:rsidRPr="003C2D73" w:rsidRDefault="00FE043E" w:rsidP="00FE043E">
            <w:pPr>
              <w:jc w:val="center"/>
              <w:rPr>
                <w:rFonts w:ascii="Times New Roman" w:hAnsi="Times New Roman" w:cs="Times New Roman"/>
                <w:lang w:val="en-US"/>
              </w:rPr>
            </w:pPr>
          </w:p>
        </w:tc>
        <w:tc>
          <w:tcPr>
            <w:tcW w:w="1302" w:type="dxa"/>
          </w:tcPr>
          <w:p w:rsidR="00FE043E" w:rsidRPr="003C2D73" w:rsidRDefault="00FE043E" w:rsidP="00FE043E">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1. Capitolul 1. Lucrari de reparatie</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1.1. 1.1. Lucrari de reparatie</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RpCK41A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Desfacerea pardoselilor din dusumele din scindura, dulapi, etc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93,58</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CN53A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Grunduirea suprafetelor interioare a peretilor  inainte de tencuiala cu "BETONOCONTACT"</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236,10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CF50B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236,10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CF17C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236,10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CF57A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236,10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CN53A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236,10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CN06A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 (pereti) si tocurile la ferestrea si usi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236,10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RpCJ06B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CK26A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Coltare din aluminiu montate la ferestre si usi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CF61A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2,80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CK29F</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93,58</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12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CI22B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Placaj din placute de ceramica (la pereti, stilpi, pilastri si glafuri)  fixate de adeziv (amestec uscat),  dimensiuni  placute: pina la 200 x 300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4,50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RpCK01B1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Repararea stratului-suport pentru pardoseli executat din mortar din ciment M 100-T de 3 cm grosime cu fata driscuita fin, pentru lucrari noi (refaceri totale)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93,58</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CG56A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Sapa din amestec de autonivelare "Nivelir": grosime 10mm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83,71</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CG56A1 k=5</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Corectia la norma CG56A: se scade la 1mm grosime:  k=5</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-83,71</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CG36A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Pardoseli din placi laminat montale pe uscat cu pozarea stratului sintetic pe suport existent, inclusiv plintele de lemn si curatarea, in incaperii mai mare de 16 mp</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83,71</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CG47D</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4,37</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CK21A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 //usa 2.0 x 0.8 m - 3 buc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4,80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 xml:space="preserve">1.2. 1.2. Pardosea calda </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RpIF01A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Golirea instalatiei de incalzire centrala, in vederea executarii reparatiilor</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79,00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RpIB12A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Demontari radiatoare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RpID19A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Demontarea robinetilor sau fitingurilor din fonta sau otel pentru instalatii de incalzire centrala cu diametrul pina la 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RpIC18B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Demontarea tevii D=32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RpIC18A1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Demontarea tevii D=25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IB15A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Sistem de incalzire prin pardoseala in incaperi avind suprafata incalzita de pina la 100 mp, inclusiv</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lastRenderedPageBreak/>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79,00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25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IzF10A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Placa cu nuturi  1000x500x35</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79,00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ID07A aplicativ</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Colector pentru podea calda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ID01B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Set Robinet Kit  de amestec 1 ' x3/4"</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rPr>
          <w:trHeight w:val="767"/>
        </w:trPr>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IC40F aplicativ</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Garnitura  1" carton</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RpSE24A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NIPLU  bronz 1"M x3/4M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RpSE24A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NIPLU  bronz 1"M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IC38G</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Piesa de racordare (TRECERE cu piulita metalica  32 x1" F alb)</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IC38G</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Suport  colector 1" dublu perechea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IC36C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32,0 mm.//Teava  PPR   PN 25  D=32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60,00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Gerpex FERRO 16x2 mm cu filet 3/4 TP 99</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TEU  PPR 32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COT PPR 32 FF90*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8,00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IC53C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Olandez   PPR p/m  25 x3/4"  F</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IC53C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Olandez   PPR p/m  25 x 1"  F</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DOP  PPR D=32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RpIF09A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Izolarea conductelor cu mansoane de izolatie speciala, introduse pe conducte, avind diametrul si grosimea de la D=32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60,00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IB06B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Radiatoare din otel, monobloc avind lungimea de 1001 - 1500 mm//radiator otel 22 x500 x1600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TEU PPR 32 x20 x32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ID04A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Robinet  Emmeti cu filet 1/2" F tur Garni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COT  PPR 20  FF 90*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45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COT  PPR 20  FF 45*</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MUFA  PPR 32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IC38J</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REDUCTIE PPR p/m 20 x1/2 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1.3. 1.3. Incalzire</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pina la 20,0 mm, inclusiv.</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49</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COT d=20 mmla 90*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16,00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IB06A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Radiatoare din otel, monobloc avind lungimea de pina la  1000 mm, inclusiv////022 x500 x800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IB06A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Radiatoare din otel, monobloc avind lungimea de pina la  1000 mm, inclusiv////022 x500 x1000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ID01A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Robinet cu ventil cu dublu reglaj (tur ) pentru instalatii de incalzire central, avind diametrul nominal de 3/8" -1/2"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ID01A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Robinet cu ventil cu dublu reglaj (retur ) pentru instalatii de incalzire central, avind diametrul nominal de 3/8" -1/2"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CK26C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Pervazuri montate la ferestre  din mase plastice cu latimea de 500 mm/// 2000 x500 mm  -- 2 buc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CR37A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Carniz cu L=3000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2. Montarea utilajului</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2.1. 1.Incalzire, ventilare,mobilier</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56</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Asamblarea echipamentului   5% din suma mobilierului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57</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IA37A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Pompa de circulatie  65/130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IC39A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Distribuitor/colector din cupru pentru racordarea corpurilor, aparatelor sau sistemelor de incalzire, la instalatia de incalzire cu tevi din material plastic, montat pe perete sau in casete avind diametrul de 1"x9 iesiri debitmetru</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2.2. 2. Iluminat interior si retea electrica</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08-02-412-2</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Introducerea conductorilor in tevi si furtunuri metalice pozate: primul conductor monofir sau multifir in impletire comuna, sectiune sumara pina la 6 mm2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1,95</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Cablu VVGng LS 3 x 1.5 mm2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195,00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08-02-412-3</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Introducerea conductorilor in tevi si furtunuri metalice pozate: primul conductor monofir sau multifir in impletire comuna, sectiune sumara pina la 16 mm2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1,77</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Cablu VVGng LS 3 x 2.5 mm2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175,00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Cablu AVVGng 5x10 mm2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08-02-390-1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Canale din masa plastica cu latime: pina la 40 mm.  Cablu canal 16 x25x2000  PVC alb(de creat resursa)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0,02</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08-02-410-1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16 mm (de creat resursa)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1,75</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08-02-410-1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Teava din polietilena PVC, pe suportul pardoselii, diametru pina la 20 mm (de creat resursa)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1,60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68</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Fisa euro cu ramificatie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69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08-03-591-8</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Priza unitara incorporata (de creat resursa)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0,01</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08-03-591-2</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Intreruptor cu o clapa incorporat</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0,06</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08-03-591-2</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Intreruptor cu doua  clapa incorporat</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0,01</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Doze pentru fixarea prizelor si intrerupatoarelor 60 x65 IP 20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18,00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Cutii  de distributie pentru  cabluri IP 20 cu montare incorporata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7,00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08-03-594-16</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Corp de iluminat cu lampi luminescente in tavane suspendate, montat in piese inglobate, cantitate lampi, in corp de iluminat, 2///// Corp de iluminat cu lampi LED incadrabil IP 20,3600Lm, 32W 595 x595x11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100 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0,16</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08-03-575-1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BA 47-29 1P/C10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76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08-03-575-1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BA 47-29 1P/B 6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08-03-575-1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AVDT 32 2P,B16A, 10mA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08-03-575-1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VN 32 3P 40A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08-02-370-1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Clipsa 22 x16 x6.8 mm, plastic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Curelusa 2.5 x98 mm, plastic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350,00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Conexiune forbox KASAN JH -0.5 16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35,00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Clema WAGO cu 2 poli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80,00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Clema WAGO cu 3 poli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75,00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Diblu 6 x40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700,00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3. Capitolul 2. Utilajul</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86</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Paturi caseta  cu trei nivele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87</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Salttea din bumbac cu gr=10 cm de marimea patului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88</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Perne 50 x50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89</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Dulap 900 x350 x800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90</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Dulap pentru materiale didactice cu usi si lacat 1050 x450 x1900(h)</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91</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Mese reglabile pentru copii cu 4 locuri 1000 x600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5,00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92</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Scaunele pentru copii reglabile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93</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Scaunele pentru adulti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94</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Masa  birou pentru adulti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95</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Calculator</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96</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Imprimanta /xerox</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97</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Vitrina pentru literatura de copii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98</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Covor semi-lina 2000 x3000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99</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Termometre pentru incaperi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100</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Mobilier cu l=2.5 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2,50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101</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BA 47-29 1P/C10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102</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BA 47-29 1P/B 6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103</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AVDT 32 2P,B16A, 10mA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104</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Automat VN 32 3P 40A IEK</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105</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Cutie pentru intrerupatoare automate 24 module exterior</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106</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107</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Set distribuitor 1" x 9 iesiri debitmetru</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108</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Pompa 65/30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9C6510">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pret de piata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Corp de iluminat cu lampi LED incadrabil IP 20,3600Lm, 32W 595 x595x11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16,00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b/>
                <w:lang w:val="en-US"/>
              </w:rPr>
            </w:pPr>
            <w:r w:rsidRPr="003C2D73">
              <w:rPr>
                <w:rFonts w:ascii="Times New Roman" w:hAnsi="Times New Roman" w:cs="Times New Roman"/>
                <w:b/>
                <w:lang w:val="en-US"/>
              </w:rPr>
              <w:t xml:space="preserve">5.2. </w:t>
            </w:r>
          </w:p>
        </w:tc>
        <w:tc>
          <w:tcPr>
            <w:tcW w:w="5245" w:type="dxa"/>
          </w:tcPr>
          <w:p w:rsidR="003C2D73" w:rsidRPr="003C2D73" w:rsidRDefault="003C2D73" w:rsidP="003C2D73">
            <w:pPr>
              <w:rPr>
                <w:rFonts w:ascii="Times New Roman" w:hAnsi="Times New Roman" w:cs="Times New Roman"/>
                <w:b/>
                <w:lang w:val="en-US"/>
              </w:rPr>
            </w:pPr>
            <w:r w:rsidRPr="003C2D73">
              <w:rPr>
                <w:rFonts w:ascii="Times New Roman" w:hAnsi="Times New Roman" w:cs="Times New Roman"/>
                <w:b/>
                <w:bCs/>
                <w:lang w:val="en-US"/>
              </w:rPr>
              <w:t>Reparația capitală a spălătoriei grupei creșă "Fluturașii" la Grădinița de Copii Făgureni, mun. Strășeni</w:t>
            </w: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1. Capitolul 1 Lucrari de reparatie</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1.1. 1.1 Reparatia spalatoriei</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CN53A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Grunduirea suprafetelor interioare a peretilor  inainte de tencuiala cu "BETONOCONTACT"</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58,72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CF50B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Tencuieli interioare de 5 mm grosime, executate manual, cu amestec uscat pe baza de ipsos, la pereti si pereti despartitori, preparare manuala a mortarului.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58,72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CF17C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Diverse lucrari - strat de impaslitura din fibra de sticla aplicat pe suprafata elementelor prefabricate din b.c.a. lipit cu aracet, inclusiv stratul de amorsaj</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58,72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CF57A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Aplicarea manuala a chitului pe baza de ipsos "Eurofin" grosime 1,0 mm pe suprafetele  peretilor,  coloanelor  si  tavanelor</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58,72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CN53A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Grunduirea suprafetelor interioare a peretilor si tavanelor  inainte de vopsire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58,72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CN06A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Vopsitorii interioare cu vopsea pe baza de copolimeri vinilici in emulsie apoasa,  aplicate in 2 straturi pe glet existent, executate manual (pereti) si tocurile la ferestrea si usi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58,72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RpCJ06B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Reparatii de tencuieli interioare, in jurul tocurilor si pervazurilor, la usi si ferestre, de 2 cm grosime, driscuite, executate cu mortar de ciment-var marca 25 T, avind spaletii drepti, intre 15 - 25 cm latime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CK26A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Coltare din aluminiu montate la ferestre si usi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11,20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CF61A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Driscuire continua a suprafetei (tencuiala de un strat) cu amestec uscat de ipsos: glafuri de ferestre si usi plane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2,80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RpCK42C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Desfacerea pardoselilor reci din placi de beton, marmura, piatra, gresie, placi ceramice, etc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34,32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RpCK01B1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Repararea stratului-suport pentru pardoseli executat din mortar din ciment M 100-T de 3 cm grosime cu fata driscuita fin, pentru lucrari noi (refaceri totale)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31,32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CK29F</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Tavane suspendate din panouri prefabricate "Armstrong", inclusiv sistemul-grila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34,32</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CK21A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Usi confectionate din profiluri din aluminiu, inclusiv armaturile si accesoriile necesare usilor montate in zidarie de orice natura, la constructii cu inaltimea pina  la 35 m inclusiv, intr-un canat, cu suprafata tocului pina la 7 mp inclusiv//(ATENTIE Usi confectionate din profile de aluminiu  cu latimea fetei profilului de cercevea nu mai mica de 60mm, furnitura inclusa minim 3 reactiuni, umplutura va fi realizata din HPL, Forma se va coordona cu beneficiarul) //usa 2.1 x 0.8 m -1buc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1,60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1.2. 1.2. Lucrari sanitare</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IC36A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Teava din polietilena armata de inalta densitate sau polipropilena armata sau nearmata, montata in coloane la  instalatii de incalzire centrala, avind diametrul exterior de pina la 20,0 mm, inclusiv.</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48,00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15</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COT d=20 mm la 90*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12,00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SC04C1</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Lavoar din semiportelan, portelan sanitar etc. inclusiv pentru  handicapati, avind teava de scurgere din plumb, montat pe piedestal</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SD01A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 xml:space="preserve">Robinet de serviciu, simplu sau dublu cu racord, indiferent de modul de inchidere, avind diametrul </w:t>
            </w:r>
            <w:r w:rsidRPr="003C2D73">
              <w:rPr>
                <w:rFonts w:ascii="Times New Roman" w:hAnsi="Times New Roman" w:cs="Times New Roman"/>
                <w:lang w:val="en-US"/>
              </w:rPr>
              <w:lastRenderedPageBreak/>
              <w:t>de 3/8" - 1/2"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lastRenderedPageBreak/>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18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SD03A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Robinet pentru lavoar sau spalator, indiferent de modul de inchidere, inclusiv pentru handicapati, avind diametrul de 1/2"</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SB08E</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Teava din material plastic pentru canalizare, imbinata cu garnitura de cauciuc, montata aparent sau ingropat sub pardoseala, avind diametrul de 110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SB09E</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Piesa de legatura (COT d=110 mm)din material plastic pentru canalizare, imbinata cu garnitura de cauciuc, avind diametrul de 110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SB08C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Teava din material plastic pentru canalizare, imbinata cu garnitura de cauciuc, montata aparent sau ingropat sub pardoseala, avind diametrul de 50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9,00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SB09E</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Piesa de legatura (COT d=50 mm)din material plastic pentru canalizare, imbinata cu garnitura de cauciuc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6,00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SC13A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Oglinda sanitara cu d500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TsA02D</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Sapatura manuala de pamint in spatii limitate, avind sub 1,50 m  pentru canalizare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15,75</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25</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Nisip</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1,85</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TrB05A1-4</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Transportul, prin purtare directa, al materialelor comode, avind sub 25 kg, pe distanta de 40 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t</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1.3. 1.3. Iluminare</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RpEG01A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Montarea tablourilor electrice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28</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RpEE15A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Montarea  automatelor 16 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29</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RpEE15A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Montarea  automatelor 25 A</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30</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RpEF01A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Montarea corpurilor de iluminat, Tip LED 600 x600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31</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Plafoniera ///Corp de iluminat  600 x600 mm, inclusiv lampile pentru tavan armstrong</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32</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Intrerupator ordinar</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2. Montarea utilajului</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33</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Asamblarea echipamentului   5% din suma mobilierului</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set</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VC29A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Montarea Ventilatorului cu recuperare de tip PRAHA cu debit de aer 70m3/h sau analogic.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jc w:val="cente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b/>
                <w:bCs/>
                <w:lang w:val="en-US"/>
              </w:rPr>
            </w:pPr>
            <w:r w:rsidRPr="003C2D73">
              <w:rPr>
                <w:rFonts w:ascii="Times New Roman" w:hAnsi="Times New Roman" w:cs="Times New Roman"/>
                <w:b/>
                <w:bCs/>
                <w:lang w:val="en-US"/>
              </w:rPr>
              <w:t>3. Capitolul 2. Utilajul</w:t>
            </w:r>
          </w:p>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35</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Dulap 900 x660 x600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36</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Dulap 900 x860 x600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37</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Dulap 2200 x800 x600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38</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Dulap 2200 x650 x600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3,00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39</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Dulap 2200 x2100 x600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40</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Masina de spalat haine haine de 10 kg</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41</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Covoras de protectie de cauciuc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42</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Fier de calcat</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7E3016">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43</w:t>
            </w:r>
          </w:p>
        </w:tc>
        <w:tc>
          <w:tcPr>
            <w:tcW w:w="1564" w:type="dxa"/>
          </w:tcPr>
          <w:p w:rsidR="003C2D73" w:rsidRPr="003C2D73" w:rsidRDefault="003C2D73" w:rsidP="003C2D73">
            <w:pPr>
              <w:rPr>
                <w:rFonts w:ascii="Times New Roman" w:hAnsi="Times New Roman" w:cs="Times New Roman"/>
                <w:lang w:val="en-US"/>
              </w:rPr>
            </w:pP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Ventilator cu recuperare de tip PRAHA cu debit de aer 70m3/h sau analogic.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buc</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1,00</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b/>
                <w:lang w:val="en-US"/>
              </w:rPr>
            </w:pPr>
            <w:r w:rsidRPr="003C2D73">
              <w:rPr>
                <w:rFonts w:ascii="Times New Roman" w:hAnsi="Times New Roman" w:cs="Times New Roman"/>
                <w:b/>
                <w:lang w:val="en-US"/>
              </w:rPr>
              <w:t>5.3.</w:t>
            </w:r>
          </w:p>
        </w:tc>
        <w:tc>
          <w:tcPr>
            <w:tcW w:w="5245" w:type="dxa"/>
          </w:tcPr>
          <w:p w:rsidR="003C2D73" w:rsidRPr="003C2D73" w:rsidRDefault="003C2D73" w:rsidP="003C2D73">
            <w:pPr>
              <w:rPr>
                <w:rFonts w:ascii="Times New Roman" w:hAnsi="Times New Roman" w:cs="Times New Roman"/>
                <w:b/>
                <w:lang w:val="en-US"/>
              </w:rPr>
            </w:pPr>
            <w:r w:rsidRPr="003C2D73">
              <w:rPr>
                <w:rFonts w:ascii="Times New Roman" w:hAnsi="Times New Roman" w:cs="Times New Roman"/>
                <w:b/>
                <w:bCs/>
                <w:lang w:val="en-US"/>
              </w:rPr>
              <w:t>Reparatia capitala a acceselor principale si celor de rezerva la grupele creșă la Grădinița de Copii Făgureni, mun. Strășeni</w:t>
            </w: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364963">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1</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RpCB18B</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Demolarea betoanelor vechi cu mijloace manuale, fundatii si elevatii cu dozaj de ciment peste 150 kg/mc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24,00</w:t>
            </w:r>
          </w:p>
          <w:p w:rsidR="003C2D73" w:rsidRPr="003C2D73" w:rsidRDefault="003C2D73" w:rsidP="003C2D73">
            <w:pPr>
              <w:jc w:val="center"/>
              <w:rPr>
                <w:rFonts w:ascii="Times New Roman" w:hAnsi="Times New Roman" w:cs="Times New Roman"/>
                <w:lang w:val="en-US"/>
              </w:rPr>
            </w:pPr>
          </w:p>
        </w:tc>
      </w:tr>
      <w:tr w:rsidR="003C2D73" w:rsidRPr="003C2D73" w:rsidTr="00364963">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2</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RpCK42C</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Desfacerea pardoselilor reci din placi de beton, marmura, piatra, gresie, placi ceramice, etc</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89,00</w:t>
            </w:r>
          </w:p>
          <w:p w:rsidR="003C2D73" w:rsidRPr="003C2D73" w:rsidRDefault="003C2D73" w:rsidP="003C2D73">
            <w:pPr>
              <w:jc w:val="center"/>
              <w:rPr>
                <w:rFonts w:ascii="Times New Roman" w:hAnsi="Times New Roman" w:cs="Times New Roman"/>
                <w:lang w:val="en-US"/>
              </w:rPr>
            </w:pPr>
          </w:p>
        </w:tc>
      </w:tr>
      <w:tr w:rsidR="003C2D73" w:rsidRPr="003C2D73" w:rsidTr="00364963">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3</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CA03K</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Beton simplu turnat in scari, accese pentru copii cu dizabilitati, beton simplu clasa C 16/20</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m3</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28,30</w:t>
            </w:r>
          </w:p>
          <w:p w:rsidR="003C2D73" w:rsidRPr="003C2D73" w:rsidRDefault="003C2D73" w:rsidP="003C2D73">
            <w:pPr>
              <w:jc w:val="center"/>
              <w:rPr>
                <w:rFonts w:ascii="Times New Roman" w:hAnsi="Times New Roman" w:cs="Times New Roman"/>
                <w:lang w:val="en-US"/>
              </w:rPr>
            </w:pPr>
          </w:p>
        </w:tc>
      </w:tr>
      <w:tr w:rsidR="003C2D73" w:rsidRPr="003C2D73" w:rsidTr="00364963">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4</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CB01A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Cofraje, din scinduri de rasinoase, pentru turnarea betonului de monolitizare intre elementele prefabricate (plansee, grinzi si diafragme) inclusiv sprijinirile</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65,00</w:t>
            </w:r>
          </w:p>
          <w:p w:rsidR="003C2D73" w:rsidRPr="003C2D73" w:rsidRDefault="003C2D73" w:rsidP="003C2D73">
            <w:pPr>
              <w:jc w:val="center"/>
              <w:rPr>
                <w:rFonts w:ascii="Times New Roman" w:hAnsi="Times New Roman" w:cs="Times New Roman"/>
                <w:lang w:val="en-US"/>
              </w:rPr>
            </w:pPr>
          </w:p>
        </w:tc>
      </w:tr>
      <w:tr w:rsidR="003C2D73" w:rsidRPr="003C2D73" w:rsidTr="00364963">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5</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CG01A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Strat suport pentru pardoseli executat din mortar din ciment M 100-T de 3 cm grosime cu fata driscuita fin</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98,00</w:t>
            </w:r>
          </w:p>
          <w:p w:rsidR="003C2D73" w:rsidRPr="003C2D73" w:rsidRDefault="003C2D73" w:rsidP="003C2D73">
            <w:pPr>
              <w:jc w:val="center"/>
              <w:rPr>
                <w:rFonts w:ascii="Times New Roman" w:hAnsi="Times New Roman" w:cs="Times New Roman"/>
                <w:lang w:val="en-US"/>
              </w:rPr>
            </w:pPr>
          </w:p>
        </w:tc>
      </w:tr>
      <w:tr w:rsidR="003C2D73" w:rsidRPr="003C2D73" w:rsidTr="00364963">
        <w:tblPrEx>
          <w:tblLook w:val="04A0" w:firstRow="1" w:lastRow="0" w:firstColumn="1" w:lastColumn="0" w:noHBand="0" w:noVBand="1"/>
        </w:tblPrEx>
        <w:trPr>
          <w:trHeight w:val="767"/>
        </w:trPr>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lastRenderedPageBreak/>
              <w:t>6</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CG47D</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Pardoseli din placi de gresie ceramica, inclusiv stratul suport din adezivi (amestec uscat), dimensiuni  placi: peste 300 x 300 mm</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m2</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98,00</w:t>
            </w:r>
          </w:p>
          <w:p w:rsidR="003C2D73" w:rsidRPr="003C2D73" w:rsidRDefault="003C2D73" w:rsidP="003C2D73">
            <w:pPr>
              <w:jc w:val="center"/>
              <w:rPr>
                <w:rFonts w:ascii="Times New Roman" w:hAnsi="Times New Roman" w:cs="Times New Roman"/>
                <w:lang w:val="en-US"/>
              </w:rPr>
            </w:pPr>
          </w:p>
        </w:tc>
      </w:tr>
      <w:tr w:rsidR="003C2D73" w:rsidRPr="003C2D73" w:rsidTr="00364963">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7</w:t>
            </w:r>
          </w:p>
        </w:tc>
        <w:tc>
          <w:tcPr>
            <w:tcW w:w="1564" w:type="dxa"/>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CH06A</w:t>
            </w:r>
          </w:p>
          <w:p w:rsidR="003C2D73" w:rsidRPr="003C2D73" w:rsidRDefault="003C2D73" w:rsidP="003C2D73">
            <w:pPr>
              <w:rPr>
                <w:rFonts w:ascii="Times New Roman" w:hAnsi="Times New Roman" w:cs="Times New Roman"/>
                <w:lang w:val="en-US"/>
              </w:rPr>
            </w:pPr>
          </w:p>
        </w:tc>
        <w:tc>
          <w:tcPr>
            <w:tcW w:w="5245" w:type="dxa"/>
            <w:vAlign w:val="center"/>
          </w:tcPr>
          <w:p w:rsidR="003C2D73" w:rsidRPr="003C2D73" w:rsidRDefault="003C2D73" w:rsidP="003C2D73">
            <w:pPr>
              <w:rPr>
                <w:rFonts w:ascii="Times New Roman" w:hAnsi="Times New Roman" w:cs="Times New Roman"/>
                <w:lang w:val="en-US"/>
              </w:rPr>
            </w:pPr>
            <w:r w:rsidRPr="003C2D73">
              <w:rPr>
                <w:rFonts w:ascii="Times New Roman" w:hAnsi="Times New Roman" w:cs="Times New Roman"/>
                <w:lang w:val="en-US"/>
              </w:rPr>
              <w:t>Mina curenta din INOX</w:t>
            </w:r>
          </w:p>
          <w:p w:rsidR="003C2D73" w:rsidRPr="003C2D73" w:rsidRDefault="003C2D73" w:rsidP="003C2D73">
            <w:pPr>
              <w:rPr>
                <w:rFonts w:ascii="Times New Roman" w:hAnsi="Times New Roman" w:cs="Times New Roman"/>
                <w:lang w:val="en-US"/>
              </w:rPr>
            </w:pPr>
          </w:p>
        </w:tc>
        <w:tc>
          <w:tcPr>
            <w:tcW w:w="1108" w:type="dxa"/>
            <w:vAlign w:val="center"/>
          </w:tcPr>
          <w:p w:rsidR="003C2D73" w:rsidRPr="003C2D73" w:rsidRDefault="003C2D73" w:rsidP="003C2D73">
            <w:pPr>
              <w:jc w:val="center"/>
              <w:rPr>
                <w:rFonts w:ascii="Times New Roman" w:hAnsi="Times New Roman" w:cs="Times New Roman"/>
                <w:lang w:val="en-US"/>
              </w:rPr>
            </w:pPr>
            <w:r w:rsidRPr="003C2D73">
              <w:rPr>
                <w:rFonts w:ascii="Times New Roman" w:hAnsi="Times New Roman" w:cs="Times New Roman"/>
                <w:lang w:val="en-US"/>
              </w:rPr>
              <w:t>m</w:t>
            </w:r>
          </w:p>
        </w:tc>
        <w:tc>
          <w:tcPr>
            <w:tcW w:w="1302" w:type="dxa"/>
            <w:vAlign w:val="center"/>
          </w:tcPr>
          <w:p w:rsidR="003C2D73" w:rsidRPr="003C2D73" w:rsidRDefault="003C2D73" w:rsidP="003C2D73">
            <w:pPr>
              <w:adjustRightInd w:val="0"/>
              <w:jc w:val="center"/>
              <w:rPr>
                <w:rFonts w:ascii="Times New Roman" w:hAnsi="Times New Roman" w:cs="Times New Roman"/>
                <w:lang w:val="en-US"/>
              </w:rPr>
            </w:pPr>
            <w:r w:rsidRPr="003C2D73">
              <w:rPr>
                <w:rFonts w:ascii="Times New Roman" w:hAnsi="Times New Roman" w:cs="Times New Roman"/>
                <w:lang w:val="en-US"/>
              </w:rPr>
              <w:t>49,75</w:t>
            </w:r>
          </w:p>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r w:rsidR="003C2D73" w:rsidRPr="003C2D73" w:rsidTr="006B6985">
        <w:tblPrEx>
          <w:tblLook w:val="04A0" w:firstRow="1" w:lastRow="0" w:firstColumn="1" w:lastColumn="0" w:noHBand="0" w:noVBand="1"/>
        </w:tblPrEx>
        <w:tc>
          <w:tcPr>
            <w:tcW w:w="704" w:type="dxa"/>
          </w:tcPr>
          <w:p w:rsidR="003C2D73" w:rsidRPr="003C2D73" w:rsidRDefault="003C2D73" w:rsidP="003C2D73">
            <w:pPr>
              <w:rPr>
                <w:rFonts w:ascii="Times New Roman" w:hAnsi="Times New Roman" w:cs="Times New Roman"/>
                <w:lang w:val="en-US"/>
              </w:rPr>
            </w:pPr>
          </w:p>
        </w:tc>
        <w:tc>
          <w:tcPr>
            <w:tcW w:w="1564" w:type="dxa"/>
          </w:tcPr>
          <w:p w:rsidR="003C2D73" w:rsidRPr="003C2D73" w:rsidRDefault="003C2D73" w:rsidP="003C2D73">
            <w:pPr>
              <w:rPr>
                <w:rFonts w:ascii="Times New Roman" w:hAnsi="Times New Roman" w:cs="Times New Roman"/>
                <w:lang w:val="en-US"/>
              </w:rPr>
            </w:pPr>
          </w:p>
        </w:tc>
        <w:tc>
          <w:tcPr>
            <w:tcW w:w="5245" w:type="dxa"/>
          </w:tcPr>
          <w:p w:rsidR="003C2D73" w:rsidRPr="003C2D73" w:rsidRDefault="003C2D73" w:rsidP="003C2D73">
            <w:pPr>
              <w:rPr>
                <w:rFonts w:ascii="Times New Roman" w:hAnsi="Times New Roman" w:cs="Times New Roman"/>
                <w:lang w:val="en-US"/>
              </w:rPr>
            </w:pPr>
          </w:p>
        </w:tc>
        <w:tc>
          <w:tcPr>
            <w:tcW w:w="1108" w:type="dxa"/>
          </w:tcPr>
          <w:p w:rsidR="003C2D73" w:rsidRPr="003C2D73" w:rsidRDefault="003C2D73" w:rsidP="003C2D73">
            <w:pPr>
              <w:jc w:val="center"/>
              <w:rPr>
                <w:rFonts w:ascii="Times New Roman" w:hAnsi="Times New Roman" w:cs="Times New Roman"/>
                <w:lang w:val="en-US"/>
              </w:rPr>
            </w:pPr>
          </w:p>
        </w:tc>
        <w:tc>
          <w:tcPr>
            <w:tcW w:w="1302" w:type="dxa"/>
          </w:tcPr>
          <w:p w:rsidR="003C2D73" w:rsidRPr="003C2D73" w:rsidRDefault="003C2D73" w:rsidP="003C2D73">
            <w:pPr>
              <w:jc w:val="center"/>
              <w:rPr>
                <w:rFonts w:ascii="Times New Roman" w:hAnsi="Times New Roman" w:cs="Times New Roman"/>
                <w:lang w:val="en-US"/>
              </w:rPr>
            </w:pPr>
          </w:p>
        </w:tc>
      </w:tr>
    </w:tbl>
    <w:p w:rsidR="0081484D" w:rsidRDefault="0081484D" w:rsidP="002955F2">
      <w:pPr>
        <w:rPr>
          <w:rFonts w:ascii="Times New Roman" w:hAnsi="Times New Roman" w:cs="Times New Roman"/>
          <w:b/>
          <w:bCs/>
          <w:lang w:val="en-US"/>
        </w:rPr>
      </w:pPr>
    </w:p>
    <w:p w:rsidR="0081484D" w:rsidRDefault="0081484D" w:rsidP="002955F2">
      <w:pPr>
        <w:rPr>
          <w:rFonts w:ascii="Times New Roman" w:hAnsi="Times New Roman" w:cs="Times New Roman"/>
          <w:b/>
          <w:bCs/>
          <w:lang w:val="en-US"/>
        </w:rPr>
      </w:pPr>
    </w:p>
    <w:p w:rsidR="0081484D" w:rsidRPr="002955F2" w:rsidRDefault="0081484D" w:rsidP="002955F2">
      <w:pPr>
        <w:rPr>
          <w:rFonts w:ascii="Times New Roman" w:hAnsi="Times New Roman" w:cs="Times New Roman"/>
          <w:b/>
          <w:bCs/>
          <w:lang w:val="en-US"/>
        </w:rPr>
      </w:pPr>
    </w:p>
    <w:tbl>
      <w:tblPr>
        <w:tblStyle w:val="aa"/>
        <w:tblW w:w="9918" w:type="dxa"/>
        <w:tblLayout w:type="fixed"/>
        <w:tblLook w:val="0000" w:firstRow="0" w:lastRow="0" w:firstColumn="0" w:lastColumn="0" w:noHBand="0" w:noVBand="0"/>
      </w:tblPr>
      <w:tblGrid>
        <w:gridCol w:w="1413"/>
        <w:gridCol w:w="4536"/>
        <w:gridCol w:w="3969"/>
      </w:tblGrid>
      <w:tr w:rsidR="00EA0DDF" w:rsidRPr="00162FA4" w:rsidTr="00EA0DDF">
        <w:trPr>
          <w:trHeight w:val="157"/>
        </w:trPr>
        <w:tc>
          <w:tcPr>
            <w:tcW w:w="5949" w:type="dxa"/>
            <w:gridSpan w:val="2"/>
          </w:tcPr>
          <w:p w:rsidR="00EA0DDF" w:rsidRPr="00162FA4" w:rsidRDefault="00EA0DDF" w:rsidP="00227FCD">
            <w:pPr>
              <w:pStyle w:val="a7"/>
              <w:ind w:left="0"/>
              <w:jc w:val="both"/>
              <w:rPr>
                <w:rFonts w:ascii="Times New Roman" w:hAnsi="Times New Roman" w:cs="Times New Roman"/>
                <w:b/>
                <w:sz w:val="22"/>
                <w:lang w:val="it-IT"/>
              </w:rPr>
            </w:pPr>
            <w:r w:rsidRPr="00162FA4">
              <w:rPr>
                <w:rFonts w:ascii="Times New Roman" w:eastAsiaTheme="minorHAnsi" w:hAnsi="Times New Roman" w:cs="Times New Roman"/>
                <w:b/>
                <w:sz w:val="22"/>
                <w:lang w:val="en-US" w:eastAsia="en-US" w:bidi="ar-SA"/>
              </w:rPr>
              <w:t>Documentația de deviz</w:t>
            </w:r>
          </w:p>
        </w:tc>
        <w:tc>
          <w:tcPr>
            <w:tcW w:w="3969" w:type="dxa"/>
          </w:tcPr>
          <w:p w:rsidR="00EA0DDF" w:rsidRPr="00162FA4" w:rsidRDefault="00EA0DDF" w:rsidP="00227FCD">
            <w:pPr>
              <w:pStyle w:val="Default"/>
              <w:rPr>
                <w:rFonts w:eastAsiaTheme="minorHAnsi"/>
                <w:sz w:val="22"/>
                <w:lang w:val="en-US" w:eastAsia="en-US"/>
              </w:rPr>
            </w:pPr>
          </w:p>
        </w:tc>
      </w:tr>
      <w:tr w:rsidR="00EA0DDF" w:rsidRPr="00162FA4" w:rsidTr="00EA0DDF">
        <w:trPr>
          <w:trHeight w:val="134"/>
        </w:trPr>
        <w:tc>
          <w:tcPr>
            <w:tcW w:w="1413" w:type="dxa"/>
          </w:tcPr>
          <w:p w:rsidR="00EA0DDF" w:rsidRPr="00162FA4" w:rsidRDefault="00EA0DDF" w:rsidP="00227FCD">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Lot 1.</w:t>
            </w:r>
          </w:p>
        </w:tc>
        <w:tc>
          <w:tcPr>
            <w:tcW w:w="4536" w:type="dxa"/>
          </w:tcPr>
          <w:p w:rsidR="00EA0DDF" w:rsidRPr="00162FA4" w:rsidRDefault="00EA0DDF" w:rsidP="00227FCD">
            <w:pPr>
              <w:pStyle w:val="a7"/>
              <w:ind w:left="0"/>
              <w:jc w:val="both"/>
              <w:rPr>
                <w:rFonts w:ascii="Times New Roman" w:hAnsi="Times New Roman" w:cs="Times New Roman"/>
                <w:sz w:val="22"/>
                <w:lang w:val="it-IT"/>
              </w:rPr>
            </w:pPr>
          </w:p>
        </w:tc>
        <w:tc>
          <w:tcPr>
            <w:tcW w:w="3969" w:type="dxa"/>
          </w:tcPr>
          <w:p w:rsidR="00EA0DDF" w:rsidRPr="00162FA4" w:rsidRDefault="00EA0DDF" w:rsidP="00227FCD">
            <w:pPr>
              <w:pStyle w:val="Default"/>
              <w:rPr>
                <w:rFonts w:eastAsiaTheme="minorHAnsi"/>
                <w:sz w:val="22"/>
                <w:lang w:val="en-US" w:eastAsia="en-US"/>
              </w:rPr>
            </w:pPr>
          </w:p>
        </w:tc>
      </w:tr>
      <w:tr w:rsidR="00BE7B40" w:rsidRPr="00162FA4" w:rsidTr="00227FCD">
        <w:trPr>
          <w:trHeight w:val="440"/>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2024-ED nr.0388.12a</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 xml:space="preserve">Damian Vitalie </w:t>
            </w:r>
          </w:p>
          <w:p w:rsidR="00BE7B40" w:rsidRPr="00162FA4" w:rsidRDefault="00BE7B40" w:rsidP="00BE7B40">
            <w:pPr>
              <w:pStyle w:val="Default"/>
              <w:rPr>
                <w:rFonts w:eastAsiaTheme="minorHAnsi"/>
                <w:sz w:val="22"/>
                <w:lang w:val="en-US" w:eastAsia="en-US"/>
              </w:rPr>
            </w:pPr>
          </w:p>
        </w:tc>
      </w:tr>
      <w:tr w:rsidR="00BE7B40" w:rsidRPr="00162FA4" w:rsidTr="00227FCD">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45 din 06.02.2026</w:t>
            </w:r>
          </w:p>
        </w:tc>
      </w:tr>
      <w:tr w:rsidR="00BE7B40" w:rsidRPr="00162FA4" w:rsidTr="00EA0DDF">
        <w:tblPrEx>
          <w:tblLook w:val="04A0" w:firstRow="1" w:lastRow="0" w:firstColumn="1" w:lastColumn="0" w:noHBand="0" w:noVBand="1"/>
        </w:tblPrEx>
        <w:trPr>
          <w:trHeight w:val="122"/>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Lot 2.</w:t>
            </w:r>
          </w:p>
        </w:tc>
        <w:tc>
          <w:tcPr>
            <w:tcW w:w="4536" w:type="dxa"/>
          </w:tcPr>
          <w:p w:rsidR="00BE7B40" w:rsidRPr="00162FA4" w:rsidRDefault="00BE7B40" w:rsidP="00BE7B40">
            <w:pPr>
              <w:pStyle w:val="a7"/>
              <w:ind w:left="0"/>
              <w:jc w:val="both"/>
              <w:rPr>
                <w:rFonts w:ascii="Times New Roman" w:hAnsi="Times New Roman" w:cs="Times New Roman"/>
                <w:sz w:val="22"/>
                <w:lang w:val="it-IT"/>
              </w:rPr>
            </w:pPr>
          </w:p>
        </w:tc>
        <w:tc>
          <w:tcPr>
            <w:tcW w:w="3969" w:type="dxa"/>
          </w:tcPr>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440"/>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2.1</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38 din 06.02.2026</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r w:rsidRPr="00162FA4">
              <w:rPr>
                <w:rFonts w:ascii="Times New Roman" w:eastAsiaTheme="minorHAnsi" w:hAnsi="Times New Roman" w:cs="Times New Roman"/>
                <w:b/>
                <w:color w:val="auto"/>
                <w:sz w:val="22"/>
                <w:lang w:val="en-US" w:eastAsia="en-US" w:bidi="ar-SA"/>
              </w:rPr>
              <w:t>2.2</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39 din 06.02.2026</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r w:rsidRPr="00162FA4">
              <w:rPr>
                <w:rFonts w:ascii="Times New Roman" w:eastAsiaTheme="minorHAnsi" w:hAnsi="Times New Roman" w:cs="Times New Roman"/>
                <w:b/>
                <w:color w:val="auto"/>
                <w:sz w:val="22"/>
                <w:lang w:val="en-US" w:eastAsia="en-US" w:bidi="ar-SA"/>
              </w:rPr>
              <w:t>2.3.</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35 din 06.02.2026</w:t>
            </w:r>
          </w:p>
        </w:tc>
      </w:tr>
      <w:tr w:rsidR="00BE7B40" w:rsidRPr="00162FA4" w:rsidTr="00EA0DDF">
        <w:tblPrEx>
          <w:tblLook w:val="04A0" w:firstRow="1" w:lastRow="0" w:firstColumn="1" w:lastColumn="0" w:noHBand="0" w:noVBand="1"/>
        </w:tblPrEx>
        <w:trPr>
          <w:trHeight w:val="453"/>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r w:rsidRPr="00162FA4">
              <w:rPr>
                <w:rFonts w:ascii="Times New Roman" w:eastAsiaTheme="minorHAnsi" w:hAnsi="Times New Roman" w:cs="Times New Roman"/>
                <w:b/>
                <w:color w:val="auto"/>
                <w:sz w:val="22"/>
                <w:lang w:val="en-US" w:eastAsia="en-US" w:bidi="ar-SA"/>
              </w:rPr>
              <w:t>2.4.</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en-US"/>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color w:val="auto"/>
                <w:sz w:val="22"/>
                <w:lang w:val="en-US" w:eastAsia="en-US" w:bidi="ar-SA"/>
              </w:rPr>
              <w:t>ED-2022 nr. 231D</w:t>
            </w:r>
          </w:p>
        </w:tc>
        <w:tc>
          <w:tcPr>
            <w:tcW w:w="3969" w:type="dxa"/>
          </w:tcPr>
          <w:p w:rsidR="00BE7B40" w:rsidRPr="00162FA4" w:rsidRDefault="00BE7B40" w:rsidP="00BE7B40">
            <w:pPr>
              <w:rPr>
                <w:rFonts w:ascii="Times New Roman" w:hAnsi="Times New Roman" w:cs="Times New Roman"/>
                <w:sz w:val="22"/>
              </w:rPr>
            </w:pPr>
            <w:r w:rsidRPr="00162FA4">
              <w:rPr>
                <w:rFonts w:ascii="Times New Roman" w:hAnsi="Times New Roman" w:cs="Times New Roman"/>
                <w:sz w:val="22"/>
              </w:rPr>
              <w:t>Apostol-Schirliu Sevastiana</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44 din 06.02.2026</w:t>
            </w:r>
          </w:p>
        </w:tc>
      </w:tr>
      <w:tr w:rsidR="00BE7B40" w:rsidRPr="00162FA4" w:rsidTr="00EA0DDF">
        <w:tblPrEx>
          <w:tblLook w:val="04A0" w:firstRow="1" w:lastRow="0" w:firstColumn="1" w:lastColumn="0" w:noHBand="0" w:noVBand="1"/>
        </w:tblPrEx>
        <w:trPr>
          <w:trHeight w:val="184"/>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Lot 3.</w:t>
            </w:r>
          </w:p>
        </w:tc>
        <w:tc>
          <w:tcPr>
            <w:tcW w:w="4536" w:type="dxa"/>
          </w:tcPr>
          <w:p w:rsidR="00BE7B40" w:rsidRPr="00162FA4" w:rsidRDefault="00BE7B40" w:rsidP="00BE7B40">
            <w:pPr>
              <w:pStyle w:val="a7"/>
              <w:ind w:left="0"/>
              <w:jc w:val="both"/>
              <w:rPr>
                <w:rFonts w:ascii="Times New Roman" w:hAnsi="Times New Roman" w:cs="Times New Roman"/>
                <w:sz w:val="22"/>
                <w:lang w:val="it-IT"/>
              </w:rPr>
            </w:pPr>
          </w:p>
        </w:tc>
        <w:tc>
          <w:tcPr>
            <w:tcW w:w="3969" w:type="dxa"/>
          </w:tcPr>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440"/>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3.1.</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 xml:space="preserve">Certificat de atestare tehnico-profesională seria </w:t>
            </w:r>
            <w:r w:rsidRPr="00162FA4">
              <w:rPr>
                <w:rFonts w:ascii="Times New Roman" w:eastAsiaTheme="minorHAnsi" w:hAnsi="Times New Roman" w:cs="Times New Roman"/>
                <w:i/>
                <w:sz w:val="22"/>
                <w:lang w:val="en-US" w:eastAsia="en-US" w:bidi="ar-SA"/>
              </w:rPr>
              <w:lastRenderedPageBreak/>
              <w:t>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lastRenderedPageBreak/>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42 din 06.02.2026</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r w:rsidRPr="00162FA4">
              <w:rPr>
                <w:rFonts w:ascii="Times New Roman" w:eastAsiaTheme="minorHAnsi" w:hAnsi="Times New Roman" w:cs="Times New Roman"/>
                <w:b/>
                <w:color w:val="auto"/>
                <w:sz w:val="22"/>
                <w:lang w:val="en-US" w:eastAsia="en-US" w:bidi="ar-SA"/>
              </w:rPr>
              <w:lastRenderedPageBreak/>
              <w:t>3.2.</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41 din 06.02.2026</w:t>
            </w:r>
          </w:p>
        </w:tc>
      </w:tr>
      <w:tr w:rsidR="00BE7B40" w:rsidRPr="00162FA4" w:rsidTr="00EA0DDF">
        <w:tblPrEx>
          <w:tblLook w:val="04A0" w:firstRow="1" w:lastRow="0" w:firstColumn="1" w:lastColumn="0" w:noHBand="0" w:noVBand="1"/>
        </w:tblPrEx>
        <w:trPr>
          <w:trHeight w:val="569"/>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r w:rsidRPr="00162FA4">
              <w:rPr>
                <w:rFonts w:ascii="Times New Roman" w:eastAsiaTheme="minorHAnsi" w:hAnsi="Times New Roman" w:cs="Times New Roman"/>
                <w:b/>
                <w:color w:val="auto"/>
                <w:sz w:val="22"/>
                <w:lang w:val="en-US" w:eastAsia="en-US" w:bidi="ar-SA"/>
              </w:rPr>
              <w:t>3.3.</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en-US"/>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color w:val="auto"/>
                <w:sz w:val="22"/>
                <w:lang w:val="en-US" w:eastAsia="en-US" w:bidi="ar-SA"/>
              </w:rPr>
              <w:t>ED-2022 nr. 231D</w:t>
            </w:r>
          </w:p>
        </w:tc>
        <w:tc>
          <w:tcPr>
            <w:tcW w:w="3969" w:type="dxa"/>
          </w:tcPr>
          <w:p w:rsidR="00BE7B40" w:rsidRPr="00162FA4" w:rsidRDefault="00BE7B40" w:rsidP="00BE7B40">
            <w:pPr>
              <w:rPr>
                <w:rFonts w:ascii="Times New Roman" w:hAnsi="Times New Roman" w:cs="Times New Roman"/>
                <w:sz w:val="22"/>
              </w:rPr>
            </w:pPr>
            <w:r w:rsidRPr="00162FA4">
              <w:rPr>
                <w:rFonts w:ascii="Times New Roman" w:hAnsi="Times New Roman" w:cs="Times New Roman"/>
                <w:sz w:val="22"/>
              </w:rPr>
              <w:t>Apostol-Schirliu Sevastiana</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40 din 06.02.2026</w:t>
            </w:r>
          </w:p>
        </w:tc>
      </w:tr>
      <w:tr w:rsidR="00BE7B40" w:rsidRPr="00162FA4" w:rsidTr="00EA0DDF">
        <w:tblPrEx>
          <w:tblLook w:val="04A0" w:firstRow="1" w:lastRow="0" w:firstColumn="1" w:lastColumn="0" w:noHBand="0" w:noVBand="1"/>
        </w:tblPrEx>
        <w:trPr>
          <w:trHeight w:val="168"/>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Lot 4.</w:t>
            </w:r>
          </w:p>
        </w:tc>
        <w:tc>
          <w:tcPr>
            <w:tcW w:w="4536" w:type="dxa"/>
          </w:tcPr>
          <w:p w:rsidR="00BE7B40" w:rsidRPr="00162FA4" w:rsidRDefault="00BE7B40" w:rsidP="00BE7B40">
            <w:pPr>
              <w:pStyle w:val="a7"/>
              <w:ind w:left="0"/>
              <w:jc w:val="both"/>
              <w:rPr>
                <w:rFonts w:ascii="Times New Roman" w:hAnsi="Times New Roman" w:cs="Times New Roman"/>
                <w:sz w:val="22"/>
                <w:lang w:val="it-IT"/>
              </w:rPr>
            </w:pPr>
          </w:p>
        </w:tc>
        <w:tc>
          <w:tcPr>
            <w:tcW w:w="3969" w:type="dxa"/>
          </w:tcPr>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440"/>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4.1.</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440"/>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BE7B40">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43 din 06.02.2026</w:t>
            </w:r>
          </w:p>
        </w:tc>
      </w:tr>
      <w:tr w:rsidR="00BE7B40" w:rsidRPr="00162FA4" w:rsidTr="00227FCD">
        <w:tblPrEx>
          <w:tblLook w:val="04A0" w:firstRow="1" w:lastRow="0" w:firstColumn="1" w:lastColumn="0" w:noHBand="0" w:noVBand="1"/>
        </w:tblPrEx>
        <w:trPr>
          <w:trHeight w:val="440"/>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4.2.</w:t>
            </w:r>
          </w:p>
        </w:tc>
        <w:tc>
          <w:tcPr>
            <w:tcW w:w="4536" w:type="dxa"/>
          </w:tcPr>
          <w:p w:rsidR="00BE7B40" w:rsidRPr="00162FA4" w:rsidRDefault="00BE7B40" w:rsidP="00BE7B40">
            <w:pPr>
              <w:pStyle w:val="Default"/>
              <w:rPr>
                <w:bCs/>
                <w:sz w:val="22"/>
                <w:lang w:val="it-IT"/>
              </w:rPr>
            </w:pPr>
            <w:r w:rsidRPr="00162FA4">
              <w:rPr>
                <w:bCs/>
                <w:sz w:val="22"/>
                <w:lang w:val="it-IT"/>
              </w:rPr>
              <w:t xml:space="preserve">Elaborat, </w:t>
            </w:r>
            <w:r w:rsidRPr="00162FA4">
              <w:rPr>
                <w:rFonts w:eastAsiaTheme="minorHAnsi"/>
                <w:sz w:val="22"/>
                <w:lang w:val="ro-MD" w:eastAsia="en-US"/>
              </w:rPr>
              <w:t>d</w:t>
            </w:r>
            <w:r w:rsidRPr="00162FA4">
              <w:rPr>
                <w:rFonts w:eastAsiaTheme="minorHAnsi"/>
                <w:sz w:val="22"/>
                <w:lang w:val="en-US" w:eastAsia="en-US"/>
              </w:rPr>
              <w:t xml:space="preserve">omeniul 12a </w:t>
            </w:r>
            <w:r w:rsidRPr="00162FA4">
              <w:rPr>
                <w:bCs/>
                <w:sz w:val="22"/>
                <w:lang w:val="it-IT"/>
              </w:rPr>
              <w:t xml:space="preserve"> </w:t>
            </w:r>
          </w:p>
          <w:p w:rsidR="00BE7B40" w:rsidRPr="00162FA4" w:rsidRDefault="00BE7B40" w:rsidP="00BE7B40">
            <w:pPr>
              <w:pStyle w:val="a7"/>
              <w:ind w:left="0"/>
              <w:jc w:val="both"/>
              <w:rPr>
                <w:rFonts w:ascii="Times New Roman" w:hAnsi="Times New Roman" w:cs="Times New Roman"/>
                <w:sz w:val="22"/>
                <w:lang w:val="en-US"/>
              </w:rPr>
            </w:pPr>
            <w:r w:rsidRPr="00162FA4">
              <w:rPr>
                <w:rFonts w:ascii="Times New Roman" w:hAnsi="Times New Roman" w:cs="Times New Roman"/>
                <w:bCs/>
                <w:sz w:val="22"/>
                <w:lang w:val="it-IT"/>
              </w:rPr>
              <w:t xml:space="preserve">Certificat seria </w:t>
            </w:r>
            <w:r w:rsidR="00EA0DDF" w:rsidRPr="00162FA4">
              <w:rPr>
                <w:rFonts w:ascii="Times New Roman" w:eastAsiaTheme="minorHAnsi" w:hAnsi="Times New Roman" w:cs="Times New Roman"/>
                <w:color w:val="auto"/>
                <w:sz w:val="22"/>
                <w:lang w:val="en-US" w:eastAsia="en-US" w:bidi="ar-SA"/>
              </w:rPr>
              <w:t>ED-2022 nr.247D</w:t>
            </w:r>
          </w:p>
        </w:tc>
        <w:tc>
          <w:tcPr>
            <w:tcW w:w="3969" w:type="dxa"/>
          </w:tcPr>
          <w:p w:rsidR="00BE7B40" w:rsidRPr="00162FA4" w:rsidRDefault="00EA0DDF" w:rsidP="00BE7B40">
            <w:pPr>
              <w:pStyle w:val="Default"/>
              <w:rPr>
                <w:rFonts w:eastAsiaTheme="minorHAnsi"/>
                <w:sz w:val="22"/>
                <w:lang w:val="en-US" w:eastAsia="en-US"/>
              </w:rPr>
            </w:pPr>
            <w:r w:rsidRPr="00162FA4">
              <w:rPr>
                <w:rFonts w:eastAsiaTheme="minorHAnsi"/>
                <w:color w:val="auto"/>
                <w:sz w:val="22"/>
                <w:lang w:eastAsia="en-US"/>
              </w:rPr>
              <w:t>Severin Tataiana</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EA0DDF">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 xml:space="preserve">Aviz de verificare nr. </w:t>
            </w:r>
            <w:r w:rsidR="00EA0DDF" w:rsidRPr="00162FA4">
              <w:rPr>
                <w:rFonts w:ascii="Times New Roman" w:hAnsi="Times New Roman" w:cs="Times New Roman"/>
                <w:bCs/>
                <w:sz w:val="22"/>
                <w:lang w:val="it-IT"/>
              </w:rPr>
              <w:t>2</w:t>
            </w:r>
            <w:r w:rsidRPr="00162FA4">
              <w:rPr>
                <w:rFonts w:ascii="Times New Roman" w:hAnsi="Times New Roman" w:cs="Times New Roman"/>
                <w:bCs/>
                <w:sz w:val="22"/>
                <w:lang w:val="it-IT"/>
              </w:rPr>
              <w:t>5 din 0</w:t>
            </w:r>
            <w:r w:rsidR="00EA0DDF" w:rsidRPr="00162FA4">
              <w:rPr>
                <w:rFonts w:ascii="Times New Roman" w:hAnsi="Times New Roman" w:cs="Times New Roman"/>
                <w:bCs/>
                <w:sz w:val="22"/>
                <w:lang w:val="it-IT"/>
              </w:rPr>
              <w:t>2</w:t>
            </w:r>
            <w:r w:rsidRPr="00162FA4">
              <w:rPr>
                <w:rFonts w:ascii="Times New Roman" w:hAnsi="Times New Roman" w:cs="Times New Roman"/>
                <w:bCs/>
                <w:sz w:val="22"/>
                <w:lang w:val="it-IT"/>
              </w:rPr>
              <w:t>.02.2026</w:t>
            </w:r>
          </w:p>
        </w:tc>
      </w:tr>
      <w:tr w:rsidR="00BE7B40" w:rsidRPr="00162FA4" w:rsidTr="00EA0DDF">
        <w:tblPrEx>
          <w:tblLook w:val="04A0" w:firstRow="1" w:lastRow="0" w:firstColumn="1" w:lastColumn="0" w:noHBand="0" w:noVBand="1"/>
        </w:tblPrEx>
        <w:trPr>
          <w:trHeight w:val="60"/>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Lot 5.</w:t>
            </w:r>
          </w:p>
        </w:tc>
        <w:tc>
          <w:tcPr>
            <w:tcW w:w="4536" w:type="dxa"/>
          </w:tcPr>
          <w:p w:rsidR="00BE7B40" w:rsidRPr="00162FA4" w:rsidRDefault="00BE7B40" w:rsidP="00BE7B40">
            <w:pPr>
              <w:pStyle w:val="a7"/>
              <w:ind w:left="0"/>
              <w:jc w:val="both"/>
              <w:rPr>
                <w:rFonts w:ascii="Times New Roman" w:hAnsi="Times New Roman" w:cs="Times New Roman"/>
                <w:sz w:val="22"/>
                <w:lang w:val="it-IT"/>
              </w:rPr>
            </w:pPr>
          </w:p>
        </w:tc>
        <w:tc>
          <w:tcPr>
            <w:tcW w:w="3969" w:type="dxa"/>
          </w:tcPr>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sz w:val="22"/>
                <w:lang w:val="en-US" w:eastAsia="en-US" w:bidi="ar-SA"/>
              </w:rPr>
            </w:pPr>
            <w:r w:rsidRPr="00162FA4">
              <w:rPr>
                <w:rFonts w:ascii="Times New Roman" w:eastAsiaTheme="minorHAnsi" w:hAnsi="Times New Roman" w:cs="Times New Roman"/>
                <w:b/>
                <w:sz w:val="22"/>
                <w:lang w:val="en-US" w:eastAsia="en-US" w:bidi="ar-SA"/>
              </w:rPr>
              <w:t>5.1.</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29368F">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 xml:space="preserve">Aviz de verificare nr. </w:t>
            </w:r>
            <w:r w:rsidR="0029368F" w:rsidRPr="00162FA4">
              <w:rPr>
                <w:rFonts w:ascii="Times New Roman" w:hAnsi="Times New Roman" w:cs="Times New Roman"/>
                <w:bCs/>
                <w:sz w:val="22"/>
                <w:lang w:val="it-IT"/>
              </w:rPr>
              <w:t>37</w:t>
            </w:r>
            <w:r w:rsidRPr="00162FA4">
              <w:rPr>
                <w:rFonts w:ascii="Times New Roman" w:hAnsi="Times New Roman" w:cs="Times New Roman"/>
                <w:bCs/>
                <w:sz w:val="22"/>
                <w:lang w:val="it-IT"/>
              </w:rPr>
              <w:t xml:space="preserve"> din 06.02.2026</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r w:rsidRPr="00162FA4">
              <w:rPr>
                <w:rFonts w:ascii="Times New Roman" w:eastAsiaTheme="minorHAnsi" w:hAnsi="Times New Roman" w:cs="Times New Roman"/>
                <w:b/>
                <w:color w:val="auto"/>
                <w:sz w:val="22"/>
                <w:lang w:val="en-US" w:eastAsia="en-US" w:bidi="ar-SA"/>
              </w:rPr>
              <w:t>5.2.</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it-IT"/>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sz w:val="22"/>
                <w:lang w:val="en-US" w:eastAsia="en-US" w:bidi="ar-SA"/>
              </w:rPr>
              <w:t>2026-ED nr. 0076, domeniul 34.5.1</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sz w:val="22"/>
                <w:lang w:val="en-US" w:eastAsia="en-US" w:bidi="ar-SA"/>
              </w:rPr>
              <w:t>Profir Larisa</w:t>
            </w:r>
          </w:p>
          <w:p w:rsidR="00BE7B40" w:rsidRPr="00162FA4" w:rsidRDefault="00BE7B40" w:rsidP="00BE7B40">
            <w:pPr>
              <w:pStyle w:val="Default"/>
              <w:rPr>
                <w:rFonts w:eastAsiaTheme="minorHAnsi"/>
                <w:sz w:val="22"/>
                <w:lang w:val="en-US" w:eastAsia="en-US"/>
              </w:rPr>
            </w:pP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29368F">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 xml:space="preserve">Aviz de verificare nr. </w:t>
            </w:r>
            <w:r w:rsidR="0029368F" w:rsidRPr="00162FA4">
              <w:rPr>
                <w:rFonts w:ascii="Times New Roman" w:hAnsi="Times New Roman" w:cs="Times New Roman"/>
                <w:bCs/>
                <w:sz w:val="22"/>
                <w:lang w:val="it-IT"/>
              </w:rPr>
              <w:t>36</w:t>
            </w:r>
            <w:r w:rsidRPr="00162FA4">
              <w:rPr>
                <w:rFonts w:ascii="Times New Roman" w:hAnsi="Times New Roman" w:cs="Times New Roman"/>
                <w:bCs/>
                <w:sz w:val="22"/>
                <w:lang w:val="it-IT"/>
              </w:rPr>
              <w:t xml:space="preserve"> din 06.02.2026</w:t>
            </w:r>
          </w:p>
        </w:tc>
      </w:tr>
      <w:tr w:rsidR="00BE7B40" w:rsidRPr="00162FA4" w:rsidTr="00EA0DDF">
        <w:tblPrEx>
          <w:tblLook w:val="04A0" w:firstRow="1" w:lastRow="0" w:firstColumn="1" w:lastColumn="0" w:noHBand="0" w:noVBand="1"/>
        </w:tblPrEx>
        <w:trPr>
          <w:trHeight w:val="477"/>
        </w:trPr>
        <w:tc>
          <w:tcPr>
            <w:tcW w:w="1413" w:type="dxa"/>
          </w:tcPr>
          <w:p w:rsidR="00BE7B40" w:rsidRPr="00162FA4" w:rsidRDefault="00BE7B40" w:rsidP="00BE7B40">
            <w:pPr>
              <w:pStyle w:val="a7"/>
              <w:ind w:left="0"/>
              <w:jc w:val="both"/>
              <w:rPr>
                <w:rFonts w:ascii="Times New Roman" w:eastAsiaTheme="minorHAnsi" w:hAnsi="Times New Roman" w:cs="Times New Roman"/>
                <w:b/>
                <w:color w:val="auto"/>
                <w:sz w:val="22"/>
                <w:lang w:val="en-US" w:eastAsia="en-US" w:bidi="ar-SA"/>
              </w:rPr>
            </w:pPr>
            <w:r w:rsidRPr="00162FA4">
              <w:rPr>
                <w:rFonts w:ascii="Times New Roman" w:eastAsiaTheme="minorHAnsi" w:hAnsi="Times New Roman" w:cs="Times New Roman"/>
                <w:b/>
                <w:color w:val="auto"/>
                <w:sz w:val="22"/>
                <w:lang w:val="en-US" w:eastAsia="en-US" w:bidi="ar-SA"/>
              </w:rPr>
              <w:t>5.3.</w:t>
            </w:r>
          </w:p>
        </w:tc>
        <w:tc>
          <w:tcPr>
            <w:tcW w:w="4536" w:type="dxa"/>
          </w:tcPr>
          <w:p w:rsidR="00BE7B40" w:rsidRPr="00162FA4" w:rsidRDefault="00BE7B40" w:rsidP="00BE7B40">
            <w:pPr>
              <w:pStyle w:val="Default"/>
              <w:rPr>
                <w:bCs/>
                <w:sz w:val="22"/>
                <w:lang w:val="it-IT"/>
              </w:rPr>
            </w:pPr>
            <w:r w:rsidRPr="00162FA4">
              <w:rPr>
                <w:bCs/>
                <w:sz w:val="22"/>
                <w:lang w:val="it-IT"/>
              </w:rPr>
              <w:t>Elaborat</w:t>
            </w:r>
          </w:p>
          <w:p w:rsidR="00BE7B40" w:rsidRPr="00162FA4" w:rsidRDefault="00BE7B40" w:rsidP="00BE7B40">
            <w:pPr>
              <w:pStyle w:val="a7"/>
              <w:ind w:left="0"/>
              <w:jc w:val="both"/>
              <w:rPr>
                <w:rFonts w:ascii="Times New Roman" w:hAnsi="Times New Roman" w:cs="Times New Roman"/>
                <w:sz w:val="22"/>
                <w:lang w:val="en-US"/>
              </w:rPr>
            </w:pPr>
            <w:r w:rsidRPr="00162FA4">
              <w:rPr>
                <w:rFonts w:ascii="Times New Roman" w:hAnsi="Times New Roman" w:cs="Times New Roman"/>
                <w:bCs/>
                <w:sz w:val="22"/>
                <w:lang w:val="it-IT"/>
              </w:rPr>
              <w:t xml:space="preserve">Certificat seria </w:t>
            </w:r>
            <w:r w:rsidRPr="00162FA4">
              <w:rPr>
                <w:rFonts w:ascii="Times New Roman" w:eastAsiaTheme="minorHAnsi" w:hAnsi="Times New Roman" w:cs="Times New Roman"/>
                <w:color w:val="auto"/>
                <w:sz w:val="22"/>
                <w:lang w:val="en-US" w:eastAsia="en-US" w:bidi="ar-SA"/>
              </w:rPr>
              <w:t>ED-2022 nr. 231D</w:t>
            </w:r>
          </w:p>
        </w:tc>
        <w:tc>
          <w:tcPr>
            <w:tcW w:w="3969" w:type="dxa"/>
          </w:tcPr>
          <w:p w:rsidR="00BE7B40" w:rsidRPr="00162FA4" w:rsidRDefault="00BE7B40" w:rsidP="00BE7B40">
            <w:pPr>
              <w:rPr>
                <w:rFonts w:ascii="Times New Roman" w:hAnsi="Times New Roman" w:cs="Times New Roman"/>
                <w:sz w:val="22"/>
              </w:rPr>
            </w:pPr>
            <w:r w:rsidRPr="00162FA4">
              <w:rPr>
                <w:rFonts w:ascii="Times New Roman" w:hAnsi="Times New Roman" w:cs="Times New Roman"/>
                <w:sz w:val="22"/>
              </w:rPr>
              <w:t>Apostol-Schirliu Sevastiana</w:t>
            </w:r>
          </w:p>
        </w:tc>
      </w:tr>
      <w:tr w:rsidR="00BE7B40" w:rsidRPr="00162FA4" w:rsidTr="00227FCD">
        <w:tblPrEx>
          <w:tblLook w:val="04A0" w:firstRow="1" w:lastRow="0" w:firstColumn="1" w:lastColumn="0" w:noHBand="0" w:noVBand="1"/>
        </w:tblPrEx>
        <w:trPr>
          <w:trHeight w:val="846"/>
        </w:trPr>
        <w:tc>
          <w:tcPr>
            <w:tcW w:w="1413" w:type="dxa"/>
          </w:tcPr>
          <w:p w:rsidR="00BE7B40" w:rsidRPr="00162FA4" w:rsidRDefault="00BE7B40" w:rsidP="00BE7B40">
            <w:pPr>
              <w:pStyle w:val="a7"/>
              <w:ind w:left="0"/>
              <w:jc w:val="both"/>
              <w:rPr>
                <w:rFonts w:ascii="Times New Roman" w:eastAsiaTheme="minorHAnsi" w:hAnsi="Times New Roman" w:cs="Times New Roman"/>
                <w:color w:val="auto"/>
                <w:sz w:val="22"/>
                <w:lang w:val="en-US" w:eastAsia="en-US" w:bidi="ar-SA"/>
              </w:rPr>
            </w:pPr>
          </w:p>
        </w:tc>
        <w:tc>
          <w:tcPr>
            <w:tcW w:w="4536" w:type="dxa"/>
          </w:tcPr>
          <w:p w:rsidR="00BE7B40" w:rsidRPr="00162FA4" w:rsidRDefault="00BE7B40" w:rsidP="00BE7B40">
            <w:pPr>
              <w:pStyle w:val="a7"/>
              <w:ind w:left="0"/>
              <w:rPr>
                <w:rFonts w:ascii="Times New Roman" w:hAnsi="Times New Roman" w:cs="Times New Roman"/>
                <w:bCs/>
                <w:sz w:val="22"/>
                <w:lang w:val="it-IT"/>
              </w:rPr>
            </w:pPr>
            <w:r w:rsidRPr="00162FA4">
              <w:rPr>
                <w:rFonts w:ascii="Times New Roman" w:hAnsi="Times New Roman" w:cs="Times New Roman"/>
                <w:bCs/>
                <w:sz w:val="22"/>
                <w:lang w:val="it-IT"/>
              </w:rPr>
              <w:t>Verificat de verificatorul de proiecte, domeniile 075 domeniile D</w:t>
            </w:r>
          </w:p>
          <w:p w:rsidR="00BE7B40" w:rsidRPr="00162FA4" w:rsidRDefault="00BE7B40" w:rsidP="00BE7B40">
            <w:pPr>
              <w:pStyle w:val="a7"/>
              <w:ind w:left="0"/>
              <w:rPr>
                <w:rFonts w:ascii="Times New Roman" w:hAnsi="Times New Roman" w:cs="Times New Roman"/>
                <w:bCs/>
                <w:i/>
                <w:sz w:val="22"/>
                <w:lang w:val="en-US"/>
              </w:rPr>
            </w:pPr>
            <w:r w:rsidRPr="00162FA4">
              <w:rPr>
                <w:rFonts w:ascii="Times New Roman" w:eastAsiaTheme="minorHAnsi" w:hAnsi="Times New Roman" w:cs="Times New Roman"/>
                <w:i/>
                <w:sz w:val="22"/>
                <w:lang w:val="en-US" w:eastAsia="en-US" w:bidi="ar-SA"/>
              </w:rPr>
              <w:t>Certificat de atestare tehnico-profesională seria 2021-VP nr. 075D</w:t>
            </w:r>
          </w:p>
        </w:tc>
        <w:tc>
          <w:tcPr>
            <w:tcW w:w="3969" w:type="dxa"/>
          </w:tcPr>
          <w:p w:rsidR="00BE7B40" w:rsidRPr="00162FA4" w:rsidRDefault="00BE7B40" w:rsidP="00BE7B40">
            <w:pPr>
              <w:pStyle w:val="a7"/>
              <w:ind w:left="0"/>
              <w:jc w:val="both"/>
              <w:rPr>
                <w:rFonts w:ascii="Times New Roman" w:eastAsiaTheme="minorHAnsi" w:hAnsi="Times New Roman" w:cs="Times New Roman"/>
                <w:sz w:val="22"/>
                <w:lang w:val="en-US" w:eastAsia="en-US" w:bidi="ar-SA"/>
              </w:rPr>
            </w:pPr>
            <w:r w:rsidRPr="00162FA4">
              <w:rPr>
                <w:rFonts w:ascii="Times New Roman" w:eastAsiaTheme="minorHAnsi" w:hAnsi="Times New Roman" w:cs="Times New Roman"/>
                <w:color w:val="auto"/>
                <w:sz w:val="22"/>
                <w:lang w:val="en-US" w:eastAsia="en-US" w:bidi="ar-SA"/>
              </w:rPr>
              <w:t>Constantin Miniscurtă</w:t>
            </w:r>
          </w:p>
          <w:p w:rsidR="00BE7B40" w:rsidRPr="00162FA4" w:rsidRDefault="00BE7B40" w:rsidP="0029368F">
            <w:pPr>
              <w:pStyle w:val="a7"/>
              <w:ind w:left="0"/>
              <w:jc w:val="both"/>
              <w:rPr>
                <w:rFonts w:ascii="Times New Roman" w:hAnsi="Times New Roman" w:cs="Times New Roman"/>
                <w:bCs/>
                <w:sz w:val="22"/>
                <w:lang w:val="it-IT"/>
              </w:rPr>
            </w:pPr>
            <w:r w:rsidRPr="00162FA4">
              <w:rPr>
                <w:rFonts w:ascii="Times New Roman" w:hAnsi="Times New Roman" w:cs="Times New Roman"/>
                <w:bCs/>
                <w:sz w:val="22"/>
                <w:lang w:val="it-IT"/>
              </w:rPr>
              <w:t>Aviz de verificare nr. 4</w:t>
            </w:r>
            <w:r w:rsidR="0029368F" w:rsidRPr="00162FA4">
              <w:rPr>
                <w:rFonts w:ascii="Times New Roman" w:hAnsi="Times New Roman" w:cs="Times New Roman"/>
                <w:bCs/>
                <w:sz w:val="22"/>
                <w:lang w:val="it-IT"/>
              </w:rPr>
              <w:t>9</w:t>
            </w:r>
            <w:r w:rsidRPr="00162FA4">
              <w:rPr>
                <w:rFonts w:ascii="Times New Roman" w:hAnsi="Times New Roman" w:cs="Times New Roman"/>
                <w:bCs/>
                <w:sz w:val="22"/>
                <w:lang w:val="it-IT"/>
              </w:rPr>
              <w:t xml:space="preserve"> din 06.02.2026</w:t>
            </w:r>
          </w:p>
        </w:tc>
      </w:tr>
    </w:tbl>
    <w:p w:rsidR="000B4FA3" w:rsidRPr="00162FA4" w:rsidRDefault="000B4FA3" w:rsidP="00B367B5">
      <w:pPr>
        <w:rPr>
          <w:rFonts w:ascii="Times New Roman" w:hAnsi="Times New Roman" w:cs="Times New Roman"/>
          <w:sz w:val="22"/>
          <w:lang w:val="it-IT"/>
        </w:rPr>
      </w:pPr>
    </w:p>
    <w:p w:rsidR="003165D2" w:rsidRPr="00162FA4" w:rsidRDefault="003165D2" w:rsidP="00B367B5">
      <w:pPr>
        <w:rPr>
          <w:rFonts w:ascii="Times New Roman" w:hAnsi="Times New Roman" w:cs="Times New Roman"/>
          <w:sz w:val="22"/>
        </w:rPr>
      </w:pPr>
    </w:p>
    <w:p w:rsidR="002955F2" w:rsidRPr="00162FA4" w:rsidRDefault="002955F2" w:rsidP="00B367B5">
      <w:pPr>
        <w:rPr>
          <w:rFonts w:ascii="Times New Roman" w:hAnsi="Times New Roman" w:cs="Times New Roman"/>
          <w:sz w:val="22"/>
        </w:rPr>
      </w:pPr>
    </w:p>
    <w:p w:rsidR="003165D2" w:rsidRPr="00162FA4" w:rsidRDefault="003165D2" w:rsidP="00B367B5">
      <w:pPr>
        <w:rPr>
          <w:rFonts w:ascii="Times New Roman" w:hAnsi="Times New Roman" w:cs="Times New Roman"/>
          <w:sz w:val="22"/>
        </w:rPr>
      </w:pPr>
    </w:p>
    <w:p w:rsidR="003165D2" w:rsidRPr="00162FA4" w:rsidRDefault="003165D2" w:rsidP="003165D2">
      <w:pPr>
        <w:rPr>
          <w:sz w:val="16"/>
        </w:rPr>
      </w:pPr>
      <w:r w:rsidRPr="00162FA4">
        <w:rPr>
          <w:sz w:val="16"/>
        </w:rPr>
        <w:lastRenderedPageBreak/>
        <w:t>Executor: Cristian ȘAPTEFRAȚI</w:t>
      </w:r>
    </w:p>
    <w:p w:rsidR="003165D2" w:rsidRPr="00162FA4" w:rsidRDefault="003165D2" w:rsidP="003165D2">
      <w:pPr>
        <w:rPr>
          <w:sz w:val="16"/>
        </w:rPr>
      </w:pPr>
      <w:r w:rsidRPr="00162FA4">
        <w:rPr>
          <w:sz w:val="16"/>
        </w:rPr>
        <w:t>Specialist principal achiziții publice</w:t>
      </w:r>
    </w:p>
    <w:p w:rsidR="003165D2" w:rsidRPr="00162FA4" w:rsidRDefault="003165D2" w:rsidP="003165D2">
      <w:pPr>
        <w:rPr>
          <w:sz w:val="16"/>
        </w:rPr>
      </w:pPr>
      <w:r w:rsidRPr="00162FA4">
        <w:rPr>
          <w:sz w:val="16"/>
        </w:rPr>
        <w:t>PRIM</w:t>
      </w:r>
      <w:r w:rsidR="00085737" w:rsidRPr="00162FA4">
        <w:rPr>
          <w:sz w:val="16"/>
        </w:rPr>
        <w:t>Ă</w:t>
      </w:r>
      <w:r w:rsidRPr="00162FA4">
        <w:rPr>
          <w:sz w:val="16"/>
        </w:rPr>
        <w:t>RIA mun. STR</w:t>
      </w:r>
      <w:r w:rsidR="00085737" w:rsidRPr="00162FA4">
        <w:rPr>
          <w:sz w:val="16"/>
        </w:rPr>
        <w:t>Ă</w:t>
      </w:r>
      <w:r w:rsidRPr="00162FA4">
        <w:rPr>
          <w:sz w:val="16"/>
        </w:rPr>
        <w:t>ȘENI</w:t>
      </w:r>
    </w:p>
    <w:p w:rsidR="003165D2" w:rsidRPr="003A380E" w:rsidRDefault="003165D2" w:rsidP="00B367B5">
      <w:pPr>
        <w:rPr>
          <w:rFonts w:ascii="Times New Roman" w:hAnsi="Times New Roman" w:cs="Times New Roman"/>
        </w:rPr>
      </w:pPr>
    </w:p>
    <w:sectPr w:rsidR="003165D2" w:rsidRPr="003A380E" w:rsidSect="002955F2">
      <w:footerReference w:type="default" r:id="rId8"/>
      <w:pgSz w:w="11906" w:h="16838"/>
      <w:pgMar w:top="1134" w:right="566"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25B5" w:rsidRDefault="000C25B5" w:rsidP="000B4FA3">
      <w:r>
        <w:separator/>
      </w:r>
    </w:p>
  </w:endnote>
  <w:endnote w:type="continuationSeparator" w:id="0">
    <w:p w:rsidR="000C25B5" w:rsidRDefault="000C25B5" w:rsidP="000B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858216"/>
      <w:docPartObj>
        <w:docPartGallery w:val="Page Numbers (Bottom of Page)"/>
        <w:docPartUnique/>
      </w:docPartObj>
    </w:sdtPr>
    <w:sdtEndPr>
      <w:rPr>
        <w:b/>
        <w:color w:val="auto"/>
        <w:sz w:val="16"/>
      </w:rPr>
    </w:sdtEndPr>
    <w:sdtContent>
      <w:p w:rsidR="001D09DA" w:rsidRPr="001D09DA" w:rsidRDefault="001D09DA">
        <w:pPr>
          <w:pStyle w:val="a5"/>
          <w:jc w:val="center"/>
          <w:rPr>
            <w:b/>
            <w:color w:val="auto"/>
            <w:sz w:val="16"/>
          </w:rPr>
        </w:pPr>
        <w:r w:rsidRPr="001D09DA">
          <w:rPr>
            <w:b/>
            <w:color w:val="auto"/>
            <w:sz w:val="16"/>
          </w:rPr>
          <w:fldChar w:fldCharType="begin"/>
        </w:r>
        <w:r w:rsidRPr="001D09DA">
          <w:rPr>
            <w:b/>
            <w:color w:val="auto"/>
            <w:sz w:val="16"/>
          </w:rPr>
          <w:instrText>PAGE   \* MERGEFORMAT</w:instrText>
        </w:r>
        <w:r w:rsidRPr="001D09DA">
          <w:rPr>
            <w:b/>
            <w:color w:val="auto"/>
            <w:sz w:val="16"/>
          </w:rPr>
          <w:fldChar w:fldCharType="separate"/>
        </w:r>
        <w:r w:rsidR="00162FA4" w:rsidRPr="00162FA4">
          <w:rPr>
            <w:b/>
            <w:noProof/>
            <w:color w:val="auto"/>
            <w:sz w:val="16"/>
            <w:lang w:val="ru-RU"/>
          </w:rPr>
          <w:t>100</w:t>
        </w:r>
        <w:r w:rsidRPr="001D09DA">
          <w:rPr>
            <w:b/>
            <w:color w:val="auto"/>
            <w:sz w:val="16"/>
          </w:rPr>
          <w:fldChar w:fldCharType="end"/>
        </w:r>
      </w:p>
    </w:sdtContent>
  </w:sdt>
  <w:p w:rsidR="001D09DA" w:rsidRDefault="001D09D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25B5" w:rsidRDefault="000C25B5" w:rsidP="000B4FA3">
      <w:r>
        <w:separator/>
      </w:r>
    </w:p>
  </w:footnote>
  <w:footnote w:type="continuationSeparator" w:id="0">
    <w:p w:rsidR="000C25B5" w:rsidRDefault="000C25B5" w:rsidP="000B4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C9D"/>
    <w:multiLevelType w:val="hybridMultilevel"/>
    <w:tmpl w:val="DE9EDE7E"/>
    <w:lvl w:ilvl="0" w:tplc="0406D812">
      <w:start w:val="195"/>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FB21D9"/>
    <w:multiLevelType w:val="hybridMultilevel"/>
    <w:tmpl w:val="71041A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ABF695D"/>
    <w:multiLevelType w:val="hybridMultilevel"/>
    <w:tmpl w:val="274C1234"/>
    <w:lvl w:ilvl="0" w:tplc="DCC6223E">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FCA0537"/>
    <w:multiLevelType w:val="multilevel"/>
    <w:tmpl w:val="6946239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EFF6C4A"/>
    <w:multiLevelType w:val="multilevel"/>
    <w:tmpl w:val="4BE8875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5581228"/>
    <w:multiLevelType w:val="hybridMultilevel"/>
    <w:tmpl w:val="73AE3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9C"/>
    <w:rsid w:val="000443C1"/>
    <w:rsid w:val="000610DB"/>
    <w:rsid w:val="000639B4"/>
    <w:rsid w:val="00081DEF"/>
    <w:rsid w:val="00082645"/>
    <w:rsid w:val="00085737"/>
    <w:rsid w:val="000B4FA3"/>
    <w:rsid w:val="000C25B5"/>
    <w:rsid w:val="001032BF"/>
    <w:rsid w:val="00162FA4"/>
    <w:rsid w:val="00196501"/>
    <w:rsid w:val="001D09DA"/>
    <w:rsid w:val="001F0C4C"/>
    <w:rsid w:val="00211CF3"/>
    <w:rsid w:val="00227FCD"/>
    <w:rsid w:val="00252950"/>
    <w:rsid w:val="00264664"/>
    <w:rsid w:val="0029368F"/>
    <w:rsid w:val="002955F2"/>
    <w:rsid w:val="002A37D1"/>
    <w:rsid w:val="002A7B1B"/>
    <w:rsid w:val="002B2BB2"/>
    <w:rsid w:val="002B3FFA"/>
    <w:rsid w:val="002F12F4"/>
    <w:rsid w:val="00311753"/>
    <w:rsid w:val="003165D2"/>
    <w:rsid w:val="00393D67"/>
    <w:rsid w:val="003A380E"/>
    <w:rsid w:val="003C2D73"/>
    <w:rsid w:val="003F2064"/>
    <w:rsid w:val="003F741F"/>
    <w:rsid w:val="00400ABF"/>
    <w:rsid w:val="004039E2"/>
    <w:rsid w:val="004757C3"/>
    <w:rsid w:val="004C01BB"/>
    <w:rsid w:val="004D2813"/>
    <w:rsid w:val="004E0609"/>
    <w:rsid w:val="00534C53"/>
    <w:rsid w:val="00552B0F"/>
    <w:rsid w:val="005575FB"/>
    <w:rsid w:val="0058510E"/>
    <w:rsid w:val="005A1DDF"/>
    <w:rsid w:val="005D6EC2"/>
    <w:rsid w:val="005E045D"/>
    <w:rsid w:val="005E45CC"/>
    <w:rsid w:val="0063192C"/>
    <w:rsid w:val="00647E89"/>
    <w:rsid w:val="0066686F"/>
    <w:rsid w:val="006B42A1"/>
    <w:rsid w:val="006B6985"/>
    <w:rsid w:val="006D2827"/>
    <w:rsid w:val="0071234F"/>
    <w:rsid w:val="0073206E"/>
    <w:rsid w:val="007463D5"/>
    <w:rsid w:val="007B0B4A"/>
    <w:rsid w:val="007C35F4"/>
    <w:rsid w:val="007D18A6"/>
    <w:rsid w:val="007D4D4F"/>
    <w:rsid w:val="007F1E16"/>
    <w:rsid w:val="007F6D61"/>
    <w:rsid w:val="00806FFD"/>
    <w:rsid w:val="00814672"/>
    <w:rsid w:val="0081484D"/>
    <w:rsid w:val="00820734"/>
    <w:rsid w:val="00837523"/>
    <w:rsid w:val="008C595E"/>
    <w:rsid w:val="008D1720"/>
    <w:rsid w:val="00925A18"/>
    <w:rsid w:val="00930221"/>
    <w:rsid w:val="00930896"/>
    <w:rsid w:val="0094310D"/>
    <w:rsid w:val="00996FC4"/>
    <w:rsid w:val="009B466C"/>
    <w:rsid w:val="009E654D"/>
    <w:rsid w:val="009F209C"/>
    <w:rsid w:val="00A013D6"/>
    <w:rsid w:val="00A32341"/>
    <w:rsid w:val="00A4124D"/>
    <w:rsid w:val="00A518ED"/>
    <w:rsid w:val="00A92714"/>
    <w:rsid w:val="00AD500F"/>
    <w:rsid w:val="00B11C63"/>
    <w:rsid w:val="00B26D69"/>
    <w:rsid w:val="00B367B5"/>
    <w:rsid w:val="00B7695B"/>
    <w:rsid w:val="00B825F5"/>
    <w:rsid w:val="00BB2264"/>
    <w:rsid w:val="00BB2B7C"/>
    <w:rsid w:val="00BE7B40"/>
    <w:rsid w:val="00BF160E"/>
    <w:rsid w:val="00C24276"/>
    <w:rsid w:val="00C32E6A"/>
    <w:rsid w:val="00C366F3"/>
    <w:rsid w:val="00C431CC"/>
    <w:rsid w:val="00C55CBA"/>
    <w:rsid w:val="00D20409"/>
    <w:rsid w:val="00D26F77"/>
    <w:rsid w:val="00D4082D"/>
    <w:rsid w:val="00DA3038"/>
    <w:rsid w:val="00DB780F"/>
    <w:rsid w:val="00E56F3C"/>
    <w:rsid w:val="00E879D9"/>
    <w:rsid w:val="00E93159"/>
    <w:rsid w:val="00EA0DDF"/>
    <w:rsid w:val="00EE04E9"/>
    <w:rsid w:val="00F314EC"/>
    <w:rsid w:val="00F92682"/>
    <w:rsid w:val="00F94345"/>
    <w:rsid w:val="00FB2F4B"/>
    <w:rsid w:val="00FE043E"/>
    <w:rsid w:val="00FF2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328E1A-39F1-4F4B-856A-D5D1723C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B4FA3"/>
    <w:pPr>
      <w:widowControl w:val="0"/>
      <w:spacing w:after="0" w:line="240" w:lineRule="auto"/>
    </w:pPr>
    <w:rPr>
      <w:rFonts w:ascii="Tahoma" w:eastAsia="Tahoma" w:hAnsi="Tahoma" w:cs="Tahoma"/>
      <w:color w:val="000000"/>
      <w:sz w:val="24"/>
      <w:szCs w:val="24"/>
      <w:lang w:val="ro-MD" w:eastAsia="ro-MD" w:bidi="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ther">
    <w:name w:val="Other_"/>
    <w:basedOn w:val="a0"/>
    <w:link w:val="Other0"/>
    <w:rsid w:val="000B4FA3"/>
    <w:rPr>
      <w:rFonts w:ascii="Arial" w:eastAsia="Arial" w:hAnsi="Arial" w:cs="Arial"/>
      <w:sz w:val="15"/>
      <w:szCs w:val="15"/>
      <w:shd w:val="clear" w:color="auto" w:fill="FFFFFF"/>
    </w:rPr>
  </w:style>
  <w:style w:type="paragraph" w:customStyle="1" w:styleId="Other0">
    <w:name w:val="Other"/>
    <w:basedOn w:val="a"/>
    <w:link w:val="Other"/>
    <w:rsid w:val="000B4FA3"/>
    <w:pPr>
      <w:shd w:val="clear" w:color="auto" w:fill="FFFFFF"/>
      <w:jc w:val="right"/>
    </w:pPr>
    <w:rPr>
      <w:rFonts w:ascii="Arial" w:eastAsia="Arial" w:hAnsi="Arial" w:cs="Arial"/>
      <w:color w:val="auto"/>
      <w:sz w:val="15"/>
      <w:szCs w:val="15"/>
      <w:lang w:val="ru-RU" w:eastAsia="en-US" w:bidi="ar-SA"/>
    </w:rPr>
  </w:style>
  <w:style w:type="paragraph" w:styleId="a3">
    <w:name w:val="header"/>
    <w:basedOn w:val="a"/>
    <w:link w:val="a4"/>
    <w:uiPriority w:val="99"/>
    <w:unhideWhenUsed/>
    <w:rsid w:val="000B4FA3"/>
    <w:pPr>
      <w:tabs>
        <w:tab w:val="center" w:pos="4677"/>
        <w:tab w:val="right" w:pos="9355"/>
      </w:tabs>
    </w:pPr>
  </w:style>
  <w:style w:type="character" w:customStyle="1" w:styleId="a4">
    <w:name w:val="Верхний колонтитул Знак"/>
    <w:basedOn w:val="a0"/>
    <w:link w:val="a3"/>
    <w:uiPriority w:val="99"/>
    <w:rsid w:val="000B4FA3"/>
    <w:rPr>
      <w:rFonts w:ascii="Tahoma" w:eastAsia="Tahoma" w:hAnsi="Tahoma" w:cs="Tahoma"/>
      <w:color w:val="000000"/>
      <w:sz w:val="24"/>
      <w:szCs w:val="24"/>
      <w:lang w:val="ro-MD" w:eastAsia="ro-MD" w:bidi="ro-MD"/>
    </w:rPr>
  </w:style>
  <w:style w:type="paragraph" w:styleId="a5">
    <w:name w:val="footer"/>
    <w:basedOn w:val="a"/>
    <w:link w:val="a6"/>
    <w:uiPriority w:val="99"/>
    <w:unhideWhenUsed/>
    <w:rsid w:val="000B4FA3"/>
    <w:pPr>
      <w:tabs>
        <w:tab w:val="center" w:pos="4677"/>
        <w:tab w:val="right" w:pos="9355"/>
      </w:tabs>
    </w:pPr>
  </w:style>
  <w:style w:type="character" w:customStyle="1" w:styleId="a6">
    <w:name w:val="Нижний колонтитул Знак"/>
    <w:basedOn w:val="a0"/>
    <w:link w:val="a5"/>
    <w:uiPriority w:val="99"/>
    <w:rsid w:val="000B4FA3"/>
    <w:rPr>
      <w:rFonts w:ascii="Tahoma" w:eastAsia="Tahoma" w:hAnsi="Tahoma" w:cs="Tahoma"/>
      <w:color w:val="000000"/>
      <w:sz w:val="24"/>
      <w:szCs w:val="24"/>
      <w:lang w:val="ro-MD" w:eastAsia="ro-MD" w:bidi="ro-MD"/>
    </w:rPr>
  </w:style>
  <w:style w:type="paragraph" w:styleId="a7">
    <w:name w:val="List Paragraph"/>
    <w:basedOn w:val="a"/>
    <w:uiPriority w:val="34"/>
    <w:qFormat/>
    <w:rsid w:val="000B4FA3"/>
    <w:pPr>
      <w:ind w:left="720"/>
      <w:contextualSpacing/>
    </w:pPr>
  </w:style>
  <w:style w:type="paragraph" w:styleId="a8">
    <w:name w:val="Balloon Text"/>
    <w:basedOn w:val="a"/>
    <w:link w:val="a9"/>
    <w:uiPriority w:val="99"/>
    <w:semiHidden/>
    <w:unhideWhenUsed/>
    <w:rsid w:val="00552B0F"/>
    <w:rPr>
      <w:rFonts w:ascii="Segoe UI" w:hAnsi="Segoe UI" w:cs="Segoe UI"/>
      <w:sz w:val="18"/>
      <w:szCs w:val="18"/>
    </w:rPr>
  </w:style>
  <w:style w:type="character" w:customStyle="1" w:styleId="a9">
    <w:name w:val="Текст выноски Знак"/>
    <w:basedOn w:val="a0"/>
    <w:link w:val="a8"/>
    <w:uiPriority w:val="99"/>
    <w:semiHidden/>
    <w:rsid w:val="00552B0F"/>
    <w:rPr>
      <w:rFonts w:ascii="Segoe UI" w:eastAsia="Tahoma" w:hAnsi="Segoe UI" w:cs="Segoe UI"/>
      <w:color w:val="000000"/>
      <w:sz w:val="18"/>
      <w:szCs w:val="18"/>
      <w:lang w:val="ro-MD" w:eastAsia="ro-MD" w:bidi="ro-MD"/>
    </w:rPr>
  </w:style>
  <w:style w:type="table" w:styleId="aa">
    <w:name w:val="Table Grid"/>
    <w:basedOn w:val="a1"/>
    <w:uiPriority w:val="39"/>
    <w:rsid w:val="005A1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Основной текст Знак"/>
    <w:basedOn w:val="a0"/>
    <w:link w:val="ac"/>
    <w:uiPriority w:val="99"/>
    <w:rsid w:val="003A380E"/>
    <w:rPr>
      <w:rFonts w:ascii="Times New Roman" w:eastAsia="Times New Roman" w:hAnsi="Times New Roman" w:cs="Times New Roman"/>
      <w:sz w:val="24"/>
      <w:szCs w:val="24"/>
      <w:lang w:eastAsia="ru-RU"/>
    </w:rPr>
  </w:style>
  <w:style w:type="paragraph" w:styleId="ac">
    <w:name w:val="Body Text"/>
    <w:basedOn w:val="a"/>
    <w:link w:val="ab"/>
    <w:uiPriority w:val="99"/>
    <w:rsid w:val="003A380E"/>
    <w:pPr>
      <w:widowControl/>
      <w:autoSpaceDE w:val="0"/>
      <w:autoSpaceDN w:val="0"/>
      <w:jc w:val="center"/>
    </w:pPr>
    <w:rPr>
      <w:rFonts w:ascii="Times New Roman" w:eastAsia="Times New Roman" w:hAnsi="Times New Roman" w:cs="Times New Roman"/>
      <w:color w:val="auto"/>
      <w:lang w:val="ru-RU" w:eastAsia="ru-RU" w:bidi="ar-SA"/>
    </w:rPr>
  </w:style>
  <w:style w:type="character" w:customStyle="1" w:styleId="2">
    <w:name w:val="Основной текст 2 Знак"/>
    <w:basedOn w:val="a0"/>
    <w:link w:val="20"/>
    <w:uiPriority w:val="99"/>
    <w:rsid w:val="003A380E"/>
    <w:rPr>
      <w:rFonts w:ascii="Times New Roman" w:eastAsia="Times New Roman" w:hAnsi="Times New Roman" w:cs="Times New Roman"/>
      <w:lang w:eastAsia="ru-RU"/>
    </w:rPr>
  </w:style>
  <w:style w:type="paragraph" w:styleId="20">
    <w:name w:val="Body Text 2"/>
    <w:basedOn w:val="a"/>
    <w:link w:val="2"/>
    <w:uiPriority w:val="99"/>
    <w:rsid w:val="003A380E"/>
    <w:pPr>
      <w:widowControl/>
      <w:autoSpaceDE w:val="0"/>
      <w:autoSpaceDN w:val="0"/>
      <w:jc w:val="center"/>
    </w:pPr>
    <w:rPr>
      <w:rFonts w:ascii="Times New Roman" w:eastAsia="Times New Roman" w:hAnsi="Times New Roman" w:cs="Times New Roman"/>
      <w:color w:val="auto"/>
      <w:sz w:val="22"/>
      <w:szCs w:val="22"/>
      <w:lang w:val="ru-RU" w:eastAsia="ru-RU" w:bidi="ar-SA"/>
    </w:rPr>
  </w:style>
  <w:style w:type="character" w:customStyle="1" w:styleId="ad">
    <w:name w:val="Текст примечания Знак"/>
    <w:basedOn w:val="a0"/>
    <w:link w:val="ae"/>
    <w:uiPriority w:val="99"/>
    <w:semiHidden/>
    <w:rsid w:val="003A380E"/>
    <w:rPr>
      <w:rFonts w:ascii="Times New Roman" w:eastAsia="Times New Roman" w:hAnsi="Times New Roman" w:cs="Times New Roman"/>
      <w:sz w:val="20"/>
      <w:szCs w:val="20"/>
      <w:lang w:eastAsia="ru-RU"/>
    </w:rPr>
  </w:style>
  <w:style w:type="paragraph" w:styleId="ae">
    <w:name w:val="annotation text"/>
    <w:basedOn w:val="a"/>
    <w:link w:val="ad"/>
    <w:uiPriority w:val="99"/>
    <w:semiHidden/>
    <w:unhideWhenUsed/>
    <w:rsid w:val="003A380E"/>
    <w:pPr>
      <w:widowControl/>
      <w:autoSpaceDE w:val="0"/>
      <w:autoSpaceDN w:val="0"/>
    </w:pPr>
    <w:rPr>
      <w:rFonts w:ascii="Times New Roman" w:eastAsia="Times New Roman" w:hAnsi="Times New Roman" w:cs="Times New Roman"/>
      <w:color w:val="auto"/>
      <w:sz w:val="20"/>
      <w:szCs w:val="20"/>
      <w:lang w:val="ru-RU" w:eastAsia="ru-RU" w:bidi="ar-SA"/>
    </w:rPr>
  </w:style>
  <w:style w:type="character" w:customStyle="1" w:styleId="af">
    <w:name w:val="Тема примечания Знак"/>
    <w:basedOn w:val="ad"/>
    <w:link w:val="af0"/>
    <w:uiPriority w:val="99"/>
    <w:semiHidden/>
    <w:rsid w:val="003A380E"/>
    <w:rPr>
      <w:rFonts w:ascii="Times New Roman" w:eastAsia="Times New Roman" w:hAnsi="Times New Roman" w:cs="Times New Roman"/>
      <w:b/>
      <w:bCs/>
      <w:sz w:val="20"/>
      <w:szCs w:val="20"/>
      <w:lang w:eastAsia="ru-RU"/>
    </w:rPr>
  </w:style>
  <w:style w:type="paragraph" w:styleId="af0">
    <w:name w:val="annotation subject"/>
    <w:basedOn w:val="ae"/>
    <w:next w:val="ae"/>
    <w:link w:val="af"/>
    <w:uiPriority w:val="99"/>
    <w:semiHidden/>
    <w:unhideWhenUsed/>
    <w:rsid w:val="003A380E"/>
    <w:rPr>
      <w:b/>
      <w:bCs/>
    </w:rPr>
  </w:style>
  <w:style w:type="table" w:styleId="af1">
    <w:name w:val="Grid Table Light"/>
    <w:basedOn w:val="a1"/>
    <w:uiPriority w:val="40"/>
    <w:rsid w:val="006B42A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21">
    <w:name w:val="Plain Table 2"/>
    <w:basedOn w:val="a1"/>
    <w:uiPriority w:val="42"/>
    <w:rsid w:val="006B42A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2955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3D044-6872-4552-B8F3-9304B379E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102</Pages>
  <Words>26510</Words>
  <Characters>151107</Characters>
  <Application>Microsoft Office Word</Application>
  <DocSecurity>0</DocSecurity>
  <Lines>1259</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Учетная запись Майкрософт</cp:lastModifiedBy>
  <cp:revision>65</cp:revision>
  <cp:lastPrinted>2026-07-14T12:06:00Z</cp:lastPrinted>
  <dcterms:created xsi:type="dcterms:W3CDTF">2020-10-29T10:22:00Z</dcterms:created>
  <dcterms:modified xsi:type="dcterms:W3CDTF">2026-07-14T12:27:00Z</dcterms:modified>
</cp:coreProperties>
</file>