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902" w:rsidRPr="004B7902" w:rsidRDefault="004B7902" w:rsidP="004B7902">
      <w:pPr>
        <w:jc w:val="center"/>
        <w:rPr>
          <w:b/>
          <w:caps/>
          <w:sz w:val="40"/>
          <w:lang w:val="en-US"/>
        </w:rPr>
      </w:pPr>
      <w:bookmarkStart w:id="0" w:name="_Toc449692083"/>
      <w:bookmarkStart w:id="1" w:name="_Toc452384730"/>
      <w:r w:rsidRPr="004B7902">
        <w:rPr>
          <w:b/>
          <w:caps/>
          <w:sz w:val="40"/>
          <w:lang w:val="en-US"/>
        </w:rPr>
        <w:t xml:space="preserve">Caiet de sarcini </w:t>
      </w:r>
    </w:p>
    <w:p w:rsidR="004B7902" w:rsidRPr="00044904" w:rsidRDefault="004B7902" w:rsidP="004B7902">
      <w:pPr>
        <w:numPr>
          <w:ilvl w:val="0"/>
          <w:numId w:val="2"/>
        </w:numPr>
        <w:tabs>
          <w:tab w:val="left" w:pos="426"/>
          <w:tab w:val="right" w:pos="9531"/>
        </w:tabs>
        <w:autoSpaceDE/>
        <w:autoSpaceDN/>
        <w:ind w:left="426" w:hanging="426"/>
        <w:rPr>
          <w:sz w:val="24"/>
          <w:szCs w:val="24"/>
          <w:lang w:val="en-US"/>
        </w:rPr>
      </w:pPr>
      <w:r w:rsidRPr="00044904">
        <w:rPr>
          <w:sz w:val="24"/>
          <w:szCs w:val="24"/>
          <w:lang w:val="en-US"/>
        </w:rPr>
        <w:t xml:space="preserve">Autoritatea contractantă </w:t>
      </w:r>
      <w:r w:rsidRPr="00044904">
        <w:rPr>
          <w:sz w:val="24"/>
          <w:szCs w:val="24"/>
          <w:lang w:val="en-US"/>
        </w:rPr>
        <w:tab/>
        <w:t>_____</w:t>
      </w:r>
      <w:r w:rsidRPr="00044904">
        <w:rPr>
          <w:sz w:val="24"/>
          <w:szCs w:val="24"/>
          <w:u w:val="single"/>
          <w:lang w:val="en-US"/>
        </w:rPr>
        <w:t xml:space="preserve"> IMSP Spitalul raional  Ialoveni</w:t>
      </w:r>
      <w:r w:rsidRPr="00044904">
        <w:rPr>
          <w:sz w:val="24"/>
          <w:szCs w:val="24"/>
          <w:lang w:val="en-US"/>
        </w:rPr>
        <w:t>______</w:t>
      </w:r>
    </w:p>
    <w:p w:rsidR="004B7902" w:rsidRPr="00044904" w:rsidRDefault="004B7902" w:rsidP="004B7902">
      <w:pPr>
        <w:numPr>
          <w:ilvl w:val="0"/>
          <w:numId w:val="2"/>
        </w:numPr>
        <w:tabs>
          <w:tab w:val="left" w:pos="426"/>
          <w:tab w:val="right" w:pos="9531"/>
        </w:tabs>
        <w:autoSpaceDE/>
        <w:autoSpaceDN/>
        <w:ind w:left="426" w:hanging="426"/>
        <w:rPr>
          <w:sz w:val="24"/>
          <w:szCs w:val="24"/>
          <w:lang w:val="en-US"/>
        </w:rPr>
      </w:pPr>
      <w:r w:rsidRPr="00044904">
        <w:rPr>
          <w:sz w:val="24"/>
          <w:szCs w:val="24"/>
          <w:lang w:val="en-US"/>
        </w:rPr>
        <w:t xml:space="preserve">Organizatorul procedurii de achiziţie </w:t>
      </w:r>
      <w:r w:rsidRPr="00044904">
        <w:rPr>
          <w:sz w:val="24"/>
          <w:szCs w:val="24"/>
          <w:lang w:val="en-US"/>
        </w:rPr>
        <w:tab/>
        <w:t>_____</w:t>
      </w:r>
      <w:r w:rsidRPr="00044904">
        <w:rPr>
          <w:sz w:val="24"/>
          <w:szCs w:val="24"/>
          <w:u w:val="single"/>
          <w:lang w:val="en-US"/>
        </w:rPr>
        <w:t xml:space="preserve"> IMSP Spitalul raional  Ialoveni</w:t>
      </w:r>
      <w:r w:rsidRPr="00044904">
        <w:rPr>
          <w:sz w:val="24"/>
          <w:szCs w:val="24"/>
          <w:lang w:val="en-US"/>
        </w:rPr>
        <w:t>______</w:t>
      </w:r>
    </w:p>
    <w:p w:rsidR="00044904" w:rsidRPr="00044904" w:rsidRDefault="004B7902" w:rsidP="00044904">
      <w:pPr>
        <w:pStyle w:val="a"/>
        <w:numPr>
          <w:ilvl w:val="0"/>
          <w:numId w:val="2"/>
        </w:numPr>
        <w:spacing w:before="120"/>
        <w:ind w:left="426" w:hanging="426"/>
        <w:rPr>
          <w:b/>
          <w:u w:val="single"/>
          <w:lang w:val="ro-RO"/>
        </w:rPr>
      </w:pPr>
      <w:r w:rsidRPr="00044904">
        <w:rPr>
          <w:lang w:val="ro-RO"/>
        </w:rPr>
        <w:t xml:space="preserve">Obiectul achiziţiei </w:t>
      </w:r>
      <w:r w:rsidR="00044904" w:rsidRPr="00044904">
        <w:rPr>
          <w:b/>
          <w:u w:val="single"/>
          <w:lang w:val="ro-RO"/>
        </w:rPr>
        <w:t xml:space="preserve">Lucrări de reconstrucție a secției internare în Unitate de Primire </w:t>
      </w:r>
    </w:p>
    <w:p w:rsidR="004B7902" w:rsidRPr="00044904" w:rsidRDefault="00044904" w:rsidP="00044904">
      <w:pPr>
        <w:ind w:left="360"/>
        <w:rPr>
          <w:lang w:val="ro-RO"/>
        </w:rPr>
      </w:pPr>
      <w:r w:rsidRPr="00044904">
        <w:rPr>
          <w:b/>
          <w:lang w:val="ro-RO"/>
        </w:rPr>
        <w:t xml:space="preserve">                                                                       </w:t>
      </w:r>
      <w:r w:rsidRPr="00044904">
        <w:rPr>
          <w:b/>
          <w:u w:val="single"/>
          <w:lang w:val="ro-RO"/>
        </w:rPr>
        <w:t>Urgentă</w:t>
      </w:r>
      <w:r w:rsidRPr="00044904">
        <w:rPr>
          <w:b/>
          <w:lang w:val="en-US"/>
        </w:rPr>
        <w:br/>
      </w:r>
    </w:p>
    <w:p w:rsidR="00044904" w:rsidRPr="00044904" w:rsidRDefault="004B7902" w:rsidP="00044904">
      <w:pPr>
        <w:pStyle w:val="a"/>
        <w:numPr>
          <w:ilvl w:val="0"/>
          <w:numId w:val="2"/>
        </w:numPr>
        <w:rPr>
          <w:rFonts w:ascii="Arial" w:hAnsi="Arial" w:cs="Arial"/>
        </w:rPr>
      </w:pPr>
      <w:r w:rsidRPr="00044904">
        <w:t xml:space="preserve">Cod CPV </w:t>
      </w:r>
      <w:r w:rsidR="00044904" w:rsidRPr="00044904">
        <w:rPr>
          <w:rFonts w:ascii="Arial" w:hAnsi="Arial" w:cs="Arial"/>
        </w:rPr>
        <w:t>45453000-7</w:t>
      </w:r>
    </w:p>
    <w:p w:rsidR="004B7902" w:rsidRPr="00044904" w:rsidRDefault="004B7902" w:rsidP="00044904">
      <w:pPr>
        <w:pStyle w:val="a4"/>
        <w:spacing w:after="120"/>
        <w:ind w:left="720" w:firstLine="0"/>
        <w:jc w:val="left"/>
        <w:rPr>
          <w:sz w:val="24"/>
          <w:szCs w:val="24"/>
          <w:lang w:val="en-US"/>
        </w:rPr>
      </w:pPr>
    </w:p>
    <w:tbl>
      <w:tblPr>
        <w:tblW w:w="10632" w:type="dxa"/>
        <w:tblLayout w:type="fixed"/>
        <w:tblLook w:val="04A0"/>
      </w:tblPr>
      <w:tblGrid>
        <w:gridCol w:w="10632"/>
      </w:tblGrid>
      <w:tr w:rsidR="004B7902" w:rsidRPr="000648A1" w:rsidTr="004B7902">
        <w:trPr>
          <w:trHeight w:val="461"/>
        </w:trPr>
        <w:tc>
          <w:tcPr>
            <w:tcW w:w="10632" w:type="dxa"/>
            <w:vAlign w:val="center"/>
          </w:tcPr>
          <w:p w:rsidR="004B7902" w:rsidRPr="0062797B" w:rsidRDefault="004B7902" w:rsidP="004B7902">
            <w:pPr>
              <w:pStyle w:val="Style3"/>
              <w:numPr>
                <w:ilvl w:val="0"/>
                <w:numId w:val="2"/>
              </w:numPr>
            </w:pPr>
            <w:r w:rsidRPr="0062797B">
              <w:t>Listă lucrărilor solicitate și specificații tehnice:</w:t>
            </w:r>
          </w:p>
        </w:tc>
      </w:tr>
      <w:bookmarkEnd w:id="0"/>
      <w:bookmarkEnd w:id="1"/>
    </w:tbl>
    <w:p w:rsidR="001C57F8" w:rsidRDefault="001C57F8" w:rsidP="001C57F8">
      <w:pPr>
        <w:rPr>
          <w:lang w:val="en-US"/>
        </w:rPr>
      </w:pPr>
    </w:p>
    <w:p w:rsidR="001C57F8" w:rsidRDefault="001C57F8" w:rsidP="001C57F8">
      <w:pPr>
        <w:rPr>
          <w:lang w:val="en-US"/>
        </w:rPr>
      </w:pPr>
    </w:p>
    <w:p w:rsidR="001C57F8" w:rsidRPr="0052269D" w:rsidRDefault="001C57F8" w:rsidP="001C57F8">
      <w:pPr>
        <w:rPr>
          <w:lang w:val="en-US"/>
        </w:rPr>
      </w:pPr>
    </w:p>
    <w:tbl>
      <w:tblPr>
        <w:tblW w:w="0" w:type="auto"/>
        <w:tblLayout w:type="fixed"/>
        <w:tblLook w:val="0000"/>
      </w:tblPr>
      <w:tblGrid>
        <w:gridCol w:w="4786"/>
        <w:gridCol w:w="5245"/>
      </w:tblGrid>
      <w:tr w:rsidR="001C57F8" w:rsidTr="001C57F8">
        <w:tc>
          <w:tcPr>
            <w:tcW w:w="4786" w:type="dxa"/>
            <w:tcBorders>
              <w:top w:val="nil"/>
              <w:left w:val="nil"/>
              <w:bottom w:val="single" w:sz="6" w:space="0" w:color="auto"/>
              <w:right w:val="nil"/>
            </w:tcBorders>
          </w:tcPr>
          <w:p w:rsidR="001C57F8" w:rsidRDefault="001C57F8" w:rsidP="001C57F8">
            <w:pPr>
              <w:jc w:val="center"/>
              <w:rPr>
                <w:b/>
                <w:bCs/>
                <w:sz w:val="32"/>
                <w:szCs w:val="32"/>
              </w:rPr>
            </w:pPr>
            <w:r>
              <w:rPr>
                <w:b/>
                <w:bCs/>
                <w:sz w:val="32"/>
                <w:szCs w:val="32"/>
              </w:rPr>
              <w:t>IMSP Spitalul raional Ialoveni</w:t>
            </w:r>
          </w:p>
        </w:tc>
        <w:tc>
          <w:tcPr>
            <w:tcW w:w="5245" w:type="dxa"/>
            <w:tcBorders>
              <w:top w:val="nil"/>
              <w:left w:val="nil"/>
              <w:bottom w:val="nil"/>
              <w:right w:val="nil"/>
            </w:tcBorders>
          </w:tcPr>
          <w:p w:rsidR="001C57F8" w:rsidRDefault="001C57F8" w:rsidP="001C57F8">
            <w:pPr>
              <w:jc w:val="right"/>
              <w:rPr>
                <w:sz w:val="22"/>
                <w:szCs w:val="22"/>
                <w:lang w:val="en-US"/>
              </w:rPr>
            </w:pPr>
            <w:r>
              <w:rPr>
                <w:sz w:val="22"/>
                <w:szCs w:val="22"/>
                <w:lang w:val="en-US"/>
              </w:rPr>
              <w:t>Formular Nr.1</w:t>
            </w:r>
          </w:p>
          <w:p w:rsidR="001C57F8" w:rsidRDefault="001C57F8" w:rsidP="001C57F8">
            <w:pPr>
              <w:jc w:val="right"/>
              <w:rPr>
                <w:sz w:val="16"/>
                <w:szCs w:val="16"/>
              </w:rPr>
            </w:pPr>
            <w:r>
              <w:rPr>
                <w:sz w:val="16"/>
                <w:szCs w:val="16"/>
                <w:lang w:val="en-US"/>
              </w:rPr>
              <w:t>WinCmeta2000</w:t>
            </w:r>
          </w:p>
        </w:tc>
      </w:tr>
      <w:tr w:rsidR="001C57F8" w:rsidTr="001C57F8">
        <w:tc>
          <w:tcPr>
            <w:tcW w:w="4786" w:type="dxa"/>
            <w:tcBorders>
              <w:top w:val="nil"/>
              <w:left w:val="nil"/>
              <w:bottom w:val="nil"/>
              <w:right w:val="nil"/>
            </w:tcBorders>
          </w:tcPr>
          <w:p w:rsidR="001C57F8" w:rsidRDefault="001C57F8" w:rsidP="001C57F8">
            <w:pPr>
              <w:jc w:val="center"/>
            </w:pPr>
            <w:r>
              <w:t>(</w:t>
            </w:r>
            <w:r>
              <w:rPr>
                <w:lang w:val="en-US"/>
              </w:rPr>
              <w:t>denumirea obiectivului)</w:t>
            </w:r>
          </w:p>
        </w:tc>
        <w:tc>
          <w:tcPr>
            <w:tcW w:w="5245" w:type="dxa"/>
            <w:tcBorders>
              <w:top w:val="nil"/>
              <w:left w:val="nil"/>
              <w:bottom w:val="nil"/>
              <w:right w:val="nil"/>
            </w:tcBorders>
          </w:tcPr>
          <w:p w:rsidR="001C57F8" w:rsidRDefault="001C57F8" w:rsidP="001C57F8">
            <w:pPr>
              <w:jc w:val="center"/>
            </w:pPr>
          </w:p>
        </w:tc>
      </w:tr>
    </w:tbl>
    <w:p w:rsidR="001C57F8" w:rsidRDefault="001C57F8" w:rsidP="001C57F8"/>
    <w:p w:rsidR="001C57F8" w:rsidRDefault="001C57F8" w:rsidP="001C57F8"/>
    <w:p w:rsidR="001C57F8" w:rsidRDefault="001C57F8" w:rsidP="001C57F8">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2-1-1 (Etapa I)</w:t>
      </w:r>
    </w:p>
    <w:p w:rsidR="001C57F8" w:rsidRDefault="001C57F8" w:rsidP="001C57F8">
      <w:pPr>
        <w:rPr>
          <w:b/>
          <w:bCs/>
          <w:sz w:val="28"/>
          <w:szCs w:val="28"/>
          <w:lang w:val="ro-RO"/>
        </w:rPr>
      </w:pPr>
      <w:r>
        <w:rPr>
          <w:b/>
          <w:bCs/>
          <w:sz w:val="28"/>
          <w:szCs w:val="28"/>
          <w:lang w:val="en-US"/>
        </w:rPr>
        <w:t>Reconstructia sectiei de internare in unitate de primire urgenta in or.Ialoveni, str.Alexandru cel Bun, nr.7. Lucrari de constructii generale</w:t>
      </w:r>
    </w:p>
    <w:p w:rsidR="001C57F8" w:rsidRDefault="001C57F8" w:rsidP="001C57F8">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1C57F8" w:rsidRPr="000648A1" w:rsidTr="001C57F8">
        <w:trPr>
          <w:cantSplit/>
          <w:trHeight w:val="253"/>
        </w:trPr>
        <w:tc>
          <w:tcPr>
            <w:tcW w:w="709" w:type="dxa"/>
            <w:vMerge w:val="restart"/>
            <w:tcBorders>
              <w:top w:val="single" w:sz="6" w:space="0" w:color="auto"/>
              <w:left w:val="single" w:sz="6" w:space="0" w:color="auto"/>
              <w:bottom w:val="nil"/>
              <w:right w:val="nil"/>
            </w:tcBorders>
            <w:shd w:val="pct5" w:color="auto" w:fill="auto"/>
          </w:tcPr>
          <w:p w:rsidR="001C57F8" w:rsidRDefault="001C57F8" w:rsidP="001C57F8">
            <w:pPr>
              <w:ind w:right="-108"/>
              <w:jc w:val="center"/>
              <w:rPr>
                <w:sz w:val="22"/>
                <w:szCs w:val="22"/>
                <w:lang w:val="en-US"/>
              </w:rPr>
            </w:pPr>
            <w:r>
              <w:rPr>
                <w:sz w:val="22"/>
                <w:szCs w:val="22"/>
              </w:rPr>
              <w:t>№</w:t>
            </w:r>
          </w:p>
          <w:p w:rsidR="001C57F8" w:rsidRDefault="001C57F8" w:rsidP="001C57F8">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1C57F8" w:rsidRDefault="001C57F8" w:rsidP="001C57F8">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1C57F8" w:rsidRDefault="001C57F8" w:rsidP="001C57F8">
            <w:pPr>
              <w:jc w:val="center"/>
              <w:rPr>
                <w:sz w:val="22"/>
                <w:szCs w:val="22"/>
                <w:lang w:val="ro-RO"/>
              </w:rPr>
            </w:pPr>
          </w:p>
          <w:p w:rsidR="001C57F8" w:rsidRDefault="001C57F8" w:rsidP="001C57F8">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1C57F8" w:rsidRDefault="001C57F8" w:rsidP="001C57F8">
            <w:pPr>
              <w:ind w:left="-108" w:right="-108"/>
              <w:jc w:val="center"/>
              <w:rPr>
                <w:sz w:val="22"/>
                <w:szCs w:val="22"/>
                <w:lang w:val="ro-RO"/>
              </w:rPr>
            </w:pPr>
          </w:p>
          <w:p w:rsidR="001C57F8" w:rsidRDefault="001C57F8" w:rsidP="001C57F8">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1C57F8" w:rsidRDefault="001C57F8" w:rsidP="001C57F8">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1C57F8" w:rsidRDefault="001C57F8" w:rsidP="001C57F8">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1C57F8" w:rsidRDefault="001C57F8" w:rsidP="001C57F8">
            <w:pPr>
              <w:ind w:left="-108" w:right="-108"/>
              <w:jc w:val="center"/>
              <w:rPr>
                <w:sz w:val="22"/>
                <w:szCs w:val="22"/>
                <w:lang w:val="en-US"/>
              </w:rPr>
            </w:pPr>
            <w:r>
              <w:rPr>
                <w:sz w:val="22"/>
                <w:szCs w:val="22"/>
                <w:lang w:val="en-US"/>
              </w:rPr>
              <w:t>Total, lei (col.5 x col.6)</w:t>
            </w:r>
          </w:p>
        </w:tc>
      </w:tr>
      <w:tr w:rsidR="001C57F8" w:rsidRPr="000648A1" w:rsidTr="001C57F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C57F8" w:rsidRDefault="001C57F8" w:rsidP="001C57F8">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C57F8" w:rsidRDefault="001C57F8" w:rsidP="001C57F8">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1C57F8" w:rsidRDefault="001C57F8" w:rsidP="001C57F8">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C57F8" w:rsidRDefault="001C57F8" w:rsidP="001C57F8">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C57F8" w:rsidRDefault="001C57F8" w:rsidP="001C57F8">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1C57F8" w:rsidRDefault="001C57F8" w:rsidP="001C57F8">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1C57F8" w:rsidRDefault="001C57F8" w:rsidP="001C57F8">
            <w:pPr>
              <w:jc w:val="center"/>
              <w:rPr>
                <w:sz w:val="22"/>
                <w:szCs w:val="22"/>
                <w:lang w:val="en-US"/>
              </w:rPr>
            </w:pPr>
          </w:p>
        </w:tc>
      </w:tr>
    </w:tbl>
    <w:p w:rsidR="001C57F8" w:rsidRDefault="001C57F8" w:rsidP="001C57F8">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1C57F8" w:rsidTr="001C57F8">
        <w:trPr>
          <w:cantSplit/>
          <w:tblHeader/>
        </w:trPr>
        <w:tc>
          <w:tcPr>
            <w:tcW w:w="709" w:type="dxa"/>
            <w:tcBorders>
              <w:top w:val="single" w:sz="6" w:space="0" w:color="auto"/>
              <w:left w:val="single" w:sz="6" w:space="0" w:color="auto"/>
              <w:bottom w:val="double" w:sz="6" w:space="0" w:color="auto"/>
              <w:right w:val="nil"/>
            </w:tcBorders>
            <w:shd w:val="pct5" w:color="auto" w:fill="auto"/>
          </w:tcPr>
          <w:p w:rsidR="001C57F8" w:rsidRDefault="001C57F8" w:rsidP="001C57F8">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1C57F8" w:rsidRDefault="001C57F8" w:rsidP="001C57F8">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1C57F8" w:rsidRDefault="001C57F8" w:rsidP="001C57F8">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1C57F8" w:rsidRDefault="001C57F8" w:rsidP="001C57F8">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1C57F8" w:rsidRDefault="001C57F8" w:rsidP="001C57F8">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1C57F8" w:rsidRDefault="001C57F8" w:rsidP="001C57F8">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1C57F8" w:rsidRDefault="001C57F8" w:rsidP="001C57F8">
            <w:pPr>
              <w:jc w:val="center"/>
              <w:rPr>
                <w:sz w:val="22"/>
                <w:szCs w:val="22"/>
              </w:rPr>
            </w:pPr>
            <w:r>
              <w:rPr>
                <w:sz w:val="22"/>
                <w:szCs w:val="22"/>
              </w:rPr>
              <w:t>7</w:t>
            </w:r>
          </w:p>
        </w:tc>
      </w:tr>
      <w:tr w:rsidR="001C57F8" w:rsidRPr="000648A1" w:rsidTr="001C57F8">
        <w:tc>
          <w:tcPr>
            <w:tcW w:w="709" w:type="dxa"/>
            <w:tcBorders>
              <w:top w:val="nil"/>
              <w:left w:val="single" w:sz="6" w:space="0" w:color="auto"/>
              <w:bottom w:val="nil"/>
              <w:right w:val="nil"/>
            </w:tcBorders>
          </w:tcPr>
          <w:p w:rsidR="001C57F8" w:rsidRDefault="001C57F8" w:rsidP="001C57F8">
            <w:pPr>
              <w:jc w:val="center"/>
            </w:pP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Pr="0052269D" w:rsidRDefault="001C57F8" w:rsidP="001C57F8">
            <w:pPr>
              <w:rPr>
                <w:b/>
                <w:bCs/>
                <w:sz w:val="22"/>
                <w:szCs w:val="22"/>
                <w:lang w:val="en-US"/>
              </w:rPr>
            </w:pPr>
            <w:r>
              <w:rPr>
                <w:b/>
                <w:bCs/>
                <w:sz w:val="22"/>
                <w:szCs w:val="22"/>
                <w:lang w:val="en-US"/>
              </w:rPr>
              <w:t xml:space="preserve">Capitolul </w:t>
            </w:r>
            <w:r w:rsidRPr="0052269D">
              <w:rPr>
                <w:b/>
                <w:bCs/>
                <w:sz w:val="22"/>
                <w:szCs w:val="22"/>
                <w:lang w:val="en-US"/>
              </w:rPr>
              <w:t>1. Lucrari de demontare si montare</w:t>
            </w:r>
          </w:p>
        </w:tc>
        <w:tc>
          <w:tcPr>
            <w:tcW w:w="1134" w:type="dxa"/>
            <w:tcBorders>
              <w:top w:val="nil"/>
              <w:left w:val="single" w:sz="6" w:space="0" w:color="auto"/>
              <w:bottom w:val="nil"/>
              <w:right w:val="nil"/>
            </w:tcBorders>
          </w:tcPr>
          <w:p w:rsidR="001C57F8" w:rsidRPr="0052269D" w:rsidRDefault="001C57F8" w:rsidP="001C57F8">
            <w:pPr>
              <w:rPr>
                <w:lang w:val="en-US"/>
              </w:rPr>
            </w:pPr>
          </w:p>
        </w:tc>
        <w:tc>
          <w:tcPr>
            <w:tcW w:w="1134" w:type="dxa"/>
            <w:tcBorders>
              <w:top w:val="nil"/>
              <w:left w:val="single" w:sz="6" w:space="0" w:color="auto"/>
              <w:bottom w:val="nil"/>
              <w:right w:val="nil"/>
            </w:tcBorders>
          </w:tcPr>
          <w:p w:rsidR="001C57F8" w:rsidRPr="0052269D" w:rsidRDefault="001C57F8" w:rsidP="001C57F8">
            <w:pPr>
              <w:rPr>
                <w:lang w:val="en-US"/>
              </w:rPr>
            </w:pPr>
          </w:p>
        </w:tc>
        <w:tc>
          <w:tcPr>
            <w:tcW w:w="1417" w:type="dxa"/>
            <w:tcBorders>
              <w:top w:val="nil"/>
              <w:left w:val="single" w:sz="6" w:space="0" w:color="auto"/>
              <w:bottom w:val="nil"/>
              <w:right w:val="nil"/>
            </w:tcBorders>
          </w:tcPr>
          <w:p w:rsidR="001C57F8" w:rsidRPr="0052269D" w:rsidRDefault="001C57F8" w:rsidP="001C57F8">
            <w:pPr>
              <w:rPr>
                <w:lang w:val="en-US"/>
              </w:rPr>
            </w:pPr>
          </w:p>
        </w:tc>
        <w:tc>
          <w:tcPr>
            <w:tcW w:w="1420" w:type="dxa"/>
            <w:tcBorders>
              <w:top w:val="nil"/>
              <w:left w:val="single" w:sz="6" w:space="0" w:color="auto"/>
              <w:bottom w:val="nil"/>
              <w:right w:val="single" w:sz="6" w:space="0" w:color="auto"/>
            </w:tcBorders>
          </w:tcPr>
          <w:p w:rsidR="001C57F8" w:rsidRPr="0052269D" w:rsidRDefault="001C57F8" w:rsidP="001C57F8">
            <w:pPr>
              <w:rPr>
                <w:lang w:val="en-US"/>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RpCL22C</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Desfacerea scarilor de acces</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11,100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RpCP44A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Demontarea elementelor griliajului metalic V=10m2x7.8,0kg=</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78,000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RpCG29D</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Spargerea golului de usa</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1,400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RpCG29D</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Spargerea golului de fereastra</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0,900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RpCO56A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Demontari: timplarie din lemn (usi)</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12,810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RpCO56A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Demontari: timplarie din lemn (Ferestre)</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8,450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RpCS19G</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Demontari:pervazuri din beton</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2,100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RpCK41A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Desfacerea pardoselilor din dusumele din scindura, dulapi, etc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54,000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RpCK42C</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Desfacerea pardoselilor reci din placi de beton, marmura, piatra, gresie, placi ceramice, etc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39,030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RpCG29</w:t>
            </w:r>
            <w:r>
              <w:rPr>
                <w:sz w:val="24"/>
                <w:szCs w:val="24"/>
                <w:lang w:val="en-US"/>
              </w:rPr>
              <w:lastRenderedPageBreak/>
              <w:t>A</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lastRenderedPageBreak/>
              <w:t>Demolarea peretilor dispartitori</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lastRenderedPageBreak/>
              <w:t xml:space="preserve"> 11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RpCK42E</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 xml:space="preserve">Desfacerea plinte din lemn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80,500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RpCK42E</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Desfacerea plinte din beton</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17,500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RpCJ35A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 xml:space="preserve">Desfaceri de tencuieli inerioare driscuite la pereti pin ala zidarie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140,000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2. Zidarii la pereti</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14</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RpCF04A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Zidarie din moloane cioplite regulat, executata cu mortar de ciment M 50-Z, pentru competari, inchideri de goluri sau refaceri de ziduri, in cladiri existente,  (Zidirea golului de usa)</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2,440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RpCF04A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Zidarie din moloane cioplite regulat, executata cu mortar de ciment M 50-Z, pentru competari, inchideri de goluri sau refaceri de ziduri, in cladiri existente,  (Zidirea golului de fereasatra)</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0,780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CD51A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Zidarie din caramida , format 250 x 120 x 65 la pereti despartitori armati cu grosimea 1/4 caramida, inaltimea pina la 4 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0,015</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3. Lucrari de finisare</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c>
          <w:tcPr>
            <w:tcW w:w="709" w:type="dxa"/>
            <w:tcBorders>
              <w:top w:val="nil"/>
              <w:left w:val="single" w:sz="6" w:space="0" w:color="auto"/>
              <w:bottom w:val="nil"/>
              <w:right w:val="nil"/>
            </w:tcBorders>
          </w:tcPr>
          <w:p w:rsidR="001C57F8" w:rsidRDefault="001C57F8" w:rsidP="001C57F8">
            <w:pPr>
              <w:jc w:val="center"/>
            </w:pP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3.1. Peretii</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17</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CN53A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Grunduirea suprafetelor pardoselelor cu Betonocontact</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388,340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CF50B</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 xml:space="preserve">Tencuieli interioare de 5 mm grosime, executate manual, cu amestec uscat pe baza de ipsos, la pereti si pereti despartitori, preparare manuala a mortarului.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245,840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CK26D</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 xml:space="preserve">Pervazuri (Coltar din aluminiu), montate la ferestre, usi si otcos pentru protectia muchiilor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245,840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CN54A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Aplicarea manuala a grundului cu cuart "Gleta" intr-un strat, la pereti  interioare</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245,840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CF30A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Tencuieli interioare de 2-3 mm. grosime, executate manual. cu amestec "TINC" la pereti</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245,850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CI06C</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4,700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CK17F</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 xml:space="preserve">Lambriuri la pereti, executate pe santier in cantitati de peste 10 mp din linoleum medical,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137,800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3.2. Tavanul</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24</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CN53A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Grunduirea suprafetelor interioare a tavanelor cu betonocontact</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174,210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25</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RpCJ14A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 xml:space="preserve">Reparatii de tencuieli interioare, driscuite,  la tavane, bolti, arce si cupole din caramida sau beton armat, monolit sau prefabricat, executat cu mortar de </w:t>
            </w:r>
            <w:r w:rsidRPr="0052269D">
              <w:rPr>
                <w:lang w:val="en-US"/>
              </w:rPr>
              <w:lastRenderedPageBreak/>
              <w:t>ciment-var marca 100-T pentru sprit si mortar de ciment-var marca 25-T pentru grund si stratul vizibil (1,5 cm grosime)</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174,210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lastRenderedPageBreak/>
              <w:t xml:space="preserve"> 26</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CN53A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Grunduirea suprafetelor interioare a tavanelor cu betonocontact</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174,210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27</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CF52B</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Tencuieli interioare de 5 mm grosime, executate manual, cu amestec uscat pe baza de ipsos, la tavan, preparare manuala a mortarului</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174,210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28</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CN53A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Grunduirea suprafetelor interioare a tavanelor</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174,210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29</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CF17C</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Setca PVC lipit cu aracet, inclusiv stratul de amorsaj</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174,210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30</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CF57A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Aplicarea manuala a chitului "Satroc" pe suprafetele  tavanelor</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174,210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CN06A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Vopsitorii interioare cu vopsea emulsie apoasa aplicate in 2 straturi pe glet existent, executate manual la tavane (culoarea alba)</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174,210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3.3. Pardosele Tip -1</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32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IzF53A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Executarea manuala a suportului pardoselii cu strat termoizolant din placi extrudate de polistiren inspumat, grosime 80 mm, intr-un strat</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CG01A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 xml:space="preserve">Strat suport pentru pardoseli executat din mortar din ciment M 100-T de 3 cm grosime cu fata driscuita fin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34</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CN53A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Grunduirea suprafetelor pardoselelor cu Betonocontact</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35</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CG17D1</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Pardoseli din placi de gresie ceramica antiderapanta inclusiv stratul suport din mortar adeziv, executate pe suprafete: egale sau mai mici de 16 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36</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CG18A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Plinte orizontale cu  inaltimea maxima de 15 cm la pereti  din gresie ceramica fixate cu  mortar de ciment M 100-T, inclusiv curatarea si spalarea cu apa,  in incaperi cu suprafete mai mari de 16 mp</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3.4. Pardosele Tip -2</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37</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IzF53A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Executarea manuala a suportului pardoselii cu strat termoizolant din placi extrudate de polistiren inspumat, grosime 50 mm, intr-un strat</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44,710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38</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CG01A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 xml:space="preserve">Strat suport pentru pardoseli executat din mortar din ciment M 100-T de 3 cm grosime cu fata driscuita fin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44,710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39</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CN53A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Grunduirea suprafetelor pardoselelor cu Betonocontact</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44,710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40</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CG49A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 xml:space="preserve">Executarea acoperirii antibacteriale din vinil omogen (linoleum medical), la pardoseli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44,710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4. Timplaria</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41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CK23A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Ferestre din mase plastice cu unul sau mai multe canaturi la constructii cu inaltimi pina la 35 m inclusiv, avind suprafata tocului pina la 1</w:t>
            </w:r>
            <w:proofErr w:type="gramStart"/>
            <w:r w:rsidRPr="0052269D">
              <w:rPr>
                <w:lang w:val="en-US"/>
              </w:rPr>
              <w:t>,00</w:t>
            </w:r>
            <w:proofErr w:type="gramEnd"/>
            <w:r w:rsidRPr="0052269D">
              <w:rPr>
                <w:lang w:val="en-US"/>
              </w:rPr>
              <w:t xml:space="preserve"> mp inclusiv  (F-2 - 0.60x0.60 - 2 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0,720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CK23B</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Ferestre din mase plastice cu unul sau mai multe canaturi la constructii cu inaltimi pina la 35 m inclusiv, avind suprafata tocului intre 1</w:t>
            </w:r>
            <w:proofErr w:type="gramStart"/>
            <w:r w:rsidRPr="0052269D">
              <w:rPr>
                <w:lang w:val="en-US"/>
              </w:rPr>
              <w:t>,00</w:t>
            </w:r>
            <w:proofErr w:type="gramEnd"/>
            <w:r w:rsidRPr="0052269D">
              <w:rPr>
                <w:lang w:val="en-US"/>
              </w:rPr>
              <w:t xml:space="preserve"> si 2,5  mp inclusiv (F-1 - 2,00x1,00 - 2buc.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CK26C</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lastRenderedPageBreak/>
              <w:t xml:space="preserve">Pervazuri montate la ferestre sau usi din </w:t>
            </w:r>
            <w:r w:rsidRPr="0052269D">
              <w:rPr>
                <w:lang w:val="en-US"/>
              </w:rPr>
              <w:lastRenderedPageBreak/>
              <w:t xml:space="preserve">mase plastice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5,200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lastRenderedPageBreak/>
              <w:t xml:space="preserve"> 44</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CK25A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Usi confectionate din profiluri din mase plastice  inclusiv armaturile si accesoriile necesare usilor montate in zidarie de orice natura la constructii cu inaltimea pina la 35 m inclusiv, intr-un canat, cu suprafata tocului pina la 7 mp inclusiv  (U-1 -1,20x2,05 - 4 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9,840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45</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CK25A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Usi confectionate din profiluri din mase plastice  inclusiv armaturile si accesoriile necesare usilor montate in zidarie de orice natura la constructii cu inaltimea pina la 35 m inclusiv, intr-un canat, cu suprafata tocului pina la 7 mp inclusiv  (U-2 -1,15x2,05 - 1 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2,360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46</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CK25A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 xml:space="preserve">Usi confectionate din profiluri din mase </w:t>
            </w:r>
            <w:proofErr w:type="gramStart"/>
            <w:r w:rsidRPr="0052269D">
              <w:rPr>
                <w:lang w:val="en-US"/>
              </w:rPr>
              <w:t>plastice  inclusiv</w:t>
            </w:r>
            <w:proofErr w:type="gramEnd"/>
            <w:r w:rsidRPr="0052269D">
              <w:rPr>
                <w:lang w:val="en-US"/>
              </w:rPr>
              <w:t xml:space="preserve"> armaturile si accesoriile necesare usilor montate in zidarie de orice natura la constructii cu inaltimea pina la 35 m inclusiv, intr-un canat, cu suprafata tocului pina la 7 mp inclusiv  (U-3 -0,95x2,05 - 14 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27,270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47</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CK25A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 xml:space="preserve">Usi confectionate din profiluri din mase </w:t>
            </w:r>
            <w:proofErr w:type="gramStart"/>
            <w:r w:rsidRPr="0052269D">
              <w:rPr>
                <w:lang w:val="en-US"/>
              </w:rPr>
              <w:t>plastice  inclusiv</w:t>
            </w:r>
            <w:proofErr w:type="gramEnd"/>
            <w:r w:rsidRPr="0052269D">
              <w:rPr>
                <w:lang w:val="en-US"/>
              </w:rPr>
              <w:t xml:space="preserve"> armaturile si accesoriile necesare usilor montate in zidarie de orice natura la constructii cu inaltimea pina la 35 m inclusiv, intr-un canat, cu suprafata tocului pina la 7 mp inclusiv  (U-4 -0,70x2,05 - 13 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18,660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48</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CK25A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Usi confectionate din profiluri din mase plastice  inclusiv armaturile si accesoriile necesare usilor montate in zidarie de orice natura la constructii cu inaltimea pina la 35 m inclusiv, intr-un canat, cu suprafata tocului pina la 7 mp inclusiv  (U-5 - 0,80x2,05 - 1 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1,640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49</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CK25A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Usi confectionate din profiluri din mase plastice  inclusiv armaturile si accesoriile necesare usilor montate in zidarie de orice natura la constructii cu inaltimea pina la 35 m inclusiv, intr-un canat, cu suprafata tocului pina la 7 mp inclusiv  (U-6 - 3.45x2,97 - 1 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10,250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50</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CK25A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Usi confectionate din profiluri din mase plastice  inclusiv armaturile si accesoriile necesare usilor montate in zidarie de orice natura la constructii cu inaltimea pina la 35 m inclusiv, intr-un canat, cu suprafata tocului pina la 7 mp inclusiv  (U-7 - 3.10x2,97 - 1 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9,210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51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CK25A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Usi confectionate din profiluri din mase plastice  inclusiv armaturile si accesoriile necesare usilor montate in zidarie de orice natura la constructii cu inaltimea pina la 35 m inclusiv, intr-un canat, cu suprafata tocului pina la 7 mp inclusiv  (U-8 - 2.30x2,97 - 1 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6,830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52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CK25A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Usi confectionate din profiluri din mase plastice  inclusiv armaturile si accesoriile necesare usilor montate in zidarie de orice natura la constructii cu inaltimea pina la 35 m inclusiv, intr-un canat, cu suprafata tocului pina la 7 mp inclusiv  (U-9 - 1.85x2,35 - 1 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4,400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53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CK25A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lastRenderedPageBreak/>
              <w:t xml:space="preserve">Usi confectionate din profiluri din mase </w:t>
            </w:r>
            <w:r w:rsidRPr="0052269D">
              <w:rPr>
                <w:lang w:val="en-US"/>
              </w:rPr>
              <w:lastRenderedPageBreak/>
              <w:t>plastice  inclusiv armaturile si accesoriile necesare usilor montate in zidarie de orice natura la constructii cu inaltimea pina la 35 m inclusiv, intr-un canat, cu suprafata tocului pina la 7 mp inclusiv  (U-10 - 1.30x2,97 - 1 buc.), Usa cu geam interioara din PVC,cu foile mata alba aplicata pe sticla</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3,860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lastRenderedPageBreak/>
              <w:t xml:space="preserve"> 54</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CK25A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Usi confectionate din profiluri din mase plastice  inclusiv armaturile si accesoriile necesare usilor montate in zidarie de orice natura la constructii cu inaltimea pina la 35 m inclusiv, intr-un canat, cu suprafata tocului pina la 7 mp inclusiv  (U-11 - 2.50x2,97 - 1 buc.), Usa cu geam interioara din PVC,cu foile mata alba aplicata pe sticla</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7,430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55</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CK25A</w:t>
            </w:r>
          </w:p>
          <w:p w:rsidR="001C57F8" w:rsidRDefault="001C57F8" w:rsidP="001C57F8"/>
        </w:tc>
        <w:tc>
          <w:tcPr>
            <w:tcW w:w="3544" w:type="dxa"/>
            <w:tcBorders>
              <w:top w:val="single" w:sz="4" w:space="0" w:color="auto"/>
              <w:bottom w:val="single" w:sz="4" w:space="0" w:color="auto"/>
            </w:tcBorders>
            <w:vAlign w:val="center"/>
          </w:tcPr>
          <w:p w:rsidR="001C57F8" w:rsidRPr="0052269D" w:rsidRDefault="001C57F8" w:rsidP="001C57F8">
            <w:pPr>
              <w:rPr>
                <w:lang w:val="en-US"/>
              </w:rPr>
            </w:pPr>
            <w:r w:rsidRPr="0052269D">
              <w:rPr>
                <w:lang w:val="en-US"/>
              </w:rPr>
              <w:t>Usi confectionate din profiluri din mase plastice  inclusiv armaturile si accesoriile necesare usilor montate in zidarie de orice natura la constructii cu inaltimea pina la 35 m inclusiv, intr-un canat, cu suprafata tocului pina la 7 mp inclusiv  (U-12 - 1.60x2,97 - 1 buc.), Usa  interioara din PVC,cu deschidere in doua parti</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3,520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bl>
    <w:p w:rsidR="001C57F8" w:rsidRDefault="001C57F8" w:rsidP="001C57F8">
      <w:pPr>
        <w:rPr>
          <w:sz w:val="6"/>
          <w:szCs w:val="6"/>
        </w:rPr>
      </w:pPr>
      <w:r>
        <w:rPr>
          <w:sz w:val="24"/>
          <w:szCs w:val="24"/>
        </w:rPr>
        <w:t xml:space="preserve"> </w:t>
      </w:r>
      <w:r>
        <w:t xml:space="preserve">  </w:t>
      </w:r>
    </w:p>
    <w:tbl>
      <w:tblPr>
        <w:tblW w:w="0" w:type="auto"/>
        <w:tblInd w:w="-459" w:type="dxa"/>
        <w:tblLayout w:type="fixed"/>
        <w:tblLook w:val="0000"/>
      </w:tblPr>
      <w:tblGrid>
        <w:gridCol w:w="709"/>
        <w:gridCol w:w="4678"/>
        <w:gridCol w:w="1134"/>
        <w:gridCol w:w="1134"/>
        <w:gridCol w:w="1417"/>
        <w:gridCol w:w="1420"/>
      </w:tblGrid>
      <w:tr w:rsidR="001C57F8" w:rsidTr="001C57F8">
        <w:trPr>
          <w:cantSplit/>
        </w:trPr>
        <w:tc>
          <w:tcPr>
            <w:tcW w:w="709" w:type="dxa"/>
            <w:tcBorders>
              <w:top w:val="nil"/>
              <w:left w:val="nil"/>
              <w:bottom w:val="nil"/>
              <w:right w:val="nil"/>
            </w:tcBorders>
          </w:tcPr>
          <w:p w:rsidR="001C57F8" w:rsidRDefault="001C57F8" w:rsidP="001C57F8"/>
        </w:tc>
        <w:tc>
          <w:tcPr>
            <w:tcW w:w="4678" w:type="dxa"/>
            <w:tcBorders>
              <w:top w:val="nil"/>
              <w:left w:val="nil"/>
              <w:bottom w:val="nil"/>
              <w:right w:val="nil"/>
            </w:tcBorders>
            <w:vAlign w:val="center"/>
          </w:tcPr>
          <w:p w:rsidR="001C57F8" w:rsidRDefault="001C57F8" w:rsidP="001C57F8">
            <w:pPr>
              <w:rPr>
                <w:sz w:val="24"/>
                <w:szCs w:val="24"/>
              </w:rPr>
            </w:pPr>
            <w:r>
              <w:rPr>
                <w:b/>
                <w:bCs/>
                <w:sz w:val="24"/>
                <w:szCs w:val="24"/>
                <w:lang w:val="en-US"/>
              </w:rPr>
              <w:t>Total</w:t>
            </w:r>
            <w:r>
              <w:rPr>
                <w:b/>
                <w:bCs/>
                <w:sz w:val="24"/>
                <w:szCs w:val="24"/>
              </w:rPr>
              <w:t>:</w:t>
            </w:r>
          </w:p>
        </w:tc>
        <w:tc>
          <w:tcPr>
            <w:tcW w:w="1134" w:type="dxa"/>
            <w:tcBorders>
              <w:top w:val="nil"/>
              <w:left w:val="nil"/>
              <w:bottom w:val="nil"/>
              <w:right w:val="nil"/>
            </w:tcBorders>
          </w:tcPr>
          <w:p w:rsidR="001C57F8" w:rsidRDefault="001C57F8" w:rsidP="001C57F8"/>
        </w:tc>
        <w:tc>
          <w:tcPr>
            <w:tcW w:w="1134" w:type="dxa"/>
            <w:tcBorders>
              <w:top w:val="nil"/>
              <w:left w:val="nil"/>
              <w:bottom w:val="nil"/>
              <w:right w:val="nil"/>
            </w:tcBorders>
          </w:tcPr>
          <w:p w:rsidR="001C57F8" w:rsidRDefault="001C57F8" w:rsidP="001C57F8"/>
        </w:tc>
        <w:tc>
          <w:tcPr>
            <w:tcW w:w="1417" w:type="dxa"/>
            <w:tcBorders>
              <w:top w:val="nil"/>
              <w:left w:val="nil"/>
              <w:bottom w:val="nil"/>
              <w:right w:val="nil"/>
            </w:tcBorders>
          </w:tcPr>
          <w:p w:rsidR="001C57F8" w:rsidRDefault="001C57F8" w:rsidP="001C57F8"/>
        </w:tc>
        <w:tc>
          <w:tcPr>
            <w:tcW w:w="1420" w:type="dxa"/>
            <w:tcBorders>
              <w:top w:val="nil"/>
              <w:left w:val="nil"/>
              <w:bottom w:val="nil"/>
              <w:right w:val="nil"/>
            </w:tcBorders>
          </w:tcPr>
          <w:p w:rsidR="001C57F8" w:rsidRDefault="001C57F8" w:rsidP="001C57F8"/>
        </w:tc>
      </w:tr>
    </w:tbl>
    <w:p w:rsidR="001C57F8" w:rsidRDefault="001C57F8" w:rsidP="001C57F8">
      <w:pPr>
        <w:jc w:val="center"/>
        <w:rPr>
          <w:sz w:val="28"/>
          <w:szCs w:val="28"/>
          <w:lang w:val="en-US"/>
        </w:rPr>
      </w:pPr>
    </w:p>
    <w:p w:rsidR="001C57F8" w:rsidRDefault="001C57F8" w:rsidP="001C57F8">
      <w:pPr>
        <w:jc w:val="center"/>
        <w:rPr>
          <w:sz w:val="28"/>
          <w:szCs w:val="28"/>
          <w:lang w:val="en-US"/>
        </w:rPr>
      </w:pPr>
    </w:p>
    <w:p w:rsidR="001C57F8" w:rsidRDefault="001C57F8" w:rsidP="001C57F8">
      <w:pPr>
        <w:jc w:val="center"/>
        <w:rPr>
          <w:sz w:val="28"/>
          <w:szCs w:val="28"/>
          <w:lang w:val="en-US"/>
        </w:rPr>
      </w:pPr>
    </w:p>
    <w:tbl>
      <w:tblPr>
        <w:tblW w:w="0" w:type="auto"/>
        <w:tblInd w:w="250" w:type="dxa"/>
        <w:tblLayout w:type="fixed"/>
        <w:tblLook w:val="0000"/>
      </w:tblPr>
      <w:tblGrid>
        <w:gridCol w:w="4678"/>
        <w:gridCol w:w="5103"/>
      </w:tblGrid>
      <w:tr w:rsidR="001C57F8" w:rsidTr="001C57F8">
        <w:tc>
          <w:tcPr>
            <w:tcW w:w="4678" w:type="dxa"/>
            <w:tcBorders>
              <w:top w:val="nil"/>
              <w:left w:val="nil"/>
              <w:bottom w:val="nil"/>
              <w:right w:val="nil"/>
            </w:tcBorders>
          </w:tcPr>
          <w:p w:rsidR="001C57F8" w:rsidRDefault="001C57F8" w:rsidP="001C57F8">
            <w:pPr>
              <w:rPr>
                <w:sz w:val="24"/>
                <w:szCs w:val="24"/>
                <w:lang w:val="en-US"/>
              </w:rPr>
            </w:pPr>
            <w:r>
              <w:rPr>
                <w:sz w:val="24"/>
                <w:szCs w:val="24"/>
                <w:lang w:val="ro-RO"/>
              </w:rPr>
              <w:t>Proiectant</w:t>
            </w:r>
            <w:r>
              <w:rPr>
                <w:sz w:val="24"/>
                <w:szCs w:val="24"/>
                <w:lang w:val="en-US"/>
              </w:rPr>
              <w:t xml:space="preserve"> </w:t>
            </w:r>
          </w:p>
        </w:tc>
        <w:tc>
          <w:tcPr>
            <w:tcW w:w="5103" w:type="dxa"/>
            <w:tcBorders>
              <w:top w:val="nil"/>
              <w:left w:val="nil"/>
              <w:bottom w:val="nil"/>
              <w:right w:val="nil"/>
            </w:tcBorders>
          </w:tcPr>
          <w:p w:rsidR="001C57F8" w:rsidRDefault="001C57F8" w:rsidP="001C57F8">
            <w:pPr>
              <w:ind w:right="176"/>
              <w:rPr>
                <w:sz w:val="24"/>
                <w:szCs w:val="24"/>
                <w:lang w:val="en-US"/>
              </w:rPr>
            </w:pPr>
          </w:p>
        </w:tc>
      </w:tr>
      <w:tr w:rsidR="001C57F8" w:rsidTr="001C57F8">
        <w:tc>
          <w:tcPr>
            <w:tcW w:w="4678" w:type="dxa"/>
            <w:tcBorders>
              <w:top w:val="nil"/>
              <w:left w:val="nil"/>
              <w:bottom w:val="single" w:sz="6" w:space="0" w:color="auto"/>
              <w:right w:val="nil"/>
            </w:tcBorders>
          </w:tcPr>
          <w:p w:rsidR="001C57F8" w:rsidRDefault="001C57F8" w:rsidP="001C57F8">
            <w:pPr>
              <w:jc w:val="right"/>
              <w:rPr>
                <w:sz w:val="24"/>
                <w:szCs w:val="24"/>
                <w:lang w:val="en-US"/>
              </w:rPr>
            </w:pPr>
          </w:p>
        </w:tc>
        <w:tc>
          <w:tcPr>
            <w:tcW w:w="5103" w:type="dxa"/>
            <w:tcBorders>
              <w:top w:val="nil"/>
              <w:left w:val="nil"/>
              <w:bottom w:val="single" w:sz="6" w:space="0" w:color="auto"/>
              <w:right w:val="nil"/>
            </w:tcBorders>
          </w:tcPr>
          <w:p w:rsidR="001C57F8" w:rsidRDefault="001C57F8" w:rsidP="001C57F8">
            <w:pPr>
              <w:ind w:right="176"/>
              <w:jc w:val="right"/>
              <w:rPr>
                <w:sz w:val="24"/>
                <w:szCs w:val="24"/>
                <w:lang w:val="en-US"/>
              </w:rPr>
            </w:pPr>
          </w:p>
        </w:tc>
      </w:tr>
      <w:tr w:rsidR="001C57F8" w:rsidTr="001C57F8">
        <w:trPr>
          <w:trHeight w:val="355"/>
        </w:trPr>
        <w:tc>
          <w:tcPr>
            <w:tcW w:w="9781" w:type="dxa"/>
            <w:gridSpan w:val="2"/>
            <w:tcBorders>
              <w:top w:val="nil"/>
              <w:left w:val="nil"/>
              <w:bottom w:val="nil"/>
              <w:right w:val="nil"/>
            </w:tcBorders>
          </w:tcPr>
          <w:p w:rsidR="001C57F8" w:rsidRDefault="001C57F8" w:rsidP="001C57F8">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1C57F8" w:rsidRDefault="001C57F8" w:rsidP="001C57F8">
      <w:pPr>
        <w:rPr>
          <w:sz w:val="28"/>
          <w:szCs w:val="28"/>
          <w:lang w:val="en-US"/>
        </w:rPr>
      </w:pPr>
      <w:r>
        <w:rPr>
          <w:sz w:val="28"/>
          <w:szCs w:val="28"/>
          <w:lang w:val="en-US"/>
        </w:rPr>
        <w:t xml:space="preserve">APROBAT:    </w:t>
      </w:r>
    </w:p>
    <w:p w:rsidR="001C57F8" w:rsidRDefault="001C57F8" w:rsidP="001C57F8">
      <w:pPr>
        <w:rPr>
          <w:sz w:val="28"/>
          <w:szCs w:val="28"/>
          <w:lang w:val="en-US"/>
        </w:rPr>
      </w:pPr>
      <w:proofErr w:type="gramStart"/>
      <w:r>
        <w:rPr>
          <w:sz w:val="28"/>
          <w:szCs w:val="28"/>
          <w:lang w:val="en-US"/>
        </w:rPr>
        <w:t>L.S.</w:t>
      </w:r>
      <w:proofErr w:type="gramEnd"/>
    </w:p>
    <w:tbl>
      <w:tblPr>
        <w:tblW w:w="0" w:type="auto"/>
        <w:tblInd w:w="2093" w:type="dxa"/>
        <w:tblLayout w:type="fixed"/>
        <w:tblLook w:val="0000"/>
      </w:tblPr>
      <w:tblGrid>
        <w:gridCol w:w="6237"/>
      </w:tblGrid>
      <w:tr w:rsidR="001C57F8" w:rsidTr="001C57F8">
        <w:tc>
          <w:tcPr>
            <w:tcW w:w="6237" w:type="dxa"/>
            <w:tcBorders>
              <w:top w:val="nil"/>
              <w:left w:val="nil"/>
              <w:bottom w:val="single" w:sz="6" w:space="0" w:color="auto"/>
              <w:right w:val="nil"/>
            </w:tcBorders>
          </w:tcPr>
          <w:p w:rsidR="001C57F8" w:rsidRDefault="001C57F8" w:rsidP="001C57F8">
            <w:pPr>
              <w:ind w:right="176"/>
              <w:rPr>
                <w:sz w:val="24"/>
                <w:szCs w:val="24"/>
                <w:lang w:val="en-US"/>
              </w:rPr>
            </w:pPr>
            <w:r>
              <w:rPr>
                <w:sz w:val="24"/>
                <w:szCs w:val="24"/>
                <w:lang w:val="en-US"/>
              </w:rPr>
              <w:t>Investitor</w:t>
            </w:r>
          </w:p>
        </w:tc>
      </w:tr>
      <w:tr w:rsidR="001C57F8" w:rsidTr="001C57F8">
        <w:tc>
          <w:tcPr>
            <w:tcW w:w="6237" w:type="dxa"/>
            <w:tcBorders>
              <w:top w:val="nil"/>
              <w:left w:val="nil"/>
              <w:bottom w:val="single" w:sz="6" w:space="0" w:color="auto"/>
              <w:right w:val="nil"/>
            </w:tcBorders>
          </w:tcPr>
          <w:p w:rsidR="001C57F8" w:rsidRDefault="001C57F8" w:rsidP="001C57F8">
            <w:pPr>
              <w:ind w:right="176"/>
              <w:jc w:val="right"/>
              <w:rPr>
                <w:sz w:val="24"/>
                <w:szCs w:val="24"/>
                <w:lang w:val="en-US"/>
              </w:rPr>
            </w:pPr>
          </w:p>
        </w:tc>
      </w:tr>
    </w:tbl>
    <w:p w:rsidR="001C57F8" w:rsidRDefault="001C57F8" w:rsidP="001C57F8">
      <w:pPr>
        <w:tabs>
          <w:tab w:val="left" w:pos="4786"/>
          <w:tab w:val="left" w:pos="10031"/>
        </w:tabs>
        <w:rPr>
          <w:sz w:val="4"/>
          <w:szCs w:val="4"/>
        </w:rPr>
      </w:pPr>
      <w:r>
        <w:rPr>
          <w:sz w:val="24"/>
          <w:szCs w:val="24"/>
        </w:rPr>
        <w:t xml:space="preserve"> </w:t>
      </w:r>
    </w:p>
    <w:p w:rsidR="001C57F8" w:rsidRDefault="001C57F8"/>
    <w:p w:rsidR="001C57F8" w:rsidRPr="001C57F8" w:rsidRDefault="001C57F8" w:rsidP="001C57F8"/>
    <w:p w:rsidR="001C57F8" w:rsidRPr="001C57F8" w:rsidRDefault="001C57F8" w:rsidP="001C57F8"/>
    <w:p w:rsidR="001C57F8" w:rsidRPr="001C57F8" w:rsidRDefault="001C57F8" w:rsidP="001C57F8"/>
    <w:p w:rsidR="001C57F8" w:rsidRPr="001C57F8" w:rsidRDefault="001C57F8" w:rsidP="001C57F8"/>
    <w:p w:rsidR="001C57F8" w:rsidRPr="001C57F8" w:rsidRDefault="001C57F8" w:rsidP="001C57F8"/>
    <w:p w:rsidR="001C57F8" w:rsidRPr="001C57F8" w:rsidRDefault="001C57F8" w:rsidP="001C57F8"/>
    <w:p w:rsidR="001C57F8" w:rsidRPr="001C57F8" w:rsidRDefault="001C57F8" w:rsidP="001C57F8"/>
    <w:p w:rsidR="001C57F8" w:rsidRPr="001C57F8" w:rsidRDefault="001C57F8" w:rsidP="001C57F8"/>
    <w:p w:rsidR="001C57F8" w:rsidRPr="001C57F8" w:rsidRDefault="001C57F8" w:rsidP="001C57F8"/>
    <w:p w:rsidR="001C57F8" w:rsidRPr="001C57F8" w:rsidRDefault="001C57F8" w:rsidP="001C57F8"/>
    <w:p w:rsidR="001C57F8" w:rsidRPr="001C57F8" w:rsidRDefault="001C57F8" w:rsidP="001C57F8"/>
    <w:p w:rsidR="001C57F8" w:rsidRPr="001C57F8" w:rsidRDefault="001C57F8" w:rsidP="001C57F8"/>
    <w:p w:rsidR="001C57F8" w:rsidRPr="001C57F8" w:rsidRDefault="001C57F8" w:rsidP="001C57F8"/>
    <w:p w:rsidR="001C57F8" w:rsidRPr="001C57F8" w:rsidRDefault="001C57F8" w:rsidP="001C57F8"/>
    <w:p w:rsidR="001C57F8" w:rsidRPr="001C57F8" w:rsidRDefault="001C57F8" w:rsidP="001C57F8"/>
    <w:p w:rsidR="001C57F8" w:rsidRPr="001C57F8" w:rsidRDefault="001C57F8" w:rsidP="001C57F8"/>
    <w:p w:rsidR="001C57F8" w:rsidRPr="001C57F8" w:rsidRDefault="001C57F8" w:rsidP="001C57F8"/>
    <w:p w:rsidR="001C57F8" w:rsidRPr="001C57F8" w:rsidRDefault="001C57F8" w:rsidP="001C57F8"/>
    <w:p w:rsidR="001C57F8" w:rsidRPr="001C57F8" w:rsidRDefault="001C57F8" w:rsidP="001C57F8"/>
    <w:p w:rsidR="001C57F8" w:rsidRPr="001C57F8" w:rsidRDefault="001C57F8" w:rsidP="001C57F8"/>
    <w:p w:rsidR="001C57F8" w:rsidRPr="001C57F8" w:rsidRDefault="001C57F8" w:rsidP="001C57F8"/>
    <w:p w:rsidR="001C57F8" w:rsidRPr="001C57F8" w:rsidRDefault="001C57F8" w:rsidP="001C57F8"/>
    <w:p w:rsidR="001C57F8" w:rsidRPr="001C57F8" w:rsidRDefault="001C57F8" w:rsidP="001C57F8"/>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Pr="00D4422F" w:rsidRDefault="001C57F8" w:rsidP="001C57F8">
      <w:pPr>
        <w:rPr>
          <w:lang w:val="en-US"/>
        </w:rPr>
      </w:pPr>
    </w:p>
    <w:tbl>
      <w:tblPr>
        <w:tblW w:w="0" w:type="auto"/>
        <w:tblLayout w:type="fixed"/>
        <w:tblLook w:val="0000"/>
      </w:tblPr>
      <w:tblGrid>
        <w:gridCol w:w="4786"/>
        <w:gridCol w:w="5245"/>
      </w:tblGrid>
      <w:tr w:rsidR="001C57F8" w:rsidTr="001C57F8">
        <w:tc>
          <w:tcPr>
            <w:tcW w:w="4786" w:type="dxa"/>
            <w:tcBorders>
              <w:top w:val="nil"/>
              <w:left w:val="nil"/>
              <w:bottom w:val="single" w:sz="6" w:space="0" w:color="auto"/>
              <w:right w:val="nil"/>
            </w:tcBorders>
          </w:tcPr>
          <w:p w:rsidR="001C57F8" w:rsidRDefault="001C57F8" w:rsidP="001C57F8">
            <w:pPr>
              <w:jc w:val="center"/>
              <w:rPr>
                <w:b/>
                <w:bCs/>
                <w:sz w:val="32"/>
                <w:szCs w:val="32"/>
              </w:rPr>
            </w:pPr>
            <w:r>
              <w:rPr>
                <w:b/>
                <w:bCs/>
                <w:sz w:val="32"/>
                <w:szCs w:val="32"/>
              </w:rPr>
              <w:t>IMSP Spitalul raional Ialoveni</w:t>
            </w:r>
          </w:p>
        </w:tc>
        <w:tc>
          <w:tcPr>
            <w:tcW w:w="5245" w:type="dxa"/>
            <w:tcBorders>
              <w:top w:val="nil"/>
              <w:left w:val="nil"/>
              <w:bottom w:val="nil"/>
              <w:right w:val="nil"/>
            </w:tcBorders>
          </w:tcPr>
          <w:p w:rsidR="001C57F8" w:rsidRDefault="001C57F8" w:rsidP="001C57F8">
            <w:pPr>
              <w:jc w:val="right"/>
              <w:rPr>
                <w:sz w:val="22"/>
                <w:szCs w:val="22"/>
                <w:lang w:val="en-US"/>
              </w:rPr>
            </w:pPr>
            <w:r>
              <w:rPr>
                <w:sz w:val="22"/>
                <w:szCs w:val="22"/>
                <w:lang w:val="en-US"/>
              </w:rPr>
              <w:t>Formular Nr.1</w:t>
            </w:r>
          </w:p>
          <w:p w:rsidR="001C57F8" w:rsidRDefault="001C57F8" w:rsidP="001C57F8">
            <w:pPr>
              <w:jc w:val="right"/>
              <w:rPr>
                <w:sz w:val="16"/>
                <w:szCs w:val="16"/>
              </w:rPr>
            </w:pPr>
            <w:r>
              <w:rPr>
                <w:sz w:val="16"/>
                <w:szCs w:val="16"/>
                <w:lang w:val="en-US"/>
              </w:rPr>
              <w:t>WinCmeta2000</w:t>
            </w:r>
          </w:p>
        </w:tc>
      </w:tr>
      <w:tr w:rsidR="001C57F8" w:rsidTr="001C57F8">
        <w:tc>
          <w:tcPr>
            <w:tcW w:w="4786" w:type="dxa"/>
            <w:tcBorders>
              <w:top w:val="nil"/>
              <w:left w:val="nil"/>
              <w:bottom w:val="nil"/>
              <w:right w:val="nil"/>
            </w:tcBorders>
          </w:tcPr>
          <w:p w:rsidR="001C57F8" w:rsidRDefault="001C57F8" w:rsidP="001C57F8">
            <w:pPr>
              <w:jc w:val="center"/>
            </w:pPr>
            <w:r>
              <w:t>(</w:t>
            </w:r>
            <w:r>
              <w:rPr>
                <w:lang w:val="en-US"/>
              </w:rPr>
              <w:t>denumirea obiectivului)</w:t>
            </w:r>
          </w:p>
        </w:tc>
        <w:tc>
          <w:tcPr>
            <w:tcW w:w="5245" w:type="dxa"/>
            <w:tcBorders>
              <w:top w:val="nil"/>
              <w:left w:val="nil"/>
              <w:bottom w:val="nil"/>
              <w:right w:val="nil"/>
            </w:tcBorders>
          </w:tcPr>
          <w:p w:rsidR="001C57F8" w:rsidRDefault="001C57F8" w:rsidP="001C57F8">
            <w:pPr>
              <w:jc w:val="center"/>
            </w:pPr>
          </w:p>
        </w:tc>
      </w:tr>
    </w:tbl>
    <w:p w:rsidR="001C57F8" w:rsidRDefault="001C57F8" w:rsidP="001C57F8"/>
    <w:p w:rsidR="001C57F8" w:rsidRDefault="001C57F8" w:rsidP="001C57F8"/>
    <w:p w:rsidR="001C57F8" w:rsidRDefault="001C57F8" w:rsidP="001C57F8">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2-1-2</w:t>
      </w:r>
    </w:p>
    <w:p w:rsidR="001C57F8" w:rsidRDefault="001C57F8" w:rsidP="001C57F8">
      <w:pPr>
        <w:rPr>
          <w:b/>
          <w:bCs/>
          <w:sz w:val="28"/>
          <w:szCs w:val="28"/>
          <w:lang w:val="ro-RO"/>
        </w:rPr>
      </w:pPr>
      <w:r>
        <w:rPr>
          <w:b/>
          <w:bCs/>
          <w:sz w:val="28"/>
          <w:szCs w:val="28"/>
          <w:lang w:val="en-US"/>
        </w:rPr>
        <w:t xml:space="preserve">Reconstructia sectieide internare in unitate de primire urgenta in or.Ialoveni, str.Alexandru cel Bun, nr.7. Retelele interioare de alimentare cu </w:t>
      </w:r>
      <w:proofErr w:type="gramStart"/>
      <w:r>
        <w:rPr>
          <w:b/>
          <w:bCs/>
          <w:sz w:val="28"/>
          <w:szCs w:val="28"/>
          <w:lang w:val="en-US"/>
        </w:rPr>
        <w:t>apa</w:t>
      </w:r>
      <w:proofErr w:type="gramEnd"/>
      <w:r>
        <w:rPr>
          <w:b/>
          <w:bCs/>
          <w:sz w:val="28"/>
          <w:szCs w:val="28"/>
          <w:lang w:val="en-US"/>
        </w:rPr>
        <w:t xml:space="preserve"> si canalizare</w:t>
      </w:r>
    </w:p>
    <w:p w:rsidR="001C57F8" w:rsidRDefault="001C57F8" w:rsidP="001C57F8">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1C57F8" w:rsidRPr="000648A1" w:rsidTr="001C57F8">
        <w:trPr>
          <w:cantSplit/>
          <w:trHeight w:val="253"/>
        </w:trPr>
        <w:tc>
          <w:tcPr>
            <w:tcW w:w="709" w:type="dxa"/>
            <w:vMerge w:val="restart"/>
            <w:tcBorders>
              <w:top w:val="single" w:sz="6" w:space="0" w:color="auto"/>
              <w:left w:val="single" w:sz="6" w:space="0" w:color="auto"/>
              <w:bottom w:val="nil"/>
              <w:right w:val="nil"/>
            </w:tcBorders>
            <w:shd w:val="pct5" w:color="auto" w:fill="auto"/>
          </w:tcPr>
          <w:p w:rsidR="001C57F8" w:rsidRDefault="001C57F8" w:rsidP="001C57F8">
            <w:pPr>
              <w:ind w:right="-108"/>
              <w:jc w:val="center"/>
              <w:rPr>
                <w:sz w:val="22"/>
                <w:szCs w:val="22"/>
                <w:lang w:val="en-US"/>
              </w:rPr>
            </w:pPr>
            <w:r>
              <w:rPr>
                <w:sz w:val="22"/>
                <w:szCs w:val="22"/>
              </w:rPr>
              <w:t>№</w:t>
            </w:r>
          </w:p>
          <w:p w:rsidR="001C57F8" w:rsidRDefault="001C57F8" w:rsidP="001C57F8">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1C57F8" w:rsidRDefault="001C57F8" w:rsidP="001C57F8">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1C57F8" w:rsidRDefault="001C57F8" w:rsidP="001C57F8">
            <w:pPr>
              <w:jc w:val="center"/>
              <w:rPr>
                <w:sz w:val="22"/>
                <w:szCs w:val="22"/>
                <w:lang w:val="ro-RO"/>
              </w:rPr>
            </w:pPr>
          </w:p>
          <w:p w:rsidR="001C57F8" w:rsidRDefault="001C57F8" w:rsidP="001C57F8">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1C57F8" w:rsidRDefault="001C57F8" w:rsidP="001C57F8">
            <w:pPr>
              <w:ind w:left="-108" w:right="-108"/>
              <w:jc w:val="center"/>
              <w:rPr>
                <w:sz w:val="22"/>
                <w:szCs w:val="22"/>
                <w:lang w:val="ro-RO"/>
              </w:rPr>
            </w:pPr>
          </w:p>
          <w:p w:rsidR="001C57F8" w:rsidRDefault="001C57F8" w:rsidP="001C57F8">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1C57F8" w:rsidRDefault="001C57F8" w:rsidP="001C57F8">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1C57F8" w:rsidRDefault="001C57F8" w:rsidP="001C57F8">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1C57F8" w:rsidRDefault="001C57F8" w:rsidP="001C57F8">
            <w:pPr>
              <w:ind w:left="-108" w:right="-108"/>
              <w:jc w:val="center"/>
              <w:rPr>
                <w:sz w:val="22"/>
                <w:szCs w:val="22"/>
                <w:lang w:val="en-US"/>
              </w:rPr>
            </w:pPr>
            <w:r>
              <w:rPr>
                <w:sz w:val="22"/>
                <w:szCs w:val="22"/>
                <w:lang w:val="en-US"/>
              </w:rPr>
              <w:t>Total, lei (col.5 x col.6)</w:t>
            </w:r>
          </w:p>
        </w:tc>
      </w:tr>
      <w:tr w:rsidR="001C57F8" w:rsidRPr="000648A1" w:rsidTr="001C57F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C57F8" w:rsidRDefault="001C57F8" w:rsidP="001C57F8">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C57F8" w:rsidRDefault="001C57F8" w:rsidP="001C57F8">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1C57F8" w:rsidRDefault="001C57F8" w:rsidP="001C57F8">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C57F8" w:rsidRDefault="001C57F8" w:rsidP="001C57F8">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C57F8" w:rsidRDefault="001C57F8" w:rsidP="001C57F8">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1C57F8" w:rsidRDefault="001C57F8" w:rsidP="001C57F8">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1C57F8" w:rsidRDefault="001C57F8" w:rsidP="001C57F8">
            <w:pPr>
              <w:jc w:val="center"/>
              <w:rPr>
                <w:sz w:val="22"/>
                <w:szCs w:val="22"/>
                <w:lang w:val="en-US"/>
              </w:rPr>
            </w:pPr>
          </w:p>
        </w:tc>
      </w:tr>
    </w:tbl>
    <w:p w:rsidR="001C57F8" w:rsidRDefault="001C57F8" w:rsidP="001C57F8">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1C57F8" w:rsidTr="001C57F8">
        <w:trPr>
          <w:cantSplit/>
          <w:tblHeader/>
        </w:trPr>
        <w:tc>
          <w:tcPr>
            <w:tcW w:w="709" w:type="dxa"/>
            <w:tcBorders>
              <w:top w:val="single" w:sz="6" w:space="0" w:color="auto"/>
              <w:left w:val="single" w:sz="6" w:space="0" w:color="auto"/>
              <w:bottom w:val="double" w:sz="6" w:space="0" w:color="auto"/>
              <w:right w:val="nil"/>
            </w:tcBorders>
            <w:shd w:val="pct5" w:color="auto" w:fill="auto"/>
          </w:tcPr>
          <w:p w:rsidR="001C57F8" w:rsidRDefault="001C57F8" w:rsidP="001C57F8">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1C57F8" w:rsidRDefault="001C57F8" w:rsidP="001C57F8">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1C57F8" w:rsidRDefault="001C57F8" w:rsidP="001C57F8">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1C57F8" w:rsidRDefault="001C57F8" w:rsidP="001C57F8">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1C57F8" w:rsidRDefault="001C57F8" w:rsidP="001C57F8">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1C57F8" w:rsidRDefault="001C57F8" w:rsidP="001C57F8">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1C57F8" w:rsidRDefault="001C57F8" w:rsidP="001C57F8">
            <w:pPr>
              <w:jc w:val="center"/>
              <w:rPr>
                <w:sz w:val="22"/>
                <w:szCs w:val="22"/>
              </w:rPr>
            </w:pPr>
            <w:r>
              <w:rPr>
                <w:sz w:val="22"/>
                <w:szCs w:val="22"/>
              </w:rPr>
              <w:t>7</w:t>
            </w:r>
          </w:p>
        </w:tc>
      </w:tr>
      <w:tr w:rsidR="001C57F8" w:rsidRPr="000648A1" w:rsidTr="001C57F8">
        <w:tc>
          <w:tcPr>
            <w:tcW w:w="709" w:type="dxa"/>
            <w:tcBorders>
              <w:top w:val="nil"/>
              <w:left w:val="single" w:sz="6" w:space="0" w:color="auto"/>
              <w:bottom w:val="nil"/>
              <w:right w:val="nil"/>
            </w:tcBorders>
          </w:tcPr>
          <w:p w:rsidR="001C57F8" w:rsidRDefault="001C57F8" w:rsidP="001C57F8">
            <w:pPr>
              <w:jc w:val="center"/>
            </w:pP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Pr="00D4422F" w:rsidRDefault="001C57F8" w:rsidP="001C57F8">
            <w:pPr>
              <w:rPr>
                <w:b/>
                <w:bCs/>
                <w:sz w:val="22"/>
                <w:szCs w:val="22"/>
                <w:lang w:val="en-US"/>
              </w:rPr>
            </w:pPr>
            <w:r>
              <w:rPr>
                <w:b/>
                <w:bCs/>
                <w:sz w:val="22"/>
                <w:szCs w:val="22"/>
                <w:lang w:val="en-US"/>
              </w:rPr>
              <w:t xml:space="preserve">Capitolul </w:t>
            </w:r>
            <w:r w:rsidRPr="00D4422F">
              <w:rPr>
                <w:b/>
                <w:bCs/>
                <w:sz w:val="22"/>
                <w:szCs w:val="22"/>
                <w:lang w:val="en-US"/>
              </w:rPr>
              <w:t>1. Apeduct  A1;T3; T4</w:t>
            </w:r>
          </w:p>
        </w:tc>
        <w:tc>
          <w:tcPr>
            <w:tcW w:w="1134" w:type="dxa"/>
            <w:tcBorders>
              <w:top w:val="nil"/>
              <w:left w:val="single" w:sz="6" w:space="0" w:color="auto"/>
              <w:bottom w:val="nil"/>
              <w:right w:val="nil"/>
            </w:tcBorders>
          </w:tcPr>
          <w:p w:rsidR="001C57F8" w:rsidRPr="00D4422F" w:rsidRDefault="001C57F8" w:rsidP="001C57F8">
            <w:pPr>
              <w:rPr>
                <w:lang w:val="en-US"/>
              </w:rPr>
            </w:pPr>
          </w:p>
        </w:tc>
        <w:tc>
          <w:tcPr>
            <w:tcW w:w="1134" w:type="dxa"/>
            <w:tcBorders>
              <w:top w:val="nil"/>
              <w:left w:val="single" w:sz="6" w:space="0" w:color="auto"/>
              <w:bottom w:val="nil"/>
              <w:right w:val="nil"/>
            </w:tcBorders>
          </w:tcPr>
          <w:p w:rsidR="001C57F8" w:rsidRPr="00D4422F" w:rsidRDefault="001C57F8" w:rsidP="001C57F8">
            <w:pPr>
              <w:rPr>
                <w:lang w:val="en-US"/>
              </w:rPr>
            </w:pPr>
          </w:p>
        </w:tc>
        <w:tc>
          <w:tcPr>
            <w:tcW w:w="1417" w:type="dxa"/>
            <w:tcBorders>
              <w:top w:val="nil"/>
              <w:left w:val="single" w:sz="6" w:space="0" w:color="auto"/>
              <w:bottom w:val="nil"/>
              <w:right w:val="nil"/>
            </w:tcBorders>
          </w:tcPr>
          <w:p w:rsidR="001C57F8" w:rsidRPr="00D4422F" w:rsidRDefault="001C57F8" w:rsidP="001C57F8">
            <w:pPr>
              <w:rPr>
                <w:lang w:val="en-US"/>
              </w:rPr>
            </w:pPr>
          </w:p>
        </w:tc>
        <w:tc>
          <w:tcPr>
            <w:tcW w:w="1420" w:type="dxa"/>
            <w:tcBorders>
              <w:top w:val="nil"/>
              <w:left w:val="single" w:sz="6" w:space="0" w:color="auto"/>
              <w:bottom w:val="nil"/>
              <w:right w:val="single" w:sz="6" w:space="0" w:color="auto"/>
            </w:tcBorders>
          </w:tcPr>
          <w:p w:rsidR="001C57F8" w:rsidRPr="00D4422F" w:rsidRDefault="001C57F8" w:rsidP="001C57F8">
            <w:pPr>
              <w:rPr>
                <w:lang w:val="en-US"/>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AcA52A</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t>Teava din polietilena, pentru conducte de alimentare cu apa montata in sant, cu diametrul de 25mm SDR17; PN10</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55,000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AcB02A</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t>Robinet cu ventil din bronz d=15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15,000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RpIF09D</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Furtun termoizolant d=15</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35,000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IC42A</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t>Suporti si dispozitive de fixare pentru sustinerea conductelor,</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2. Sistema C1</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5</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SA11H</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t>Teava din policlorura de vinil tip greu, imbinata prin lipire, in conducte de distributie, la cladiri de locuit si social - culturale, avind diametrul de 110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SB08D</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t>Teava din material plastic pentru canalizare, imbinata cu garnitura de cauciuc, montata aparent sau ingropat sub pardoseala, avind diametrul de 63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22,000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VB03A</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t>Clapeta de aierisire d=100mm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SB13B</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t>Piesa de curatire d=50mm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3. Lucrari sanitare</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9</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SC04A</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t>Lavoar din semiportelan, portelan sanitar etc. inclusiv pentru  handicapati, avind teava de scurgere din material plastic, montat pe console fixate pe pereti din zidarie de caramida sau b.c.a.</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SC07A</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t>Vas pentru closet, complet echipat, din semiportelan, portelan sanitar etc. inclusiv pentru handicapati, asezat pe pardoseala, cu rezervorul de apa montat la inaltime sau semiinaltime, avind sifonul interior tip S</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SC02A</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t>Cuva de dus cu baterie si sifon metal</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SE44A</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t xml:space="preserve">Incalzitor de apa electric (Boiler), avind  capacitatea de 80 l,  montata pe console fixate in perete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Pret de piata</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lastRenderedPageBreak/>
              <w:t>Costul boilerului electric V=80 l</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lastRenderedPageBreak/>
              <w:t xml:space="preserve"> 14</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AcB02A</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t>Robinet de spalare d=15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15,000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4. Evacuarea apelor atmosferice</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c>
          <w:tcPr>
            <w:tcW w:w="709" w:type="dxa"/>
            <w:tcBorders>
              <w:top w:val="nil"/>
              <w:left w:val="single" w:sz="6" w:space="0" w:color="auto"/>
              <w:bottom w:val="nil"/>
              <w:right w:val="nil"/>
            </w:tcBorders>
          </w:tcPr>
          <w:p w:rsidR="001C57F8" w:rsidRDefault="001C57F8" w:rsidP="001C57F8">
            <w:pPr>
              <w:jc w:val="center"/>
            </w:pP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4.1. Canalizare pluviala</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15</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SB08G</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t>Teava din material plastic pentru canalizare, imbinata cu garnitura de cauciuc, SN4  SDR41 d= 200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45,000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AcE02A</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t xml:space="preserve">Fintina din beton armat monolit d=1000 mm,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Pret de piata</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 xml:space="preserve">Nisip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RPr="000648A1"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Pr="00D4422F" w:rsidRDefault="001C57F8" w:rsidP="001C57F8">
            <w:pPr>
              <w:rPr>
                <w:b/>
                <w:bCs/>
                <w:sz w:val="22"/>
                <w:szCs w:val="22"/>
                <w:lang w:val="en-US"/>
              </w:rPr>
            </w:pPr>
            <w:r>
              <w:rPr>
                <w:b/>
                <w:bCs/>
                <w:sz w:val="22"/>
                <w:szCs w:val="22"/>
                <w:lang w:val="en-US"/>
              </w:rPr>
              <w:t xml:space="preserve">Capitolul </w:t>
            </w:r>
            <w:r w:rsidRPr="00D4422F">
              <w:rPr>
                <w:b/>
                <w:bCs/>
                <w:sz w:val="22"/>
                <w:szCs w:val="22"/>
                <w:lang w:val="en-US"/>
              </w:rPr>
              <w:t>5. Receptor Pluvial  7,5.x0,25x0.25 m.</w:t>
            </w:r>
          </w:p>
        </w:tc>
        <w:tc>
          <w:tcPr>
            <w:tcW w:w="1134" w:type="dxa"/>
            <w:tcBorders>
              <w:top w:val="nil"/>
              <w:left w:val="single" w:sz="6" w:space="0" w:color="auto"/>
              <w:bottom w:val="nil"/>
              <w:right w:val="nil"/>
            </w:tcBorders>
          </w:tcPr>
          <w:p w:rsidR="001C57F8" w:rsidRPr="00D4422F" w:rsidRDefault="001C57F8" w:rsidP="001C57F8">
            <w:pPr>
              <w:rPr>
                <w:lang w:val="en-US"/>
              </w:rPr>
            </w:pPr>
          </w:p>
        </w:tc>
        <w:tc>
          <w:tcPr>
            <w:tcW w:w="1134" w:type="dxa"/>
            <w:tcBorders>
              <w:top w:val="nil"/>
              <w:left w:val="single" w:sz="6" w:space="0" w:color="auto"/>
              <w:bottom w:val="nil"/>
              <w:right w:val="nil"/>
            </w:tcBorders>
          </w:tcPr>
          <w:p w:rsidR="001C57F8" w:rsidRPr="00D4422F" w:rsidRDefault="001C57F8" w:rsidP="001C57F8">
            <w:pPr>
              <w:rPr>
                <w:lang w:val="en-US"/>
              </w:rPr>
            </w:pPr>
          </w:p>
        </w:tc>
        <w:tc>
          <w:tcPr>
            <w:tcW w:w="1417" w:type="dxa"/>
            <w:tcBorders>
              <w:top w:val="nil"/>
              <w:left w:val="single" w:sz="6" w:space="0" w:color="auto"/>
              <w:bottom w:val="nil"/>
              <w:right w:val="nil"/>
            </w:tcBorders>
          </w:tcPr>
          <w:p w:rsidR="001C57F8" w:rsidRPr="00D4422F" w:rsidRDefault="001C57F8" w:rsidP="001C57F8">
            <w:pPr>
              <w:rPr>
                <w:lang w:val="en-US"/>
              </w:rPr>
            </w:pPr>
          </w:p>
        </w:tc>
        <w:tc>
          <w:tcPr>
            <w:tcW w:w="1420" w:type="dxa"/>
            <w:tcBorders>
              <w:top w:val="nil"/>
              <w:left w:val="single" w:sz="6" w:space="0" w:color="auto"/>
              <w:bottom w:val="nil"/>
              <w:right w:val="single" w:sz="6" w:space="0" w:color="auto"/>
            </w:tcBorders>
          </w:tcPr>
          <w:p w:rsidR="001C57F8" w:rsidRPr="00D4422F" w:rsidRDefault="001C57F8" w:rsidP="001C57F8">
            <w:pPr>
              <w:rPr>
                <w:lang w:val="en-US"/>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18</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TsA20C</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t>Sapatura manuala de pamint, in taluzuri, la deblee sapate cu excavator sau screper, pentru completarea sapaturii la profilul taluzului, in teren tare</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1,880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TsC54B</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t>Strat de fundatie din piatra sparta h=10 cm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0,190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PC02A</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t>Cofraje pentru betoane in elevatia infrastructurilor si a zidurilor de sprijin, executate din panouri din placaj tip P, suprafete plane</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3,750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CC03B</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t>Montare plase sudate VR4 100*100   V=5.63m2x2,22kgx2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12,500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DI119</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t>Beton B20 la edificiile artificiale</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1,410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AcE06A</w:t>
            </w:r>
          </w:p>
          <w:p w:rsidR="001C57F8" w:rsidRDefault="001C57F8" w:rsidP="001C57F8"/>
        </w:tc>
        <w:tc>
          <w:tcPr>
            <w:tcW w:w="3544" w:type="dxa"/>
            <w:tcBorders>
              <w:top w:val="single" w:sz="4" w:space="0" w:color="auto"/>
              <w:bottom w:val="single" w:sz="4" w:space="0" w:color="auto"/>
            </w:tcBorders>
            <w:vAlign w:val="center"/>
          </w:tcPr>
          <w:p w:rsidR="001C57F8" w:rsidRPr="00D4422F" w:rsidRDefault="001C57F8" w:rsidP="001C57F8">
            <w:pPr>
              <w:rPr>
                <w:lang w:val="en-US"/>
              </w:rPr>
            </w:pPr>
            <w:r w:rsidRPr="00D4422F">
              <w:rPr>
                <w:lang w:val="en-US"/>
              </w:rPr>
              <w:t>Montarea gratarelor cu rama din fonta la gurile de scurgere</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15,000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19" w:type="dxa"/>
            <w:tcBorders>
              <w:top w:val="single" w:sz="4" w:space="0" w:color="auto"/>
              <w:bottom w:val="single" w:sz="4" w:space="0" w:color="auto"/>
            </w:tcBorders>
            <w:vAlign w:val="center"/>
          </w:tcPr>
          <w:p w:rsidR="001C57F8" w:rsidRDefault="001C57F8" w:rsidP="001C57F8">
            <w:pPr>
              <w:jc w:val="center"/>
              <w:rPr>
                <w:sz w:val="24"/>
                <w:szCs w:val="24"/>
              </w:rPr>
            </w:pPr>
          </w:p>
        </w:tc>
      </w:tr>
    </w:tbl>
    <w:p w:rsidR="001C57F8" w:rsidRDefault="001C57F8" w:rsidP="001C57F8">
      <w:pPr>
        <w:rPr>
          <w:sz w:val="6"/>
          <w:szCs w:val="6"/>
        </w:rPr>
      </w:pPr>
      <w:r>
        <w:rPr>
          <w:sz w:val="24"/>
          <w:szCs w:val="24"/>
        </w:rPr>
        <w:t xml:space="preserve"> </w:t>
      </w:r>
      <w:r>
        <w:t xml:space="preserve">  </w:t>
      </w:r>
    </w:p>
    <w:tbl>
      <w:tblPr>
        <w:tblW w:w="0" w:type="auto"/>
        <w:tblInd w:w="-459" w:type="dxa"/>
        <w:tblLayout w:type="fixed"/>
        <w:tblLook w:val="0000"/>
      </w:tblPr>
      <w:tblGrid>
        <w:gridCol w:w="709"/>
        <w:gridCol w:w="4678"/>
        <w:gridCol w:w="1134"/>
        <w:gridCol w:w="1134"/>
        <w:gridCol w:w="1417"/>
        <w:gridCol w:w="1420"/>
      </w:tblGrid>
      <w:tr w:rsidR="001C57F8" w:rsidTr="001C57F8">
        <w:trPr>
          <w:cantSplit/>
        </w:trPr>
        <w:tc>
          <w:tcPr>
            <w:tcW w:w="709" w:type="dxa"/>
            <w:tcBorders>
              <w:top w:val="nil"/>
              <w:left w:val="nil"/>
              <w:bottom w:val="nil"/>
              <w:right w:val="nil"/>
            </w:tcBorders>
          </w:tcPr>
          <w:p w:rsidR="001C57F8" w:rsidRDefault="001C57F8" w:rsidP="001C57F8"/>
        </w:tc>
        <w:tc>
          <w:tcPr>
            <w:tcW w:w="4678" w:type="dxa"/>
            <w:tcBorders>
              <w:top w:val="nil"/>
              <w:left w:val="nil"/>
              <w:bottom w:val="nil"/>
              <w:right w:val="nil"/>
            </w:tcBorders>
            <w:vAlign w:val="center"/>
          </w:tcPr>
          <w:p w:rsidR="001C57F8" w:rsidRDefault="001C57F8" w:rsidP="001C57F8">
            <w:pPr>
              <w:rPr>
                <w:sz w:val="24"/>
                <w:szCs w:val="24"/>
              </w:rPr>
            </w:pPr>
            <w:r>
              <w:rPr>
                <w:b/>
                <w:bCs/>
                <w:sz w:val="24"/>
                <w:szCs w:val="24"/>
                <w:lang w:val="en-US"/>
              </w:rPr>
              <w:t>Total</w:t>
            </w:r>
            <w:r>
              <w:rPr>
                <w:b/>
                <w:bCs/>
                <w:sz w:val="24"/>
                <w:szCs w:val="24"/>
              </w:rPr>
              <w:t>:</w:t>
            </w:r>
          </w:p>
        </w:tc>
        <w:tc>
          <w:tcPr>
            <w:tcW w:w="1134" w:type="dxa"/>
            <w:tcBorders>
              <w:top w:val="nil"/>
              <w:left w:val="nil"/>
              <w:bottom w:val="nil"/>
              <w:right w:val="nil"/>
            </w:tcBorders>
          </w:tcPr>
          <w:p w:rsidR="001C57F8" w:rsidRDefault="001C57F8" w:rsidP="001C57F8"/>
        </w:tc>
        <w:tc>
          <w:tcPr>
            <w:tcW w:w="1134" w:type="dxa"/>
            <w:tcBorders>
              <w:top w:val="nil"/>
              <w:left w:val="nil"/>
              <w:bottom w:val="nil"/>
              <w:right w:val="nil"/>
            </w:tcBorders>
          </w:tcPr>
          <w:p w:rsidR="001C57F8" w:rsidRDefault="001C57F8" w:rsidP="001C57F8"/>
        </w:tc>
        <w:tc>
          <w:tcPr>
            <w:tcW w:w="1417" w:type="dxa"/>
            <w:tcBorders>
              <w:top w:val="nil"/>
              <w:left w:val="nil"/>
              <w:bottom w:val="nil"/>
              <w:right w:val="nil"/>
            </w:tcBorders>
          </w:tcPr>
          <w:p w:rsidR="001C57F8" w:rsidRDefault="001C57F8" w:rsidP="001C57F8"/>
        </w:tc>
        <w:tc>
          <w:tcPr>
            <w:tcW w:w="1420" w:type="dxa"/>
            <w:tcBorders>
              <w:top w:val="nil"/>
              <w:left w:val="nil"/>
              <w:bottom w:val="nil"/>
              <w:right w:val="nil"/>
            </w:tcBorders>
          </w:tcPr>
          <w:p w:rsidR="001C57F8" w:rsidRDefault="001C57F8" w:rsidP="001C57F8"/>
        </w:tc>
      </w:tr>
    </w:tbl>
    <w:p w:rsidR="001C57F8" w:rsidRDefault="001C57F8" w:rsidP="001C57F8">
      <w:pPr>
        <w:jc w:val="center"/>
        <w:rPr>
          <w:sz w:val="28"/>
          <w:szCs w:val="28"/>
          <w:lang w:val="en-US"/>
        </w:rPr>
      </w:pPr>
    </w:p>
    <w:p w:rsidR="001C57F8" w:rsidRDefault="001C57F8" w:rsidP="001C57F8">
      <w:pPr>
        <w:jc w:val="center"/>
        <w:rPr>
          <w:sz w:val="28"/>
          <w:szCs w:val="28"/>
          <w:lang w:val="en-US"/>
        </w:rPr>
      </w:pPr>
    </w:p>
    <w:tbl>
      <w:tblPr>
        <w:tblW w:w="0" w:type="auto"/>
        <w:tblInd w:w="250" w:type="dxa"/>
        <w:tblLayout w:type="fixed"/>
        <w:tblLook w:val="0000"/>
      </w:tblPr>
      <w:tblGrid>
        <w:gridCol w:w="4678"/>
        <w:gridCol w:w="5103"/>
      </w:tblGrid>
      <w:tr w:rsidR="001C57F8" w:rsidTr="001C57F8">
        <w:tc>
          <w:tcPr>
            <w:tcW w:w="4678" w:type="dxa"/>
            <w:tcBorders>
              <w:top w:val="nil"/>
              <w:left w:val="nil"/>
              <w:bottom w:val="nil"/>
              <w:right w:val="nil"/>
            </w:tcBorders>
          </w:tcPr>
          <w:p w:rsidR="001C57F8" w:rsidRDefault="001C57F8" w:rsidP="001C57F8">
            <w:pPr>
              <w:rPr>
                <w:sz w:val="24"/>
                <w:szCs w:val="24"/>
                <w:lang w:val="en-US"/>
              </w:rPr>
            </w:pPr>
            <w:r>
              <w:rPr>
                <w:sz w:val="24"/>
                <w:szCs w:val="24"/>
                <w:lang w:val="ro-RO"/>
              </w:rPr>
              <w:t>Proiectant</w:t>
            </w:r>
            <w:r>
              <w:rPr>
                <w:sz w:val="24"/>
                <w:szCs w:val="24"/>
                <w:lang w:val="en-US"/>
              </w:rPr>
              <w:t xml:space="preserve"> </w:t>
            </w:r>
          </w:p>
        </w:tc>
        <w:tc>
          <w:tcPr>
            <w:tcW w:w="5103" w:type="dxa"/>
            <w:tcBorders>
              <w:top w:val="nil"/>
              <w:left w:val="nil"/>
              <w:bottom w:val="nil"/>
              <w:right w:val="nil"/>
            </w:tcBorders>
          </w:tcPr>
          <w:p w:rsidR="001C57F8" w:rsidRDefault="001C57F8" w:rsidP="001C57F8">
            <w:pPr>
              <w:ind w:right="176"/>
              <w:rPr>
                <w:sz w:val="24"/>
                <w:szCs w:val="24"/>
                <w:lang w:val="en-US"/>
              </w:rPr>
            </w:pPr>
          </w:p>
        </w:tc>
      </w:tr>
      <w:tr w:rsidR="001C57F8" w:rsidTr="001C57F8">
        <w:tc>
          <w:tcPr>
            <w:tcW w:w="4678" w:type="dxa"/>
            <w:tcBorders>
              <w:top w:val="nil"/>
              <w:left w:val="nil"/>
              <w:bottom w:val="single" w:sz="6" w:space="0" w:color="auto"/>
              <w:right w:val="nil"/>
            </w:tcBorders>
          </w:tcPr>
          <w:p w:rsidR="001C57F8" w:rsidRDefault="001C57F8" w:rsidP="001C57F8">
            <w:pPr>
              <w:jc w:val="right"/>
              <w:rPr>
                <w:sz w:val="24"/>
                <w:szCs w:val="24"/>
                <w:lang w:val="en-US"/>
              </w:rPr>
            </w:pPr>
          </w:p>
        </w:tc>
        <w:tc>
          <w:tcPr>
            <w:tcW w:w="5103" w:type="dxa"/>
            <w:tcBorders>
              <w:top w:val="nil"/>
              <w:left w:val="nil"/>
              <w:bottom w:val="single" w:sz="6" w:space="0" w:color="auto"/>
              <w:right w:val="nil"/>
            </w:tcBorders>
          </w:tcPr>
          <w:p w:rsidR="001C57F8" w:rsidRDefault="001C57F8" w:rsidP="001C57F8">
            <w:pPr>
              <w:ind w:right="176"/>
              <w:jc w:val="right"/>
              <w:rPr>
                <w:sz w:val="24"/>
                <w:szCs w:val="24"/>
                <w:lang w:val="en-US"/>
              </w:rPr>
            </w:pPr>
          </w:p>
        </w:tc>
      </w:tr>
      <w:tr w:rsidR="001C57F8" w:rsidTr="001C57F8">
        <w:trPr>
          <w:trHeight w:val="355"/>
        </w:trPr>
        <w:tc>
          <w:tcPr>
            <w:tcW w:w="9781" w:type="dxa"/>
            <w:gridSpan w:val="2"/>
            <w:tcBorders>
              <w:top w:val="nil"/>
              <w:left w:val="nil"/>
              <w:bottom w:val="nil"/>
              <w:right w:val="nil"/>
            </w:tcBorders>
          </w:tcPr>
          <w:p w:rsidR="001C57F8" w:rsidRDefault="001C57F8" w:rsidP="001C57F8">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1C57F8" w:rsidRDefault="001C57F8" w:rsidP="001C57F8">
      <w:pPr>
        <w:rPr>
          <w:sz w:val="28"/>
          <w:szCs w:val="28"/>
          <w:lang w:val="en-US"/>
        </w:rPr>
      </w:pPr>
      <w:r>
        <w:rPr>
          <w:sz w:val="28"/>
          <w:szCs w:val="28"/>
          <w:lang w:val="en-US"/>
        </w:rPr>
        <w:t xml:space="preserve">APROBAT:    </w:t>
      </w:r>
    </w:p>
    <w:p w:rsidR="001C57F8" w:rsidRDefault="001C57F8" w:rsidP="001C57F8">
      <w:pPr>
        <w:rPr>
          <w:sz w:val="28"/>
          <w:szCs w:val="28"/>
          <w:lang w:val="en-US"/>
        </w:rPr>
      </w:pPr>
      <w:proofErr w:type="gramStart"/>
      <w:r>
        <w:rPr>
          <w:sz w:val="28"/>
          <w:szCs w:val="28"/>
          <w:lang w:val="en-US"/>
        </w:rPr>
        <w:t>L.S.</w:t>
      </w:r>
      <w:proofErr w:type="gramEnd"/>
    </w:p>
    <w:tbl>
      <w:tblPr>
        <w:tblW w:w="0" w:type="auto"/>
        <w:tblInd w:w="2093" w:type="dxa"/>
        <w:tblLayout w:type="fixed"/>
        <w:tblLook w:val="0000"/>
      </w:tblPr>
      <w:tblGrid>
        <w:gridCol w:w="6237"/>
      </w:tblGrid>
      <w:tr w:rsidR="001C57F8" w:rsidTr="001C57F8">
        <w:tc>
          <w:tcPr>
            <w:tcW w:w="6237" w:type="dxa"/>
            <w:tcBorders>
              <w:top w:val="nil"/>
              <w:left w:val="nil"/>
              <w:bottom w:val="single" w:sz="6" w:space="0" w:color="auto"/>
              <w:right w:val="nil"/>
            </w:tcBorders>
          </w:tcPr>
          <w:p w:rsidR="001C57F8" w:rsidRDefault="001C57F8" w:rsidP="001C57F8">
            <w:pPr>
              <w:ind w:right="176"/>
              <w:rPr>
                <w:sz w:val="24"/>
                <w:szCs w:val="24"/>
                <w:lang w:val="en-US"/>
              </w:rPr>
            </w:pPr>
            <w:r>
              <w:rPr>
                <w:sz w:val="24"/>
                <w:szCs w:val="24"/>
                <w:lang w:val="en-US"/>
              </w:rPr>
              <w:t>Investitor</w:t>
            </w:r>
          </w:p>
        </w:tc>
      </w:tr>
      <w:tr w:rsidR="001C57F8" w:rsidTr="001C57F8">
        <w:tc>
          <w:tcPr>
            <w:tcW w:w="6237" w:type="dxa"/>
            <w:tcBorders>
              <w:top w:val="nil"/>
              <w:left w:val="nil"/>
              <w:bottom w:val="single" w:sz="6" w:space="0" w:color="auto"/>
              <w:right w:val="nil"/>
            </w:tcBorders>
          </w:tcPr>
          <w:p w:rsidR="001C57F8" w:rsidRDefault="001C57F8" w:rsidP="001C57F8">
            <w:pPr>
              <w:ind w:right="176"/>
              <w:jc w:val="right"/>
              <w:rPr>
                <w:sz w:val="24"/>
                <w:szCs w:val="24"/>
                <w:lang w:val="en-US"/>
              </w:rPr>
            </w:pPr>
          </w:p>
        </w:tc>
      </w:tr>
    </w:tbl>
    <w:p w:rsidR="001C57F8" w:rsidRDefault="001C57F8" w:rsidP="001C57F8">
      <w:pPr>
        <w:tabs>
          <w:tab w:val="left" w:pos="4786"/>
          <w:tab w:val="left" w:pos="10031"/>
        </w:tabs>
        <w:rPr>
          <w:sz w:val="4"/>
          <w:szCs w:val="4"/>
        </w:rPr>
      </w:pPr>
      <w:r>
        <w:rPr>
          <w:sz w:val="24"/>
          <w:szCs w:val="24"/>
        </w:rPr>
        <w:t xml:space="preserve"> </w:t>
      </w:r>
    </w:p>
    <w:p w:rsidR="001C57F8" w:rsidRDefault="001C57F8" w:rsidP="001C57F8">
      <w:pPr>
        <w:rPr>
          <w:lang w:val="en-US"/>
        </w:rPr>
      </w:pPr>
    </w:p>
    <w:p w:rsidR="001C57F8" w:rsidRPr="001C57F8" w:rsidRDefault="001C57F8" w:rsidP="001C57F8">
      <w:pPr>
        <w:rPr>
          <w:lang w:val="en-US"/>
        </w:rPr>
      </w:pPr>
    </w:p>
    <w:p w:rsidR="001C57F8" w:rsidRPr="001C57F8" w:rsidRDefault="001C57F8" w:rsidP="001C57F8">
      <w:pPr>
        <w:rPr>
          <w:lang w:val="en-US"/>
        </w:rPr>
      </w:pPr>
    </w:p>
    <w:p w:rsidR="001C57F8" w:rsidRPr="001C57F8" w:rsidRDefault="001C57F8" w:rsidP="001C57F8">
      <w:pPr>
        <w:rPr>
          <w:lang w:val="en-US"/>
        </w:rPr>
      </w:pPr>
    </w:p>
    <w:p w:rsidR="001C57F8" w:rsidRPr="001C57F8" w:rsidRDefault="001C57F8" w:rsidP="001C57F8">
      <w:pPr>
        <w:rPr>
          <w:lang w:val="en-US"/>
        </w:rPr>
      </w:pPr>
    </w:p>
    <w:p w:rsidR="001C57F8" w:rsidRPr="001C57F8" w:rsidRDefault="001C57F8" w:rsidP="001C57F8">
      <w:pPr>
        <w:rPr>
          <w:lang w:val="en-US"/>
        </w:rPr>
      </w:pPr>
    </w:p>
    <w:p w:rsidR="001C57F8" w:rsidRPr="001C57F8" w:rsidRDefault="001C57F8" w:rsidP="001C57F8">
      <w:pPr>
        <w:rPr>
          <w:lang w:val="en-US"/>
        </w:rPr>
      </w:pPr>
    </w:p>
    <w:p w:rsidR="001C57F8" w:rsidRPr="001C57F8" w:rsidRDefault="001C57F8" w:rsidP="001C57F8">
      <w:pPr>
        <w:rPr>
          <w:lang w:val="en-US"/>
        </w:rPr>
      </w:pPr>
    </w:p>
    <w:p w:rsidR="001C57F8" w:rsidRPr="001C57F8" w:rsidRDefault="001C57F8" w:rsidP="001C57F8">
      <w:pPr>
        <w:rPr>
          <w:lang w:val="en-US"/>
        </w:rPr>
      </w:pPr>
    </w:p>
    <w:p w:rsidR="001C57F8" w:rsidRPr="001C57F8" w:rsidRDefault="001C57F8" w:rsidP="001C57F8">
      <w:pPr>
        <w:rPr>
          <w:lang w:val="en-US"/>
        </w:rPr>
      </w:pPr>
    </w:p>
    <w:p w:rsidR="001C57F8" w:rsidRPr="001C57F8" w:rsidRDefault="001C57F8" w:rsidP="001C57F8">
      <w:pPr>
        <w:rPr>
          <w:lang w:val="en-US"/>
        </w:rPr>
      </w:pPr>
    </w:p>
    <w:p w:rsidR="001C57F8" w:rsidRDefault="001C57F8" w:rsidP="001C57F8">
      <w:pPr>
        <w:rPr>
          <w:lang w:val="en-US"/>
        </w:rPr>
      </w:pPr>
    </w:p>
    <w:p w:rsidR="001C57F8" w:rsidRP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Pr="00713CCD" w:rsidRDefault="001C57F8" w:rsidP="001C57F8">
      <w:pPr>
        <w:rPr>
          <w:lang w:val="en-US"/>
        </w:rPr>
      </w:pPr>
    </w:p>
    <w:tbl>
      <w:tblPr>
        <w:tblW w:w="0" w:type="auto"/>
        <w:tblLayout w:type="fixed"/>
        <w:tblLook w:val="0000"/>
      </w:tblPr>
      <w:tblGrid>
        <w:gridCol w:w="4786"/>
        <w:gridCol w:w="5245"/>
      </w:tblGrid>
      <w:tr w:rsidR="001C57F8" w:rsidTr="001C57F8">
        <w:tc>
          <w:tcPr>
            <w:tcW w:w="4786" w:type="dxa"/>
            <w:tcBorders>
              <w:top w:val="nil"/>
              <w:left w:val="nil"/>
              <w:bottom w:val="single" w:sz="6" w:space="0" w:color="auto"/>
              <w:right w:val="nil"/>
            </w:tcBorders>
          </w:tcPr>
          <w:p w:rsidR="001C57F8" w:rsidRDefault="001C57F8" w:rsidP="001C57F8">
            <w:pPr>
              <w:jc w:val="center"/>
              <w:rPr>
                <w:b/>
                <w:bCs/>
                <w:sz w:val="32"/>
                <w:szCs w:val="32"/>
              </w:rPr>
            </w:pPr>
            <w:r>
              <w:rPr>
                <w:b/>
                <w:bCs/>
                <w:sz w:val="32"/>
                <w:szCs w:val="32"/>
              </w:rPr>
              <w:t>IMSP Spitalul raional Ialoveni</w:t>
            </w:r>
          </w:p>
        </w:tc>
        <w:tc>
          <w:tcPr>
            <w:tcW w:w="5245" w:type="dxa"/>
            <w:tcBorders>
              <w:top w:val="nil"/>
              <w:left w:val="nil"/>
              <w:bottom w:val="nil"/>
              <w:right w:val="nil"/>
            </w:tcBorders>
          </w:tcPr>
          <w:p w:rsidR="001C57F8" w:rsidRDefault="001C57F8" w:rsidP="001C57F8">
            <w:pPr>
              <w:jc w:val="right"/>
              <w:rPr>
                <w:sz w:val="22"/>
                <w:szCs w:val="22"/>
                <w:lang w:val="en-US"/>
              </w:rPr>
            </w:pPr>
            <w:r>
              <w:rPr>
                <w:sz w:val="22"/>
                <w:szCs w:val="22"/>
                <w:lang w:val="en-US"/>
              </w:rPr>
              <w:t>Formular Nr.1</w:t>
            </w:r>
          </w:p>
          <w:p w:rsidR="001C57F8" w:rsidRDefault="001C57F8" w:rsidP="001C57F8">
            <w:pPr>
              <w:jc w:val="right"/>
              <w:rPr>
                <w:sz w:val="16"/>
                <w:szCs w:val="16"/>
              </w:rPr>
            </w:pPr>
            <w:r>
              <w:rPr>
                <w:sz w:val="16"/>
                <w:szCs w:val="16"/>
                <w:lang w:val="en-US"/>
              </w:rPr>
              <w:t>WinCmeta2000</w:t>
            </w:r>
          </w:p>
        </w:tc>
      </w:tr>
      <w:tr w:rsidR="001C57F8" w:rsidTr="001C57F8">
        <w:tc>
          <w:tcPr>
            <w:tcW w:w="4786" w:type="dxa"/>
            <w:tcBorders>
              <w:top w:val="nil"/>
              <w:left w:val="nil"/>
              <w:bottom w:val="nil"/>
              <w:right w:val="nil"/>
            </w:tcBorders>
          </w:tcPr>
          <w:p w:rsidR="001C57F8" w:rsidRDefault="001C57F8" w:rsidP="001C57F8">
            <w:pPr>
              <w:jc w:val="center"/>
            </w:pPr>
            <w:r>
              <w:t>(</w:t>
            </w:r>
            <w:r>
              <w:rPr>
                <w:lang w:val="en-US"/>
              </w:rPr>
              <w:t>denumirea obiectivului)</w:t>
            </w:r>
          </w:p>
        </w:tc>
        <w:tc>
          <w:tcPr>
            <w:tcW w:w="5245" w:type="dxa"/>
            <w:tcBorders>
              <w:top w:val="nil"/>
              <w:left w:val="nil"/>
              <w:bottom w:val="nil"/>
              <w:right w:val="nil"/>
            </w:tcBorders>
          </w:tcPr>
          <w:p w:rsidR="001C57F8" w:rsidRDefault="001C57F8" w:rsidP="001C57F8">
            <w:pPr>
              <w:jc w:val="center"/>
            </w:pPr>
          </w:p>
        </w:tc>
      </w:tr>
    </w:tbl>
    <w:p w:rsidR="001C57F8" w:rsidRDefault="001C57F8" w:rsidP="001C57F8"/>
    <w:p w:rsidR="001C57F8" w:rsidRDefault="001C57F8" w:rsidP="001C57F8"/>
    <w:p w:rsidR="001C57F8" w:rsidRDefault="001C57F8" w:rsidP="001C57F8">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2-1-3</w:t>
      </w:r>
    </w:p>
    <w:p w:rsidR="001C57F8" w:rsidRDefault="001C57F8" w:rsidP="001C57F8">
      <w:pPr>
        <w:rPr>
          <w:b/>
          <w:bCs/>
          <w:sz w:val="28"/>
          <w:szCs w:val="28"/>
          <w:lang w:val="ro-RO"/>
        </w:rPr>
      </w:pPr>
      <w:r>
        <w:rPr>
          <w:b/>
          <w:bCs/>
          <w:sz w:val="28"/>
          <w:szCs w:val="28"/>
          <w:lang w:val="en-US"/>
        </w:rPr>
        <w:t>Recomstructia sectiei de internare in unitate de primire urgenta in or.Ialoveni, str.Alexandru cel Bun, nr.7. Ilumit electric</w:t>
      </w:r>
    </w:p>
    <w:p w:rsidR="001C57F8" w:rsidRDefault="001C57F8" w:rsidP="001C57F8">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1C57F8" w:rsidRPr="000648A1" w:rsidTr="001C57F8">
        <w:trPr>
          <w:cantSplit/>
          <w:trHeight w:val="253"/>
        </w:trPr>
        <w:tc>
          <w:tcPr>
            <w:tcW w:w="709" w:type="dxa"/>
            <w:vMerge w:val="restart"/>
            <w:tcBorders>
              <w:top w:val="single" w:sz="6" w:space="0" w:color="auto"/>
              <w:left w:val="single" w:sz="6" w:space="0" w:color="auto"/>
              <w:bottom w:val="nil"/>
              <w:right w:val="nil"/>
            </w:tcBorders>
            <w:shd w:val="pct5" w:color="auto" w:fill="auto"/>
          </w:tcPr>
          <w:p w:rsidR="001C57F8" w:rsidRDefault="001C57F8" w:rsidP="001C57F8">
            <w:pPr>
              <w:ind w:right="-108"/>
              <w:jc w:val="center"/>
              <w:rPr>
                <w:sz w:val="22"/>
                <w:szCs w:val="22"/>
                <w:lang w:val="en-US"/>
              </w:rPr>
            </w:pPr>
            <w:r>
              <w:rPr>
                <w:sz w:val="22"/>
                <w:szCs w:val="22"/>
              </w:rPr>
              <w:t>№</w:t>
            </w:r>
          </w:p>
          <w:p w:rsidR="001C57F8" w:rsidRDefault="001C57F8" w:rsidP="001C57F8">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1C57F8" w:rsidRDefault="001C57F8" w:rsidP="001C57F8">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1C57F8" w:rsidRDefault="001C57F8" w:rsidP="001C57F8">
            <w:pPr>
              <w:jc w:val="center"/>
              <w:rPr>
                <w:sz w:val="22"/>
                <w:szCs w:val="22"/>
                <w:lang w:val="ro-RO"/>
              </w:rPr>
            </w:pPr>
          </w:p>
          <w:p w:rsidR="001C57F8" w:rsidRDefault="001C57F8" w:rsidP="001C57F8">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1C57F8" w:rsidRDefault="001C57F8" w:rsidP="001C57F8">
            <w:pPr>
              <w:ind w:left="-108" w:right="-108"/>
              <w:jc w:val="center"/>
              <w:rPr>
                <w:sz w:val="22"/>
                <w:szCs w:val="22"/>
                <w:lang w:val="ro-RO"/>
              </w:rPr>
            </w:pPr>
          </w:p>
          <w:p w:rsidR="001C57F8" w:rsidRDefault="001C57F8" w:rsidP="001C57F8">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1C57F8" w:rsidRDefault="001C57F8" w:rsidP="001C57F8">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1C57F8" w:rsidRDefault="001C57F8" w:rsidP="001C57F8">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1C57F8" w:rsidRDefault="001C57F8" w:rsidP="001C57F8">
            <w:pPr>
              <w:ind w:left="-108" w:right="-108"/>
              <w:jc w:val="center"/>
              <w:rPr>
                <w:sz w:val="22"/>
                <w:szCs w:val="22"/>
                <w:lang w:val="en-US"/>
              </w:rPr>
            </w:pPr>
            <w:r>
              <w:rPr>
                <w:sz w:val="22"/>
                <w:szCs w:val="22"/>
                <w:lang w:val="en-US"/>
              </w:rPr>
              <w:t>Total, lei (col.5 x col.6)</w:t>
            </w:r>
          </w:p>
        </w:tc>
      </w:tr>
      <w:tr w:rsidR="001C57F8" w:rsidRPr="000648A1" w:rsidTr="001C57F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C57F8" w:rsidRDefault="001C57F8" w:rsidP="001C57F8">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C57F8" w:rsidRDefault="001C57F8" w:rsidP="001C57F8">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1C57F8" w:rsidRDefault="001C57F8" w:rsidP="001C57F8">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C57F8" w:rsidRDefault="001C57F8" w:rsidP="001C57F8">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C57F8" w:rsidRDefault="001C57F8" w:rsidP="001C57F8">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1C57F8" w:rsidRDefault="001C57F8" w:rsidP="001C57F8">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1C57F8" w:rsidRDefault="001C57F8" w:rsidP="001C57F8">
            <w:pPr>
              <w:jc w:val="center"/>
              <w:rPr>
                <w:sz w:val="22"/>
                <w:szCs w:val="22"/>
                <w:lang w:val="en-US"/>
              </w:rPr>
            </w:pPr>
          </w:p>
        </w:tc>
      </w:tr>
    </w:tbl>
    <w:p w:rsidR="001C57F8" w:rsidRDefault="001C57F8" w:rsidP="001C57F8">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1C57F8" w:rsidTr="001C57F8">
        <w:trPr>
          <w:cantSplit/>
          <w:tblHeader/>
        </w:trPr>
        <w:tc>
          <w:tcPr>
            <w:tcW w:w="709" w:type="dxa"/>
            <w:tcBorders>
              <w:top w:val="single" w:sz="6" w:space="0" w:color="auto"/>
              <w:left w:val="single" w:sz="6" w:space="0" w:color="auto"/>
              <w:bottom w:val="double" w:sz="6" w:space="0" w:color="auto"/>
              <w:right w:val="nil"/>
            </w:tcBorders>
            <w:shd w:val="pct5" w:color="auto" w:fill="auto"/>
          </w:tcPr>
          <w:p w:rsidR="001C57F8" w:rsidRDefault="001C57F8" w:rsidP="001C57F8">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1C57F8" w:rsidRDefault="001C57F8" w:rsidP="001C57F8">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1C57F8" w:rsidRDefault="001C57F8" w:rsidP="001C57F8">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1C57F8" w:rsidRDefault="001C57F8" w:rsidP="001C57F8">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1C57F8" w:rsidRDefault="001C57F8" w:rsidP="001C57F8">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1C57F8" w:rsidRDefault="001C57F8" w:rsidP="001C57F8">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1C57F8" w:rsidRDefault="001C57F8" w:rsidP="001C57F8">
            <w:pPr>
              <w:jc w:val="center"/>
              <w:rPr>
                <w:sz w:val="22"/>
                <w:szCs w:val="22"/>
              </w:rPr>
            </w:pPr>
            <w:r>
              <w:rPr>
                <w:sz w:val="22"/>
                <w:szCs w:val="22"/>
              </w:rPr>
              <w:t>7</w:t>
            </w:r>
          </w:p>
        </w:tc>
      </w:tr>
      <w:tr w:rsidR="001C57F8" w:rsidTr="001C57F8">
        <w:tc>
          <w:tcPr>
            <w:tcW w:w="709" w:type="dxa"/>
            <w:tcBorders>
              <w:top w:val="nil"/>
              <w:left w:val="single" w:sz="6" w:space="0" w:color="auto"/>
              <w:bottom w:val="nil"/>
              <w:right w:val="nil"/>
            </w:tcBorders>
          </w:tcPr>
          <w:p w:rsidR="001C57F8" w:rsidRDefault="001C57F8" w:rsidP="001C57F8">
            <w:pPr>
              <w:jc w:val="center"/>
            </w:pP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1. Lucrari de constructii</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RpEA05B</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Montarea tubului flexibil izolant, usor, cu invelis flexibil din material plactic (IPFY), avind diametrul 25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780,000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RpEA01C</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Montarea tuburilor de protectie din policlorura de vinil PVC tip IP-PVC, cu diametrul pina la 16 mm, montat aparent, pe dibluri din lemn sau material plastic pe console metalice, fixate direct in perete, cu diametrul peste 32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15,000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RpEA01C</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Montarea tuburilor de protectie din policlorura de vinil PVC tip IP-PVC, cu diametrul pina la 16 mm, montat aparent, pe dibluri din lemn sau material plastic pe console metalice, fixate direct in perete, cu diametrul peste 50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RpEA01C</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Montarea tuburilor de protectie din policlorura de vinil PVC tip IP-PVC, cu diametrul pina la 16 mm, montat aparent, pe dibluri din lemn sau material plastic pe console metalice, fixate direct in perete, cu diametrul peste 70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25,000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RpEA03A</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Montarea tevilor de protectie din teava de otel, neagra sau zincata d=25 ", montata aparent pe console fixate direct pe perete sau pe ferme metalice</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CL18A</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Confectii metalice diverse din profile laminate, tabla, tabla striata, otel beton, tevi pentru sustineri (</w:t>
            </w:r>
            <w:r>
              <w:t>сталь</w:t>
            </w:r>
            <w:r w:rsidRPr="00713CCD">
              <w:rPr>
                <w:lang w:val="en-US"/>
              </w:rPr>
              <w:t xml:space="preserve"> </w:t>
            </w:r>
            <w:r>
              <w:t>полосовая</w:t>
            </w:r>
            <w:r w:rsidRPr="00713CCD">
              <w:rPr>
                <w:lang w:val="en-US"/>
              </w:rPr>
              <w:t xml:space="preserve"> 25</w:t>
            </w:r>
            <w:r>
              <w:t>х</w:t>
            </w:r>
            <w:r w:rsidRPr="00713CCD">
              <w:rPr>
                <w:lang w:val="en-US"/>
              </w:rPr>
              <w:t xml:space="preserve">4 </w:t>
            </w:r>
            <w:r>
              <w:t>мм</w:t>
            </w:r>
            <w:r w:rsidRPr="00713CCD">
              <w:rPr>
                <w:lang w:val="en-US"/>
              </w:rPr>
              <w:t>)</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30,000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CL18A</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Confectii metalice diverse din profile laminate, tabla, tabla striata, otel beton, tevi pentru sustineri (</w:t>
            </w:r>
            <w:r>
              <w:t>сталь</w:t>
            </w:r>
            <w:r w:rsidRPr="00713CCD">
              <w:rPr>
                <w:lang w:val="en-US"/>
              </w:rPr>
              <w:t xml:space="preserve"> </w:t>
            </w:r>
            <w:r>
              <w:t>круглая</w:t>
            </w:r>
            <w:r w:rsidRPr="00713CCD">
              <w:rPr>
                <w:lang w:val="en-US"/>
              </w:rPr>
              <w:t xml:space="preserve"> 20 </w:t>
            </w:r>
            <w:r>
              <w:t>мм</w:t>
            </w:r>
            <w:r w:rsidRPr="00713CCD">
              <w:rPr>
                <w:lang w:val="en-US"/>
              </w:rPr>
              <w:t>)</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40,000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4" w:space="0" w:color="auto"/>
            <w:bottom w:val="single" w:sz="4" w:space="0" w:color="auto"/>
            <w:right w:val="single" w:sz="4" w:space="0" w:color="auto"/>
          </w:tblBorders>
        </w:tblPrEx>
        <w:trPr>
          <w:trHeight w:val="70"/>
        </w:trPr>
        <w:tc>
          <w:tcPr>
            <w:tcW w:w="709" w:type="dxa"/>
            <w:tcBorders>
              <w:top w:val="single" w:sz="4" w:space="0" w:color="auto"/>
              <w:bottom w:val="single" w:sz="4" w:space="0" w:color="auto"/>
              <w:right w:val="nil"/>
            </w:tcBorders>
          </w:tcPr>
          <w:p w:rsidR="001C57F8" w:rsidRDefault="001C57F8" w:rsidP="001C57F8"/>
        </w:tc>
        <w:tc>
          <w:tcPr>
            <w:tcW w:w="1134" w:type="dxa"/>
            <w:tcBorders>
              <w:top w:val="single" w:sz="4" w:space="0" w:color="auto"/>
              <w:left w:val="nil"/>
              <w:bottom w:val="single" w:sz="4" w:space="0" w:color="auto"/>
              <w:right w:val="nil"/>
            </w:tcBorders>
          </w:tcPr>
          <w:p w:rsidR="001C57F8" w:rsidRDefault="001C57F8" w:rsidP="001C57F8"/>
        </w:tc>
        <w:tc>
          <w:tcPr>
            <w:tcW w:w="3544" w:type="dxa"/>
            <w:tcBorders>
              <w:top w:val="single" w:sz="4" w:space="0" w:color="auto"/>
              <w:left w:val="nil"/>
              <w:bottom w:val="single" w:sz="4" w:space="0" w:color="auto"/>
              <w:right w:val="nil"/>
            </w:tcBorders>
            <w:vAlign w:val="center"/>
          </w:tcPr>
          <w:p w:rsidR="001C57F8" w:rsidRDefault="001C57F8" w:rsidP="001C57F8"/>
        </w:tc>
        <w:tc>
          <w:tcPr>
            <w:tcW w:w="1134" w:type="dxa"/>
            <w:tcBorders>
              <w:top w:val="single" w:sz="4" w:space="0" w:color="auto"/>
              <w:left w:val="nil"/>
              <w:bottom w:val="single" w:sz="4" w:space="0" w:color="auto"/>
              <w:right w:val="nil"/>
            </w:tcBorders>
            <w:vAlign w:val="center"/>
          </w:tcPr>
          <w:p w:rsidR="001C57F8" w:rsidRDefault="001C57F8" w:rsidP="001C57F8"/>
        </w:tc>
        <w:tc>
          <w:tcPr>
            <w:tcW w:w="1134" w:type="dxa"/>
            <w:tcBorders>
              <w:top w:val="single" w:sz="4" w:space="0" w:color="auto"/>
              <w:left w:val="nil"/>
              <w:bottom w:val="single" w:sz="4" w:space="0" w:color="auto"/>
              <w:right w:val="nil"/>
            </w:tcBorders>
          </w:tcPr>
          <w:p w:rsidR="001C57F8" w:rsidRDefault="001C57F8" w:rsidP="001C57F8"/>
        </w:tc>
        <w:tc>
          <w:tcPr>
            <w:tcW w:w="1417" w:type="dxa"/>
            <w:tcBorders>
              <w:top w:val="single" w:sz="4" w:space="0" w:color="auto"/>
              <w:left w:val="nil"/>
              <w:bottom w:val="single" w:sz="4" w:space="0" w:color="auto"/>
              <w:right w:val="nil"/>
            </w:tcBorders>
          </w:tcPr>
          <w:p w:rsidR="001C57F8" w:rsidRDefault="001C57F8" w:rsidP="001C57F8"/>
        </w:tc>
        <w:tc>
          <w:tcPr>
            <w:tcW w:w="1420" w:type="dxa"/>
            <w:tcBorders>
              <w:top w:val="single" w:sz="4" w:space="0" w:color="auto"/>
              <w:left w:val="nil"/>
              <w:bottom w:val="single" w:sz="4" w:space="0" w:color="auto"/>
            </w:tcBorders>
          </w:tcPr>
          <w:p w:rsidR="001C57F8" w:rsidRDefault="001C57F8" w:rsidP="001C57F8"/>
        </w:tc>
      </w:tr>
      <w:tr w:rsidR="001C57F8" w:rsidTr="001C57F8">
        <w:tc>
          <w:tcPr>
            <w:tcW w:w="709" w:type="dxa"/>
            <w:tcBorders>
              <w:top w:val="nil"/>
              <w:left w:val="single" w:sz="6" w:space="0" w:color="auto"/>
              <w:bottom w:val="nil"/>
              <w:right w:val="nil"/>
            </w:tcBorders>
          </w:tcPr>
          <w:p w:rsidR="001C57F8" w:rsidRDefault="001C57F8" w:rsidP="001C57F8">
            <w:pPr>
              <w:jc w:val="center"/>
            </w:pP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2. Lucrari de montare</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8</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RpEG04A</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 xml:space="preserve">Montarea tablourilor de distributie electrica capsulate, compuse din cutii (de bare, de sigurante, terminale, intermediare) montate pe schelet metalic, </w:t>
            </w:r>
            <w:r>
              <w:t>разм</w:t>
            </w:r>
            <w:r w:rsidRPr="00713CCD">
              <w:rPr>
                <w:lang w:val="en-US"/>
              </w:rPr>
              <w:t>,1000</w:t>
            </w:r>
            <w:r>
              <w:t>х</w:t>
            </w:r>
            <w:r w:rsidRPr="00713CCD">
              <w:rPr>
                <w:lang w:val="en-US"/>
              </w:rPr>
              <w:t>650</w:t>
            </w:r>
            <w:r>
              <w:t>х</w:t>
            </w:r>
            <w:r w:rsidRPr="00713CCD">
              <w:rPr>
                <w:lang w:val="en-US"/>
              </w:rPr>
              <w:t xml:space="preserve">275  </w:t>
            </w:r>
            <w:r>
              <w:t>исп</w:t>
            </w:r>
            <w:r w:rsidRPr="00713CCD">
              <w:rPr>
                <w:lang w:val="en-US"/>
              </w:rPr>
              <w:t>, 1</w:t>
            </w:r>
            <w:r>
              <w:t>Р</w:t>
            </w:r>
            <w:r w:rsidRPr="00713CCD">
              <w:rPr>
                <w:lang w:val="en-US"/>
              </w:rPr>
              <w:t>65</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RpEG05A</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 xml:space="preserve">Montarea tablourilor de distributie electrica (gata echipat, conform proiectului tehnic), dim.650x500x220 </w:t>
            </w:r>
            <w:r w:rsidRPr="00713CCD">
              <w:rPr>
                <w:lang w:val="en-US"/>
              </w:rPr>
              <w:lastRenderedPageBreak/>
              <w:t>mm  IP65</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lastRenderedPageBreak/>
              <w:t xml:space="preserve"> 10</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RpEF02B</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Светильник потолочный светодиодный, разм, 600х600х85мм 53,3 Вm, 220</w:t>
            </w:r>
            <w:proofErr w:type="gramStart"/>
            <w:r>
              <w:t xml:space="preserve"> В</w:t>
            </w:r>
            <w:proofErr w:type="gramEnd"/>
            <w:r>
              <w:t xml:space="preserve"> ПСС 60</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18,000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RpEF02B</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Светильник потолочный светодиодный, разм, 600х600х85мм 23,6 Вm, 220</w:t>
            </w:r>
            <w:proofErr w:type="gramStart"/>
            <w:r>
              <w:t xml:space="preserve"> В</w:t>
            </w:r>
            <w:proofErr w:type="gramEnd"/>
            <w:r>
              <w:t xml:space="preserve"> ПСС 25</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RpEF02B</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Светильник потолочный светодиодный, разм, 600х1200х85мм 53,3 Вm, 220</w:t>
            </w:r>
            <w:proofErr w:type="gramStart"/>
            <w:r>
              <w:t xml:space="preserve"> В</w:t>
            </w:r>
            <w:proofErr w:type="gramEnd"/>
            <w:r>
              <w:t xml:space="preserve"> ПСС 60</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RpEF02B</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Светильник 2х18 Вm, пылевлагонепроницаемый 220</w:t>
            </w:r>
            <w:proofErr w:type="gramStart"/>
            <w:r>
              <w:t xml:space="preserve"> В</w:t>
            </w:r>
            <w:proofErr w:type="gramEnd"/>
            <w:r>
              <w:t xml:space="preserve"> ЛСП44-2х18</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RpEF02B</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Светильник 2х9 Вm, настенный 220</w:t>
            </w:r>
            <w:proofErr w:type="gramStart"/>
            <w:r>
              <w:t xml:space="preserve"> В</w:t>
            </w:r>
            <w:proofErr w:type="gramEnd"/>
            <w:r>
              <w:t xml:space="preserve"> ЛПО 3019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15,000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RpEF09A</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 xml:space="preserve">Montarea lampii monobloc pentru iluminat de siguranta la intreruperea curentului electric din retea, echipate cu toate accesoriile si cu becuri, cu baterie semiuscata, montata pe dibluri din lemn sau plastic  2x9 Bm </w:t>
            </w:r>
            <w:r>
              <w:t>ЛБА</w:t>
            </w:r>
            <w:r w:rsidRPr="00713CCD">
              <w:rPr>
                <w:lang w:val="en-US"/>
              </w:rPr>
              <w:t xml:space="preserve"> 3923</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RpEF01B</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Montarea corpurilor de iluminat,  de plafon sau de perete, complet echipate ,,EXIT"</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RpEF02B</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Лампа люминисцентная 220</w:t>
            </w:r>
            <w:proofErr w:type="gramStart"/>
            <w:r>
              <w:t xml:space="preserve"> В</w:t>
            </w:r>
            <w:proofErr w:type="gramEnd"/>
            <w:r>
              <w:t xml:space="preserve"> 18 Вм</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RpEF02B</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Лампа люминисцентная 220</w:t>
            </w:r>
            <w:proofErr w:type="gramStart"/>
            <w:r>
              <w:t xml:space="preserve"> В</w:t>
            </w:r>
            <w:proofErr w:type="gramEnd"/>
            <w:r>
              <w:t xml:space="preserve"> 8 Вм</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RpEG01A</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Montarea tablourilor electrice (</w:t>
            </w:r>
            <w:r>
              <w:t>Розеточный</w:t>
            </w:r>
            <w:r w:rsidRPr="00713CCD">
              <w:rPr>
                <w:lang w:val="en-US"/>
              </w:rPr>
              <w:t xml:space="preserve"> </w:t>
            </w:r>
            <w:r>
              <w:t>щиток</w:t>
            </w:r>
            <w:r w:rsidRPr="00713CCD">
              <w:rPr>
                <w:lang w:val="en-US"/>
              </w:rPr>
              <w:t xml:space="preserve"> </w:t>
            </w:r>
            <w:r>
              <w:t>ЭЩР</w:t>
            </w:r>
            <w:r w:rsidRPr="00713CCD">
              <w:rPr>
                <w:lang w:val="en-US"/>
              </w:rPr>
              <w:t xml:space="preserve"> - 0-2</w:t>
            </w:r>
            <w:r>
              <w:t>ТК</w:t>
            </w:r>
            <w:r w:rsidRPr="00713CCD">
              <w:rPr>
                <w:lang w:val="en-US"/>
              </w:rPr>
              <w:t>)</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RpEA06A</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Montarea dozelor У995</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25,000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RpEA06A</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Коробка ответвительная КМ41001</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RpEA06A</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Коробка установочная</w:t>
            </w:r>
            <w:proofErr w:type="gramStart"/>
            <w:r>
              <w:t>r</w:t>
            </w:r>
            <w:proofErr w:type="gramEnd"/>
            <w:r>
              <w:t xml:space="preserve"> КМ41001</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60,000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RpEE01A</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Montarea interupatoarelor unipolare de 10-25 A, de constructie normala, impermeabile sau etanse in carcasa de aminoplast, bachelita, metalica sau portelan, montate ingropat sau aparent pe dibluri din lemn sau plastic, racordate la conductori de cupru  1</w:t>
            </w:r>
            <w:r>
              <w:t>Р</w:t>
            </w:r>
            <w:r w:rsidRPr="00713CCD">
              <w:rPr>
                <w:lang w:val="en-US"/>
              </w:rPr>
              <w:t xml:space="preserve">44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24</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RpEE01B</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Montarea interupatoarelor bipolare IP44</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25</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RpEE03A</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Priza de fisa tip neingropat, la instalatie inchisa cu contacte pamint 250B, 16</w:t>
            </w:r>
            <w:r>
              <w:t>А</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28,000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26</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RpEE03A</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Priza de fisa tip neingropat, la instalatie inchisa cu contacte pamint 250B, 16</w:t>
            </w:r>
            <w:r>
              <w:t>А</w:t>
            </w:r>
            <w:r w:rsidRPr="00713CCD">
              <w:rPr>
                <w:lang w:val="en-US"/>
              </w:rPr>
              <w:t xml:space="preserve"> IP20 (</w:t>
            </w:r>
            <w:r>
              <w:t>Трехместная</w:t>
            </w:r>
            <w:r w:rsidRPr="00713CCD">
              <w:rPr>
                <w:lang w:val="en-US"/>
              </w:rPr>
              <w:t>)</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lastRenderedPageBreak/>
              <w:t xml:space="preserve"> 27</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RpEB01C</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rsidRPr="00713CCD">
              <w:rPr>
                <w:lang w:val="en-US"/>
              </w:rPr>
              <w:t xml:space="preserve">Montarea conductorilor mascati, din cupru, in tuburi, elemente de protectie, montati ingropat, avind sectiunea 50 mmp.- </w:t>
            </w:r>
            <w:r>
              <w:t xml:space="preserve">ПВ1нг-0,45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50,000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28</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RpEB01D</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 xml:space="preserve">Montarea conductorilor mascati, din aluminiu sau cupru, in tuburi, elemente de protectie, montati ingropat, avind sectiunea 70 mmp.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125,000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29</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RpEB01B</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 xml:space="preserve">Montarea conductorilor mascati, din aluminiu sau cupru, in tuburi, elemente de protectie, montati ingropat, avind sectiunea 25 mmp </w:t>
            </w:r>
            <w:r>
              <w:t>сеч</w:t>
            </w:r>
            <w:r w:rsidRPr="00713CCD">
              <w:rPr>
                <w:lang w:val="en-US"/>
              </w:rPr>
              <w:t>,5</w:t>
            </w:r>
            <w:r>
              <w:t>х</w:t>
            </w:r>
            <w:r w:rsidRPr="00713CCD">
              <w:rPr>
                <w:lang w:val="en-US"/>
              </w:rPr>
              <w:t xml:space="preserve">25 </w:t>
            </w:r>
            <w:r>
              <w:t>мм</w:t>
            </w:r>
            <w:r w:rsidRPr="00713CCD">
              <w:rPr>
                <w:lang w:val="en-US"/>
              </w:rPr>
              <w:t xml:space="preserve">2  </w:t>
            </w:r>
            <w:r>
              <w:t>ВВГнг</w:t>
            </w:r>
            <w:r w:rsidRPr="00713CCD">
              <w:rPr>
                <w:lang w:val="en-US"/>
              </w:rPr>
              <w:t xml:space="preserve"> - 0,66</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30</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RpEB01A</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Cablu de putere cu fibre din cupru, BB</w:t>
            </w:r>
            <w:r>
              <w:t>Гнг</w:t>
            </w:r>
            <w:r w:rsidRPr="00713CCD">
              <w:rPr>
                <w:lang w:val="en-US"/>
              </w:rPr>
              <w:t xml:space="preserve">  5x10</w:t>
            </w:r>
            <w:r>
              <w:t>мм</w:t>
            </w:r>
            <w:r w:rsidRPr="00713CCD">
              <w:rPr>
                <w:lang w:val="en-US"/>
              </w:rPr>
              <w:t>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RpEB01A</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Cablu de putere cu fibre din cupru, BB</w:t>
            </w:r>
            <w:r>
              <w:t>Гнг</w:t>
            </w:r>
            <w:r w:rsidRPr="00713CCD">
              <w:rPr>
                <w:lang w:val="en-US"/>
              </w:rPr>
              <w:t xml:space="preserve">  5x4</w:t>
            </w:r>
            <w:r>
              <w:t>мм</w:t>
            </w:r>
            <w:r w:rsidRPr="00713CCD">
              <w:rPr>
                <w:lang w:val="en-US"/>
              </w:rPr>
              <w:t>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120,000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RpEB01A</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Cablu de putere cu fibre din cupru, BB</w:t>
            </w:r>
            <w:r>
              <w:t>Гнг</w:t>
            </w:r>
            <w:r w:rsidRPr="00713CCD">
              <w:rPr>
                <w:lang w:val="en-US"/>
              </w:rPr>
              <w:t xml:space="preserve">  5x2.5</w:t>
            </w:r>
            <w:r>
              <w:t>мм</w:t>
            </w:r>
            <w:r w:rsidRPr="00713CCD">
              <w:rPr>
                <w:lang w:val="en-US"/>
              </w:rPr>
              <w:t>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55,000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RpEB01A</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Cablu de putere cu fibre din cupru, BB</w:t>
            </w:r>
            <w:r>
              <w:t>Гнг</w:t>
            </w:r>
            <w:r w:rsidRPr="00713CCD">
              <w:rPr>
                <w:lang w:val="en-US"/>
              </w:rPr>
              <w:t xml:space="preserve">  3x2.5</w:t>
            </w:r>
            <w:r>
              <w:t>мм</w:t>
            </w:r>
            <w:r w:rsidRPr="00713CCD">
              <w:rPr>
                <w:lang w:val="en-US"/>
              </w:rPr>
              <w:t>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130,000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34</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RpEB01A</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Cablu de putere cu fibre din cupru, BB</w:t>
            </w:r>
            <w:r>
              <w:t>Гнг</w:t>
            </w:r>
            <w:r w:rsidRPr="00713CCD">
              <w:rPr>
                <w:lang w:val="en-US"/>
              </w:rPr>
              <w:t xml:space="preserve"> 3x1.5</w:t>
            </w:r>
            <w:r>
              <w:t>мм</w:t>
            </w:r>
            <w:r w:rsidRPr="00713CCD">
              <w:rPr>
                <w:lang w:val="en-US"/>
              </w:rPr>
              <w:t>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370,000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35</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RpEB01A</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Cablu de putere cu fibre din cupru, BB</w:t>
            </w:r>
            <w:r>
              <w:t>Гнг</w:t>
            </w:r>
            <w:r w:rsidRPr="00713CCD">
              <w:rPr>
                <w:lang w:val="en-US"/>
              </w:rPr>
              <w:t xml:space="preserve">  2x1.5</w:t>
            </w:r>
            <w:r>
              <w:t>мм</w:t>
            </w:r>
            <w:r w:rsidRPr="00713CCD">
              <w:rPr>
                <w:lang w:val="en-US"/>
              </w:rPr>
              <w:t>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36</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RpEB01A</w:t>
            </w:r>
          </w:p>
          <w:p w:rsidR="001C57F8" w:rsidRDefault="001C57F8" w:rsidP="001C57F8"/>
        </w:tc>
        <w:tc>
          <w:tcPr>
            <w:tcW w:w="3544" w:type="dxa"/>
            <w:tcBorders>
              <w:top w:val="single" w:sz="4" w:space="0" w:color="auto"/>
              <w:bottom w:val="single" w:sz="4" w:space="0" w:color="auto"/>
            </w:tcBorders>
            <w:vAlign w:val="center"/>
          </w:tcPr>
          <w:p w:rsidR="001C57F8" w:rsidRPr="00713CCD" w:rsidRDefault="001C57F8" w:rsidP="001C57F8">
            <w:pPr>
              <w:rPr>
                <w:lang w:val="en-US"/>
              </w:rPr>
            </w:pPr>
            <w:r w:rsidRPr="00713CCD">
              <w:rPr>
                <w:lang w:val="en-US"/>
              </w:rPr>
              <w:t>Cablu de putere cu fibre din cupru, BB</w:t>
            </w:r>
            <w:r>
              <w:t>Гнг</w:t>
            </w:r>
            <w:r w:rsidRPr="00713CCD">
              <w:rPr>
                <w:lang w:val="en-US"/>
              </w:rPr>
              <w:t xml:space="preserve">  4x1.5</w:t>
            </w:r>
            <w:r>
              <w:t>мм</w:t>
            </w:r>
            <w:r w:rsidRPr="00713CCD">
              <w:rPr>
                <w:lang w:val="en-US"/>
              </w:rPr>
              <w:t>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60,000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bl>
    <w:p w:rsidR="001C57F8" w:rsidRDefault="001C57F8" w:rsidP="001C57F8">
      <w:pPr>
        <w:jc w:val="center"/>
        <w:rPr>
          <w:sz w:val="28"/>
          <w:szCs w:val="28"/>
          <w:lang w:val="en-US"/>
        </w:rPr>
      </w:pPr>
    </w:p>
    <w:p w:rsidR="001C57F8" w:rsidRDefault="001C57F8" w:rsidP="001C57F8">
      <w:pPr>
        <w:jc w:val="center"/>
        <w:rPr>
          <w:sz w:val="28"/>
          <w:szCs w:val="28"/>
          <w:lang w:val="en-US"/>
        </w:rPr>
      </w:pPr>
    </w:p>
    <w:tbl>
      <w:tblPr>
        <w:tblW w:w="0" w:type="auto"/>
        <w:tblInd w:w="250" w:type="dxa"/>
        <w:tblLayout w:type="fixed"/>
        <w:tblLook w:val="0000"/>
      </w:tblPr>
      <w:tblGrid>
        <w:gridCol w:w="4678"/>
        <w:gridCol w:w="5103"/>
      </w:tblGrid>
      <w:tr w:rsidR="001C57F8" w:rsidTr="001C57F8">
        <w:tc>
          <w:tcPr>
            <w:tcW w:w="4678" w:type="dxa"/>
            <w:tcBorders>
              <w:top w:val="nil"/>
              <w:left w:val="nil"/>
              <w:bottom w:val="nil"/>
              <w:right w:val="nil"/>
            </w:tcBorders>
          </w:tcPr>
          <w:p w:rsidR="001C57F8" w:rsidRDefault="001C57F8" w:rsidP="001C57F8">
            <w:pPr>
              <w:rPr>
                <w:sz w:val="24"/>
                <w:szCs w:val="24"/>
                <w:lang w:val="en-US"/>
              </w:rPr>
            </w:pPr>
            <w:r>
              <w:rPr>
                <w:sz w:val="24"/>
                <w:szCs w:val="24"/>
                <w:lang w:val="ro-RO"/>
              </w:rPr>
              <w:t>Proiectant</w:t>
            </w:r>
            <w:r>
              <w:rPr>
                <w:sz w:val="24"/>
                <w:szCs w:val="24"/>
                <w:lang w:val="en-US"/>
              </w:rPr>
              <w:t xml:space="preserve"> </w:t>
            </w:r>
          </w:p>
        </w:tc>
        <w:tc>
          <w:tcPr>
            <w:tcW w:w="5103" w:type="dxa"/>
            <w:tcBorders>
              <w:top w:val="nil"/>
              <w:left w:val="nil"/>
              <w:bottom w:val="nil"/>
              <w:right w:val="nil"/>
            </w:tcBorders>
          </w:tcPr>
          <w:p w:rsidR="001C57F8" w:rsidRDefault="001C57F8" w:rsidP="001C57F8">
            <w:pPr>
              <w:ind w:right="176"/>
              <w:rPr>
                <w:sz w:val="24"/>
                <w:szCs w:val="24"/>
                <w:lang w:val="en-US"/>
              </w:rPr>
            </w:pPr>
          </w:p>
        </w:tc>
      </w:tr>
      <w:tr w:rsidR="001C57F8" w:rsidTr="001C57F8">
        <w:tc>
          <w:tcPr>
            <w:tcW w:w="4678" w:type="dxa"/>
            <w:tcBorders>
              <w:top w:val="nil"/>
              <w:left w:val="nil"/>
              <w:bottom w:val="single" w:sz="6" w:space="0" w:color="auto"/>
              <w:right w:val="nil"/>
            </w:tcBorders>
          </w:tcPr>
          <w:p w:rsidR="001C57F8" w:rsidRDefault="001C57F8" w:rsidP="001C57F8">
            <w:pPr>
              <w:jc w:val="right"/>
              <w:rPr>
                <w:sz w:val="24"/>
                <w:szCs w:val="24"/>
                <w:lang w:val="en-US"/>
              </w:rPr>
            </w:pPr>
          </w:p>
        </w:tc>
        <w:tc>
          <w:tcPr>
            <w:tcW w:w="5103" w:type="dxa"/>
            <w:tcBorders>
              <w:top w:val="nil"/>
              <w:left w:val="nil"/>
              <w:bottom w:val="single" w:sz="6" w:space="0" w:color="auto"/>
              <w:right w:val="nil"/>
            </w:tcBorders>
          </w:tcPr>
          <w:p w:rsidR="001C57F8" w:rsidRDefault="001C57F8" w:rsidP="001C57F8">
            <w:pPr>
              <w:ind w:right="176"/>
              <w:jc w:val="right"/>
              <w:rPr>
                <w:sz w:val="24"/>
                <w:szCs w:val="24"/>
                <w:lang w:val="en-US"/>
              </w:rPr>
            </w:pPr>
          </w:p>
        </w:tc>
      </w:tr>
      <w:tr w:rsidR="001C57F8" w:rsidTr="001C57F8">
        <w:trPr>
          <w:trHeight w:val="355"/>
        </w:trPr>
        <w:tc>
          <w:tcPr>
            <w:tcW w:w="9781" w:type="dxa"/>
            <w:gridSpan w:val="2"/>
            <w:tcBorders>
              <w:top w:val="nil"/>
              <w:left w:val="nil"/>
              <w:bottom w:val="nil"/>
              <w:right w:val="nil"/>
            </w:tcBorders>
          </w:tcPr>
          <w:p w:rsidR="001C57F8" w:rsidRDefault="001C57F8" w:rsidP="001C57F8">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1C57F8" w:rsidRDefault="001C57F8" w:rsidP="001C57F8">
      <w:pPr>
        <w:rPr>
          <w:sz w:val="28"/>
          <w:szCs w:val="28"/>
          <w:lang w:val="en-US"/>
        </w:rPr>
      </w:pPr>
      <w:r>
        <w:rPr>
          <w:sz w:val="28"/>
          <w:szCs w:val="28"/>
          <w:lang w:val="en-US"/>
        </w:rPr>
        <w:t xml:space="preserve">APROBAT:    </w:t>
      </w:r>
    </w:p>
    <w:p w:rsidR="001C57F8" w:rsidRDefault="001C57F8" w:rsidP="001C57F8">
      <w:pPr>
        <w:rPr>
          <w:sz w:val="28"/>
          <w:szCs w:val="28"/>
          <w:lang w:val="en-US"/>
        </w:rPr>
      </w:pPr>
      <w:proofErr w:type="gramStart"/>
      <w:r>
        <w:rPr>
          <w:sz w:val="28"/>
          <w:szCs w:val="28"/>
          <w:lang w:val="en-US"/>
        </w:rPr>
        <w:t>L.S.</w:t>
      </w:r>
      <w:proofErr w:type="gramEnd"/>
    </w:p>
    <w:tbl>
      <w:tblPr>
        <w:tblW w:w="0" w:type="auto"/>
        <w:tblInd w:w="2093" w:type="dxa"/>
        <w:tblLayout w:type="fixed"/>
        <w:tblLook w:val="0000"/>
      </w:tblPr>
      <w:tblGrid>
        <w:gridCol w:w="6237"/>
      </w:tblGrid>
      <w:tr w:rsidR="001C57F8" w:rsidTr="001C57F8">
        <w:tc>
          <w:tcPr>
            <w:tcW w:w="6237" w:type="dxa"/>
            <w:tcBorders>
              <w:top w:val="nil"/>
              <w:left w:val="nil"/>
              <w:bottom w:val="single" w:sz="6" w:space="0" w:color="auto"/>
              <w:right w:val="nil"/>
            </w:tcBorders>
          </w:tcPr>
          <w:p w:rsidR="001C57F8" w:rsidRDefault="001C57F8" w:rsidP="001C57F8">
            <w:pPr>
              <w:ind w:right="176"/>
              <w:rPr>
                <w:sz w:val="24"/>
                <w:szCs w:val="24"/>
                <w:lang w:val="en-US"/>
              </w:rPr>
            </w:pPr>
            <w:r>
              <w:rPr>
                <w:sz w:val="24"/>
                <w:szCs w:val="24"/>
                <w:lang w:val="en-US"/>
              </w:rPr>
              <w:t>Investitor</w:t>
            </w:r>
          </w:p>
        </w:tc>
      </w:tr>
      <w:tr w:rsidR="001C57F8" w:rsidTr="001C57F8">
        <w:tc>
          <w:tcPr>
            <w:tcW w:w="6237" w:type="dxa"/>
            <w:tcBorders>
              <w:top w:val="nil"/>
              <w:left w:val="nil"/>
              <w:bottom w:val="single" w:sz="6" w:space="0" w:color="auto"/>
              <w:right w:val="nil"/>
            </w:tcBorders>
          </w:tcPr>
          <w:p w:rsidR="001C57F8" w:rsidRDefault="001C57F8" w:rsidP="001C57F8">
            <w:pPr>
              <w:ind w:right="176"/>
              <w:jc w:val="right"/>
              <w:rPr>
                <w:sz w:val="24"/>
                <w:szCs w:val="24"/>
                <w:lang w:val="en-US"/>
              </w:rPr>
            </w:pPr>
          </w:p>
        </w:tc>
      </w:tr>
    </w:tbl>
    <w:p w:rsidR="001C57F8" w:rsidRDefault="001C57F8" w:rsidP="001C57F8">
      <w:pPr>
        <w:tabs>
          <w:tab w:val="left" w:pos="4786"/>
          <w:tab w:val="left" w:pos="10031"/>
        </w:tabs>
        <w:rPr>
          <w:sz w:val="4"/>
          <w:szCs w:val="4"/>
        </w:rPr>
      </w:pPr>
      <w:r>
        <w:rPr>
          <w:sz w:val="24"/>
          <w:szCs w:val="24"/>
        </w:rPr>
        <w:t xml:space="preserve"> </w:t>
      </w:r>
    </w:p>
    <w:p w:rsidR="001C57F8" w:rsidRDefault="001C57F8" w:rsidP="001C57F8">
      <w:pPr>
        <w:rPr>
          <w:lang w:val="en-US"/>
        </w:rPr>
      </w:pPr>
    </w:p>
    <w:p w:rsidR="001C57F8" w:rsidRPr="001C57F8" w:rsidRDefault="001C57F8" w:rsidP="001C57F8">
      <w:pPr>
        <w:rPr>
          <w:lang w:val="en-US"/>
        </w:rPr>
      </w:pPr>
    </w:p>
    <w:p w:rsidR="001C57F8" w:rsidRPr="001C57F8" w:rsidRDefault="001C57F8" w:rsidP="001C57F8">
      <w:pPr>
        <w:rPr>
          <w:lang w:val="en-US"/>
        </w:rPr>
      </w:pPr>
    </w:p>
    <w:p w:rsidR="001C57F8" w:rsidRPr="001C57F8" w:rsidRDefault="001C57F8" w:rsidP="001C57F8">
      <w:pPr>
        <w:rPr>
          <w:lang w:val="en-US"/>
        </w:rPr>
      </w:pPr>
    </w:p>
    <w:p w:rsidR="001C57F8" w:rsidRPr="001C57F8" w:rsidRDefault="001C57F8" w:rsidP="001C57F8">
      <w:pPr>
        <w:rPr>
          <w:lang w:val="en-US"/>
        </w:rPr>
      </w:pPr>
    </w:p>
    <w:p w:rsidR="001C57F8" w:rsidRPr="001C57F8" w:rsidRDefault="001C57F8" w:rsidP="001C57F8">
      <w:pPr>
        <w:rPr>
          <w:lang w:val="en-US"/>
        </w:rPr>
      </w:pPr>
    </w:p>
    <w:p w:rsidR="001C57F8" w:rsidRPr="001C57F8" w:rsidRDefault="001C57F8" w:rsidP="001C57F8">
      <w:pPr>
        <w:rPr>
          <w:lang w:val="en-US"/>
        </w:rPr>
      </w:pPr>
    </w:p>
    <w:p w:rsidR="001C57F8" w:rsidRPr="001C57F8" w:rsidRDefault="001C57F8" w:rsidP="001C57F8">
      <w:pPr>
        <w:rPr>
          <w:lang w:val="en-US"/>
        </w:rPr>
      </w:pPr>
    </w:p>
    <w:p w:rsidR="001C57F8" w:rsidRPr="001C57F8" w:rsidRDefault="001C57F8" w:rsidP="001C57F8">
      <w:pPr>
        <w:rPr>
          <w:lang w:val="en-US"/>
        </w:rPr>
      </w:pPr>
    </w:p>
    <w:p w:rsidR="001C57F8" w:rsidRPr="001C57F8" w:rsidRDefault="001C57F8" w:rsidP="001C57F8">
      <w:pPr>
        <w:rPr>
          <w:lang w:val="en-US"/>
        </w:rPr>
      </w:pPr>
    </w:p>
    <w:p w:rsidR="001C57F8" w:rsidRDefault="001C57F8" w:rsidP="001C57F8">
      <w:pPr>
        <w:rPr>
          <w:lang w:val="en-US"/>
        </w:rPr>
      </w:pPr>
    </w:p>
    <w:p w:rsidR="001C57F8" w:rsidRP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Pr="003475A1" w:rsidRDefault="001C57F8" w:rsidP="001C57F8">
      <w:pPr>
        <w:rPr>
          <w:lang w:val="en-US"/>
        </w:rPr>
      </w:pPr>
    </w:p>
    <w:tbl>
      <w:tblPr>
        <w:tblW w:w="0" w:type="auto"/>
        <w:tblLayout w:type="fixed"/>
        <w:tblLook w:val="0000"/>
      </w:tblPr>
      <w:tblGrid>
        <w:gridCol w:w="4786"/>
        <w:gridCol w:w="5245"/>
      </w:tblGrid>
      <w:tr w:rsidR="001C57F8" w:rsidTr="001C57F8">
        <w:tc>
          <w:tcPr>
            <w:tcW w:w="4786" w:type="dxa"/>
            <w:tcBorders>
              <w:top w:val="nil"/>
              <w:left w:val="nil"/>
              <w:bottom w:val="single" w:sz="6" w:space="0" w:color="auto"/>
              <w:right w:val="nil"/>
            </w:tcBorders>
          </w:tcPr>
          <w:p w:rsidR="001C57F8" w:rsidRDefault="001C57F8" w:rsidP="001C57F8">
            <w:pPr>
              <w:jc w:val="center"/>
              <w:rPr>
                <w:b/>
                <w:bCs/>
                <w:sz w:val="32"/>
                <w:szCs w:val="32"/>
              </w:rPr>
            </w:pPr>
            <w:r>
              <w:rPr>
                <w:b/>
                <w:bCs/>
                <w:sz w:val="32"/>
                <w:szCs w:val="32"/>
              </w:rPr>
              <w:t>IMSP Spitalul raional Ialoveni</w:t>
            </w:r>
          </w:p>
        </w:tc>
        <w:tc>
          <w:tcPr>
            <w:tcW w:w="5245" w:type="dxa"/>
            <w:tcBorders>
              <w:top w:val="nil"/>
              <w:left w:val="nil"/>
              <w:bottom w:val="nil"/>
              <w:right w:val="nil"/>
            </w:tcBorders>
          </w:tcPr>
          <w:p w:rsidR="001C57F8" w:rsidRDefault="001C57F8" w:rsidP="001C57F8">
            <w:pPr>
              <w:jc w:val="right"/>
              <w:rPr>
                <w:sz w:val="22"/>
                <w:szCs w:val="22"/>
                <w:lang w:val="en-US"/>
              </w:rPr>
            </w:pPr>
            <w:r>
              <w:rPr>
                <w:sz w:val="22"/>
                <w:szCs w:val="22"/>
                <w:lang w:val="en-US"/>
              </w:rPr>
              <w:t>Formular Nr.1</w:t>
            </w:r>
          </w:p>
          <w:p w:rsidR="001C57F8" w:rsidRDefault="001C57F8" w:rsidP="001C57F8">
            <w:pPr>
              <w:jc w:val="right"/>
              <w:rPr>
                <w:sz w:val="16"/>
                <w:szCs w:val="16"/>
              </w:rPr>
            </w:pPr>
            <w:r>
              <w:rPr>
                <w:sz w:val="16"/>
                <w:szCs w:val="16"/>
                <w:lang w:val="en-US"/>
              </w:rPr>
              <w:t>WinCmeta2000</w:t>
            </w:r>
          </w:p>
        </w:tc>
      </w:tr>
      <w:tr w:rsidR="001C57F8" w:rsidTr="001C57F8">
        <w:tc>
          <w:tcPr>
            <w:tcW w:w="4786" w:type="dxa"/>
            <w:tcBorders>
              <w:top w:val="nil"/>
              <w:left w:val="nil"/>
              <w:bottom w:val="nil"/>
              <w:right w:val="nil"/>
            </w:tcBorders>
          </w:tcPr>
          <w:p w:rsidR="001C57F8" w:rsidRDefault="001C57F8" w:rsidP="001C57F8">
            <w:pPr>
              <w:jc w:val="center"/>
            </w:pPr>
            <w:r>
              <w:t>(</w:t>
            </w:r>
            <w:r>
              <w:rPr>
                <w:lang w:val="en-US"/>
              </w:rPr>
              <w:t>denumirea obiectivului)</w:t>
            </w:r>
          </w:p>
        </w:tc>
        <w:tc>
          <w:tcPr>
            <w:tcW w:w="5245" w:type="dxa"/>
            <w:tcBorders>
              <w:top w:val="nil"/>
              <w:left w:val="nil"/>
              <w:bottom w:val="nil"/>
              <w:right w:val="nil"/>
            </w:tcBorders>
          </w:tcPr>
          <w:p w:rsidR="001C57F8" w:rsidRDefault="001C57F8" w:rsidP="001C57F8">
            <w:pPr>
              <w:jc w:val="center"/>
            </w:pPr>
          </w:p>
        </w:tc>
      </w:tr>
    </w:tbl>
    <w:p w:rsidR="001C57F8" w:rsidRDefault="001C57F8" w:rsidP="001C57F8"/>
    <w:p w:rsidR="001C57F8" w:rsidRDefault="001C57F8" w:rsidP="001C57F8"/>
    <w:p w:rsidR="001C57F8" w:rsidRDefault="001C57F8" w:rsidP="001C57F8">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2-1-4</w:t>
      </w:r>
    </w:p>
    <w:p w:rsidR="001C57F8" w:rsidRDefault="001C57F8" w:rsidP="001C57F8">
      <w:pPr>
        <w:rPr>
          <w:b/>
          <w:bCs/>
          <w:sz w:val="28"/>
          <w:szCs w:val="28"/>
          <w:lang w:val="ro-RO"/>
        </w:rPr>
      </w:pPr>
      <w:r>
        <w:rPr>
          <w:b/>
          <w:bCs/>
          <w:sz w:val="28"/>
          <w:szCs w:val="28"/>
          <w:lang w:val="en-US"/>
        </w:rPr>
        <w:t>Reconstructia sectiei de internare in unitatea de primire urgenta in or.Ialoveni, str.Alexandru cel Bun, nr.7. Incalzire si ventilare</w:t>
      </w:r>
    </w:p>
    <w:p w:rsidR="001C57F8" w:rsidRDefault="001C57F8" w:rsidP="001C57F8">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1C57F8" w:rsidRPr="000648A1" w:rsidTr="001C57F8">
        <w:trPr>
          <w:cantSplit/>
          <w:trHeight w:val="253"/>
        </w:trPr>
        <w:tc>
          <w:tcPr>
            <w:tcW w:w="709" w:type="dxa"/>
            <w:vMerge w:val="restart"/>
            <w:tcBorders>
              <w:top w:val="single" w:sz="6" w:space="0" w:color="auto"/>
              <w:left w:val="single" w:sz="6" w:space="0" w:color="auto"/>
              <w:bottom w:val="nil"/>
              <w:right w:val="nil"/>
            </w:tcBorders>
            <w:shd w:val="pct5" w:color="auto" w:fill="auto"/>
          </w:tcPr>
          <w:p w:rsidR="001C57F8" w:rsidRDefault="001C57F8" w:rsidP="001C57F8">
            <w:pPr>
              <w:ind w:right="-108"/>
              <w:jc w:val="center"/>
              <w:rPr>
                <w:sz w:val="22"/>
                <w:szCs w:val="22"/>
                <w:lang w:val="en-US"/>
              </w:rPr>
            </w:pPr>
            <w:r>
              <w:rPr>
                <w:sz w:val="22"/>
                <w:szCs w:val="22"/>
              </w:rPr>
              <w:t>№</w:t>
            </w:r>
          </w:p>
          <w:p w:rsidR="001C57F8" w:rsidRDefault="001C57F8" w:rsidP="001C57F8">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1C57F8" w:rsidRDefault="001C57F8" w:rsidP="001C57F8">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1C57F8" w:rsidRDefault="001C57F8" w:rsidP="001C57F8">
            <w:pPr>
              <w:jc w:val="center"/>
              <w:rPr>
                <w:sz w:val="22"/>
                <w:szCs w:val="22"/>
                <w:lang w:val="ro-RO"/>
              </w:rPr>
            </w:pPr>
          </w:p>
          <w:p w:rsidR="001C57F8" w:rsidRDefault="001C57F8" w:rsidP="001C57F8">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1C57F8" w:rsidRDefault="001C57F8" w:rsidP="001C57F8">
            <w:pPr>
              <w:ind w:left="-108" w:right="-108"/>
              <w:jc w:val="center"/>
              <w:rPr>
                <w:sz w:val="22"/>
                <w:szCs w:val="22"/>
                <w:lang w:val="ro-RO"/>
              </w:rPr>
            </w:pPr>
          </w:p>
          <w:p w:rsidR="001C57F8" w:rsidRDefault="001C57F8" w:rsidP="001C57F8">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1C57F8" w:rsidRDefault="001C57F8" w:rsidP="001C57F8">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1C57F8" w:rsidRDefault="001C57F8" w:rsidP="001C57F8">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1C57F8" w:rsidRDefault="001C57F8" w:rsidP="001C57F8">
            <w:pPr>
              <w:ind w:left="-108" w:right="-108"/>
              <w:jc w:val="center"/>
              <w:rPr>
                <w:sz w:val="22"/>
                <w:szCs w:val="22"/>
                <w:lang w:val="en-US"/>
              </w:rPr>
            </w:pPr>
            <w:r>
              <w:rPr>
                <w:sz w:val="22"/>
                <w:szCs w:val="22"/>
                <w:lang w:val="en-US"/>
              </w:rPr>
              <w:t>Total, lei (col.5 x col.6)</w:t>
            </w:r>
          </w:p>
        </w:tc>
      </w:tr>
      <w:tr w:rsidR="001C57F8" w:rsidRPr="000648A1" w:rsidTr="001C57F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C57F8" w:rsidRDefault="001C57F8" w:rsidP="001C57F8">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C57F8" w:rsidRDefault="001C57F8" w:rsidP="001C57F8">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1C57F8" w:rsidRDefault="001C57F8" w:rsidP="001C57F8">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C57F8" w:rsidRDefault="001C57F8" w:rsidP="001C57F8">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C57F8" w:rsidRDefault="001C57F8" w:rsidP="001C57F8">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1C57F8" w:rsidRDefault="001C57F8" w:rsidP="001C57F8">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1C57F8" w:rsidRDefault="001C57F8" w:rsidP="001C57F8">
            <w:pPr>
              <w:jc w:val="center"/>
              <w:rPr>
                <w:sz w:val="22"/>
                <w:szCs w:val="22"/>
                <w:lang w:val="en-US"/>
              </w:rPr>
            </w:pPr>
          </w:p>
        </w:tc>
      </w:tr>
    </w:tbl>
    <w:p w:rsidR="001C57F8" w:rsidRDefault="001C57F8" w:rsidP="001C57F8">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1C57F8" w:rsidTr="001C57F8">
        <w:trPr>
          <w:cantSplit/>
          <w:tblHeader/>
        </w:trPr>
        <w:tc>
          <w:tcPr>
            <w:tcW w:w="709" w:type="dxa"/>
            <w:tcBorders>
              <w:top w:val="single" w:sz="6" w:space="0" w:color="auto"/>
              <w:left w:val="single" w:sz="6" w:space="0" w:color="auto"/>
              <w:bottom w:val="double" w:sz="6" w:space="0" w:color="auto"/>
              <w:right w:val="nil"/>
            </w:tcBorders>
            <w:shd w:val="pct5" w:color="auto" w:fill="auto"/>
          </w:tcPr>
          <w:p w:rsidR="001C57F8" w:rsidRDefault="001C57F8" w:rsidP="001C57F8">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1C57F8" w:rsidRDefault="001C57F8" w:rsidP="001C57F8">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1C57F8" w:rsidRDefault="001C57F8" w:rsidP="001C57F8">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1C57F8" w:rsidRDefault="001C57F8" w:rsidP="001C57F8">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1C57F8" w:rsidRDefault="001C57F8" w:rsidP="001C57F8">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1C57F8" w:rsidRDefault="001C57F8" w:rsidP="001C57F8">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1C57F8" w:rsidRDefault="001C57F8" w:rsidP="001C57F8">
            <w:pPr>
              <w:jc w:val="center"/>
              <w:rPr>
                <w:sz w:val="22"/>
                <w:szCs w:val="22"/>
              </w:rPr>
            </w:pPr>
            <w:r>
              <w:rPr>
                <w:sz w:val="22"/>
                <w:szCs w:val="22"/>
              </w:rPr>
              <w:t>7</w:t>
            </w:r>
          </w:p>
        </w:tc>
      </w:tr>
      <w:tr w:rsidR="001C57F8" w:rsidTr="001C57F8">
        <w:tc>
          <w:tcPr>
            <w:tcW w:w="709" w:type="dxa"/>
            <w:tcBorders>
              <w:top w:val="nil"/>
              <w:left w:val="single" w:sz="6" w:space="0" w:color="auto"/>
              <w:bottom w:val="nil"/>
              <w:right w:val="nil"/>
            </w:tcBorders>
          </w:tcPr>
          <w:p w:rsidR="001C57F8" w:rsidRDefault="001C57F8" w:rsidP="001C57F8">
            <w:pPr>
              <w:jc w:val="center"/>
            </w:pP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1. Lucrari de constructii</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c>
          <w:tcPr>
            <w:tcW w:w="709" w:type="dxa"/>
            <w:tcBorders>
              <w:top w:val="nil"/>
              <w:left w:val="single" w:sz="6" w:space="0" w:color="auto"/>
              <w:bottom w:val="nil"/>
              <w:right w:val="nil"/>
            </w:tcBorders>
          </w:tcPr>
          <w:p w:rsidR="001C57F8" w:rsidRDefault="001C57F8" w:rsidP="001C57F8">
            <w:pPr>
              <w:jc w:val="center"/>
            </w:pP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1.1. Sistema П</w:t>
            </w:r>
            <w:proofErr w:type="gramStart"/>
            <w:r>
              <w:rPr>
                <w:b/>
                <w:bCs/>
                <w:sz w:val="22"/>
                <w:szCs w:val="22"/>
              </w:rPr>
              <w:t>1</w:t>
            </w:r>
            <w:proofErr w:type="gramEnd"/>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VB04A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Clapeta de reglare cu actionare externa (Systemair)  EFD 80x50</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VC24A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Conecsiune flexibila 800x500 (Sistemair)  DS80-50</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VB15A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Grila de exterior restangulata (Systemair) VK80-50</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VB07A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Difuzor aflux aer cu camera reglare, 600 x 200 mmGAG600x200+PRG-2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VB07A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Difuzor aflux aer cu camera reglare, 500 x 200 mmGAG500x200+PRG-2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CL20A</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rsidRPr="003475A1">
              <w:rPr>
                <w:lang w:val="en-US"/>
              </w:rPr>
              <w:t xml:space="preserve">Grila aflux aer cu camerareglare. </w:t>
            </w:r>
            <w:r>
              <w:t>300x150   GAR300x150+PRG-1</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VA02F</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Canal, otel galvanizat 1,0 mm 800 - 500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3,500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VA02F</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Canal, otel galvanizat 1,0 mm 600 - 600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VA02A2</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Canal, otel galvanizat 1,0 mm   600x300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20,500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VA02A2</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Canal, otel galvanizat 1,0 mm   500x300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29,500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VA02A1</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Canal, otel galvanizat 1,0 mm 400 x 200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9,500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VA02A1</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Canal, otel galvanizat 1,0 mm 150 x 150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3,800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IzH07A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Saltele din vata bazaltica  ALU1 WIRED MAT 80 s=40 mm armata cu plasa din fibra de sticla carate pe o parte cu foile de aluminiu Larosk 40 ALS armata cu plasa din fibra de sticla, impreamabile pe toata sectiunea</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27,000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IzH07A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Saltele din vata bazaltica  ALU1 WIRED MAT 80 s=40 mm armata cu plasa din fibra de sticla carate pe o parte cu foile de aluminiu Larosk 40 ALS armata cu plasa din fibra de sticla, impreamabile pe toata sectiunea</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42,800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1.2. Sistema П</w:t>
            </w:r>
            <w:proofErr w:type="gramStart"/>
            <w:r>
              <w:rPr>
                <w:b/>
                <w:bCs/>
                <w:sz w:val="22"/>
                <w:szCs w:val="22"/>
              </w:rPr>
              <w:t>2</w:t>
            </w:r>
            <w:proofErr w:type="gramEnd"/>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15</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VB04A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Clapeta de reglare cu actionare externa (Systemair)  EFD 60x30</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VC24A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Conecsiune flexibila 800x500 (Sistemair)  DS60-30</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lastRenderedPageBreak/>
              <w:t xml:space="preserve"> 17</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VB15A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Grila de exterior restangulata (Systemair) VK60-30</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CL20A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Grila evacuare cu camera de reglare 500x250   APC 500x250</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CL20A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Grila evacuare cu camera de reglare 300x250   APC 300x250</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VA02A2</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Canal, otel galvanizat 1,0 mm   600x300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5,500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VA02A2</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Canal, otel galvanizat 1,0 mm   500x300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22,500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VA02F</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Canal, otel galvanizat 1,0 mm 500x250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VA02A1</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Canal, otel galvanizat 1,0 mm 400 x 200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6,500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24</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VA02A1</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Canal, otel galvanizat 1,0 mm 300 x 250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25</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IzH07A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Saltele din vata bazaltica  ALU1 WIRED MAT 80 s=40 mm armata cu plasa din fibra de sticla carate pe o parte cu foile de aluminiu Larosk 40 ALS armata cu plasa din fibra de sticla, impreamabile pe toata sectiunea</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37,500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1.3. Sistemul B1</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26</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VC20A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Cutie filtranta cu filtru F7 aerul evacuat FFR 400 F7</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27</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CL20A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Grile evacuare aer d-150  EFF</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28</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VA02A2</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Canal, otel galvanizat 1,0 mm   500x300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25,500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29</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VA02F</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Canal, otel galvanizat 1,0 mm 400x200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11,500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30</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VA02A1</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Canal, otel galvanizat 1,0 mm 150 x 150 mm</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4,200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VA02A1</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 xml:space="preserve">Canal, otel galvanizat 1,0 mm d-400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7,200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IzH07A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Saltele din vata bazaltica  ALU1 WIRED MAT 80 s=20 mm armata cu plasa din fibra de sticla carate pe o parte cu foile de aluminiu Larosk 40 ALS armata cu plasa din fibra de sticla, impreamabile pe toata sectiunea</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37,500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1.4. Sistemul BE1</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33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VA02A1</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 xml:space="preserve">Canal, otel galvanizat 1,0 mm d-140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6,800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34</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VA02A1</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 xml:space="preserve">Canal, otel galvanizat 1,0 mm d-140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6,800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4" w:space="0" w:color="auto"/>
            <w:bottom w:val="single" w:sz="4" w:space="0" w:color="auto"/>
            <w:right w:val="single" w:sz="4" w:space="0" w:color="auto"/>
          </w:tblBorders>
        </w:tblPrEx>
        <w:trPr>
          <w:trHeight w:val="70"/>
        </w:trPr>
        <w:tc>
          <w:tcPr>
            <w:tcW w:w="709" w:type="dxa"/>
            <w:tcBorders>
              <w:top w:val="single" w:sz="4" w:space="0" w:color="auto"/>
              <w:bottom w:val="single" w:sz="4" w:space="0" w:color="auto"/>
              <w:right w:val="nil"/>
            </w:tcBorders>
          </w:tcPr>
          <w:p w:rsidR="001C57F8" w:rsidRDefault="001C57F8" w:rsidP="001C57F8"/>
        </w:tc>
        <w:tc>
          <w:tcPr>
            <w:tcW w:w="1134" w:type="dxa"/>
            <w:tcBorders>
              <w:top w:val="single" w:sz="4" w:space="0" w:color="auto"/>
              <w:left w:val="nil"/>
              <w:bottom w:val="single" w:sz="4" w:space="0" w:color="auto"/>
              <w:right w:val="nil"/>
            </w:tcBorders>
          </w:tcPr>
          <w:p w:rsidR="001C57F8" w:rsidRDefault="001C57F8" w:rsidP="001C57F8"/>
        </w:tc>
        <w:tc>
          <w:tcPr>
            <w:tcW w:w="3544" w:type="dxa"/>
            <w:tcBorders>
              <w:top w:val="single" w:sz="4" w:space="0" w:color="auto"/>
              <w:left w:val="nil"/>
              <w:bottom w:val="single" w:sz="4" w:space="0" w:color="auto"/>
              <w:right w:val="nil"/>
            </w:tcBorders>
            <w:vAlign w:val="center"/>
          </w:tcPr>
          <w:p w:rsidR="001C57F8" w:rsidRDefault="001C57F8" w:rsidP="001C57F8"/>
        </w:tc>
        <w:tc>
          <w:tcPr>
            <w:tcW w:w="1134" w:type="dxa"/>
            <w:tcBorders>
              <w:top w:val="single" w:sz="4" w:space="0" w:color="auto"/>
              <w:left w:val="nil"/>
              <w:bottom w:val="single" w:sz="4" w:space="0" w:color="auto"/>
              <w:right w:val="nil"/>
            </w:tcBorders>
            <w:vAlign w:val="center"/>
          </w:tcPr>
          <w:p w:rsidR="001C57F8" w:rsidRDefault="001C57F8" w:rsidP="001C57F8"/>
        </w:tc>
        <w:tc>
          <w:tcPr>
            <w:tcW w:w="1134" w:type="dxa"/>
            <w:tcBorders>
              <w:top w:val="single" w:sz="4" w:space="0" w:color="auto"/>
              <w:left w:val="nil"/>
              <w:bottom w:val="single" w:sz="4" w:space="0" w:color="auto"/>
              <w:right w:val="nil"/>
            </w:tcBorders>
          </w:tcPr>
          <w:p w:rsidR="001C57F8" w:rsidRDefault="001C57F8" w:rsidP="001C57F8"/>
        </w:tc>
        <w:tc>
          <w:tcPr>
            <w:tcW w:w="1417" w:type="dxa"/>
            <w:tcBorders>
              <w:top w:val="single" w:sz="4" w:space="0" w:color="auto"/>
              <w:left w:val="nil"/>
              <w:bottom w:val="single" w:sz="4" w:space="0" w:color="auto"/>
              <w:right w:val="nil"/>
            </w:tcBorders>
          </w:tcPr>
          <w:p w:rsidR="001C57F8" w:rsidRDefault="001C57F8" w:rsidP="001C57F8"/>
        </w:tc>
        <w:tc>
          <w:tcPr>
            <w:tcW w:w="1420" w:type="dxa"/>
            <w:tcBorders>
              <w:top w:val="single" w:sz="4" w:space="0" w:color="auto"/>
              <w:left w:val="nil"/>
              <w:bottom w:val="single" w:sz="4" w:space="0" w:color="auto"/>
            </w:tcBorders>
          </w:tcPr>
          <w:p w:rsidR="001C57F8" w:rsidRDefault="001C57F8" w:rsidP="001C57F8"/>
        </w:tc>
      </w:tr>
      <w:tr w:rsidR="001C57F8" w:rsidTr="001C57F8">
        <w:tc>
          <w:tcPr>
            <w:tcW w:w="709" w:type="dxa"/>
            <w:tcBorders>
              <w:top w:val="nil"/>
              <w:left w:val="single" w:sz="6" w:space="0" w:color="auto"/>
              <w:bottom w:val="nil"/>
              <w:right w:val="nil"/>
            </w:tcBorders>
          </w:tcPr>
          <w:p w:rsidR="001C57F8" w:rsidRDefault="001C57F8" w:rsidP="001C57F8">
            <w:pPr>
              <w:jc w:val="center"/>
            </w:pP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2. Lucrari de montare</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c>
          <w:tcPr>
            <w:tcW w:w="709" w:type="dxa"/>
            <w:tcBorders>
              <w:top w:val="nil"/>
              <w:left w:val="single" w:sz="6" w:space="0" w:color="auto"/>
              <w:bottom w:val="nil"/>
              <w:right w:val="nil"/>
            </w:tcBorders>
          </w:tcPr>
          <w:p w:rsidR="001C57F8" w:rsidRDefault="001C57F8" w:rsidP="001C57F8">
            <w:pPr>
              <w:jc w:val="center"/>
            </w:pP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2.1. Sistema П</w:t>
            </w:r>
            <w:proofErr w:type="gramStart"/>
            <w:r>
              <w:rPr>
                <w:b/>
                <w:bCs/>
                <w:sz w:val="22"/>
                <w:szCs w:val="22"/>
              </w:rPr>
              <w:t>1</w:t>
            </w:r>
            <w:proofErr w:type="gramEnd"/>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35</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VC16A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Centrala de tratare a aerului monobloc, prin aspiratie, filtrare, ventilare, incalzire, Systemair</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36</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VC04D</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rsidRPr="003475A1">
              <w:rPr>
                <w:lang w:val="en-US"/>
              </w:rPr>
              <w:t xml:space="preserve">Ventilator in linie pentru canale circulare, Systemair N=5639W, L1885 m3/h, P1050Pa.      </w:t>
            </w:r>
            <w:r>
              <w:t xml:space="preserve">KT80-50-4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37</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VC11A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 xml:space="preserve">Filtre plane ondulante (particule solide grosiere) G4 (Vent-Alians  - </w:t>
            </w:r>
            <w:r>
              <w:t>Ф</w:t>
            </w:r>
            <w:r w:rsidRPr="003475A1">
              <w:rPr>
                <w:lang w:val="en-US"/>
              </w:rPr>
              <w:t>BKac-592-592-100-G4</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38</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VC11A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 xml:space="preserve">Filtre tip panou particule fine F7 (Vent-Alians)  - </w:t>
            </w:r>
            <w:r>
              <w:t>Ф</w:t>
            </w:r>
            <w:r w:rsidRPr="003475A1">
              <w:rPr>
                <w:lang w:val="en-US"/>
              </w:rPr>
              <w:t xml:space="preserve">BKom-WF7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lastRenderedPageBreak/>
              <w:t xml:space="preserve"> 39</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VC11A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 xml:space="preserve">Filtre tip panou particule fine F9 (Vent-Alians)  - </w:t>
            </w:r>
            <w:r>
              <w:t>Ф</w:t>
            </w:r>
            <w:r w:rsidRPr="003475A1">
              <w:rPr>
                <w:lang w:val="en-US"/>
              </w:rPr>
              <w:t xml:space="preserve">BKom-WF9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40</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VC11A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 xml:space="preserve">Filtre compacte particule micronice (filtre HEPA) :H14)  - </w:t>
            </w:r>
            <w:r>
              <w:t>Ф</w:t>
            </w:r>
            <w:r w:rsidRPr="003475A1">
              <w:rPr>
                <w:lang w:val="en-US"/>
              </w:rPr>
              <w:t xml:space="preserve">BA-HC-610-300 H14   (Vent-Alians)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VC29A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Batarie aer (calda) electrica N=45kW  (Systemair)  RB 80-50/45-3400V/3</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VC29A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Batarie aer (rece) freon  (Systemair) DXRE80-50-2,5</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VB18B</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Atentuar de zgomot   L950mm LDR80x60</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2.2. Sistema П</w:t>
            </w:r>
            <w:proofErr w:type="gramStart"/>
            <w:r>
              <w:rPr>
                <w:b/>
                <w:bCs/>
                <w:sz w:val="22"/>
                <w:szCs w:val="22"/>
              </w:rPr>
              <w:t>2</w:t>
            </w:r>
            <w:proofErr w:type="gramEnd"/>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44</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VC16A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Centrala de tratare a aerului monobloc, prin aspiratie, filtrare, ventilare, incalzire, Systemair</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45</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VC04D</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rsidRPr="003475A1">
              <w:rPr>
                <w:lang w:val="en-US"/>
              </w:rPr>
              <w:t xml:space="preserve">Ventilator in linie pentru canale circulare, Systemair N=1362W, L1855 m3/h, P1050Pa.      </w:t>
            </w:r>
            <w:r>
              <w:t xml:space="preserve">KT60-30-4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46</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VC11A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 xml:space="preserve">Filtre plane ondulante (particule solide grosiere) G4 (Vent-Alians)  - </w:t>
            </w:r>
            <w:r>
              <w:t>Ф</w:t>
            </w:r>
            <w:r w:rsidRPr="003475A1">
              <w:rPr>
                <w:lang w:val="en-US"/>
              </w:rPr>
              <w:t>BKac-592-592-100-G4</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47</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VC11A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 xml:space="preserve">Filtre tip panou particule fine F9 (Vent-Alians)  - </w:t>
            </w:r>
            <w:r>
              <w:t>Ф</w:t>
            </w:r>
            <w:r w:rsidRPr="003475A1">
              <w:rPr>
                <w:lang w:val="en-US"/>
              </w:rPr>
              <w:t xml:space="preserve">BKom-WF9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48</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VC29A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Batarie aer (calda) electrica N=45kW  (Systemair)  RB 60-30/22-2 400V/3</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49</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VC29A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Batarie aer (rece) freon  (Systemair) DXRE60-30-2,5</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2.3. Sistemul B1</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50</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VC04D</w:t>
            </w: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rsidRPr="003475A1">
              <w:rPr>
                <w:lang w:val="en-US"/>
              </w:rPr>
              <w:t xml:space="preserve">Ventilator in linie pentru canale circulare, Systemair N=0.855W, L1855 m3/h, P350Pa.      </w:t>
            </w:r>
            <w:r>
              <w:t>KD400-XL1</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51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VB07A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Difuzor aflux aer cu camera reglare, 500 x 200 mm GAG500x200+PRG-2</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52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VD05A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 xml:space="preserve">Hota circulara d-400 </w:t>
            </w:r>
            <w:r>
              <w:t>ТУ</w:t>
            </w:r>
            <w:r w:rsidRPr="003475A1">
              <w:rPr>
                <w:lang w:val="en-US"/>
              </w:rPr>
              <w:t xml:space="preserve"> 36-2337-80 Moven</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2.4. Sistemul BE1</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53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VD05A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 xml:space="preserve">Hota circulara d-140 </w:t>
            </w:r>
            <w:r>
              <w:t>ТУ</w:t>
            </w:r>
            <w:r w:rsidRPr="003475A1">
              <w:rPr>
                <w:lang w:val="en-US"/>
              </w:rPr>
              <w:t xml:space="preserve"> 36-2337-80 Moven</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2.5. Sistemul R1</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54</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AcB09A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Chiller racit cu aer (Systemair) Qr=12,3kW; Nr=3.25W; Nr=3.47W  SYSVRF 120 AIR EVO HP Q</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4" w:space="0" w:color="auto"/>
            <w:bottom w:val="single" w:sz="4" w:space="0" w:color="auto"/>
            <w:right w:val="single" w:sz="4" w:space="0" w:color="auto"/>
          </w:tblBorders>
        </w:tblPrEx>
        <w:trPr>
          <w:trHeight w:val="70"/>
        </w:trPr>
        <w:tc>
          <w:tcPr>
            <w:tcW w:w="709" w:type="dxa"/>
            <w:tcBorders>
              <w:top w:val="single" w:sz="4" w:space="0" w:color="auto"/>
              <w:bottom w:val="single" w:sz="4" w:space="0" w:color="auto"/>
              <w:right w:val="nil"/>
            </w:tcBorders>
          </w:tcPr>
          <w:p w:rsidR="001C57F8" w:rsidRDefault="001C57F8" w:rsidP="001C57F8"/>
        </w:tc>
        <w:tc>
          <w:tcPr>
            <w:tcW w:w="1134" w:type="dxa"/>
            <w:tcBorders>
              <w:top w:val="single" w:sz="4" w:space="0" w:color="auto"/>
              <w:left w:val="nil"/>
              <w:bottom w:val="single" w:sz="4" w:space="0" w:color="auto"/>
              <w:right w:val="nil"/>
            </w:tcBorders>
          </w:tcPr>
          <w:p w:rsidR="001C57F8" w:rsidRDefault="001C57F8" w:rsidP="001C57F8"/>
        </w:tc>
        <w:tc>
          <w:tcPr>
            <w:tcW w:w="3544" w:type="dxa"/>
            <w:tcBorders>
              <w:top w:val="single" w:sz="4" w:space="0" w:color="auto"/>
              <w:left w:val="nil"/>
              <w:bottom w:val="single" w:sz="4" w:space="0" w:color="auto"/>
              <w:right w:val="nil"/>
            </w:tcBorders>
            <w:vAlign w:val="center"/>
          </w:tcPr>
          <w:p w:rsidR="001C57F8" w:rsidRDefault="001C57F8" w:rsidP="001C57F8"/>
        </w:tc>
        <w:tc>
          <w:tcPr>
            <w:tcW w:w="1134" w:type="dxa"/>
            <w:tcBorders>
              <w:top w:val="single" w:sz="4" w:space="0" w:color="auto"/>
              <w:left w:val="nil"/>
              <w:bottom w:val="single" w:sz="4" w:space="0" w:color="auto"/>
              <w:right w:val="nil"/>
            </w:tcBorders>
            <w:vAlign w:val="center"/>
          </w:tcPr>
          <w:p w:rsidR="001C57F8" w:rsidRDefault="001C57F8" w:rsidP="001C57F8"/>
        </w:tc>
        <w:tc>
          <w:tcPr>
            <w:tcW w:w="1134" w:type="dxa"/>
            <w:tcBorders>
              <w:top w:val="single" w:sz="4" w:space="0" w:color="auto"/>
              <w:left w:val="nil"/>
              <w:bottom w:val="single" w:sz="4" w:space="0" w:color="auto"/>
              <w:right w:val="nil"/>
            </w:tcBorders>
          </w:tcPr>
          <w:p w:rsidR="001C57F8" w:rsidRDefault="001C57F8" w:rsidP="001C57F8"/>
        </w:tc>
        <w:tc>
          <w:tcPr>
            <w:tcW w:w="1417" w:type="dxa"/>
            <w:tcBorders>
              <w:top w:val="single" w:sz="4" w:space="0" w:color="auto"/>
              <w:left w:val="nil"/>
              <w:bottom w:val="single" w:sz="4" w:space="0" w:color="auto"/>
              <w:right w:val="nil"/>
            </w:tcBorders>
          </w:tcPr>
          <w:p w:rsidR="001C57F8" w:rsidRDefault="001C57F8" w:rsidP="001C57F8"/>
        </w:tc>
        <w:tc>
          <w:tcPr>
            <w:tcW w:w="1420" w:type="dxa"/>
            <w:tcBorders>
              <w:top w:val="single" w:sz="4" w:space="0" w:color="auto"/>
              <w:left w:val="nil"/>
              <w:bottom w:val="single" w:sz="4" w:space="0" w:color="auto"/>
            </w:tcBorders>
          </w:tcPr>
          <w:p w:rsidR="001C57F8" w:rsidRDefault="001C57F8" w:rsidP="001C57F8"/>
        </w:tc>
      </w:tr>
      <w:tr w:rsidR="001C57F8" w:rsidTr="001C57F8">
        <w:tc>
          <w:tcPr>
            <w:tcW w:w="709" w:type="dxa"/>
            <w:tcBorders>
              <w:top w:val="nil"/>
              <w:left w:val="single" w:sz="6" w:space="0" w:color="auto"/>
              <w:bottom w:val="nil"/>
              <w:right w:val="nil"/>
            </w:tcBorders>
          </w:tcPr>
          <w:p w:rsidR="001C57F8" w:rsidRDefault="001C57F8" w:rsidP="001C57F8">
            <w:pPr>
              <w:jc w:val="center"/>
            </w:pP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3. Valoarea utilajului</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c>
          <w:tcPr>
            <w:tcW w:w="709" w:type="dxa"/>
            <w:tcBorders>
              <w:top w:val="nil"/>
              <w:left w:val="single" w:sz="6" w:space="0" w:color="auto"/>
              <w:bottom w:val="nil"/>
              <w:right w:val="nil"/>
            </w:tcBorders>
          </w:tcPr>
          <w:p w:rsidR="001C57F8" w:rsidRDefault="001C57F8" w:rsidP="001C57F8">
            <w:pPr>
              <w:jc w:val="center"/>
            </w:pP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3.1. Sistema П</w:t>
            </w:r>
            <w:proofErr w:type="gramStart"/>
            <w:r>
              <w:rPr>
                <w:b/>
                <w:bCs/>
                <w:sz w:val="22"/>
                <w:szCs w:val="22"/>
              </w:rPr>
              <w:t>1</w:t>
            </w:r>
            <w:proofErr w:type="gramEnd"/>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55</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Pret de piata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 xml:space="preserve">Centrala de tratare aerului monobloc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 комплект</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56</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Ventilator in linie pentru canale circulare, N=5639W; L1885m3/h; P1050Pa  KT80-50-4</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57</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 xml:space="preserve">Filtre plane ondulate G4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58</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Filtre tip panou particule fine  F7</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59</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Filtre tip panou particule fine  F9</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60</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Filtre compacte particule micronice  H14</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61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lastRenderedPageBreak/>
              <w:t xml:space="preserve">Baterie aer (calda) electrica N=45rW RB </w:t>
            </w:r>
            <w:r w:rsidRPr="003475A1">
              <w:rPr>
                <w:lang w:val="en-US"/>
              </w:rPr>
              <w:lastRenderedPageBreak/>
              <w:t>80-50/45-3 400V/3</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lastRenderedPageBreak/>
              <w:t xml:space="preserve"> 62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Baterie aer (rece) freon DXRE80-50-2.5</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63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Atentuar de zgomot L950mm LDR80x60</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3.2. Sistema П</w:t>
            </w:r>
            <w:proofErr w:type="gramStart"/>
            <w:r>
              <w:rPr>
                <w:b/>
                <w:bCs/>
                <w:sz w:val="22"/>
                <w:szCs w:val="22"/>
              </w:rPr>
              <w:t>2</w:t>
            </w:r>
            <w:proofErr w:type="gramEnd"/>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64</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r>
              <w:rPr>
                <w:sz w:val="24"/>
                <w:szCs w:val="24"/>
                <w:lang w:val="en-US"/>
              </w:rPr>
              <w:t>Pret de piata</w:t>
            </w: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 xml:space="preserve">Centrala de tratare aerului monobloc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 комплект</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65</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Ventilator in linie pentru canale circulare, N=1362W; L1855m3/h; P450Pa KT60-30-4</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66</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p>
          <w:p w:rsidR="001C57F8" w:rsidRDefault="001C57F8" w:rsidP="001C57F8"/>
        </w:tc>
        <w:tc>
          <w:tcPr>
            <w:tcW w:w="3544" w:type="dxa"/>
            <w:tcBorders>
              <w:top w:val="single" w:sz="4" w:space="0" w:color="auto"/>
              <w:bottom w:val="single" w:sz="4" w:space="0" w:color="auto"/>
            </w:tcBorders>
            <w:vAlign w:val="center"/>
          </w:tcPr>
          <w:p w:rsidR="001C57F8" w:rsidRDefault="001C57F8" w:rsidP="001C57F8">
            <w:r>
              <w:t xml:space="preserve">Filtre plane ondulate G4 </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67</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Filtre tip panou particule fine  F9</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68</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Baterie aer (calda) electrica N=45rW RB60-30/22-2 400V/3</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69</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Baterie aer (rece) freon  DXRE60-30-2.5</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3.3. Sistemul B1</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70</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Ventilator in linie pentru canale circulare, N=0.855W; L1885m3/h; P350Pa  KD400-XL1</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 xml:space="preserve"> 71</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Hota circulara d-400 T</w:t>
            </w:r>
            <w:r>
              <w:t>У</w:t>
            </w:r>
            <w:r w:rsidRPr="003475A1">
              <w:rPr>
                <w:lang w:val="en-US"/>
              </w:rPr>
              <w:t xml:space="preserve"> 36-2337-80 MOVEN</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3.4. Sistemul BE1</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72</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Hota circulara d-140 T</w:t>
            </w:r>
            <w:r>
              <w:t>У</w:t>
            </w:r>
            <w:r w:rsidRPr="003475A1">
              <w:rPr>
                <w:lang w:val="en-US"/>
              </w:rPr>
              <w:t xml:space="preserve"> 36-2337-80 MOVEN</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r w:rsidR="001C57F8" w:rsidTr="001C57F8">
        <w:tc>
          <w:tcPr>
            <w:tcW w:w="709" w:type="dxa"/>
            <w:tcBorders>
              <w:top w:val="nil"/>
              <w:left w:val="single" w:sz="6" w:space="0" w:color="auto"/>
              <w:bottom w:val="nil"/>
              <w:right w:val="nil"/>
            </w:tcBorders>
          </w:tcPr>
          <w:p w:rsidR="001C57F8" w:rsidRDefault="001C57F8" w:rsidP="001C57F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C57F8" w:rsidRDefault="001C57F8" w:rsidP="001C57F8"/>
        </w:tc>
        <w:tc>
          <w:tcPr>
            <w:tcW w:w="3544" w:type="dxa"/>
            <w:tcBorders>
              <w:top w:val="nil"/>
              <w:left w:val="single" w:sz="6" w:space="0" w:color="auto"/>
              <w:bottom w:val="nil"/>
              <w:right w:val="nil"/>
            </w:tcBorders>
          </w:tcPr>
          <w:p w:rsidR="001C57F8" w:rsidRDefault="001C57F8" w:rsidP="001C57F8">
            <w:pPr>
              <w:rPr>
                <w:b/>
                <w:bCs/>
                <w:sz w:val="22"/>
                <w:szCs w:val="22"/>
              </w:rPr>
            </w:pPr>
            <w:r>
              <w:rPr>
                <w:b/>
                <w:bCs/>
                <w:sz w:val="22"/>
                <w:szCs w:val="22"/>
                <w:lang w:val="en-US"/>
              </w:rPr>
              <w:t xml:space="preserve">Capitolul </w:t>
            </w:r>
            <w:r>
              <w:rPr>
                <w:b/>
                <w:bCs/>
                <w:sz w:val="22"/>
                <w:szCs w:val="22"/>
              </w:rPr>
              <w:t>3.5. Sistemul R1</w:t>
            </w:r>
          </w:p>
        </w:tc>
        <w:tc>
          <w:tcPr>
            <w:tcW w:w="1134" w:type="dxa"/>
            <w:tcBorders>
              <w:top w:val="nil"/>
              <w:left w:val="single" w:sz="6" w:space="0" w:color="auto"/>
              <w:bottom w:val="nil"/>
              <w:right w:val="nil"/>
            </w:tcBorders>
          </w:tcPr>
          <w:p w:rsidR="001C57F8" w:rsidRDefault="001C57F8" w:rsidP="001C57F8"/>
        </w:tc>
        <w:tc>
          <w:tcPr>
            <w:tcW w:w="1134" w:type="dxa"/>
            <w:tcBorders>
              <w:top w:val="nil"/>
              <w:left w:val="single" w:sz="6" w:space="0" w:color="auto"/>
              <w:bottom w:val="nil"/>
              <w:right w:val="nil"/>
            </w:tcBorders>
          </w:tcPr>
          <w:p w:rsidR="001C57F8" w:rsidRDefault="001C57F8" w:rsidP="001C57F8"/>
        </w:tc>
        <w:tc>
          <w:tcPr>
            <w:tcW w:w="1417" w:type="dxa"/>
            <w:tcBorders>
              <w:top w:val="nil"/>
              <w:left w:val="single" w:sz="6" w:space="0" w:color="auto"/>
              <w:bottom w:val="nil"/>
              <w:right w:val="nil"/>
            </w:tcBorders>
          </w:tcPr>
          <w:p w:rsidR="001C57F8" w:rsidRDefault="001C57F8" w:rsidP="001C57F8"/>
        </w:tc>
        <w:tc>
          <w:tcPr>
            <w:tcW w:w="1420" w:type="dxa"/>
            <w:tcBorders>
              <w:top w:val="nil"/>
              <w:left w:val="single" w:sz="6" w:space="0" w:color="auto"/>
              <w:bottom w:val="nil"/>
              <w:right w:val="single" w:sz="6" w:space="0" w:color="auto"/>
            </w:tcBorders>
          </w:tcPr>
          <w:p w:rsidR="001C57F8" w:rsidRDefault="001C57F8" w:rsidP="001C57F8"/>
        </w:tc>
      </w:tr>
      <w:tr w:rsidR="001C57F8" w:rsidTr="001C57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C57F8" w:rsidRDefault="001C57F8" w:rsidP="001C57F8">
            <w:pPr>
              <w:rPr>
                <w:sz w:val="24"/>
                <w:szCs w:val="24"/>
              </w:rPr>
            </w:pPr>
            <w:r>
              <w:rPr>
                <w:sz w:val="24"/>
                <w:szCs w:val="24"/>
              </w:rPr>
              <w:t>73</w:t>
            </w:r>
          </w:p>
        </w:tc>
        <w:tc>
          <w:tcPr>
            <w:tcW w:w="1134" w:type="dxa"/>
            <w:tcBorders>
              <w:top w:val="single" w:sz="4" w:space="0" w:color="auto"/>
              <w:bottom w:val="single" w:sz="4" w:space="0" w:color="auto"/>
            </w:tcBorders>
            <w:vAlign w:val="center"/>
          </w:tcPr>
          <w:p w:rsidR="001C57F8" w:rsidRDefault="001C57F8" w:rsidP="001C57F8">
            <w:pPr>
              <w:rPr>
                <w:sz w:val="24"/>
                <w:szCs w:val="24"/>
                <w:lang w:val="en-US"/>
              </w:rPr>
            </w:pPr>
          </w:p>
          <w:p w:rsidR="001C57F8" w:rsidRDefault="001C57F8" w:rsidP="001C57F8"/>
        </w:tc>
        <w:tc>
          <w:tcPr>
            <w:tcW w:w="3544" w:type="dxa"/>
            <w:tcBorders>
              <w:top w:val="single" w:sz="4" w:space="0" w:color="auto"/>
              <w:bottom w:val="single" w:sz="4" w:space="0" w:color="auto"/>
            </w:tcBorders>
            <w:vAlign w:val="center"/>
          </w:tcPr>
          <w:p w:rsidR="001C57F8" w:rsidRPr="003475A1" w:rsidRDefault="001C57F8" w:rsidP="001C57F8">
            <w:pPr>
              <w:rPr>
                <w:lang w:val="en-US"/>
              </w:rPr>
            </w:pPr>
            <w:r w:rsidRPr="003475A1">
              <w:rPr>
                <w:lang w:val="en-US"/>
              </w:rPr>
              <w:t>Chiller racit cu aer  Qr=12.3kW; Nr=3.25W; Nr=3.47W</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C57F8" w:rsidRDefault="001C57F8" w:rsidP="001C57F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C57F8" w:rsidRDefault="001C57F8" w:rsidP="001C57F8">
            <w:pPr>
              <w:jc w:val="center"/>
              <w:rPr>
                <w:sz w:val="24"/>
                <w:szCs w:val="24"/>
              </w:rPr>
            </w:pPr>
          </w:p>
        </w:tc>
        <w:tc>
          <w:tcPr>
            <w:tcW w:w="1420" w:type="dxa"/>
            <w:tcBorders>
              <w:top w:val="single" w:sz="4" w:space="0" w:color="auto"/>
              <w:bottom w:val="single" w:sz="4" w:space="0" w:color="auto"/>
            </w:tcBorders>
            <w:vAlign w:val="center"/>
          </w:tcPr>
          <w:p w:rsidR="001C57F8" w:rsidRDefault="001C57F8" w:rsidP="001C57F8">
            <w:pPr>
              <w:jc w:val="center"/>
              <w:rPr>
                <w:sz w:val="24"/>
                <w:szCs w:val="24"/>
              </w:rPr>
            </w:pPr>
          </w:p>
        </w:tc>
      </w:tr>
    </w:tbl>
    <w:p w:rsidR="001C57F8" w:rsidRDefault="001C57F8" w:rsidP="001C57F8">
      <w:pPr>
        <w:rPr>
          <w:sz w:val="28"/>
          <w:szCs w:val="28"/>
          <w:lang w:val="en-US"/>
        </w:rPr>
      </w:pPr>
    </w:p>
    <w:p w:rsidR="001C57F8" w:rsidRPr="003475A1" w:rsidRDefault="001C57F8" w:rsidP="001C57F8">
      <w:pPr>
        <w:rPr>
          <w:b/>
          <w:sz w:val="28"/>
          <w:szCs w:val="28"/>
          <w:lang w:val="en-US"/>
        </w:rPr>
      </w:pPr>
      <w:r w:rsidRPr="003475A1">
        <w:rPr>
          <w:b/>
          <w:sz w:val="28"/>
          <w:szCs w:val="28"/>
          <w:lang w:val="en-US"/>
        </w:rPr>
        <w:t>Total:</w:t>
      </w:r>
    </w:p>
    <w:p w:rsidR="001C57F8" w:rsidRDefault="001C57F8" w:rsidP="001C57F8">
      <w:pPr>
        <w:jc w:val="center"/>
        <w:rPr>
          <w:sz w:val="28"/>
          <w:szCs w:val="28"/>
          <w:lang w:val="en-US"/>
        </w:rPr>
      </w:pPr>
    </w:p>
    <w:tbl>
      <w:tblPr>
        <w:tblW w:w="0" w:type="auto"/>
        <w:tblInd w:w="250" w:type="dxa"/>
        <w:tblLayout w:type="fixed"/>
        <w:tblLook w:val="0000"/>
      </w:tblPr>
      <w:tblGrid>
        <w:gridCol w:w="4678"/>
        <w:gridCol w:w="5103"/>
      </w:tblGrid>
      <w:tr w:rsidR="001C57F8" w:rsidTr="001C57F8">
        <w:tc>
          <w:tcPr>
            <w:tcW w:w="4678" w:type="dxa"/>
            <w:tcBorders>
              <w:top w:val="nil"/>
              <w:left w:val="nil"/>
              <w:bottom w:val="nil"/>
              <w:right w:val="nil"/>
            </w:tcBorders>
          </w:tcPr>
          <w:p w:rsidR="001C57F8" w:rsidRDefault="001C57F8" w:rsidP="001C57F8">
            <w:pPr>
              <w:rPr>
                <w:sz w:val="24"/>
                <w:szCs w:val="24"/>
                <w:lang w:val="en-US"/>
              </w:rPr>
            </w:pPr>
            <w:r>
              <w:rPr>
                <w:sz w:val="24"/>
                <w:szCs w:val="24"/>
                <w:lang w:val="ro-RO"/>
              </w:rPr>
              <w:t>Proiectant</w:t>
            </w:r>
            <w:r>
              <w:rPr>
                <w:sz w:val="24"/>
                <w:szCs w:val="24"/>
                <w:lang w:val="en-US"/>
              </w:rPr>
              <w:t xml:space="preserve"> </w:t>
            </w:r>
          </w:p>
        </w:tc>
        <w:tc>
          <w:tcPr>
            <w:tcW w:w="5103" w:type="dxa"/>
            <w:tcBorders>
              <w:top w:val="nil"/>
              <w:left w:val="nil"/>
              <w:bottom w:val="nil"/>
              <w:right w:val="nil"/>
            </w:tcBorders>
          </w:tcPr>
          <w:p w:rsidR="001C57F8" w:rsidRDefault="001C57F8" w:rsidP="001C57F8">
            <w:pPr>
              <w:ind w:right="176"/>
              <w:rPr>
                <w:sz w:val="24"/>
                <w:szCs w:val="24"/>
                <w:lang w:val="en-US"/>
              </w:rPr>
            </w:pPr>
          </w:p>
        </w:tc>
      </w:tr>
      <w:tr w:rsidR="001C57F8" w:rsidTr="001C57F8">
        <w:tc>
          <w:tcPr>
            <w:tcW w:w="4678" w:type="dxa"/>
            <w:tcBorders>
              <w:top w:val="nil"/>
              <w:left w:val="nil"/>
              <w:bottom w:val="single" w:sz="6" w:space="0" w:color="auto"/>
              <w:right w:val="nil"/>
            </w:tcBorders>
          </w:tcPr>
          <w:p w:rsidR="001C57F8" w:rsidRDefault="001C57F8" w:rsidP="001C57F8">
            <w:pPr>
              <w:jc w:val="right"/>
              <w:rPr>
                <w:sz w:val="24"/>
                <w:szCs w:val="24"/>
                <w:lang w:val="en-US"/>
              </w:rPr>
            </w:pPr>
          </w:p>
        </w:tc>
        <w:tc>
          <w:tcPr>
            <w:tcW w:w="5103" w:type="dxa"/>
            <w:tcBorders>
              <w:top w:val="nil"/>
              <w:left w:val="nil"/>
              <w:bottom w:val="single" w:sz="6" w:space="0" w:color="auto"/>
              <w:right w:val="nil"/>
            </w:tcBorders>
          </w:tcPr>
          <w:p w:rsidR="001C57F8" w:rsidRDefault="001C57F8" w:rsidP="001C57F8">
            <w:pPr>
              <w:ind w:right="176"/>
              <w:jc w:val="right"/>
              <w:rPr>
                <w:sz w:val="24"/>
                <w:szCs w:val="24"/>
                <w:lang w:val="en-US"/>
              </w:rPr>
            </w:pPr>
          </w:p>
        </w:tc>
      </w:tr>
      <w:tr w:rsidR="001C57F8" w:rsidTr="001C57F8">
        <w:trPr>
          <w:trHeight w:val="355"/>
        </w:trPr>
        <w:tc>
          <w:tcPr>
            <w:tcW w:w="9781" w:type="dxa"/>
            <w:gridSpan w:val="2"/>
            <w:tcBorders>
              <w:top w:val="nil"/>
              <w:left w:val="nil"/>
              <w:bottom w:val="nil"/>
              <w:right w:val="nil"/>
            </w:tcBorders>
          </w:tcPr>
          <w:p w:rsidR="001C57F8" w:rsidRDefault="001C57F8" w:rsidP="001C57F8">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1C57F8" w:rsidRDefault="001C57F8" w:rsidP="001C57F8">
      <w:pPr>
        <w:rPr>
          <w:sz w:val="28"/>
          <w:szCs w:val="28"/>
          <w:lang w:val="en-US"/>
        </w:rPr>
      </w:pPr>
      <w:r>
        <w:rPr>
          <w:sz w:val="28"/>
          <w:szCs w:val="28"/>
          <w:lang w:val="en-US"/>
        </w:rPr>
        <w:t xml:space="preserve">APROBAT:    </w:t>
      </w:r>
    </w:p>
    <w:p w:rsidR="001C57F8" w:rsidRDefault="001C57F8" w:rsidP="001C57F8">
      <w:pPr>
        <w:rPr>
          <w:sz w:val="28"/>
          <w:szCs w:val="28"/>
          <w:lang w:val="en-US"/>
        </w:rPr>
      </w:pPr>
      <w:proofErr w:type="gramStart"/>
      <w:r>
        <w:rPr>
          <w:sz w:val="28"/>
          <w:szCs w:val="28"/>
          <w:lang w:val="en-US"/>
        </w:rPr>
        <w:t>L.S.</w:t>
      </w:r>
      <w:proofErr w:type="gramEnd"/>
    </w:p>
    <w:tbl>
      <w:tblPr>
        <w:tblW w:w="0" w:type="auto"/>
        <w:tblInd w:w="2093" w:type="dxa"/>
        <w:tblLayout w:type="fixed"/>
        <w:tblLook w:val="0000"/>
      </w:tblPr>
      <w:tblGrid>
        <w:gridCol w:w="6237"/>
      </w:tblGrid>
      <w:tr w:rsidR="001C57F8" w:rsidTr="001C57F8">
        <w:tc>
          <w:tcPr>
            <w:tcW w:w="6237" w:type="dxa"/>
            <w:tcBorders>
              <w:top w:val="nil"/>
              <w:left w:val="nil"/>
              <w:bottom w:val="single" w:sz="6" w:space="0" w:color="auto"/>
              <w:right w:val="nil"/>
            </w:tcBorders>
          </w:tcPr>
          <w:p w:rsidR="001C57F8" w:rsidRDefault="001C57F8" w:rsidP="001C57F8">
            <w:pPr>
              <w:ind w:right="176"/>
              <w:rPr>
                <w:sz w:val="24"/>
                <w:szCs w:val="24"/>
                <w:lang w:val="en-US"/>
              </w:rPr>
            </w:pPr>
            <w:r>
              <w:rPr>
                <w:sz w:val="24"/>
                <w:szCs w:val="24"/>
                <w:lang w:val="en-US"/>
              </w:rPr>
              <w:t>Investitor</w:t>
            </w:r>
          </w:p>
        </w:tc>
      </w:tr>
      <w:tr w:rsidR="001C57F8" w:rsidTr="001C57F8">
        <w:tc>
          <w:tcPr>
            <w:tcW w:w="6237" w:type="dxa"/>
            <w:tcBorders>
              <w:top w:val="nil"/>
              <w:left w:val="nil"/>
              <w:bottom w:val="single" w:sz="6" w:space="0" w:color="auto"/>
              <w:right w:val="nil"/>
            </w:tcBorders>
          </w:tcPr>
          <w:p w:rsidR="001C57F8" w:rsidRDefault="001C57F8" w:rsidP="001C57F8">
            <w:pPr>
              <w:ind w:right="176"/>
              <w:jc w:val="right"/>
              <w:rPr>
                <w:sz w:val="24"/>
                <w:szCs w:val="24"/>
                <w:lang w:val="en-US"/>
              </w:rPr>
            </w:pPr>
          </w:p>
        </w:tc>
      </w:tr>
    </w:tbl>
    <w:p w:rsidR="001C57F8" w:rsidRDefault="001C57F8" w:rsidP="001C57F8">
      <w:pPr>
        <w:tabs>
          <w:tab w:val="left" w:pos="4786"/>
          <w:tab w:val="left" w:pos="10031"/>
        </w:tabs>
        <w:rPr>
          <w:sz w:val="4"/>
          <w:szCs w:val="4"/>
        </w:rPr>
      </w:pPr>
      <w:r>
        <w:rPr>
          <w:sz w:val="24"/>
          <w:szCs w:val="24"/>
        </w:rPr>
        <w:t xml:space="preserve"> </w:t>
      </w: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1C57F8" w:rsidRDefault="001C57F8" w:rsidP="001C57F8">
      <w:pPr>
        <w:rPr>
          <w:lang w:val="en-US"/>
        </w:rPr>
      </w:pPr>
    </w:p>
    <w:p w:rsidR="00A43BF2" w:rsidRDefault="00A43BF2" w:rsidP="00A43BF2">
      <w:pPr>
        <w:rPr>
          <w:lang w:val="en-US"/>
        </w:rPr>
      </w:pPr>
    </w:p>
    <w:p w:rsidR="00A43BF2" w:rsidRPr="00EE4A1C" w:rsidRDefault="00A43BF2" w:rsidP="00A43BF2">
      <w:pPr>
        <w:rPr>
          <w:lang w:val="en-US"/>
        </w:rPr>
      </w:pPr>
    </w:p>
    <w:tbl>
      <w:tblPr>
        <w:tblW w:w="0" w:type="auto"/>
        <w:tblLayout w:type="fixed"/>
        <w:tblLook w:val="0000"/>
      </w:tblPr>
      <w:tblGrid>
        <w:gridCol w:w="4786"/>
        <w:gridCol w:w="5245"/>
      </w:tblGrid>
      <w:tr w:rsidR="00A43BF2" w:rsidTr="004B7902">
        <w:tc>
          <w:tcPr>
            <w:tcW w:w="4786" w:type="dxa"/>
            <w:tcBorders>
              <w:top w:val="nil"/>
              <w:left w:val="nil"/>
              <w:bottom w:val="single" w:sz="6" w:space="0" w:color="auto"/>
              <w:right w:val="nil"/>
            </w:tcBorders>
          </w:tcPr>
          <w:p w:rsidR="00A43BF2" w:rsidRDefault="00A43BF2" w:rsidP="004B7902">
            <w:pPr>
              <w:jc w:val="center"/>
              <w:rPr>
                <w:b/>
                <w:bCs/>
                <w:sz w:val="32"/>
                <w:szCs w:val="32"/>
              </w:rPr>
            </w:pPr>
            <w:r>
              <w:rPr>
                <w:b/>
                <w:bCs/>
                <w:sz w:val="32"/>
                <w:szCs w:val="32"/>
              </w:rPr>
              <w:t>IMSP Spitalul raional Ialoveni</w:t>
            </w:r>
          </w:p>
        </w:tc>
        <w:tc>
          <w:tcPr>
            <w:tcW w:w="5245" w:type="dxa"/>
            <w:tcBorders>
              <w:top w:val="nil"/>
              <w:left w:val="nil"/>
              <w:bottom w:val="nil"/>
              <w:right w:val="nil"/>
            </w:tcBorders>
          </w:tcPr>
          <w:p w:rsidR="00A43BF2" w:rsidRDefault="00A43BF2" w:rsidP="004B7902">
            <w:pPr>
              <w:jc w:val="right"/>
              <w:rPr>
                <w:sz w:val="22"/>
                <w:szCs w:val="22"/>
                <w:lang w:val="en-US"/>
              </w:rPr>
            </w:pPr>
            <w:r>
              <w:rPr>
                <w:sz w:val="22"/>
                <w:szCs w:val="22"/>
                <w:lang w:val="en-US"/>
              </w:rPr>
              <w:t>Formular Nr.1</w:t>
            </w:r>
          </w:p>
          <w:p w:rsidR="00A43BF2" w:rsidRDefault="00A43BF2" w:rsidP="004B7902">
            <w:pPr>
              <w:jc w:val="right"/>
              <w:rPr>
                <w:sz w:val="16"/>
                <w:szCs w:val="16"/>
              </w:rPr>
            </w:pPr>
            <w:r>
              <w:rPr>
                <w:sz w:val="16"/>
                <w:szCs w:val="16"/>
                <w:lang w:val="en-US"/>
              </w:rPr>
              <w:t>WinCmeta2000</w:t>
            </w:r>
          </w:p>
        </w:tc>
      </w:tr>
      <w:tr w:rsidR="00A43BF2" w:rsidTr="004B7902">
        <w:tc>
          <w:tcPr>
            <w:tcW w:w="4786" w:type="dxa"/>
            <w:tcBorders>
              <w:top w:val="nil"/>
              <w:left w:val="nil"/>
              <w:bottom w:val="nil"/>
              <w:right w:val="nil"/>
            </w:tcBorders>
          </w:tcPr>
          <w:p w:rsidR="00A43BF2" w:rsidRDefault="00A43BF2" w:rsidP="004B7902">
            <w:pPr>
              <w:jc w:val="center"/>
            </w:pPr>
            <w:r>
              <w:t>(</w:t>
            </w:r>
            <w:r>
              <w:rPr>
                <w:lang w:val="en-US"/>
              </w:rPr>
              <w:t>denumirea obiectivului)</w:t>
            </w:r>
          </w:p>
        </w:tc>
        <w:tc>
          <w:tcPr>
            <w:tcW w:w="5245" w:type="dxa"/>
            <w:tcBorders>
              <w:top w:val="nil"/>
              <w:left w:val="nil"/>
              <w:bottom w:val="nil"/>
              <w:right w:val="nil"/>
            </w:tcBorders>
          </w:tcPr>
          <w:p w:rsidR="00A43BF2" w:rsidRDefault="00A43BF2" w:rsidP="004B7902">
            <w:pPr>
              <w:jc w:val="center"/>
            </w:pPr>
          </w:p>
        </w:tc>
      </w:tr>
    </w:tbl>
    <w:p w:rsidR="00A43BF2" w:rsidRDefault="00A43BF2" w:rsidP="00A43BF2"/>
    <w:p w:rsidR="00A43BF2" w:rsidRDefault="00A43BF2" w:rsidP="00A43BF2"/>
    <w:p w:rsidR="00A43BF2" w:rsidRDefault="00A43BF2" w:rsidP="00A43BF2">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2-1-5</w:t>
      </w:r>
    </w:p>
    <w:p w:rsidR="00A43BF2" w:rsidRDefault="00A43BF2" w:rsidP="00A43BF2">
      <w:pPr>
        <w:rPr>
          <w:b/>
          <w:bCs/>
          <w:sz w:val="28"/>
          <w:szCs w:val="28"/>
          <w:lang w:val="ro-RO"/>
        </w:rPr>
      </w:pPr>
      <w:r>
        <w:rPr>
          <w:b/>
          <w:bCs/>
          <w:sz w:val="28"/>
          <w:szCs w:val="28"/>
          <w:lang w:val="en-US"/>
        </w:rPr>
        <w:t>Reconstructia sectiei de internare in unitate de primire urgenta in or.Ialoveni, str.Alexandru cel Bun, nr.7. Semnalizare de paza si incendiu</w:t>
      </w:r>
    </w:p>
    <w:p w:rsidR="00A43BF2" w:rsidRDefault="00A43BF2" w:rsidP="00A43BF2">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A43BF2" w:rsidRPr="000648A1" w:rsidTr="004B7902">
        <w:trPr>
          <w:cantSplit/>
          <w:trHeight w:val="253"/>
        </w:trPr>
        <w:tc>
          <w:tcPr>
            <w:tcW w:w="709" w:type="dxa"/>
            <w:vMerge w:val="restart"/>
            <w:tcBorders>
              <w:top w:val="single" w:sz="6" w:space="0" w:color="auto"/>
              <w:left w:val="single" w:sz="6" w:space="0" w:color="auto"/>
              <w:bottom w:val="nil"/>
              <w:right w:val="nil"/>
            </w:tcBorders>
            <w:shd w:val="pct5" w:color="auto" w:fill="auto"/>
          </w:tcPr>
          <w:p w:rsidR="00A43BF2" w:rsidRDefault="00A43BF2" w:rsidP="004B7902">
            <w:pPr>
              <w:ind w:right="-108"/>
              <w:jc w:val="center"/>
              <w:rPr>
                <w:sz w:val="22"/>
                <w:szCs w:val="22"/>
                <w:lang w:val="en-US"/>
              </w:rPr>
            </w:pPr>
            <w:r>
              <w:rPr>
                <w:sz w:val="22"/>
                <w:szCs w:val="22"/>
              </w:rPr>
              <w:t>№</w:t>
            </w:r>
          </w:p>
          <w:p w:rsidR="00A43BF2" w:rsidRDefault="00A43BF2" w:rsidP="004B7902">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A43BF2" w:rsidRDefault="00A43BF2" w:rsidP="004B7902">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A43BF2" w:rsidRDefault="00A43BF2" w:rsidP="004B7902">
            <w:pPr>
              <w:jc w:val="center"/>
              <w:rPr>
                <w:sz w:val="22"/>
                <w:szCs w:val="22"/>
                <w:lang w:val="ro-RO"/>
              </w:rPr>
            </w:pPr>
          </w:p>
          <w:p w:rsidR="00A43BF2" w:rsidRDefault="00A43BF2" w:rsidP="004B7902">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A43BF2" w:rsidRDefault="00A43BF2" w:rsidP="004B7902">
            <w:pPr>
              <w:ind w:left="-108" w:right="-108"/>
              <w:jc w:val="center"/>
              <w:rPr>
                <w:sz w:val="22"/>
                <w:szCs w:val="22"/>
                <w:lang w:val="ro-RO"/>
              </w:rPr>
            </w:pPr>
          </w:p>
          <w:p w:rsidR="00A43BF2" w:rsidRDefault="00A43BF2" w:rsidP="004B7902">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A43BF2" w:rsidRDefault="00A43BF2" w:rsidP="004B7902">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A43BF2" w:rsidRDefault="00A43BF2" w:rsidP="004B7902">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A43BF2" w:rsidRDefault="00A43BF2" w:rsidP="004B7902">
            <w:pPr>
              <w:ind w:left="-108" w:right="-108"/>
              <w:jc w:val="center"/>
              <w:rPr>
                <w:sz w:val="22"/>
                <w:szCs w:val="22"/>
                <w:lang w:val="en-US"/>
              </w:rPr>
            </w:pPr>
            <w:r>
              <w:rPr>
                <w:sz w:val="22"/>
                <w:szCs w:val="22"/>
                <w:lang w:val="en-US"/>
              </w:rPr>
              <w:t>Total, lei (col.5 x col.6)</w:t>
            </w:r>
          </w:p>
        </w:tc>
      </w:tr>
      <w:tr w:rsidR="00A43BF2" w:rsidRPr="000648A1" w:rsidTr="004B790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A43BF2" w:rsidRDefault="00A43BF2" w:rsidP="004B790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A43BF2" w:rsidRDefault="00A43BF2" w:rsidP="004B7902">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A43BF2" w:rsidRDefault="00A43BF2" w:rsidP="004B790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A43BF2" w:rsidRDefault="00A43BF2" w:rsidP="004B790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A43BF2" w:rsidRDefault="00A43BF2" w:rsidP="004B7902">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A43BF2" w:rsidRDefault="00A43BF2" w:rsidP="004B7902">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A43BF2" w:rsidRDefault="00A43BF2" w:rsidP="004B7902">
            <w:pPr>
              <w:jc w:val="center"/>
              <w:rPr>
                <w:sz w:val="22"/>
                <w:szCs w:val="22"/>
                <w:lang w:val="en-US"/>
              </w:rPr>
            </w:pPr>
          </w:p>
        </w:tc>
      </w:tr>
    </w:tbl>
    <w:p w:rsidR="00A43BF2" w:rsidRDefault="00A43BF2" w:rsidP="00A43BF2">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A43BF2" w:rsidTr="004B7902">
        <w:trPr>
          <w:cantSplit/>
          <w:tblHeader/>
        </w:trPr>
        <w:tc>
          <w:tcPr>
            <w:tcW w:w="709" w:type="dxa"/>
            <w:tcBorders>
              <w:top w:val="single" w:sz="6" w:space="0" w:color="auto"/>
              <w:left w:val="single" w:sz="6" w:space="0" w:color="auto"/>
              <w:bottom w:val="double" w:sz="6" w:space="0" w:color="auto"/>
              <w:right w:val="nil"/>
            </w:tcBorders>
            <w:shd w:val="pct5" w:color="auto" w:fill="auto"/>
          </w:tcPr>
          <w:p w:rsidR="00A43BF2" w:rsidRDefault="00A43BF2" w:rsidP="004B7902">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A43BF2" w:rsidRDefault="00A43BF2" w:rsidP="004B7902">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A43BF2" w:rsidRDefault="00A43BF2" w:rsidP="004B7902">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A43BF2" w:rsidRDefault="00A43BF2" w:rsidP="004B7902">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A43BF2" w:rsidRDefault="00A43BF2" w:rsidP="004B7902">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A43BF2" w:rsidRDefault="00A43BF2" w:rsidP="004B7902">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A43BF2" w:rsidRDefault="00A43BF2" w:rsidP="004B7902">
            <w:pPr>
              <w:jc w:val="center"/>
              <w:rPr>
                <w:sz w:val="22"/>
                <w:szCs w:val="22"/>
              </w:rPr>
            </w:pPr>
            <w:r>
              <w:rPr>
                <w:sz w:val="22"/>
                <w:szCs w:val="22"/>
              </w:rPr>
              <w:t>7</w:t>
            </w:r>
          </w:p>
        </w:tc>
      </w:tr>
      <w:tr w:rsidR="00A43BF2" w:rsidTr="004B7902">
        <w:tc>
          <w:tcPr>
            <w:tcW w:w="709" w:type="dxa"/>
            <w:tcBorders>
              <w:top w:val="nil"/>
              <w:left w:val="single" w:sz="6" w:space="0" w:color="auto"/>
              <w:bottom w:val="nil"/>
              <w:right w:val="nil"/>
            </w:tcBorders>
          </w:tcPr>
          <w:p w:rsidR="00A43BF2" w:rsidRDefault="00A43BF2" w:rsidP="004B7902">
            <w:pPr>
              <w:jc w:val="center"/>
            </w:pPr>
          </w:p>
        </w:tc>
        <w:tc>
          <w:tcPr>
            <w:tcW w:w="1134" w:type="dxa"/>
            <w:tcBorders>
              <w:top w:val="nil"/>
              <w:left w:val="single" w:sz="6" w:space="0" w:color="auto"/>
              <w:bottom w:val="nil"/>
              <w:right w:val="nil"/>
            </w:tcBorders>
          </w:tcPr>
          <w:p w:rsidR="00A43BF2" w:rsidRDefault="00A43BF2" w:rsidP="004B7902"/>
        </w:tc>
        <w:tc>
          <w:tcPr>
            <w:tcW w:w="3544" w:type="dxa"/>
            <w:tcBorders>
              <w:top w:val="nil"/>
              <w:left w:val="single" w:sz="6" w:space="0" w:color="auto"/>
              <w:bottom w:val="nil"/>
              <w:right w:val="nil"/>
            </w:tcBorders>
          </w:tcPr>
          <w:p w:rsidR="00A43BF2" w:rsidRDefault="00A43BF2" w:rsidP="004B7902">
            <w:pPr>
              <w:rPr>
                <w:b/>
                <w:bCs/>
                <w:sz w:val="22"/>
                <w:szCs w:val="22"/>
              </w:rPr>
            </w:pPr>
            <w:r>
              <w:rPr>
                <w:b/>
                <w:bCs/>
                <w:sz w:val="22"/>
                <w:szCs w:val="22"/>
                <w:lang w:val="en-US"/>
              </w:rPr>
              <w:t xml:space="preserve">Capitolul </w:t>
            </w:r>
            <w:r>
              <w:rPr>
                <w:b/>
                <w:bCs/>
                <w:sz w:val="22"/>
                <w:szCs w:val="22"/>
              </w:rPr>
              <w:t>1. Semnalizare antiincendiara</w:t>
            </w:r>
          </w:p>
        </w:tc>
        <w:tc>
          <w:tcPr>
            <w:tcW w:w="1134" w:type="dxa"/>
            <w:tcBorders>
              <w:top w:val="nil"/>
              <w:left w:val="single" w:sz="6" w:space="0" w:color="auto"/>
              <w:bottom w:val="nil"/>
              <w:right w:val="nil"/>
            </w:tcBorders>
          </w:tcPr>
          <w:p w:rsidR="00A43BF2" w:rsidRDefault="00A43BF2" w:rsidP="004B7902"/>
        </w:tc>
        <w:tc>
          <w:tcPr>
            <w:tcW w:w="1134" w:type="dxa"/>
            <w:tcBorders>
              <w:top w:val="nil"/>
              <w:left w:val="single" w:sz="6" w:space="0" w:color="auto"/>
              <w:bottom w:val="nil"/>
              <w:right w:val="nil"/>
            </w:tcBorders>
          </w:tcPr>
          <w:p w:rsidR="00A43BF2" w:rsidRDefault="00A43BF2" w:rsidP="004B7902"/>
        </w:tc>
        <w:tc>
          <w:tcPr>
            <w:tcW w:w="1417" w:type="dxa"/>
            <w:tcBorders>
              <w:top w:val="nil"/>
              <w:left w:val="single" w:sz="6" w:space="0" w:color="auto"/>
              <w:bottom w:val="nil"/>
              <w:right w:val="nil"/>
            </w:tcBorders>
          </w:tcPr>
          <w:p w:rsidR="00A43BF2" w:rsidRDefault="00A43BF2" w:rsidP="004B7902"/>
        </w:tc>
        <w:tc>
          <w:tcPr>
            <w:tcW w:w="1420" w:type="dxa"/>
            <w:tcBorders>
              <w:top w:val="nil"/>
              <w:left w:val="single" w:sz="6" w:space="0" w:color="auto"/>
              <w:bottom w:val="nil"/>
              <w:right w:val="single" w:sz="6" w:space="0" w:color="auto"/>
            </w:tcBorders>
          </w:tcPr>
          <w:p w:rsidR="00A43BF2" w:rsidRDefault="00A43BF2" w:rsidP="004B7902"/>
        </w:tc>
      </w:tr>
      <w:tr w:rsidR="00A43BF2" w:rsidTr="004B7902">
        <w:tc>
          <w:tcPr>
            <w:tcW w:w="709" w:type="dxa"/>
            <w:tcBorders>
              <w:top w:val="nil"/>
              <w:left w:val="single" w:sz="6" w:space="0" w:color="auto"/>
              <w:bottom w:val="nil"/>
              <w:right w:val="nil"/>
            </w:tcBorders>
          </w:tcPr>
          <w:p w:rsidR="00A43BF2" w:rsidRDefault="00A43BF2" w:rsidP="004B7902">
            <w:pPr>
              <w:jc w:val="center"/>
            </w:pPr>
          </w:p>
        </w:tc>
        <w:tc>
          <w:tcPr>
            <w:tcW w:w="1134" w:type="dxa"/>
            <w:tcBorders>
              <w:top w:val="nil"/>
              <w:left w:val="single" w:sz="6" w:space="0" w:color="auto"/>
              <w:bottom w:val="nil"/>
              <w:right w:val="nil"/>
            </w:tcBorders>
          </w:tcPr>
          <w:p w:rsidR="00A43BF2" w:rsidRDefault="00A43BF2" w:rsidP="004B7902"/>
        </w:tc>
        <w:tc>
          <w:tcPr>
            <w:tcW w:w="3544" w:type="dxa"/>
            <w:tcBorders>
              <w:top w:val="nil"/>
              <w:left w:val="single" w:sz="6" w:space="0" w:color="auto"/>
              <w:bottom w:val="nil"/>
              <w:right w:val="nil"/>
            </w:tcBorders>
          </w:tcPr>
          <w:p w:rsidR="00A43BF2" w:rsidRDefault="00A43BF2" w:rsidP="004B7902">
            <w:pPr>
              <w:rPr>
                <w:b/>
                <w:bCs/>
                <w:sz w:val="22"/>
                <w:szCs w:val="22"/>
              </w:rPr>
            </w:pPr>
            <w:r>
              <w:rPr>
                <w:b/>
                <w:bCs/>
                <w:sz w:val="22"/>
                <w:szCs w:val="22"/>
                <w:lang w:val="en-US"/>
              </w:rPr>
              <w:t xml:space="preserve">Capitolul </w:t>
            </w:r>
            <w:r>
              <w:rPr>
                <w:b/>
                <w:bCs/>
                <w:sz w:val="22"/>
                <w:szCs w:val="22"/>
              </w:rPr>
              <w:t>1.1. Lucrari de montare</w:t>
            </w:r>
          </w:p>
        </w:tc>
        <w:tc>
          <w:tcPr>
            <w:tcW w:w="1134" w:type="dxa"/>
            <w:tcBorders>
              <w:top w:val="nil"/>
              <w:left w:val="single" w:sz="6" w:space="0" w:color="auto"/>
              <w:bottom w:val="nil"/>
              <w:right w:val="nil"/>
            </w:tcBorders>
          </w:tcPr>
          <w:p w:rsidR="00A43BF2" w:rsidRDefault="00A43BF2" w:rsidP="004B7902"/>
        </w:tc>
        <w:tc>
          <w:tcPr>
            <w:tcW w:w="1134" w:type="dxa"/>
            <w:tcBorders>
              <w:top w:val="nil"/>
              <w:left w:val="single" w:sz="6" w:space="0" w:color="auto"/>
              <w:bottom w:val="nil"/>
              <w:right w:val="nil"/>
            </w:tcBorders>
          </w:tcPr>
          <w:p w:rsidR="00A43BF2" w:rsidRDefault="00A43BF2" w:rsidP="004B7902"/>
        </w:tc>
        <w:tc>
          <w:tcPr>
            <w:tcW w:w="1417" w:type="dxa"/>
            <w:tcBorders>
              <w:top w:val="nil"/>
              <w:left w:val="single" w:sz="6" w:space="0" w:color="auto"/>
              <w:bottom w:val="nil"/>
              <w:right w:val="nil"/>
            </w:tcBorders>
          </w:tcPr>
          <w:p w:rsidR="00A43BF2" w:rsidRDefault="00A43BF2" w:rsidP="004B7902"/>
        </w:tc>
        <w:tc>
          <w:tcPr>
            <w:tcW w:w="1420" w:type="dxa"/>
            <w:tcBorders>
              <w:top w:val="nil"/>
              <w:left w:val="single" w:sz="6" w:space="0" w:color="auto"/>
              <w:bottom w:val="nil"/>
              <w:right w:val="single" w:sz="6" w:space="0" w:color="auto"/>
            </w:tcBorders>
          </w:tcPr>
          <w:p w:rsidR="00A43BF2" w:rsidRDefault="00A43BF2" w:rsidP="004B7902"/>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1</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10-08-001-01</w:t>
            </w:r>
          </w:p>
          <w:p w:rsidR="00A43BF2" w:rsidRDefault="00A43BF2" w:rsidP="004B7902"/>
        </w:tc>
        <w:tc>
          <w:tcPr>
            <w:tcW w:w="3544" w:type="dxa"/>
            <w:tcBorders>
              <w:top w:val="single" w:sz="4" w:space="0" w:color="auto"/>
              <w:bottom w:val="single" w:sz="4" w:space="0" w:color="auto"/>
            </w:tcBorders>
            <w:vAlign w:val="center"/>
          </w:tcPr>
          <w:p w:rsidR="00A43BF2" w:rsidRPr="00EE4A1C" w:rsidRDefault="00A43BF2" w:rsidP="004B7902">
            <w:pPr>
              <w:rPr>
                <w:lang w:val="en-US"/>
              </w:rPr>
            </w:pPr>
            <w:r w:rsidRPr="00EE4A1C">
              <w:rPr>
                <w:lang w:val="en-US"/>
              </w:rPr>
              <w:t>Aparate receptoare: Dispozitive "</w:t>
            </w:r>
            <w:r>
              <w:t>ПС</w:t>
            </w:r>
            <w:r w:rsidRPr="00EE4A1C">
              <w:rPr>
                <w:lang w:val="en-US"/>
              </w:rPr>
              <w:t>" de receptie si control, EN 54 "FS4000/8"</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10-04-100-06</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Передатчик 1-канальный ATS-100</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10-08-001-01</w:t>
            </w:r>
          </w:p>
          <w:p w:rsidR="00A43BF2" w:rsidRDefault="00A43BF2" w:rsidP="004B7902"/>
        </w:tc>
        <w:tc>
          <w:tcPr>
            <w:tcW w:w="3544" w:type="dxa"/>
            <w:tcBorders>
              <w:top w:val="single" w:sz="4" w:space="0" w:color="auto"/>
              <w:bottom w:val="single" w:sz="4" w:space="0" w:color="auto"/>
            </w:tcBorders>
            <w:vAlign w:val="center"/>
          </w:tcPr>
          <w:p w:rsidR="00A43BF2" w:rsidRPr="00EE4A1C" w:rsidRDefault="00A43BF2" w:rsidP="004B7902">
            <w:pPr>
              <w:rPr>
                <w:lang w:val="en-US"/>
              </w:rPr>
            </w:pPr>
            <w:r w:rsidRPr="00EE4A1C">
              <w:rPr>
                <w:lang w:val="en-US"/>
              </w:rPr>
              <w:t>Dispozitive "</w:t>
            </w:r>
            <w:r>
              <w:t>ПС</w:t>
            </w:r>
            <w:r w:rsidRPr="00EE4A1C">
              <w:rPr>
                <w:lang w:val="en-US"/>
              </w:rPr>
              <w:t xml:space="preserve">" de receptie si control, </w:t>
            </w:r>
            <w:r>
              <w:t>МодулЬ</w:t>
            </w:r>
            <w:r w:rsidRPr="00EE4A1C">
              <w:rPr>
                <w:lang w:val="en-US"/>
              </w:rPr>
              <w:t xml:space="preserve"> </w:t>
            </w:r>
            <w:r>
              <w:t>расширения</w:t>
            </w:r>
            <w:r w:rsidRPr="00EE4A1C">
              <w:rPr>
                <w:lang w:val="en-US"/>
              </w:rPr>
              <w:t xml:space="preserve"> </w:t>
            </w:r>
            <w:r>
              <w:t>для</w:t>
            </w:r>
            <w:r w:rsidRPr="00EE4A1C">
              <w:rPr>
                <w:lang w:val="en-US"/>
              </w:rPr>
              <w:t xml:space="preserve"> FS4000</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08-01-121-1</w:t>
            </w:r>
          </w:p>
          <w:p w:rsidR="00A43BF2" w:rsidRDefault="00A43BF2" w:rsidP="004B7902"/>
        </w:tc>
        <w:tc>
          <w:tcPr>
            <w:tcW w:w="3544" w:type="dxa"/>
            <w:tcBorders>
              <w:top w:val="single" w:sz="4" w:space="0" w:color="auto"/>
              <w:bottom w:val="single" w:sz="4" w:space="0" w:color="auto"/>
            </w:tcBorders>
            <w:vAlign w:val="center"/>
          </w:tcPr>
          <w:p w:rsidR="00A43BF2" w:rsidRPr="00EE4A1C" w:rsidRDefault="00A43BF2" w:rsidP="004B7902">
            <w:pPr>
              <w:rPr>
                <w:lang w:val="en-US"/>
              </w:rPr>
            </w:pPr>
            <w:r w:rsidRPr="00EE4A1C">
              <w:rPr>
                <w:lang w:val="en-US"/>
              </w:rPr>
              <w:t>Acumulator acid stationar, tip: (12B, 17A/</w:t>
            </w:r>
            <w:r>
              <w:t>час</w:t>
            </w:r>
            <w:r w:rsidRPr="00EE4A1C">
              <w:rPr>
                <w:lang w:val="en-US"/>
              </w:rPr>
              <w:t xml:space="preserve"> )</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10-08-003-02</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Sirena EN 54</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10-08-002-06</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Avertizoare: de fum (+10%) EN 54</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60,000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10-08-003-02</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Sirena de strada EN 54</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10-08-002-02</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 xml:space="preserve"> Извещатель пожарный ручной  EN 54</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CL18A</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 xml:space="preserve">Confectii metalice diverse </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08-02-148-1</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Cablu  2x0,8 KПСн</w:t>
            </w:r>
            <w:proofErr w:type="gramStart"/>
            <w:r>
              <w:t>г(</w:t>
            </w:r>
            <w:proofErr w:type="gramEnd"/>
            <w:r>
              <w:t>А) FRLSTLTx x0.8</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5,100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08-02-148-1</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 xml:space="preserve">Провод 3x1.5  </w:t>
            </w:r>
            <w:proofErr w:type="gramStart"/>
            <w:r>
              <w:t>BB</w:t>
            </w:r>
            <w:proofErr w:type="gramEnd"/>
            <w:r>
              <w:t xml:space="preserve">нг   FRLSLTx 3x1.5 </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0,600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RpEA09A</w:t>
            </w:r>
          </w:p>
          <w:p w:rsidR="00A43BF2" w:rsidRDefault="00A43BF2" w:rsidP="004B7902"/>
        </w:tc>
        <w:tc>
          <w:tcPr>
            <w:tcW w:w="3544" w:type="dxa"/>
            <w:tcBorders>
              <w:top w:val="single" w:sz="4" w:space="0" w:color="auto"/>
              <w:bottom w:val="single" w:sz="4" w:space="0" w:color="auto"/>
            </w:tcBorders>
            <w:vAlign w:val="center"/>
          </w:tcPr>
          <w:p w:rsidR="00A43BF2" w:rsidRPr="00EE4A1C" w:rsidRDefault="00A43BF2" w:rsidP="004B7902">
            <w:pPr>
              <w:rPr>
                <w:lang w:val="en-US"/>
              </w:rPr>
            </w:pPr>
            <w:r w:rsidRPr="00EE4A1C">
              <w:rPr>
                <w:lang w:val="en-US"/>
              </w:rPr>
              <w:t>Montarea elementelor de protectie din material plastic, aparent pe perete sau in canale, pentru mascarea conductorilor sau cablurilor electrice, avind dimensiunile 10/20 mm MCS-1</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400,000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RpEA09A</w:t>
            </w:r>
          </w:p>
          <w:p w:rsidR="00A43BF2" w:rsidRDefault="00A43BF2" w:rsidP="004B7902"/>
        </w:tc>
        <w:tc>
          <w:tcPr>
            <w:tcW w:w="3544" w:type="dxa"/>
            <w:tcBorders>
              <w:top w:val="single" w:sz="4" w:space="0" w:color="auto"/>
              <w:bottom w:val="single" w:sz="4" w:space="0" w:color="auto"/>
            </w:tcBorders>
            <w:vAlign w:val="center"/>
          </w:tcPr>
          <w:p w:rsidR="00A43BF2" w:rsidRPr="00EE4A1C" w:rsidRDefault="00A43BF2" w:rsidP="004B7902">
            <w:pPr>
              <w:rPr>
                <w:lang w:val="en-US"/>
              </w:rPr>
            </w:pPr>
            <w:r w:rsidRPr="00EE4A1C">
              <w:rPr>
                <w:lang w:val="en-US"/>
              </w:rPr>
              <w:lastRenderedPageBreak/>
              <w:t>Montarea elementelor de protectie din material plastic, gofra d=20mm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50,000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lastRenderedPageBreak/>
              <w:t xml:space="preserve"> 14</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10-08-001-01</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Dispozitive "ПС" de receptie si control, Панель с модулем GSM и программным обеспечением EGR 100(для связи с ПЦН)</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10-08-002-04</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Светодиодный дистанционный индикатор R131</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RpEA09A</w:t>
            </w:r>
          </w:p>
          <w:p w:rsidR="00A43BF2" w:rsidRDefault="00A43BF2" w:rsidP="004B7902"/>
        </w:tc>
        <w:tc>
          <w:tcPr>
            <w:tcW w:w="3544" w:type="dxa"/>
            <w:tcBorders>
              <w:top w:val="single" w:sz="4" w:space="0" w:color="auto"/>
              <w:bottom w:val="single" w:sz="4" w:space="0" w:color="auto"/>
            </w:tcBorders>
            <w:vAlign w:val="center"/>
          </w:tcPr>
          <w:p w:rsidR="00A43BF2" w:rsidRPr="00EE4A1C" w:rsidRDefault="00A43BF2" w:rsidP="004B7902">
            <w:pPr>
              <w:rPr>
                <w:lang w:val="en-US"/>
              </w:rPr>
            </w:pPr>
            <w:r w:rsidRPr="00EE4A1C">
              <w:rPr>
                <w:lang w:val="en-US"/>
              </w:rPr>
              <w:t xml:space="preserve">Montarea elementelor de protectie din material plastic, Cablu canal 80x25 </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80,000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4" w:space="0" w:color="auto"/>
            <w:bottom w:val="single" w:sz="4" w:space="0" w:color="auto"/>
            <w:right w:val="single" w:sz="4" w:space="0" w:color="auto"/>
          </w:tblBorders>
        </w:tblPrEx>
        <w:trPr>
          <w:trHeight w:val="70"/>
        </w:trPr>
        <w:tc>
          <w:tcPr>
            <w:tcW w:w="709" w:type="dxa"/>
            <w:tcBorders>
              <w:top w:val="single" w:sz="4" w:space="0" w:color="auto"/>
              <w:bottom w:val="single" w:sz="4" w:space="0" w:color="auto"/>
              <w:right w:val="nil"/>
            </w:tcBorders>
          </w:tcPr>
          <w:p w:rsidR="00A43BF2" w:rsidRDefault="00A43BF2" w:rsidP="004B7902"/>
        </w:tc>
        <w:tc>
          <w:tcPr>
            <w:tcW w:w="1134" w:type="dxa"/>
            <w:tcBorders>
              <w:top w:val="single" w:sz="4" w:space="0" w:color="auto"/>
              <w:left w:val="nil"/>
              <w:bottom w:val="single" w:sz="4" w:space="0" w:color="auto"/>
              <w:right w:val="nil"/>
            </w:tcBorders>
          </w:tcPr>
          <w:p w:rsidR="00A43BF2" w:rsidRDefault="00A43BF2" w:rsidP="004B7902"/>
        </w:tc>
        <w:tc>
          <w:tcPr>
            <w:tcW w:w="3544" w:type="dxa"/>
            <w:tcBorders>
              <w:top w:val="single" w:sz="4" w:space="0" w:color="auto"/>
              <w:left w:val="nil"/>
              <w:bottom w:val="single" w:sz="4" w:space="0" w:color="auto"/>
              <w:right w:val="nil"/>
            </w:tcBorders>
            <w:vAlign w:val="center"/>
          </w:tcPr>
          <w:p w:rsidR="00A43BF2" w:rsidRDefault="00A43BF2" w:rsidP="004B7902"/>
        </w:tc>
        <w:tc>
          <w:tcPr>
            <w:tcW w:w="1134" w:type="dxa"/>
            <w:tcBorders>
              <w:top w:val="single" w:sz="4" w:space="0" w:color="auto"/>
              <w:left w:val="nil"/>
              <w:bottom w:val="single" w:sz="4" w:space="0" w:color="auto"/>
              <w:right w:val="nil"/>
            </w:tcBorders>
            <w:vAlign w:val="center"/>
          </w:tcPr>
          <w:p w:rsidR="00A43BF2" w:rsidRDefault="00A43BF2" w:rsidP="004B7902"/>
        </w:tc>
        <w:tc>
          <w:tcPr>
            <w:tcW w:w="1134" w:type="dxa"/>
            <w:tcBorders>
              <w:top w:val="single" w:sz="4" w:space="0" w:color="auto"/>
              <w:left w:val="nil"/>
              <w:bottom w:val="single" w:sz="4" w:space="0" w:color="auto"/>
              <w:right w:val="nil"/>
            </w:tcBorders>
          </w:tcPr>
          <w:p w:rsidR="00A43BF2" w:rsidRDefault="00A43BF2" w:rsidP="004B7902"/>
        </w:tc>
        <w:tc>
          <w:tcPr>
            <w:tcW w:w="1417" w:type="dxa"/>
            <w:tcBorders>
              <w:top w:val="single" w:sz="4" w:space="0" w:color="auto"/>
              <w:left w:val="nil"/>
              <w:bottom w:val="single" w:sz="4" w:space="0" w:color="auto"/>
              <w:right w:val="nil"/>
            </w:tcBorders>
          </w:tcPr>
          <w:p w:rsidR="00A43BF2" w:rsidRDefault="00A43BF2" w:rsidP="004B7902"/>
        </w:tc>
        <w:tc>
          <w:tcPr>
            <w:tcW w:w="1420" w:type="dxa"/>
            <w:tcBorders>
              <w:top w:val="single" w:sz="4" w:space="0" w:color="auto"/>
              <w:left w:val="nil"/>
              <w:bottom w:val="single" w:sz="4" w:space="0" w:color="auto"/>
            </w:tcBorders>
          </w:tcPr>
          <w:p w:rsidR="00A43BF2" w:rsidRDefault="00A43BF2" w:rsidP="004B7902"/>
        </w:tc>
      </w:tr>
      <w:tr w:rsidR="00A43BF2" w:rsidTr="004B7902">
        <w:tc>
          <w:tcPr>
            <w:tcW w:w="709" w:type="dxa"/>
            <w:tcBorders>
              <w:top w:val="nil"/>
              <w:left w:val="single" w:sz="6" w:space="0" w:color="auto"/>
              <w:bottom w:val="nil"/>
              <w:right w:val="nil"/>
            </w:tcBorders>
          </w:tcPr>
          <w:p w:rsidR="00A43BF2" w:rsidRDefault="00A43BF2" w:rsidP="004B7902">
            <w:pPr>
              <w:jc w:val="center"/>
            </w:pPr>
            <w:r>
              <w:t xml:space="preserve"> </w:t>
            </w:r>
          </w:p>
        </w:tc>
        <w:tc>
          <w:tcPr>
            <w:tcW w:w="1134" w:type="dxa"/>
            <w:tcBorders>
              <w:top w:val="nil"/>
              <w:left w:val="single" w:sz="6" w:space="0" w:color="auto"/>
              <w:bottom w:val="nil"/>
              <w:right w:val="nil"/>
            </w:tcBorders>
          </w:tcPr>
          <w:p w:rsidR="00A43BF2" w:rsidRDefault="00A43BF2" w:rsidP="004B7902"/>
        </w:tc>
        <w:tc>
          <w:tcPr>
            <w:tcW w:w="3544" w:type="dxa"/>
            <w:tcBorders>
              <w:top w:val="nil"/>
              <w:left w:val="single" w:sz="6" w:space="0" w:color="auto"/>
              <w:bottom w:val="nil"/>
              <w:right w:val="nil"/>
            </w:tcBorders>
          </w:tcPr>
          <w:p w:rsidR="00A43BF2" w:rsidRDefault="00A43BF2" w:rsidP="004B7902">
            <w:pPr>
              <w:rPr>
                <w:b/>
                <w:bCs/>
                <w:sz w:val="22"/>
                <w:szCs w:val="22"/>
              </w:rPr>
            </w:pPr>
            <w:r>
              <w:rPr>
                <w:b/>
                <w:bCs/>
                <w:sz w:val="22"/>
                <w:szCs w:val="22"/>
                <w:lang w:val="en-US"/>
              </w:rPr>
              <w:t xml:space="preserve">Capitolul </w:t>
            </w:r>
            <w:r>
              <w:rPr>
                <w:b/>
                <w:bCs/>
                <w:sz w:val="22"/>
                <w:szCs w:val="22"/>
              </w:rPr>
              <w:t>1.2. Echipament</w:t>
            </w:r>
          </w:p>
        </w:tc>
        <w:tc>
          <w:tcPr>
            <w:tcW w:w="1134" w:type="dxa"/>
            <w:tcBorders>
              <w:top w:val="nil"/>
              <w:left w:val="single" w:sz="6" w:space="0" w:color="auto"/>
              <w:bottom w:val="nil"/>
              <w:right w:val="nil"/>
            </w:tcBorders>
          </w:tcPr>
          <w:p w:rsidR="00A43BF2" w:rsidRDefault="00A43BF2" w:rsidP="004B7902"/>
        </w:tc>
        <w:tc>
          <w:tcPr>
            <w:tcW w:w="1134" w:type="dxa"/>
            <w:tcBorders>
              <w:top w:val="nil"/>
              <w:left w:val="single" w:sz="6" w:space="0" w:color="auto"/>
              <w:bottom w:val="nil"/>
              <w:right w:val="nil"/>
            </w:tcBorders>
          </w:tcPr>
          <w:p w:rsidR="00A43BF2" w:rsidRDefault="00A43BF2" w:rsidP="004B7902"/>
        </w:tc>
        <w:tc>
          <w:tcPr>
            <w:tcW w:w="1417" w:type="dxa"/>
            <w:tcBorders>
              <w:top w:val="nil"/>
              <w:left w:val="single" w:sz="6" w:space="0" w:color="auto"/>
              <w:bottom w:val="nil"/>
              <w:right w:val="nil"/>
            </w:tcBorders>
          </w:tcPr>
          <w:p w:rsidR="00A43BF2" w:rsidRDefault="00A43BF2" w:rsidP="004B7902"/>
        </w:tc>
        <w:tc>
          <w:tcPr>
            <w:tcW w:w="1420" w:type="dxa"/>
            <w:tcBorders>
              <w:top w:val="nil"/>
              <w:left w:val="single" w:sz="6" w:space="0" w:color="auto"/>
              <w:bottom w:val="nil"/>
              <w:right w:val="single" w:sz="6" w:space="0" w:color="auto"/>
            </w:tcBorders>
          </w:tcPr>
          <w:p w:rsidR="00A43BF2" w:rsidRDefault="00A43BF2" w:rsidP="004B7902"/>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17</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Контрольная панель EN 54, "FS4000/8"</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Передатчик одноканальный ATS-100</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Модуль расширения для FS4000</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 xml:space="preserve">Acumulator, 12В, 7А/час </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Сирена EN 54 FD8204C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Датчик дымовой EN 54 FD 8030</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60,000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Сирена de strada SB112F</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24</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Извещатель пожарный ручной  EN 54 FD 3050</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25</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Pret de piata</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Сабель 2x0.8 КПС НГ  (A) FRLS LTx2x0.8</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510,000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26</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Pret de piata</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Провод сеч,3х1,5 мм</w:t>
            </w:r>
            <w:proofErr w:type="gramStart"/>
            <w:r>
              <w:t>2</w:t>
            </w:r>
            <w:proofErr w:type="gramEnd"/>
            <w:r>
              <w:t xml:space="preserve">  FRLSLT </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60,000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27</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Панель с модулем GSM и программным обеспечением EGR 100(для связи с ПЦН)</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28</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Светодиодный дистанционный индикатор RI31</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4" w:space="0" w:color="auto"/>
            <w:bottom w:val="single" w:sz="4" w:space="0" w:color="auto"/>
            <w:right w:val="single" w:sz="4" w:space="0" w:color="auto"/>
          </w:tblBorders>
        </w:tblPrEx>
        <w:trPr>
          <w:trHeight w:val="70"/>
        </w:trPr>
        <w:tc>
          <w:tcPr>
            <w:tcW w:w="709" w:type="dxa"/>
            <w:tcBorders>
              <w:top w:val="single" w:sz="4" w:space="0" w:color="auto"/>
              <w:bottom w:val="single" w:sz="4" w:space="0" w:color="auto"/>
              <w:right w:val="nil"/>
            </w:tcBorders>
          </w:tcPr>
          <w:p w:rsidR="00A43BF2" w:rsidRDefault="00A43BF2" w:rsidP="004B7902"/>
        </w:tc>
        <w:tc>
          <w:tcPr>
            <w:tcW w:w="1134" w:type="dxa"/>
            <w:tcBorders>
              <w:top w:val="single" w:sz="4" w:space="0" w:color="auto"/>
              <w:left w:val="nil"/>
              <w:bottom w:val="single" w:sz="4" w:space="0" w:color="auto"/>
              <w:right w:val="nil"/>
            </w:tcBorders>
          </w:tcPr>
          <w:p w:rsidR="00A43BF2" w:rsidRDefault="00A43BF2" w:rsidP="004B7902"/>
        </w:tc>
        <w:tc>
          <w:tcPr>
            <w:tcW w:w="3544" w:type="dxa"/>
            <w:tcBorders>
              <w:top w:val="single" w:sz="4" w:space="0" w:color="auto"/>
              <w:left w:val="nil"/>
              <w:bottom w:val="single" w:sz="4" w:space="0" w:color="auto"/>
              <w:right w:val="nil"/>
            </w:tcBorders>
            <w:vAlign w:val="center"/>
          </w:tcPr>
          <w:p w:rsidR="00A43BF2" w:rsidRDefault="00A43BF2" w:rsidP="004B7902"/>
        </w:tc>
        <w:tc>
          <w:tcPr>
            <w:tcW w:w="1134" w:type="dxa"/>
            <w:tcBorders>
              <w:top w:val="single" w:sz="4" w:space="0" w:color="auto"/>
              <w:left w:val="nil"/>
              <w:bottom w:val="single" w:sz="4" w:space="0" w:color="auto"/>
              <w:right w:val="nil"/>
            </w:tcBorders>
            <w:vAlign w:val="center"/>
          </w:tcPr>
          <w:p w:rsidR="00A43BF2" w:rsidRDefault="00A43BF2" w:rsidP="004B7902"/>
        </w:tc>
        <w:tc>
          <w:tcPr>
            <w:tcW w:w="1134" w:type="dxa"/>
            <w:tcBorders>
              <w:top w:val="single" w:sz="4" w:space="0" w:color="auto"/>
              <w:left w:val="nil"/>
              <w:bottom w:val="single" w:sz="4" w:space="0" w:color="auto"/>
              <w:right w:val="nil"/>
            </w:tcBorders>
          </w:tcPr>
          <w:p w:rsidR="00A43BF2" w:rsidRDefault="00A43BF2" w:rsidP="004B7902"/>
        </w:tc>
        <w:tc>
          <w:tcPr>
            <w:tcW w:w="1417" w:type="dxa"/>
            <w:tcBorders>
              <w:top w:val="single" w:sz="4" w:space="0" w:color="auto"/>
              <w:left w:val="nil"/>
              <w:bottom w:val="single" w:sz="4" w:space="0" w:color="auto"/>
              <w:right w:val="nil"/>
            </w:tcBorders>
          </w:tcPr>
          <w:p w:rsidR="00A43BF2" w:rsidRDefault="00A43BF2" w:rsidP="004B7902"/>
        </w:tc>
        <w:tc>
          <w:tcPr>
            <w:tcW w:w="1420" w:type="dxa"/>
            <w:tcBorders>
              <w:top w:val="single" w:sz="4" w:space="0" w:color="auto"/>
              <w:left w:val="nil"/>
              <w:bottom w:val="single" w:sz="4" w:space="0" w:color="auto"/>
            </w:tcBorders>
          </w:tcPr>
          <w:p w:rsidR="00A43BF2" w:rsidRDefault="00A43BF2" w:rsidP="004B7902"/>
        </w:tc>
      </w:tr>
      <w:tr w:rsidR="00A43BF2" w:rsidTr="004B7902">
        <w:tc>
          <w:tcPr>
            <w:tcW w:w="709" w:type="dxa"/>
            <w:tcBorders>
              <w:top w:val="nil"/>
              <w:left w:val="single" w:sz="6" w:space="0" w:color="auto"/>
              <w:bottom w:val="nil"/>
              <w:right w:val="nil"/>
            </w:tcBorders>
          </w:tcPr>
          <w:p w:rsidR="00A43BF2" w:rsidRDefault="00A43BF2" w:rsidP="004B7902">
            <w:pPr>
              <w:jc w:val="center"/>
            </w:pPr>
            <w:r>
              <w:t xml:space="preserve">   </w:t>
            </w:r>
          </w:p>
        </w:tc>
        <w:tc>
          <w:tcPr>
            <w:tcW w:w="1134" w:type="dxa"/>
            <w:tcBorders>
              <w:top w:val="nil"/>
              <w:left w:val="single" w:sz="6" w:space="0" w:color="auto"/>
              <w:bottom w:val="nil"/>
              <w:right w:val="nil"/>
            </w:tcBorders>
          </w:tcPr>
          <w:p w:rsidR="00A43BF2" w:rsidRDefault="00A43BF2" w:rsidP="004B7902"/>
        </w:tc>
        <w:tc>
          <w:tcPr>
            <w:tcW w:w="3544" w:type="dxa"/>
            <w:tcBorders>
              <w:top w:val="nil"/>
              <w:left w:val="single" w:sz="6" w:space="0" w:color="auto"/>
              <w:bottom w:val="nil"/>
              <w:right w:val="nil"/>
            </w:tcBorders>
          </w:tcPr>
          <w:p w:rsidR="00A43BF2" w:rsidRDefault="00A43BF2" w:rsidP="004B7902">
            <w:pPr>
              <w:rPr>
                <w:b/>
                <w:bCs/>
                <w:sz w:val="22"/>
                <w:szCs w:val="22"/>
              </w:rPr>
            </w:pPr>
            <w:r>
              <w:rPr>
                <w:b/>
                <w:bCs/>
                <w:sz w:val="22"/>
                <w:szCs w:val="22"/>
                <w:lang w:val="en-US"/>
              </w:rPr>
              <w:t xml:space="preserve">Capitolul </w:t>
            </w:r>
            <w:r>
              <w:rPr>
                <w:b/>
                <w:bCs/>
                <w:sz w:val="22"/>
                <w:szCs w:val="22"/>
              </w:rPr>
              <w:t>2. Охранная сигнализация</w:t>
            </w:r>
          </w:p>
        </w:tc>
        <w:tc>
          <w:tcPr>
            <w:tcW w:w="1134" w:type="dxa"/>
            <w:tcBorders>
              <w:top w:val="nil"/>
              <w:left w:val="single" w:sz="6" w:space="0" w:color="auto"/>
              <w:bottom w:val="nil"/>
              <w:right w:val="nil"/>
            </w:tcBorders>
          </w:tcPr>
          <w:p w:rsidR="00A43BF2" w:rsidRDefault="00A43BF2" w:rsidP="004B7902"/>
        </w:tc>
        <w:tc>
          <w:tcPr>
            <w:tcW w:w="1134" w:type="dxa"/>
            <w:tcBorders>
              <w:top w:val="nil"/>
              <w:left w:val="single" w:sz="6" w:space="0" w:color="auto"/>
              <w:bottom w:val="nil"/>
              <w:right w:val="nil"/>
            </w:tcBorders>
          </w:tcPr>
          <w:p w:rsidR="00A43BF2" w:rsidRDefault="00A43BF2" w:rsidP="004B7902"/>
        </w:tc>
        <w:tc>
          <w:tcPr>
            <w:tcW w:w="1417" w:type="dxa"/>
            <w:tcBorders>
              <w:top w:val="nil"/>
              <w:left w:val="single" w:sz="6" w:space="0" w:color="auto"/>
              <w:bottom w:val="nil"/>
              <w:right w:val="nil"/>
            </w:tcBorders>
          </w:tcPr>
          <w:p w:rsidR="00A43BF2" w:rsidRDefault="00A43BF2" w:rsidP="004B7902"/>
        </w:tc>
        <w:tc>
          <w:tcPr>
            <w:tcW w:w="1420" w:type="dxa"/>
            <w:tcBorders>
              <w:top w:val="nil"/>
              <w:left w:val="single" w:sz="6" w:space="0" w:color="auto"/>
              <w:bottom w:val="nil"/>
              <w:right w:val="single" w:sz="6" w:space="0" w:color="auto"/>
            </w:tcBorders>
          </w:tcPr>
          <w:p w:rsidR="00A43BF2" w:rsidRDefault="00A43BF2" w:rsidP="004B7902"/>
        </w:tc>
      </w:tr>
      <w:tr w:rsidR="00A43BF2" w:rsidTr="004B7902">
        <w:tc>
          <w:tcPr>
            <w:tcW w:w="709" w:type="dxa"/>
            <w:tcBorders>
              <w:top w:val="nil"/>
              <w:left w:val="single" w:sz="6" w:space="0" w:color="auto"/>
              <w:bottom w:val="nil"/>
              <w:right w:val="nil"/>
            </w:tcBorders>
          </w:tcPr>
          <w:p w:rsidR="00A43BF2" w:rsidRDefault="00A43BF2" w:rsidP="004B7902">
            <w:pPr>
              <w:jc w:val="center"/>
            </w:pPr>
          </w:p>
        </w:tc>
        <w:tc>
          <w:tcPr>
            <w:tcW w:w="1134" w:type="dxa"/>
            <w:tcBorders>
              <w:top w:val="nil"/>
              <w:left w:val="single" w:sz="6" w:space="0" w:color="auto"/>
              <w:bottom w:val="nil"/>
              <w:right w:val="nil"/>
            </w:tcBorders>
          </w:tcPr>
          <w:p w:rsidR="00A43BF2" w:rsidRDefault="00A43BF2" w:rsidP="004B7902"/>
        </w:tc>
        <w:tc>
          <w:tcPr>
            <w:tcW w:w="3544" w:type="dxa"/>
            <w:tcBorders>
              <w:top w:val="nil"/>
              <w:left w:val="single" w:sz="6" w:space="0" w:color="auto"/>
              <w:bottom w:val="nil"/>
              <w:right w:val="nil"/>
            </w:tcBorders>
          </w:tcPr>
          <w:p w:rsidR="00A43BF2" w:rsidRDefault="00A43BF2" w:rsidP="004B7902">
            <w:pPr>
              <w:rPr>
                <w:b/>
                <w:bCs/>
                <w:sz w:val="22"/>
                <w:szCs w:val="22"/>
              </w:rPr>
            </w:pPr>
            <w:r>
              <w:rPr>
                <w:b/>
                <w:bCs/>
                <w:sz w:val="22"/>
                <w:szCs w:val="22"/>
                <w:lang w:val="en-US"/>
              </w:rPr>
              <w:t xml:space="preserve">Capitolul </w:t>
            </w:r>
            <w:r>
              <w:rPr>
                <w:b/>
                <w:bCs/>
                <w:sz w:val="22"/>
                <w:szCs w:val="22"/>
              </w:rPr>
              <w:t>2.1. Lucrari de montare</w:t>
            </w:r>
          </w:p>
        </w:tc>
        <w:tc>
          <w:tcPr>
            <w:tcW w:w="1134" w:type="dxa"/>
            <w:tcBorders>
              <w:top w:val="nil"/>
              <w:left w:val="single" w:sz="6" w:space="0" w:color="auto"/>
              <w:bottom w:val="nil"/>
              <w:right w:val="nil"/>
            </w:tcBorders>
          </w:tcPr>
          <w:p w:rsidR="00A43BF2" w:rsidRDefault="00A43BF2" w:rsidP="004B7902"/>
        </w:tc>
        <w:tc>
          <w:tcPr>
            <w:tcW w:w="1134" w:type="dxa"/>
            <w:tcBorders>
              <w:top w:val="nil"/>
              <w:left w:val="single" w:sz="6" w:space="0" w:color="auto"/>
              <w:bottom w:val="nil"/>
              <w:right w:val="nil"/>
            </w:tcBorders>
          </w:tcPr>
          <w:p w:rsidR="00A43BF2" w:rsidRDefault="00A43BF2" w:rsidP="004B7902"/>
        </w:tc>
        <w:tc>
          <w:tcPr>
            <w:tcW w:w="1417" w:type="dxa"/>
            <w:tcBorders>
              <w:top w:val="nil"/>
              <w:left w:val="single" w:sz="6" w:space="0" w:color="auto"/>
              <w:bottom w:val="nil"/>
              <w:right w:val="nil"/>
            </w:tcBorders>
          </w:tcPr>
          <w:p w:rsidR="00A43BF2" w:rsidRDefault="00A43BF2" w:rsidP="004B7902"/>
        </w:tc>
        <w:tc>
          <w:tcPr>
            <w:tcW w:w="1420" w:type="dxa"/>
            <w:tcBorders>
              <w:top w:val="nil"/>
              <w:left w:val="single" w:sz="6" w:space="0" w:color="auto"/>
              <w:bottom w:val="nil"/>
              <w:right w:val="single" w:sz="6" w:space="0" w:color="auto"/>
            </w:tcBorders>
          </w:tcPr>
          <w:p w:rsidR="00A43BF2" w:rsidRDefault="00A43BF2" w:rsidP="004B7902"/>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29</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10-08-002-04</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Сетевой контроллер управления доступом (контроль 4 двери) С3-400</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30</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10-08-002-04</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Сетевой контроллер управления доступом (контроль 2 двери) С3-200</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31</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11-02-022-01</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Считыватель</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14,000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32</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10-08-002-02</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Резервный источник питания РИП - 12/3A</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33</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10-01-039-06</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Acumulator 12B 7A/час</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lastRenderedPageBreak/>
              <w:t xml:space="preserve"> 34</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08-02-148-1</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Cабель сат,5е UTP мед</w:t>
            </w:r>
            <w:proofErr w:type="gramStart"/>
            <w:r>
              <w:t>,ж</w:t>
            </w:r>
            <w:proofErr w:type="gramEnd"/>
            <w:r>
              <w:t>ил,</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35</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08-02-148-1</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Cабель силовой 2х0,75 ШВВП</w:t>
            </w:r>
            <w:proofErr w:type="gramStart"/>
            <w:r>
              <w:t>2</w:t>
            </w:r>
            <w:proofErr w:type="gramEnd"/>
            <w:r>
              <w:t xml:space="preserve"> х0,75</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36</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10-08-019-01</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Бокс металический</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37</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RpEA09A</w:t>
            </w:r>
          </w:p>
          <w:p w:rsidR="00A43BF2" w:rsidRDefault="00A43BF2" w:rsidP="004B7902"/>
        </w:tc>
        <w:tc>
          <w:tcPr>
            <w:tcW w:w="3544" w:type="dxa"/>
            <w:tcBorders>
              <w:top w:val="single" w:sz="4" w:space="0" w:color="auto"/>
              <w:bottom w:val="single" w:sz="4" w:space="0" w:color="auto"/>
            </w:tcBorders>
            <w:vAlign w:val="center"/>
          </w:tcPr>
          <w:p w:rsidR="00A43BF2" w:rsidRPr="00EE4A1C" w:rsidRDefault="00A43BF2" w:rsidP="004B7902">
            <w:pPr>
              <w:rPr>
                <w:lang w:val="en-US"/>
              </w:rPr>
            </w:pPr>
            <w:r w:rsidRPr="00EE4A1C">
              <w:rPr>
                <w:lang w:val="en-US"/>
              </w:rPr>
              <w:t>Montarea elementelor de protectie din material plastic, gofra PVC, d=20mm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38</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RpEA09A</w:t>
            </w:r>
          </w:p>
          <w:p w:rsidR="00A43BF2" w:rsidRDefault="00A43BF2" w:rsidP="004B7902"/>
        </w:tc>
        <w:tc>
          <w:tcPr>
            <w:tcW w:w="3544" w:type="dxa"/>
            <w:tcBorders>
              <w:top w:val="single" w:sz="4" w:space="0" w:color="auto"/>
              <w:bottom w:val="single" w:sz="4" w:space="0" w:color="auto"/>
            </w:tcBorders>
            <w:vAlign w:val="center"/>
          </w:tcPr>
          <w:p w:rsidR="00A43BF2" w:rsidRPr="00EE4A1C" w:rsidRDefault="00A43BF2" w:rsidP="004B7902">
            <w:pPr>
              <w:rPr>
                <w:lang w:val="en-US"/>
              </w:rPr>
            </w:pPr>
            <w:r w:rsidRPr="00EE4A1C">
              <w:rPr>
                <w:lang w:val="en-US"/>
              </w:rPr>
              <w:t>Montarea elementelor de protectie din material plastic, aparent pe perete sau in canale, pentru mascarea conductorilor sau cablurilor electrice, avind dimensiunile 10/20 mm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85,000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39</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RpEA09A</w:t>
            </w:r>
          </w:p>
          <w:p w:rsidR="00A43BF2" w:rsidRDefault="00A43BF2" w:rsidP="004B7902"/>
        </w:tc>
        <w:tc>
          <w:tcPr>
            <w:tcW w:w="3544" w:type="dxa"/>
            <w:tcBorders>
              <w:top w:val="single" w:sz="4" w:space="0" w:color="auto"/>
              <w:bottom w:val="single" w:sz="4" w:space="0" w:color="auto"/>
            </w:tcBorders>
            <w:vAlign w:val="center"/>
          </w:tcPr>
          <w:p w:rsidR="00A43BF2" w:rsidRPr="00EE4A1C" w:rsidRDefault="00A43BF2" w:rsidP="004B7902">
            <w:pPr>
              <w:rPr>
                <w:lang w:val="en-US"/>
              </w:rPr>
            </w:pPr>
            <w:r w:rsidRPr="00EE4A1C">
              <w:rPr>
                <w:lang w:val="en-US"/>
              </w:rPr>
              <w:t xml:space="preserve">Montarea elementelor de protectie din material plastic, Cablu canal 80x25 </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50,000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40</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10-03-002-11</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SWitch 5 Port</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placa</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41</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08-02-148-1</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 xml:space="preserve">Провод   </w:t>
            </w:r>
            <w:proofErr w:type="gramStart"/>
            <w:r>
              <w:t>BB</w:t>
            </w:r>
            <w:proofErr w:type="gramEnd"/>
            <w:r>
              <w:t xml:space="preserve">нг   FRLSLTx 3x1.5 </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0,400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4" w:space="0" w:color="auto"/>
            <w:bottom w:val="single" w:sz="4" w:space="0" w:color="auto"/>
            <w:right w:val="single" w:sz="4" w:space="0" w:color="auto"/>
          </w:tblBorders>
        </w:tblPrEx>
        <w:trPr>
          <w:trHeight w:val="70"/>
        </w:trPr>
        <w:tc>
          <w:tcPr>
            <w:tcW w:w="709" w:type="dxa"/>
            <w:tcBorders>
              <w:top w:val="single" w:sz="4" w:space="0" w:color="auto"/>
              <w:bottom w:val="single" w:sz="4" w:space="0" w:color="auto"/>
              <w:right w:val="nil"/>
            </w:tcBorders>
          </w:tcPr>
          <w:p w:rsidR="00A43BF2" w:rsidRDefault="00A43BF2" w:rsidP="004B7902"/>
        </w:tc>
        <w:tc>
          <w:tcPr>
            <w:tcW w:w="1134" w:type="dxa"/>
            <w:tcBorders>
              <w:top w:val="single" w:sz="4" w:space="0" w:color="auto"/>
              <w:left w:val="nil"/>
              <w:bottom w:val="single" w:sz="4" w:space="0" w:color="auto"/>
              <w:right w:val="nil"/>
            </w:tcBorders>
          </w:tcPr>
          <w:p w:rsidR="00A43BF2" w:rsidRDefault="00A43BF2" w:rsidP="004B7902"/>
        </w:tc>
        <w:tc>
          <w:tcPr>
            <w:tcW w:w="3544" w:type="dxa"/>
            <w:tcBorders>
              <w:top w:val="single" w:sz="4" w:space="0" w:color="auto"/>
              <w:left w:val="nil"/>
              <w:bottom w:val="single" w:sz="4" w:space="0" w:color="auto"/>
              <w:right w:val="nil"/>
            </w:tcBorders>
            <w:vAlign w:val="center"/>
          </w:tcPr>
          <w:p w:rsidR="00A43BF2" w:rsidRDefault="00A43BF2" w:rsidP="004B7902"/>
        </w:tc>
        <w:tc>
          <w:tcPr>
            <w:tcW w:w="1134" w:type="dxa"/>
            <w:tcBorders>
              <w:top w:val="single" w:sz="4" w:space="0" w:color="auto"/>
              <w:left w:val="nil"/>
              <w:bottom w:val="single" w:sz="4" w:space="0" w:color="auto"/>
              <w:right w:val="nil"/>
            </w:tcBorders>
            <w:vAlign w:val="center"/>
          </w:tcPr>
          <w:p w:rsidR="00A43BF2" w:rsidRDefault="00A43BF2" w:rsidP="004B7902"/>
        </w:tc>
        <w:tc>
          <w:tcPr>
            <w:tcW w:w="1134" w:type="dxa"/>
            <w:tcBorders>
              <w:top w:val="single" w:sz="4" w:space="0" w:color="auto"/>
              <w:left w:val="nil"/>
              <w:bottom w:val="single" w:sz="4" w:space="0" w:color="auto"/>
              <w:right w:val="nil"/>
            </w:tcBorders>
          </w:tcPr>
          <w:p w:rsidR="00A43BF2" w:rsidRDefault="00A43BF2" w:rsidP="004B7902"/>
        </w:tc>
        <w:tc>
          <w:tcPr>
            <w:tcW w:w="1417" w:type="dxa"/>
            <w:tcBorders>
              <w:top w:val="single" w:sz="4" w:space="0" w:color="auto"/>
              <w:left w:val="nil"/>
              <w:bottom w:val="single" w:sz="4" w:space="0" w:color="auto"/>
              <w:right w:val="nil"/>
            </w:tcBorders>
          </w:tcPr>
          <w:p w:rsidR="00A43BF2" w:rsidRDefault="00A43BF2" w:rsidP="004B7902"/>
        </w:tc>
        <w:tc>
          <w:tcPr>
            <w:tcW w:w="1420" w:type="dxa"/>
            <w:tcBorders>
              <w:top w:val="single" w:sz="4" w:space="0" w:color="auto"/>
              <w:left w:val="nil"/>
              <w:bottom w:val="single" w:sz="4" w:space="0" w:color="auto"/>
            </w:tcBorders>
          </w:tcPr>
          <w:p w:rsidR="00A43BF2" w:rsidRDefault="00A43BF2" w:rsidP="004B7902"/>
        </w:tc>
      </w:tr>
      <w:tr w:rsidR="00A43BF2" w:rsidTr="004B7902">
        <w:tc>
          <w:tcPr>
            <w:tcW w:w="709" w:type="dxa"/>
            <w:tcBorders>
              <w:top w:val="nil"/>
              <w:left w:val="single" w:sz="6" w:space="0" w:color="auto"/>
              <w:bottom w:val="nil"/>
              <w:right w:val="nil"/>
            </w:tcBorders>
          </w:tcPr>
          <w:p w:rsidR="00A43BF2" w:rsidRDefault="00A43BF2" w:rsidP="004B7902">
            <w:pPr>
              <w:jc w:val="center"/>
            </w:pPr>
            <w:r>
              <w:t xml:space="preserve"> </w:t>
            </w:r>
          </w:p>
        </w:tc>
        <w:tc>
          <w:tcPr>
            <w:tcW w:w="1134" w:type="dxa"/>
            <w:tcBorders>
              <w:top w:val="nil"/>
              <w:left w:val="single" w:sz="6" w:space="0" w:color="auto"/>
              <w:bottom w:val="nil"/>
              <w:right w:val="nil"/>
            </w:tcBorders>
          </w:tcPr>
          <w:p w:rsidR="00A43BF2" w:rsidRDefault="00A43BF2" w:rsidP="004B7902"/>
        </w:tc>
        <w:tc>
          <w:tcPr>
            <w:tcW w:w="3544" w:type="dxa"/>
            <w:tcBorders>
              <w:top w:val="nil"/>
              <w:left w:val="single" w:sz="6" w:space="0" w:color="auto"/>
              <w:bottom w:val="nil"/>
              <w:right w:val="nil"/>
            </w:tcBorders>
          </w:tcPr>
          <w:p w:rsidR="00A43BF2" w:rsidRDefault="00A43BF2" w:rsidP="004B7902">
            <w:pPr>
              <w:rPr>
                <w:b/>
                <w:bCs/>
                <w:sz w:val="22"/>
                <w:szCs w:val="22"/>
              </w:rPr>
            </w:pPr>
            <w:r>
              <w:rPr>
                <w:b/>
                <w:bCs/>
                <w:sz w:val="22"/>
                <w:szCs w:val="22"/>
                <w:lang w:val="en-US"/>
              </w:rPr>
              <w:t xml:space="preserve">Capitolul </w:t>
            </w:r>
            <w:r>
              <w:rPr>
                <w:b/>
                <w:bCs/>
                <w:sz w:val="22"/>
                <w:szCs w:val="22"/>
              </w:rPr>
              <w:t>2.2. Echipament</w:t>
            </w:r>
          </w:p>
        </w:tc>
        <w:tc>
          <w:tcPr>
            <w:tcW w:w="1134" w:type="dxa"/>
            <w:tcBorders>
              <w:top w:val="nil"/>
              <w:left w:val="single" w:sz="6" w:space="0" w:color="auto"/>
              <w:bottom w:val="nil"/>
              <w:right w:val="nil"/>
            </w:tcBorders>
          </w:tcPr>
          <w:p w:rsidR="00A43BF2" w:rsidRDefault="00A43BF2" w:rsidP="004B7902"/>
        </w:tc>
        <w:tc>
          <w:tcPr>
            <w:tcW w:w="1134" w:type="dxa"/>
            <w:tcBorders>
              <w:top w:val="nil"/>
              <w:left w:val="single" w:sz="6" w:space="0" w:color="auto"/>
              <w:bottom w:val="nil"/>
              <w:right w:val="nil"/>
            </w:tcBorders>
          </w:tcPr>
          <w:p w:rsidR="00A43BF2" w:rsidRDefault="00A43BF2" w:rsidP="004B7902"/>
        </w:tc>
        <w:tc>
          <w:tcPr>
            <w:tcW w:w="1417" w:type="dxa"/>
            <w:tcBorders>
              <w:top w:val="nil"/>
              <w:left w:val="single" w:sz="6" w:space="0" w:color="auto"/>
              <w:bottom w:val="nil"/>
              <w:right w:val="nil"/>
            </w:tcBorders>
          </w:tcPr>
          <w:p w:rsidR="00A43BF2" w:rsidRDefault="00A43BF2" w:rsidP="004B7902"/>
        </w:tc>
        <w:tc>
          <w:tcPr>
            <w:tcW w:w="1420" w:type="dxa"/>
            <w:tcBorders>
              <w:top w:val="nil"/>
              <w:left w:val="single" w:sz="6" w:space="0" w:color="auto"/>
              <w:bottom w:val="nil"/>
              <w:right w:val="single" w:sz="6" w:space="0" w:color="auto"/>
            </w:tcBorders>
          </w:tcPr>
          <w:p w:rsidR="00A43BF2" w:rsidRDefault="00A43BF2" w:rsidP="004B7902"/>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42</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Pret de piata</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Сетевой контроллер управления доступом (контроль 4 двери) С3-400</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43</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Pret de piata</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Сетевой контроллер управления доступом (контроль 2 двери) С3-200</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44</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Считыватель КР-600Е</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14,000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45</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Замок-болт электрический  YB-500AC (LED)</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46</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Карта стандарта Mirafe ID Card</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50,000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47</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Доводчик диерной</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48</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Датчик магнитоконтактный</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49</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Резервный источник питания РИП-12/3А</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50</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 xml:space="preserve">Acumulator, 12В, 7А/час </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51</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Pret de piata</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Сабель cat.5e UTR мед</w:t>
            </w:r>
            <w:proofErr w:type="gramStart"/>
            <w:r>
              <w:t>,ж</w:t>
            </w:r>
            <w:proofErr w:type="gramEnd"/>
            <w:r>
              <w:t>ил,</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200,000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52</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Pret de piata</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Сабель силовой 2х0,75 ШВВП</w:t>
            </w:r>
            <w:proofErr w:type="gramStart"/>
            <w:r>
              <w:t>2</w:t>
            </w:r>
            <w:proofErr w:type="gramEnd"/>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150,000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53</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Бокс металический</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54</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Кнопка выхода ЕВ 30</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lastRenderedPageBreak/>
              <w:t xml:space="preserve"> 55</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SWitch 5 Port</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56</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Pret de piata</w:t>
            </w:r>
          </w:p>
          <w:p w:rsidR="00A43BF2" w:rsidRDefault="00A43BF2" w:rsidP="004B7902"/>
        </w:tc>
        <w:tc>
          <w:tcPr>
            <w:tcW w:w="3544" w:type="dxa"/>
            <w:tcBorders>
              <w:top w:val="single" w:sz="4" w:space="0" w:color="auto"/>
              <w:bottom w:val="single" w:sz="4" w:space="0" w:color="auto"/>
            </w:tcBorders>
            <w:vAlign w:val="center"/>
          </w:tcPr>
          <w:p w:rsidR="00A43BF2" w:rsidRDefault="00A43BF2" w:rsidP="004B7902">
            <w:r>
              <w:t xml:space="preserve">Провод ВВГнг FRLS 3х1,5 </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40,000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20" w:type="dxa"/>
            <w:tcBorders>
              <w:top w:val="single" w:sz="4" w:space="0" w:color="auto"/>
              <w:bottom w:val="single" w:sz="4" w:space="0" w:color="auto"/>
            </w:tcBorders>
            <w:vAlign w:val="center"/>
          </w:tcPr>
          <w:p w:rsidR="00A43BF2" w:rsidRDefault="00A43BF2" w:rsidP="004B7902">
            <w:pPr>
              <w:jc w:val="center"/>
              <w:rPr>
                <w:sz w:val="24"/>
                <w:szCs w:val="24"/>
              </w:rPr>
            </w:pPr>
          </w:p>
        </w:tc>
      </w:tr>
    </w:tbl>
    <w:p w:rsidR="00A43BF2" w:rsidRDefault="00A43BF2" w:rsidP="00A43BF2">
      <w:pPr>
        <w:jc w:val="center"/>
        <w:rPr>
          <w:sz w:val="28"/>
          <w:szCs w:val="28"/>
          <w:lang w:val="en-US"/>
        </w:rPr>
      </w:pPr>
    </w:p>
    <w:p w:rsidR="00A43BF2" w:rsidRDefault="00A43BF2" w:rsidP="00A43BF2">
      <w:pPr>
        <w:jc w:val="center"/>
        <w:rPr>
          <w:sz w:val="28"/>
          <w:szCs w:val="28"/>
          <w:lang w:val="en-US"/>
        </w:rPr>
      </w:pPr>
    </w:p>
    <w:tbl>
      <w:tblPr>
        <w:tblW w:w="0" w:type="auto"/>
        <w:tblInd w:w="250" w:type="dxa"/>
        <w:tblLayout w:type="fixed"/>
        <w:tblLook w:val="0000"/>
      </w:tblPr>
      <w:tblGrid>
        <w:gridCol w:w="4678"/>
        <w:gridCol w:w="5103"/>
      </w:tblGrid>
      <w:tr w:rsidR="00A43BF2" w:rsidTr="004B7902">
        <w:tc>
          <w:tcPr>
            <w:tcW w:w="4678" w:type="dxa"/>
            <w:tcBorders>
              <w:top w:val="nil"/>
              <w:left w:val="nil"/>
              <w:bottom w:val="nil"/>
              <w:right w:val="nil"/>
            </w:tcBorders>
          </w:tcPr>
          <w:p w:rsidR="00A43BF2" w:rsidRDefault="00A43BF2" w:rsidP="004B7902">
            <w:pPr>
              <w:rPr>
                <w:sz w:val="24"/>
                <w:szCs w:val="24"/>
                <w:lang w:val="en-US"/>
              </w:rPr>
            </w:pPr>
            <w:r>
              <w:rPr>
                <w:sz w:val="24"/>
                <w:szCs w:val="24"/>
                <w:lang w:val="ro-RO"/>
              </w:rPr>
              <w:t>Proiectant</w:t>
            </w:r>
            <w:r>
              <w:rPr>
                <w:sz w:val="24"/>
                <w:szCs w:val="24"/>
                <w:lang w:val="en-US"/>
              </w:rPr>
              <w:t xml:space="preserve"> </w:t>
            </w:r>
          </w:p>
        </w:tc>
        <w:tc>
          <w:tcPr>
            <w:tcW w:w="5103" w:type="dxa"/>
            <w:tcBorders>
              <w:top w:val="nil"/>
              <w:left w:val="nil"/>
              <w:bottom w:val="nil"/>
              <w:right w:val="nil"/>
            </w:tcBorders>
          </w:tcPr>
          <w:p w:rsidR="00A43BF2" w:rsidRDefault="00A43BF2" w:rsidP="004B7902">
            <w:pPr>
              <w:ind w:right="176"/>
              <w:rPr>
                <w:sz w:val="24"/>
                <w:szCs w:val="24"/>
                <w:lang w:val="en-US"/>
              </w:rPr>
            </w:pPr>
          </w:p>
        </w:tc>
      </w:tr>
      <w:tr w:rsidR="00A43BF2" w:rsidTr="004B7902">
        <w:tc>
          <w:tcPr>
            <w:tcW w:w="4678" w:type="dxa"/>
            <w:tcBorders>
              <w:top w:val="nil"/>
              <w:left w:val="nil"/>
              <w:bottom w:val="single" w:sz="6" w:space="0" w:color="auto"/>
              <w:right w:val="nil"/>
            </w:tcBorders>
          </w:tcPr>
          <w:p w:rsidR="00A43BF2" w:rsidRDefault="00A43BF2" w:rsidP="004B7902">
            <w:pPr>
              <w:jc w:val="right"/>
              <w:rPr>
                <w:sz w:val="24"/>
                <w:szCs w:val="24"/>
                <w:lang w:val="en-US"/>
              </w:rPr>
            </w:pPr>
          </w:p>
        </w:tc>
        <w:tc>
          <w:tcPr>
            <w:tcW w:w="5103" w:type="dxa"/>
            <w:tcBorders>
              <w:top w:val="nil"/>
              <w:left w:val="nil"/>
              <w:bottom w:val="single" w:sz="6" w:space="0" w:color="auto"/>
              <w:right w:val="nil"/>
            </w:tcBorders>
          </w:tcPr>
          <w:p w:rsidR="00A43BF2" w:rsidRDefault="00A43BF2" w:rsidP="004B7902">
            <w:pPr>
              <w:ind w:right="176"/>
              <w:jc w:val="right"/>
              <w:rPr>
                <w:sz w:val="24"/>
                <w:szCs w:val="24"/>
                <w:lang w:val="en-US"/>
              </w:rPr>
            </w:pPr>
          </w:p>
        </w:tc>
      </w:tr>
      <w:tr w:rsidR="00A43BF2" w:rsidTr="004B7902">
        <w:trPr>
          <w:trHeight w:val="355"/>
        </w:trPr>
        <w:tc>
          <w:tcPr>
            <w:tcW w:w="9781" w:type="dxa"/>
            <w:gridSpan w:val="2"/>
            <w:tcBorders>
              <w:top w:val="nil"/>
              <w:left w:val="nil"/>
              <w:bottom w:val="nil"/>
              <w:right w:val="nil"/>
            </w:tcBorders>
          </w:tcPr>
          <w:p w:rsidR="00A43BF2" w:rsidRDefault="00A43BF2" w:rsidP="004B790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A43BF2" w:rsidRDefault="00A43BF2" w:rsidP="00A43BF2">
      <w:pPr>
        <w:rPr>
          <w:sz w:val="28"/>
          <w:szCs w:val="28"/>
          <w:lang w:val="en-US"/>
        </w:rPr>
      </w:pPr>
      <w:r>
        <w:rPr>
          <w:sz w:val="28"/>
          <w:szCs w:val="28"/>
          <w:lang w:val="en-US"/>
        </w:rPr>
        <w:t xml:space="preserve">APROBAT:    </w:t>
      </w:r>
    </w:p>
    <w:p w:rsidR="00A43BF2" w:rsidRDefault="00A43BF2" w:rsidP="00A43BF2">
      <w:pPr>
        <w:rPr>
          <w:sz w:val="28"/>
          <w:szCs w:val="28"/>
          <w:lang w:val="en-US"/>
        </w:rPr>
      </w:pPr>
      <w:proofErr w:type="gramStart"/>
      <w:r>
        <w:rPr>
          <w:sz w:val="28"/>
          <w:szCs w:val="28"/>
          <w:lang w:val="en-US"/>
        </w:rPr>
        <w:t>L.S.</w:t>
      </w:r>
      <w:proofErr w:type="gramEnd"/>
    </w:p>
    <w:tbl>
      <w:tblPr>
        <w:tblW w:w="0" w:type="auto"/>
        <w:tblInd w:w="2093" w:type="dxa"/>
        <w:tblLayout w:type="fixed"/>
        <w:tblLook w:val="0000"/>
      </w:tblPr>
      <w:tblGrid>
        <w:gridCol w:w="6237"/>
      </w:tblGrid>
      <w:tr w:rsidR="00A43BF2" w:rsidTr="004B7902">
        <w:tc>
          <w:tcPr>
            <w:tcW w:w="6237" w:type="dxa"/>
            <w:tcBorders>
              <w:top w:val="nil"/>
              <w:left w:val="nil"/>
              <w:bottom w:val="single" w:sz="6" w:space="0" w:color="auto"/>
              <w:right w:val="nil"/>
            </w:tcBorders>
          </w:tcPr>
          <w:p w:rsidR="00A43BF2" w:rsidRDefault="00A43BF2" w:rsidP="004B7902">
            <w:pPr>
              <w:ind w:right="176"/>
              <w:rPr>
                <w:sz w:val="24"/>
                <w:szCs w:val="24"/>
                <w:lang w:val="en-US"/>
              </w:rPr>
            </w:pPr>
            <w:r>
              <w:rPr>
                <w:sz w:val="24"/>
                <w:szCs w:val="24"/>
                <w:lang w:val="en-US"/>
              </w:rPr>
              <w:t>Investitor</w:t>
            </w:r>
          </w:p>
        </w:tc>
      </w:tr>
      <w:tr w:rsidR="00A43BF2" w:rsidTr="004B7902">
        <w:tc>
          <w:tcPr>
            <w:tcW w:w="6237" w:type="dxa"/>
            <w:tcBorders>
              <w:top w:val="nil"/>
              <w:left w:val="nil"/>
              <w:bottom w:val="single" w:sz="6" w:space="0" w:color="auto"/>
              <w:right w:val="nil"/>
            </w:tcBorders>
          </w:tcPr>
          <w:p w:rsidR="00A43BF2" w:rsidRDefault="00A43BF2" w:rsidP="004B7902">
            <w:pPr>
              <w:ind w:right="176"/>
              <w:jc w:val="right"/>
              <w:rPr>
                <w:sz w:val="24"/>
                <w:szCs w:val="24"/>
                <w:lang w:val="en-US"/>
              </w:rPr>
            </w:pPr>
          </w:p>
        </w:tc>
      </w:tr>
    </w:tbl>
    <w:p w:rsidR="00A43BF2" w:rsidRDefault="00A43BF2" w:rsidP="00A43BF2">
      <w:pPr>
        <w:tabs>
          <w:tab w:val="left" w:pos="4786"/>
          <w:tab w:val="left" w:pos="10031"/>
        </w:tabs>
        <w:rPr>
          <w:sz w:val="4"/>
          <w:szCs w:val="4"/>
        </w:rPr>
      </w:pPr>
      <w:r>
        <w:rPr>
          <w:sz w:val="24"/>
          <w:szCs w:val="24"/>
        </w:rPr>
        <w:t xml:space="preserve"> </w:t>
      </w:r>
    </w:p>
    <w:p w:rsidR="00A43BF2" w:rsidRDefault="00A43BF2" w:rsidP="001C57F8">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Default="00A43BF2" w:rsidP="00A43BF2">
      <w:pPr>
        <w:rPr>
          <w:lang w:val="en-US"/>
        </w:rPr>
      </w:pPr>
    </w:p>
    <w:p w:rsidR="00A43BF2" w:rsidRDefault="00A43BF2" w:rsidP="00A43BF2">
      <w:pPr>
        <w:rPr>
          <w:lang w:val="en-US"/>
        </w:rPr>
      </w:pPr>
    </w:p>
    <w:p w:rsidR="001C57F8" w:rsidRDefault="001C57F8" w:rsidP="00A43BF2">
      <w:pPr>
        <w:rPr>
          <w:lang w:val="en-US"/>
        </w:rPr>
      </w:pPr>
    </w:p>
    <w:p w:rsidR="00A43BF2" w:rsidRDefault="00A43BF2" w:rsidP="00A43BF2">
      <w:pPr>
        <w:rPr>
          <w:lang w:val="en-US"/>
        </w:rPr>
      </w:pPr>
    </w:p>
    <w:p w:rsidR="00A43BF2" w:rsidRDefault="00A43BF2" w:rsidP="00A43BF2">
      <w:pPr>
        <w:rPr>
          <w:lang w:val="en-US"/>
        </w:rPr>
      </w:pPr>
    </w:p>
    <w:p w:rsidR="00A43BF2" w:rsidRDefault="00A43BF2" w:rsidP="00A43BF2">
      <w:pPr>
        <w:rPr>
          <w:lang w:val="en-US"/>
        </w:rPr>
      </w:pPr>
    </w:p>
    <w:p w:rsidR="00A43BF2" w:rsidRDefault="00A43BF2" w:rsidP="00A43BF2">
      <w:pPr>
        <w:rPr>
          <w:lang w:val="en-US"/>
        </w:rPr>
      </w:pPr>
    </w:p>
    <w:p w:rsidR="00A43BF2" w:rsidRPr="008A23D9" w:rsidRDefault="00A43BF2" w:rsidP="00A43BF2">
      <w:pPr>
        <w:rPr>
          <w:lang w:val="en-US"/>
        </w:rPr>
      </w:pPr>
    </w:p>
    <w:tbl>
      <w:tblPr>
        <w:tblW w:w="0" w:type="auto"/>
        <w:tblLayout w:type="fixed"/>
        <w:tblLook w:val="0000"/>
      </w:tblPr>
      <w:tblGrid>
        <w:gridCol w:w="4786"/>
        <w:gridCol w:w="5245"/>
      </w:tblGrid>
      <w:tr w:rsidR="00A43BF2" w:rsidTr="004B7902">
        <w:tc>
          <w:tcPr>
            <w:tcW w:w="4786" w:type="dxa"/>
            <w:tcBorders>
              <w:top w:val="nil"/>
              <w:left w:val="nil"/>
              <w:bottom w:val="single" w:sz="6" w:space="0" w:color="auto"/>
              <w:right w:val="nil"/>
            </w:tcBorders>
          </w:tcPr>
          <w:p w:rsidR="00A43BF2" w:rsidRDefault="00A43BF2" w:rsidP="004B7902">
            <w:pPr>
              <w:jc w:val="center"/>
              <w:rPr>
                <w:b/>
                <w:bCs/>
                <w:sz w:val="32"/>
                <w:szCs w:val="32"/>
              </w:rPr>
            </w:pPr>
            <w:r>
              <w:rPr>
                <w:b/>
                <w:bCs/>
                <w:sz w:val="32"/>
                <w:szCs w:val="32"/>
              </w:rPr>
              <w:t>IMSP Spitalul raional Ialoveni</w:t>
            </w:r>
          </w:p>
        </w:tc>
        <w:tc>
          <w:tcPr>
            <w:tcW w:w="5245" w:type="dxa"/>
            <w:tcBorders>
              <w:top w:val="nil"/>
              <w:left w:val="nil"/>
              <w:bottom w:val="nil"/>
              <w:right w:val="nil"/>
            </w:tcBorders>
          </w:tcPr>
          <w:p w:rsidR="00A43BF2" w:rsidRDefault="00A43BF2" w:rsidP="004B7902">
            <w:pPr>
              <w:jc w:val="right"/>
              <w:rPr>
                <w:sz w:val="22"/>
                <w:szCs w:val="22"/>
                <w:lang w:val="en-US"/>
              </w:rPr>
            </w:pPr>
            <w:r>
              <w:rPr>
                <w:sz w:val="22"/>
                <w:szCs w:val="22"/>
                <w:lang w:val="en-US"/>
              </w:rPr>
              <w:t>Formular Nr.1</w:t>
            </w:r>
          </w:p>
          <w:p w:rsidR="00A43BF2" w:rsidRDefault="00A43BF2" w:rsidP="004B7902">
            <w:pPr>
              <w:jc w:val="right"/>
              <w:rPr>
                <w:sz w:val="16"/>
                <w:szCs w:val="16"/>
              </w:rPr>
            </w:pPr>
            <w:r>
              <w:rPr>
                <w:sz w:val="16"/>
                <w:szCs w:val="16"/>
                <w:lang w:val="en-US"/>
              </w:rPr>
              <w:t>WinCmeta2000</w:t>
            </w:r>
          </w:p>
        </w:tc>
      </w:tr>
      <w:tr w:rsidR="00A43BF2" w:rsidTr="004B7902">
        <w:tc>
          <w:tcPr>
            <w:tcW w:w="4786" w:type="dxa"/>
            <w:tcBorders>
              <w:top w:val="nil"/>
              <w:left w:val="nil"/>
              <w:bottom w:val="nil"/>
              <w:right w:val="nil"/>
            </w:tcBorders>
          </w:tcPr>
          <w:p w:rsidR="00A43BF2" w:rsidRDefault="00A43BF2" w:rsidP="004B7902">
            <w:pPr>
              <w:jc w:val="center"/>
            </w:pPr>
            <w:r>
              <w:t>(</w:t>
            </w:r>
            <w:r>
              <w:rPr>
                <w:lang w:val="en-US"/>
              </w:rPr>
              <w:t>denumirea obiectivului)</w:t>
            </w:r>
          </w:p>
        </w:tc>
        <w:tc>
          <w:tcPr>
            <w:tcW w:w="5245" w:type="dxa"/>
            <w:tcBorders>
              <w:top w:val="nil"/>
              <w:left w:val="nil"/>
              <w:bottom w:val="nil"/>
              <w:right w:val="nil"/>
            </w:tcBorders>
          </w:tcPr>
          <w:p w:rsidR="00A43BF2" w:rsidRDefault="00A43BF2" w:rsidP="004B7902">
            <w:pPr>
              <w:jc w:val="center"/>
            </w:pPr>
          </w:p>
        </w:tc>
      </w:tr>
    </w:tbl>
    <w:p w:rsidR="00A43BF2" w:rsidRDefault="00A43BF2" w:rsidP="00A43BF2"/>
    <w:p w:rsidR="00A43BF2" w:rsidRDefault="00A43BF2" w:rsidP="00A43BF2"/>
    <w:p w:rsidR="00A43BF2" w:rsidRDefault="00A43BF2" w:rsidP="00A43BF2">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2-1-6</w:t>
      </w:r>
    </w:p>
    <w:p w:rsidR="00A43BF2" w:rsidRDefault="00A43BF2" w:rsidP="00A43BF2">
      <w:pPr>
        <w:rPr>
          <w:b/>
          <w:bCs/>
          <w:sz w:val="28"/>
          <w:szCs w:val="28"/>
          <w:lang w:val="ro-RO"/>
        </w:rPr>
      </w:pPr>
      <w:r>
        <w:rPr>
          <w:b/>
          <w:bCs/>
          <w:sz w:val="28"/>
          <w:szCs w:val="28"/>
          <w:lang w:val="en-US"/>
        </w:rPr>
        <w:t>Reconstructia sectiei de internare in unitate de primire urgenta in or.Ialoveni, str.Alexandru cel Bun, nr.7. Gaze Medicale</w:t>
      </w:r>
    </w:p>
    <w:p w:rsidR="00A43BF2" w:rsidRDefault="00A43BF2" w:rsidP="00A43BF2">
      <w:pPr>
        <w:rPr>
          <w:lang w:val="ro-RO"/>
        </w:rPr>
      </w:pPr>
      <w:r>
        <w:rPr>
          <w:lang w:val="ro-RO"/>
        </w:rPr>
        <w:tab/>
        <w:t>(denumirea lucrări)</w:t>
      </w:r>
    </w:p>
    <w:p w:rsidR="00A43BF2" w:rsidRDefault="00A43BF2" w:rsidP="00A43BF2">
      <w:pPr>
        <w:jc w:val="center"/>
        <w:rPr>
          <w:sz w:val="28"/>
          <w:szCs w:val="28"/>
          <w:lang w:val="en-US"/>
        </w:rPr>
      </w:pPr>
    </w:p>
    <w:tbl>
      <w:tblPr>
        <w:tblW w:w="0" w:type="auto"/>
        <w:tblInd w:w="-459" w:type="dxa"/>
        <w:tblLayout w:type="fixed"/>
        <w:tblLook w:val="0000"/>
      </w:tblPr>
      <w:tblGrid>
        <w:gridCol w:w="709"/>
        <w:gridCol w:w="1134"/>
        <w:gridCol w:w="3544"/>
        <w:gridCol w:w="1134"/>
        <w:gridCol w:w="1134"/>
        <w:gridCol w:w="1417"/>
        <w:gridCol w:w="1418"/>
      </w:tblGrid>
      <w:tr w:rsidR="000648A1" w:rsidRPr="00F1300E" w:rsidTr="00B21B9F">
        <w:trPr>
          <w:cantSplit/>
          <w:trHeight w:val="253"/>
        </w:trPr>
        <w:tc>
          <w:tcPr>
            <w:tcW w:w="709" w:type="dxa"/>
            <w:vMerge w:val="restart"/>
            <w:tcBorders>
              <w:top w:val="single" w:sz="6" w:space="0" w:color="auto"/>
              <w:left w:val="single" w:sz="6" w:space="0" w:color="auto"/>
              <w:bottom w:val="nil"/>
              <w:right w:val="nil"/>
            </w:tcBorders>
            <w:shd w:val="pct5" w:color="auto" w:fill="auto"/>
          </w:tcPr>
          <w:p w:rsidR="000648A1" w:rsidRDefault="000648A1" w:rsidP="00B21B9F">
            <w:pPr>
              <w:ind w:right="-108"/>
              <w:jc w:val="center"/>
              <w:rPr>
                <w:sz w:val="22"/>
                <w:szCs w:val="22"/>
                <w:lang w:val="en-US"/>
              </w:rPr>
            </w:pPr>
            <w:r>
              <w:rPr>
                <w:sz w:val="22"/>
                <w:szCs w:val="22"/>
              </w:rPr>
              <w:t>№</w:t>
            </w:r>
          </w:p>
          <w:p w:rsidR="000648A1" w:rsidRDefault="000648A1" w:rsidP="00B21B9F">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0648A1" w:rsidRDefault="000648A1" w:rsidP="00B21B9F">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0648A1" w:rsidRDefault="000648A1" w:rsidP="00B21B9F">
            <w:pPr>
              <w:jc w:val="center"/>
              <w:rPr>
                <w:sz w:val="22"/>
                <w:szCs w:val="22"/>
                <w:lang w:val="ro-RO"/>
              </w:rPr>
            </w:pPr>
          </w:p>
          <w:p w:rsidR="000648A1" w:rsidRDefault="000648A1" w:rsidP="00B21B9F">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0648A1" w:rsidRDefault="000648A1" w:rsidP="00B21B9F">
            <w:pPr>
              <w:ind w:left="-108" w:right="-108"/>
              <w:jc w:val="center"/>
              <w:rPr>
                <w:sz w:val="22"/>
                <w:szCs w:val="22"/>
                <w:lang w:val="ro-RO"/>
              </w:rPr>
            </w:pPr>
          </w:p>
          <w:p w:rsidR="000648A1" w:rsidRDefault="000648A1" w:rsidP="00B21B9F">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0648A1" w:rsidRDefault="000648A1" w:rsidP="00B21B9F">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0648A1" w:rsidRDefault="000648A1" w:rsidP="00B21B9F">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0648A1" w:rsidRDefault="000648A1" w:rsidP="00B21B9F">
            <w:pPr>
              <w:ind w:left="-108" w:right="-108"/>
              <w:jc w:val="center"/>
              <w:rPr>
                <w:sz w:val="22"/>
                <w:szCs w:val="22"/>
                <w:lang w:val="en-US"/>
              </w:rPr>
            </w:pPr>
            <w:r>
              <w:rPr>
                <w:sz w:val="22"/>
                <w:szCs w:val="22"/>
                <w:lang w:val="en-US"/>
              </w:rPr>
              <w:t>Total, lei (col.5 x col.6)</w:t>
            </w:r>
          </w:p>
        </w:tc>
      </w:tr>
      <w:tr w:rsidR="000648A1" w:rsidRPr="00F1300E" w:rsidTr="00B21B9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0648A1" w:rsidRDefault="000648A1" w:rsidP="00B21B9F">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648A1" w:rsidRDefault="000648A1" w:rsidP="00B21B9F">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0648A1" w:rsidRDefault="000648A1" w:rsidP="00B21B9F">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648A1" w:rsidRDefault="000648A1" w:rsidP="00B21B9F">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648A1" w:rsidRDefault="000648A1" w:rsidP="00B21B9F">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0648A1" w:rsidRDefault="000648A1" w:rsidP="00B21B9F">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0648A1" w:rsidRDefault="000648A1" w:rsidP="00B21B9F">
            <w:pPr>
              <w:jc w:val="center"/>
              <w:rPr>
                <w:sz w:val="22"/>
                <w:szCs w:val="22"/>
                <w:lang w:val="en-US"/>
              </w:rPr>
            </w:pPr>
          </w:p>
        </w:tc>
      </w:tr>
    </w:tbl>
    <w:p w:rsidR="000648A1" w:rsidRDefault="000648A1" w:rsidP="000648A1">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0648A1" w:rsidTr="00B21B9F">
        <w:trPr>
          <w:cantSplit/>
          <w:tblHeader/>
        </w:trPr>
        <w:tc>
          <w:tcPr>
            <w:tcW w:w="709" w:type="dxa"/>
            <w:tcBorders>
              <w:top w:val="single" w:sz="6" w:space="0" w:color="auto"/>
              <w:left w:val="single" w:sz="6" w:space="0" w:color="auto"/>
              <w:bottom w:val="double" w:sz="6" w:space="0" w:color="auto"/>
              <w:right w:val="nil"/>
            </w:tcBorders>
            <w:shd w:val="pct5" w:color="auto" w:fill="auto"/>
          </w:tcPr>
          <w:p w:rsidR="000648A1" w:rsidRDefault="000648A1" w:rsidP="00B21B9F">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0648A1" w:rsidRDefault="000648A1" w:rsidP="00B21B9F">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0648A1" w:rsidRDefault="000648A1" w:rsidP="00B21B9F">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0648A1" w:rsidRDefault="000648A1" w:rsidP="00B21B9F">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0648A1" w:rsidRDefault="000648A1" w:rsidP="00B21B9F">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0648A1" w:rsidRDefault="000648A1" w:rsidP="00B21B9F">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0648A1" w:rsidRDefault="000648A1" w:rsidP="00B21B9F">
            <w:pPr>
              <w:jc w:val="center"/>
              <w:rPr>
                <w:sz w:val="22"/>
                <w:szCs w:val="22"/>
              </w:rPr>
            </w:pPr>
            <w:r>
              <w:rPr>
                <w:sz w:val="22"/>
                <w:szCs w:val="22"/>
              </w:rPr>
              <w:t>7</w:t>
            </w:r>
          </w:p>
        </w:tc>
      </w:tr>
      <w:tr w:rsidR="000648A1" w:rsidTr="00B21B9F">
        <w:tc>
          <w:tcPr>
            <w:tcW w:w="709" w:type="dxa"/>
            <w:tcBorders>
              <w:top w:val="nil"/>
              <w:left w:val="single" w:sz="6" w:space="0" w:color="auto"/>
              <w:bottom w:val="nil"/>
              <w:right w:val="nil"/>
            </w:tcBorders>
          </w:tcPr>
          <w:p w:rsidR="000648A1" w:rsidRDefault="000648A1" w:rsidP="00B21B9F">
            <w:pPr>
              <w:jc w:val="center"/>
            </w:pPr>
          </w:p>
        </w:tc>
        <w:tc>
          <w:tcPr>
            <w:tcW w:w="1134" w:type="dxa"/>
            <w:tcBorders>
              <w:top w:val="nil"/>
              <w:left w:val="single" w:sz="6" w:space="0" w:color="auto"/>
              <w:bottom w:val="nil"/>
              <w:right w:val="nil"/>
            </w:tcBorders>
          </w:tcPr>
          <w:p w:rsidR="000648A1" w:rsidRDefault="000648A1" w:rsidP="00B21B9F"/>
        </w:tc>
        <w:tc>
          <w:tcPr>
            <w:tcW w:w="3544" w:type="dxa"/>
            <w:tcBorders>
              <w:top w:val="nil"/>
              <w:left w:val="single" w:sz="6" w:space="0" w:color="auto"/>
              <w:bottom w:val="nil"/>
              <w:right w:val="nil"/>
            </w:tcBorders>
          </w:tcPr>
          <w:p w:rsidR="000648A1" w:rsidRDefault="000648A1" w:rsidP="00B21B9F">
            <w:pPr>
              <w:rPr>
                <w:b/>
                <w:bCs/>
                <w:sz w:val="22"/>
                <w:szCs w:val="22"/>
              </w:rPr>
            </w:pPr>
            <w:r>
              <w:rPr>
                <w:b/>
                <w:bCs/>
                <w:sz w:val="22"/>
                <w:szCs w:val="22"/>
                <w:lang w:val="en-US"/>
              </w:rPr>
              <w:t xml:space="preserve">Capitolul </w:t>
            </w:r>
            <w:r>
              <w:rPr>
                <w:b/>
                <w:bCs/>
                <w:sz w:val="22"/>
                <w:szCs w:val="22"/>
              </w:rPr>
              <w:t>1. Lucrari de constructii</w:t>
            </w:r>
          </w:p>
        </w:tc>
        <w:tc>
          <w:tcPr>
            <w:tcW w:w="1134" w:type="dxa"/>
            <w:tcBorders>
              <w:top w:val="nil"/>
              <w:left w:val="single" w:sz="6" w:space="0" w:color="auto"/>
              <w:bottom w:val="nil"/>
              <w:right w:val="nil"/>
            </w:tcBorders>
          </w:tcPr>
          <w:p w:rsidR="000648A1" w:rsidRDefault="000648A1" w:rsidP="00B21B9F"/>
        </w:tc>
        <w:tc>
          <w:tcPr>
            <w:tcW w:w="1134" w:type="dxa"/>
            <w:tcBorders>
              <w:top w:val="nil"/>
              <w:left w:val="single" w:sz="6" w:space="0" w:color="auto"/>
              <w:bottom w:val="nil"/>
              <w:right w:val="nil"/>
            </w:tcBorders>
          </w:tcPr>
          <w:p w:rsidR="000648A1" w:rsidRDefault="000648A1" w:rsidP="00B21B9F"/>
        </w:tc>
        <w:tc>
          <w:tcPr>
            <w:tcW w:w="1417" w:type="dxa"/>
            <w:tcBorders>
              <w:top w:val="nil"/>
              <w:left w:val="single" w:sz="6" w:space="0" w:color="auto"/>
              <w:bottom w:val="nil"/>
              <w:right w:val="nil"/>
            </w:tcBorders>
          </w:tcPr>
          <w:p w:rsidR="000648A1" w:rsidRDefault="000648A1" w:rsidP="00B21B9F"/>
        </w:tc>
        <w:tc>
          <w:tcPr>
            <w:tcW w:w="1420" w:type="dxa"/>
            <w:tcBorders>
              <w:top w:val="nil"/>
              <w:left w:val="single" w:sz="6" w:space="0" w:color="auto"/>
              <w:bottom w:val="nil"/>
              <w:right w:val="single" w:sz="6" w:space="0" w:color="auto"/>
            </w:tcBorders>
          </w:tcPr>
          <w:p w:rsidR="000648A1" w:rsidRDefault="000648A1" w:rsidP="00B21B9F"/>
        </w:tc>
      </w:tr>
      <w:tr w:rsidR="000648A1" w:rsidTr="00B21B9F">
        <w:tc>
          <w:tcPr>
            <w:tcW w:w="709" w:type="dxa"/>
            <w:tcBorders>
              <w:top w:val="nil"/>
              <w:left w:val="single" w:sz="6" w:space="0" w:color="auto"/>
              <w:bottom w:val="nil"/>
              <w:right w:val="nil"/>
            </w:tcBorders>
          </w:tcPr>
          <w:p w:rsidR="000648A1" w:rsidRDefault="000648A1" w:rsidP="00B21B9F">
            <w:pPr>
              <w:jc w:val="center"/>
            </w:pPr>
          </w:p>
        </w:tc>
        <w:tc>
          <w:tcPr>
            <w:tcW w:w="1134" w:type="dxa"/>
            <w:tcBorders>
              <w:top w:val="nil"/>
              <w:left w:val="single" w:sz="6" w:space="0" w:color="auto"/>
              <w:bottom w:val="nil"/>
              <w:right w:val="nil"/>
            </w:tcBorders>
          </w:tcPr>
          <w:p w:rsidR="000648A1" w:rsidRDefault="000648A1" w:rsidP="00B21B9F"/>
        </w:tc>
        <w:tc>
          <w:tcPr>
            <w:tcW w:w="3544" w:type="dxa"/>
            <w:tcBorders>
              <w:top w:val="nil"/>
              <w:left w:val="single" w:sz="6" w:space="0" w:color="auto"/>
              <w:bottom w:val="nil"/>
              <w:right w:val="nil"/>
            </w:tcBorders>
          </w:tcPr>
          <w:p w:rsidR="000648A1" w:rsidRDefault="000648A1" w:rsidP="00B21B9F">
            <w:pPr>
              <w:rPr>
                <w:b/>
                <w:bCs/>
                <w:sz w:val="22"/>
                <w:szCs w:val="22"/>
              </w:rPr>
            </w:pPr>
            <w:r>
              <w:rPr>
                <w:b/>
                <w:bCs/>
                <w:sz w:val="22"/>
                <w:szCs w:val="22"/>
                <w:lang w:val="en-US"/>
              </w:rPr>
              <w:t xml:space="preserve">Capitolul </w:t>
            </w:r>
            <w:r>
              <w:rPr>
                <w:b/>
                <w:bCs/>
                <w:sz w:val="22"/>
                <w:szCs w:val="22"/>
              </w:rPr>
              <w:t>1.1. Кислородная рампа</w:t>
            </w:r>
          </w:p>
        </w:tc>
        <w:tc>
          <w:tcPr>
            <w:tcW w:w="1134" w:type="dxa"/>
            <w:tcBorders>
              <w:top w:val="nil"/>
              <w:left w:val="single" w:sz="6" w:space="0" w:color="auto"/>
              <w:bottom w:val="nil"/>
              <w:right w:val="nil"/>
            </w:tcBorders>
          </w:tcPr>
          <w:p w:rsidR="000648A1" w:rsidRDefault="000648A1" w:rsidP="00B21B9F"/>
        </w:tc>
        <w:tc>
          <w:tcPr>
            <w:tcW w:w="1134" w:type="dxa"/>
            <w:tcBorders>
              <w:top w:val="nil"/>
              <w:left w:val="single" w:sz="6" w:space="0" w:color="auto"/>
              <w:bottom w:val="nil"/>
              <w:right w:val="nil"/>
            </w:tcBorders>
          </w:tcPr>
          <w:p w:rsidR="000648A1" w:rsidRDefault="000648A1" w:rsidP="00B21B9F"/>
        </w:tc>
        <w:tc>
          <w:tcPr>
            <w:tcW w:w="1417" w:type="dxa"/>
            <w:tcBorders>
              <w:top w:val="nil"/>
              <w:left w:val="single" w:sz="6" w:space="0" w:color="auto"/>
              <w:bottom w:val="nil"/>
              <w:right w:val="nil"/>
            </w:tcBorders>
          </w:tcPr>
          <w:p w:rsidR="000648A1" w:rsidRDefault="000648A1" w:rsidP="00B21B9F"/>
        </w:tc>
        <w:tc>
          <w:tcPr>
            <w:tcW w:w="1420" w:type="dxa"/>
            <w:tcBorders>
              <w:top w:val="nil"/>
              <w:left w:val="single" w:sz="6" w:space="0" w:color="auto"/>
              <w:bottom w:val="nil"/>
              <w:right w:val="single" w:sz="6" w:space="0" w:color="auto"/>
            </w:tcBorders>
          </w:tcPr>
          <w:p w:rsidR="000648A1" w:rsidRDefault="000648A1" w:rsidP="00B21B9F"/>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1</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11-04-001-07</w:t>
            </w:r>
          </w:p>
          <w:p w:rsidR="000648A1" w:rsidRDefault="000648A1" w:rsidP="00B21B9F"/>
        </w:tc>
        <w:tc>
          <w:tcPr>
            <w:tcW w:w="3544" w:type="dxa"/>
            <w:tcBorders>
              <w:top w:val="single" w:sz="4" w:space="0" w:color="auto"/>
              <w:bottom w:val="single" w:sz="4" w:space="0" w:color="auto"/>
            </w:tcBorders>
            <w:vAlign w:val="center"/>
          </w:tcPr>
          <w:p w:rsidR="000648A1" w:rsidRPr="008A23D9" w:rsidRDefault="000648A1" w:rsidP="00B21B9F">
            <w:pPr>
              <w:rPr>
                <w:lang w:val="en-US"/>
              </w:rPr>
            </w:pPr>
            <w:r w:rsidRPr="008A23D9">
              <w:rPr>
                <w:lang w:val="en-US"/>
              </w:rPr>
              <w:t>Ramp</w:t>
            </w:r>
            <w:r>
              <w:rPr>
                <w:lang w:val="en-US"/>
              </w:rPr>
              <w:t>e din metal</w:t>
            </w:r>
            <w:r w:rsidRPr="008A23D9">
              <w:rPr>
                <w:lang w:val="en-US"/>
              </w:rPr>
              <w:t xml:space="preserve"> pentru 5 buteli</w:t>
            </w:r>
            <w:r>
              <w:rPr>
                <w:lang w:val="en-US"/>
              </w:rPr>
              <w:t>i pt. oxigen</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11-06-001-02</w:t>
            </w:r>
          </w:p>
          <w:p w:rsidR="000648A1" w:rsidRDefault="000648A1" w:rsidP="00B21B9F"/>
        </w:tc>
        <w:tc>
          <w:tcPr>
            <w:tcW w:w="3544" w:type="dxa"/>
            <w:tcBorders>
              <w:top w:val="single" w:sz="4" w:space="0" w:color="auto"/>
              <w:bottom w:val="single" w:sz="4" w:space="0" w:color="auto"/>
            </w:tcBorders>
            <w:vAlign w:val="center"/>
          </w:tcPr>
          <w:p w:rsidR="000648A1" w:rsidRPr="008A23D9" w:rsidRDefault="000648A1" w:rsidP="00B21B9F">
            <w:pPr>
              <w:rPr>
                <w:lang w:val="en-US"/>
              </w:rPr>
            </w:pPr>
            <w:r w:rsidRPr="008A23D9">
              <w:rPr>
                <w:lang w:val="en-US"/>
              </w:rPr>
              <w:t>Dulap pt.10 butelii. Dimesiuni: 3200x600x2100(h)</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p>
          <w:p w:rsidR="000648A1" w:rsidRDefault="000648A1" w:rsidP="00B21B9F"/>
        </w:tc>
        <w:tc>
          <w:tcPr>
            <w:tcW w:w="3544" w:type="dxa"/>
            <w:tcBorders>
              <w:top w:val="single" w:sz="4" w:space="0" w:color="auto"/>
              <w:bottom w:val="single" w:sz="4" w:space="0" w:color="auto"/>
            </w:tcBorders>
            <w:vAlign w:val="center"/>
          </w:tcPr>
          <w:p w:rsidR="000648A1" w:rsidRPr="008A23D9" w:rsidRDefault="000648A1" w:rsidP="00B21B9F">
            <w:pPr>
              <w:rPr>
                <w:lang w:val="en-US"/>
              </w:rPr>
            </w:pPr>
            <w:r w:rsidRPr="008A23D9">
              <w:rPr>
                <w:lang w:val="en-US"/>
              </w:rPr>
              <w:t>Butelie pt.oxigen V=40litri, P=15,0 MPa</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10,000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p>
          <w:p w:rsidR="000648A1" w:rsidRDefault="000648A1" w:rsidP="00B21B9F"/>
        </w:tc>
        <w:tc>
          <w:tcPr>
            <w:tcW w:w="3544" w:type="dxa"/>
            <w:tcBorders>
              <w:top w:val="single" w:sz="4" w:space="0" w:color="auto"/>
              <w:bottom w:val="single" w:sz="4" w:space="0" w:color="auto"/>
            </w:tcBorders>
            <w:vAlign w:val="center"/>
          </w:tcPr>
          <w:p w:rsidR="000648A1" w:rsidRPr="008A23D9" w:rsidRDefault="000648A1" w:rsidP="00B21B9F">
            <w:pPr>
              <w:rPr>
                <w:lang w:val="en-US"/>
              </w:rPr>
            </w:pPr>
            <w:r w:rsidRPr="008A23D9">
              <w:rPr>
                <w:lang w:val="en-US"/>
              </w:rPr>
              <w:t>Reductor pt.oxigen P</w:t>
            </w:r>
            <w:r>
              <w:t>вх</w:t>
            </w:r>
            <w:r w:rsidRPr="008A23D9">
              <w:rPr>
                <w:lang w:val="en-US"/>
              </w:rPr>
              <w:t xml:space="preserve">=15,0 </w:t>
            </w:r>
            <w:r>
              <w:t>МРа</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c>
          <w:tcPr>
            <w:tcW w:w="709" w:type="dxa"/>
            <w:tcBorders>
              <w:top w:val="nil"/>
              <w:left w:val="single" w:sz="6" w:space="0" w:color="auto"/>
              <w:bottom w:val="nil"/>
              <w:right w:val="nil"/>
            </w:tcBorders>
          </w:tcPr>
          <w:p w:rsidR="000648A1" w:rsidRDefault="000648A1" w:rsidP="00B21B9F">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0648A1" w:rsidRDefault="000648A1" w:rsidP="00B21B9F"/>
        </w:tc>
        <w:tc>
          <w:tcPr>
            <w:tcW w:w="3544" w:type="dxa"/>
            <w:tcBorders>
              <w:top w:val="nil"/>
              <w:left w:val="single" w:sz="6" w:space="0" w:color="auto"/>
              <w:bottom w:val="nil"/>
              <w:right w:val="nil"/>
            </w:tcBorders>
          </w:tcPr>
          <w:p w:rsidR="000648A1" w:rsidRDefault="000648A1" w:rsidP="00B21B9F">
            <w:pPr>
              <w:rPr>
                <w:b/>
                <w:bCs/>
                <w:sz w:val="22"/>
                <w:szCs w:val="22"/>
              </w:rPr>
            </w:pPr>
            <w:r>
              <w:rPr>
                <w:b/>
                <w:bCs/>
                <w:sz w:val="22"/>
                <w:szCs w:val="22"/>
                <w:lang w:val="en-US"/>
              </w:rPr>
              <w:t>Capitolul</w:t>
            </w:r>
            <w:r w:rsidRPr="008A23D9">
              <w:rPr>
                <w:b/>
                <w:bCs/>
                <w:sz w:val="22"/>
                <w:szCs w:val="22"/>
              </w:rPr>
              <w:t xml:space="preserve"> </w:t>
            </w:r>
            <w:r>
              <w:rPr>
                <w:b/>
                <w:bCs/>
                <w:sz w:val="22"/>
                <w:szCs w:val="22"/>
              </w:rPr>
              <w:t xml:space="preserve">1.2. Трубопроводы кислорода </w:t>
            </w:r>
            <w:proofErr w:type="gramStart"/>
            <w:r>
              <w:rPr>
                <w:b/>
                <w:bCs/>
                <w:sz w:val="22"/>
                <w:szCs w:val="22"/>
              </w:rPr>
              <w:t>Р</w:t>
            </w:r>
            <w:proofErr w:type="gramEnd"/>
            <w:r>
              <w:rPr>
                <w:b/>
                <w:bCs/>
                <w:sz w:val="22"/>
                <w:szCs w:val="22"/>
              </w:rPr>
              <w:t>=0,4 МПа</w:t>
            </w:r>
          </w:p>
        </w:tc>
        <w:tc>
          <w:tcPr>
            <w:tcW w:w="1134" w:type="dxa"/>
            <w:tcBorders>
              <w:top w:val="nil"/>
              <w:left w:val="single" w:sz="6" w:space="0" w:color="auto"/>
              <w:bottom w:val="nil"/>
              <w:right w:val="nil"/>
            </w:tcBorders>
          </w:tcPr>
          <w:p w:rsidR="000648A1" w:rsidRDefault="000648A1" w:rsidP="00B21B9F"/>
        </w:tc>
        <w:tc>
          <w:tcPr>
            <w:tcW w:w="1134" w:type="dxa"/>
            <w:tcBorders>
              <w:top w:val="nil"/>
              <w:left w:val="single" w:sz="6" w:space="0" w:color="auto"/>
              <w:bottom w:val="nil"/>
              <w:right w:val="nil"/>
            </w:tcBorders>
          </w:tcPr>
          <w:p w:rsidR="000648A1" w:rsidRDefault="000648A1" w:rsidP="00B21B9F"/>
        </w:tc>
        <w:tc>
          <w:tcPr>
            <w:tcW w:w="1417" w:type="dxa"/>
            <w:tcBorders>
              <w:top w:val="nil"/>
              <w:left w:val="single" w:sz="6" w:space="0" w:color="auto"/>
              <w:bottom w:val="nil"/>
              <w:right w:val="nil"/>
            </w:tcBorders>
          </w:tcPr>
          <w:p w:rsidR="000648A1" w:rsidRDefault="000648A1" w:rsidP="00B21B9F"/>
        </w:tc>
        <w:tc>
          <w:tcPr>
            <w:tcW w:w="1420" w:type="dxa"/>
            <w:tcBorders>
              <w:top w:val="nil"/>
              <w:left w:val="single" w:sz="6" w:space="0" w:color="auto"/>
              <w:bottom w:val="nil"/>
              <w:right w:val="single" w:sz="6" w:space="0" w:color="auto"/>
            </w:tcBorders>
          </w:tcPr>
          <w:p w:rsidR="000648A1" w:rsidRDefault="000648A1" w:rsidP="00B21B9F"/>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5</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F E03 B</w:t>
            </w:r>
          </w:p>
          <w:p w:rsidR="000648A1" w:rsidRDefault="000648A1" w:rsidP="00B21B9F"/>
        </w:tc>
        <w:tc>
          <w:tcPr>
            <w:tcW w:w="3544" w:type="dxa"/>
            <w:tcBorders>
              <w:top w:val="single" w:sz="4" w:space="0" w:color="auto"/>
              <w:bottom w:val="single" w:sz="4" w:space="0" w:color="auto"/>
            </w:tcBorders>
            <w:vAlign w:val="center"/>
          </w:tcPr>
          <w:p w:rsidR="000648A1" w:rsidRPr="008A23D9" w:rsidRDefault="000648A1" w:rsidP="00B21B9F">
            <w:pPr>
              <w:rPr>
                <w:lang w:val="en-US"/>
              </w:rPr>
            </w:pPr>
            <w:r w:rsidRPr="008A23D9">
              <w:rPr>
                <w:lang w:val="en-US"/>
              </w:rPr>
              <w:t>Teava de cupru,  8 x 1mm</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F E03 B</w:t>
            </w:r>
          </w:p>
          <w:p w:rsidR="000648A1" w:rsidRDefault="000648A1" w:rsidP="00B21B9F"/>
        </w:tc>
        <w:tc>
          <w:tcPr>
            <w:tcW w:w="3544" w:type="dxa"/>
            <w:tcBorders>
              <w:top w:val="single" w:sz="4" w:space="0" w:color="auto"/>
              <w:bottom w:val="single" w:sz="4" w:space="0" w:color="auto"/>
            </w:tcBorders>
            <w:vAlign w:val="center"/>
          </w:tcPr>
          <w:p w:rsidR="000648A1" w:rsidRPr="008A23D9" w:rsidRDefault="000648A1" w:rsidP="00B21B9F">
            <w:pPr>
              <w:rPr>
                <w:lang w:val="en-US"/>
              </w:rPr>
            </w:pPr>
            <w:r w:rsidRPr="008A23D9">
              <w:rPr>
                <w:lang w:val="en-US"/>
              </w:rPr>
              <w:t>Teava de cupru,  10 x 1mm</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F E03 B</w:t>
            </w:r>
          </w:p>
          <w:p w:rsidR="000648A1" w:rsidRDefault="000648A1" w:rsidP="00B21B9F"/>
        </w:tc>
        <w:tc>
          <w:tcPr>
            <w:tcW w:w="3544" w:type="dxa"/>
            <w:tcBorders>
              <w:top w:val="single" w:sz="4" w:space="0" w:color="auto"/>
              <w:bottom w:val="single" w:sz="4" w:space="0" w:color="auto"/>
            </w:tcBorders>
            <w:vAlign w:val="center"/>
          </w:tcPr>
          <w:p w:rsidR="000648A1" w:rsidRPr="008A23D9" w:rsidRDefault="000648A1" w:rsidP="00B21B9F">
            <w:pPr>
              <w:rPr>
                <w:lang w:val="en-US"/>
              </w:rPr>
            </w:pPr>
            <w:r w:rsidRPr="008A23D9">
              <w:rPr>
                <w:lang w:val="en-US"/>
              </w:rPr>
              <w:t>Teava de cupru,  12 x 1mm</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F E03 C</w:t>
            </w:r>
          </w:p>
          <w:p w:rsidR="000648A1" w:rsidRDefault="000648A1" w:rsidP="00B21B9F"/>
        </w:tc>
        <w:tc>
          <w:tcPr>
            <w:tcW w:w="3544" w:type="dxa"/>
            <w:tcBorders>
              <w:top w:val="single" w:sz="4" w:space="0" w:color="auto"/>
              <w:bottom w:val="single" w:sz="4" w:space="0" w:color="auto"/>
            </w:tcBorders>
            <w:vAlign w:val="center"/>
          </w:tcPr>
          <w:p w:rsidR="000648A1" w:rsidRPr="008A23D9" w:rsidRDefault="000648A1" w:rsidP="00B21B9F">
            <w:pPr>
              <w:rPr>
                <w:lang w:val="en-US"/>
              </w:rPr>
            </w:pPr>
            <w:r w:rsidRPr="008A23D9">
              <w:rPr>
                <w:lang w:val="en-US"/>
              </w:rPr>
              <w:t>Teava de cupru, 15 x 1,0 mm</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16,000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F E10 A</w:t>
            </w:r>
          </w:p>
          <w:p w:rsidR="000648A1" w:rsidRDefault="000648A1" w:rsidP="00B21B9F"/>
        </w:tc>
        <w:tc>
          <w:tcPr>
            <w:tcW w:w="3544" w:type="dxa"/>
            <w:tcBorders>
              <w:top w:val="single" w:sz="4" w:space="0" w:color="auto"/>
              <w:bottom w:val="single" w:sz="4" w:space="0" w:color="auto"/>
            </w:tcBorders>
            <w:vAlign w:val="center"/>
          </w:tcPr>
          <w:p w:rsidR="000648A1" w:rsidRPr="008A23D9" w:rsidRDefault="000648A1" w:rsidP="00B21B9F">
            <w:pPr>
              <w:rPr>
                <w:lang w:val="en-US"/>
              </w:rPr>
            </w:pPr>
            <w:r w:rsidRPr="008A23D9">
              <w:rPr>
                <w:lang w:val="en-US"/>
              </w:rPr>
              <w:t>Robinet Robinet cu bila din alama Dy1/2', Py16</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VC32A</w:t>
            </w:r>
          </w:p>
          <w:p w:rsidR="000648A1" w:rsidRDefault="000648A1" w:rsidP="00B21B9F"/>
        </w:tc>
        <w:tc>
          <w:tcPr>
            <w:tcW w:w="3544" w:type="dxa"/>
            <w:tcBorders>
              <w:top w:val="single" w:sz="4" w:space="0" w:color="auto"/>
              <w:bottom w:val="single" w:sz="4" w:space="0" w:color="auto"/>
            </w:tcBorders>
            <w:vAlign w:val="center"/>
          </w:tcPr>
          <w:p w:rsidR="000648A1" w:rsidRDefault="000648A1" w:rsidP="00B21B9F">
            <w:r>
              <w:rPr>
                <w:lang w:val="en-US"/>
              </w:rPr>
              <w:t>Tip</w:t>
            </w:r>
            <w:r w:rsidRPr="00174376">
              <w:t>.</w:t>
            </w:r>
            <w:r>
              <w:t xml:space="preserve"> 325.414</w:t>
            </w:r>
          </w:p>
          <w:p w:rsidR="000648A1" w:rsidRPr="002B1FEA" w:rsidRDefault="000648A1" w:rsidP="00B21B9F">
            <w:proofErr w:type="gramStart"/>
            <w:r w:rsidRPr="008A23D9">
              <w:rPr>
                <w:lang w:val="en-US"/>
              </w:rPr>
              <w:t>Distribution</w:t>
            </w:r>
            <w:r w:rsidRPr="002B1FEA">
              <w:t xml:space="preserve"> </w:t>
            </w:r>
            <w:r w:rsidRPr="008A23D9">
              <w:rPr>
                <w:lang w:val="en-US"/>
              </w:rPr>
              <w:t>bend</w:t>
            </w:r>
            <w:proofErr w:type="gramEnd"/>
            <w:r w:rsidRPr="002B1FEA">
              <w:t xml:space="preserve">, </w:t>
            </w:r>
            <w:r w:rsidRPr="008A23D9">
              <w:rPr>
                <w:lang w:val="en-US"/>
              </w:rPr>
              <w:t>manual</w:t>
            </w:r>
            <w:r w:rsidRPr="002B1FEA">
              <w:t xml:space="preserve"> </w:t>
            </w:r>
            <w:r w:rsidRPr="008A23D9">
              <w:rPr>
                <w:lang w:val="en-US"/>
              </w:rPr>
              <w:t>connection</w:t>
            </w:r>
            <w:r w:rsidRPr="002B1FEA">
              <w:t xml:space="preserve"> </w:t>
            </w:r>
            <w:r w:rsidRPr="008A23D9">
              <w:rPr>
                <w:lang w:val="en-US"/>
              </w:rPr>
              <w:t>O</w:t>
            </w:r>
            <w:r w:rsidRPr="002B1FEA">
              <w:t>2</w:t>
            </w:r>
            <w:r>
              <w:t xml:space="preserve"> </w:t>
            </w:r>
            <w:r w:rsidRPr="002B1FEA">
              <w:t>-</w:t>
            </w:r>
            <w:r>
              <w:rPr>
                <w:lang w:val="en-US"/>
              </w:rPr>
              <w:t>c</w:t>
            </w:r>
            <w:r>
              <w:t>оеденителъная</w:t>
            </w:r>
            <w:r w:rsidRPr="002B1FEA">
              <w:t xml:space="preserve"> </w:t>
            </w:r>
            <w:r>
              <w:t>петля</w:t>
            </w:r>
            <w:r w:rsidRPr="002B1FEA">
              <w:t xml:space="preserve"> </w:t>
            </w:r>
            <w:r>
              <w:t>из</w:t>
            </w:r>
            <w:r w:rsidRPr="002B1FEA">
              <w:t xml:space="preserve"> </w:t>
            </w:r>
            <w:r>
              <w:t>медн.</w:t>
            </w:r>
            <w:r w:rsidRPr="002B1FEA">
              <w:t xml:space="preserve"> </w:t>
            </w:r>
            <w:r>
              <w:t>трубы</w:t>
            </w:r>
            <w:r w:rsidRPr="002B1FEA">
              <w:t xml:space="preserve"> </w:t>
            </w:r>
            <w:r>
              <w:t>между</w:t>
            </w:r>
            <w:r w:rsidRPr="002B1FEA">
              <w:t xml:space="preserve"> </w:t>
            </w:r>
            <w:r>
              <w:t xml:space="preserve">балоном и рампой </w:t>
            </w:r>
            <w:proofErr w:type="gramStart"/>
            <w:r>
              <w:t>Р</w:t>
            </w:r>
            <w:proofErr w:type="gramEnd"/>
            <w:r>
              <w:t>=200бар.</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10,000</w:t>
            </w:r>
          </w:p>
        </w:tc>
        <w:tc>
          <w:tcPr>
            <w:tcW w:w="1417" w:type="dxa"/>
            <w:tcBorders>
              <w:top w:val="single" w:sz="4" w:space="0" w:color="auto"/>
              <w:bottom w:val="single" w:sz="4" w:space="0" w:color="auto"/>
            </w:tcBorders>
            <w:vAlign w:val="center"/>
          </w:tcPr>
          <w:p w:rsidR="000648A1" w:rsidRPr="00401831" w:rsidRDefault="000648A1" w:rsidP="00B21B9F">
            <w:pPr>
              <w:jc w:val="center"/>
              <w:rPr>
                <w:sz w:val="24"/>
                <w:szCs w:val="24"/>
                <w:lang w:val="en-US"/>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c>
          <w:tcPr>
            <w:tcW w:w="709" w:type="dxa"/>
            <w:tcBorders>
              <w:top w:val="nil"/>
              <w:left w:val="single" w:sz="6" w:space="0" w:color="auto"/>
              <w:bottom w:val="nil"/>
              <w:right w:val="nil"/>
            </w:tcBorders>
          </w:tcPr>
          <w:p w:rsidR="000648A1" w:rsidRDefault="000648A1" w:rsidP="00B21B9F">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0648A1" w:rsidRDefault="000648A1" w:rsidP="00B21B9F"/>
        </w:tc>
        <w:tc>
          <w:tcPr>
            <w:tcW w:w="3544" w:type="dxa"/>
            <w:tcBorders>
              <w:top w:val="nil"/>
              <w:left w:val="single" w:sz="6" w:space="0" w:color="auto"/>
              <w:bottom w:val="nil"/>
              <w:right w:val="nil"/>
            </w:tcBorders>
          </w:tcPr>
          <w:p w:rsidR="000648A1" w:rsidRDefault="000648A1" w:rsidP="00B21B9F">
            <w:pPr>
              <w:rPr>
                <w:b/>
                <w:bCs/>
                <w:sz w:val="22"/>
                <w:szCs w:val="22"/>
              </w:rPr>
            </w:pPr>
            <w:r>
              <w:rPr>
                <w:b/>
                <w:bCs/>
                <w:sz w:val="22"/>
                <w:szCs w:val="22"/>
                <w:lang w:val="en-US"/>
              </w:rPr>
              <w:t>Capitolul</w:t>
            </w:r>
            <w:r w:rsidRPr="008A23D9">
              <w:rPr>
                <w:b/>
                <w:bCs/>
                <w:sz w:val="22"/>
                <w:szCs w:val="22"/>
              </w:rPr>
              <w:t xml:space="preserve"> </w:t>
            </w:r>
            <w:r>
              <w:rPr>
                <w:b/>
                <w:bCs/>
                <w:sz w:val="22"/>
                <w:szCs w:val="22"/>
              </w:rPr>
              <w:t xml:space="preserve">1.3. Трубопроводы сж, воздуха </w:t>
            </w:r>
            <w:proofErr w:type="gramStart"/>
            <w:r>
              <w:rPr>
                <w:b/>
                <w:bCs/>
                <w:sz w:val="22"/>
                <w:szCs w:val="22"/>
              </w:rPr>
              <w:t>Р</w:t>
            </w:r>
            <w:proofErr w:type="gramEnd"/>
            <w:r>
              <w:rPr>
                <w:b/>
                <w:bCs/>
                <w:sz w:val="22"/>
                <w:szCs w:val="22"/>
              </w:rPr>
              <w:t>=0,6 МПа</w:t>
            </w:r>
          </w:p>
        </w:tc>
        <w:tc>
          <w:tcPr>
            <w:tcW w:w="1134" w:type="dxa"/>
            <w:tcBorders>
              <w:top w:val="nil"/>
              <w:left w:val="single" w:sz="6" w:space="0" w:color="auto"/>
              <w:bottom w:val="nil"/>
              <w:right w:val="nil"/>
            </w:tcBorders>
          </w:tcPr>
          <w:p w:rsidR="000648A1" w:rsidRDefault="000648A1" w:rsidP="00B21B9F"/>
        </w:tc>
        <w:tc>
          <w:tcPr>
            <w:tcW w:w="1134" w:type="dxa"/>
            <w:tcBorders>
              <w:top w:val="nil"/>
              <w:left w:val="single" w:sz="6" w:space="0" w:color="auto"/>
              <w:bottom w:val="nil"/>
              <w:right w:val="nil"/>
            </w:tcBorders>
          </w:tcPr>
          <w:p w:rsidR="000648A1" w:rsidRDefault="000648A1" w:rsidP="00B21B9F"/>
        </w:tc>
        <w:tc>
          <w:tcPr>
            <w:tcW w:w="1417" w:type="dxa"/>
            <w:tcBorders>
              <w:top w:val="nil"/>
              <w:left w:val="single" w:sz="6" w:space="0" w:color="auto"/>
              <w:bottom w:val="nil"/>
              <w:right w:val="nil"/>
            </w:tcBorders>
          </w:tcPr>
          <w:p w:rsidR="000648A1" w:rsidRDefault="000648A1" w:rsidP="00B21B9F"/>
        </w:tc>
        <w:tc>
          <w:tcPr>
            <w:tcW w:w="1420" w:type="dxa"/>
            <w:tcBorders>
              <w:top w:val="nil"/>
              <w:left w:val="single" w:sz="6" w:space="0" w:color="auto"/>
              <w:bottom w:val="nil"/>
              <w:right w:val="single" w:sz="6" w:space="0" w:color="auto"/>
            </w:tcBorders>
          </w:tcPr>
          <w:p w:rsidR="000648A1" w:rsidRDefault="000648A1" w:rsidP="00B21B9F"/>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11</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F E03 B</w:t>
            </w:r>
          </w:p>
          <w:p w:rsidR="000648A1" w:rsidRDefault="000648A1" w:rsidP="00B21B9F"/>
        </w:tc>
        <w:tc>
          <w:tcPr>
            <w:tcW w:w="3544" w:type="dxa"/>
            <w:tcBorders>
              <w:top w:val="single" w:sz="4" w:space="0" w:color="auto"/>
              <w:bottom w:val="single" w:sz="4" w:space="0" w:color="auto"/>
            </w:tcBorders>
            <w:vAlign w:val="center"/>
          </w:tcPr>
          <w:p w:rsidR="000648A1" w:rsidRPr="008A23D9" w:rsidRDefault="000648A1" w:rsidP="00B21B9F">
            <w:pPr>
              <w:rPr>
                <w:lang w:val="en-US"/>
              </w:rPr>
            </w:pPr>
            <w:r w:rsidRPr="008A23D9">
              <w:rPr>
                <w:lang w:val="en-US"/>
              </w:rPr>
              <w:t>Teava de cupru,  8 x 1mm</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F E03 B</w:t>
            </w:r>
          </w:p>
          <w:p w:rsidR="000648A1" w:rsidRDefault="000648A1" w:rsidP="00B21B9F"/>
        </w:tc>
        <w:tc>
          <w:tcPr>
            <w:tcW w:w="3544" w:type="dxa"/>
            <w:tcBorders>
              <w:top w:val="single" w:sz="4" w:space="0" w:color="auto"/>
              <w:bottom w:val="single" w:sz="4" w:space="0" w:color="auto"/>
            </w:tcBorders>
            <w:vAlign w:val="center"/>
          </w:tcPr>
          <w:p w:rsidR="000648A1" w:rsidRPr="008A23D9" w:rsidRDefault="000648A1" w:rsidP="00B21B9F">
            <w:pPr>
              <w:rPr>
                <w:lang w:val="en-US"/>
              </w:rPr>
            </w:pPr>
            <w:r w:rsidRPr="008A23D9">
              <w:rPr>
                <w:lang w:val="en-US"/>
              </w:rPr>
              <w:t>Teava de cupru,  10 x 1mm</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F E03 B</w:t>
            </w:r>
          </w:p>
          <w:p w:rsidR="000648A1" w:rsidRDefault="000648A1" w:rsidP="00B21B9F"/>
        </w:tc>
        <w:tc>
          <w:tcPr>
            <w:tcW w:w="3544" w:type="dxa"/>
            <w:tcBorders>
              <w:top w:val="single" w:sz="4" w:space="0" w:color="auto"/>
              <w:bottom w:val="single" w:sz="4" w:space="0" w:color="auto"/>
            </w:tcBorders>
            <w:vAlign w:val="center"/>
          </w:tcPr>
          <w:p w:rsidR="000648A1" w:rsidRPr="008A23D9" w:rsidRDefault="000648A1" w:rsidP="00B21B9F">
            <w:pPr>
              <w:rPr>
                <w:lang w:val="en-US"/>
              </w:rPr>
            </w:pPr>
            <w:r w:rsidRPr="008A23D9">
              <w:rPr>
                <w:lang w:val="en-US"/>
              </w:rPr>
              <w:t>Teava de cupru,  12 x 1mm</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7,500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F E03 C</w:t>
            </w:r>
          </w:p>
          <w:p w:rsidR="000648A1" w:rsidRDefault="000648A1" w:rsidP="00B21B9F"/>
        </w:tc>
        <w:tc>
          <w:tcPr>
            <w:tcW w:w="3544" w:type="dxa"/>
            <w:tcBorders>
              <w:top w:val="single" w:sz="4" w:space="0" w:color="auto"/>
              <w:bottom w:val="single" w:sz="4" w:space="0" w:color="auto"/>
            </w:tcBorders>
            <w:vAlign w:val="center"/>
          </w:tcPr>
          <w:p w:rsidR="000648A1" w:rsidRPr="008A23D9" w:rsidRDefault="000648A1" w:rsidP="00B21B9F">
            <w:pPr>
              <w:rPr>
                <w:lang w:val="en-US"/>
              </w:rPr>
            </w:pPr>
            <w:r w:rsidRPr="008A23D9">
              <w:rPr>
                <w:lang w:val="en-US"/>
              </w:rPr>
              <w:t>Teava de cupru, 15 x 1,0 mm</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30,000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F E03 D</w:t>
            </w:r>
          </w:p>
          <w:p w:rsidR="000648A1" w:rsidRDefault="000648A1" w:rsidP="00B21B9F"/>
        </w:tc>
        <w:tc>
          <w:tcPr>
            <w:tcW w:w="3544" w:type="dxa"/>
            <w:tcBorders>
              <w:top w:val="single" w:sz="4" w:space="0" w:color="auto"/>
              <w:bottom w:val="single" w:sz="4" w:space="0" w:color="auto"/>
            </w:tcBorders>
            <w:vAlign w:val="center"/>
          </w:tcPr>
          <w:p w:rsidR="000648A1" w:rsidRPr="008A23D9" w:rsidRDefault="000648A1" w:rsidP="00B21B9F">
            <w:pPr>
              <w:rPr>
                <w:lang w:val="en-US"/>
              </w:rPr>
            </w:pPr>
            <w:r w:rsidRPr="008A23D9">
              <w:rPr>
                <w:lang w:val="en-US"/>
              </w:rPr>
              <w:t xml:space="preserve">Teava de cupru, d= 20 x 1,0 mm     </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F E10 A</w:t>
            </w:r>
          </w:p>
          <w:p w:rsidR="000648A1" w:rsidRDefault="000648A1" w:rsidP="00B21B9F"/>
        </w:tc>
        <w:tc>
          <w:tcPr>
            <w:tcW w:w="3544" w:type="dxa"/>
            <w:tcBorders>
              <w:top w:val="single" w:sz="4" w:space="0" w:color="auto"/>
              <w:bottom w:val="single" w:sz="4" w:space="0" w:color="auto"/>
            </w:tcBorders>
            <w:vAlign w:val="center"/>
          </w:tcPr>
          <w:p w:rsidR="000648A1" w:rsidRPr="008A23D9" w:rsidRDefault="000648A1" w:rsidP="00B21B9F">
            <w:pPr>
              <w:rPr>
                <w:lang w:val="en-US"/>
              </w:rPr>
            </w:pPr>
            <w:r w:rsidRPr="008A23D9">
              <w:rPr>
                <w:lang w:val="en-US"/>
              </w:rPr>
              <w:lastRenderedPageBreak/>
              <w:t xml:space="preserve">Robinet Robinet cu bila din alama </w:t>
            </w:r>
            <w:r w:rsidRPr="008A23D9">
              <w:rPr>
                <w:lang w:val="en-US"/>
              </w:rPr>
              <w:lastRenderedPageBreak/>
              <w:t>Dy1/2', Py16</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lastRenderedPageBreak/>
              <w:t xml:space="preserve"> 17</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F E10 A</w:t>
            </w:r>
          </w:p>
          <w:p w:rsidR="000648A1" w:rsidRDefault="000648A1" w:rsidP="00B21B9F"/>
        </w:tc>
        <w:tc>
          <w:tcPr>
            <w:tcW w:w="3544" w:type="dxa"/>
            <w:tcBorders>
              <w:top w:val="single" w:sz="4" w:space="0" w:color="auto"/>
              <w:bottom w:val="single" w:sz="4" w:space="0" w:color="auto"/>
            </w:tcBorders>
            <w:vAlign w:val="center"/>
          </w:tcPr>
          <w:p w:rsidR="000648A1" w:rsidRPr="008A23D9" w:rsidRDefault="000648A1" w:rsidP="00B21B9F">
            <w:pPr>
              <w:rPr>
                <w:lang w:val="en-US"/>
              </w:rPr>
            </w:pPr>
            <w:r w:rsidRPr="008A23D9">
              <w:rPr>
                <w:lang w:val="en-US"/>
              </w:rPr>
              <w:t>Robinet Robinet cu bila din alama Dy3/4", Py16</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c>
          <w:tcPr>
            <w:tcW w:w="709" w:type="dxa"/>
            <w:tcBorders>
              <w:top w:val="nil"/>
              <w:left w:val="single" w:sz="6" w:space="0" w:color="auto"/>
              <w:bottom w:val="nil"/>
              <w:right w:val="nil"/>
            </w:tcBorders>
          </w:tcPr>
          <w:p w:rsidR="000648A1" w:rsidRDefault="000648A1" w:rsidP="00B21B9F">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0648A1" w:rsidRDefault="000648A1" w:rsidP="00B21B9F"/>
        </w:tc>
        <w:tc>
          <w:tcPr>
            <w:tcW w:w="3544" w:type="dxa"/>
            <w:tcBorders>
              <w:top w:val="nil"/>
              <w:left w:val="single" w:sz="6" w:space="0" w:color="auto"/>
              <w:bottom w:val="nil"/>
              <w:right w:val="nil"/>
            </w:tcBorders>
          </w:tcPr>
          <w:p w:rsidR="000648A1" w:rsidRDefault="000648A1" w:rsidP="00B21B9F">
            <w:pPr>
              <w:rPr>
                <w:b/>
                <w:bCs/>
                <w:sz w:val="22"/>
                <w:szCs w:val="22"/>
              </w:rPr>
            </w:pPr>
            <w:r>
              <w:rPr>
                <w:b/>
                <w:bCs/>
                <w:sz w:val="22"/>
                <w:szCs w:val="22"/>
                <w:lang w:val="en-US"/>
              </w:rPr>
              <w:t xml:space="preserve">Capitolul </w:t>
            </w:r>
            <w:r>
              <w:rPr>
                <w:b/>
                <w:bCs/>
                <w:sz w:val="22"/>
                <w:szCs w:val="22"/>
              </w:rPr>
              <w:t>1.4. Materiale de montaj</w:t>
            </w:r>
          </w:p>
        </w:tc>
        <w:tc>
          <w:tcPr>
            <w:tcW w:w="1134" w:type="dxa"/>
            <w:tcBorders>
              <w:top w:val="nil"/>
              <w:left w:val="single" w:sz="6" w:space="0" w:color="auto"/>
              <w:bottom w:val="nil"/>
              <w:right w:val="nil"/>
            </w:tcBorders>
          </w:tcPr>
          <w:p w:rsidR="000648A1" w:rsidRDefault="000648A1" w:rsidP="00B21B9F"/>
        </w:tc>
        <w:tc>
          <w:tcPr>
            <w:tcW w:w="1134" w:type="dxa"/>
            <w:tcBorders>
              <w:top w:val="nil"/>
              <w:left w:val="single" w:sz="6" w:space="0" w:color="auto"/>
              <w:bottom w:val="nil"/>
              <w:right w:val="nil"/>
            </w:tcBorders>
          </w:tcPr>
          <w:p w:rsidR="000648A1" w:rsidRDefault="000648A1" w:rsidP="00B21B9F"/>
        </w:tc>
        <w:tc>
          <w:tcPr>
            <w:tcW w:w="1417" w:type="dxa"/>
            <w:tcBorders>
              <w:top w:val="nil"/>
              <w:left w:val="single" w:sz="6" w:space="0" w:color="auto"/>
              <w:bottom w:val="nil"/>
              <w:right w:val="nil"/>
            </w:tcBorders>
          </w:tcPr>
          <w:p w:rsidR="000648A1" w:rsidRDefault="000648A1" w:rsidP="00B21B9F"/>
        </w:tc>
        <w:tc>
          <w:tcPr>
            <w:tcW w:w="1420" w:type="dxa"/>
            <w:tcBorders>
              <w:top w:val="nil"/>
              <w:left w:val="single" w:sz="6" w:space="0" w:color="auto"/>
              <w:bottom w:val="nil"/>
              <w:right w:val="single" w:sz="6" w:space="0" w:color="auto"/>
            </w:tcBorders>
          </w:tcPr>
          <w:p w:rsidR="000648A1" w:rsidRDefault="000648A1" w:rsidP="00B21B9F"/>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18</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SA37A</w:t>
            </w:r>
          </w:p>
          <w:p w:rsidR="000648A1" w:rsidRDefault="000648A1" w:rsidP="00B21B9F"/>
        </w:tc>
        <w:tc>
          <w:tcPr>
            <w:tcW w:w="3544" w:type="dxa"/>
            <w:tcBorders>
              <w:top w:val="single" w:sz="4" w:space="0" w:color="auto"/>
              <w:bottom w:val="single" w:sz="4" w:space="0" w:color="auto"/>
            </w:tcBorders>
            <w:vAlign w:val="center"/>
          </w:tcPr>
          <w:p w:rsidR="000648A1" w:rsidRDefault="000648A1" w:rsidP="00B21B9F">
            <w:r>
              <w:t>Bratara d=10-12 mm</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33,000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SA37A</w:t>
            </w:r>
          </w:p>
          <w:p w:rsidR="000648A1" w:rsidRDefault="000648A1" w:rsidP="00B21B9F"/>
        </w:tc>
        <w:tc>
          <w:tcPr>
            <w:tcW w:w="3544" w:type="dxa"/>
            <w:tcBorders>
              <w:top w:val="single" w:sz="4" w:space="0" w:color="auto"/>
              <w:bottom w:val="single" w:sz="4" w:space="0" w:color="auto"/>
            </w:tcBorders>
            <w:vAlign w:val="center"/>
          </w:tcPr>
          <w:p w:rsidR="000648A1" w:rsidRDefault="000648A1" w:rsidP="00B21B9F">
            <w:r>
              <w:t>Bratara d=15 mm</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30,000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SA37A</w:t>
            </w:r>
          </w:p>
          <w:p w:rsidR="000648A1" w:rsidRDefault="000648A1" w:rsidP="00B21B9F"/>
        </w:tc>
        <w:tc>
          <w:tcPr>
            <w:tcW w:w="3544" w:type="dxa"/>
            <w:tcBorders>
              <w:top w:val="single" w:sz="4" w:space="0" w:color="auto"/>
              <w:bottom w:val="single" w:sz="4" w:space="0" w:color="auto"/>
            </w:tcBorders>
            <w:vAlign w:val="center"/>
          </w:tcPr>
          <w:p w:rsidR="000648A1" w:rsidRDefault="000648A1" w:rsidP="00B21B9F">
            <w:r>
              <w:t>Bratara d=20 mm</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4" w:space="0" w:color="auto"/>
            <w:bottom w:val="single" w:sz="4" w:space="0" w:color="auto"/>
            <w:right w:val="single" w:sz="4" w:space="0" w:color="auto"/>
          </w:tblBorders>
        </w:tblPrEx>
        <w:trPr>
          <w:trHeight w:val="70"/>
        </w:trPr>
        <w:tc>
          <w:tcPr>
            <w:tcW w:w="709" w:type="dxa"/>
            <w:tcBorders>
              <w:top w:val="single" w:sz="4" w:space="0" w:color="auto"/>
              <w:bottom w:val="single" w:sz="4" w:space="0" w:color="auto"/>
              <w:right w:val="nil"/>
            </w:tcBorders>
          </w:tcPr>
          <w:p w:rsidR="000648A1" w:rsidRDefault="000648A1" w:rsidP="00B21B9F"/>
        </w:tc>
        <w:tc>
          <w:tcPr>
            <w:tcW w:w="1134" w:type="dxa"/>
            <w:tcBorders>
              <w:top w:val="single" w:sz="4" w:space="0" w:color="auto"/>
              <w:left w:val="nil"/>
              <w:bottom w:val="single" w:sz="4" w:space="0" w:color="auto"/>
              <w:right w:val="nil"/>
            </w:tcBorders>
          </w:tcPr>
          <w:p w:rsidR="000648A1" w:rsidRDefault="000648A1" w:rsidP="00B21B9F"/>
        </w:tc>
        <w:tc>
          <w:tcPr>
            <w:tcW w:w="3544" w:type="dxa"/>
            <w:tcBorders>
              <w:top w:val="single" w:sz="4" w:space="0" w:color="auto"/>
              <w:left w:val="nil"/>
              <w:bottom w:val="single" w:sz="4" w:space="0" w:color="auto"/>
              <w:right w:val="nil"/>
            </w:tcBorders>
            <w:vAlign w:val="center"/>
          </w:tcPr>
          <w:p w:rsidR="000648A1" w:rsidRDefault="000648A1" w:rsidP="00B21B9F"/>
        </w:tc>
        <w:tc>
          <w:tcPr>
            <w:tcW w:w="1134" w:type="dxa"/>
            <w:tcBorders>
              <w:top w:val="single" w:sz="4" w:space="0" w:color="auto"/>
              <w:left w:val="nil"/>
              <w:bottom w:val="single" w:sz="4" w:space="0" w:color="auto"/>
              <w:right w:val="nil"/>
            </w:tcBorders>
            <w:vAlign w:val="center"/>
          </w:tcPr>
          <w:p w:rsidR="000648A1" w:rsidRDefault="000648A1" w:rsidP="00B21B9F"/>
        </w:tc>
        <w:tc>
          <w:tcPr>
            <w:tcW w:w="1134" w:type="dxa"/>
            <w:tcBorders>
              <w:top w:val="single" w:sz="4" w:space="0" w:color="auto"/>
              <w:left w:val="nil"/>
              <w:bottom w:val="single" w:sz="4" w:space="0" w:color="auto"/>
              <w:right w:val="nil"/>
            </w:tcBorders>
          </w:tcPr>
          <w:p w:rsidR="000648A1" w:rsidRDefault="000648A1" w:rsidP="00B21B9F"/>
        </w:tc>
        <w:tc>
          <w:tcPr>
            <w:tcW w:w="1417" w:type="dxa"/>
            <w:tcBorders>
              <w:top w:val="single" w:sz="4" w:space="0" w:color="auto"/>
              <w:left w:val="nil"/>
              <w:bottom w:val="single" w:sz="4" w:space="0" w:color="auto"/>
              <w:right w:val="nil"/>
            </w:tcBorders>
          </w:tcPr>
          <w:p w:rsidR="000648A1" w:rsidRDefault="000648A1" w:rsidP="00B21B9F"/>
        </w:tc>
        <w:tc>
          <w:tcPr>
            <w:tcW w:w="1420" w:type="dxa"/>
            <w:tcBorders>
              <w:top w:val="single" w:sz="4" w:space="0" w:color="auto"/>
              <w:left w:val="nil"/>
              <w:bottom w:val="single" w:sz="4" w:space="0" w:color="auto"/>
            </w:tcBorders>
          </w:tcPr>
          <w:p w:rsidR="000648A1" w:rsidRDefault="000648A1" w:rsidP="00B21B9F"/>
        </w:tc>
      </w:tr>
      <w:tr w:rsidR="000648A1" w:rsidTr="00B21B9F">
        <w:tc>
          <w:tcPr>
            <w:tcW w:w="709" w:type="dxa"/>
            <w:tcBorders>
              <w:top w:val="nil"/>
              <w:left w:val="single" w:sz="6" w:space="0" w:color="auto"/>
              <w:bottom w:val="nil"/>
              <w:right w:val="nil"/>
            </w:tcBorders>
          </w:tcPr>
          <w:p w:rsidR="000648A1" w:rsidRDefault="000648A1" w:rsidP="00B21B9F">
            <w:pPr>
              <w:jc w:val="center"/>
            </w:pPr>
            <w:r>
              <w:t xml:space="preserve"> </w:t>
            </w:r>
          </w:p>
        </w:tc>
        <w:tc>
          <w:tcPr>
            <w:tcW w:w="1134" w:type="dxa"/>
            <w:tcBorders>
              <w:top w:val="nil"/>
              <w:left w:val="single" w:sz="6" w:space="0" w:color="auto"/>
              <w:bottom w:val="nil"/>
              <w:right w:val="nil"/>
            </w:tcBorders>
          </w:tcPr>
          <w:p w:rsidR="000648A1" w:rsidRDefault="000648A1" w:rsidP="00B21B9F"/>
        </w:tc>
        <w:tc>
          <w:tcPr>
            <w:tcW w:w="3544" w:type="dxa"/>
            <w:tcBorders>
              <w:top w:val="nil"/>
              <w:left w:val="single" w:sz="6" w:space="0" w:color="auto"/>
              <w:bottom w:val="nil"/>
              <w:right w:val="nil"/>
            </w:tcBorders>
          </w:tcPr>
          <w:p w:rsidR="000648A1" w:rsidRDefault="000648A1" w:rsidP="00B21B9F">
            <w:pPr>
              <w:rPr>
                <w:b/>
                <w:bCs/>
                <w:sz w:val="22"/>
                <w:szCs w:val="22"/>
              </w:rPr>
            </w:pPr>
            <w:r>
              <w:rPr>
                <w:b/>
                <w:bCs/>
                <w:sz w:val="22"/>
                <w:szCs w:val="22"/>
                <w:lang w:val="en-US"/>
              </w:rPr>
              <w:t xml:space="preserve">Capitolul </w:t>
            </w:r>
            <w:r>
              <w:rPr>
                <w:b/>
                <w:bCs/>
                <w:sz w:val="22"/>
                <w:szCs w:val="22"/>
              </w:rPr>
              <w:t>2. Lucrari de montare</w:t>
            </w:r>
          </w:p>
        </w:tc>
        <w:tc>
          <w:tcPr>
            <w:tcW w:w="1134" w:type="dxa"/>
            <w:tcBorders>
              <w:top w:val="nil"/>
              <w:left w:val="single" w:sz="6" w:space="0" w:color="auto"/>
              <w:bottom w:val="nil"/>
              <w:right w:val="nil"/>
            </w:tcBorders>
          </w:tcPr>
          <w:p w:rsidR="000648A1" w:rsidRDefault="000648A1" w:rsidP="00B21B9F"/>
        </w:tc>
        <w:tc>
          <w:tcPr>
            <w:tcW w:w="1134" w:type="dxa"/>
            <w:tcBorders>
              <w:top w:val="nil"/>
              <w:left w:val="single" w:sz="6" w:space="0" w:color="auto"/>
              <w:bottom w:val="nil"/>
              <w:right w:val="nil"/>
            </w:tcBorders>
          </w:tcPr>
          <w:p w:rsidR="000648A1" w:rsidRDefault="000648A1" w:rsidP="00B21B9F"/>
        </w:tc>
        <w:tc>
          <w:tcPr>
            <w:tcW w:w="1417" w:type="dxa"/>
            <w:tcBorders>
              <w:top w:val="nil"/>
              <w:left w:val="single" w:sz="6" w:space="0" w:color="auto"/>
              <w:bottom w:val="nil"/>
              <w:right w:val="nil"/>
            </w:tcBorders>
          </w:tcPr>
          <w:p w:rsidR="000648A1" w:rsidRDefault="000648A1" w:rsidP="00B21B9F"/>
        </w:tc>
        <w:tc>
          <w:tcPr>
            <w:tcW w:w="1420" w:type="dxa"/>
            <w:tcBorders>
              <w:top w:val="nil"/>
              <w:left w:val="single" w:sz="6" w:space="0" w:color="auto"/>
              <w:bottom w:val="nil"/>
              <w:right w:val="single" w:sz="6" w:space="0" w:color="auto"/>
            </w:tcBorders>
          </w:tcPr>
          <w:p w:rsidR="000648A1" w:rsidRDefault="000648A1" w:rsidP="00B21B9F"/>
        </w:tc>
      </w:tr>
      <w:tr w:rsidR="000648A1" w:rsidTr="00B21B9F">
        <w:tc>
          <w:tcPr>
            <w:tcW w:w="709" w:type="dxa"/>
            <w:tcBorders>
              <w:top w:val="nil"/>
              <w:left w:val="single" w:sz="6" w:space="0" w:color="auto"/>
              <w:bottom w:val="nil"/>
              <w:right w:val="nil"/>
            </w:tcBorders>
          </w:tcPr>
          <w:p w:rsidR="000648A1" w:rsidRDefault="000648A1" w:rsidP="00B21B9F">
            <w:pPr>
              <w:jc w:val="center"/>
            </w:pPr>
          </w:p>
        </w:tc>
        <w:tc>
          <w:tcPr>
            <w:tcW w:w="1134" w:type="dxa"/>
            <w:tcBorders>
              <w:top w:val="nil"/>
              <w:left w:val="single" w:sz="6" w:space="0" w:color="auto"/>
              <w:bottom w:val="nil"/>
              <w:right w:val="nil"/>
            </w:tcBorders>
          </w:tcPr>
          <w:p w:rsidR="000648A1" w:rsidRDefault="000648A1" w:rsidP="00B21B9F"/>
        </w:tc>
        <w:tc>
          <w:tcPr>
            <w:tcW w:w="3544" w:type="dxa"/>
            <w:tcBorders>
              <w:top w:val="nil"/>
              <w:left w:val="single" w:sz="6" w:space="0" w:color="auto"/>
              <w:bottom w:val="nil"/>
              <w:right w:val="nil"/>
            </w:tcBorders>
          </w:tcPr>
          <w:p w:rsidR="000648A1" w:rsidRDefault="000648A1" w:rsidP="00B21B9F">
            <w:pPr>
              <w:rPr>
                <w:b/>
                <w:bCs/>
                <w:sz w:val="22"/>
                <w:szCs w:val="22"/>
              </w:rPr>
            </w:pPr>
            <w:r>
              <w:rPr>
                <w:b/>
                <w:bCs/>
                <w:sz w:val="22"/>
                <w:szCs w:val="22"/>
                <w:lang w:val="en-US"/>
              </w:rPr>
              <w:t>Capitolul</w:t>
            </w:r>
            <w:r w:rsidRPr="008A23D9">
              <w:rPr>
                <w:b/>
                <w:bCs/>
                <w:sz w:val="22"/>
                <w:szCs w:val="22"/>
              </w:rPr>
              <w:t xml:space="preserve"> </w:t>
            </w:r>
            <w:r>
              <w:rPr>
                <w:b/>
                <w:bCs/>
                <w:sz w:val="22"/>
                <w:szCs w:val="22"/>
              </w:rPr>
              <w:t>2.1. Палата интенсивной терапии и палата реанимации</w:t>
            </w:r>
          </w:p>
        </w:tc>
        <w:tc>
          <w:tcPr>
            <w:tcW w:w="1134" w:type="dxa"/>
            <w:tcBorders>
              <w:top w:val="nil"/>
              <w:left w:val="single" w:sz="6" w:space="0" w:color="auto"/>
              <w:bottom w:val="nil"/>
              <w:right w:val="nil"/>
            </w:tcBorders>
          </w:tcPr>
          <w:p w:rsidR="000648A1" w:rsidRDefault="000648A1" w:rsidP="00B21B9F"/>
        </w:tc>
        <w:tc>
          <w:tcPr>
            <w:tcW w:w="1134" w:type="dxa"/>
            <w:tcBorders>
              <w:top w:val="nil"/>
              <w:left w:val="single" w:sz="6" w:space="0" w:color="auto"/>
              <w:bottom w:val="nil"/>
              <w:right w:val="nil"/>
            </w:tcBorders>
          </w:tcPr>
          <w:p w:rsidR="000648A1" w:rsidRDefault="000648A1" w:rsidP="00B21B9F"/>
        </w:tc>
        <w:tc>
          <w:tcPr>
            <w:tcW w:w="1417" w:type="dxa"/>
            <w:tcBorders>
              <w:top w:val="nil"/>
              <w:left w:val="single" w:sz="6" w:space="0" w:color="auto"/>
              <w:bottom w:val="nil"/>
              <w:right w:val="nil"/>
            </w:tcBorders>
          </w:tcPr>
          <w:p w:rsidR="000648A1" w:rsidRDefault="000648A1" w:rsidP="00B21B9F"/>
        </w:tc>
        <w:tc>
          <w:tcPr>
            <w:tcW w:w="1420" w:type="dxa"/>
            <w:tcBorders>
              <w:top w:val="nil"/>
              <w:left w:val="single" w:sz="6" w:space="0" w:color="auto"/>
              <w:bottom w:val="nil"/>
              <w:right w:val="single" w:sz="6" w:space="0" w:color="auto"/>
            </w:tcBorders>
          </w:tcPr>
          <w:p w:rsidR="000648A1" w:rsidRDefault="000648A1" w:rsidP="00B21B9F"/>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21</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03-02-010-01</w:t>
            </w:r>
          </w:p>
          <w:p w:rsidR="000648A1" w:rsidRPr="00ED7872" w:rsidRDefault="000648A1" w:rsidP="00B21B9F"/>
        </w:tc>
        <w:tc>
          <w:tcPr>
            <w:tcW w:w="3544" w:type="dxa"/>
            <w:tcBorders>
              <w:top w:val="single" w:sz="4" w:space="0" w:color="auto"/>
              <w:bottom w:val="single" w:sz="4" w:space="0" w:color="auto"/>
            </w:tcBorders>
            <w:vAlign w:val="center"/>
          </w:tcPr>
          <w:p w:rsidR="000648A1" w:rsidRPr="00F1300E" w:rsidRDefault="000648A1" w:rsidP="00B21B9F">
            <w:pPr>
              <w:rPr>
                <w:lang w:val="en-US"/>
              </w:rPr>
            </w:pPr>
            <w:r w:rsidRPr="00F1300E">
              <w:rPr>
                <w:lang w:val="en-US"/>
              </w:rPr>
              <w:t>VENTUS BASIG plus, tip 900.801+900.807+900.831</w:t>
            </w:r>
          </w:p>
          <w:p w:rsidR="000648A1" w:rsidRDefault="000648A1" w:rsidP="00B21B9F">
            <w:pPr>
              <w:rPr>
                <w:lang w:val="en-US"/>
              </w:rPr>
            </w:pPr>
            <w:r w:rsidRPr="008A23D9">
              <w:rPr>
                <w:lang w:val="en-US"/>
              </w:rPr>
              <w:t>Bloc de inchidere fortuita si monitorizare cu 2 ramuri pentru gaze medicale</w:t>
            </w:r>
          </w:p>
          <w:p w:rsidR="000648A1" w:rsidRPr="008A23D9" w:rsidRDefault="000648A1" w:rsidP="00B21B9F">
            <w:pPr>
              <w:rPr>
                <w:lang w:val="en-US"/>
              </w:rPr>
            </w:pPr>
            <w:r>
              <w:rPr>
                <w:lang w:val="en-US"/>
              </w:rPr>
              <w:t>(O2, AER)</w:t>
            </w:r>
            <w:r w:rsidRPr="008A23D9">
              <w:rPr>
                <w:lang w:val="en-US"/>
              </w:rPr>
              <w:t xml:space="preserve"> </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03-02-003-01</w:t>
            </w:r>
          </w:p>
          <w:p w:rsidR="000648A1" w:rsidRPr="00E82C36" w:rsidRDefault="000648A1" w:rsidP="00B21B9F"/>
        </w:tc>
        <w:tc>
          <w:tcPr>
            <w:tcW w:w="3544" w:type="dxa"/>
            <w:tcBorders>
              <w:top w:val="single" w:sz="4" w:space="0" w:color="auto"/>
              <w:bottom w:val="single" w:sz="4" w:space="0" w:color="auto"/>
            </w:tcBorders>
            <w:vAlign w:val="center"/>
          </w:tcPr>
          <w:p w:rsidR="000648A1" w:rsidRPr="006307F1" w:rsidRDefault="000648A1" w:rsidP="00B21B9F">
            <w:r w:rsidRPr="006307F1">
              <w:t>Aspirator vacuum эжекторный,  в том числе,</w:t>
            </w:r>
          </w:p>
          <w:p w:rsidR="000648A1" w:rsidRDefault="000648A1" w:rsidP="00B21B9F">
            <w:r>
              <w:t xml:space="preserve">- Вакумный регулеатор, </w:t>
            </w:r>
            <w:proofErr w:type="gramStart"/>
            <w:r>
              <w:t>А</w:t>
            </w:r>
            <w:proofErr w:type="gramEnd"/>
            <w:r>
              <w:t xml:space="preserve">ir, 0-90 кПа, соединение. </w:t>
            </w:r>
            <w:proofErr w:type="gramStart"/>
            <w:r>
              <w:t>Д</w:t>
            </w:r>
            <w:proofErr w:type="gramEnd"/>
            <w:r>
              <w:t>IN.</w:t>
            </w:r>
          </w:p>
          <w:p w:rsidR="000648A1" w:rsidRPr="00ED7872" w:rsidRDefault="000648A1" w:rsidP="00B21B9F">
            <w:r>
              <w:t xml:space="preserve">- Бутылка всасывающая, </w:t>
            </w:r>
            <w:proofErr w:type="gramStart"/>
            <w:r>
              <w:t>боковое</w:t>
            </w:r>
            <w:proofErr w:type="gramEnd"/>
            <w:r>
              <w:t xml:space="preserve"> соеденение с защитой от пролива, 0.25л</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03-01-065-01</w:t>
            </w:r>
          </w:p>
          <w:p w:rsidR="000648A1" w:rsidRDefault="000648A1" w:rsidP="00B21B9F"/>
        </w:tc>
        <w:tc>
          <w:tcPr>
            <w:tcW w:w="3544" w:type="dxa"/>
            <w:tcBorders>
              <w:top w:val="single" w:sz="4" w:space="0" w:color="auto"/>
              <w:bottom w:val="single" w:sz="4" w:space="0" w:color="auto"/>
            </w:tcBorders>
            <w:vAlign w:val="center"/>
          </w:tcPr>
          <w:p w:rsidR="000648A1" w:rsidRDefault="000648A1" w:rsidP="00B21B9F">
            <w:pPr>
              <w:rPr>
                <w:lang w:val="en-US"/>
              </w:rPr>
            </w:pPr>
            <w:r w:rsidRPr="008A23D9">
              <w:rPr>
                <w:lang w:val="en-US"/>
              </w:rPr>
              <w:t>Umidificator cu debitmetru pentru O2</w:t>
            </w:r>
            <w:r>
              <w:rPr>
                <w:lang w:val="en-US"/>
              </w:rPr>
              <w:t>:</w:t>
            </w:r>
          </w:p>
          <w:p w:rsidR="000648A1" w:rsidRPr="00174376" w:rsidRDefault="000648A1" w:rsidP="00B21B9F">
            <w:r>
              <w:t>-</w:t>
            </w:r>
            <w:r w:rsidRPr="00174376">
              <w:t>Tip.900.753</w:t>
            </w:r>
          </w:p>
          <w:p w:rsidR="000648A1" w:rsidRPr="00174376" w:rsidRDefault="000648A1" w:rsidP="00B21B9F">
            <w:r>
              <w:t>Трубчатый расходомер,</w:t>
            </w:r>
            <w:r>
              <w:rPr>
                <w:lang w:val="en-US"/>
              </w:rPr>
              <w:t>O</w:t>
            </w:r>
            <w:r w:rsidRPr="00E82C36">
              <w:t xml:space="preserve">2. </w:t>
            </w:r>
            <w:r>
              <w:t>мин</w:t>
            </w:r>
            <w:proofErr w:type="gramStart"/>
            <w:r>
              <w:t>.с</w:t>
            </w:r>
            <w:proofErr w:type="gramEnd"/>
            <w:r>
              <w:t>оединие, DIN - 2</w:t>
            </w:r>
          </w:p>
          <w:p w:rsidR="000648A1" w:rsidRDefault="000648A1" w:rsidP="00B21B9F">
            <w:r>
              <w:t>-Tip.904.836</w:t>
            </w:r>
          </w:p>
          <w:p w:rsidR="000648A1" w:rsidRPr="00174376" w:rsidRDefault="000648A1" w:rsidP="00B21B9F">
            <w:r>
              <w:t>Бутылка.  0.25л - 2</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24</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03-02-010-01</w:t>
            </w:r>
          </w:p>
          <w:p w:rsidR="000648A1" w:rsidRDefault="000648A1" w:rsidP="00B21B9F"/>
        </w:tc>
        <w:tc>
          <w:tcPr>
            <w:tcW w:w="3544" w:type="dxa"/>
            <w:tcBorders>
              <w:top w:val="single" w:sz="4" w:space="0" w:color="auto"/>
              <w:bottom w:val="single" w:sz="4" w:space="0" w:color="auto"/>
            </w:tcBorders>
            <w:vAlign w:val="center"/>
          </w:tcPr>
          <w:p w:rsidR="000648A1" w:rsidRDefault="000648A1" w:rsidP="00B21B9F">
            <w:r>
              <w:t>Conector AER</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25</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03-02-010-01</w:t>
            </w:r>
          </w:p>
          <w:p w:rsidR="000648A1" w:rsidRDefault="000648A1" w:rsidP="00B21B9F"/>
        </w:tc>
        <w:tc>
          <w:tcPr>
            <w:tcW w:w="3544" w:type="dxa"/>
            <w:tcBorders>
              <w:top w:val="single" w:sz="4" w:space="0" w:color="auto"/>
              <w:bottom w:val="single" w:sz="4" w:space="0" w:color="auto"/>
            </w:tcBorders>
            <w:vAlign w:val="center"/>
          </w:tcPr>
          <w:p w:rsidR="000648A1" w:rsidRDefault="000648A1" w:rsidP="00B21B9F">
            <w:r>
              <w:t>Conector AO2</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26</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VC32A</w:t>
            </w:r>
          </w:p>
          <w:p w:rsidR="000648A1" w:rsidRDefault="000648A1" w:rsidP="00B21B9F"/>
        </w:tc>
        <w:tc>
          <w:tcPr>
            <w:tcW w:w="3544" w:type="dxa"/>
            <w:tcBorders>
              <w:top w:val="single" w:sz="4" w:space="0" w:color="auto"/>
              <w:bottom w:val="single" w:sz="4" w:space="0" w:color="auto"/>
            </w:tcBorders>
            <w:vAlign w:val="center"/>
          </w:tcPr>
          <w:p w:rsidR="000648A1" w:rsidRDefault="000648A1" w:rsidP="00B21B9F">
            <w:pPr>
              <w:rPr>
                <w:lang w:val="en-US"/>
              </w:rPr>
            </w:pPr>
            <w:r>
              <w:rPr>
                <w:lang w:val="en-US"/>
              </w:rPr>
              <w:t>FlovMeters</w:t>
            </w:r>
          </w:p>
          <w:p w:rsidR="000648A1" w:rsidRPr="008A23D9" w:rsidRDefault="000648A1" w:rsidP="00B21B9F">
            <w:pPr>
              <w:rPr>
                <w:lang w:val="en-US"/>
              </w:rPr>
            </w:pPr>
            <w:r w:rsidRPr="008A23D9">
              <w:rPr>
                <w:lang w:val="en-US"/>
              </w:rPr>
              <w:t>Vas colector secretii organice V=1 L</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c>
          <w:tcPr>
            <w:tcW w:w="709" w:type="dxa"/>
            <w:tcBorders>
              <w:top w:val="nil"/>
              <w:left w:val="single" w:sz="6" w:space="0" w:color="auto"/>
              <w:bottom w:val="nil"/>
              <w:right w:val="nil"/>
            </w:tcBorders>
          </w:tcPr>
          <w:p w:rsidR="000648A1" w:rsidRDefault="000648A1" w:rsidP="00B21B9F">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0648A1" w:rsidRDefault="000648A1" w:rsidP="00B21B9F"/>
        </w:tc>
        <w:tc>
          <w:tcPr>
            <w:tcW w:w="3544" w:type="dxa"/>
            <w:tcBorders>
              <w:top w:val="nil"/>
              <w:left w:val="single" w:sz="6" w:space="0" w:color="auto"/>
              <w:bottom w:val="nil"/>
              <w:right w:val="nil"/>
            </w:tcBorders>
          </w:tcPr>
          <w:p w:rsidR="000648A1" w:rsidRDefault="000648A1" w:rsidP="00B21B9F">
            <w:pPr>
              <w:rPr>
                <w:b/>
                <w:bCs/>
                <w:sz w:val="22"/>
                <w:szCs w:val="22"/>
              </w:rPr>
            </w:pPr>
            <w:r>
              <w:rPr>
                <w:b/>
                <w:bCs/>
                <w:sz w:val="22"/>
                <w:szCs w:val="22"/>
                <w:lang w:val="en-US"/>
              </w:rPr>
              <w:t xml:space="preserve">Capitolul </w:t>
            </w:r>
            <w:r>
              <w:rPr>
                <w:b/>
                <w:bCs/>
                <w:sz w:val="22"/>
                <w:szCs w:val="22"/>
              </w:rPr>
              <w:t xml:space="preserve">2.2. Компресорная </w:t>
            </w:r>
          </w:p>
        </w:tc>
        <w:tc>
          <w:tcPr>
            <w:tcW w:w="1134" w:type="dxa"/>
            <w:tcBorders>
              <w:top w:val="nil"/>
              <w:left w:val="single" w:sz="6" w:space="0" w:color="auto"/>
              <w:bottom w:val="nil"/>
              <w:right w:val="nil"/>
            </w:tcBorders>
          </w:tcPr>
          <w:p w:rsidR="000648A1" w:rsidRDefault="000648A1" w:rsidP="00B21B9F"/>
        </w:tc>
        <w:tc>
          <w:tcPr>
            <w:tcW w:w="1134" w:type="dxa"/>
            <w:tcBorders>
              <w:top w:val="nil"/>
              <w:left w:val="single" w:sz="6" w:space="0" w:color="auto"/>
              <w:bottom w:val="nil"/>
              <w:right w:val="nil"/>
            </w:tcBorders>
          </w:tcPr>
          <w:p w:rsidR="000648A1" w:rsidRDefault="000648A1" w:rsidP="00B21B9F"/>
        </w:tc>
        <w:tc>
          <w:tcPr>
            <w:tcW w:w="1417" w:type="dxa"/>
            <w:tcBorders>
              <w:top w:val="nil"/>
              <w:left w:val="single" w:sz="6" w:space="0" w:color="auto"/>
              <w:bottom w:val="nil"/>
              <w:right w:val="nil"/>
            </w:tcBorders>
          </w:tcPr>
          <w:p w:rsidR="000648A1" w:rsidRDefault="000648A1" w:rsidP="00B21B9F"/>
        </w:tc>
        <w:tc>
          <w:tcPr>
            <w:tcW w:w="1420" w:type="dxa"/>
            <w:tcBorders>
              <w:top w:val="nil"/>
              <w:left w:val="single" w:sz="6" w:space="0" w:color="auto"/>
              <w:bottom w:val="nil"/>
              <w:right w:val="single" w:sz="6" w:space="0" w:color="auto"/>
            </w:tcBorders>
          </w:tcPr>
          <w:p w:rsidR="000648A1" w:rsidRDefault="000648A1" w:rsidP="00B21B9F"/>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27</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03-02-068-01</w:t>
            </w:r>
          </w:p>
          <w:p w:rsidR="000648A1" w:rsidRDefault="000648A1" w:rsidP="00B21B9F"/>
        </w:tc>
        <w:tc>
          <w:tcPr>
            <w:tcW w:w="3544" w:type="dxa"/>
            <w:tcBorders>
              <w:top w:val="single" w:sz="4" w:space="0" w:color="auto"/>
              <w:bottom w:val="single" w:sz="4" w:space="0" w:color="auto"/>
            </w:tcBorders>
            <w:vAlign w:val="center"/>
          </w:tcPr>
          <w:p w:rsidR="000648A1" w:rsidRDefault="000648A1" w:rsidP="00B21B9F">
            <w:r>
              <w:t>Statie  de aer comprimat Q=740 l/minc cu resiver horizontal V=750 l в</w:t>
            </w:r>
            <w:proofErr w:type="gramStart"/>
            <w:r>
              <w:t>,т</w:t>
            </w:r>
            <w:proofErr w:type="gramEnd"/>
            <w:r>
              <w:t>,ч,кондесатоотводчик Becomat 21, управлениe переключением</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 instalatie</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28</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03-01-010-01</w:t>
            </w:r>
          </w:p>
          <w:p w:rsidR="000648A1" w:rsidRDefault="000648A1" w:rsidP="00B21B9F"/>
        </w:tc>
        <w:tc>
          <w:tcPr>
            <w:tcW w:w="3544" w:type="dxa"/>
            <w:tcBorders>
              <w:top w:val="single" w:sz="4" w:space="0" w:color="auto"/>
              <w:bottom w:val="single" w:sz="4" w:space="0" w:color="auto"/>
            </w:tcBorders>
            <w:vAlign w:val="center"/>
          </w:tcPr>
          <w:p w:rsidR="000648A1" w:rsidRDefault="000648A1" w:rsidP="00B21B9F">
            <w:r>
              <w:t xml:space="preserve">Рефрижараторный осушитель воздуха  Q=57 м3/час, P max=16, ap </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 dizpozitiv</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29</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03-01-028-02</w:t>
            </w:r>
          </w:p>
          <w:p w:rsidR="000648A1" w:rsidRDefault="000648A1" w:rsidP="00B21B9F"/>
        </w:tc>
        <w:tc>
          <w:tcPr>
            <w:tcW w:w="3544" w:type="dxa"/>
            <w:tcBorders>
              <w:top w:val="single" w:sz="4" w:space="0" w:color="auto"/>
              <w:bottom w:val="single" w:sz="4" w:space="0" w:color="auto"/>
            </w:tcBorders>
            <w:vAlign w:val="center"/>
          </w:tcPr>
          <w:p w:rsidR="000648A1" w:rsidRDefault="000648A1" w:rsidP="00B21B9F">
            <w:r>
              <w:t>Filtru H-20</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 dizpozitiv</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30</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03-01-028-02</w:t>
            </w:r>
          </w:p>
          <w:p w:rsidR="000648A1" w:rsidRDefault="000648A1" w:rsidP="00B21B9F"/>
        </w:tc>
        <w:tc>
          <w:tcPr>
            <w:tcW w:w="3544" w:type="dxa"/>
            <w:tcBorders>
              <w:top w:val="single" w:sz="4" w:space="0" w:color="auto"/>
              <w:bottom w:val="single" w:sz="4" w:space="0" w:color="auto"/>
            </w:tcBorders>
            <w:vAlign w:val="center"/>
          </w:tcPr>
          <w:p w:rsidR="000648A1" w:rsidRDefault="000648A1" w:rsidP="00B21B9F">
            <w:r>
              <w:t>Filtru с активированным углем С-20</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 dizpozitiv</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31</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03-01-028-02</w:t>
            </w:r>
          </w:p>
          <w:p w:rsidR="000648A1" w:rsidRDefault="000648A1" w:rsidP="00B21B9F"/>
        </w:tc>
        <w:tc>
          <w:tcPr>
            <w:tcW w:w="3544" w:type="dxa"/>
            <w:tcBorders>
              <w:top w:val="single" w:sz="4" w:space="0" w:color="auto"/>
              <w:bottom w:val="single" w:sz="4" w:space="0" w:color="auto"/>
            </w:tcBorders>
            <w:vAlign w:val="center"/>
          </w:tcPr>
          <w:p w:rsidR="000648A1" w:rsidRDefault="000648A1" w:rsidP="00B21B9F">
            <w:r>
              <w:t>Filtru стерильный  SО7НВ</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 dizpozitiv</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32</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03-01-</w:t>
            </w:r>
            <w:r>
              <w:rPr>
                <w:sz w:val="24"/>
                <w:szCs w:val="24"/>
                <w:lang w:val="en-US"/>
              </w:rPr>
              <w:lastRenderedPageBreak/>
              <w:t>010-01</w:t>
            </w:r>
          </w:p>
          <w:p w:rsidR="000648A1" w:rsidRDefault="000648A1" w:rsidP="00B21B9F"/>
        </w:tc>
        <w:tc>
          <w:tcPr>
            <w:tcW w:w="3544" w:type="dxa"/>
            <w:tcBorders>
              <w:top w:val="single" w:sz="4" w:space="0" w:color="auto"/>
              <w:bottom w:val="single" w:sz="4" w:space="0" w:color="auto"/>
            </w:tcBorders>
            <w:vAlign w:val="center"/>
          </w:tcPr>
          <w:p w:rsidR="000648A1" w:rsidRPr="008A23D9" w:rsidRDefault="000648A1" w:rsidP="00B21B9F">
            <w:pPr>
              <w:rPr>
                <w:lang w:val="en-US"/>
              </w:rPr>
            </w:pPr>
            <w:r w:rsidRPr="008A23D9">
              <w:rPr>
                <w:lang w:val="en-US"/>
              </w:rPr>
              <w:lastRenderedPageBreak/>
              <w:t>Panou de reducere pentru aer comprimat P=6 bar, Q=300 m3/h, tip 325.815</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4" w:space="0" w:color="auto"/>
            <w:bottom w:val="single" w:sz="4" w:space="0" w:color="auto"/>
            <w:right w:val="single" w:sz="4" w:space="0" w:color="auto"/>
          </w:tblBorders>
        </w:tblPrEx>
        <w:trPr>
          <w:trHeight w:val="70"/>
        </w:trPr>
        <w:tc>
          <w:tcPr>
            <w:tcW w:w="709" w:type="dxa"/>
            <w:tcBorders>
              <w:top w:val="single" w:sz="4" w:space="0" w:color="auto"/>
              <w:bottom w:val="single" w:sz="4" w:space="0" w:color="auto"/>
              <w:right w:val="nil"/>
            </w:tcBorders>
          </w:tcPr>
          <w:p w:rsidR="000648A1" w:rsidRDefault="000648A1" w:rsidP="00B21B9F"/>
        </w:tc>
        <w:tc>
          <w:tcPr>
            <w:tcW w:w="1134" w:type="dxa"/>
            <w:tcBorders>
              <w:top w:val="single" w:sz="4" w:space="0" w:color="auto"/>
              <w:left w:val="nil"/>
              <w:bottom w:val="single" w:sz="4" w:space="0" w:color="auto"/>
              <w:right w:val="nil"/>
            </w:tcBorders>
          </w:tcPr>
          <w:p w:rsidR="000648A1" w:rsidRDefault="000648A1" w:rsidP="00B21B9F"/>
        </w:tc>
        <w:tc>
          <w:tcPr>
            <w:tcW w:w="3544" w:type="dxa"/>
            <w:tcBorders>
              <w:top w:val="single" w:sz="4" w:space="0" w:color="auto"/>
              <w:left w:val="nil"/>
              <w:bottom w:val="single" w:sz="4" w:space="0" w:color="auto"/>
              <w:right w:val="nil"/>
            </w:tcBorders>
            <w:vAlign w:val="center"/>
          </w:tcPr>
          <w:p w:rsidR="000648A1" w:rsidRDefault="000648A1" w:rsidP="00B21B9F"/>
        </w:tc>
        <w:tc>
          <w:tcPr>
            <w:tcW w:w="1134" w:type="dxa"/>
            <w:tcBorders>
              <w:top w:val="single" w:sz="4" w:space="0" w:color="auto"/>
              <w:left w:val="nil"/>
              <w:bottom w:val="single" w:sz="4" w:space="0" w:color="auto"/>
              <w:right w:val="nil"/>
            </w:tcBorders>
            <w:vAlign w:val="center"/>
          </w:tcPr>
          <w:p w:rsidR="000648A1" w:rsidRDefault="000648A1" w:rsidP="00B21B9F"/>
        </w:tc>
        <w:tc>
          <w:tcPr>
            <w:tcW w:w="1134" w:type="dxa"/>
            <w:tcBorders>
              <w:top w:val="single" w:sz="4" w:space="0" w:color="auto"/>
              <w:left w:val="nil"/>
              <w:bottom w:val="single" w:sz="4" w:space="0" w:color="auto"/>
              <w:right w:val="nil"/>
            </w:tcBorders>
          </w:tcPr>
          <w:p w:rsidR="000648A1" w:rsidRDefault="000648A1" w:rsidP="00B21B9F"/>
        </w:tc>
        <w:tc>
          <w:tcPr>
            <w:tcW w:w="1417" w:type="dxa"/>
            <w:tcBorders>
              <w:top w:val="single" w:sz="4" w:space="0" w:color="auto"/>
              <w:left w:val="nil"/>
              <w:bottom w:val="single" w:sz="4" w:space="0" w:color="auto"/>
              <w:right w:val="nil"/>
            </w:tcBorders>
          </w:tcPr>
          <w:p w:rsidR="000648A1" w:rsidRDefault="000648A1" w:rsidP="00B21B9F"/>
        </w:tc>
        <w:tc>
          <w:tcPr>
            <w:tcW w:w="1420" w:type="dxa"/>
            <w:tcBorders>
              <w:top w:val="single" w:sz="4" w:space="0" w:color="auto"/>
              <w:left w:val="nil"/>
              <w:bottom w:val="single" w:sz="4" w:space="0" w:color="auto"/>
            </w:tcBorders>
          </w:tcPr>
          <w:p w:rsidR="000648A1" w:rsidRDefault="000648A1" w:rsidP="00B21B9F"/>
        </w:tc>
      </w:tr>
      <w:tr w:rsidR="000648A1" w:rsidTr="00B21B9F">
        <w:tc>
          <w:tcPr>
            <w:tcW w:w="709" w:type="dxa"/>
            <w:tcBorders>
              <w:top w:val="nil"/>
              <w:left w:val="single" w:sz="6" w:space="0" w:color="auto"/>
              <w:bottom w:val="nil"/>
              <w:right w:val="nil"/>
            </w:tcBorders>
          </w:tcPr>
          <w:p w:rsidR="000648A1" w:rsidRDefault="000648A1" w:rsidP="00B21B9F">
            <w:pPr>
              <w:jc w:val="center"/>
            </w:pPr>
            <w:r>
              <w:t xml:space="preserve"> </w:t>
            </w:r>
          </w:p>
        </w:tc>
        <w:tc>
          <w:tcPr>
            <w:tcW w:w="1134" w:type="dxa"/>
            <w:tcBorders>
              <w:top w:val="nil"/>
              <w:left w:val="single" w:sz="6" w:space="0" w:color="auto"/>
              <w:bottom w:val="nil"/>
              <w:right w:val="nil"/>
            </w:tcBorders>
          </w:tcPr>
          <w:p w:rsidR="000648A1" w:rsidRDefault="000648A1" w:rsidP="00B21B9F"/>
        </w:tc>
        <w:tc>
          <w:tcPr>
            <w:tcW w:w="3544" w:type="dxa"/>
            <w:tcBorders>
              <w:top w:val="nil"/>
              <w:left w:val="single" w:sz="6" w:space="0" w:color="auto"/>
              <w:bottom w:val="nil"/>
              <w:right w:val="nil"/>
            </w:tcBorders>
          </w:tcPr>
          <w:p w:rsidR="000648A1" w:rsidRDefault="000648A1" w:rsidP="00B21B9F">
            <w:pPr>
              <w:rPr>
                <w:b/>
                <w:bCs/>
                <w:sz w:val="22"/>
                <w:szCs w:val="22"/>
              </w:rPr>
            </w:pPr>
            <w:r>
              <w:rPr>
                <w:b/>
                <w:bCs/>
                <w:sz w:val="22"/>
                <w:szCs w:val="22"/>
                <w:lang w:val="en-US"/>
              </w:rPr>
              <w:t xml:space="preserve">Capitolul </w:t>
            </w:r>
            <w:r>
              <w:rPr>
                <w:b/>
                <w:bCs/>
                <w:sz w:val="22"/>
                <w:szCs w:val="22"/>
              </w:rPr>
              <w:t>3. Utilaje si materiale</w:t>
            </w:r>
          </w:p>
        </w:tc>
        <w:tc>
          <w:tcPr>
            <w:tcW w:w="1134" w:type="dxa"/>
            <w:tcBorders>
              <w:top w:val="nil"/>
              <w:left w:val="single" w:sz="6" w:space="0" w:color="auto"/>
              <w:bottom w:val="nil"/>
              <w:right w:val="nil"/>
            </w:tcBorders>
          </w:tcPr>
          <w:p w:rsidR="000648A1" w:rsidRDefault="000648A1" w:rsidP="00B21B9F"/>
        </w:tc>
        <w:tc>
          <w:tcPr>
            <w:tcW w:w="1134" w:type="dxa"/>
            <w:tcBorders>
              <w:top w:val="nil"/>
              <w:left w:val="single" w:sz="6" w:space="0" w:color="auto"/>
              <w:bottom w:val="nil"/>
              <w:right w:val="nil"/>
            </w:tcBorders>
          </w:tcPr>
          <w:p w:rsidR="000648A1" w:rsidRDefault="000648A1" w:rsidP="00B21B9F"/>
        </w:tc>
        <w:tc>
          <w:tcPr>
            <w:tcW w:w="1417" w:type="dxa"/>
            <w:tcBorders>
              <w:top w:val="nil"/>
              <w:left w:val="single" w:sz="6" w:space="0" w:color="auto"/>
              <w:bottom w:val="nil"/>
              <w:right w:val="nil"/>
            </w:tcBorders>
          </w:tcPr>
          <w:p w:rsidR="000648A1" w:rsidRDefault="000648A1" w:rsidP="00B21B9F"/>
        </w:tc>
        <w:tc>
          <w:tcPr>
            <w:tcW w:w="1420" w:type="dxa"/>
            <w:tcBorders>
              <w:top w:val="nil"/>
              <w:left w:val="single" w:sz="6" w:space="0" w:color="auto"/>
              <w:bottom w:val="nil"/>
              <w:right w:val="single" w:sz="6" w:space="0" w:color="auto"/>
            </w:tcBorders>
          </w:tcPr>
          <w:p w:rsidR="000648A1" w:rsidRDefault="000648A1" w:rsidP="00B21B9F"/>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33</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Pret de piata</w:t>
            </w:r>
          </w:p>
          <w:p w:rsidR="000648A1" w:rsidRDefault="000648A1" w:rsidP="00B21B9F"/>
        </w:tc>
        <w:tc>
          <w:tcPr>
            <w:tcW w:w="3544" w:type="dxa"/>
            <w:tcBorders>
              <w:top w:val="single" w:sz="4" w:space="0" w:color="auto"/>
              <w:bottom w:val="single" w:sz="4" w:space="0" w:color="auto"/>
            </w:tcBorders>
            <w:vAlign w:val="center"/>
          </w:tcPr>
          <w:p w:rsidR="000648A1" w:rsidRPr="008A23D9" w:rsidRDefault="000648A1" w:rsidP="00B21B9F">
            <w:pPr>
              <w:rPr>
                <w:lang w:val="en-US"/>
              </w:rPr>
            </w:pPr>
            <w:r w:rsidRPr="008A23D9">
              <w:rPr>
                <w:lang w:val="en-US"/>
              </w:rPr>
              <w:t xml:space="preserve">Bloc de inchidere fortuita si monitorizare cu 2 ramuri pentru gaze medicale </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 комплект</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34</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Pret de piata</w:t>
            </w:r>
          </w:p>
          <w:p w:rsidR="000648A1" w:rsidRDefault="000648A1" w:rsidP="00B21B9F"/>
        </w:tc>
        <w:tc>
          <w:tcPr>
            <w:tcW w:w="3544" w:type="dxa"/>
            <w:tcBorders>
              <w:top w:val="single" w:sz="4" w:space="0" w:color="auto"/>
              <w:bottom w:val="single" w:sz="4" w:space="0" w:color="auto"/>
            </w:tcBorders>
            <w:vAlign w:val="center"/>
          </w:tcPr>
          <w:p w:rsidR="000648A1" w:rsidRDefault="000648A1" w:rsidP="00B21B9F">
            <w:r>
              <w:t xml:space="preserve"> Aspirator vacuum эжекторный</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 комплект</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35</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Pret de piata</w:t>
            </w:r>
          </w:p>
          <w:p w:rsidR="000648A1" w:rsidRDefault="000648A1" w:rsidP="00B21B9F"/>
        </w:tc>
        <w:tc>
          <w:tcPr>
            <w:tcW w:w="3544" w:type="dxa"/>
            <w:tcBorders>
              <w:top w:val="single" w:sz="4" w:space="0" w:color="auto"/>
              <w:bottom w:val="single" w:sz="4" w:space="0" w:color="auto"/>
            </w:tcBorders>
            <w:vAlign w:val="center"/>
          </w:tcPr>
          <w:p w:rsidR="000648A1" w:rsidRPr="008A23D9" w:rsidRDefault="000648A1" w:rsidP="00B21B9F">
            <w:pPr>
              <w:rPr>
                <w:lang w:val="en-US"/>
              </w:rPr>
            </w:pPr>
            <w:r w:rsidRPr="008A23D9">
              <w:rPr>
                <w:lang w:val="en-US"/>
              </w:rPr>
              <w:t>Statie de aer comprimat Q=740 l/min cu resiver horizontal V=750 l</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 комплект</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36</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Pret de piata</w:t>
            </w:r>
          </w:p>
          <w:p w:rsidR="000648A1" w:rsidRDefault="000648A1" w:rsidP="00B21B9F"/>
        </w:tc>
        <w:tc>
          <w:tcPr>
            <w:tcW w:w="3544" w:type="dxa"/>
            <w:tcBorders>
              <w:top w:val="single" w:sz="4" w:space="0" w:color="auto"/>
              <w:bottom w:val="single" w:sz="4" w:space="0" w:color="auto"/>
            </w:tcBorders>
            <w:vAlign w:val="center"/>
          </w:tcPr>
          <w:p w:rsidR="000648A1" w:rsidRDefault="000648A1" w:rsidP="00B21B9F">
            <w:r>
              <w:t xml:space="preserve">Рефрижераторный осушитель </w:t>
            </w:r>
            <w:proofErr w:type="gramStart"/>
            <w:r>
              <w:t>сжатого</w:t>
            </w:r>
            <w:proofErr w:type="gramEnd"/>
            <w:r>
              <w:t xml:space="preserve"> воздуча Q=57 m3/час Pmax=16, bar</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 комплект</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37</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Pret de piata</w:t>
            </w:r>
          </w:p>
          <w:p w:rsidR="000648A1" w:rsidRDefault="000648A1" w:rsidP="00B21B9F"/>
        </w:tc>
        <w:tc>
          <w:tcPr>
            <w:tcW w:w="3544" w:type="dxa"/>
            <w:tcBorders>
              <w:top w:val="single" w:sz="4" w:space="0" w:color="auto"/>
              <w:bottom w:val="single" w:sz="4" w:space="0" w:color="auto"/>
            </w:tcBorders>
            <w:vAlign w:val="center"/>
          </w:tcPr>
          <w:p w:rsidR="000648A1" w:rsidRDefault="000648A1" w:rsidP="00B21B9F">
            <w:r>
              <w:t>Фильтр Н-20</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 комплект</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38</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Pret de piata</w:t>
            </w:r>
          </w:p>
          <w:p w:rsidR="000648A1" w:rsidRDefault="000648A1" w:rsidP="00B21B9F"/>
        </w:tc>
        <w:tc>
          <w:tcPr>
            <w:tcW w:w="3544" w:type="dxa"/>
            <w:tcBorders>
              <w:top w:val="single" w:sz="4" w:space="0" w:color="auto"/>
              <w:bottom w:val="single" w:sz="4" w:space="0" w:color="auto"/>
            </w:tcBorders>
            <w:vAlign w:val="center"/>
          </w:tcPr>
          <w:p w:rsidR="000648A1" w:rsidRDefault="000648A1" w:rsidP="00B21B9F">
            <w:r>
              <w:t>Фильтр с активированным углем С-20</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 комплект</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r w:rsidR="000648A1" w:rsidTr="00B21B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648A1" w:rsidRDefault="000648A1" w:rsidP="00B21B9F">
            <w:pPr>
              <w:rPr>
                <w:sz w:val="24"/>
                <w:szCs w:val="24"/>
              </w:rPr>
            </w:pPr>
            <w:r>
              <w:rPr>
                <w:sz w:val="24"/>
                <w:szCs w:val="24"/>
              </w:rPr>
              <w:t xml:space="preserve"> 39</w:t>
            </w:r>
          </w:p>
        </w:tc>
        <w:tc>
          <w:tcPr>
            <w:tcW w:w="1134" w:type="dxa"/>
            <w:tcBorders>
              <w:top w:val="single" w:sz="4" w:space="0" w:color="auto"/>
              <w:bottom w:val="single" w:sz="4" w:space="0" w:color="auto"/>
            </w:tcBorders>
            <w:vAlign w:val="center"/>
          </w:tcPr>
          <w:p w:rsidR="000648A1" w:rsidRDefault="000648A1" w:rsidP="00B21B9F">
            <w:pPr>
              <w:rPr>
                <w:sz w:val="24"/>
                <w:szCs w:val="24"/>
                <w:lang w:val="en-US"/>
              </w:rPr>
            </w:pPr>
            <w:r>
              <w:rPr>
                <w:sz w:val="24"/>
                <w:szCs w:val="24"/>
                <w:lang w:val="en-US"/>
              </w:rPr>
              <w:t>Pret de piata</w:t>
            </w:r>
          </w:p>
          <w:p w:rsidR="000648A1" w:rsidRDefault="000648A1" w:rsidP="00B21B9F"/>
        </w:tc>
        <w:tc>
          <w:tcPr>
            <w:tcW w:w="3544" w:type="dxa"/>
            <w:tcBorders>
              <w:top w:val="single" w:sz="4" w:space="0" w:color="auto"/>
              <w:bottom w:val="single" w:sz="4" w:space="0" w:color="auto"/>
            </w:tcBorders>
            <w:vAlign w:val="center"/>
          </w:tcPr>
          <w:p w:rsidR="000648A1" w:rsidRDefault="000648A1" w:rsidP="00B21B9F">
            <w:r>
              <w:t>Фильтр стерильный SO7HB</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1 комплект</w:t>
            </w:r>
          </w:p>
        </w:tc>
        <w:tc>
          <w:tcPr>
            <w:tcW w:w="1134" w:type="dxa"/>
            <w:tcBorders>
              <w:top w:val="single" w:sz="4" w:space="0" w:color="auto"/>
              <w:bottom w:val="single" w:sz="4" w:space="0" w:color="auto"/>
            </w:tcBorders>
            <w:vAlign w:val="center"/>
          </w:tcPr>
          <w:p w:rsidR="000648A1" w:rsidRDefault="000648A1" w:rsidP="00B21B9F">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648A1" w:rsidRDefault="000648A1" w:rsidP="00B21B9F">
            <w:pPr>
              <w:jc w:val="center"/>
              <w:rPr>
                <w:sz w:val="24"/>
                <w:szCs w:val="24"/>
              </w:rPr>
            </w:pPr>
          </w:p>
        </w:tc>
        <w:tc>
          <w:tcPr>
            <w:tcW w:w="1420" w:type="dxa"/>
            <w:tcBorders>
              <w:top w:val="single" w:sz="4" w:space="0" w:color="auto"/>
              <w:bottom w:val="single" w:sz="4" w:space="0" w:color="auto"/>
            </w:tcBorders>
            <w:vAlign w:val="center"/>
          </w:tcPr>
          <w:p w:rsidR="000648A1" w:rsidRDefault="000648A1" w:rsidP="00B21B9F">
            <w:pPr>
              <w:jc w:val="center"/>
              <w:rPr>
                <w:sz w:val="24"/>
                <w:szCs w:val="24"/>
              </w:rPr>
            </w:pPr>
          </w:p>
        </w:tc>
      </w:tr>
    </w:tbl>
    <w:p w:rsidR="000648A1" w:rsidRDefault="000648A1" w:rsidP="00A43BF2">
      <w:pPr>
        <w:jc w:val="center"/>
        <w:rPr>
          <w:sz w:val="28"/>
          <w:szCs w:val="28"/>
          <w:lang w:val="en-US"/>
        </w:rPr>
      </w:pPr>
    </w:p>
    <w:p w:rsidR="000648A1" w:rsidRDefault="000648A1" w:rsidP="00A43BF2">
      <w:pPr>
        <w:jc w:val="center"/>
        <w:rPr>
          <w:sz w:val="28"/>
          <w:szCs w:val="28"/>
          <w:lang w:val="en-US"/>
        </w:rPr>
      </w:pPr>
    </w:p>
    <w:p w:rsidR="000648A1" w:rsidRDefault="000648A1" w:rsidP="00A43BF2">
      <w:pPr>
        <w:jc w:val="center"/>
        <w:rPr>
          <w:sz w:val="28"/>
          <w:szCs w:val="28"/>
          <w:lang w:val="en-US"/>
        </w:rPr>
      </w:pPr>
    </w:p>
    <w:p w:rsidR="000648A1" w:rsidRDefault="000648A1" w:rsidP="00A43BF2">
      <w:pPr>
        <w:jc w:val="center"/>
        <w:rPr>
          <w:sz w:val="28"/>
          <w:szCs w:val="28"/>
          <w:lang w:val="en-US"/>
        </w:rPr>
      </w:pPr>
    </w:p>
    <w:p w:rsidR="00A43BF2" w:rsidRDefault="00A43BF2" w:rsidP="00A43BF2">
      <w:pPr>
        <w:jc w:val="center"/>
        <w:rPr>
          <w:sz w:val="28"/>
          <w:szCs w:val="28"/>
          <w:lang w:val="en-US"/>
        </w:rPr>
      </w:pPr>
    </w:p>
    <w:tbl>
      <w:tblPr>
        <w:tblW w:w="0" w:type="auto"/>
        <w:tblInd w:w="250" w:type="dxa"/>
        <w:tblLayout w:type="fixed"/>
        <w:tblLook w:val="0000"/>
      </w:tblPr>
      <w:tblGrid>
        <w:gridCol w:w="4678"/>
        <w:gridCol w:w="5103"/>
      </w:tblGrid>
      <w:tr w:rsidR="00A43BF2" w:rsidTr="004B7902">
        <w:tc>
          <w:tcPr>
            <w:tcW w:w="4678" w:type="dxa"/>
            <w:tcBorders>
              <w:top w:val="nil"/>
              <w:left w:val="nil"/>
              <w:bottom w:val="nil"/>
              <w:right w:val="nil"/>
            </w:tcBorders>
          </w:tcPr>
          <w:p w:rsidR="00A43BF2" w:rsidRDefault="00A43BF2" w:rsidP="004B7902">
            <w:pPr>
              <w:rPr>
                <w:sz w:val="24"/>
                <w:szCs w:val="24"/>
                <w:lang w:val="en-US"/>
              </w:rPr>
            </w:pPr>
            <w:r>
              <w:rPr>
                <w:sz w:val="24"/>
                <w:szCs w:val="24"/>
                <w:lang w:val="ro-RO"/>
              </w:rPr>
              <w:t>Proiectant</w:t>
            </w:r>
            <w:r>
              <w:rPr>
                <w:sz w:val="24"/>
                <w:szCs w:val="24"/>
                <w:lang w:val="en-US"/>
              </w:rPr>
              <w:t xml:space="preserve"> </w:t>
            </w:r>
          </w:p>
        </w:tc>
        <w:tc>
          <w:tcPr>
            <w:tcW w:w="5103" w:type="dxa"/>
            <w:tcBorders>
              <w:top w:val="nil"/>
              <w:left w:val="nil"/>
              <w:bottom w:val="nil"/>
              <w:right w:val="nil"/>
            </w:tcBorders>
          </w:tcPr>
          <w:p w:rsidR="00A43BF2" w:rsidRDefault="00A43BF2" w:rsidP="004B7902">
            <w:pPr>
              <w:ind w:right="176"/>
              <w:rPr>
                <w:sz w:val="24"/>
                <w:szCs w:val="24"/>
                <w:lang w:val="en-US"/>
              </w:rPr>
            </w:pPr>
          </w:p>
        </w:tc>
      </w:tr>
      <w:tr w:rsidR="00A43BF2" w:rsidTr="004B7902">
        <w:tc>
          <w:tcPr>
            <w:tcW w:w="4678" w:type="dxa"/>
            <w:tcBorders>
              <w:top w:val="nil"/>
              <w:left w:val="nil"/>
              <w:bottom w:val="single" w:sz="6" w:space="0" w:color="auto"/>
              <w:right w:val="nil"/>
            </w:tcBorders>
          </w:tcPr>
          <w:p w:rsidR="00A43BF2" w:rsidRDefault="00A43BF2" w:rsidP="004B7902">
            <w:pPr>
              <w:jc w:val="right"/>
              <w:rPr>
                <w:sz w:val="24"/>
                <w:szCs w:val="24"/>
                <w:lang w:val="en-US"/>
              </w:rPr>
            </w:pPr>
          </w:p>
        </w:tc>
        <w:tc>
          <w:tcPr>
            <w:tcW w:w="5103" w:type="dxa"/>
            <w:tcBorders>
              <w:top w:val="nil"/>
              <w:left w:val="nil"/>
              <w:bottom w:val="single" w:sz="6" w:space="0" w:color="auto"/>
              <w:right w:val="nil"/>
            </w:tcBorders>
          </w:tcPr>
          <w:p w:rsidR="00A43BF2" w:rsidRDefault="00A43BF2" w:rsidP="004B7902">
            <w:pPr>
              <w:ind w:right="176"/>
              <w:jc w:val="right"/>
              <w:rPr>
                <w:sz w:val="24"/>
                <w:szCs w:val="24"/>
                <w:lang w:val="en-US"/>
              </w:rPr>
            </w:pPr>
          </w:p>
        </w:tc>
      </w:tr>
      <w:tr w:rsidR="00A43BF2" w:rsidTr="004B7902">
        <w:trPr>
          <w:trHeight w:val="355"/>
        </w:trPr>
        <w:tc>
          <w:tcPr>
            <w:tcW w:w="9781" w:type="dxa"/>
            <w:gridSpan w:val="2"/>
            <w:tcBorders>
              <w:top w:val="nil"/>
              <w:left w:val="nil"/>
              <w:bottom w:val="nil"/>
              <w:right w:val="nil"/>
            </w:tcBorders>
          </w:tcPr>
          <w:p w:rsidR="00A43BF2" w:rsidRDefault="00A43BF2" w:rsidP="004B790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A43BF2" w:rsidRDefault="00A43BF2" w:rsidP="00A43BF2">
      <w:pPr>
        <w:rPr>
          <w:sz w:val="28"/>
          <w:szCs w:val="28"/>
          <w:lang w:val="en-US"/>
        </w:rPr>
      </w:pPr>
      <w:r>
        <w:rPr>
          <w:sz w:val="28"/>
          <w:szCs w:val="28"/>
          <w:lang w:val="en-US"/>
        </w:rPr>
        <w:t xml:space="preserve">APROBAT:    </w:t>
      </w:r>
    </w:p>
    <w:p w:rsidR="00A43BF2" w:rsidRDefault="00A43BF2" w:rsidP="00A43BF2">
      <w:pPr>
        <w:rPr>
          <w:sz w:val="28"/>
          <w:szCs w:val="28"/>
          <w:lang w:val="en-US"/>
        </w:rPr>
      </w:pPr>
      <w:proofErr w:type="gramStart"/>
      <w:r>
        <w:rPr>
          <w:sz w:val="28"/>
          <w:szCs w:val="28"/>
          <w:lang w:val="en-US"/>
        </w:rPr>
        <w:t>L.S.</w:t>
      </w:r>
      <w:proofErr w:type="gramEnd"/>
    </w:p>
    <w:tbl>
      <w:tblPr>
        <w:tblW w:w="0" w:type="auto"/>
        <w:tblInd w:w="2093" w:type="dxa"/>
        <w:tblLayout w:type="fixed"/>
        <w:tblLook w:val="0000"/>
      </w:tblPr>
      <w:tblGrid>
        <w:gridCol w:w="6237"/>
      </w:tblGrid>
      <w:tr w:rsidR="00A43BF2" w:rsidTr="004B7902">
        <w:tc>
          <w:tcPr>
            <w:tcW w:w="6237" w:type="dxa"/>
            <w:tcBorders>
              <w:top w:val="nil"/>
              <w:left w:val="nil"/>
              <w:bottom w:val="single" w:sz="6" w:space="0" w:color="auto"/>
              <w:right w:val="nil"/>
            </w:tcBorders>
          </w:tcPr>
          <w:p w:rsidR="00A43BF2" w:rsidRDefault="00A43BF2" w:rsidP="004B7902">
            <w:pPr>
              <w:ind w:right="176"/>
              <w:rPr>
                <w:sz w:val="24"/>
                <w:szCs w:val="24"/>
                <w:lang w:val="en-US"/>
              </w:rPr>
            </w:pPr>
            <w:r>
              <w:rPr>
                <w:sz w:val="24"/>
                <w:szCs w:val="24"/>
                <w:lang w:val="en-US"/>
              </w:rPr>
              <w:t>Investitor</w:t>
            </w:r>
          </w:p>
        </w:tc>
      </w:tr>
      <w:tr w:rsidR="00A43BF2" w:rsidTr="004B7902">
        <w:tc>
          <w:tcPr>
            <w:tcW w:w="6237" w:type="dxa"/>
            <w:tcBorders>
              <w:top w:val="nil"/>
              <w:left w:val="nil"/>
              <w:bottom w:val="single" w:sz="6" w:space="0" w:color="auto"/>
              <w:right w:val="nil"/>
            </w:tcBorders>
          </w:tcPr>
          <w:p w:rsidR="00A43BF2" w:rsidRDefault="00A43BF2" w:rsidP="004B7902">
            <w:pPr>
              <w:ind w:right="176"/>
              <w:jc w:val="right"/>
              <w:rPr>
                <w:sz w:val="24"/>
                <w:szCs w:val="24"/>
                <w:lang w:val="en-US"/>
              </w:rPr>
            </w:pPr>
          </w:p>
        </w:tc>
      </w:tr>
    </w:tbl>
    <w:p w:rsidR="00A43BF2" w:rsidRDefault="00A43BF2" w:rsidP="00A43BF2">
      <w:pPr>
        <w:tabs>
          <w:tab w:val="left" w:pos="4786"/>
          <w:tab w:val="left" w:pos="10031"/>
        </w:tabs>
        <w:rPr>
          <w:sz w:val="4"/>
          <w:szCs w:val="4"/>
        </w:rPr>
      </w:pPr>
      <w:r>
        <w:rPr>
          <w:sz w:val="24"/>
          <w:szCs w:val="24"/>
        </w:rPr>
        <w:t xml:space="preserve"> </w:t>
      </w:r>
    </w:p>
    <w:p w:rsid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p w:rsidR="00A43BF2" w:rsidRPr="00A43BF2" w:rsidRDefault="00A43BF2" w:rsidP="00A43BF2">
      <w:pPr>
        <w:rPr>
          <w:lang w:val="en-US"/>
        </w:rPr>
      </w:pPr>
    </w:p>
    <w:tbl>
      <w:tblPr>
        <w:tblW w:w="0" w:type="auto"/>
        <w:tblLayout w:type="fixed"/>
        <w:tblLook w:val="0000"/>
      </w:tblPr>
      <w:tblGrid>
        <w:gridCol w:w="4786"/>
        <w:gridCol w:w="5245"/>
      </w:tblGrid>
      <w:tr w:rsidR="00A43BF2" w:rsidTr="004B7902">
        <w:tc>
          <w:tcPr>
            <w:tcW w:w="4786" w:type="dxa"/>
            <w:tcBorders>
              <w:top w:val="nil"/>
              <w:left w:val="nil"/>
              <w:bottom w:val="single" w:sz="6" w:space="0" w:color="auto"/>
              <w:right w:val="nil"/>
            </w:tcBorders>
          </w:tcPr>
          <w:p w:rsidR="00A43BF2" w:rsidRDefault="00A43BF2" w:rsidP="004B7902">
            <w:pPr>
              <w:jc w:val="center"/>
              <w:rPr>
                <w:b/>
                <w:bCs/>
                <w:sz w:val="32"/>
                <w:szCs w:val="32"/>
              </w:rPr>
            </w:pPr>
            <w:r>
              <w:rPr>
                <w:b/>
                <w:bCs/>
                <w:sz w:val="32"/>
                <w:szCs w:val="32"/>
              </w:rPr>
              <w:lastRenderedPageBreak/>
              <w:t>IMSP Spitalul raional Ialoveni</w:t>
            </w:r>
          </w:p>
        </w:tc>
        <w:tc>
          <w:tcPr>
            <w:tcW w:w="5245" w:type="dxa"/>
            <w:tcBorders>
              <w:top w:val="nil"/>
              <w:left w:val="nil"/>
              <w:bottom w:val="nil"/>
              <w:right w:val="nil"/>
            </w:tcBorders>
          </w:tcPr>
          <w:p w:rsidR="00A43BF2" w:rsidRDefault="00A43BF2" w:rsidP="004B7902">
            <w:pPr>
              <w:jc w:val="right"/>
              <w:rPr>
                <w:sz w:val="22"/>
                <w:szCs w:val="22"/>
                <w:lang w:val="en-US"/>
              </w:rPr>
            </w:pPr>
            <w:r>
              <w:rPr>
                <w:sz w:val="22"/>
                <w:szCs w:val="22"/>
                <w:lang w:val="en-US"/>
              </w:rPr>
              <w:t>Formular Nr.1</w:t>
            </w:r>
          </w:p>
          <w:p w:rsidR="00A43BF2" w:rsidRDefault="00A43BF2" w:rsidP="004B7902">
            <w:pPr>
              <w:jc w:val="right"/>
              <w:rPr>
                <w:sz w:val="16"/>
                <w:szCs w:val="16"/>
              </w:rPr>
            </w:pPr>
            <w:r>
              <w:rPr>
                <w:sz w:val="16"/>
                <w:szCs w:val="16"/>
                <w:lang w:val="en-US"/>
              </w:rPr>
              <w:t>WinCmeta2000</w:t>
            </w:r>
          </w:p>
        </w:tc>
      </w:tr>
      <w:tr w:rsidR="00A43BF2" w:rsidTr="004B7902">
        <w:tc>
          <w:tcPr>
            <w:tcW w:w="4786" w:type="dxa"/>
            <w:tcBorders>
              <w:top w:val="nil"/>
              <w:left w:val="nil"/>
              <w:bottom w:val="nil"/>
              <w:right w:val="nil"/>
            </w:tcBorders>
          </w:tcPr>
          <w:p w:rsidR="00A43BF2" w:rsidRDefault="00A43BF2" w:rsidP="004B7902">
            <w:pPr>
              <w:jc w:val="center"/>
            </w:pPr>
            <w:r>
              <w:t>(</w:t>
            </w:r>
            <w:r>
              <w:rPr>
                <w:lang w:val="en-US"/>
              </w:rPr>
              <w:t>denumirea obiectivului)</w:t>
            </w:r>
          </w:p>
        </w:tc>
        <w:tc>
          <w:tcPr>
            <w:tcW w:w="5245" w:type="dxa"/>
            <w:tcBorders>
              <w:top w:val="nil"/>
              <w:left w:val="nil"/>
              <w:bottom w:val="nil"/>
              <w:right w:val="nil"/>
            </w:tcBorders>
          </w:tcPr>
          <w:p w:rsidR="00A43BF2" w:rsidRDefault="00A43BF2" w:rsidP="004B7902">
            <w:pPr>
              <w:jc w:val="center"/>
            </w:pPr>
          </w:p>
        </w:tc>
      </w:tr>
    </w:tbl>
    <w:p w:rsidR="00A43BF2" w:rsidRDefault="00A43BF2" w:rsidP="00A43BF2"/>
    <w:p w:rsidR="00A43BF2" w:rsidRDefault="00A43BF2" w:rsidP="00A43BF2"/>
    <w:p w:rsidR="00A43BF2" w:rsidRDefault="00A43BF2" w:rsidP="00A43BF2">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7-1</w:t>
      </w:r>
    </w:p>
    <w:p w:rsidR="00A43BF2" w:rsidRDefault="00A43BF2" w:rsidP="004C4683">
      <w:pPr>
        <w:jc w:val="center"/>
        <w:rPr>
          <w:b/>
          <w:bCs/>
          <w:sz w:val="28"/>
          <w:szCs w:val="28"/>
          <w:lang w:val="ro-RO"/>
        </w:rPr>
      </w:pPr>
      <w:r>
        <w:rPr>
          <w:b/>
          <w:bCs/>
          <w:sz w:val="28"/>
          <w:szCs w:val="28"/>
          <w:lang w:val="en-US"/>
        </w:rPr>
        <w:t>Lucrari de amenajare</w:t>
      </w:r>
    </w:p>
    <w:p w:rsidR="00A43BF2" w:rsidRDefault="00A43BF2" w:rsidP="00A43BF2">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A43BF2" w:rsidRPr="000648A1" w:rsidTr="004B7902">
        <w:trPr>
          <w:cantSplit/>
          <w:trHeight w:val="253"/>
        </w:trPr>
        <w:tc>
          <w:tcPr>
            <w:tcW w:w="709" w:type="dxa"/>
            <w:vMerge w:val="restart"/>
            <w:tcBorders>
              <w:top w:val="single" w:sz="6" w:space="0" w:color="auto"/>
              <w:left w:val="single" w:sz="6" w:space="0" w:color="auto"/>
              <w:bottom w:val="nil"/>
              <w:right w:val="nil"/>
            </w:tcBorders>
            <w:shd w:val="pct5" w:color="auto" w:fill="auto"/>
          </w:tcPr>
          <w:p w:rsidR="00A43BF2" w:rsidRDefault="00A43BF2" w:rsidP="004B7902">
            <w:pPr>
              <w:ind w:right="-108"/>
              <w:jc w:val="center"/>
              <w:rPr>
                <w:sz w:val="22"/>
                <w:szCs w:val="22"/>
                <w:lang w:val="en-US"/>
              </w:rPr>
            </w:pPr>
            <w:r>
              <w:rPr>
                <w:sz w:val="22"/>
                <w:szCs w:val="22"/>
              </w:rPr>
              <w:t>№</w:t>
            </w:r>
          </w:p>
          <w:p w:rsidR="00A43BF2" w:rsidRDefault="00A43BF2" w:rsidP="004B7902">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A43BF2" w:rsidRDefault="00A43BF2" w:rsidP="004B7902">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A43BF2" w:rsidRDefault="00A43BF2" w:rsidP="004B7902">
            <w:pPr>
              <w:jc w:val="center"/>
              <w:rPr>
                <w:sz w:val="22"/>
                <w:szCs w:val="22"/>
                <w:lang w:val="ro-RO"/>
              </w:rPr>
            </w:pPr>
          </w:p>
          <w:p w:rsidR="00A43BF2" w:rsidRDefault="00A43BF2" w:rsidP="004B7902">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A43BF2" w:rsidRDefault="00A43BF2" w:rsidP="004B7902">
            <w:pPr>
              <w:ind w:left="-108" w:right="-108"/>
              <w:jc w:val="center"/>
              <w:rPr>
                <w:sz w:val="22"/>
                <w:szCs w:val="22"/>
                <w:lang w:val="ro-RO"/>
              </w:rPr>
            </w:pPr>
          </w:p>
          <w:p w:rsidR="00A43BF2" w:rsidRDefault="00A43BF2" w:rsidP="004B7902">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A43BF2" w:rsidRDefault="00A43BF2" w:rsidP="004B7902">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A43BF2" w:rsidRDefault="00A43BF2" w:rsidP="004B7902">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A43BF2" w:rsidRDefault="00A43BF2" w:rsidP="004B7902">
            <w:pPr>
              <w:ind w:left="-108" w:right="-108"/>
              <w:jc w:val="center"/>
              <w:rPr>
                <w:sz w:val="22"/>
                <w:szCs w:val="22"/>
                <w:lang w:val="en-US"/>
              </w:rPr>
            </w:pPr>
            <w:r>
              <w:rPr>
                <w:sz w:val="22"/>
                <w:szCs w:val="22"/>
                <w:lang w:val="en-US"/>
              </w:rPr>
              <w:t>Total, lei (col.5 x col.6)</w:t>
            </w:r>
          </w:p>
        </w:tc>
      </w:tr>
      <w:tr w:rsidR="00A43BF2" w:rsidRPr="000648A1" w:rsidTr="004B790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A43BF2" w:rsidRDefault="00A43BF2" w:rsidP="004B790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A43BF2" w:rsidRDefault="00A43BF2" w:rsidP="004B7902">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A43BF2" w:rsidRDefault="00A43BF2" w:rsidP="004B790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A43BF2" w:rsidRDefault="00A43BF2" w:rsidP="004B790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A43BF2" w:rsidRDefault="00A43BF2" w:rsidP="004B7902">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A43BF2" w:rsidRDefault="00A43BF2" w:rsidP="004B7902">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A43BF2" w:rsidRDefault="00A43BF2" w:rsidP="004B7902">
            <w:pPr>
              <w:jc w:val="center"/>
              <w:rPr>
                <w:sz w:val="22"/>
                <w:szCs w:val="22"/>
                <w:lang w:val="en-US"/>
              </w:rPr>
            </w:pPr>
          </w:p>
        </w:tc>
      </w:tr>
    </w:tbl>
    <w:p w:rsidR="00A43BF2" w:rsidRDefault="00A43BF2" w:rsidP="00A43BF2">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A43BF2" w:rsidTr="004B7902">
        <w:trPr>
          <w:cantSplit/>
          <w:tblHeader/>
        </w:trPr>
        <w:tc>
          <w:tcPr>
            <w:tcW w:w="709" w:type="dxa"/>
            <w:tcBorders>
              <w:top w:val="single" w:sz="6" w:space="0" w:color="auto"/>
              <w:left w:val="single" w:sz="6" w:space="0" w:color="auto"/>
              <w:bottom w:val="double" w:sz="6" w:space="0" w:color="auto"/>
              <w:right w:val="nil"/>
            </w:tcBorders>
            <w:shd w:val="pct5" w:color="auto" w:fill="auto"/>
          </w:tcPr>
          <w:p w:rsidR="00A43BF2" w:rsidRDefault="00A43BF2" w:rsidP="004B7902">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A43BF2" w:rsidRDefault="00A43BF2" w:rsidP="004B7902">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A43BF2" w:rsidRDefault="00A43BF2" w:rsidP="004B7902">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A43BF2" w:rsidRDefault="00A43BF2" w:rsidP="004B7902">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A43BF2" w:rsidRDefault="00A43BF2" w:rsidP="004B7902">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A43BF2" w:rsidRDefault="00A43BF2" w:rsidP="004B7902">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A43BF2" w:rsidRDefault="00A43BF2" w:rsidP="004B7902">
            <w:pPr>
              <w:jc w:val="center"/>
              <w:rPr>
                <w:sz w:val="22"/>
                <w:szCs w:val="22"/>
              </w:rPr>
            </w:pPr>
            <w:r>
              <w:rPr>
                <w:sz w:val="22"/>
                <w:szCs w:val="22"/>
              </w:rPr>
              <w:t>7</w:t>
            </w:r>
          </w:p>
        </w:tc>
      </w:tr>
      <w:tr w:rsidR="00A43BF2" w:rsidTr="004B7902">
        <w:tc>
          <w:tcPr>
            <w:tcW w:w="709" w:type="dxa"/>
            <w:tcBorders>
              <w:top w:val="nil"/>
              <w:left w:val="single" w:sz="6" w:space="0" w:color="auto"/>
              <w:bottom w:val="nil"/>
              <w:right w:val="nil"/>
            </w:tcBorders>
          </w:tcPr>
          <w:p w:rsidR="00A43BF2" w:rsidRDefault="00A43BF2" w:rsidP="004B7902">
            <w:pPr>
              <w:jc w:val="center"/>
            </w:pPr>
          </w:p>
        </w:tc>
        <w:tc>
          <w:tcPr>
            <w:tcW w:w="1134" w:type="dxa"/>
            <w:tcBorders>
              <w:top w:val="nil"/>
              <w:left w:val="single" w:sz="6" w:space="0" w:color="auto"/>
              <w:bottom w:val="nil"/>
              <w:right w:val="nil"/>
            </w:tcBorders>
          </w:tcPr>
          <w:p w:rsidR="00A43BF2" w:rsidRDefault="00A43BF2" w:rsidP="004B7902"/>
        </w:tc>
        <w:tc>
          <w:tcPr>
            <w:tcW w:w="3544" w:type="dxa"/>
            <w:tcBorders>
              <w:top w:val="nil"/>
              <w:left w:val="single" w:sz="6" w:space="0" w:color="auto"/>
              <w:bottom w:val="nil"/>
              <w:right w:val="nil"/>
            </w:tcBorders>
          </w:tcPr>
          <w:p w:rsidR="00A43BF2" w:rsidRDefault="00A43BF2" w:rsidP="004B7902">
            <w:pPr>
              <w:rPr>
                <w:b/>
                <w:bCs/>
                <w:sz w:val="22"/>
                <w:szCs w:val="22"/>
              </w:rPr>
            </w:pPr>
            <w:r>
              <w:rPr>
                <w:b/>
                <w:bCs/>
                <w:sz w:val="22"/>
                <w:szCs w:val="22"/>
                <w:lang w:val="en-US"/>
              </w:rPr>
              <w:t xml:space="preserve">Capitolul </w:t>
            </w:r>
            <w:r>
              <w:rPr>
                <w:b/>
                <w:bCs/>
                <w:sz w:val="22"/>
                <w:szCs w:val="22"/>
              </w:rPr>
              <w:t>1. Plan general</w:t>
            </w:r>
          </w:p>
        </w:tc>
        <w:tc>
          <w:tcPr>
            <w:tcW w:w="1134" w:type="dxa"/>
            <w:tcBorders>
              <w:top w:val="nil"/>
              <w:left w:val="single" w:sz="6" w:space="0" w:color="auto"/>
              <w:bottom w:val="nil"/>
              <w:right w:val="nil"/>
            </w:tcBorders>
          </w:tcPr>
          <w:p w:rsidR="00A43BF2" w:rsidRDefault="00A43BF2" w:rsidP="004B7902"/>
        </w:tc>
        <w:tc>
          <w:tcPr>
            <w:tcW w:w="1134" w:type="dxa"/>
            <w:tcBorders>
              <w:top w:val="nil"/>
              <w:left w:val="single" w:sz="6" w:space="0" w:color="auto"/>
              <w:bottom w:val="nil"/>
              <w:right w:val="nil"/>
            </w:tcBorders>
          </w:tcPr>
          <w:p w:rsidR="00A43BF2" w:rsidRDefault="00A43BF2" w:rsidP="004B7902"/>
        </w:tc>
        <w:tc>
          <w:tcPr>
            <w:tcW w:w="1417" w:type="dxa"/>
            <w:tcBorders>
              <w:top w:val="nil"/>
              <w:left w:val="single" w:sz="6" w:space="0" w:color="auto"/>
              <w:bottom w:val="nil"/>
              <w:right w:val="nil"/>
            </w:tcBorders>
          </w:tcPr>
          <w:p w:rsidR="00A43BF2" w:rsidRDefault="00A43BF2" w:rsidP="004B7902"/>
        </w:tc>
        <w:tc>
          <w:tcPr>
            <w:tcW w:w="1420" w:type="dxa"/>
            <w:tcBorders>
              <w:top w:val="nil"/>
              <w:left w:val="single" w:sz="6" w:space="0" w:color="auto"/>
              <w:bottom w:val="nil"/>
              <w:right w:val="single" w:sz="6" w:space="0" w:color="auto"/>
            </w:tcBorders>
          </w:tcPr>
          <w:p w:rsidR="00A43BF2" w:rsidRDefault="00A43BF2" w:rsidP="004B7902"/>
        </w:tc>
      </w:tr>
      <w:tr w:rsidR="00A43BF2" w:rsidRPr="000648A1" w:rsidTr="004B7902">
        <w:tc>
          <w:tcPr>
            <w:tcW w:w="709" w:type="dxa"/>
            <w:tcBorders>
              <w:top w:val="nil"/>
              <w:left w:val="single" w:sz="6" w:space="0" w:color="auto"/>
              <w:bottom w:val="nil"/>
              <w:right w:val="nil"/>
            </w:tcBorders>
          </w:tcPr>
          <w:p w:rsidR="00A43BF2" w:rsidRDefault="00A43BF2" w:rsidP="004B7902">
            <w:pPr>
              <w:jc w:val="center"/>
            </w:pPr>
          </w:p>
        </w:tc>
        <w:tc>
          <w:tcPr>
            <w:tcW w:w="1134" w:type="dxa"/>
            <w:tcBorders>
              <w:top w:val="nil"/>
              <w:left w:val="single" w:sz="6" w:space="0" w:color="auto"/>
              <w:bottom w:val="nil"/>
              <w:right w:val="nil"/>
            </w:tcBorders>
          </w:tcPr>
          <w:p w:rsidR="00A43BF2" w:rsidRDefault="00A43BF2" w:rsidP="004B7902"/>
        </w:tc>
        <w:tc>
          <w:tcPr>
            <w:tcW w:w="3544" w:type="dxa"/>
            <w:tcBorders>
              <w:top w:val="nil"/>
              <w:left w:val="single" w:sz="6" w:space="0" w:color="auto"/>
              <w:bottom w:val="nil"/>
              <w:right w:val="nil"/>
            </w:tcBorders>
          </w:tcPr>
          <w:p w:rsidR="00A43BF2" w:rsidRPr="00FC3933" w:rsidRDefault="00A43BF2" w:rsidP="004B7902">
            <w:pPr>
              <w:rPr>
                <w:b/>
                <w:bCs/>
                <w:sz w:val="22"/>
                <w:szCs w:val="22"/>
                <w:lang w:val="en-US"/>
              </w:rPr>
            </w:pPr>
            <w:r>
              <w:rPr>
                <w:b/>
                <w:bCs/>
                <w:sz w:val="22"/>
                <w:szCs w:val="22"/>
                <w:lang w:val="en-US"/>
              </w:rPr>
              <w:t xml:space="preserve">Capitolul </w:t>
            </w:r>
            <w:r w:rsidRPr="00FC3933">
              <w:rPr>
                <w:b/>
                <w:bCs/>
                <w:sz w:val="22"/>
                <w:szCs w:val="22"/>
                <w:lang w:val="en-US"/>
              </w:rPr>
              <w:t>1.1. Rigola de scurgere - 2 buc.x8,0 m.l.</w:t>
            </w:r>
          </w:p>
        </w:tc>
        <w:tc>
          <w:tcPr>
            <w:tcW w:w="1134" w:type="dxa"/>
            <w:tcBorders>
              <w:top w:val="nil"/>
              <w:left w:val="single" w:sz="6" w:space="0" w:color="auto"/>
              <w:bottom w:val="nil"/>
              <w:right w:val="nil"/>
            </w:tcBorders>
          </w:tcPr>
          <w:p w:rsidR="00A43BF2" w:rsidRPr="00FC3933" w:rsidRDefault="00A43BF2" w:rsidP="004B7902">
            <w:pPr>
              <w:rPr>
                <w:lang w:val="en-US"/>
              </w:rPr>
            </w:pPr>
          </w:p>
        </w:tc>
        <w:tc>
          <w:tcPr>
            <w:tcW w:w="1134" w:type="dxa"/>
            <w:tcBorders>
              <w:top w:val="nil"/>
              <w:left w:val="single" w:sz="6" w:space="0" w:color="auto"/>
              <w:bottom w:val="nil"/>
              <w:right w:val="nil"/>
            </w:tcBorders>
          </w:tcPr>
          <w:p w:rsidR="00A43BF2" w:rsidRPr="00FC3933" w:rsidRDefault="00A43BF2" w:rsidP="004B7902">
            <w:pPr>
              <w:rPr>
                <w:lang w:val="en-US"/>
              </w:rPr>
            </w:pPr>
          </w:p>
        </w:tc>
        <w:tc>
          <w:tcPr>
            <w:tcW w:w="1417" w:type="dxa"/>
            <w:tcBorders>
              <w:top w:val="nil"/>
              <w:left w:val="single" w:sz="6" w:space="0" w:color="auto"/>
              <w:bottom w:val="nil"/>
              <w:right w:val="nil"/>
            </w:tcBorders>
          </w:tcPr>
          <w:p w:rsidR="00A43BF2" w:rsidRPr="00FC3933" w:rsidRDefault="00A43BF2" w:rsidP="004B7902">
            <w:pPr>
              <w:rPr>
                <w:lang w:val="en-US"/>
              </w:rPr>
            </w:pPr>
          </w:p>
        </w:tc>
        <w:tc>
          <w:tcPr>
            <w:tcW w:w="1420" w:type="dxa"/>
            <w:tcBorders>
              <w:top w:val="nil"/>
              <w:left w:val="single" w:sz="6" w:space="0" w:color="auto"/>
              <w:bottom w:val="nil"/>
              <w:right w:val="single" w:sz="6" w:space="0" w:color="auto"/>
            </w:tcBorders>
          </w:tcPr>
          <w:p w:rsidR="00A43BF2" w:rsidRPr="00FC3933" w:rsidRDefault="00A43BF2" w:rsidP="004B7902">
            <w:pPr>
              <w:rPr>
                <w:lang w:val="en-US"/>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1</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TsA20C</w:t>
            </w:r>
          </w:p>
          <w:p w:rsidR="00A43BF2" w:rsidRDefault="00A43BF2" w:rsidP="004B7902"/>
        </w:tc>
        <w:tc>
          <w:tcPr>
            <w:tcW w:w="3544" w:type="dxa"/>
            <w:tcBorders>
              <w:top w:val="single" w:sz="4" w:space="0" w:color="auto"/>
              <w:bottom w:val="single" w:sz="4" w:space="0" w:color="auto"/>
            </w:tcBorders>
            <w:vAlign w:val="center"/>
          </w:tcPr>
          <w:p w:rsidR="00A43BF2" w:rsidRPr="00FC3933" w:rsidRDefault="00A43BF2" w:rsidP="004B7902">
            <w:pPr>
              <w:rPr>
                <w:lang w:val="en-US"/>
              </w:rPr>
            </w:pPr>
            <w:r w:rsidRPr="00FC3933">
              <w:rPr>
                <w:lang w:val="en-US"/>
              </w:rPr>
              <w:t>Sapatura manuala de pamint, in taluzuri, la deblee sapate cu excavator sau screper, pentru completarea sapaturii la profilul taluzului, in teren tare</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19"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TsE01B</w:t>
            </w:r>
          </w:p>
          <w:p w:rsidR="00A43BF2" w:rsidRDefault="00A43BF2" w:rsidP="004B7902"/>
        </w:tc>
        <w:tc>
          <w:tcPr>
            <w:tcW w:w="3544" w:type="dxa"/>
            <w:tcBorders>
              <w:top w:val="single" w:sz="4" w:space="0" w:color="auto"/>
              <w:bottom w:val="single" w:sz="4" w:space="0" w:color="auto"/>
            </w:tcBorders>
            <w:vAlign w:val="center"/>
          </w:tcPr>
          <w:p w:rsidR="00A43BF2" w:rsidRPr="00FC3933" w:rsidRDefault="00A43BF2" w:rsidP="004B7902">
            <w:pPr>
              <w:rPr>
                <w:lang w:val="en-US"/>
              </w:rPr>
            </w:pPr>
            <w:r w:rsidRPr="00FC3933">
              <w:rPr>
                <w:lang w:val="en-US"/>
              </w:rPr>
              <w:t>Nivelarea manuala a terenurilor si platformelor, cu denivelari de 10-20 cm, in teren mijlociu</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0,010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19"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TsC54B</w:t>
            </w:r>
          </w:p>
          <w:p w:rsidR="00A43BF2" w:rsidRDefault="00A43BF2" w:rsidP="004B7902"/>
        </w:tc>
        <w:tc>
          <w:tcPr>
            <w:tcW w:w="3544" w:type="dxa"/>
            <w:tcBorders>
              <w:top w:val="single" w:sz="4" w:space="0" w:color="auto"/>
              <w:bottom w:val="single" w:sz="4" w:space="0" w:color="auto"/>
            </w:tcBorders>
            <w:vAlign w:val="center"/>
          </w:tcPr>
          <w:p w:rsidR="00A43BF2" w:rsidRPr="00FC3933" w:rsidRDefault="00A43BF2" w:rsidP="004B7902">
            <w:pPr>
              <w:rPr>
                <w:lang w:val="en-US"/>
              </w:rPr>
            </w:pPr>
            <w:r w:rsidRPr="00FC3933">
              <w:rPr>
                <w:lang w:val="en-US"/>
              </w:rPr>
              <w:t>Strat de fundatie din piatra sparta h=10 cm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0,800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19"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PC02A</w:t>
            </w:r>
          </w:p>
          <w:p w:rsidR="00A43BF2" w:rsidRDefault="00A43BF2" w:rsidP="004B7902"/>
        </w:tc>
        <w:tc>
          <w:tcPr>
            <w:tcW w:w="3544" w:type="dxa"/>
            <w:tcBorders>
              <w:top w:val="single" w:sz="4" w:space="0" w:color="auto"/>
              <w:bottom w:val="single" w:sz="4" w:space="0" w:color="auto"/>
            </w:tcBorders>
            <w:vAlign w:val="center"/>
          </w:tcPr>
          <w:p w:rsidR="00A43BF2" w:rsidRPr="00FC3933" w:rsidRDefault="00A43BF2" w:rsidP="004B7902">
            <w:pPr>
              <w:rPr>
                <w:lang w:val="en-US"/>
              </w:rPr>
            </w:pPr>
            <w:r w:rsidRPr="00FC3933">
              <w:rPr>
                <w:lang w:val="en-US"/>
              </w:rPr>
              <w:t>Cofraje pentru betoane in elevatia infrastructurilor si a zidurilor de sprijin, executate din panouri din placaj tip P, suprafete plane</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16,000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19"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PD04A</w:t>
            </w:r>
          </w:p>
          <w:p w:rsidR="00A43BF2" w:rsidRDefault="00A43BF2" w:rsidP="004B7902"/>
        </w:tc>
        <w:tc>
          <w:tcPr>
            <w:tcW w:w="3544" w:type="dxa"/>
            <w:tcBorders>
              <w:top w:val="single" w:sz="4" w:space="0" w:color="auto"/>
              <w:bottom w:val="single" w:sz="4" w:space="0" w:color="auto"/>
            </w:tcBorders>
            <w:vAlign w:val="center"/>
          </w:tcPr>
          <w:p w:rsidR="00A43BF2" w:rsidRPr="00FC3933" w:rsidRDefault="00A43BF2" w:rsidP="004B7902">
            <w:pPr>
              <w:rPr>
                <w:lang w:val="en-US"/>
              </w:rPr>
            </w:pPr>
            <w:r w:rsidRPr="00FC3933">
              <w:rPr>
                <w:lang w:val="en-US"/>
              </w:rPr>
              <w:t>Montarea armaturilor pentru monolitizarea elementelor prefabricate din beton armat</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214,920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19"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DI119</w:t>
            </w:r>
          </w:p>
          <w:p w:rsidR="00A43BF2" w:rsidRDefault="00A43BF2" w:rsidP="004B7902"/>
        </w:tc>
        <w:tc>
          <w:tcPr>
            <w:tcW w:w="3544" w:type="dxa"/>
            <w:tcBorders>
              <w:top w:val="single" w:sz="4" w:space="0" w:color="auto"/>
              <w:bottom w:val="single" w:sz="4" w:space="0" w:color="auto"/>
            </w:tcBorders>
            <w:vAlign w:val="center"/>
          </w:tcPr>
          <w:p w:rsidR="00A43BF2" w:rsidRPr="00FC3933" w:rsidRDefault="00A43BF2" w:rsidP="004B7902">
            <w:pPr>
              <w:rPr>
                <w:lang w:val="en-US"/>
              </w:rPr>
            </w:pPr>
            <w:r w:rsidRPr="00FC3933">
              <w:rPr>
                <w:lang w:val="en-US"/>
              </w:rPr>
              <w:t>Fundatii monolite din beton B20 la edificiile artificiale</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3,600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19"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AcE06A</w:t>
            </w:r>
          </w:p>
          <w:p w:rsidR="00A43BF2" w:rsidRDefault="00A43BF2" w:rsidP="004B7902"/>
        </w:tc>
        <w:tc>
          <w:tcPr>
            <w:tcW w:w="3544" w:type="dxa"/>
            <w:tcBorders>
              <w:top w:val="single" w:sz="4" w:space="0" w:color="auto"/>
              <w:bottom w:val="single" w:sz="4" w:space="0" w:color="auto"/>
            </w:tcBorders>
            <w:vAlign w:val="center"/>
          </w:tcPr>
          <w:p w:rsidR="00A43BF2" w:rsidRPr="00FC3933" w:rsidRDefault="00A43BF2" w:rsidP="004B7902">
            <w:pPr>
              <w:rPr>
                <w:lang w:val="en-US"/>
              </w:rPr>
            </w:pPr>
            <w:r w:rsidRPr="00FC3933">
              <w:rPr>
                <w:lang w:val="en-US"/>
              </w:rPr>
              <w:t>Montarea gratarelor cu rama din fonta la gurile de scurgere</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32,000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19"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RPr="000648A1" w:rsidTr="004B7902">
        <w:tc>
          <w:tcPr>
            <w:tcW w:w="709" w:type="dxa"/>
            <w:tcBorders>
              <w:top w:val="nil"/>
              <w:left w:val="single" w:sz="6" w:space="0" w:color="auto"/>
              <w:bottom w:val="nil"/>
              <w:right w:val="nil"/>
            </w:tcBorders>
          </w:tcPr>
          <w:p w:rsidR="00A43BF2" w:rsidRDefault="00A43BF2" w:rsidP="004B7902">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A43BF2" w:rsidRDefault="00A43BF2" w:rsidP="004B7902"/>
        </w:tc>
        <w:tc>
          <w:tcPr>
            <w:tcW w:w="3544" w:type="dxa"/>
            <w:tcBorders>
              <w:top w:val="nil"/>
              <w:left w:val="single" w:sz="6" w:space="0" w:color="auto"/>
              <w:bottom w:val="nil"/>
              <w:right w:val="nil"/>
            </w:tcBorders>
          </w:tcPr>
          <w:p w:rsidR="00A43BF2" w:rsidRPr="00FC3933" w:rsidRDefault="00A43BF2" w:rsidP="004B7902">
            <w:pPr>
              <w:rPr>
                <w:b/>
                <w:bCs/>
                <w:sz w:val="22"/>
                <w:szCs w:val="22"/>
                <w:lang w:val="en-US"/>
              </w:rPr>
            </w:pPr>
            <w:r>
              <w:rPr>
                <w:b/>
                <w:bCs/>
                <w:sz w:val="22"/>
                <w:szCs w:val="22"/>
                <w:lang w:val="en-US"/>
              </w:rPr>
              <w:t xml:space="preserve">Capitolul </w:t>
            </w:r>
            <w:r w:rsidRPr="00FC3933">
              <w:rPr>
                <w:b/>
                <w:bCs/>
                <w:sz w:val="22"/>
                <w:szCs w:val="22"/>
                <w:lang w:val="en-US"/>
              </w:rPr>
              <w:t>1.2. Drum din dale de beton Tip I</w:t>
            </w:r>
          </w:p>
        </w:tc>
        <w:tc>
          <w:tcPr>
            <w:tcW w:w="1134" w:type="dxa"/>
            <w:tcBorders>
              <w:top w:val="nil"/>
              <w:left w:val="single" w:sz="6" w:space="0" w:color="auto"/>
              <w:bottom w:val="nil"/>
              <w:right w:val="nil"/>
            </w:tcBorders>
          </w:tcPr>
          <w:p w:rsidR="00A43BF2" w:rsidRPr="00FC3933" w:rsidRDefault="00A43BF2" w:rsidP="004B7902">
            <w:pPr>
              <w:rPr>
                <w:lang w:val="en-US"/>
              </w:rPr>
            </w:pPr>
          </w:p>
        </w:tc>
        <w:tc>
          <w:tcPr>
            <w:tcW w:w="1134" w:type="dxa"/>
            <w:tcBorders>
              <w:top w:val="nil"/>
              <w:left w:val="single" w:sz="6" w:space="0" w:color="auto"/>
              <w:bottom w:val="nil"/>
              <w:right w:val="nil"/>
            </w:tcBorders>
          </w:tcPr>
          <w:p w:rsidR="00A43BF2" w:rsidRPr="00FC3933" w:rsidRDefault="00A43BF2" w:rsidP="004B7902">
            <w:pPr>
              <w:rPr>
                <w:lang w:val="en-US"/>
              </w:rPr>
            </w:pPr>
          </w:p>
        </w:tc>
        <w:tc>
          <w:tcPr>
            <w:tcW w:w="1417" w:type="dxa"/>
            <w:tcBorders>
              <w:top w:val="nil"/>
              <w:left w:val="single" w:sz="6" w:space="0" w:color="auto"/>
              <w:bottom w:val="nil"/>
              <w:right w:val="nil"/>
            </w:tcBorders>
          </w:tcPr>
          <w:p w:rsidR="00A43BF2" w:rsidRPr="00FC3933" w:rsidRDefault="00A43BF2" w:rsidP="004B7902">
            <w:pPr>
              <w:rPr>
                <w:lang w:val="en-US"/>
              </w:rPr>
            </w:pPr>
          </w:p>
        </w:tc>
        <w:tc>
          <w:tcPr>
            <w:tcW w:w="1420" w:type="dxa"/>
            <w:tcBorders>
              <w:top w:val="nil"/>
              <w:left w:val="single" w:sz="6" w:space="0" w:color="auto"/>
              <w:bottom w:val="nil"/>
              <w:right w:val="single" w:sz="6" w:space="0" w:color="auto"/>
            </w:tcBorders>
          </w:tcPr>
          <w:p w:rsidR="00A43BF2" w:rsidRPr="00FC3933" w:rsidRDefault="00A43BF2" w:rsidP="004B7902">
            <w:pPr>
              <w:rPr>
                <w:lang w:val="en-US"/>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8</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RpDB37A</w:t>
            </w:r>
          </w:p>
          <w:p w:rsidR="00A43BF2" w:rsidRDefault="00A43BF2" w:rsidP="004B7902"/>
        </w:tc>
        <w:tc>
          <w:tcPr>
            <w:tcW w:w="3544" w:type="dxa"/>
            <w:tcBorders>
              <w:top w:val="single" w:sz="4" w:space="0" w:color="auto"/>
              <w:bottom w:val="single" w:sz="4" w:space="0" w:color="auto"/>
            </w:tcBorders>
            <w:vAlign w:val="center"/>
          </w:tcPr>
          <w:p w:rsidR="00A43BF2" w:rsidRPr="00FC3933" w:rsidRDefault="00A43BF2" w:rsidP="004B7902">
            <w:pPr>
              <w:rPr>
                <w:lang w:val="en-US"/>
              </w:rPr>
            </w:pPr>
            <w:r w:rsidRPr="00FC3933">
              <w:rPr>
                <w:lang w:val="en-US"/>
              </w:rPr>
              <w:t>Decaparea imbracamintilor asfaltice de pina la 3 cm grosime formate din covoare asfaltice permanente, betoane asfaltice sau mortare asfaltice</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228,000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19"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TsE01C</w:t>
            </w:r>
          </w:p>
          <w:p w:rsidR="00A43BF2" w:rsidRDefault="00A43BF2" w:rsidP="004B7902"/>
        </w:tc>
        <w:tc>
          <w:tcPr>
            <w:tcW w:w="3544" w:type="dxa"/>
            <w:tcBorders>
              <w:top w:val="single" w:sz="4" w:space="0" w:color="auto"/>
              <w:bottom w:val="single" w:sz="4" w:space="0" w:color="auto"/>
            </w:tcBorders>
            <w:vAlign w:val="center"/>
          </w:tcPr>
          <w:p w:rsidR="00A43BF2" w:rsidRPr="00FC3933" w:rsidRDefault="00A43BF2" w:rsidP="004B7902">
            <w:pPr>
              <w:rPr>
                <w:lang w:val="en-US"/>
              </w:rPr>
            </w:pPr>
            <w:r w:rsidRPr="00FC3933">
              <w:rPr>
                <w:lang w:val="en-US"/>
              </w:rPr>
              <w:t>Nivelarea manuala a terenurilor si platformelor, cu denivelari de 10-20 cm, in teren tare</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2,280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19"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TsC54A</w:t>
            </w:r>
          </w:p>
          <w:p w:rsidR="00A43BF2" w:rsidRDefault="00A43BF2" w:rsidP="004B7902"/>
        </w:tc>
        <w:tc>
          <w:tcPr>
            <w:tcW w:w="3544" w:type="dxa"/>
            <w:tcBorders>
              <w:top w:val="single" w:sz="4" w:space="0" w:color="auto"/>
              <w:bottom w:val="single" w:sz="4" w:space="0" w:color="auto"/>
            </w:tcBorders>
            <w:vAlign w:val="center"/>
          </w:tcPr>
          <w:p w:rsidR="00A43BF2" w:rsidRPr="00FC3933" w:rsidRDefault="00A43BF2" w:rsidP="004B7902">
            <w:pPr>
              <w:rPr>
                <w:lang w:val="en-US"/>
              </w:rPr>
            </w:pPr>
            <w:r w:rsidRPr="00FC3933">
              <w:rPr>
                <w:lang w:val="en-US"/>
              </w:rPr>
              <w:t>Strat de fundatie din nisip h=80mm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18,240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19"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DA12C</w:t>
            </w:r>
          </w:p>
          <w:p w:rsidR="00A43BF2" w:rsidRDefault="00A43BF2" w:rsidP="004B7902"/>
        </w:tc>
        <w:tc>
          <w:tcPr>
            <w:tcW w:w="3544" w:type="dxa"/>
            <w:tcBorders>
              <w:top w:val="single" w:sz="4" w:space="0" w:color="auto"/>
              <w:bottom w:val="single" w:sz="4" w:space="0" w:color="auto"/>
            </w:tcBorders>
            <w:vAlign w:val="center"/>
          </w:tcPr>
          <w:p w:rsidR="00A43BF2" w:rsidRPr="00FC3933" w:rsidRDefault="00A43BF2" w:rsidP="004B7902">
            <w:pPr>
              <w:rPr>
                <w:lang w:val="en-US"/>
              </w:rPr>
            </w:pPr>
            <w:r w:rsidRPr="00FC3933">
              <w:rPr>
                <w:lang w:val="en-US"/>
              </w:rPr>
              <w:t>Strat de fundatie sau reprofilare din piatra sparta, pentru drumuri, cu asternere mecanica, executat fara impanare, fara innoroire, gros.100 mm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22,800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19"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DE10A</w:t>
            </w:r>
          </w:p>
          <w:p w:rsidR="00A43BF2" w:rsidRDefault="00A43BF2" w:rsidP="004B7902"/>
        </w:tc>
        <w:tc>
          <w:tcPr>
            <w:tcW w:w="3544" w:type="dxa"/>
            <w:tcBorders>
              <w:top w:val="single" w:sz="4" w:space="0" w:color="auto"/>
              <w:bottom w:val="single" w:sz="4" w:space="0" w:color="auto"/>
            </w:tcBorders>
            <w:vAlign w:val="center"/>
          </w:tcPr>
          <w:p w:rsidR="00A43BF2" w:rsidRPr="00FC3933" w:rsidRDefault="00A43BF2" w:rsidP="004B7902">
            <w:pPr>
              <w:rPr>
                <w:lang w:val="en-US"/>
              </w:rPr>
            </w:pPr>
            <w:r w:rsidRPr="00FC3933">
              <w:rPr>
                <w:lang w:val="en-US"/>
              </w:rPr>
              <w:t xml:space="preserve">Borduri prefabricate din beton, 1000x300x150 cm, pe fundatie de beton 30x15 cm </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35,000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19"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DE18A</w:t>
            </w:r>
          </w:p>
          <w:p w:rsidR="00A43BF2" w:rsidRDefault="00A43BF2" w:rsidP="004B7902"/>
        </w:tc>
        <w:tc>
          <w:tcPr>
            <w:tcW w:w="3544" w:type="dxa"/>
            <w:tcBorders>
              <w:top w:val="single" w:sz="4" w:space="0" w:color="auto"/>
              <w:bottom w:val="single" w:sz="4" w:space="0" w:color="auto"/>
            </w:tcBorders>
            <w:vAlign w:val="center"/>
          </w:tcPr>
          <w:p w:rsidR="00A43BF2" w:rsidRPr="00FC3933" w:rsidRDefault="00A43BF2" w:rsidP="004B7902">
            <w:pPr>
              <w:rPr>
                <w:lang w:val="en-US"/>
              </w:rPr>
            </w:pPr>
            <w:r w:rsidRPr="00FC3933">
              <w:rPr>
                <w:lang w:val="en-US"/>
              </w:rPr>
              <w:t>Pavaje executate din placi de trotuare din beton prefabricat (Vibropresat) gros.80 mm, asezate pe un strat din amestec uscat de ciment si nisip, in proportie 1:6, rostuit cu amestec uscat de ciment si nisip, grosime strat de 5 cm</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228,000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19"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TRI1AA08E3</w:t>
            </w:r>
          </w:p>
          <w:p w:rsidR="00A43BF2" w:rsidRDefault="00A43BF2" w:rsidP="004B7902"/>
        </w:tc>
        <w:tc>
          <w:tcPr>
            <w:tcW w:w="3544" w:type="dxa"/>
            <w:tcBorders>
              <w:top w:val="single" w:sz="4" w:space="0" w:color="auto"/>
              <w:bottom w:val="single" w:sz="4" w:space="0" w:color="auto"/>
            </w:tcBorders>
            <w:vAlign w:val="center"/>
          </w:tcPr>
          <w:p w:rsidR="00A43BF2" w:rsidRPr="00FC3933" w:rsidRDefault="00A43BF2" w:rsidP="004B7902">
            <w:pPr>
              <w:rPr>
                <w:lang w:val="en-US"/>
              </w:rPr>
            </w:pPr>
            <w:r w:rsidRPr="00FC3933">
              <w:rPr>
                <w:lang w:val="en-US"/>
              </w:rPr>
              <w:lastRenderedPageBreak/>
              <w:t xml:space="preserve">Descarcarea materialelor din grupa A - grele si marunte prin transport pina la 10 </w:t>
            </w:r>
            <w:r w:rsidRPr="00FC3933">
              <w:rPr>
                <w:lang w:val="en-US"/>
              </w:rPr>
              <w:lastRenderedPageBreak/>
              <w:t>m - pe teren.</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lastRenderedPageBreak/>
              <w:t>t</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39,400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19"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lastRenderedPageBreak/>
              <w:t xml:space="preserve"> 15</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TrI1AF08A1</w:t>
            </w:r>
          </w:p>
          <w:p w:rsidR="00A43BF2" w:rsidRDefault="00A43BF2" w:rsidP="004B7902"/>
        </w:tc>
        <w:tc>
          <w:tcPr>
            <w:tcW w:w="3544" w:type="dxa"/>
            <w:tcBorders>
              <w:top w:val="single" w:sz="4" w:space="0" w:color="auto"/>
              <w:bottom w:val="single" w:sz="4" w:space="0" w:color="auto"/>
            </w:tcBorders>
            <w:vAlign w:val="center"/>
          </w:tcPr>
          <w:p w:rsidR="00A43BF2" w:rsidRPr="00FC3933" w:rsidRDefault="00A43BF2" w:rsidP="004B7902">
            <w:pPr>
              <w:rPr>
                <w:lang w:val="en-US"/>
              </w:rPr>
            </w:pPr>
            <w:r w:rsidRPr="00FC3933">
              <w:rPr>
                <w:lang w:val="en-US"/>
              </w:rPr>
              <w:t>Incarcarea materialelor -deseuri -cu deplasare de pina la 10 m de pe teren</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26,000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19" w:type="dxa"/>
            <w:tcBorders>
              <w:top w:val="single" w:sz="4" w:space="0" w:color="auto"/>
              <w:bottom w:val="single" w:sz="4" w:space="0" w:color="auto"/>
            </w:tcBorders>
            <w:vAlign w:val="center"/>
          </w:tcPr>
          <w:p w:rsidR="00A43BF2" w:rsidRDefault="00A43BF2" w:rsidP="004B7902">
            <w:pPr>
              <w:jc w:val="center"/>
              <w:rPr>
                <w:sz w:val="24"/>
                <w:szCs w:val="24"/>
              </w:rPr>
            </w:pPr>
          </w:p>
        </w:tc>
      </w:tr>
      <w:tr w:rsidR="00A43BF2" w:rsidTr="004B79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3BF2" w:rsidRDefault="00A43BF2" w:rsidP="004B7902">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A43BF2" w:rsidRDefault="00A43BF2" w:rsidP="004B7902">
            <w:pPr>
              <w:rPr>
                <w:sz w:val="24"/>
                <w:szCs w:val="24"/>
                <w:lang w:val="en-US"/>
              </w:rPr>
            </w:pPr>
            <w:r>
              <w:rPr>
                <w:sz w:val="24"/>
                <w:szCs w:val="24"/>
                <w:lang w:val="en-US"/>
              </w:rPr>
              <w:t>TsI50B</w:t>
            </w:r>
          </w:p>
          <w:p w:rsidR="00A43BF2" w:rsidRDefault="00A43BF2" w:rsidP="004B7902"/>
        </w:tc>
        <w:tc>
          <w:tcPr>
            <w:tcW w:w="3544" w:type="dxa"/>
            <w:tcBorders>
              <w:top w:val="single" w:sz="4" w:space="0" w:color="auto"/>
              <w:bottom w:val="single" w:sz="4" w:space="0" w:color="auto"/>
            </w:tcBorders>
            <w:vAlign w:val="center"/>
          </w:tcPr>
          <w:p w:rsidR="00A43BF2" w:rsidRPr="00FC3933" w:rsidRDefault="00A43BF2" w:rsidP="004B7902">
            <w:pPr>
              <w:rPr>
                <w:lang w:val="en-US"/>
              </w:rPr>
            </w:pPr>
            <w:r w:rsidRPr="00FC3933">
              <w:rPr>
                <w:lang w:val="en-US"/>
              </w:rPr>
              <w:t xml:space="preserve">Transportarea incarcaturilor cu autocamione la distanta 2 km </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A43BF2" w:rsidRDefault="00A43BF2" w:rsidP="004B7902">
            <w:pPr>
              <w:jc w:val="center"/>
              <w:rPr>
                <w:sz w:val="24"/>
                <w:szCs w:val="24"/>
              </w:rPr>
            </w:pPr>
            <w:r>
              <w:rPr>
                <w:sz w:val="24"/>
                <w:szCs w:val="24"/>
              </w:rPr>
              <w:t>26,000</w:t>
            </w:r>
          </w:p>
        </w:tc>
        <w:tc>
          <w:tcPr>
            <w:tcW w:w="1417" w:type="dxa"/>
            <w:tcBorders>
              <w:top w:val="single" w:sz="4" w:space="0" w:color="auto"/>
              <w:bottom w:val="single" w:sz="4" w:space="0" w:color="auto"/>
            </w:tcBorders>
            <w:vAlign w:val="center"/>
          </w:tcPr>
          <w:p w:rsidR="00A43BF2" w:rsidRDefault="00A43BF2" w:rsidP="004B7902">
            <w:pPr>
              <w:jc w:val="center"/>
              <w:rPr>
                <w:sz w:val="24"/>
                <w:szCs w:val="24"/>
              </w:rPr>
            </w:pPr>
          </w:p>
        </w:tc>
        <w:tc>
          <w:tcPr>
            <w:tcW w:w="1419" w:type="dxa"/>
            <w:tcBorders>
              <w:top w:val="single" w:sz="4" w:space="0" w:color="auto"/>
              <w:bottom w:val="single" w:sz="4" w:space="0" w:color="auto"/>
            </w:tcBorders>
            <w:vAlign w:val="center"/>
          </w:tcPr>
          <w:p w:rsidR="00A43BF2" w:rsidRDefault="00A43BF2" w:rsidP="004B7902">
            <w:pPr>
              <w:jc w:val="center"/>
              <w:rPr>
                <w:sz w:val="24"/>
                <w:szCs w:val="24"/>
              </w:rPr>
            </w:pPr>
          </w:p>
        </w:tc>
      </w:tr>
    </w:tbl>
    <w:p w:rsidR="00A43BF2" w:rsidRDefault="00A43BF2" w:rsidP="00A43BF2">
      <w:pPr>
        <w:rPr>
          <w:sz w:val="6"/>
          <w:szCs w:val="6"/>
        </w:rPr>
      </w:pPr>
      <w:r>
        <w:rPr>
          <w:sz w:val="24"/>
          <w:szCs w:val="24"/>
        </w:rPr>
        <w:t xml:space="preserve"> </w:t>
      </w:r>
      <w:r>
        <w:t xml:space="preserve">    </w:t>
      </w:r>
    </w:p>
    <w:tbl>
      <w:tblPr>
        <w:tblW w:w="0" w:type="auto"/>
        <w:tblInd w:w="-459" w:type="dxa"/>
        <w:tblLayout w:type="fixed"/>
        <w:tblLook w:val="0000"/>
      </w:tblPr>
      <w:tblGrid>
        <w:gridCol w:w="709"/>
        <w:gridCol w:w="4678"/>
        <w:gridCol w:w="1134"/>
        <w:gridCol w:w="1134"/>
        <w:gridCol w:w="1417"/>
        <w:gridCol w:w="1420"/>
      </w:tblGrid>
      <w:tr w:rsidR="00A43BF2" w:rsidTr="004B7902">
        <w:trPr>
          <w:cantSplit/>
        </w:trPr>
        <w:tc>
          <w:tcPr>
            <w:tcW w:w="709" w:type="dxa"/>
            <w:tcBorders>
              <w:top w:val="nil"/>
              <w:left w:val="nil"/>
              <w:bottom w:val="nil"/>
              <w:right w:val="nil"/>
            </w:tcBorders>
          </w:tcPr>
          <w:p w:rsidR="00A43BF2" w:rsidRDefault="00A43BF2" w:rsidP="004B7902"/>
        </w:tc>
        <w:tc>
          <w:tcPr>
            <w:tcW w:w="4678" w:type="dxa"/>
            <w:tcBorders>
              <w:top w:val="nil"/>
              <w:left w:val="nil"/>
              <w:bottom w:val="nil"/>
              <w:right w:val="nil"/>
            </w:tcBorders>
            <w:vAlign w:val="center"/>
          </w:tcPr>
          <w:p w:rsidR="00A43BF2" w:rsidRDefault="00A43BF2" w:rsidP="004B7902">
            <w:pPr>
              <w:rPr>
                <w:sz w:val="24"/>
                <w:szCs w:val="24"/>
              </w:rPr>
            </w:pPr>
            <w:r>
              <w:rPr>
                <w:b/>
                <w:bCs/>
                <w:sz w:val="24"/>
                <w:szCs w:val="24"/>
                <w:lang w:val="en-US"/>
              </w:rPr>
              <w:t>Total</w:t>
            </w:r>
            <w:r>
              <w:rPr>
                <w:b/>
                <w:bCs/>
                <w:sz w:val="24"/>
                <w:szCs w:val="24"/>
              </w:rPr>
              <w:t>:</w:t>
            </w:r>
          </w:p>
        </w:tc>
        <w:tc>
          <w:tcPr>
            <w:tcW w:w="1134" w:type="dxa"/>
            <w:tcBorders>
              <w:top w:val="nil"/>
              <w:left w:val="nil"/>
              <w:bottom w:val="nil"/>
              <w:right w:val="nil"/>
            </w:tcBorders>
          </w:tcPr>
          <w:p w:rsidR="00A43BF2" w:rsidRDefault="00A43BF2" w:rsidP="004B7902"/>
        </w:tc>
        <w:tc>
          <w:tcPr>
            <w:tcW w:w="1134" w:type="dxa"/>
            <w:tcBorders>
              <w:top w:val="nil"/>
              <w:left w:val="nil"/>
              <w:bottom w:val="nil"/>
              <w:right w:val="nil"/>
            </w:tcBorders>
          </w:tcPr>
          <w:p w:rsidR="00A43BF2" w:rsidRDefault="00A43BF2" w:rsidP="004B7902"/>
        </w:tc>
        <w:tc>
          <w:tcPr>
            <w:tcW w:w="1417" w:type="dxa"/>
            <w:tcBorders>
              <w:top w:val="nil"/>
              <w:left w:val="nil"/>
              <w:bottom w:val="nil"/>
              <w:right w:val="nil"/>
            </w:tcBorders>
          </w:tcPr>
          <w:p w:rsidR="00A43BF2" w:rsidRDefault="00A43BF2" w:rsidP="004B7902"/>
        </w:tc>
        <w:tc>
          <w:tcPr>
            <w:tcW w:w="1420" w:type="dxa"/>
            <w:tcBorders>
              <w:top w:val="nil"/>
              <w:left w:val="nil"/>
              <w:bottom w:val="nil"/>
              <w:right w:val="nil"/>
            </w:tcBorders>
          </w:tcPr>
          <w:p w:rsidR="00A43BF2" w:rsidRDefault="00A43BF2" w:rsidP="004B7902"/>
        </w:tc>
      </w:tr>
    </w:tbl>
    <w:p w:rsidR="00A43BF2" w:rsidRDefault="00A43BF2" w:rsidP="00A43BF2">
      <w:pPr>
        <w:jc w:val="center"/>
        <w:rPr>
          <w:sz w:val="28"/>
          <w:szCs w:val="28"/>
          <w:lang w:val="en-US"/>
        </w:rPr>
      </w:pPr>
    </w:p>
    <w:tbl>
      <w:tblPr>
        <w:tblW w:w="0" w:type="auto"/>
        <w:tblInd w:w="250" w:type="dxa"/>
        <w:tblLayout w:type="fixed"/>
        <w:tblLook w:val="0000"/>
      </w:tblPr>
      <w:tblGrid>
        <w:gridCol w:w="4678"/>
        <w:gridCol w:w="5103"/>
      </w:tblGrid>
      <w:tr w:rsidR="00A43BF2" w:rsidTr="004B7902">
        <w:tc>
          <w:tcPr>
            <w:tcW w:w="4678" w:type="dxa"/>
            <w:tcBorders>
              <w:top w:val="nil"/>
              <w:left w:val="nil"/>
              <w:bottom w:val="nil"/>
              <w:right w:val="nil"/>
            </w:tcBorders>
          </w:tcPr>
          <w:p w:rsidR="00A43BF2" w:rsidRDefault="00A43BF2" w:rsidP="004B7902">
            <w:pPr>
              <w:rPr>
                <w:sz w:val="24"/>
                <w:szCs w:val="24"/>
                <w:lang w:val="en-US"/>
              </w:rPr>
            </w:pPr>
            <w:r>
              <w:rPr>
                <w:sz w:val="24"/>
                <w:szCs w:val="24"/>
                <w:lang w:val="ro-RO"/>
              </w:rPr>
              <w:t>Proiectant</w:t>
            </w:r>
            <w:r>
              <w:rPr>
                <w:sz w:val="24"/>
                <w:szCs w:val="24"/>
                <w:lang w:val="en-US"/>
              </w:rPr>
              <w:t xml:space="preserve"> </w:t>
            </w:r>
          </w:p>
        </w:tc>
        <w:tc>
          <w:tcPr>
            <w:tcW w:w="5103" w:type="dxa"/>
            <w:tcBorders>
              <w:top w:val="nil"/>
              <w:left w:val="nil"/>
              <w:bottom w:val="nil"/>
              <w:right w:val="nil"/>
            </w:tcBorders>
          </w:tcPr>
          <w:p w:rsidR="00A43BF2" w:rsidRDefault="00A43BF2" w:rsidP="004B7902">
            <w:pPr>
              <w:ind w:right="176"/>
              <w:rPr>
                <w:sz w:val="24"/>
                <w:szCs w:val="24"/>
                <w:lang w:val="en-US"/>
              </w:rPr>
            </w:pPr>
          </w:p>
        </w:tc>
      </w:tr>
      <w:tr w:rsidR="00A43BF2" w:rsidTr="004B7902">
        <w:tc>
          <w:tcPr>
            <w:tcW w:w="4678" w:type="dxa"/>
            <w:tcBorders>
              <w:top w:val="nil"/>
              <w:left w:val="nil"/>
              <w:bottom w:val="single" w:sz="6" w:space="0" w:color="auto"/>
              <w:right w:val="nil"/>
            </w:tcBorders>
          </w:tcPr>
          <w:p w:rsidR="00A43BF2" w:rsidRDefault="00A43BF2" w:rsidP="004B7902">
            <w:pPr>
              <w:jc w:val="right"/>
              <w:rPr>
                <w:sz w:val="24"/>
                <w:szCs w:val="24"/>
                <w:lang w:val="en-US"/>
              </w:rPr>
            </w:pPr>
          </w:p>
        </w:tc>
        <w:tc>
          <w:tcPr>
            <w:tcW w:w="5103" w:type="dxa"/>
            <w:tcBorders>
              <w:top w:val="nil"/>
              <w:left w:val="nil"/>
              <w:bottom w:val="single" w:sz="6" w:space="0" w:color="auto"/>
              <w:right w:val="nil"/>
            </w:tcBorders>
          </w:tcPr>
          <w:p w:rsidR="00A43BF2" w:rsidRDefault="00A43BF2" w:rsidP="004B7902">
            <w:pPr>
              <w:ind w:right="176"/>
              <w:jc w:val="right"/>
              <w:rPr>
                <w:sz w:val="24"/>
                <w:szCs w:val="24"/>
                <w:lang w:val="en-US"/>
              </w:rPr>
            </w:pPr>
          </w:p>
        </w:tc>
      </w:tr>
      <w:tr w:rsidR="00A43BF2" w:rsidTr="004B7902">
        <w:trPr>
          <w:trHeight w:val="355"/>
        </w:trPr>
        <w:tc>
          <w:tcPr>
            <w:tcW w:w="9781" w:type="dxa"/>
            <w:gridSpan w:val="2"/>
            <w:tcBorders>
              <w:top w:val="nil"/>
              <w:left w:val="nil"/>
              <w:bottom w:val="nil"/>
              <w:right w:val="nil"/>
            </w:tcBorders>
          </w:tcPr>
          <w:p w:rsidR="00A43BF2" w:rsidRDefault="00A43BF2" w:rsidP="004B790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A43BF2" w:rsidRDefault="00A43BF2" w:rsidP="00A43BF2">
      <w:pPr>
        <w:rPr>
          <w:sz w:val="28"/>
          <w:szCs w:val="28"/>
          <w:lang w:val="en-US"/>
        </w:rPr>
      </w:pPr>
      <w:r>
        <w:rPr>
          <w:sz w:val="28"/>
          <w:szCs w:val="28"/>
          <w:lang w:val="en-US"/>
        </w:rPr>
        <w:t xml:space="preserve">APROBAT:    </w:t>
      </w:r>
    </w:p>
    <w:p w:rsidR="00A43BF2" w:rsidRDefault="00A43BF2" w:rsidP="00A43BF2">
      <w:pPr>
        <w:rPr>
          <w:sz w:val="28"/>
          <w:szCs w:val="28"/>
          <w:lang w:val="en-US"/>
        </w:rPr>
      </w:pPr>
      <w:proofErr w:type="gramStart"/>
      <w:r>
        <w:rPr>
          <w:sz w:val="28"/>
          <w:szCs w:val="28"/>
          <w:lang w:val="en-US"/>
        </w:rPr>
        <w:t>L.S.</w:t>
      </w:r>
      <w:proofErr w:type="gramEnd"/>
    </w:p>
    <w:tbl>
      <w:tblPr>
        <w:tblW w:w="0" w:type="auto"/>
        <w:tblInd w:w="2093" w:type="dxa"/>
        <w:tblLayout w:type="fixed"/>
        <w:tblLook w:val="0000"/>
      </w:tblPr>
      <w:tblGrid>
        <w:gridCol w:w="6237"/>
      </w:tblGrid>
      <w:tr w:rsidR="00A43BF2" w:rsidTr="004B7902">
        <w:tc>
          <w:tcPr>
            <w:tcW w:w="6237" w:type="dxa"/>
            <w:tcBorders>
              <w:top w:val="nil"/>
              <w:left w:val="nil"/>
              <w:bottom w:val="single" w:sz="6" w:space="0" w:color="auto"/>
              <w:right w:val="nil"/>
            </w:tcBorders>
          </w:tcPr>
          <w:p w:rsidR="00A43BF2" w:rsidRDefault="00A43BF2" w:rsidP="004B7902">
            <w:pPr>
              <w:ind w:right="176"/>
              <w:rPr>
                <w:sz w:val="24"/>
                <w:szCs w:val="24"/>
                <w:lang w:val="en-US"/>
              </w:rPr>
            </w:pPr>
            <w:r>
              <w:rPr>
                <w:sz w:val="24"/>
                <w:szCs w:val="24"/>
                <w:lang w:val="en-US"/>
              </w:rPr>
              <w:t>Investitor</w:t>
            </w:r>
          </w:p>
        </w:tc>
      </w:tr>
      <w:tr w:rsidR="00A43BF2" w:rsidTr="004B7902">
        <w:tc>
          <w:tcPr>
            <w:tcW w:w="6237" w:type="dxa"/>
            <w:tcBorders>
              <w:top w:val="nil"/>
              <w:left w:val="nil"/>
              <w:bottom w:val="single" w:sz="6" w:space="0" w:color="auto"/>
              <w:right w:val="nil"/>
            </w:tcBorders>
          </w:tcPr>
          <w:p w:rsidR="00A43BF2" w:rsidRDefault="00A43BF2" w:rsidP="004B7902">
            <w:pPr>
              <w:ind w:right="176"/>
              <w:jc w:val="right"/>
              <w:rPr>
                <w:sz w:val="24"/>
                <w:szCs w:val="24"/>
                <w:lang w:val="en-US"/>
              </w:rPr>
            </w:pPr>
          </w:p>
        </w:tc>
      </w:tr>
    </w:tbl>
    <w:p w:rsidR="00A43BF2" w:rsidRDefault="00A43BF2" w:rsidP="00A43BF2">
      <w:pPr>
        <w:tabs>
          <w:tab w:val="left" w:pos="4786"/>
          <w:tab w:val="left" w:pos="10031"/>
        </w:tabs>
        <w:rPr>
          <w:sz w:val="4"/>
          <w:szCs w:val="4"/>
        </w:rPr>
      </w:pPr>
      <w:r>
        <w:rPr>
          <w:sz w:val="24"/>
          <w:szCs w:val="24"/>
        </w:rPr>
        <w:t xml:space="preserve"> </w:t>
      </w:r>
    </w:p>
    <w:p w:rsidR="00A43BF2" w:rsidRPr="00A43BF2" w:rsidRDefault="00A43BF2" w:rsidP="00A43BF2">
      <w:pPr>
        <w:rPr>
          <w:lang w:val="en-US"/>
        </w:rPr>
      </w:pPr>
    </w:p>
    <w:sectPr w:rsidR="00A43BF2" w:rsidRPr="00A43BF2" w:rsidSect="00164D3A">
      <w:pgSz w:w="11907" w:h="16840" w:code="9"/>
      <w:pgMar w:top="680" w:right="567" w:bottom="680"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2C7440"/>
    <w:multiLevelType w:val="hybridMultilevel"/>
    <w:tmpl w:val="709A2132"/>
    <w:lvl w:ilvl="0" w:tplc="C552501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grammar="clean"/>
  <w:defaultTabStop w:val="708"/>
  <w:characterSpacingControl w:val="doNotCompress"/>
  <w:compat/>
  <w:rsids>
    <w:rsidRoot w:val="001C57F8"/>
    <w:rsid w:val="00044904"/>
    <w:rsid w:val="000648A1"/>
    <w:rsid w:val="00164D3A"/>
    <w:rsid w:val="001C57F8"/>
    <w:rsid w:val="00310489"/>
    <w:rsid w:val="004B7902"/>
    <w:rsid w:val="004C4683"/>
    <w:rsid w:val="00503C8F"/>
    <w:rsid w:val="006D7EF8"/>
    <w:rsid w:val="00853D45"/>
    <w:rsid w:val="00A43BF2"/>
    <w:rsid w:val="00B95E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uiPriority w:val="99"/>
    <w:qFormat/>
    <w:rsid w:val="001C57F8"/>
    <w:pPr>
      <w:autoSpaceDE w:val="0"/>
      <w:autoSpaceDN w:val="0"/>
      <w:spacing w:after="0" w:line="240" w:lineRule="auto"/>
    </w:pPr>
    <w:rPr>
      <w:rFonts w:ascii="Times New Roman" w:eastAsiaTheme="minorEastAsia" w:hAnsi="Times New Roman" w:cs="Times New Roman"/>
      <w:sz w:val="20"/>
      <w:szCs w:val="20"/>
      <w:lang w:eastAsia="ru-RU"/>
    </w:rPr>
  </w:style>
  <w:style w:type="paragraph" w:styleId="1">
    <w:name w:val="heading 1"/>
    <w:basedOn w:val="a0"/>
    <w:next w:val="a0"/>
    <w:link w:val="10"/>
    <w:uiPriority w:val="9"/>
    <w:qFormat/>
    <w:rsid w:val="0004490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0"/>
    <w:next w:val="a0"/>
    <w:link w:val="30"/>
    <w:uiPriority w:val="9"/>
    <w:semiHidden/>
    <w:unhideWhenUsed/>
    <w:qFormat/>
    <w:rsid w:val="004B7902"/>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4B7902"/>
    <w:pPr>
      <w:numPr>
        <w:numId w:val="1"/>
      </w:numPr>
      <w:tabs>
        <w:tab w:val="left" w:pos="1134"/>
      </w:tabs>
      <w:autoSpaceDE/>
      <w:autoSpaceDN/>
      <w:jc w:val="both"/>
    </w:pPr>
    <w:rPr>
      <w:rFonts w:eastAsia="Times New Roman"/>
      <w:sz w:val="24"/>
      <w:szCs w:val="24"/>
      <w:lang w:val="en-US" w:eastAsia="en-US"/>
    </w:rPr>
  </w:style>
  <w:style w:type="paragraph" w:styleId="a4">
    <w:name w:val="Body Text Indent"/>
    <w:basedOn w:val="a0"/>
    <w:link w:val="a5"/>
    <w:rsid w:val="004B7902"/>
    <w:pPr>
      <w:autoSpaceDE/>
      <w:autoSpaceDN/>
      <w:ind w:firstLine="720"/>
      <w:jc w:val="both"/>
    </w:pPr>
    <w:rPr>
      <w:rFonts w:eastAsia="Times New Roman"/>
      <w:lang w:val="ro-RO"/>
    </w:rPr>
  </w:style>
  <w:style w:type="character" w:customStyle="1" w:styleId="a5">
    <w:name w:val="Основной текст с отступом Знак"/>
    <w:basedOn w:val="a1"/>
    <w:link w:val="a4"/>
    <w:rsid w:val="004B7902"/>
    <w:rPr>
      <w:rFonts w:ascii="Times New Roman" w:eastAsia="Times New Roman" w:hAnsi="Times New Roman" w:cs="Times New Roman"/>
      <w:sz w:val="20"/>
      <w:szCs w:val="20"/>
      <w:lang w:val="ro-RO" w:eastAsia="ru-RU"/>
    </w:rPr>
  </w:style>
  <w:style w:type="paragraph" w:customStyle="1" w:styleId="Style3">
    <w:name w:val="Style3"/>
    <w:basedOn w:val="3"/>
    <w:link w:val="Style3Char"/>
    <w:qFormat/>
    <w:rsid w:val="004B7902"/>
    <w:pPr>
      <w:keepNext w:val="0"/>
      <w:keepLines w:val="0"/>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rPr>
  </w:style>
  <w:style w:type="character" w:customStyle="1" w:styleId="Style3Char">
    <w:name w:val="Style3 Char"/>
    <w:link w:val="Style3"/>
    <w:rsid w:val="004B7902"/>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4B7902"/>
    <w:rPr>
      <w:rFonts w:asciiTheme="majorHAnsi" w:eastAsiaTheme="majorEastAsia" w:hAnsiTheme="majorHAnsi" w:cstheme="majorBidi"/>
      <w:b/>
      <w:bCs/>
      <w:color w:val="4F81BD" w:themeColor="accent1"/>
      <w:sz w:val="20"/>
      <w:szCs w:val="20"/>
      <w:lang w:eastAsia="ru-RU"/>
    </w:rPr>
  </w:style>
  <w:style w:type="character" w:customStyle="1" w:styleId="10">
    <w:name w:val="Заголовок 1 Знак"/>
    <w:basedOn w:val="a1"/>
    <w:link w:val="1"/>
    <w:rsid w:val="00044904"/>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23</Pages>
  <Words>5769</Words>
  <Characters>32889</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38581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Администратор</cp:lastModifiedBy>
  <cp:revision>5</cp:revision>
  <dcterms:created xsi:type="dcterms:W3CDTF">2021-05-11T12:18:00Z</dcterms:created>
  <dcterms:modified xsi:type="dcterms:W3CDTF">2021-06-03T11:15:00Z</dcterms:modified>
</cp:coreProperties>
</file>