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307EC">
        <w:rPr>
          <w:lang w:val="ro-RO"/>
        </w:rPr>
        <w:t xml:space="preserve">Legii </w:t>
      </w:r>
      <w:r w:rsidR="001C03B0" w:rsidRPr="002307EC">
        <w:rPr>
          <w:lang w:val="ro-RO"/>
        </w:rPr>
        <w:t>nr.</w:t>
      </w:r>
      <w:r w:rsidR="00B10024" w:rsidRPr="002307EC">
        <w:rPr>
          <w:lang w:val="ro-RO"/>
        </w:rPr>
        <w:t xml:space="preserve"> </w:t>
      </w:r>
      <w:r w:rsidR="001C03B0" w:rsidRPr="002307EC">
        <w:rPr>
          <w:lang w:val="ro-RO"/>
        </w:rPr>
        <w:t>131/2015 privind</w:t>
      </w:r>
      <w:r w:rsidRPr="002307EC">
        <w:rPr>
          <w:lang w:val="ro-RO"/>
        </w:rPr>
        <w:t xml:space="preserve"> </w:t>
      </w:r>
      <w:r w:rsidR="001C03B0" w:rsidRPr="002307EC">
        <w:rPr>
          <w:lang w:val="ro-RO"/>
        </w:rPr>
        <w:t>achizițiile</w:t>
      </w:r>
      <w:r w:rsidRPr="002307EC">
        <w:rPr>
          <w:lang w:val="ro-RO"/>
        </w:rPr>
        <w:t xml:space="preserve"> </w:t>
      </w:r>
      <w:r w:rsidR="000F680C" w:rsidRPr="002307EC">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2307EC">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307E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307E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307E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307E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307EC">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307EC">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307E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307E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307EC" w:rsidRDefault="00601A5E" w:rsidP="00AE3CA7">
      <w:pPr>
        <w:tabs>
          <w:tab w:val="left" w:pos="-284"/>
          <w:tab w:val="left" w:pos="142"/>
          <w:tab w:val="left" w:pos="426"/>
          <w:tab w:val="left" w:pos="567"/>
          <w:tab w:val="left" w:pos="709"/>
        </w:tabs>
        <w:ind w:left="-284" w:firstLine="284"/>
        <w:jc w:val="both"/>
        <w:rPr>
          <w:lang w:val="it-IT"/>
        </w:rPr>
      </w:pPr>
      <w:r w:rsidRPr="002307EC">
        <w:rPr>
          <w:lang w:val="it-IT"/>
        </w:rPr>
        <w:lastRenderedPageBreak/>
        <w:t>8</w:t>
      </w:r>
      <w:r w:rsidR="00AE3CA7" w:rsidRPr="002307EC">
        <w:rPr>
          <w:lang w:val="it-IT"/>
        </w:rPr>
        <w:t>)</w:t>
      </w:r>
      <w:r w:rsidR="00F67C97" w:rsidRPr="002307EC">
        <w:rPr>
          <w:lang w:val="it-IT"/>
        </w:rPr>
        <w:t xml:space="preserve"> </w:t>
      </w:r>
      <w:r w:rsidR="00AE3CA7">
        <w:t xml:space="preserve">Utilizarea </w:t>
      </w:r>
      <w:r w:rsidR="00AE3CA7" w:rsidRPr="002307EC">
        <w:rPr>
          <w:lang w:val="it-IT"/>
        </w:rPr>
        <w:t>sistemelor și schemelor de management de mediu (de</w:t>
      </w:r>
      <w:r w:rsidR="00F67C97" w:rsidRPr="002307EC">
        <w:rPr>
          <w:lang w:val="it-IT"/>
        </w:rPr>
        <w:t xml:space="preserve"> </w:t>
      </w:r>
      <w:r w:rsidR="00AE3CA7" w:rsidRPr="002307EC">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307EC" w:rsidRDefault="00601A5E" w:rsidP="000F1DBF">
      <w:pPr>
        <w:tabs>
          <w:tab w:val="left" w:pos="-284"/>
          <w:tab w:val="left" w:pos="142"/>
          <w:tab w:val="left" w:pos="426"/>
          <w:tab w:val="left" w:pos="567"/>
          <w:tab w:val="left" w:pos="709"/>
        </w:tabs>
        <w:ind w:left="-284" w:firstLine="284"/>
        <w:jc w:val="both"/>
        <w:rPr>
          <w:lang w:val="it-IT"/>
        </w:rPr>
      </w:pPr>
      <w:r w:rsidRPr="002307EC">
        <w:rPr>
          <w:lang w:val="it-IT"/>
        </w:rPr>
        <w:t>10</w:t>
      </w:r>
      <w:r w:rsidR="000F1DBF" w:rsidRPr="002307EC">
        <w:rPr>
          <w:lang w:val="it-IT"/>
        </w:rPr>
        <w:t>)</w:t>
      </w:r>
      <w:r w:rsidR="00F67C97" w:rsidRPr="002307EC">
        <w:rPr>
          <w:lang w:val="it-IT"/>
        </w:rPr>
        <w:t xml:space="preserve"> </w:t>
      </w:r>
      <w:r w:rsidR="000F1DBF" w:rsidRPr="002307EC">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307E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307E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307E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2307EC">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2307EC" w:rsidRDefault="00BE362C" w:rsidP="00156704">
      <w:pPr>
        <w:numPr>
          <w:ilvl w:val="0"/>
          <w:numId w:val="12"/>
        </w:numPr>
        <w:shd w:val="clear" w:color="auto" w:fill="FFFFFF" w:themeFill="background1"/>
        <w:tabs>
          <w:tab w:val="right" w:pos="426"/>
        </w:tabs>
        <w:spacing w:before="120"/>
        <w:ind w:left="0" w:firstLine="0"/>
        <w:rPr>
          <w:b/>
          <w:noProof w:val="0"/>
          <w:lang w:val="pt-PT" w:eastAsia="ru-RU"/>
        </w:rPr>
      </w:pPr>
      <w:r w:rsidRPr="002307EC">
        <w:rPr>
          <w:b/>
          <w:noProof w:val="0"/>
          <w:lang w:val="pt-PT" w:eastAsia="ru-RU"/>
        </w:rPr>
        <w:t>Admiterea</w:t>
      </w:r>
      <w:r w:rsidR="00366E2C" w:rsidRPr="002307EC">
        <w:rPr>
          <w:b/>
          <w:noProof w:val="0"/>
          <w:lang w:val="pt-PT" w:eastAsia="ru-RU"/>
        </w:rPr>
        <w:t xml:space="preserve"> </w:t>
      </w:r>
      <w:r w:rsidRPr="002307EC">
        <w:rPr>
          <w:b/>
          <w:noProof w:val="0"/>
          <w:lang w:val="pt-PT" w:eastAsia="ru-RU"/>
        </w:rPr>
        <w:t>sau</w:t>
      </w:r>
      <w:r w:rsidR="00366E2C" w:rsidRPr="002307EC">
        <w:rPr>
          <w:b/>
          <w:noProof w:val="0"/>
          <w:lang w:val="pt-PT" w:eastAsia="ru-RU"/>
        </w:rPr>
        <w:t xml:space="preserve"> </w:t>
      </w:r>
      <w:r w:rsidRPr="002307EC">
        <w:rPr>
          <w:b/>
          <w:noProof w:val="0"/>
          <w:lang w:val="pt-PT" w:eastAsia="ru-RU"/>
        </w:rPr>
        <w:t>interzicerea</w:t>
      </w:r>
      <w:r w:rsidR="00366E2C" w:rsidRPr="002307EC">
        <w:rPr>
          <w:b/>
          <w:noProof w:val="0"/>
          <w:lang w:val="pt-PT" w:eastAsia="ru-RU"/>
        </w:rPr>
        <w:t xml:space="preserve"> </w:t>
      </w:r>
      <w:r w:rsidRPr="002307EC">
        <w:rPr>
          <w:b/>
          <w:noProof w:val="0"/>
          <w:lang w:val="pt-PT"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2307EC">
        <w:rPr>
          <w:noProof w:val="0"/>
          <w:sz w:val="20"/>
          <w:lang w:val="pt-PT"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307EC" w:rsidRDefault="00BE362C" w:rsidP="00BE362C">
      <w:pPr>
        <w:shd w:val="clear" w:color="auto" w:fill="FFFFFF" w:themeFill="background1"/>
        <w:tabs>
          <w:tab w:val="right" w:pos="426"/>
        </w:tabs>
        <w:contextualSpacing/>
        <w:jc w:val="center"/>
        <w:rPr>
          <w:noProof w:val="0"/>
          <w:sz w:val="20"/>
          <w:lang w:val="pt-PT" w:eastAsia="ru-RU"/>
        </w:rPr>
      </w:pPr>
      <w:r w:rsidRPr="002307EC">
        <w:rPr>
          <w:noProof w:val="0"/>
          <w:sz w:val="20"/>
          <w:lang w:val="pt-PT" w:eastAsia="ru-RU"/>
        </w:rPr>
        <w:t>(se menționează</w:t>
      </w:r>
      <w:r w:rsidR="00515F31" w:rsidRPr="002307EC">
        <w:rPr>
          <w:noProof w:val="0"/>
          <w:sz w:val="20"/>
          <w:lang w:val="pt-PT" w:eastAsia="ru-RU"/>
        </w:rPr>
        <w:t xml:space="preserve"> </w:t>
      </w:r>
      <w:r w:rsidRPr="002307EC">
        <w:rPr>
          <w:noProof w:val="0"/>
          <w:sz w:val="20"/>
          <w:lang w:val="pt-PT" w:eastAsia="ru-RU"/>
        </w:rPr>
        <w:t>respectivele</w:t>
      </w:r>
      <w:r w:rsidR="00515F31" w:rsidRPr="002307EC">
        <w:rPr>
          <w:noProof w:val="0"/>
          <w:sz w:val="20"/>
          <w:lang w:val="pt-PT" w:eastAsia="ru-RU"/>
        </w:rPr>
        <w:t xml:space="preserve"> </w:t>
      </w:r>
      <w:r w:rsidRPr="002307EC">
        <w:rPr>
          <w:noProof w:val="0"/>
          <w:sz w:val="20"/>
          <w:lang w:val="pt-PT" w:eastAsia="ru-RU"/>
        </w:rPr>
        <w:t>acte cu putere de lege</w:t>
      </w:r>
      <w:r w:rsidR="00515F31" w:rsidRPr="002307EC">
        <w:rPr>
          <w:noProof w:val="0"/>
          <w:sz w:val="20"/>
          <w:lang w:val="pt-PT" w:eastAsia="ru-RU"/>
        </w:rPr>
        <w:t xml:space="preserve"> </w:t>
      </w:r>
      <w:r w:rsidRPr="002307EC">
        <w:rPr>
          <w:noProof w:val="0"/>
          <w:sz w:val="20"/>
          <w:lang w:val="pt-PT" w:eastAsia="ru-RU"/>
        </w:rPr>
        <w:t>și</w:t>
      </w:r>
      <w:r w:rsidR="00515F31" w:rsidRPr="002307EC">
        <w:rPr>
          <w:noProof w:val="0"/>
          <w:sz w:val="20"/>
          <w:lang w:val="pt-PT" w:eastAsia="ru-RU"/>
        </w:rPr>
        <w:t xml:space="preserve"> </w:t>
      </w:r>
      <w:r w:rsidRPr="002307EC">
        <w:rPr>
          <w:noProof w:val="0"/>
          <w:sz w:val="20"/>
          <w:lang w:val="pt-PT"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2307EC" w:rsidRDefault="009230E9" w:rsidP="00156704">
      <w:pPr>
        <w:numPr>
          <w:ilvl w:val="0"/>
          <w:numId w:val="14"/>
        </w:numPr>
        <w:shd w:val="clear" w:color="auto" w:fill="FFFFFF" w:themeFill="background1"/>
        <w:tabs>
          <w:tab w:val="right" w:pos="426"/>
        </w:tabs>
        <w:spacing w:before="120"/>
        <w:rPr>
          <w:b/>
          <w:noProof w:val="0"/>
          <w:lang w:val="pt-P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2307EC">
        <w:rPr>
          <w:b/>
          <w:noProof w:val="0"/>
          <w:lang w:val="pt-PT" w:eastAsia="ru-RU"/>
        </w:rPr>
        <w:t>ână</w:t>
      </w:r>
      <w:r w:rsidR="00515F31">
        <w:rPr>
          <w:b/>
          <w:noProof w:val="0"/>
          <w:lang w:val="ro-MD" w:eastAsia="ru-RU"/>
        </w:rPr>
        <w:t xml:space="preserve"> </w:t>
      </w:r>
      <w:r w:rsidR="00BE362C" w:rsidRPr="002307EC">
        <w:rPr>
          <w:b/>
          <w:noProof w:val="0"/>
          <w:lang w:val="pt-PT" w:eastAsia="ru-RU"/>
        </w:rPr>
        <w:t xml:space="preserve">la: </w:t>
      </w:r>
      <w:r w:rsidR="00BE362C" w:rsidRPr="002307EC">
        <w:rPr>
          <w:b/>
          <w:i/>
          <w:noProof w:val="0"/>
          <w:lang w:val="pt-PT" w:eastAsia="ru-RU"/>
        </w:rPr>
        <w:t>[ora</w:t>
      </w:r>
      <w:r w:rsidR="00515F31">
        <w:rPr>
          <w:b/>
          <w:i/>
          <w:noProof w:val="0"/>
          <w:lang w:val="ro-MD" w:eastAsia="ru-RU"/>
        </w:rPr>
        <w:t xml:space="preserve"> </w:t>
      </w:r>
      <w:r w:rsidR="00BE362C" w:rsidRPr="002307EC">
        <w:rPr>
          <w:b/>
          <w:i/>
          <w:noProof w:val="0"/>
          <w:lang w:val="pt-PT" w:eastAsia="ru-RU"/>
        </w:rPr>
        <w:t>exactă]</w:t>
      </w:r>
      <w:r w:rsidR="0055327B" w:rsidRPr="002307EC">
        <w:rPr>
          <w:b/>
          <w:noProof w:val="0"/>
          <w:lang w:val="pt-PT" w:eastAsia="ru-RU"/>
        </w:rPr>
        <w:t>____</w:t>
      </w:r>
      <w:r w:rsidR="00BE362C" w:rsidRPr="002307EC">
        <w:rPr>
          <w:b/>
          <w:noProof w:val="0"/>
          <w:lang w:val="pt-PT" w:eastAsia="ru-RU"/>
        </w:rPr>
        <w:t>______________________</w:t>
      </w:r>
      <w:r w:rsidR="001C1C70" w:rsidRPr="002307EC">
        <w:rPr>
          <w:b/>
          <w:noProof w:val="0"/>
          <w:lang w:val="pt-P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307EC" w:rsidRDefault="0055327B" w:rsidP="00BE362C">
            <w:pPr>
              <w:shd w:val="clear" w:color="auto" w:fill="FFFFFF" w:themeFill="background1"/>
              <w:tabs>
                <w:tab w:val="right" w:pos="426"/>
              </w:tabs>
              <w:rPr>
                <w:noProof w:val="0"/>
                <w:lang w:val="pt-PT" w:eastAsia="ru-RU"/>
              </w:rPr>
            </w:pPr>
            <w:r w:rsidRPr="002307EC">
              <w:rPr>
                <w:noProof w:val="0"/>
                <w:lang w:val="pt-PT" w:eastAsia="ru-RU"/>
              </w:rPr>
              <w:t>D</w:t>
            </w:r>
            <w:r w:rsidR="00BE362C" w:rsidRPr="002307EC">
              <w:rPr>
                <w:noProof w:val="0"/>
                <w:lang w:val="pt-PT" w:eastAsia="ru-RU"/>
              </w:rPr>
              <w:t>epunerea</w:t>
            </w:r>
            <w:r w:rsidR="00515F31" w:rsidRPr="002307EC">
              <w:rPr>
                <w:noProof w:val="0"/>
                <w:lang w:val="pt-PT" w:eastAsia="ru-RU"/>
              </w:rPr>
              <w:t xml:space="preserve"> </w:t>
            </w:r>
            <w:r w:rsidR="00BE362C" w:rsidRPr="002307EC">
              <w:rPr>
                <w:noProof w:val="0"/>
                <w:lang w:val="pt-PT" w:eastAsia="ru-RU"/>
              </w:rPr>
              <w:t>electronică a ofertelor</w:t>
            </w:r>
            <w:r w:rsidR="00515F31" w:rsidRPr="002307EC">
              <w:rPr>
                <w:noProof w:val="0"/>
                <w:lang w:val="pt-PT" w:eastAsia="ru-RU"/>
              </w:rPr>
              <w:t xml:space="preserve"> </w:t>
            </w:r>
            <w:r w:rsidR="00BE362C" w:rsidRPr="002307EC">
              <w:rPr>
                <w:noProof w:val="0"/>
                <w:lang w:val="pt-PT" w:eastAsia="ru-RU"/>
              </w:rPr>
              <w:t>sau a cererilor de participare</w:t>
            </w:r>
          </w:p>
        </w:tc>
        <w:tc>
          <w:tcPr>
            <w:tcW w:w="3785" w:type="dxa"/>
            <w:shd w:val="clear" w:color="auto" w:fill="FFFFFF" w:themeFill="background1"/>
          </w:tcPr>
          <w:p w14:paraId="7089D743" w14:textId="77777777" w:rsidR="00BE362C" w:rsidRPr="002307EC" w:rsidRDefault="00BE362C" w:rsidP="00BE362C">
            <w:pPr>
              <w:shd w:val="clear" w:color="auto" w:fill="FFFFFF" w:themeFill="background1"/>
              <w:tabs>
                <w:tab w:val="right" w:pos="426"/>
              </w:tabs>
              <w:rPr>
                <w:noProof w:val="0"/>
                <w:lang w:val="pt-PT"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9E3010">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A7D0D">
        <w:trPr>
          <w:trHeight w:val="246"/>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EACAA42" w14:textId="77777777" w:rsidR="004E7285" w:rsidRPr="004E7285" w:rsidRDefault="004E7285" w:rsidP="004E7285">
            <w:pPr>
              <w:rPr>
                <w:b/>
                <w:bCs/>
                <w:sz w:val="20"/>
                <w:szCs w:val="20"/>
              </w:rPr>
            </w:pPr>
            <w:r w:rsidRPr="004E7285">
              <w:rPr>
                <w:b/>
                <w:bCs/>
                <w:sz w:val="20"/>
                <w:szCs w:val="20"/>
              </w:rPr>
              <w:t>Servicii de mentenanță, suport tehnic și administrare</w:t>
            </w:r>
          </w:p>
          <w:p w14:paraId="310C7088" w14:textId="77777777" w:rsidR="004E7285" w:rsidRPr="004E7285" w:rsidRDefault="004E7285" w:rsidP="004E7285">
            <w:pPr>
              <w:rPr>
                <w:b/>
                <w:bCs/>
                <w:sz w:val="20"/>
                <w:szCs w:val="20"/>
              </w:rPr>
            </w:pPr>
            <w:r w:rsidRPr="004E7285">
              <w:rPr>
                <w:b/>
                <w:bCs/>
                <w:sz w:val="20"/>
                <w:szCs w:val="20"/>
              </w:rPr>
              <w:t>Sistemul Informațional Automatizat Consul</w:t>
            </w:r>
          </w:p>
          <w:p w14:paraId="335AB069" w14:textId="4545E0FB" w:rsidR="00215125" w:rsidRPr="00D40D55" w:rsidRDefault="004E7285" w:rsidP="004E7285">
            <w:pPr>
              <w:rPr>
                <w:b/>
                <w:bCs/>
                <w:sz w:val="20"/>
                <w:szCs w:val="20"/>
              </w:rPr>
            </w:pPr>
            <w:r w:rsidRPr="004E7285">
              <w:rPr>
                <w:b/>
                <w:bCs/>
                <w:sz w:val="20"/>
                <w:szCs w:val="20"/>
              </w:rPr>
              <w:t>Sistemul Informațional de Gestionare a Vizelor</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68DA189"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EA61EC" w:rsidRPr="00C00499" w14:paraId="44D217E1" w14:textId="77777777" w:rsidTr="006A7D0D">
        <w:trPr>
          <w:gridAfter w:val="1"/>
          <w:wAfter w:w="26" w:type="pct"/>
          <w:trHeight w:val="184"/>
        </w:trPr>
        <w:tc>
          <w:tcPr>
            <w:tcW w:w="1303" w:type="pct"/>
            <w:tcBorders>
              <w:top w:val="single" w:sz="4" w:space="0" w:color="auto"/>
              <w:left w:val="single" w:sz="4" w:space="0" w:color="auto"/>
              <w:bottom w:val="single" w:sz="4" w:space="0" w:color="auto"/>
              <w:right w:val="single" w:sz="4" w:space="0" w:color="auto"/>
            </w:tcBorders>
            <w:vAlign w:val="center"/>
          </w:tcPr>
          <w:p w14:paraId="3D45C639" w14:textId="59C6E2AC" w:rsidR="00EA61EC" w:rsidRDefault="00EA61EC" w:rsidP="00590BC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8D25565" w14:textId="77777777" w:rsidR="00EA61EC" w:rsidRPr="0065496F" w:rsidRDefault="00EA61E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22D19D" w14:textId="77777777" w:rsidR="00EA61EC" w:rsidRPr="0065496F" w:rsidRDefault="00EA61E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070A3" w14:textId="77777777" w:rsidR="00EA61EC" w:rsidRPr="0065496F" w:rsidRDefault="00EA61E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7E201D" w14:textId="27D3C66F" w:rsidR="00EA61EC" w:rsidRDefault="00EA61E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2DEF6" w14:textId="77777777" w:rsidR="00EA61EC" w:rsidRPr="0065496F" w:rsidRDefault="00EA6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5068D2" w14:textId="77777777" w:rsidR="00EA61EC" w:rsidRPr="0065496F" w:rsidRDefault="00EA61EC" w:rsidP="00590BCC">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6A7D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A7D0D">
                  <w:pPr>
                    <w:framePr w:hSpace="180" w:wrap="around" w:vAnchor="page" w:hAnchor="margin" w:y="347"/>
                    <w:jc w:val="right"/>
                    <w:rPr>
                      <w:noProof w:val="0"/>
                      <w:lang w:val="it-IT"/>
                    </w:rPr>
                  </w:pPr>
                </w:p>
                <w:p w14:paraId="62771B7D" w14:textId="77777777" w:rsidR="00845C1B" w:rsidRDefault="00845C1B" w:rsidP="006A7D0D">
                  <w:pPr>
                    <w:framePr w:hSpace="180" w:wrap="around" w:vAnchor="page" w:hAnchor="margin" w:y="347"/>
                    <w:jc w:val="right"/>
                    <w:rPr>
                      <w:noProof w:val="0"/>
                      <w:lang w:val="it-IT"/>
                    </w:rPr>
                  </w:pPr>
                </w:p>
                <w:p w14:paraId="300EBE38" w14:textId="168318D1" w:rsidR="009613A9" w:rsidRPr="00DC35AC" w:rsidRDefault="00381725" w:rsidP="006A7D0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A7D0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243E11FA" w:rsidR="009613A9" w:rsidRDefault="00E1122E" w:rsidP="00567AB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6A7D0D">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A7D0D">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6A7D0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A7D0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A7D0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A7D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A7D0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A7D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A7D0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6A7D0D">
                  <w:pPr>
                    <w:framePr w:hSpace="180" w:wrap="around" w:vAnchor="page" w:hAnchor="margin" w:y="347"/>
                  </w:pPr>
                </w:p>
              </w:tc>
              <w:tc>
                <w:tcPr>
                  <w:tcW w:w="1249" w:type="dxa"/>
                  <w:gridSpan w:val="3"/>
                </w:tcPr>
                <w:p w14:paraId="25A190B6" w14:textId="77777777" w:rsidR="00C25482" w:rsidRPr="00C00499" w:rsidRDefault="00C25482" w:rsidP="006A7D0D">
                  <w:pPr>
                    <w:framePr w:hSpace="180" w:wrap="around" w:vAnchor="page" w:hAnchor="margin" w:y="347"/>
                  </w:pPr>
                </w:p>
              </w:tc>
              <w:tc>
                <w:tcPr>
                  <w:tcW w:w="2001" w:type="dxa"/>
                  <w:gridSpan w:val="7"/>
                </w:tcPr>
                <w:p w14:paraId="46E478D9" w14:textId="36924D05" w:rsidR="00C25482" w:rsidRPr="00C00499" w:rsidRDefault="00C25482" w:rsidP="006A7D0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A7D0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A7D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A7D0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6A7D0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A7D0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A7D0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A7D0D">
                  <w:pPr>
                    <w:framePr w:hSpace="180" w:wrap="around" w:vAnchor="page" w:hAnchor="margin" w:y="347"/>
                    <w:jc w:val="center"/>
                    <w:rPr>
                      <w:b/>
                      <w:sz w:val="20"/>
                    </w:rPr>
                  </w:pPr>
                  <w:r w:rsidRPr="0028367D">
                    <w:rPr>
                      <w:b/>
                      <w:sz w:val="20"/>
                    </w:rPr>
                    <w:t>Suma</w:t>
                  </w:r>
                </w:p>
                <w:p w14:paraId="241DE82A" w14:textId="77777777" w:rsidR="00C25482" w:rsidRPr="0028367D" w:rsidRDefault="00C25482" w:rsidP="006A7D0D">
                  <w:pPr>
                    <w:framePr w:hSpace="180" w:wrap="around" w:vAnchor="page" w:hAnchor="margin" w:y="347"/>
                    <w:jc w:val="center"/>
                    <w:rPr>
                      <w:b/>
                      <w:sz w:val="20"/>
                    </w:rPr>
                  </w:pPr>
                  <w:r w:rsidRPr="0028367D">
                    <w:rPr>
                      <w:b/>
                      <w:sz w:val="20"/>
                    </w:rPr>
                    <w:t>fără</w:t>
                  </w:r>
                </w:p>
                <w:p w14:paraId="2A606634" w14:textId="77777777" w:rsidR="00C25482" w:rsidRPr="0028367D" w:rsidRDefault="00C25482" w:rsidP="006A7D0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A7D0D">
                  <w:pPr>
                    <w:framePr w:hSpace="180" w:wrap="around" w:vAnchor="page" w:hAnchor="margin" w:y="347"/>
                    <w:jc w:val="center"/>
                    <w:rPr>
                      <w:b/>
                      <w:sz w:val="20"/>
                    </w:rPr>
                  </w:pPr>
                  <w:r w:rsidRPr="0028367D">
                    <w:rPr>
                      <w:b/>
                      <w:sz w:val="20"/>
                    </w:rPr>
                    <w:t>Suma</w:t>
                  </w:r>
                </w:p>
                <w:p w14:paraId="0D6E9C91" w14:textId="77777777" w:rsidR="00C25482" w:rsidRPr="0028367D" w:rsidRDefault="00C25482" w:rsidP="006A7D0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A7D0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A7D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A7D0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A7D0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A7D0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A7D0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A7D0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A7D0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A7D0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A7D0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A7D0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A7D0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A7D0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A7D0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A7D0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A7D0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A7D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A7D0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A7D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A7D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A7D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A7D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A7D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A7D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A7D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A7D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A7D0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6A7D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00923A" w14:textId="77777777" w:rsidR="004E7285" w:rsidRPr="004E7285" w:rsidRDefault="004E7285" w:rsidP="006A7D0D">
                  <w:pPr>
                    <w:framePr w:hSpace="180" w:wrap="around" w:vAnchor="page" w:hAnchor="margin" w:y="347"/>
                    <w:rPr>
                      <w:b/>
                      <w:bCs/>
                      <w:sz w:val="20"/>
                    </w:rPr>
                  </w:pPr>
                  <w:r w:rsidRPr="004E7285">
                    <w:rPr>
                      <w:b/>
                      <w:bCs/>
                      <w:sz w:val="20"/>
                    </w:rPr>
                    <w:t>Servicii de mentenanță, suport tehnic și administrare</w:t>
                  </w:r>
                </w:p>
                <w:p w14:paraId="45F66F4C" w14:textId="77777777" w:rsidR="004E7285" w:rsidRPr="004E7285" w:rsidRDefault="004E7285" w:rsidP="006A7D0D">
                  <w:pPr>
                    <w:framePr w:hSpace="180" w:wrap="around" w:vAnchor="page" w:hAnchor="margin" w:y="347"/>
                    <w:rPr>
                      <w:b/>
                      <w:bCs/>
                      <w:sz w:val="20"/>
                    </w:rPr>
                  </w:pPr>
                  <w:r w:rsidRPr="004E7285">
                    <w:rPr>
                      <w:b/>
                      <w:bCs/>
                      <w:sz w:val="20"/>
                    </w:rPr>
                    <w:t>Sistemul Informațional Automatizat Consul</w:t>
                  </w:r>
                </w:p>
                <w:p w14:paraId="77BA7C65" w14:textId="1A18813E" w:rsidR="00C25482" w:rsidRPr="00F0261A" w:rsidRDefault="004E7285" w:rsidP="006A7D0D">
                  <w:pPr>
                    <w:framePr w:hSpace="180" w:wrap="around" w:vAnchor="page" w:hAnchor="margin" w:y="347"/>
                    <w:rPr>
                      <w:b/>
                      <w:bCs/>
                      <w:sz w:val="20"/>
                    </w:rPr>
                  </w:pPr>
                  <w:r w:rsidRPr="004E7285">
                    <w:rPr>
                      <w:b/>
                      <w:bCs/>
                      <w:sz w:val="20"/>
                    </w:rPr>
                    <w:t>Sistemul Informațional de Gestionare a Vizelor</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6A7D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3B18A7AC" w:rsidR="00C25482" w:rsidRPr="0028367D" w:rsidRDefault="00C25482" w:rsidP="006A7D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6A7D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6A7D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6A7D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6A7D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9862A7C" w:rsidR="00C25482" w:rsidRPr="0028367D" w:rsidRDefault="00C25482" w:rsidP="006A7D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A7D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A7D0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6A7D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6A7D0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6A7D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6A7D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6A7D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6A7D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6A7D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6A7D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A7D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A7D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A7D0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A7D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A7D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A7D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A7D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A7D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A7D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A7D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A7D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A7D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A7D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A7D0D">
                  <w:pPr>
                    <w:framePr w:hSpace="180" w:wrap="around" w:vAnchor="page" w:hAnchor="margin" w:y="347"/>
                    <w:rPr>
                      <w:sz w:val="20"/>
                    </w:rPr>
                  </w:pPr>
                </w:p>
              </w:tc>
            </w:tr>
            <w:tr w:rsidR="00F90E16" w:rsidRPr="006C1FA2" w14:paraId="464221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A2BFAA0" w14:textId="77777777" w:rsidR="00F90E16" w:rsidRPr="0028367D" w:rsidRDefault="00F90E16" w:rsidP="006A7D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3AA25E" w14:textId="0D8BA9D5" w:rsidR="00F90E16" w:rsidRPr="0028367D" w:rsidRDefault="00F90E16" w:rsidP="006A7D0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873CC9D" w14:textId="77777777" w:rsidR="00F90E16" w:rsidRPr="0028367D" w:rsidRDefault="00F90E16" w:rsidP="006A7D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D7D5C0F" w14:textId="77777777" w:rsidR="00F90E16" w:rsidRPr="0028367D" w:rsidRDefault="00F90E16" w:rsidP="006A7D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D4167B1" w14:textId="77777777" w:rsidR="00F90E16" w:rsidRPr="0028367D" w:rsidRDefault="00F90E16" w:rsidP="006A7D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33CCA4" w14:textId="77777777" w:rsidR="00F90E16" w:rsidRPr="0028367D" w:rsidRDefault="00F90E16" w:rsidP="006A7D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3E732B" w14:textId="77777777" w:rsidR="00F90E16" w:rsidRPr="0028367D" w:rsidRDefault="00F90E16" w:rsidP="006A7D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5D4E5F3" w14:textId="77777777" w:rsidR="00F90E16" w:rsidRPr="0028367D" w:rsidRDefault="00F90E16" w:rsidP="006A7D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6975D" w14:textId="77777777" w:rsidR="00F90E16" w:rsidRPr="0028367D" w:rsidRDefault="00F90E16" w:rsidP="006A7D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97678" w14:textId="77777777" w:rsidR="00F90E16" w:rsidRPr="006C1FA2" w:rsidRDefault="00F90E16" w:rsidP="006A7D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F2AF76" w14:textId="77777777" w:rsidR="00F90E16" w:rsidRPr="006C1FA2" w:rsidRDefault="00F90E16" w:rsidP="006A7D0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6A7D0D">
                  <w:pPr>
                    <w:framePr w:hSpace="180" w:wrap="around" w:vAnchor="page" w:hAnchor="margin" w:y="347"/>
                    <w:tabs>
                      <w:tab w:val="left" w:pos="6120"/>
                    </w:tabs>
                    <w:rPr>
                      <w:sz w:val="20"/>
                    </w:rPr>
                  </w:pPr>
                </w:p>
                <w:p w14:paraId="15135DCC" w14:textId="77777777" w:rsidR="00C25482" w:rsidRPr="00845C1B" w:rsidRDefault="00C25482" w:rsidP="006A7D0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A7D0D">
                  <w:pPr>
                    <w:framePr w:hSpace="180" w:wrap="around" w:vAnchor="page" w:hAnchor="margin" w:y="347"/>
                    <w:rPr>
                      <w:sz w:val="20"/>
                    </w:rPr>
                  </w:pPr>
                </w:p>
                <w:p w14:paraId="1FA8F12B" w14:textId="362C50DE" w:rsidR="00C25482" w:rsidRPr="00845C1B" w:rsidRDefault="00C25482" w:rsidP="006A7D0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A7D0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A7D0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A7D0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E30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307EC" w:rsidRDefault="007E6935" w:rsidP="00BB314B">
      <w:pPr>
        <w:pStyle w:val="ListParagraph"/>
        <w:numPr>
          <w:ilvl w:val="0"/>
          <w:numId w:val="53"/>
        </w:numPr>
        <w:tabs>
          <w:tab w:val="clear" w:pos="1134"/>
          <w:tab w:val="left" w:pos="851"/>
        </w:tabs>
        <w:ind w:left="709" w:firstLine="11"/>
        <w:rPr>
          <w:lang w:val="ro-RO"/>
        </w:rPr>
      </w:pPr>
      <w:r w:rsidRPr="002307EC">
        <w:rPr>
          <w:lang w:val="ro-RO"/>
        </w:rPr>
        <w:t>Ordinul ministrului finanțelor nr.</w:t>
      </w:r>
      <w:r w:rsidR="008B0C74" w:rsidRPr="002307EC">
        <w:rPr>
          <w:lang w:val="ro-RO"/>
        </w:rPr>
        <w:t xml:space="preserve"> </w:t>
      </w:r>
      <w:r w:rsidRPr="002307EC">
        <w:rPr>
          <w:lang w:val="ro-RO"/>
        </w:rPr>
        <w:t>173/2018 cu privire la aprobarea Documentației standard pentru realizarea achizițiilor publice de bunuri (Monitorul Oficial al Republicii Moldova, 2018, nr.</w:t>
      </w:r>
      <w:r w:rsidR="008B0C74" w:rsidRPr="002307EC">
        <w:rPr>
          <w:lang w:val="ro-RO"/>
        </w:rPr>
        <w:t xml:space="preserve"> </w:t>
      </w:r>
      <w:r w:rsidRPr="002307EC">
        <w:rPr>
          <w:lang w:val="ro-RO"/>
        </w:rPr>
        <w:t>396-397, art.</w:t>
      </w:r>
      <w:r w:rsidR="008B0C74" w:rsidRPr="002307EC">
        <w:rPr>
          <w:lang w:val="ro-RO"/>
        </w:rPr>
        <w:t xml:space="preserve"> </w:t>
      </w:r>
      <w:r w:rsidRPr="002307EC">
        <w:rPr>
          <w:lang w:val="ro-RO"/>
        </w:rPr>
        <w:t>1521), înregistrat la Ministerul Justiției cu nr.</w:t>
      </w:r>
      <w:r w:rsidR="008B0C74" w:rsidRPr="002307EC">
        <w:rPr>
          <w:lang w:val="ro-RO"/>
        </w:rPr>
        <w:t xml:space="preserve"> </w:t>
      </w:r>
      <w:r w:rsidRPr="002307EC">
        <w:rPr>
          <w:lang w:val="ro-RO"/>
        </w:rPr>
        <w:t>1369 din 10 octombrie 2018</w:t>
      </w:r>
      <w:r w:rsidR="002838D9" w:rsidRPr="002307EC">
        <w:rPr>
          <w:lang w:val="ro-RO"/>
        </w:rPr>
        <w:t>.</w:t>
      </w:r>
    </w:p>
    <w:p w14:paraId="27A5F6D9" w14:textId="77777777" w:rsidR="00BB314B" w:rsidRPr="002307EC" w:rsidRDefault="00BB314B" w:rsidP="00E36039">
      <w:pPr>
        <w:pStyle w:val="ListParagraph"/>
        <w:numPr>
          <w:ilvl w:val="0"/>
          <w:numId w:val="0"/>
        </w:numPr>
        <w:ind w:left="720"/>
        <w:rPr>
          <w:lang w:val="ro-RO"/>
        </w:rPr>
      </w:pPr>
    </w:p>
    <w:p w14:paraId="6A6BF96A" w14:textId="7B81BB94" w:rsidR="007E6935" w:rsidRPr="002307EC" w:rsidRDefault="007E6935" w:rsidP="00BB314B">
      <w:pPr>
        <w:pStyle w:val="ListParagraph"/>
        <w:numPr>
          <w:ilvl w:val="0"/>
          <w:numId w:val="53"/>
        </w:numPr>
        <w:tabs>
          <w:tab w:val="clear" w:pos="1134"/>
          <w:tab w:val="left" w:pos="851"/>
        </w:tabs>
        <w:ind w:left="709" w:firstLine="11"/>
        <w:rPr>
          <w:lang w:val="ro-RO"/>
        </w:rPr>
      </w:pPr>
      <w:r w:rsidRPr="002307EC">
        <w:rPr>
          <w:lang w:val="ro-RO"/>
        </w:rPr>
        <w:t>Ordinul ministrului finanțelor nr.</w:t>
      </w:r>
      <w:r w:rsidR="008B0C74" w:rsidRPr="002307EC">
        <w:rPr>
          <w:lang w:val="ro-RO"/>
        </w:rPr>
        <w:t xml:space="preserve"> </w:t>
      </w:r>
      <w:r w:rsidRPr="002307EC">
        <w:rPr>
          <w:lang w:val="ro-RO"/>
        </w:rPr>
        <w:t>174/2018 cu privire la aprobarea Documentației standard pentru realizarea achizițiilor publice de servicii (Monitorul Oficial al Republicii Moldova, 2018, nr.</w:t>
      </w:r>
      <w:r w:rsidR="008B0C74" w:rsidRPr="002307EC">
        <w:rPr>
          <w:lang w:val="ro-RO"/>
        </w:rPr>
        <w:t xml:space="preserve"> </w:t>
      </w:r>
      <w:r w:rsidRPr="002307EC">
        <w:rPr>
          <w:lang w:val="ro-RO"/>
        </w:rPr>
        <w:t>396-397, art.</w:t>
      </w:r>
      <w:r w:rsidR="008B0C74" w:rsidRPr="002307EC">
        <w:rPr>
          <w:lang w:val="ro-RO"/>
        </w:rPr>
        <w:t xml:space="preserve"> </w:t>
      </w:r>
      <w:r w:rsidRPr="002307EC">
        <w:rPr>
          <w:lang w:val="ro-RO"/>
        </w:rPr>
        <w:t>1522), înregistrat la Ministerul Justiției cu nr.</w:t>
      </w:r>
      <w:r w:rsidR="008B0C74" w:rsidRPr="002307EC">
        <w:rPr>
          <w:lang w:val="ro-RO"/>
        </w:rPr>
        <w:t xml:space="preserve"> </w:t>
      </w:r>
      <w:r w:rsidRPr="002307EC">
        <w:rPr>
          <w:lang w:val="ro-RO"/>
        </w:rPr>
        <w:t>1367 din 10 octombrie 2018</w:t>
      </w:r>
      <w:r w:rsidR="002838D9" w:rsidRPr="002307EC">
        <w:rPr>
          <w:lang w:val="ro-RO"/>
        </w:rPr>
        <w:t>.</w:t>
      </w:r>
    </w:p>
    <w:p w14:paraId="1A592465" w14:textId="77777777" w:rsidR="00BB314B" w:rsidRDefault="00BB314B" w:rsidP="00BB314B"/>
    <w:p w14:paraId="44415B52" w14:textId="3B060F68" w:rsidR="00BB314B" w:rsidRPr="002307EC" w:rsidRDefault="00BB314B" w:rsidP="00BB314B">
      <w:pPr>
        <w:pStyle w:val="ListParagraph"/>
        <w:numPr>
          <w:ilvl w:val="0"/>
          <w:numId w:val="53"/>
        </w:numPr>
        <w:tabs>
          <w:tab w:val="clear" w:pos="1134"/>
          <w:tab w:val="left" w:pos="851"/>
        </w:tabs>
        <w:ind w:left="709" w:firstLine="11"/>
        <w:rPr>
          <w:lang w:val="ro-RO"/>
        </w:rPr>
      </w:pPr>
      <w:r w:rsidRPr="002307EC">
        <w:rPr>
          <w:lang w:val="ro-RO"/>
        </w:rPr>
        <w:t>Ordinul ministrului finanțelor nr.</w:t>
      </w:r>
      <w:r w:rsidR="008B0C74" w:rsidRPr="002307EC">
        <w:rPr>
          <w:lang w:val="ro-RO"/>
        </w:rPr>
        <w:t xml:space="preserve"> </w:t>
      </w:r>
      <w:r w:rsidRPr="002307EC">
        <w:rPr>
          <w:lang w:val="ro-RO"/>
        </w:rPr>
        <w:t xml:space="preserve">175/2018 cu privire la aprobarea Documentației standard pentru realizarea achizițiilor publice de bunuri și servicii prin cererea </w:t>
      </w:r>
      <w:proofErr w:type="spellStart"/>
      <w:r w:rsidRPr="002307EC">
        <w:rPr>
          <w:lang w:val="ro-RO"/>
        </w:rPr>
        <w:t>ofertleor</w:t>
      </w:r>
      <w:proofErr w:type="spellEnd"/>
      <w:r w:rsidRPr="002307EC">
        <w:rPr>
          <w:lang w:val="ro-RO"/>
        </w:rPr>
        <w:t xml:space="preserve"> de prețuri (Monitorul Oficial al Republicii Moldova, 2018, nr.</w:t>
      </w:r>
      <w:r w:rsidR="008B0C74" w:rsidRPr="002307EC">
        <w:rPr>
          <w:lang w:val="ro-RO"/>
        </w:rPr>
        <w:t xml:space="preserve"> </w:t>
      </w:r>
      <w:r w:rsidRPr="002307EC">
        <w:rPr>
          <w:lang w:val="ro-RO"/>
        </w:rPr>
        <w:t>396-397, art.</w:t>
      </w:r>
      <w:r w:rsidR="008B0C74" w:rsidRPr="002307EC">
        <w:rPr>
          <w:lang w:val="ro-RO"/>
        </w:rPr>
        <w:t xml:space="preserve"> </w:t>
      </w:r>
      <w:r w:rsidRPr="002307EC">
        <w:rPr>
          <w:lang w:val="ro-RO"/>
        </w:rPr>
        <w:t>1523), înregistrat la Ministerul Justiției cu nr.</w:t>
      </w:r>
      <w:r w:rsidR="008B0C74" w:rsidRPr="002307EC">
        <w:rPr>
          <w:lang w:val="ro-RO"/>
        </w:rPr>
        <w:t xml:space="preserve"> </w:t>
      </w:r>
      <w:r w:rsidRPr="002307EC">
        <w:rPr>
          <w:lang w:val="ro-RO"/>
        </w:rPr>
        <w:t>1368 din 10 octombrie 2018.</w:t>
      </w:r>
    </w:p>
    <w:p w14:paraId="67D84BC9" w14:textId="77777777" w:rsidR="00BB314B" w:rsidRPr="002307EC" w:rsidRDefault="00BB314B" w:rsidP="00E36039">
      <w:pPr>
        <w:pStyle w:val="ListParagraph"/>
        <w:numPr>
          <w:ilvl w:val="0"/>
          <w:numId w:val="0"/>
        </w:numPr>
        <w:ind w:left="720"/>
        <w:rPr>
          <w:lang w:val="ro-RO"/>
        </w:rPr>
      </w:pPr>
    </w:p>
    <w:p w14:paraId="356EDFA6" w14:textId="14418162" w:rsidR="00FB14BE" w:rsidRPr="002307EC" w:rsidRDefault="00591150" w:rsidP="00E36039">
      <w:pPr>
        <w:pStyle w:val="ListParagraph"/>
        <w:numPr>
          <w:ilvl w:val="0"/>
          <w:numId w:val="0"/>
        </w:numPr>
        <w:ind w:left="720"/>
        <w:rPr>
          <w:lang w:val="ro-RO"/>
        </w:rPr>
      </w:pPr>
      <w:r w:rsidRPr="002307EC">
        <w:rPr>
          <w:lang w:val="ro-RO"/>
        </w:rPr>
        <w:t xml:space="preserve">  </w:t>
      </w:r>
      <w:r w:rsidR="00BB314B" w:rsidRPr="002307EC">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E30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12903" w14:textId="77777777" w:rsidR="007D2FBE" w:rsidRDefault="007D2FBE" w:rsidP="00A20ACF">
      <w:r>
        <w:separator/>
      </w:r>
    </w:p>
  </w:endnote>
  <w:endnote w:type="continuationSeparator" w:id="0">
    <w:p w14:paraId="5C344010" w14:textId="77777777" w:rsidR="007D2FBE" w:rsidRDefault="007D2F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4677A" w14:textId="77777777" w:rsidR="007D2FBE" w:rsidRDefault="007D2FBE" w:rsidP="00A20ACF">
      <w:r>
        <w:separator/>
      </w:r>
    </w:p>
  </w:footnote>
  <w:footnote w:type="continuationSeparator" w:id="0">
    <w:p w14:paraId="0F3BC1AD" w14:textId="77777777" w:rsidR="007D2FBE" w:rsidRDefault="007D2F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5717287">
    <w:abstractNumId w:val="31"/>
  </w:num>
  <w:num w:numId="2" w16cid:durableId="2096704350">
    <w:abstractNumId w:val="36"/>
  </w:num>
  <w:num w:numId="3" w16cid:durableId="1437754429">
    <w:abstractNumId w:val="7"/>
  </w:num>
  <w:num w:numId="4" w16cid:durableId="1677077087">
    <w:abstractNumId w:val="11"/>
  </w:num>
  <w:num w:numId="5" w16cid:durableId="826170402">
    <w:abstractNumId w:val="8"/>
  </w:num>
  <w:num w:numId="6" w16cid:durableId="958682216">
    <w:abstractNumId w:val="33"/>
  </w:num>
  <w:num w:numId="7" w16cid:durableId="443235648">
    <w:abstractNumId w:val="3"/>
  </w:num>
  <w:num w:numId="8" w16cid:durableId="1970820755">
    <w:abstractNumId w:val="35"/>
  </w:num>
  <w:num w:numId="9" w16cid:durableId="1185703235">
    <w:abstractNumId w:val="29"/>
  </w:num>
  <w:num w:numId="10" w16cid:durableId="648637683">
    <w:abstractNumId w:val="4"/>
  </w:num>
  <w:num w:numId="11" w16cid:durableId="1894465180">
    <w:abstractNumId w:val="13"/>
  </w:num>
  <w:num w:numId="12" w16cid:durableId="318192132">
    <w:abstractNumId w:val="22"/>
  </w:num>
  <w:num w:numId="13" w16cid:durableId="945229542">
    <w:abstractNumId w:val="17"/>
  </w:num>
  <w:num w:numId="14" w16cid:durableId="929314301">
    <w:abstractNumId w:val="34"/>
  </w:num>
  <w:num w:numId="15" w16cid:durableId="1076631059">
    <w:abstractNumId w:val="5"/>
  </w:num>
  <w:num w:numId="16" w16cid:durableId="751778959">
    <w:abstractNumId w:val="2"/>
  </w:num>
  <w:num w:numId="17" w16cid:durableId="377752113">
    <w:abstractNumId w:val="16"/>
  </w:num>
  <w:num w:numId="18" w16cid:durableId="257518436">
    <w:abstractNumId w:val="1"/>
  </w:num>
  <w:num w:numId="19" w16cid:durableId="1967076765">
    <w:abstractNumId w:val="24"/>
  </w:num>
  <w:num w:numId="20" w16cid:durableId="864948777">
    <w:abstractNumId w:val="14"/>
  </w:num>
  <w:num w:numId="21" w16cid:durableId="1316453070">
    <w:abstractNumId w:val="30"/>
  </w:num>
  <w:num w:numId="22" w16cid:durableId="907156008">
    <w:abstractNumId w:val="26"/>
  </w:num>
  <w:num w:numId="23" w16cid:durableId="1620455863">
    <w:abstractNumId w:val="28"/>
  </w:num>
  <w:num w:numId="24" w16cid:durableId="1837765946">
    <w:abstractNumId w:val="0"/>
  </w:num>
  <w:num w:numId="25" w16cid:durableId="746197765">
    <w:abstractNumId w:val="19"/>
  </w:num>
  <w:num w:numId="26" w16cid:durableId="1067923692">
    <w:abstractNumId w:val="36"/>
  </w:num>
  <w:num w:numId="27" w16cid:durableId="493692525">
    <w:abstractNumId w:val="36"/>
  </w:num>
  <w:num w:numId="28" w16cid:durableId="1571380519">
    <w:abstractNumId w:val="36"/>
  </w:num>
  <w:num w:numId="29" w16cid:durableId="666204207">
    <w:abstractNumId w:val="27"/>
  </w:num>
  <w:num w:numId="30" w16cid:durableId="12418488">
    <w:abstractNumId w:val="36"/>
  </w:num>
  <w:num w:numId="31" w16cid:durableId="1315378332">
    <w:abstractNumId w:val="36"/>
  </w:num>
  <w:num w:numId="32" w16cid:durableId="1055809871">
    <w:abstractNumId w:val="31"/>
    <w:lvlOverride w:ilvl="0">
      <w:startOverride w:val="1"/>
    </w:lvlOverride>
  </w:num>
  <w:num w:numId="33" w16cid:durableId="1771510470">
    <w:abstractNumId w:val="21"/>
  </w:num>
  <w:num w:numId="34" w16cid:durableId="316540833">
    <w:abstractNumId w:val="36"/>
  </w:num>
  <w:num w:numId="35" w16cid:durableId="1884512337">
    <w:abstractNumId w:val="36"/>
  </w:num>
  <w:num w:numId="36" w16cid:durableId="690691282">
    <w:abstractNumId w:val="36"/>
  </w:num>
  <w:num w:numId="37" w16cid:durableId="1320157732">
    <w:abstractNumId w:val="36"/>
  </w:num>
  <w:num w:numId="38" w16cid:durableId="635111824">
    <w:abstractNumId w:val="32"/>
  </w:num>
  <w:num w:numId="39" w16cid:durableId="1371610997">
    <w:abstractNumId w:val="25"/>
  </w:num>
  <w:num w:numId="40" w16cid:durableId="1980264854">
    <w:abstractNumId w:val="31"/>
    <w:lvlOverride w:ilvl="0">
      <w:startOverride w:val="2"/>
    </w:lvlOverride>
  </w:num>
  <w:num w:numId="41" w16cid:durableId="1081220692">
    <w:abstractNumId w:val="36"/>
    <w:lvlOverride w:ilvl="0">
      <w:startOverride w:val="7"/>
    </w:lvlOverride>
  </w:num>
  <w:num w:numId="42" w16cid:durableId="1875846482">
    <w:abstractNumId w:val="36"/>
  </w:num>
  <w:num w:numId="43" w16cid:durableId="1582059283">
    <w:abstractNumId w:val="36"/>
  </w:num>
  <w:num w:numId="44" w16cid:durableId="2128812565">
    <w:abstractNumId w:val="36"/>
  </w:num>
  <w:num w:numId="45" w16cid:durableId="328485366">
    <w:abstractNumId w:val="15"/>
  </w:num>
  <w:num w:numId="46" w16cid:durableId="815533219">
    <w:abstractNumId w:val="12"/>
  </w:num>
  <w:num w:numId="47" w16cid:durableId="1768573988">
    <w:abstractNumId w:val="18"/>
  </w:num>
  <w:num w:numId="48" w16cid:durableId="118227635">
    <w:abstractNumId w:val="9"/>
  </w:num>
  <w:num w:numId="49" w16cid:durableId="542258132">
    <w:abstractNumId w:val="6"/>
  </w:num>
  <w:num w:numId="50" w16cid:durableId="1369377863">
    <w:abstractNumId w:val="20"/>
  </w:num>
  <w:num w:numId="51" w16cid:durableId="223755854">
    <w:abstractNumId w:val="36"/>
  </w:num>
  <w:num w:numId="52" w16cid:durableId="89351905">
    <w:abstractNumId w:val="23"/>
  </w:num>
  <w:num w:numId="53" w16cid:durableId="268896756">
    <w:abstractNumId w:val="10"/>
  </w:num>
  <w:num w:numId="54" w16cid:durableId="566037131">
    <w:abstractNumId w:val="36"/>
  </w:num>
  <w:num w:numId="55" w16cid:durableId="1402943691">
    <w:abstractNumId w:val="36"/>
  </w:num>
  <w:num w:numId="56" w16cid:durableId="139607725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80D"/>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EC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D"/>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CB"/>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EC"/>
    <w:rsid w:val="00231831"/>
    <w:rsid w:val="00232D6D"/>
    <w:rsid w:val="00233538"/>
    <w:rsid w:val="00234A81"/>
    <w:rsid w:val="0023571C"/>
    <w:rsid w:val="002359F7"/>
    <w:rsid w:val="00235BDA"/>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5D4"/>
    <w:rsid w:val="003E13A7"/>
    <w:rsid w:val="003E3C2E"/>
    <w:rsid w:val="003E6E0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9C"/>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68"/>
    <w:rsid w:val="004E1B4E"/>
    <w:rsid w:val="004E25FB"/>
    <w:rsid w:val="004E4A66"/>
    <w:rsid w:val="004E5EBB"/>
    <w:rsid w:val="004E625D"/>
    <w:rsid w:val="004E7285"/>
    <w:rsid w:val="004E7F6B"/>
    <w:rsid w:val="004F0C98"/>
    <w:rsid w:val="004F3A4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A5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ABB"/>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B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0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D8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674"/>
    <w:rsid w:val="007C1176"/>
    <w:rsid w:val="007C12C6"/>
    <w:rsid w:val="007C3857"/>
    <w:rsid w:val="007C5BE7"/>
    <w:rsid w:val="007C67E1"/>
    <w:rsid w:val="007C752D"/>
    <w:rsid w:val="007D2573"/>
    <w:rsid w:val="007D2982"/>
    <w:rsid w:val="007D2FBE"/>
    <w:rsid w:val="007D4F2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DA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010"/>
    <w:rsid w:val="009E3C56"/>
    <w:rsid w:val="009E3D35"/>
    <w:rsid w:val="009E3F79"/>
    <w:rsid w:val="009F0FE8"/>
    <w:rsid w:val="009F16B6"/>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A83"/>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D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74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C2"/>
    <w:rsid w:val="00D26F05"/>
    <w:rsid w:val="00D306E3"/>
    <w:rsid w:val="00D318EB"/>
    <w:rsid w:val="00D31E62"/>
    <w:rsid w:val="00D33322"/>
    <w:rsid w:val="00D34BFF"/>
    <w:rsid w:val="00D370FE"/>
    <w:rsid w:val="00D372D7"/>
    <w:rsid w:val="00D3764E"/>
    <w:rsid w:val="00D379F6"/>
    <w:rsid w:val="00D4075B"/>
    <w:rsid w:val="00D40D5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9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11"/>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BA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8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E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1A"/>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51"/>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16"/>
    <w:rsid w:val="00F91B0A"/>
    <w:rsid w:val="00F92ACB"/>
    <w:rsid w:val="00F92DE2"/>
    <w:rsid w:val="00F94BAD"/>
    <w:rsid w:val="00F954EF"/>
    <w:rsid w:val="00F95D2A"/>
    <w:rsid w:val="00FA1DBA"/>
    <w:rsid w:val="00FA2018"/>
    <w:rsid w:val="00FA3E26"/>
    <w:rsid w:val="00FA4A7C"/>
    <w:rsid w:val="00FA4F2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tender.gov.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estatii@ansc.m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7" ma:contentTypeDescription="Creați un document nou." ma:contentTypeScope="" ma:versionID="5affcfceca3dd3d6ff0d0b2f9b90a263">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1b115addad801c02f80384ac17a528db"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customXml/itemProps2.xml><?xml version="1.0" encoding="utf-8"?>
<ds:datastoreItem xmlns:ds="http://schemas.openxmlformats.org/officeDocument/2006/customXml" ds:itemID="{F4AE5B83-4BBE-4F64-B2DF-584705D0D7A4}">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customXml/itemProps3.xml><?xml version="1.0" encoding="utf-8"?>
<ds:datastoreItem xmlns:ds="http://schemas.openxmlformats.org/officeDocument/2006/customXml" ds:itemID="{4837373A-BC9B-4CE8-9071-969CF3F2F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90EBF9-3A92-4DC8-962E-C4AC722CC2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60</Pages>
  <Words>17992</Words>
  <Characters>125046</Characters>
  <Application>Microsoft Office Word</Application>
  <DocSecurity>0</DocSecurity>
  <Lines>3677</Lines>
  <Paragraphs>1521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Zaharia</cp:lastModifiedBy>
  <cp:revision>33</cp:revision>
  <cp:lastPrinted>2021-03-10T08:12:00Z</cp:lastPrinted>
  <dcterms:created xsi:type="dcterms:W3CDTF">2023-12-20T14:06:00Z</dcterms:created>
  <dcterms:modified xsi:type="dcterms:W3CDTF">2026-05-22T11:27:00Z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4e35d5-db9c-4c03-801d-f4783407a705_Enabled">
    <vt:lpwstr>true</vt:lpwstr>
  </property>
  <property fmtid="{D5CDD505-2E9C-101B-9397-08002B2CF9AE}" pid="3" name="MSIP_Label_5c4e35d5-db9c-4c03-801d-f4783407a705_SetDate">
    <vt:lpwstr>2023-12-20T14:06:07Z</vt:lpwstr>
  </property>
  <property fmtid="{D5CDD505-2E9C-101B-9397-08002B2CF9AE}" pid="4" name="MSIP_Label_5c4e35d5-db9c-4c03-801d-f4783407a705_Method">
    <vt:lpwstr>Standard</vt:lpwstr>
  </property>
  <property fmtid="{D5CDD505-2E9C-101B-9397-08002B2CF9AE}" pid="5" name="MSIP_Label_5c4e35d5-db9c-4c03-801d-f4783407a705_Name">
    <vt:lpwstr>[MFA] Default</vt:lpwstr>
  </property>
  <property fmtid="{D5CDD505-2E9C-101B-9397-08002B2CF9AE}" pid="6" name="MSIP_Label_5c4e35d5-db9c-4c03-801d-f4783407a705_SiteId">
    <vt:lpwstr>8e0fb675-40bd-4ab4-adce-8720cfc45ba7</vt:lpwstr>
  </property>
  <property fmtid="{D5CDD505-2E9C-101B-9397-08002B2CF9AE}" pid="7" name="MSIP_Label_5c4e35d5-db9c-4c03-801d-f4783407a705_ActionId">
    <vt:lpwstr>37ad9cfe-187b-4e06-b08b-0c72293bd050</vt:lpwstr>
  </property>
  <property fmtid="{D5CDD505-2E9C-101B-9397-08002B2CF9AE}" pid="8" name="MSIP_Label_5c4e35d5-db9c-4c03-801d-f4783407a705_ContentBits">
    <vt:lpwstr>0</vt:lpwstr>
  </property>
  <property fmtid="{D5CDD505-2E9C-101B-9397-08002B2CF9AE}" pid="9" name="ContentTypeId">
    <vt:lpwstr>0x0101002AD151D2D2206949B758D38E823FADCC</vt:lpwstr>
  </property>
</Properties>
</file>