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0F4846" w:rsidRPr="000E0709">
        <w:tblPrEx>
          <w:tblCellMar>
            <w:top w:w="0" w:type="dxa"/>
            <w:bottom w:w="0" w:type="dxa"/>
          </w:tblCellMar>
        </w:tblPrEx>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bookmarkStart w:id="0" w:name="_GoBack"/>
            <w:bookmarkEnd w:id="0"/>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0F4846" w:rsidP="00EF11C2">
            <w:pPr>
              <w:jc w:val="center"/>
              <w:rPr>
                <w:b/>
                <w:bCs/>
                <w:sz w:val="28"/>
                <w:szCs w:val="28"/>
                <w:lang w:val="en-US"/>
              </w:rPr>
            </w:pPr>
            <w:r w:rsidRPr="00165C2C">
              <w:rPr>
                <w:b/>
                <w:bCs/>
                <w:sz w:val="28"/>
                <w:szCs w:val="28"/>
                <w:lang w:val="en-US"/>
              </w:rPr>
              <w:t>Izolarea termica a constructiilor si renovarea retelelor de incalzire a cladirii Centrului de Sanatate Anenii Noi. pe imobilul / terenul cu nr. cad. 1001206.318.01</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blPrEx>
          <w:tblCellMar>
            <w:top w:w="0" w:type="dxa"/>
            <w:bottom w:w="0" w:type="dxa"/>
          </w:tblCellMar>
        </w:tblPrEx>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2-1-4</w:t>
      </w:r>
    </w:p>
    <w:p w:rsidR="000F4846" w:rsidRPr="00453247" w:rsidRDefault="000F4846" w:rsidP="000F4846">
      <w:pPr>
        <w:jc w:val="center"/>
        <w:rPr>
          <w:b/>
          <w:bCs/>
          <w:sz w:val="28"/>
          <w:szCs w:val="28"/>
          <w:lang w:val="en-US"/>
        </w:rPr>
      </w:pPr>
      <w:r w:rsidRPr="00453247">
        <w:rPr>
          <w:b/>
          <w:bCs/>
          <w:sz w:val="28"/>
          <w:szCs w:val="28"/>
          <w:lang w:val="en-US"/>
        </w:rPr>
        <w:t xml:space="preserve"> Incalzire</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0C39FD" w:rsidRPr="009B70F2" w:rsidRDefault="000C39FD" w:rsidP="006458B5">
            <w:pPr>
              <w:ind w:left="-108" w:right="175"/>
              <w:jc w:val="center"/>
              <w:rPr>
                <w:sz w:val="16"/>
                <w:szCs w:val="16"/>
                <w:lang w:val="en-US"/>
              </w:rPr>
            </w:pPr>
            <w:r w:rsidRPr="009B70F2">
              <w:rPr>
                <w:sz w:val="16"/>
                <w:szCs w:val="16"/>
                <w:lang w:val="en-US"/>
              </w:rPr>
              <w:t>Consum de</w:t>
            </w:r>
            <w:r w:rsidR="006458B5" w:rsidRPr="000E0709">
              <w:rPr>
                <w:sz w:val="16"/>
                <w:szCs w:val="16"/>
                <w:lang w:val="en-US"/>
              </w:rPr>
              <w:t xml:space="preserve"> </w:t>
            </w:r>
            <w:r w:rsidRPr="009B70F2">
              <w:rPr>
                <w:sz w:val="16"/>
                <w:szCs w:val="16"/>
                <w:lang w:val="en-US"/>
              </w:rPr>
              <w:t xml:space="preserve">resurse </w:t>
            </w:r>
            <w:r w:rsidR="003C3841" w:rsidRPr="000E0709">
              <w:rPr>
                <w:sz w:val="16"/>
                <w:szCs w:val="16"/>
                <w:lang w:val="en-US"/>
              </w:rPr>
              <w:t xml:space="preserve">manopera, </w:t>
            </w:r>
            <w:r w:rsidRPr="009B70F2">
              <w:rPr>
                <w:sz w:val="16"/>
                <w:szCs w:val="16"/>
                <w:lang w:val="en-US"/>
              </w:rPr>
              <w:t xml:space="preserve">materiale si </w:t>
            </w:r>
            <w:r w:rsidR="003C3841" w:rsidRPr="000E0709">
              <w:rPr>
                <w:sz w:val="16"/>
                <w:szCs w:val="16"/>
                <w:lang w:val="en-US"/>
              </w:rPr>
              <w:t>mecanizme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0C39FD" w:rsidRPr="009B70F2" w:rsidRDefault="003C3841" w:rsidP="00B305CA">
            <w:pPr>
              <w:autoSpaceDE/>
              <w:autoSpaceDN/>
              <w:jc w:val="center"/>
              <w:rPr>
                <w:sz w:val="16"/>
                <w:szCs w:val="16"/>
                <w:lang w:val="en-US"/>
              </w:rPr>
            </w:pPr>
            <w:r w:rsidRPr="000E0709">
              <w:rPr>
                <w:sz w:val="16"/>
                <w:szCs w:val="16"/>
                <w:lang w:val="en-US"/>
              </w:rPr>
              <w:t>Pe volumul total</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5"/>
        <w:gridCol w:w="95"/>
        <w:gridCol w:w="16"/>
        <w:gridCol w:w="14"/>
        <w:gridCol w:w="3866"/>
        <w:gridCol w:w="90"/>
        <w:gridCol w:w="268"/>
        <w:gridCol w:w="610"/>
        <w:gridCol w:w="91"/>
        <w:gridCol w:w="297"/>
        <w:gridCol w:w="6"/>
        <w:gridCol w:w="942"/>
        <w:gridCol w:w="158"/>
        <w:gridCol w:w="659"/>
        <w:gridCol w:w="859"/>
      </w:tblGrid>
      <w:tr w:rsidR="000C39FD" w:rsidRPr="009B70F2" w:rsidTr="00590FCF">
        <w:trPr>
          <w:cantSplit/>
          <w:tblHeader/>
        </w:trPr>
        <w:tc>
          <w:tcPr>
            <w:tcW w:w="1134" w:type="dxa"/>
            <w:gridSpan w:val="3"/>
            <w:shd w:val="pct5" w:color="auto" w:fill="auto"/>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1. Lucrari de constructie</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 Incalzire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RpIB11A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radiatoare de pozitie pentru desfiintare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324,0000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51,8400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RpIB12A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ecrane radiatoarelor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RpIC19A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3/8" - 3/4"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1 500,0000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2875274123510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Dop din fonta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205,5000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Radiatoare din otel, monobloc avind lungimea de pina la  1000 mm, inclusiv / Radiator panou din otel (tip 21) 21K-500-800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2822115700000-02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panou din otel (tip 21) 21K-500-800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Radiatoare din otel, monobloc avind lungimea de pina la  1000 mm, inclusiv / Radiator panou din otel (tip 21) 21K-500-1000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2822115700000-03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panou din otel (tip 21) 21K-500-1000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Radiatoare din otel, monobloc avind lungimea de 1001 - 1500 mm / Radiator panou din otel (tip 21) 21K-500-1200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2822115700000-04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panou din otel (tip 21) 21K-500-1200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Radiatoare din otel, monobloc avind lungimea de 1001 - 1500 mm / Radiator panou din otel (tip 22) 22K-500-1200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2822115700000-041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panou din otel (tip 22) 22K-500-1200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Radiatoare din otel, monobloc avind lungimea de 1001 - 1500 mm / Radiator panou din otel (tip 33) 33K-500-1200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2822115700000-042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panou din otel (tip 33) 33K-500-1200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Radiatoare din otel, monobloc avind lungimea de pina la  1000 mm, inclusiv / Radiator panou din otel igienic (tip 20) F-H-0-20-050-080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2822115700000-08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panou din otel igienic (tip 20) F-H-0-20-050-080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Radiatoare din otel, monobloc avind lungimea de pina la  1000 mm, inclusiv / Radiator panou din otel igienic (tip 20) F-H-0-20-050-100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2822115700000-081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panou din otel igienic (tip 20) F-H-0-20-050-100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Radiatoare din otel, monobloc avind lungimea de 1001 - 1500 mm / Radiator panou din otel igienic (tip 20) F-H-0-20-050-120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43,5500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2822115700000-09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panou din otel igienic (tip 20) F-H-0-20-050-120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16,7500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Radiatoare din otel, monobloc avind lungimea de 1001 - 1500 mm / Radiator panou din otel igienic (tip 20) F-H-0-20-050-130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22,7500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2822115700000-10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panou din otel igienic (tip 20) F-H-0-20-050-130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8,7500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Radiatoare din otel, monobloc avind lungimea de 1001 - 1500 mm / Radiator panou din otel igienic (tip 20) F-H-0-20-050-140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2822115700000-11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panou din otel igienic (tip 20) F-H-0-20-050-140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Radiatoare din otel, monobloc avind lungimea de 1501 - 2000 mm / Radiator panou din otel igienic (tip 20) F-H-0-20-050-160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2822115700000-13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panou din otel igienic (tip 20) F-H-0-20-050-160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Elemente de sustinere pentru corpuri de incalzire, montat pe zid de caramida.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19,6500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2822115708001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 de sustinere (cronstein)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2523156719287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p.v.c. marimea 4 NII-1030-75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2874115836521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uzual cu cap bombat si git patrat pt. lemn M 6 x 45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cu ventil cu dublu reglaj (tur) pentru instalatii de incalzire central, avind diametrul nominal de 1/2" / Robinet сu cap termostatic tur coltar p/u radiator. RAS-C2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19,6200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2875274202700-01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cu dublu reglaj / Robinet сu cap termostatic tur coltar p/u radiator. RAS-C2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cu ventil cu dublu reglaj (tur) pentru instalatii de incalzire central, avind diametrul nominal de 1/2" / Robinet termostatic manual tur coltar p/u radiator. RA-N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2875274202700-02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cu dublu reglaj / Robinet termostatic manual tur coltar p/u radiator. RA-N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3/8" -1/2" / Robinet retur coltar p/u radiator. RLV (cu robinet de drenaj)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23,5800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2875274202700-03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cu dublu reglaj / Robinet retur coltar p/u radiator. RLV (cu robinet de drenaj)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3,1440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aerisire cu cheie mobila pentru instalatii de incalzire centrala, avind diametrul nominal de 1/2" / Dezaerator manual. (Кран маевского).</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2913134500000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aerisire cu cheie cu  Dn 1/4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Fitinguri din fonta maleabila, avind 2 insurubari, montata prin insurubare cu teava de otel, avind diametrul de 1/2" / DOP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20,9600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2523156713800-01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 d15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3,1440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 Cuplaj combinat PP-R cu filet exterior D20-G1/2" VF PLAST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Cuplaj combinat PP-R cu filet exterior D20-G1/2" VF PLAST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3,9300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cu sertar sau cu ventil si de retinere, cu flansa, pentru instalatiile de incalzire centrala, avind diametrul nominal de 50...65 mm / Robinet cu sfera si maneta cu flansa D65, P=10 bar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cu sfera si maneta cu flansa D65, P=10 bar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2875274428200-01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Flansa rotunda libera D65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1450336200468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Grafit concentrat tip G, praf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2874115818410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cu cap hexagonal precis M 16 x 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2874115840558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M 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marsit de 3,0 mm, 25 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2735725903465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sudata obisnuita S 10 D=4,00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trecere sau de retinere cu mufe pentru instalatii de incalzire central, avind diametrul nominal de 1/2" -1" / Robinet cu sfera si maneta DN=25, P=10 bar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2875274205100-04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cu sfera si maneta DN=25, P=10 bar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trecere sau de retinere cu mufe pentru instalatii de incalzire central, avind diametrul nominal de 1/2" -1" / Robinet de scurgere DN=15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2875274205100-07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scurgere DN=15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0,8960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trecere sau de retinere cu mufe pentru instalatii de incalzire central, avind diametrul nominal de 1/2" -1" / Supapa aerisire automata cu robinet de blocare in complect DN=15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2875274205100-23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Supapa aerisire automata cu robinet de blocare in complect DN=15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0,8960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Piesa de racordare (fiting), cu 2 imbinari, din polipropilena imbinate prin </w:t>
            </w:r>
            <w:r w:rsidRPr="005E2CA0">
              <w:rPr>
                <w:b/>
                <w:bCs/>
                <w:sz w:val="22"/>
                <w:szCs w:val="22"/>
                <w:lang w:val="en-US"/>
              </w:rPr>
              <w:lastRenderedPageBreak/>
              <w:t>polifusiune cu teava din polipropilena armata, avind diametrul exterior de 32,0 mm / Compensator p/u PP-R D32x5.4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Compensator p/u PP-R D32x5.4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50,0 mm / Compensator p/u PP-R D50x8.3</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Compensator p/u PP-R D50x8.3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IC44A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Confectionarea, montarea si cimentarea tevii de protectie la trecerea conductelor prin ziduri, teava avind diametrul de 35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2722103310000-032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instalatie D35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1421202206000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0,0048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IC44B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Confectionarea, montarea si cimentarea tevii de protectie la trecerea conductelor prin ziduri, teava avind diametrul de 73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2722103310000-07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instalatie D73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1421202206000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otel fara sudura sau sudata longitudinal pentru constructii,  montata prin sudura in conducte de distributie, in instalatii de incalzire centrala pentru cladiri de locuit si social-culturale, teava avind diametrul exterior si grosimea peretelui de 57 x 2,8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2521216701000-01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din otel D57</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2734125900487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pt. sudura, obisnuita dn=2,5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2875274021000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Curba pentru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otel fara sudura sau sudata longitudinal pentru constructii,  montata prin sudura in conducte de distributie, in instalatii de incalzire centrala pentru cladiri de locuit si social-culturale, teava avind diametrul exterior si grosimea peretelui de 70 x 3,0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2521216701000-06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din otel 70x3.0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23,3450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2734125900487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pt. sudura, obisnuita dn=2,5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2875274021000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Curba pentru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CN23F</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de calitate superioara la instalatii functionale, executate cu email alchidic (Termolux) pe conducte avin diametrul exterior peste 34 mm inclusiv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4,4161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2430226100797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de miniu alchidic G 355 - 3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2430226109444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Diluant alchidic   D.005-12 NI 1708-61 A1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alchidic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0,1677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IC36E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50,0 mm. Conducta din polipropilena PN25 D50x8.3</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din polietilena sau polipropilena D50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IC36D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40,0 mm. Conducta din polipropilena PN25 D40x6.7</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2521216710000-02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din polietilena sau polipropilena D40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IC35D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32,0 mm. Conducta din polipropilena PN25 D32x5.4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177,7500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2521216710000-03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din polietilena sau polipropilena D32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406,8500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IC35C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25,0 mm. Conducta din polipropilena PN25 D25x4.2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2521216710000-04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din polietilena sau polipropilena D25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20,0 mm. Conducta din polipropilena PN25 D20x3.4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171,5000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2521216710000-05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din polietilena sau polipropilena D20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504,7000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Piesa de racordare (fiting), cu 2 imbinari, </w:t>
            </w:r>
            <w:r w:rsidRPr="005E2CA0">
              <w:rPr>
                <w:b/>
                <w:bCs/>
                <w:sz w:val="22"/>
                <w:szCs w:val="22"/>
                <w:lang w:val="en-US"/>
              </w:rPr>
              <w:lastRenderedPageBreak/>
              <w:t>din polipropilena imbinate prin polifusiune cu teava din polipropilena armata, avind diametrul exterior de 32,0 mm / Cuplaj combinat PP-R cu filet exterior D32-G1" VF PLAST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23,5200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Cuplaj combinat PP-R cu filet exterior D32-G1" VF PLAST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2,3520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40,0 mm / Cuplaj combinat PP-R cu filet exterior D40-G1+1/4" VF PLAST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Cuplaj combinat PP-R cu filet exterior D40-G1+1/4" VF PLAST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0,1920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50,0 mm / Cuplaj combinat PP-R cu filet exterior D50-G1+1/2" VF PLAST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Cuplaj combinat PP-R cu filet exterior D50-G1+1/2" VF PLAST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AcA25A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prin sudura electrica a piselor de legatura, din otel, la pozitie, avind diametrul de 65 mm / Cot din otel sudat DN65 90°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2875274110150-011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din otel sudat DN65 90°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3110320003006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Grup termic de sudura de 1-14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AcA25A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prin sudura electrica a piselor de legatura, din otel, la pozitie, avind diametrul de 50 mm / Cot din otel sudat DN50 90°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2875274110150-01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din otel sudat DN50 90°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3110320003006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Grup termic de sudura de 1-14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AcA25A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prin sudura electrica a piselor de legatura, din otel, la pozitie, avind diametrul de 65 mm / Teu din otel sudat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2875274110150-111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din otel sudat D65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3110320003006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Grup termic de sudura de 1-14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AcA25A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prin sudura electrica a piselor de legatura, din otel, la pozitie, avind diametrul de 50 mm / Teu din otel sudat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2875274110150-11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din otel sudat D50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3110320003006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Grup termic de sudura de 1-14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AcA25A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Montarea prin sudura electrica a piselor de legatura, din otel, la pozitie, avind diametrul de 50 mm / Reductie din otel </w:t>
            </w:r>
            <w:r w:rsidRPr="005E2CA0">
              <w:rPr>
                <w:b/>
                <w:bCs/>
                <w:sz w:val="22"/>
                <w:szCs w:val="22"/>
                <w:lang w:val="en-US"/>
              </w:rPr>
              <w:lastRenderedPageBreak/>
              <w:t>sudat DN65-DN50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2875274110150-24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otel sudat DN65-DN50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3110320003006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Grup termic de sudura de 1-14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AcA25A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prin sudura electrica a piselor de legatura, din otel, la pozitie, avind diametrul de 50 mm / Reductie din otel sudat DN65-DN15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2875274110150-25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otel sudat DN65-DN15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3110320003006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Grup termic de sudura de 1-14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 Clema cuplaj, PP-R PN25 D20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cuplaj, PP-R PN25 D20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25,0 mm / Clema cuplaj, PP-R PN25 D25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cuplaj, PP-R PN25 D25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32,0 mm / Clema cuplaj, PP-R PN25 D32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cuplaj, PP-R PN25 D32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0,8190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 Cot 90° PN25 D20 din PP-R sudat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62,2500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PN25 D20 din PP-R sudat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6,2250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25,0 mm / Cot 90° PN25 D25 din PP-R sudat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PN25 D25 din PP-R sudat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0,2160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32,0 mm / Cot 90° PN25 D32 din PP-R sudat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33,3900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PN25 D32 din PP-R sudat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3,3390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40,0 mm / Cot 90° PN25 D40 din PP-R sudat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PN25 D40 din PP-R sudat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IC38G</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3 imbinari, din polipropilena imbinate prin polifusiune cu teava din polipropilena armata, avind diametrul exterior de pina la 20,0 mm, inclusiv / Teu din PP-R sudat PN25 D20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din PP-R sudat PN25 D20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IC38H</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3 imbinari, din polipropilena imbinate prin polifusiune cu teava din polipropilena armata, avind diametrul exterior de 25,0 mm / Teu din PP-R sudat PN25 D25-D20-D20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30,6800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din PP-R sudat PN25 D25-D20-D20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0,0260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3,0680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IC38H</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3 imbinari, din polipropilena imbinate prin polifusiune cu teava din polipropilena armata, avind diametrul exterior de 25,0 mm / Teu din PP-R sudat PN25 D25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din PP-R sudat PN25 D25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0,0260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IC38I</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3 imbinari, din polipropilena imbinate prin polifusiune cu teava din polipropilena armata, avind diametrul exterior de 32,0 mm / Teu din PP-R sudat PN25 D32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2875274110102-43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din PP-R sudat PN25 D32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IC38I</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3 imbinari, din polipropilena imbinate prin polifusiune cu teava din polipropilena armata, avind diametrul exterior de 32,0 mm / Teu din PP-R sudat PN25 D32-D25-D20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din PP-R sudat PN25 D32-D25-D20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IC38J</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3 imbinari, din polipropilena imbinate prin polifusiune cu teava din polipropilena armata, avind diametrul exterior de 40,0 mm / Teu din PP-R sudat PN25 D40-D40-D32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din PP-R sudat PN25 D40-D40-D32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0,2720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IC38K</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3 imbinari, din polipropilena imbinate prin polifusiune cu teava din polipropilena armata, avind diametrul exterior de 50,0 mm / Teu din PP-R sudat PN25 D50-D50-D32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din PP-R sudat PN25 D50-D50-D32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IC38K</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3 imbinari, din polipropilena imbinate prin polifusiune cu teava din polipropilena armata, avind diametrul exterior de 50,0 mm / Teu din PP-R sudat PN25 D50-D50-D40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din PP-R sudat PN25 D50-D50-D40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0,5320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25,0 mm / Reductie din PP-R sudat PN25 D20-D25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PP-R sudat PN25 D20-D25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0,2160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32,0 mm / Reductie din PP-R sudat PN25 D20-D32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w:t>
            </w:r>
            <w:r w:rsidRPr="00B40365">
              <w:rPr>
                <w:sz w:val="16"/>
                <w:szCs w:val="16"/>
                <w:lang w:val="en-US"/>
              </w:rPr>
              <w:lastRenderedPageBreak/>
              <w:t>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lastRenderedPageBreak/>
              <w:t>Reductie din PP-R sudat PN25 D20-D32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32,0 mm / Reductie din PP-R sudat PN25 D25-D32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PP-R sudat PN25 D25-D32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4,8720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40,0 mm / Reductie din PP-R sudat PN25 D32-D40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PP-R sudat PN25 D32-D40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0,2880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50,0 mm / Reductie din PP-R sudat PN25 D32-D50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PP-R sudat PN25 D32-D50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IC38E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50,0 mm / Reductie din PP-R sudat PN25 D40-D50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2875274110102-66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PP-R sudat PN25 D40-D50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IzH07A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 Min.vata сu foi din aluminiu cu coc d=100mm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2682162611305-02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Saltele vata minerala sau vata de sticla pt. izolare conducte gr. = 100mm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2734113805762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zincata moale d = 0,8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2734113805815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zincata moale d = 1,25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IzI07A1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Protectia termoizolatiei la conducte si aparate cu tabla neagra sau zincata de 0,5 </w:t>
            </w:r>
            <w:r w:rsidRPr="005E2CA0">
              <w:rPr>
                <w:b/>
                <w:bCs/>
                <w:sz w:val="22"/>
                <w:szCs w:val="22"/>
                <w:lang w:val="en-US"/>
              </w:rPr>
              <w:lastRenderedPageBreak/>
              <w:t>mm grosime, fixata cu suruburi cu cap crestat semirotund, autofiletante pentru tabla, avind circumferinta conductei peste termoizolatie pina la 0,35 m, confectionare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2710403601300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Tabla neagra sau zincata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2,7560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IzI07A2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Protectia termoizolatiei la conducte si aparate cu tabla neagra sau zincata de 0,5 mm grosime, fixata cu suruburi cu cap crestat semirotund, autofiletante pentru tabla, avind circumferinta conductei peste termoizolatie pina la 0,35 m, montare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2874115893900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4 x 15 OLC35 zn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Izolarea conductelor cu mansoane de izolatie speciala, introduse pe conducte, avind diametrul si grosimea de la D=15x20 la D=54x20 mm / Izolatie pentru conducte din otel DN65 min.vata cu foi din aluminiu cu coc d=30mm D70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332051735223-14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pentru conducte din otel DN65 min.vata cu foi din aluminiu cu coc d=30mm D70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27,0375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Izolarea conductelor cu mansoane de izolatie speciala, introduse pe conducte, avind diametrul si grosimea de la D=15x20 la D=54x20 mm / Izolatie pentru conducte din otel DN50 min.vata cu foi din aluminiu cu coc d=30mm D57</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332051735223-01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pentru conducte din otel DN50 min.vata cu foi din aluminiu cu coc d=30mm D57</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Izolarea conductelor cu mansoane de izolatie speciala, introduse pe conducte, avind diametrul si grosimea de la D=15x20 la D=54x20 mm / Izolatie pentru conducte din PP-R min.vata cu foi din aluminiu cu coc d=30mm D50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43,3500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332051735223-11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pentru conducte din PP-R min.vata cu foi din aluminiu cu coc d=30mm D50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91,9275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Izolarea conductelor cu mansoane de izolatie speciala, introduse pe conducte, avind diametrul si grosimea de la D=15x20 la D=54x20 mm / Izolatie pentru conducte din PP-R min.vata cu foi din aluminiu cu coc d=30mm D40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22,9500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332051735223-12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pentru conducte din PP-R min.vata cu foi din aluminiu cu coc d=30mm D40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48,6675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Izolarea conductelor cu mansoane de izolatie speciala, introduse pe conducte, avind diametrul si grosimea de la D=15x20 la D=54x20 mm / Izolatie pentru conducte din PP-R min.vata cu foi din aluminiu cu coc d=30mm D32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332051735223-13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pentru conducte din PP-R min.vata cu foi din aluminiu cu coc d=30mm D32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313,6350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IC42A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Suporti si dispozitive de fixare pentru sustinerea conductelor, boilere, aparate si recipienti, avind greutatea de pina la 2 kg / bucata / Metal zincat pentru fixarea .evilor .i echipamentelor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Suporti sau dispozitive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Cheltuieli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Cheltuilei de 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 Lucrari de montare</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2.1. Incalzire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Filtru pentru apa potabila, cu mufe filetata pentru montaj pe conducta, avind dimensiunea de 1" - 2"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IA18B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fine pentru cazanele de incalzire centrala: hidrometru sau manometru cu robinet de control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trecere sau de retinere cu mufe pentru instalatii de incalzire central, avind diametrul nominal de 1/2" -1" / Supapa de echilib.MVT DN25.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trecere sau de retinere cu mufe pentru instalatii de incalzire central, avind diametrul nominal de 1/2" -1" / Supapa de echilib.MVT DN32.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08-02-147-10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pina la 35 kV pe constructii si jgheaburi instalate, cu fixare pe intreaga lungime, masa 1 m de cablu, pina la: 1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17,6000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Role de plumb, marca "С1", grosime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1011481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0,00072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5220077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Aliaje de staniu-plumb fara stibiu, marca "ПОС30"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030203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Cricuri hidraulice, capacitate de ridicare 63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4,1800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030408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Cabestane electrice, forta de tractiune 156,96 (16) kN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4,1800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termic cu autoreglare 16GSR2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1000001000020007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termic cu autoreglare 16GSR2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Cheltuieli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Cheltuilei de 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 Utilaj</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 Incalzire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Filtru cu plasa DN=65, P=10 bar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10000010000100041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Filtru cu plasa DN=65, P=10 bar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Termomanometru DN=15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1000001000010005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Termomanometru DN=15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Supapa de echilib.MVT DN25.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1000001000010006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Supapa de echilib.MVT DN25.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Supapa de echilib.MVT DN32.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1000001000010007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Supapa de echilib.MVT DN32.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Cheltuieli de 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AA670A" w:rsidP="00387B3B">
            <w:pPr>
              <w:spacing w:line="276" w:lineRule="auto"/>
              <w:ind w:right="176"/>
              <w:jc w:val="right"/>
              <w:rPr>
                <w:b/>
                <w:bCs/>
                <w:sz w:val="24"/>
                <w:szCs w:val="24"/>
                <w:lang w:val="en-US"/>
              </w:rPr>
            </w:pPr>
            <w:r w:rsidRPr="00E625C5">
              <w:rPr>
                <w:b/>
                <w:bCs/>
                <w:sz w:val="24"/>
                <w:szCs w:val="24"/>
                <w:lang w:val="en-US"/>
              </w:rPr>
              <w:t>D. Cernei</w:t>
            </w: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C3841"/>
    <w:rsid w:val="003E2692"/>
    <w:rsid w:val="003F0BAD"/>
    <w:rsid w:val="00440FE1"/>
    <w:rsid w:val="00453247"/>
    <w:rsid w:val="004572E6"/>
    <w:rsid w:val="00465405"/>
    <w:rsid w:val="004A6AE8"/>
    <w:rsid w:val="004B01EC"/>
    <w:rsid w:val="004B0B1F"/>
    <w:rsid w:val="004B1477"/>
    <w:rsid w:val="004C37F8"/>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458B5"/>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32E31"/>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50C806-CC20-4AB3-B2DE-703100CAC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6660518">
      <w:marLeft w:val="0"/>
      <w:marRight w:val="0"/>
      <w:marTop w:val="0"/>
      <w:marBottom w:val="0"/>
      <w:divBdr>
        <w:top w:val="none" w:sz="0" w:space="0" w:color="auto"/>
        <w:left w:val="none" w:sz="0" w:space="0" w:color="auto"/>
        <w:bottom w:val="none" w:sz="0" w:space="0" w:color="auto"/>
        <w:right w:val="none" w:sz="0" w:space="0" w:color="auto"/>
      </w:divBdr>
    </w:div>
    <w:div w:id="1646660519">
      <w:marLeft w:val="0"/>
      <w:marRight w:val="0"/>
      <w:marTop w:val="0"/>
      <w:marBottom w:val="0"/>
      <w:divBdr>
        <w:top w:val="none" w:sz="0" w:space="0" w:color="auto"/>
        <w:left w:val="none" w:sz="0" w:space="0" w:color="auto"/>
        <w:bottom w:val="none" w:sz="0" w:space="0" w:color="auto"/>
        <w:right w:val="none" w:sz="0" w:space="0" w:color="auto"/>
      </w:divBdr>
    </w:div>
    <w:div w:id="1646660520">
      <w:marLeft w:val="0"/>
      <w:marRight w:val="0"/>
      <w:marTop w:val="0"/>
      <w:marBottom w:val="0"/>
      <w:divBdr>
        <w:top w:val="none" w:sz="0" w:space="0" w:color="auto"/>
        <w:left w:val="none" w:sz="0" w:space="0" w:color="auto"/>
        <w:bottom w:val="none" w:sz="0" w:space="0" w:color="auto"/>
        <w:right w:val="none" w:sz="0" w:space="0" w:color="auto"/>
      </w:divBdr>
    </w:div>
    <w:div w:id="1646660521">
      <w:marLeft w:val="0"/>
      <w:marRight w:val="0"/>
      <w:marTop w:val="0"/>
      <w:marBottom w:val="0"/>
      <w:divBdr>
        <w:top w:val="none" w:sz="0" w:space="0" w:color="auto"/>
        <w:left w:val="none" w:sz="0" w:space="0" w:color="auto"/>
        <w:bottom w:val="none" w:sz="0" w:space="0" w:color="auto"/>
        <w:right w:val="none" w:sz="0" w:space="0" w:color="auto"/>
      </w:divBdr>
    </w:div>
    <w:div w:id="1646660522">
      <w:marLeft w:val="0"/>
      <w:marRight w:val="0"/>
      <w:marTop w:val="0"/>
      <w:marBottom w:val="0"/>
      <w:divBdr>
        <w:top w:val="none" w:sz="0" w:space="0" w:color="auto"/>
        <w:left w:val="none" w:sz="0" w:space="0" w:color="auto"/>
        <w:bottom w:val="none" w:sz="0" w:space="0" w:color="auto"/>
        <w:right w:val="none" w:sz="0" w:space="0" w:color="auto"/>
      </w:divBdr>
    </w:div>
    <w:div w:id="1646660523">
      <w:marLeft w:val="0"/>
      <w:marRight w:val="0"/>
      <w:marTop w:val="0"/>
      <w:marBottom w:val="0"/>
      <w:divBdr>
        <w:top w:val="none" w:sz="0" w:space="0" w:color="auto"/>
        <w:left w:val="none" w:sz="0" w:space="0" w:color="auto"/>
        <w:bottom w:val="none" w:sz="0" w:space="0" w:color="auto"/>
        <w:right w:val="none" w:sz="0" w:space="0" w:color="auto"/>
      </w:divBdr>
    </w:div>
    <w:div w:id="16466605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6290</Words>
  <Characters>35855</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2</cp:revision>
  <dcterms:created xsi:type="dcterms:W3CDTF">2026-05-07T11:13:00Z</dcterms:created>
  <dcterms:modified xsi:type="dcterms:W3CDTF">2026-05-07T11:13:00Z</dcterms:modified>
</cp:coreProperties>
</file>