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2487C3E9" w:rsidR="002261CA" w:rsidRPr="002261CA" w:rsidRDefault="00BC2141" w:rsidP="00860FEA">
      <w:pPr>
        <w:autoSpaceDE w:val="0"/>
        <w:autoSpaceDN w:val="0"/>
        <w:adjustRightInd w:val="0"/>
        <w:rPr>
          <w:bCs/>
          <w:color w:val="000000" w:themeColor="text1"/>
          <w:sz w:val="32"/>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5D00F6" w:rsidRPr="005D00F6">
        <w:rPr>
          <w:b/>
          <w:bCs/>
          <w:color w:val="000000"/>
          <w:sz w:val="28"/>
          <w:lang w:val="en-US"/>
        </w:rPr>
        <w:t>Extinderea si dezvoltarea parcului public de odihna si agrement cu profil sportiv multifunctional din or.Anenii Noi – Etapa II, cu nr.cad.1001204.136, or.Anenii Noi, str. Sportiva, f/n</w:t>
      </w:r>
      <w:r w:rsidR="005D00F6" w:rsidRPr="005D00F6">
        <w:rPr>
          <w:rFonts w:eastAsiaTheme="minorHAnsi"/>
          <w:b/>
          <w:noProof w:val="0"/>
          <w:color w:val="000000"/>
          <w:sz w:val="28"/>
        </w:rPr>
        <w:t xml:space="preserve"> </w:t>
      </w:r>
      <w:r w:rsidR="005D00F6" w:rsidRPr="005D00F6">
        <w:rPr>
          <w:bCs/>
          <w:color w:val="372F36"/>
          <w:sz w:val="28"/>
          <w:szCs w:val="20"/>
        </w:rPr>
        <w:t xml:space="preserve">în cadrul proiectului </w:t>
      </w:r>
      <w:r w:rsidR="005D00F6" w:rsidRPr="005D00F6">
        <w:rPr>
          <w:sz w:val="28"/>
        </w:rPr>
        <w:t>,,</w:t>
      </w:r>
      <w:r w:rsidR="005D00F6" w:rsidRPr="005D00F6">
        <w:rPr>
          <w:bCs/>
          <w:iCs/>
          <w:sz w:val="28"/>
        </w:rPr>
        <w:t>Anenii Noi - Hub Național de Turism Sportiv</w:t>
      </w:r>
      <w:r w:rsidR="005D00F6" w:rsidRPr="005D00F6">
        <w:rPr>
          <w:color w:val="000000"/>
          <w:sz w:val="28"/>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152AA71A"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5D00F6" w:rsidRPr="005D00F6">
        <w:rPr>
          <w:color w:val="000000"/>
          <w:sz w:val="32"/>
        </w:rPr>
        <w:t>45000000-7</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B6913C2" w14:textId="77777777" w:rsidR="008715AE" w:rsidRDefault="008715AE" w:rsidP="008715AE"/>
    <w:p w14:paraId="1927D62A" w14:textId="77777777" w:rsidR="008715AE" w:rsidRDefault="008715AE" w:rsidP="008715AE"/>
    <w:p w14:paraId="284FD72F" w14:textId="77777777" w:rsidR="008715AE" w:rsidRPr="008715AE" w:rsidRDefault="008715AE" w:rsidP="008715AE"/>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CA72D2"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8715AE" w:rsidRDefault="0068039E" w:rsidP="0068039E">
      <w:pPr>
        <w:pStyle w:val="ListParagraph"/>
        <w:numPr>
          <w:ilvl w:val="0"/>
          <w:numId w:val="0"/>
        </w:numPr>
        <w:rPr>
          <w:lang w:val="ro-RO"/>
        </w:rPr>
      </w:pPr>
    </w:p>
    <w:p w14:paraId="514BB0EA" w14:textId="3321F4FA" w:rsidR="0068039E" w:rsidRPr="005D6AF3" w:rsidRDefault="0068039E" w:rsidP="008715AE">
      <w:pPr>
        <w:autoSpaceDE w:val="0"/>
        <w:autoSpaceDN w:val="0"/>
        <w:adjustRightInd w:val="0"/>
        <w:rPr>
          <w:bCs/>
          <w:color w:val="000000" w:themeColor="text1"/>
          <w:szCs w:val="20"/>
          <w:lang w:val="ro-MO"/>
        </w:rPr>
      </w:pPr>
      <w:r w:rsidRPr="00FF430B">
        <w:t>Obiectul</w:t>
      </w:r>
      <w:r w:rsidR="005D00F6">
        <w:t xml:space="preserve">: </w:t>
      </w:r>
      <w:r w:rsidRPr="0068039E">
        <w:rPr>
          <w:rFonts w:eastAsiaTheme="minorHAnsi"/>
          <w:b/>
          <w:noProof w:val="0"/>
          <w:color w:val="000000"/>
        </w:rPr>
        <w:t xml:space="preserve"> </w:t>
      </w:r>
      <w:r w:rsidR="005D00F6" w:rsidRPr="00737FF3">
        <w:rPr>
          <w:b/>
          <w:bCs/>
          <w:color w:val="000000"/>
          <w:lang w:val="en-US"/>
        </w:rPr>
        <w:t>Extinderea si dezvoltarea parcului public de odihna si agrement cu profil sportiv multifunctional din or.Anenii Noi – Etapa II, cu nr.cad.1001204.136, or.Anenii Noi, str. Sportiva, f/n</w:t>
      </w:r>
      <w:r w:rsidR="005D00F6">
        <w:rPr>
          <w:rFonts w:eastAsiaTheme="minorHAnsi"/>
          <w:b/>
          <w:noProof w:val="0"/>
          <w:color w:val="000000"/>
        </w:rPr>
        <w:t xml:space="preserve"> </w:t>
      </w:r>
      <w:r w:rsidR="005D00F6" w:rsidRPr="00625FA9">
        <w:rPr>
          <w:bCs/>
          <w:color w:val="372F36"/>
          <w:szCs w:val="20"/>
        </w:rPr>
        <w:t xml:space="preserve">în cadrul proiectului </w:t>
      </w:r>
      <w:r w:rsidR="005D00F6" w:rsidRPr="00737FF3">
        <w:t>,,</w:t>
      </w:r>
      <w:r w:rsidR="005D00F6" w:rsidRPr="00737FF3">
        <w:rPr>
          <w:bCs/>
          <w:iCs/>
        </w:rPr>
        <w:t>Anenii Noi - Hub Național de Turism Sportiv</w:t>
      </w:r>
      <w:r w:rsidR="005D00F6" w:rsidRPr="00737FF3">
        <w:rPr>
          <w:color w:val="000000"/>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bookmarkStart w:id="63" w:name="_GoBack"/>
      <w:bookmarkEnd w:id="63"/>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0FB66680"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5D00F6" w:rsidRPr="005D00F6">
        <w:rPr>
          <w:rFonts w:eastAsiaTheme="minorHAnsi"/>
          <w:b/>
          <w:bCs/>
          <w:i/>
          <w:iCs/>
          <w:color w:val="000000"/>
          <w:highlight w:val="yellow"/>
        </w:rPr>
        <w:t>12</w:t>
      </w:r>
      <w:r w:rsidRPr="00860FEA">
        <w:rPr>
          <w:rFonts w:eastAsiaTheme="minorHAnsi"/>
          <w:b/>
          <w:bCs/>
          <w:i/>
          <w:iCs/>
          <w:color w:val="000000"/>
        </w:rPr>
        <w:t xml:space="preserve">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Default="0068039E" w:rsidP="0068039E">
      <w:pPr>
        <w:jc w:val="both"/>
        <w:rPr>
          <w:b/>
        </w:rPr>
      </w:pPr>
    </w:p>
    <w:p w14:paraId="7A3E2D20" w14:textId="77777777" w:rsidR="008715AE" w:rsidRPr="00FF430B" w:rsidRDefault="008715AE" w:rsidP="0068039E">
      <w:pPr>
        <w:jc w:val="both"/>
        <w:rPr>
          <w:b/>
        </w:rPr>
      </w:pPr>
    </w:p>
    <w:p w14:paraId="7B57DD89" w14:textId="77777777" w:rsidR="0068039E" w:rsidRPr="00FF430B" w:rsidRDefault="0068039E" w:rsidP="0068039E">
      <w:pPr>
        <w:jc w:val="both"/>
        <w:rPr>
          <w:b/>
        </w:rPr>
      </w:pPr>
    </w:p>
    <w:p w14:paraId="74DAD59D" w14:textId="77777777" w:rsidR="0068039E" w:rsidRPr="00FF430B" w:rsidRDefault="0068039E"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68039E" w:rsidRPr="00EC30C2" w14:paraId="66F4E821" w14:textId="77777777" w:rsidTr="00FC336E">
        <w:trPr>
          <w:trHeight w:val="697"/>
        </w:trPr>
        <w:tc>
          <w:tcPr>
            <w:tcW w:w="9540" w:type="dxa"/>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36934925"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8715AE">
              <w:rPr>
                <w:u w:val="single"/>
                <w:lang w:val="en-US"/>
              </w:rPr>
              <w:t>0,1</w:t>
            </w:r>
            <w:r w:rsidRPr="002978A1">
              <w:rPr>
                <w:u w:val="single"/>
                <w:lang w:val="en-US"/>
              </w:rPr>
              <w:t xml:space="preserve"> %</w:t>
            </w:r>
            <w:r w:rsidRPr="002978A1">
              <w:rPr>
                <w:lang w:val="en-US"/>
              </w:rPr>
              <w:t xml:space="preserve"> /zi din valoarea restului de executat dar nu mai mult de _</w:t>
            </w:r>
            <w:r w:rsidR="008715AE">
              <w:rPr>
                <w:u w:val="single"/>
                <w:lang w:val="en-US"/>
              </w:rPr>
              <w:t>5</w:t>
            </w:r>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7D29D0">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FF3CB94" w14:textId="77777777" w:rsidR="007D29D0" w:rsidRDefault="007D29D0" w:rsidP="007D29D0">
            <w:pPr>
              <w:shd w:val="clear" w:color="auto" w:fill="FFFFFF" w:themeFill="background1"/>
              <w:tabs>
                <w:tab w:val="right" w:pos="426"/>
              </w:tabs>
              <w:jc w:val="both"/>
            </w:pPr>
            <w:r>
              <w:t>a) scrisoare de garanție emisă de către o instituție bancară sau de către o societate de asigurare;</w:t>
            </w:r>
          </w:p>
          <w:p w14:paraId="26D5C7BB" w14:textId="77777777" w:rsidR="007D29D0" w:rsidRDefault="007D29D0" w:rsidP="007D29D0">
            <w:pPr>
              <w:shd w:val="clear" w:color="auto" w:fill="FFFFFF" w:themeFill="background1"/>
              <w:tabs>
                <w:tab w:val="right" w:pos="426"/>
              </w:tabs>
              <w:jc w:val="both"/>
            </w:pPr>
            <w:r>
              <w:t xml:space="preserve">b) transfer pe un cont al autorității contractante; </w:t>
            </w:r>
          </w:p>
          <w:p w14:paraId="725C180A" w14:textId="77777777" w:rsidR="007D29D0" w:rsidRDefault="007D29D0" w:rsidP="007D29D0">
            <w:pPr>
              <w:shd w:val="clear" w:color="auto" w:fill="FFFFFF" w:themeFill="background1"/>
              <w:tabs>
                <w:tab w:val="right" w:pos="426"/>
              </w:tabs>
              <w:jc w:val="both"/>
            </w:pPr>
            <w:r>
              <w:t xml:space="preserve">c) cauțiune; </w:t>
            </w:r>
          </w:p>
          <w:p w14:paraId="52131FEF" w14:textId="77777777" w:rsidR="007D29D0" w:rsidRDefault="007D29D0" w:rsidP="007D29D0">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4106EC6" w14:textId="65769218" w:rsidR="007D29D0" w:rsidRPr="007D29D0" w:rsidRDefault="007D29D0" w:rsidP="007D29D0">
            <w:pPr>
              <w:shd w:val="clear" w:color="auto" w:fill="FFFFFF" w:themeFill="background1"/>
              <w:tabs>
                <w:tab w:val="right" w:pos="426"/>
              </w:tabs>
              <w:jc w:val="both"/>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49EF15B"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w:t>
            </w:r>
            <w:r w:rsidR="00F0184C">
              <w:rPr>
                <w:lang w:val="fr-BE"/>
              </w:rPr>
              <w:t>31 decembrie 2031</w:t>
            </w:r>
            <w:r w:rsidRPr="006C3A81">
              <w:rPr>
                <w:lang w:val="fr-BE"/>
              </w:rPr>
              <w:t xml:space="preserve">.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Default="0068039E" w:rsidP="00FC336E">
            <w:pPr>
              <w:jc w:val="center"/>
              <w:rPr>
                <w:i/>
                <w:sz w:val="20"/>
                <w:szCs w:val="20"/>
              </w:rPr>
            </w:pPr>
            <w:r w:rsidRPr="00FF430B">
              <w:t xml:space="preserve">             </w:t>
            </w:r>
            <w:r w:rsidRPr="00E75501">
              <w:rPr>
                <w:i/>
              </w:rPr>
              <w:t>(</w:t>
            </w:r>
            <w:r w:rsidRPr="00E75501">
              <w:rPr>
                <w:i/>
                <w:sz w:val="20"/>
                <w:szCs w:val="20"/>
              </w:rPr>
              <w:t>LA NECESITATE)</w:t>
            </w:r>
          </w:p>
          <w:p w14:paraId="427374A4" w14:textId="77777777" w:rsidR="007D29D0" w:rsidRPr="00E75501" w:rsidRDefault="007D29D0" w:rsidP="00FC336E">
            <w:pPr>
              <w:jc w:val="center"/>
              <w:rPr>
                <w:i/>
              </w:rPr>
            </w:pPr>
          </w:p>
          <w:p w14:paraId="7F76516E" w14:textId="06118699" w:rsidR="0068039E" w:rsidRPr="006C3A81" w:rsidRDefault="00CA72D2" w:rsidP="007D29D0">
            <w:pPr>
              <w:pStyle w:val="ListParagraph"/>
              <w:numPr>
                <w:ilvl w:val="0"/>
                <w:numId w:val="0"/>
              </w:numPr>
              <w:tabs>
                <w:tab w:val="clear" w:pos="1134"/>
              </w:tabs>
              <w:spacing w:line="276" w:lineRule="auto"/>
              <w:contextualSpacing/>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rPr>
                      <w:t>20.</w:t>
                    </w:r>
                  </w:sdtContent>
                </w:sdt>
              </w:sdtContent>
            </w:sdt>
            <w:r w:rsidR="0068039E" w:rsidRPr="002978A1">
              <w:t xml:space="preserve"> </w:t>
            </w:r>
            <w:r w:rsidR="0068039E" w:rsidRPr="002978A1">
              <w:rPr>
                <w:color w:val="1D1C1D"/>
                <w:sz w:val="23"/>
                <w:szCs w:val="23"/>
                <w:shd w:val="clear" w:color="auto" w:fill="FFFFFF"/>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CA72D2"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lastRenderedPageBreak/>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CA72D2"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CA72D2"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CA72D2"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CA72D2"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CA72D2"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CA72D2"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CA72D2"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CA72D2"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CA72D2"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CA72D2"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CA72D2"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CA72D2"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18, sub-pct.18.5 din Contract.</w:t>
                    </w:r>
                  </w:sdtContent>
                </w:sdt>
              </w:p>
            </w:sdtContent>
          </w:sdt>
          <w:sdt>
            <w:sdtPr>
              <w:tag w:val="goog_rdk_245"/>
              <w:id w:val="530232610"/>
            </w:sdtPr>
            <w:sdtEndPr/>
            <w:sdtContent>
              <w:p w14:paraId="461BB69B" w14:textId="77777777" w:rsidR="0068039E" w:rsidRPr="00BA49C9" w:rsidRDefault="00CA72D2"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CA72D2" w:rsidP="00FC336E">
            <w:pPr>
              <w:tabs>
                <w:tab w:val="left" w:pos="567"/>
                <w:tab w:val="left" w:pos="4005"/>
              </w:tabs>
              <w:jc w:val="both"/>
              <w:rPr>
                <w:lang w:val="en-US"/>
              </w:rPr>
            </w:pPr>
            <w:sdt>
              <w:sdtPr>
                <w:tag w:val="goog_rdk_243"/>
                <w:id w:val="696122797"/>
              </w:sdtPr>
              <w:sdtEndPr/>
              <w:sdtContent>
                <w:r w:rsidR="0068039E" w:rsidRPr="00F0184C">
                  <w:rPr>
                    <w:b/>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044CE7" w14:textId="77777777" w:rsidR="00CA72D2" w:rsidRDefault="00CA72D2" w:rsidP="00A20ACF">
      <w:r>
        <w:separator/>
      </w:r>
    </w:p>
  </w:endnote>
  <w:endnote w:type="continuationSeparator" w:id="0">
    <w:p w14:paraId="4CAE4346" w14:textId="77777777" w:rsidR="00CA72D2" w:rsidRDefault="00CA72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5D00F6">
          <w:t>50</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BBFEF8" w14:textId="77777777" w:rsidR="00CA72D2" w:rsidRDefault="00CA72D2" w:rsidP="00A20ACF">
      <w:r>
        <w:separator/>
      </w:r>
    </w:p>
  </w:footnote>
  <w:footnote w:type="continuationSeparator" w:id="0">
    <w:p w14:paraId="09CF0B74" w14:textId="77777777" w:rsidR="00CA72D2" w:rsidRDefault="00CA72D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B6EC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D7A"/>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78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0F6"/>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F51"/>
    <w:rsid w:val="007D2250"/>
    <w:rsid w:val="007D2982"/>
    <w:rsid w:val="007D29D0"/>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27A0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15AE"/>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2D2"/>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82E"/>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4E3"/>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84C"/>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3BF07-4251-49ED-BA45-495F5664F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76</Pages>
  <Words>29854</Words>
  <Characters>170170</Characters>
  <Application>Microsoft Office Word</Application>
  <DocSecurity>0</DocSecurity>
  <Lines>1418</Lines>
  <Paragraphs>399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48</cp:revision>
  <cp:lastPrinted>2025-12-19T06:20:00Z</cp:lastPrinted>
  <dcterms:created xsi:type="dcterms:W3CDTF">2021-06-14T10:00:00Z</dcterms:created>
  <dcterms:modified xsi:type="dcterms:W3CDTF">2026-05-15T12:36:00Z</dcterms:modified>
</cp:coreProperties>
</file>