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081"/>
        <w:gridCol w:w="992"/>
        <w:gridCol w:w="992"/>
      </w:tblGrid>
      <w:tr w:rsidR="00E555DA" w:rsidRPr="00E555DA" w:rsidTr="00380720">
        <w:trPr>
          <w:trHeight w:val="435"/>
          <w:tblHeader/>
        </w:trPr>
        <w:tc>
          <w:tcPr>
            <w:tcW w:w="567" w:type="dxa"/>
            <w:shd w:val="clear" w:color="auto" w:fill="DEEAF6" w:themeFill="accent1" w:themeFillTint="33"/>
            <w:noWrap/>
            <w:vAlign w:val="center"/>
          </w:tcPr>
          <w:p w:rsidR="00E555DA" w:rsidRPr="00E555DA" w:rsidRDefault="00E555DA" w:rsidP="003579BE">
            <w:pPr>
              <w:rPr>
                <w:b/>
                <w:i/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b/>
                <w:i/>
                <w:color w:val="000000"/>
                <w:sz w:val="20"/>
                <w:szCs w:val="20"/>
                <w:lang w:val="ro-RO"/>
              </w:rPr>
              <w:t>Nr.</w:t>
            </w:r>
          </w:p>
        </w:tc>
        <w:tc>
          <w:tcPr>
            <w:tcW w:w="8081" w:type="dxa"/>
            <w:shd w:val="clear" w:color="auto" w:fill="DEEAF6" w:themeFill="accent1" w:themeFillTint="33"/>
            <w:vAlign w:val="center"/>
          </w:tcPr>
          <w:p w:rsidR="00E555DA" w:rsidRPr="00E555DA" w:rsidRDefault="00E555DA" w:rsidP="00B75A3B">
            <w:pPr>
              <w:jc w:val="center"/>
              <w:rPr>
                <w:b/>
                <w:i/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b/>
                <w:i/>
                <w:color w:val="000000"/>
                <w:sz w:val="20"/>
                <w:szCs w:val="20"/>
                <w:lang w:val="ro-RO"/>
              </w:rPr>
              <w:t>Modelul</w:t>
            </w:r>
          </w:p>
        </w:tc>
        <w:tc>
          <w:tcPr>
            <w:tcW w:w="992" w:type="dxa"/>
            <w:shd w:val="clear" w:color="auto" w:fill="DEEAF6" w:themeFill="accent1" w:themeFillTint="33"/>
            <w:noWrap/>
            <w:vAlign w:val="center"/>
          </w:tcPr>
          <w:p w:rsidR="00E555DA" w:rsidRPr="00E555DA" w:rsidRDefault="00E555DA" w:rsidP="00B75A3B">
            <w:pPr>
              <w:jc w:val="center"/>
              <w:rPr>
                <w:b/>
                <w:i/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b/>
                <w:i/>
                <w:color w:val="000000"/>
                <w:sz w:val="20"/>
                <w:szCs w:val="20"/>
                <w:lang w:val="ro-RO"/>
              </w:rPr>
              <w:t>U.m</w:t>
            </w:r>
            <w:proofErr w:type="spellEnd"/>
          </w:p>
        </w:tc>
        <w:tc>
          <w:tcPr>
            <w:tcW w:w="992" w:type="dxa"/>
            <w:shd w:val="clear" w:color="auto" w:fill="DEEAF6" w:themeFill="accent1" w:themeFillTint="33"/>
            <w:vAlign w:val="center"/>
          </w:tcPr>
          <w:p w:rsidR="00E555DA" w:rsidRPr="00E555DA" w:rsidRDefault="00E555DA" w:rsidP="00B829B1">
            <w:pPr>
              <w:jc w:val="center"/>
              <w:rPr>
                <w:b/>
                <w:i/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b/>
                <w:i/>
                <w:color w:val="000000"/>
                <w:sz w:val="20"/>
                <w:szCs w:val="20"/>
                <w:lang w:val="ro-RO"/>
              </w:rPr>
              <w:t>Cantitate</w:t>
            </w:r>
          </w:p>
        </w:tc>
      </w:tr>
      <w:tr w:rsidR="00E555DA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E555DA" w:rsidRPr="00E555DA" w:rsidRDefault="00E555DA" w:rsidP="005E60DF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E555DA" w:rsidRPr="00E555DA" w:rsidRDefault="00E555DA" w:rsidP="00ED0444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2.5" SATA </w:t>
            </w:r>
            <w:r w:rsidRPr="00E555DA">
              <w:rPr>
                <w:sz w:val="20"/>
                <w:szCs w:val="20"/>
                <w:lang w:val="ro-RO"/>
              </w:rPr>
              <w:t xml:space="preserve">SSD 120-128GB 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555DA" w:rsidRPr="00E555DA" w:rsidRDefault="00E555DA" w:rsidP="004F56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E555DA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E555DA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E555DA" w:rsidRPr="00E555DA" w:rsidRDefault="00E555DA" w:rsidP="0074562F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E555DA" w:rsidRPr="00E555DA" w:rsidRDefault="00E555DA" w:rsidP="00ED0444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2.5" SATA SSD </w:t>
            </w:r>
            <w:r w:rsidRPr="00E555DA">
              <w:rPr>
                <w:sz w:val="20"/>
                <w:szCs w:val="20"/>
                <w:lang w:val="ro-RO"/>
              </w:rPr>
              <w:t xml:space="preserve">240-256GB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555DA" w:rsidRPr="00E555DA" w:rsidRDefault="00E555DA" w:rsidP="004F56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E555DA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E555DA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E555DA" w:rsidRPr="00E555DA" w:rsidRDefault="00E555DA" w:rsidP="0074562F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E555DA" w:rsidRPr="00E555DA" w:rsidRDefault="00E555DA" w:rsidP="00ED0444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3.5" HDD 1.0TB-SATA-</w:t>
            </w:r>
            <w:r w:rsidRPr="00E555DA">
              <w:rPr>
                <w:sz w:val="20"/>
                <w:szCs w:val="20"/>
                <w:lang w:val="ro-RO"/>
              </w:rPr>
              <w:t>64MB (New, Non-</w:t>
            </w:r>
            <w:proofErr w:type="spellStart"/>
            <w:r w:rsidRPr="00E555DA">
              <w:rPr>
                <w:sz w:val="20"/>
                <w:szCs w:val="20"/>
                <w:lang w:val="ro-RO"/>
              </w:rPr>
              <w:t>Refurbished</w:t>
            </w:r>
            <w:proofErr w:type="spellEnd"/>
            <w:r w:rsidRPr="00E555DA">
              <w:rPr>
                <w:sz w:val="20"/>
                <w:szCs w:val="20"/>
                <w:lang w:val="ro-RO"/>
              </w:rPr>
              <w:t xml:space="preserve">)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555DA" w:rsidRPr="00E555DA" w:rsidRDefault="00E555DA" w:rsidP="004F56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E555DA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E555DA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E555DA" w:rsidRPr="00E555DA" w:rsidRDefault="00E555DA" w:rsidP="0074562F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E555DA" w:rsidRPr="00E555DA" w:rsidRDefault="00E555DA" w:rsidP="00FA29FC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3.5" HDD  2.0TB -SATA-</w:t>
            </w:r>
            <w:r w:rsidRPr="00E555DA">
              <w:rPr>
                <w:sz w:val="20"/>
                <w:szCs w:val="20"/>
                <w:lang w:val="ro-RO"/>
              </w:rPr>
              <w:t>64MB (New, Non-</w:t>
            </w:r>
            <w:proofErr w:type="spellStart"/>
            <w:r w:rsidRPr="00E555DA">
              <w:rPr>
                <w:sz w:val="20"/>
                <w:szCs w:val="20"/>
                <w:lang w:val="ro-RO"/>
              </w:rPr>
              <w:t>Refurbished</w:t>
            </w:r>
            <w:proofErr w:type="spellEnd"/>
            <w:r w:rsidRPr="00E555DA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555DA" w:rsidRPr="00E555DA" w:rsidRDefault="00E555DA" w:rsidP="004F56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E555DA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E555DA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E555DA" w:rsidRPr="00E555DA" w:rsidRDefault="00E555DA" w:rsidP="0074562F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E555DA" w:rsidRPr="00E555DA" w:rsidRDefault="00E555DA" w:rsidP="00ED0444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RAM 2GB DDR2 800MHz, PC6400, CL5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555DA" w:rsidRPr="00E555DA" w:rsidRDefault="00E555DA" w:rsidP="004F5630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E555DA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RAM 4GB DDR3-1600MHz, PC12800, CL11,  1.5V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RAM 8GB DDR3-1600MHz, PC12800, CL11,  1.35V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RAM 4GB DDR4-2666MHz, PC21300,  CL19, 288pin DIMM 1.2V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RAM 8GB DDR4- 2666MHz, PC21300,  CL19, 288pin DIMM 1.2V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21.5" Monitor, Black </w:t>
            </w:r>
            <w:r w:rsidRPr="00E555DA">
              <w:rPr>
                <w:sz w:val="20"/>
                <w:szCs w:val="20"/>
                <w:lang w:val="ro-RO"/>
              </w:rPr>
              <w:t xml:space="preserve">min.: 1600x900, 5ms, 200cd, LED10M:1, </w:t>
            </w:r>
            <w:proofErr w:type="spellStart"/>
            <w:r w:rsidRPr="00E555DA">
              <w:rPr>
                <w:sz w:val="20"/>
                <w:szCs w:val="20"/>
                <w:lang w:val="ro-RO"/>
              </w:rPr>
              <w:t>D-Sub+Digital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23.6" Monitor, Black </w:t>
            </w:r>
            <w:r w:rsidRPr="00E555DA">
              <w:rPr>
                <w:sz w:val="20"/>
                <w:szCs w:val="20"/>
                <w:lang w:val="ro-RO"/>
              </w:rPr>
              <w:t>min.: 1920x1080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>, 5ms, 250cd, LED10M:1, DVI, HDMI, 2x2W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27" Monitor, White/Bk/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Silver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4 k,</w:t>
            </w:r>
            <w:r w:rsidRPr="00E555DA">
              <w:rPr>
                <w:sz w:val="20"/>
                <w:szCs w:val="20"/>
                <w:lang w:val="ro-RO"/>
              </w:rPr>
              <w:t xml:space="preserve"> 3840x2160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>, 4ms, HDMI, 2x2W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32" Monitor, White/Bk/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Silver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4 k,</w:t>
            </w:r>
            <w:r w:rsidRPr="00E555DA">
              <w:rPr>
                <w:sz w:val="20"/>
                <w:szCs w:val="20"/>
                <w:lang w:val="ro-RO"/>
              </w:rPr>
              <w:t xml:space="preserve"> 3840x2160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>, 4ms, HDMI, 2x5W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Power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Supply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ATX 500W, 12cm Fan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Power </w:t>
            </w:r>
            <w:proofErr w:type="spellStart"/>
            <w:r w:rsidRPr="00E555DA">
              <w:rPr>
                <w:sz w:val="20"/>
                <w:szCs w:val="20"/>
                <w:lang w:val="ro-RO"/>
              </w:rPr>
              <w:t>Supply</w:t>
            </w:r>
            <w:proofErr w:type="spellEnd"/>
            <w:r w:rsidRPr="00E555DA">
              <w:rPr>
                <w:sz w:val="20"/>
                <w:szCs w:val="20"/>
                <w:lang w:val="ro-RO"/>
              </w:rPr>
              <w:t xml:space="preserve"> ATX min.: 800W 80+ </w:t>
            </w:r>
            <w:proofErr w:type="spellStart"/>
            <w:r w:rsidRPr="00E555DA">
              <w:rPr>
                <w:sz w:val="20"/>
                <w:szCs w:val="20"/>
                <w:lang w:val="ro-RO"/>
              </w:rPr>
              <w:t>Gold</w:t>
            </w:r>
            <w:proofErr w:type="spellEnd"/>
            <w:r w:rsidRPr="00E555DA">
              <w:rPr>
                <w:sz w:val="20"/>
                <w:szCs w:val="20"/>
                <w:lang w:val="ro-RO"/>
              </w:rPr>
              <w:t xml:space="preserve">, Full Modular </w:t>
            </w:r>
            <w:proofErr w:type="spellStart"/>
            <w:r w:rsidRPr="00E555DA">
              <w:rPr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sz w:val="20"/>
                <w:szCs w:val="20"/>
                <w:lang w:val="ro-RO"/>
              </w:rPr>
              <w:t>, Active PFC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MB S1151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with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COM PORT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Onboard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sau suplimentar COM-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adapter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  <w:bookmarkStart w:id="0" w:name="_GoBack"/>
            <w:bookmarkEnd w:id="0"/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MB S1150 + COM PORT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Onboard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sau suplimentar COM-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adapter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CPU Intel 2 Core S1150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CPU Intel 2 Core S1151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V2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Cooler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S1150 (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Up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to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65W)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Cooler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S1151 (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Up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to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65W) 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>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CPU Intel Core i3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Socket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1151 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CPU Intel Core i5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Socket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1151 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CPU Intel Core i7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Socket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1151 V2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PC multimedia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speakers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- 20 Watt </w:t>
            </w: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2.0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Baterie UPS 12V/7AH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Baterie UPS 12V/5AH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Baterie UPS 12V/9AH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Mouse SVEN RX-110,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Optical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1000 dpi, 3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buttons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Ambidextrous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Black, USB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Mouse Logitech B100,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Optical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800 dpi, 3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buttons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Ambidextrous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Black, USB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Mouse SVEN RX-110,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Optical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1000 dpi, 3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buttons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Ambidextrous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Black, PS/2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Wireless Mouse SVEN RX-270W,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Optical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800-1600 dpi, 4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buttons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Ambidextrous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Black,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Wireless Mouse Logitech M170,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Optical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3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buttons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Ambidextrous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1xAA, Grey or Black,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Keyboard SVEN Standard 301,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Traditional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layout,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Splash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proof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Calculator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key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Grey USB,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Keyboard Logitech K120 OEM,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Thin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profile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Quiet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typing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Spill-resistant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Black, USB,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Keyboard SVEN Standard 301,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Traditional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layout,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Splash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proof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Calculator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key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Black, PS/2,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Wireless Keyboard SVEN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Comfort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2200,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Fullsize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layout,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Splash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proof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Nano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rec., 2.4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Ghz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1xAA, Black,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Wireless Keyboard &amp; Mouse Logitech MK220, Compact,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Quiet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typing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FN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key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2xAAA/2xAA, Black,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  <w:r w:rsidRPr="00E555DA" w:rsidDel="00CA14D0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Surge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Protector   5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Sockets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,  1.8m, flame-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retardant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material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Surge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Protector   5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Sockets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,  3.0m, flame-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retardant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material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Surge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Protector   5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Sockets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,  5.0m, flame-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retardant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material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32GB USB2.0 Flash Drive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Classic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Cap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64GB USB3.1 Flash Drive</w:t>
            </w:r>
            <w:r w:rsidRPr="00E555DA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Classic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Cap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32GB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MicroSD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Class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10) UHS-I (U1)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5-port 10/100Mbps Desktop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Switch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8-port 10/100Mbps Desktop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Switch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16-port 10/100Mbps Desktop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Switch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,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24-port 10/100Mbps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Switch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>, plastic case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48-port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Switch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Rack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mount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Wireless Router </w:t>
            </w:r>
            <w:r w:rsidRPr="00E555DA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>300Mbps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USB, AM/BM,  1.8 m, USB2.0 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USB, AM/BM,  3.0 m, USB2.0 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USB, USB AM/AF, 1.8 m, USB2.0 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USB, USB AM/AF, 3.0 m, USB2.0,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VGA Coaxial 3+4  HDB15M/HDB15F,1.8M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DVI M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to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DVI M,  1.8m,  DVI-D Dual link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with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ferrite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HDMI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male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to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HDMI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female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1.8m 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male-female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, V1.4,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HDMI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male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to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HDMI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female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5m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UTP  Cat.5E, 305m, CCAG, 24awg 4X2X1/0.50,  (cupru 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FF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UTP Cat.6</w:t>
            </w: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(4*2*0,57 mm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cooper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, PVC, 305m)</w:t>
            </w:r>
          </w:p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Power Cord PC/Monitor 220V 1.8m Euro Plug "IEC-320-C13"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Thermal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paste – 3gr.</w:t>
            </w:r>
          </w:p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4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core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telephone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flat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cable,TEL4W, 28AWG 2.2X4.5MM 100M/ROLL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white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RJ45 Modular Plug, Cat.5E,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Long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Type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, 3u"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Gold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plated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>, 100pcs/bag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Plug RJ-12, MP-6P4C modular plug (3u"), 100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pcs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10/100/1000M PCI-Express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Network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Adapter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,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Realtek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RTL8168B chipset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PCI 2xSerial Port Card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Converter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USB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to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Serial port RS232, USB A plug/DB9M 1.5m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, Black,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Wireless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charger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for android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phones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and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iphone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USB 2.0 Hub 4-port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VGA Gigabyte GTX1050Ti 4GB GDDR5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VGA Gigabyte RTX2070 8GB GDDR6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VGA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ASRock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Radeon RX560 4GB GDDR5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VGA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ASRock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Radeon RX590 8GB GDDR5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Speakers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 SVEN "315" Black, 5w, USB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power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Headset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SVEN AP-010MV / GD-010MV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with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Microphone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Headset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Logitech H110, Mic, 2 x mini-jack 3.5mm,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Case ATX 500W , 2xUSB2.0, Black,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Case SFF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mATX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275W </w:t>
            </w:r>
            <w:r w:rsidRPr="00E555DA">
              <w:rPr>
                <w:color w:val="FF0000"/>
                <w:sz w:val="20"/>
                <w:szCs w:val="20"/>
                <w:lang w:val="ro-RO"/>
              </w:rPr>
              <w:t xml:space="preserve"> </w:t>
            </w: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Slim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Tower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>/Desktop, 1xUSB3.0, 2xUSB2.0, Black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Web Camera  0.3 MP USB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43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Web Camera Full HD native, USB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Crimping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Cutting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Tool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RJ-45,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Mikrotik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RB951Ui-2nD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hAP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Mikrotik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Cloud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Core Router CCR1036-8G-2S+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PowerBank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20000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mAh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BrandName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 International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Telephone Panasonic KX-TS2350UAB, Black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Radio Telephone Panasonic KX-TG1611UAH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Panasonic "ALKALINE Power" AAA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Blister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* 4,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Alkaline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LR03REB/4BPR,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  <w:hideMark/>
          </w:tcPr>
          <w:p w:rsidR="00B829B1" w:rsidRPr="00E555DA" w:rsidRDefault="00B829B1" w:rsidP="00B829B1">
            <w:pPr>
              <w:rPr>
                <w:color w:val="000000" w:themeColor="text1"/>
                <w:sz w:val="20"/>
                <w:szCs w:val="20"/>
                <w:lang w:val="ro-RO"/>
              </w:rPr>
            </w:pPr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Panasonic "ALKALINE Power" AA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Blister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* 4, </w:t>
            </w:r>
            <w:proofErr w:type="spellStart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>Alkaline</w:t>
            </w:r>
            <w:proofErr w:type="spellEnd"/>
            <w:r w:rsidRPr="00E555DA">
              <w:rPr>
                <w:color w:val="000000" w:themeColor="text1"/>
                <w:sz w:val="20"/>
                <w:szCs w:val="20"/>
                <w:lang w:val="ro-RO"/>
              </w:rPr>
              <w:t xml:space="preserve">, LR6REB/4BPR, </w:t>
            </w:r>
            <w:r w:rsidRPr="00E555DA">
              <w:rPr>
                <w:b/>
                <w:color w:val="000000" w:themeColor="text1"/>
                <w:sz w:val="20"/>
                <w:szCs w:val="20"/>
                <w:lang w:val="ro-RO"/>
              </w:rPr>
              <w:t>sau echivalent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MB S1151-v2 Z390 chipset, min.: 1x PCI Express x16, 1x PCI Express x16, 1x PCI Express x1; 1x M.2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connector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>, 4x SATA 6Gb/s; 6x USB 3.1, 2x USB 2.0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MB cu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processor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integrat 1x PCI Express x16, 1x PCI Express x16, 1x PCI Express x1; 1x M.2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connector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>, 4x SATA 6Gb/s; 6x USB 3.1, 2x USB 2.0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2TB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External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Hard Drive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Portable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HDD – USB 3.0 for PC, Mac, PS4, </w:t>
            </w:r>
          </w:p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649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Seagate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Cheetah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15K.7 ST3600057SS 600GB 15000 RPM 16MB Cache SAS 6Gb/s 3.5"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HDD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external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8 TB, USB 3.0,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Compatible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with</w:t>
            </w:r>
            <w:proofErr w:type="spellEnd"/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 PC, Mac.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  <w:tr w:rsidR="00B829B1" w:rsidRPr="00E555DA" w:rsidTr="00380720">
        <w:trPr>
          <w:trHeight w:val="31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pStyle w:val="Listparagraf"/>
              <w:numPr>
                <w:ilvl w:val="0"/>
                <w:numId w:val="1"/>
              </w:numPr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8081" w:type="dxa"/>
            <w:shd w:val="clear" w:color="auto" w:fill="auto"/>
            <w:vAlign w:val="center"/>
          </w:tcPr>
          <w:p w:rsidR="00B829B1" w:rsidRPr="00E555DA" w:rsidRDefault="00B829B1" w:rsidP="00B829B1">
            <w:pPr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 xml:space="preserve">Baterie CR-2032 </w:t>
            </w:r>
            <w:proofErr w:type="spellStart"/>
            <w:r w:rsidRPr="00E555DA">
              <w:rPr>
                <w:color w:val="000000"/>
                <w:sz w:val="20"/>
                <w:szCs w:val="20"/>
                <w:lang w:val="ro-RO"/>
              </w:rPr>
              <w:t>Bioss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829B1" w:rsidRPr="00E555DA" w:rsidRDefault="00B829B1" w:rsidP="00B829B1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E555DA">
              <w:rPr>
                <w:color w:val="000000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92" w:type="dxa"/>
          </w:tcPr>
          <w:p w:rsidR="00B829B1" w:rsidRDefault="00B829B1" w:rsidP="00B829B1">
            <w:pPr>
              <w:jc w:val="center"/>
            </w:pPr>
            <w:r w:rsidRPr="003F10DC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</w:tr>
    </w:tbl>
    <w:p w:rsidR="0011739C" w:rsidRPr="00E555DA" w:rsidRDefault="0011739C">
      <w:pPr>
        <w:rPr>
          <w:lang w:val="ro-RO"/>
        </w:rPr>
      </w:pPr>
    </w:p>
    <w:p w:rsidR="0017481E" w:rsidRPr="00E555DA" w:rsidRDefault="0017481E">
      <w:pPr>
        <w:rPr>
          <w:lang w:val="ro-RO"/>
        </w:rPr>
      </w:pPr>
    </w:p>
    <w:sectPr w:rsidR="0017481E" w:rsidRPr="00E555D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CAE" w:rsidRDefault="00DB1CAE" w:rsidP="00BC4261">
      <w:r>
        <w:separator/>
      </w:r>
    </w:p>
  </w:endnote>
  <w:endnote w:type="continuationSeparator" w:id="0">
    <w:p w:rsidR="00DB1CAE" w:rsidRDefault="00DB1CAE" w:rsidP="00BC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CAE" w:rsidRDefault="00DB1CAE" w:rsidP="00BC4261">
      <w:r>
        <w:separator/>
      </w:r>
    </w:p>
  </w:footnote>
  <w:footnote w:type="continuationSeparator" w:id="0">
    <w:p w:rsidR="00DB1CAE" w:rsidRDefault="00DB1CAE" w:rsidP="00BC4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2E1" w:rsidRDefault="00D132E1" w:rsidP="00BC4261">
    <w:pPr>
      <w:pStyle w:val="Antet"/>
      <w:jc w:val="center"/>
      <w:rPr>
        <w:color w:val="000000" w:themeColor="text1"/>
        <w:lang w:val="ro-RO"/>
      </w:rPr>
    </w:pPr>
    <w:r>
      <w:rPr>
        <w:color w:val="000000" w:themeColor="text1"/>
        <w:lang w:val="ro-RO"/>
      </w:rPr>
      <w:t xml:space="preserve">Anexa nr. 1 </w:t>
    </w:r>
  </w:p>
  <w:p w:rsidR="004F5630" w:rsidRPr="00B75A3B" w:rsidRDefault="004F5630" w:rsidP="00BC4261">
    <w:pPr>
      <w:pStyle w:val="Antet"/>
      <w:jc w:val="center"/>
      <w:rPr>
        <w:color w:val="000000" w:themeColor="text1"/>
        <w:lang w:val="ro-RO"/>
      </w:rPr>
    </w:pPr>
    <w:r w:rsidRPr="00B75A3B">
      <w:rPr>
        <w:color w:val="000000" w:themeColor="text1"/>
        <w:lang w:val="ro-RO"/>
      </w:rPr>
      <w:t xml:space="preserve">PIESE </w:t>
    </w:r>
    <w:r w:rsidR="00B75A3B">
      <w:rPr>
        <w:color w:val="000000" w:themeColor="text1"/>
        <w:lang w:val="ro-RO"/>
      </w:rPr>
      <w:t xml:space="preserve">ȘI COMPONENTE PENTRU STAȚIILE DE LUCRU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B7A7C"/>
    <w:multiLevelType w:val="hybridMultilevel"/>
    <w:tmpl w:val="5E2087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51F"/>
    <w:rsid w:val="000011BC"/>
    <w:rsid w:val="00033964"/>
    <w:rsid w:val="000341C9"/>
    <w:rsid w:val="00066F39"/>
    <w:rsid w:val="00077881"/>
    <w:rsid w:val="000973D7"/>
    <w:rsid w:val="00100BE9"/>
    <w:rsid w:val="0011739C"/>
    <w:rsid w:val="00133458"/>
    <w:rsid w:val="00147341"/>
    <w:rsid w:val="00151992"/>
    <w:rsid w:val="0017481E"/>
    <w:rsid w:val="00176CCA"/>
    <w:rsid w:val="001C3DA0"/>
    <w:rsid w:val="00223CEC"/>
    <w:rsid w:val="002B6B49"/>
    <w:rsid w:val="002D3748"/>
    <w:rsid w:val="003466BC"/>
    <w:rsid w:val="003524EE"/>
    <w:rsid w:val="003579BE"/>
    <w:rsid w:val="0036095E"/>
    <w:rsid w:val="00380720"/>
    <w:rsid w:val="00381571"/>
    <w:rsid w:val="003922A0"/>
    <w:rsid w:val="00394AB0"/>
    <w:rsid w:val="003D3011"/>
    <w:rsid w:val="003E7FCB"/>
    <w:rsid w:val="003F19FA"/>
    <w:rsid w:val="004905B4"/>
    <w:rsid w:val="004A092C"/>
    <w:rsid w:val="004F5630"/>
    <w:rsid w:val="004F7FAC"/>
    <w:rsid w:val="00514D87"/>
    <w:rsid w:val="00552E63"/>
    <w:rsid w:val="005565E2"/>
    <w:rsid w:val="00585540"/>
    <w:rsid w:val="0059777C"/>
    <w:rsid w:val="005E4DFF"/>
    <w:rsid w:val="005E60DF"/>
    <w:rsid w:val="005F60AB"/>
    <w:rsid w:val="00601C11"/>
    <w:rsid w:val="00647C7E"/>
    <w:rsid w:val="00680BA0"/>
    <w:rsid w:val="006F7650"/>
    <w:rsid w:val="0074562F"/>
    <w:rsid w:val="00791141"/>
    <w:rsid w:val="007C0D09"/>
    <w:rsid w:val="007F0258"/>
    <w:rsid w:val="00810F98"/>
    <w:rsid w:val="00860613"/>
    <w:rsid w:val="0087252C"/>
    <w:rsid w:val="008A1EBF"/>
    <w:rsid w:val="008B1126"/>
    <w:rsid w:val="0091736A"/>
    <w:rsid w:val="00941DA0"/>
    <w:rsid w:val="00984BEB"/>
    <w:rsid w:val="009B0DD1"/>
    <w:rsid w:val="009D16B5"/>
    <w:rsid w:val="00A30E44"/>
    <w:rsid w:val="00B04701"/>
    <w:rsid w:val="00B4671E"/>
    <w:rsid w:val="00B537D7"/>
    <w:rsid w:val="00B75A3B"/>
    <w:rsid w:val="00B829B1"/>
    <w:rsid w:val="00BC4261"/>
    <w:rsid w:val="00BF5554"/>
    <w:rsid w:val="00C04651"/>
    <w:rsid w:val="00CA14D0"/>
    <w:rsid w:val="00CB554D"/>
    <w:rsid w:val="00CC6CC4"/>
    <w:rsid w:val="00CD2BF7"/>
    <w:rsid w:val="00CF28F1"/>
    <w:rsid w:val="00D132E1"/>
    <w:rsid w:val="00D23156"/>
    <w:rsid w:val="00D52A0D"/>
    <w:rsid w:val="00D5751F"/>
    <w:rsid w:val="00D64422"/>
    <w:rsid w:val="00D90B6B"/>
    <w:rsid w:val="00DB1CAE"/>
    <w:rsid w:val="00DF25A9"/>
    <w:rsid w:val="00DF2CF0"/>
    <w:rsid w:val="00E22FF1"/>
    <w:rsid w:val="00E27AD8"/>
    <w:rsid w:val="00E555DA"/>
    <w:rsid w:val="00E75906"/>
    <w:rsid w:val="00E8047D"/>
    <w:rsid w:val="00ED0444"/>
    <w:rsid w:val="00F137D6"/>
    <w:rsid w:val="00F422F2"/>
    <w:rsid w:val="00F625F1"/>
    <w:rsid w:val="00FA29FC"/>
    <w:rsid w:val="00FA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7AE1E7"/>
  <w15:chartTrackingRefBased/>
  <w15:docId w15:val="{0CA54D4E-D38B-46A0-A065-B8433B0C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C4261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C4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Subsol">
    <w:name w:val="footer"/>
    <w:basedOn w:val="Normal"/>
    <w:link w:val="SubsolCaracter"/>
    <w:uiPriority w:val="99"/>
    <w:unhideWhenUsed/>
    <w:rsid w:val="00BC4261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C4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22A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22A0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f">
    <w:name w:val="List Paragraph"/>
    <w:basedOn w:val="Normal"/>
    <w:uiPriority w:val="34"/>
    <w:qFormat/>
    <w:rsid w:val="00745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870</Words>
  <Characters>5049</Characters>
  <Application>Microsoft Office Word</Application>
  <DocSecurity>0</DocSecurity>
  <Lines>42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Cristina Cotet</cp:lastModifiedBy>
  <cp:revision>10</cp:revision>
  <dcterms:created xsi:type="dcterms:W3CDTF">2022-02-14T09:54:00Z</dcterms:created>
  <dcterms:modified xsi:type="dcterms:W3CDTF">2022-02-17T12:13:00Z</dcterms:modified>
</cp:coreProperties>
</file>