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D1C" w:rsidRPr="00692283" w:rsidRDefault="00850D1C" w:rsidP="00850D1C">
      <w:pPr>
        <w:ind w:right="57"/>
        <w:jc w:val="right"/>
        <w:rPr>
          <w:sz w:val="24"/>
          <w:szCs w:val="24"/>
          <w:lang w:val="ro-MO" w:eastAsia="ru-RU"/>
        </w:rPr>
      </w:pPr>
      <w:r w:rsidRPr="00692283">
        <w:rPr>
          <w:sz w:val="24"/>
          <w:szCs w:val="24"/>
          <w:lang w:val="ro-MO" w:eastAsia="ru-RU"/>
        </w:rPr>
        <w:t>Anexa nr. 1</w:t>
      </w:r>
    </w:p>
    <w:p w:rsidR="00850D1C" w:rsidRPr="00692283" w:rsidRDefault="00850D1C" w:rsidP="00850D1C">
      <w:pPr>
        <w:ind w:right="57" w:firstLine="0"/>
        <w:jc w:val="right"/>
        <w:rPr>
          <w:sz w:val="24"/>
          <w:szCs w:val="24"/>
          <w:lang w:val="ro-MO" w:eastAsia="ru-RU"/>
        </w:rPr>
      </w:pPr>
      <w:r w:rsidRPr="00692283">
        <w:rPr>
          <w:sz w:val="24"/>
          <w:szCs w:val="24"/>
          <w:lang w:val="ro-MO" w:eastAsia="ru-RU"/>
        </w:rPr>
        <w:tab/>
      </w:r>
      <w:r w:rsidRPr="00692283">
        <w:rPr>
          <w:sz w:val="24"/>
          <w:szCs w:val="24"/>
          <w:lang w:val="ro-MO" w:eastAsia="ru-RU"/>
        </w:rPr>
        <w:tab/>
      </w:r>
      <w:r w:rsidRPr="00692283">
        <w:rPr>
          <w:sz w:val="24"/>
          <w:szCs w:val="24"/>
          <w:lang w:val="ro-MO" w:eastAsia="ru-RU"/>
        </w:rPr>
        <w:tab/>
      </w:r>
      <w:r w:rsidRPr="00692283">
        <w:rPr>
          <w:sz w:val="24"/>
          <w:szCs w:val="24"/>
          <w:lang w:val="ro-MO" w:eastAsia="ru-RU"/>
        </w:rPr>
        <w:tab/>
      </w:r>
      <w:r w:rsidRPr="00692283">
        <w:rPr>
          <w:sz w:val="24"/>
          <w:szCs w:val="24"/>
          <w:lang w:val="ro-MO" w:eastAsia="ru-RU"/>
        </w:rPr>
        <w:tab/>
      </w:r>
      <w:r w:rsidRPr="00692283">
        <w:rPr>
          <w:sz w:val="24"/>
          <w:szCs w:val="24"/>
          <w:lang w:val="ro-MO" w:eastAsia="ru-RU"/>
        </w:rPr>
        <w:tab/>
      </w:r>
      <w:r w:rsidRPr="00692283">
        <w:rPr>
          <w:sz w:val="24"/>
          <w:szCs w:val="24"/>
          <w:lang w:val="ro-MO" w:eastAsia="ru-RU"/>
        </w:rPr>
        <w:tab/>
        <w:t>la Regulamentul cu privire la achizițiile</w:t>
      </w:r>
    </w:p>
    <w:p w:rsidR="00850D1C" w:rsidRPr="00692283" w:rsidRDefault="00850D1C" w:rsidP="00850D1C">
      <w:pPr>
        <w:ind w:right="57"/>
        <w:jc w:val="right"/>
        <w:rPr>
          <w:sz w:val="24"/>
          <w:szCs w:val="24"/>
          <w:lang w:val="ro-MO"/>
        </w:rPr>
      </w:pPr>
      <w:r w:rsidRPr="00692283">
        <w:rPr>
          <w:sz w:val="24"/>
          <w:szCs w:val="24"/>
          <w:lang w:val="ro-MO" w:eastAsia="ru-RU"/>
        </w:rPr>
        <w:tab/>
      </w:r>
      <w:r w:rsidRPr="00692283">
        <w:rPr>
          <w:sz w:val="24"/>
          <w:szCs w:val="24"/>
          <w:lang w:val="ro-MO" w:eastAsia="ru-RU"/>
        </w:rPr>
        <w:tab/>
      </w:r>
      <w:r w:rsidRPr="00692283">
        <w:rPr>
          <w:sz w:val="24"/>
          <w:szCs w:val="24"/>
          <w:lang w:val="ro-MO" w:eastAsia="ru-RU"/>
        </w:rPr>
        <w:tab/>
      </w:r>
      <w:r w:rsidRPr="00692283">
        <w:rPr>
          <w:sz w:val="24"/>
          <w:szCs w:val="24"/>
          <w:lang w:val="ro-MO" w:eastAsia="ru-RU"/>
        </w:rPr>
        <w:tab/>
      </w:r>
      <w:r w:rsidRPr="00692283">
        <w:rPr>
          <w:sz w:val="24"/>
          <w:szCs w:val="24"/>
          <w:lang w:val="ro-MO" w:eastAsia="ru-RU"/>
        </w:rPr>
        <w:tab/>
      </w:r>
      <w:r w:rsidRPr="00692283">
        <w:rPr>
          <w:sz w:val="24"/>
          <w:szCs w:val="24"/>
          <w:lang w:val="ro-MO" w:eastAsia="ru-RU"/>
        </w:rPr>
        <w:tab/>
      </w:r>
      <w:r w:rsidRPr="00692283">
        <w:rPr>
          <w:sz w:val="24"/>
          <w:szCs w:val="24"/>
          <w:lang w:val="ro-MO" w:eastAsia="ru-RU"/>
        </w:rPr>
        <w:tab/>
        <w:t xml:space="preserve">publice de valoare mică </w:t>
      </w:r>
    </w:p>
    <w:p w:rsidR="00850D1C" w:rsidRPr="00692283" w:rsidRDefault="00850D1C" w:rsidP="00850D1C">
      <w:pPr>
        <w:ind w:right="57"/>
        <w:jc w:val="right"/>
        <w:rPr>
          <w:b/>
          <w:bCs/>
          <w:sz w:val="24"/>
          <w:szCs w:val="24"/>
          <w:lang w:val="ro-MO" w:eastAsia="ru-RU"/>
        </w:rPr>
      </w:pPr>
    </w:p>
    <w:p w:rsidR="00850D1C" w:rsidRPr="00692283" w:rsidRDefault="00850D1C" w:rsidP="00850D1C">
      <w:pPr>
        <w:ind w:right="57" w:firstLine="0"/>
        <w:jc w:val="center"/>
        <w:rPr>
          <w:b/>
          <w:bCs/>
          <w:sz w:val="24"/>
          <w:szCs w:val="24"/>
          <w:lang w:val="ro-MO" w:eastAsia="ru-RU"/>
        </w:rPr>
      </w:pPr>
      <w:r w:rsidRPr="00692283">
        <w:rPr>
          <w:b/>
          <w:bCs/>
          <w:sz w:val="24"/>
          <w:szCs w:val="24"/>
          <w:lang w:val="ro-MO" w:eastAsia="ru-RU"/>
        </w:rPr>
        <w:t>ANUNŢ DE PARTICIPARE SIMPLIFICAT</w:t>
      </w:r>
    </w:p>
    <w:p w:rsidR="00850D1C" w:rsidRDefault="00850D1C" w:rsidP="00850D1C">
      <w:pPr>
        <w:ind w:right="57" w:firstLine="0"/>
        <w:jc w:val="center"/>
        <w:rPr>
          <w:b/>
          <w:bCs/>
          <w:sz w:val="24"/>
          <w:szCs w:val="24"/>
          <w:lang w:val="ro-MO" w:eastAsia="ru-RU"/>
        </w:rPr>
      </w:pPr>
      <w:r w:rsidRPr="00692283">
        <w:rPr>
          <w:b/>
          <w:bCs/>
          <w:sz w:val="24"/>
          <w:szCs w:val="24"/>
          <w:lang w:val="ro-MO" w:eastAsia="ru-RU"/>
        </w:rPr>
        <w:t xml:space="preserve"> PENTRU ACHIZIȚIA DE VALOARE MICĂ</w:t>
      </w:r>
    </w:p>
    <w:p w:rsidR="00E21B53" w:rsidRPr="00692283" w:rsidRDefault="00E21B53" w:rsidP="00850D1C">
      <w:pPr>
        <w:ind w:right="57" w:firstLine="0"/>
        <w:jc w:val="center"/>
        <w:rPr>
          <w:sz w:val="24"/>
          <w:szCs w:val="24"/>
          <w:lang w:val="ro-MO" w:eastAsia="ru-RU"/>
        </w:rPr>
      </w:pPr>
    </w:p>
    <w:p w:rsidR="00850D1C" w:rsidRPr="00692283" w:rsidRDefault="00850D1C" w:rsidP="00D327DD">
      <w:pPr>
        <w:ind w:right="57"/>
        <w:rPr>
          <w:lang w:val="ro-MO" w:eastAsia="ru-RU"/>
        </w:rPr>
      </w:pPr>
      <w:r w:rsidRPr="00692283">
        <w:rPr>
          <w:bCs/>
          <w:sz w:val="24"/>
          <w:szCs w:val="24"/>
          <w:lang w:val="ro-MO" w:eastAsia="ru-RU"/>
        </w:rPr>
        <w:t>Privind achiziţionarea</w:t>
      </w:r>
      <w:r w:rsidR="00E21B53">
        <w:rPr>
          <w:bCs/>
          <w:sz w:val="24"/>
          <w:szCs w:val="24"/>
          <w:lang w:val="ro-MO" w:eastAsia="ru-RU"/>
        </w:rPr>
        <w:t xml:space="preserve"> serviciilor de transport aerian</w:t>
      </w:r>
      <w:r w:rsidR="00D327DD" w:rsidRPr="00692283">
        <w:rPr>
          <w:bCs/>
          <w:sz w:val="24"/>
          <w:szCs w:val="24"/>
          <w:lang w:val="ro-MO" w:eastAsia="ru-RU"/>
        </w:rPr>
        <w:t xml:space="preserve"> – bilete de avion</w:t>
      </w:r>
    </w:p>
    <w:p w:rsidR="00850D1C" w:rsidRPr="00692283" w:rsidRDefault="00850D1C" w:rsidP="00850D1C">
      <w:pPr>
        <w:ind w:right="57" w:firstLine="0"/>
        <w:rPr>
          <w:sz w:val="24"/>
          <w:szCs w:val="24"/>
          <w:lang w:val="ro-MO" w:eastAsia="ru-RU"/>
        </w:rPr>
      </w:pPr>
      <w:r w:rsidRPr="00692283">
        <w:rPr>
          <w:bCs/>
          <w:sz w:val="24"/>
          <w:szCs w:val="24"/>
          <w:lang w:val="ro-MO" w:eastAsia="ru-RU"/>
        </w:rPr>
        <w:t>prin achiziţie</w:t>
      </w:r>
      <w:r w:rsidRPr="00692283">
        <w:rPr>
          <w:sz w:val="24"/>
          <w:szCs w:val="24"/>
          <w:lang w:val="ro-MO" w:eastAsia="ru-RU"/>
        </w:rPr>
        <w:t xml:space="preserve"> publică de valoare mică. </w:t>
      </w:r>
    </w:p>
    <w:p w:rsidR="00D327DD" w:rsidRPr="00692283" w:rsidRDefault="00D327DD" w:rsidP="00850D1C">
      <w:pPr>
        <w:ind w:right="57" w:firstLine="0"/>
        <w:rPr>
          <w:sz w:val="24"/>
          <w:szCs w:val="24"/>
          <w:lang w:val="ro-MO" w:eastAsia="ru-RU"/>
        </w:rPr>
      </w:pPr>
    </w:p>
    <w:p w:rsidR="00850D1C" w:rsidRPr="00692283" w:rsidRDefault="00850D1C" w:rsidP="00850D1C">
      <w:pPr>
        <w:ind w:right="57"/>
        <w:rPr>
          <w:sz w:val="24"/>
          <w:szCs w:val="24"/>
          <w:lang w:val="ro-MO" w:eastAsia="ru-RU"/>
        </w:rPr>
      </w:pPr>
      <w:r w:rsidRPr="00692283">
        <w:rPr>
          <w:bCs/>
          <w:sz w:val="24"/>
          <w:szCs w:val="24"/>
          <w:lang w:val="ro-MO" w:eastAsia="ru-RU"/>
        </w:rPr>
        <w:t>1. De</w:t>
      </w:r>
      <w:r w:rsidR="00D327DD" w:rsidRPr="00692283">
        <w:rPr>
          <w:bCs/>
          <w:sz w:val="24"/>
          <w:szCs w:val="24"/>
          <w:lang w:val="ro-MO" w:eastAsia="ru-RU"/>
        </w:rPr>
        <w:t xml:space="preserve">numirea autorităţii contractante </w:t>
      </w:r>
      <w:r w:rsidR="00D327DD" w:rsidRPr="00692283">
        <w:rPr>
          <w:b/>
          <w:sz w:val="24"/>
          <w:szCs w:val="24"/>
          <w:shd w:val="clear" w:color="auto" w:fill="FFFFFF" w:themeFill="background1"/>
          <w:lang w:val="ro-MO"/>
        </w:rPr>
        <w:t>Oficiul Avocatului Poporului</w:t>
      </w:r>
    </w:p>
    <w:p w:rsidR="00850D1C" w:rsidRPr="00692283" w:rsidRDefault="00850D1C" w:rsidP="00850D1C">
      <w:pPr>
        <w:ind w:right="57"/>
        <w:rPr>
          <w:sz w:val="24"/>
          <w:szCs w:val="24"/>
          <w:lang w:val="ro-MO" w:eastAsia="ru-RU"/>
        </w:rPr>
      </w:pPr>
      <w:r w:rsidRPr="00692283">
        <w:rPr>
          <w:bCs/>
          <w:sz w:val="24"/>
          <w:szCs w:val="24"/>
          <w:lang w:val="ro-MO" w:eastAsia="ru-RU"/>
        </w:rPr>
        <w:t>2. IDNO</w:t>
      </w:r>
      <w:r w:rsidR="00D327DD" w:rsidRPr="00692283">
        <w:rPr>
          <w:sz w:val="24"/>
          <w:szCs w:val="24"/>
          <w:lang w:val="ro-MO" w:eastAsia="ru-RU"/>
        </w:rPr>
        <w:t xml:space="preserve"> </w:t>
      </w:r>
      <w:r w:rsidR="00D327DD" w:rsidRPr="00692283">
        <w:rPr>
          <w:b/>
          <w:sz w:val="24"/>
          <w:szCs w:val="24"/>
          <w:lang w:val="ro-MO"/>
        </w:rPr>
        <w:t>1022601000019</w:t>
      </w:r>
    </w:p>
    <w:p w:rsidR="00850D1C" w:rsidRPr="00692283" w:rsidRDefault="00850D1C" w:rsidP="00850D1C">
      <w:pPr>
        <w:ind w:right="57"/>
        <w:rPr>
          <w:sz w:val="24"/>
          <w:szCs w:val="24"/>
          <w:lang w:val="ro-MO" w:eastAsia="ru-RU"/>
        </w:rPr>
      </w:pPr>
      <w:r w:rsidRPr="00692283">
        <w:rPr>
          <w:bCs/>
          <w:sz w:val="24"/>
          <w:szCs w:val="24"/>
          <w:lang w:val="ro-MO" w:eastAsia="ru-RU"/>
        </w:rPr>
        <w:t>3. Adresa</w:t>
      </w:r>
      <w:r w:rsidR="00D327DD" w:rsidRPr="00692283">
        <w:rPr>
          <w:sz w:val="24"/>
          <w:szCs w:val="24"/>
          <w:lang w:val="ro-MO" w:eastAsia="ru-RU"/>
        </w:rPr>
        <w:t xml:space="preserve"> </w:t>
      </w:r>
      <w:r w:rsidR="00D327DD" w:rsidRPr="00692283">
        <w:rPr>
          <w:b/>
          <w:sz w:val="24"/>
          <w:szCs w:val="24"/>
          <w:lang w:val="ro-MO"/>
        </w:rPr>
        <w:t xml:space="preserve">mun. Chișinău, </w:t>
      </w:r>
      <w:r w:rsidR="00D327DD" w:rsidRPr="00692283">
        <w:rPr>
          <w:b/>
          <w:sz w:val="24"/>
          <w:szCs w:val="24"/>
          <w:shd w:val="clear" w:color="auto" w:fill="FFFFFF" w:themeFill="background1"/>
          <w:lang w:val="ro-MO"/>
        </w:rPr>
        <w:t xml:space="preserve">str. Calea </w:t>
      </w:r>
      <w:proofErr w:type="spellStart"/>
      <w:r w:rsidR="00D327DD" w:rsidRPr="00692283">
        <w:rPr>
          <w:b/>
          <w:sz w:val="24"/>
          <w:szCs w:val="24"/>
          <w:shd w:val="clear" w:color="auto" w:fill="FFFFFF" w:themeFill="background1"/>
          <w:lang w:val="ro-MO"/>
        </w:rPr>
        <w:t>Ieșilor</w:t>
      </w:r>
      <w:proofErr w:type="spellEnd"/>
      <w:r w:rsidR="00D327DD" w:rsidRPr="00692283">
        <w:rPr>
          <w:b/>
          <w:sz w:val="24"/>
          <w:szCs w:val="24"/>
          <w:shd w:val="clear" w:color="auto" w:fill="FFFFFF" w:themeFill="background1"/>
          <w:lang w:val="ro-MO"/>
        </w:rPr>
        <w:t xml:space="preserve"> 11/3</w:t>
      </w:r>
    </w:p>
    <w:p w:rsidR="00850D1C" w:rsidRPr="00692283" w:rsidRDefault="00850D1C" w:rsidP="00850D1C">
      <w:pPr>
        <w:ind w:right="57"/>
        <w:rPr>
          <w:sz w:val="24"/>
          <w:szCs w:val="24"/>
          <w:lang w:val="ro-MO" w:eastAsia="ru-RU"/>
        </w:rPr>
      </w:pPr>
      <w:r w:rsidRPr="00692283">
        <w:rPr>
          <w:bCs/>
          <w:sz w:val="24"/>
          <w:szCs w:val="24"/>
          <w:lang w:val="ro-MO" w:eastAsia="ru-RU"/>
        </w:rPr>
        <w:t>4. Numărul de telefon/fax</w:t>
      </w:r>
      <w:r w:rsidR="00D327DD" w:rsidRPr="00692283">
        <w:rPr>
          <w:sz w:val="24"/>
          <w:szCs w:val="24"/>
          <w:lang w:val="ro-MO" w:eastAsia="ru-RU"/>
        </w:rPr>
        <w:t xml:space="preserve"> </w:t>
      </w:r>
      <w:r w:rsidR="00D327DD" w:rsidRPr="00692283">
        <w:rPr>
          <w:b/>
          <w:sz w:val="24"/>
          <w:szCs w:val="24"/>
          <w:shd w:val="clear" w:color="auto" w:fill="FFFFFF" w:themeFill="background1"/>
          <w:lang w:val="ro-MO"/>
        </w:rPr>
        <w:t>022 23 48 00</w:t>
      </w:r>
    </w:p>
    <w:p w:rsidR="00850D1C" w:rsidRPr="00692283" w:rsidRDefault="00850D1C" w:rsidP="00850D1C">
      <w:pPr>
        <w:ind w:right="57"/>
        <w:rPr>
          <w:sz w:val="24"/>
          <w:szCs w:val="24"/>
          <w:lang w:val="ro-MO" w:eastAsia="ru-RU"/>
        </w:rPr>
      </w:pPr>
      <w:r w:rsidRPr="00692283">
        <w:rPr>
          <w:bCs/>
          <w:sz w:val="24"/>
          <w:szCs w:val="24"/>
          <w:lang w:val="ro-MO" w:eastAsia="ru-RU"/>
        </w:rPr>
        <w:t>5. Adresa de e-mail şi pagina web oficială ale autorităţii contractante</w:t>
      </w:r>
      <w:r w:rsidR="00D327DD" w:rsidRPr="00692283">
        <w:rPr>
          <w:sz w:val="24"/>
          <w:szCs w:val="24"/>
          <w:lang w:val="ro-MO" w:eastAsia="ru-RU"/>
        </w:rPr>
        <w:t xml:space="preserve"> </w:t>
      </w:r>
      <w:hyperlink r:id="rId5" w:history="1">
        <w:r w:rsidR="00D327DD" w:rsidRPr="00692283">
          <w:rPr>
            <w:rStyle w:val="a4"/>
            <w:sz w:val="24"/>
            <w:szCs w:val="24"/>
            <w:lang w:val="ro-MO" w:eastAsia="ru-RU"/>
          </w:rPr>
          <w:t>ombudsman@ombudsman.md</w:t>
        </w:r>
      </w:hyperlink>
      <w:r w:rsidR="00D327DD" w:rsidRPr="00692283">
        <w:rPr>
          <w:sz w:val="24"/>
          <w:szCs w:val="24"/>
          <w:lang w:val="ro-MO" w:eastAsia="ru-RU"/>
        </w:rPr>
        <w:t xml:space="preserve"> , </w:t>
      </w:r>
      <w:hyperlink r:id="rId6" w:history="1">
        <w:r w:rsidR="00D327DD" w:rsidRPr="00692283">
          <w:rPr>
            <w:rStyle w:val="a4"/>
            <w:sz w:val="24"/>
            <w:szCs w:val="24"/>
            <w:lang w:val="ro-MO" w:eastAsia="ru-RU"/>
          </w:rPr>
          <w:t>www.ombudsman.md</w:t>
        </w:r>
      </w:hyperlink>
      <w:r w:rsidR="00D327DD" w:rsidRPr="00692283">
        <w:rPr>
          <w:sz w:val="24"/>
          <w:szCs w:val="24"/>
          <w:lang w:val="ro-MO" w:eastAsia="ru-RU"/>
        </w:rPr>
        <w:t xml:space="preserve"> </w:t>
      </w:r>
    </w:p>
    <w:p w:rsidR="00850D1C" w:rsidRPr="00692283" w:rsidRDefault="00850D1C" w:rsidP="00850D1C">
      <w:pPr>
        <w:ind w:right="57"/>
        <w:rPr>
          <w:bCs/>
          <w:sz w:val="24"/>
          <w:szCs w:val="24"/>
          <w:lang w:val="ro-MO" w:eastAsia="ru-RU"/>
        </w:rPr>
      </w:pPr>
    </w:p>
    <w:p w:rsidR="00850D1C" w:rsidRPr="00692283" w:rsidRDefault="00850D1C" w:rsidP="00850D1C">
      <w:pPr>
        <w:ind w:right="57"/>
        <w:rPr>
          <w:sz w:val="24"/>
          <w:szCs w:val="24"/>
          <w:lang w:val="ro-MO" w:eastAsia="ru-RU"/>
        </w:rPr>
      </w:pPr>
      <w:r w:rsidRPr="00692283">
        <w:rPr>
          <w:bCs/>
          <w:sz w:val="24"/>
          <w:szCs w:val="24"/>
          <w:lang w:val="ro-MO" w:eastAsia="ru-RU"/>
        </w:rPr>
        <w:t xml:space="preserve">6. Adresa de e-mail sau pagina web oficială de la care se va putea obţine accesul la documentaţia de atribuire: </w:t>
      </w:r>
      <w:r w:rsidRPr="00692283">
        <w:rPr>
          <w:bCs/>
          <w:i/>
          <w:iCs/>
          <w:sz w:val="24"/>
          <w:szCs w:val="24"/>
          <w:lang w:val="ro-MO" w:eastAsia="ru-RU"/>
        </w:rPr>
        <w:t>documentaţia de atribuire este anexată în cadrul procedurii în SIA RSAP.</w:t>
      </w:r>
    </w:p>
    <w:p w:rsidR="00D327DD" w:rsidRPr="00692283" w:rsidRDefault="00850D1C" w:rsidP="00850D1C">
      <w:pPr>
        <w:ind w:right="57"/>
        <w:rPr>
          <w:bCs/>
          <w:sz w:val="24"/>
          <w:szCs w:val="24"/>
          <w:lang w:val="ro-MO" w:eastAsia="ru-RU"/>
        </w:rPr>
      </w:pPr>
      <w:r w:rsidRPr="00692283">
        <w:rPr>
          <w:bCs/>
          <w:sz w:val="24"/>
          <w:szCs w:val="24"/>
          <w:lang w:val="ro-MO" w:eastAsia="ru-RU"/>
        </w:rPr>
        <w:t xml:space="preserve">7. Tipul autorităţii contractante şi obiectul principal de activitate </w:t>
      </w:r>
    </w:p>
    <w:p w:rsidR="00D327DD" w:rsidRPr="00692283" w:rsidRDefault="00D327DD" w:rsidP="00D327DD">
      <w:pPr>
        <w:tabs>
          <w:tab w:val="left" w:pos="284"/>
          <w:tab w:val="right" w:pos="9531"/>
        </w:tabs>
        <w:spacing w:before="120"/>
        <w:ind w:left="288"/>
        <w:rPr>
          <w:b/>
          <w:sz w:val="24"/>
          <w:szCs w:val="24"/>
          <w:lang w:val="ro-MO"/>
        </w:rPr>
      </w:pPr>
      <w:r w:rsidRPr="00692283">
        <w:rPr>
          <w:b/>
          <w:sz w:val="24"/>
          <w:szCs w:val="24"/>
          <w:lang w:val="ro-MO"/>
        </w:rPr>
        <w:t>Tipul autorității contractante: Oficiul este o autoritate publică autonomă și independentă organizațional, funcțional, operațional și financiar față de orice autoritate publică, persoană juridică, indiferent de tipul de proprietate și forma juridică de organizare, și față de orice persoană fizică, inclusiv cu funcție de răspundere de orice nivel.</w:t>
      </w:r>
    </w:p>
    <w:p w:rsidR="00D327DD" w:rsidRPr="00692283" w:rsidRDefault="00D327DD" w:rsidP="00D327DD">
      <w:pPr>
        <w:tabs>
          <w:tab w:val="left" w:pos="284"/>
          <w:tab w:val="right" w:pos="9531"/>
        </w:tabs>
        <w:spacing w:before="120"/>
        <w:ind w:left="288"/>
        <w:rPr>
          <w:b/>
          <w:sz w:val="24"/>
          <w:szCs w:val="24"/>
          <w:lang w:val="ro-MO"/>
        </w:rPr>
      </w:pPr>
      <w:r w:rsidRPr="00692283">
        <w:rPr>
          <w:b/>
          <w:sz w:val="24"/>
          <w:szCs w:val="24"/>
          <w:lang w:val="ro-MO"/>
        </w:rPr>
        <w:t>Obiectul principal de activitate:  Protecția și promovarea drepturilor omului și libertăților fundamentale și prevenirea încălcării acestora.</w:t>
      </w:r>
    </w:p>
    <w:p w:rsidR="00D327DD" w:rsidRPr="00692283" w:rsidRDefault="00D327DD" w:rsidP="00D327DD">
      <w:pPr>
        <w:ind w:right="57" w:firstLine="0"/>
        <w:rPr>
          <w:bCs/>
          <w:sz w:val="24"/>
          <w:szCs w:val="24"/>
          <w:lang w:val="ro-MO" w:eastAsia="ru-RU"/>
        </w:rPr>
      </w:pPr>
    </w:p>
    <w:p w:rsidR="00850D1C" w:rsidRPr="00692283" w:rsidRDefault="00850D1C" w:rsidP="00850D1C">
      <w:pPr>
        <w:ind w:right="57"/>
        <w:rPr>
          <w:sz w:val="24"/>
          <w:szCs w:val="24"/>
          <w:lang w:val="ro-MO"/>
        </w:rPr>
      </w:pPr>
      <w:r w:rsidRPr="00692283">
        <w:rPr>
          <w:bCs/>
          <w:sz w:val="24"/>
          <w:szCs w:val="24"/>
          <w:lang w:val="ro-MO" w:eastAsia="ru-RU"/>
        </w:rPr>
        <w:t>8. Cumpărătorul invită operatorii economici interesaţi, care îi pot satisface necesităţile, să participe la procedura de achiziţie privind livrarea/prestarea următoarelor bunuri/servicii:</w:t>
      </w:r>
    </w:p>
    <w:p w:rsidR="00850D1C" w:rsidRPr="00692283" w:rsidRDefault="00850D1C" w:rsidP="00850D1C">
      <w:pPr>
        <w:tabs>
          <w:tab w:val="left" w:pos="6386"/>
        </w:tabs>
        <w:rPr>
          <w:rFonts w:asciiTheme="majorBidi" w:hAnsiTheme="majorBidi" w:cstheme="majorBidi"/>
          <w:sz w:val="24"/>
          <w:szCs w:val="24"/>
          <w:lang w:val="ro-MO" w:eastAsia="ru-RU"/>
        </w:rPr>
      </w:pPr>
    </w:p>
    <w:tbl>
      <w:tblPr>
        <w:tblStyle w:val="GrilTabel2"/>
        <w:tblW w:w="4548" w:type="pct"/>
        <w:tblInd w:w="562" w:type="dxa"/>
        <w:tblLook w:val="04A0"/>
      </w:tblPr>
      <w:tblGrid>
        <w:gridCol w:w="763"/>
        <w:gridCol w:w="1422"/>
        <w:gridCol w:w="2091"/>
        <w:gridCol w:w="1149"/>
        <w:gridCol w:w="1190"/>
        <w:gridCol w:w="1522"/>
        <w:gridCol w:w="1146"/>
      </w:tblGrid>
      <w:tr w:rsidR="00850D1C" w:rsidRPr="00692283" w:rsidTr="00692283">
        <w:tc>
          <w:tcPr>
            <w:tcW w:w="411" w:type="pct"/>
          </w:tcPr>
          <w:p w:rsidR="00850D1C" w:rsidRPr="00692283" w:rsidRDefault="00850D1C" w:rsidP="00821DE0">
            <w:pPr>
              <w:ind w:firstLine="0"/>
              <w:jc w:val="center"/>
              <w:rPr>
                <w:lang w:val="ro-MO"/>
              </w:rPr>
            </w:pPr>
            <w:r w:rsidRPr="00692283">
              <w:rPr>
                <w:b/>
                <w:bCs/>
                <w:lang w:val="ro-MO" w:eastAsia="ru-RU"/>
              </w:rPr>
              <w:t>Nr.</w:t>
            </w:r>
            <w:r w:rsidRPr="00692283">
              <w:rPr>
                <w:b/>
                <w:bCs/>
                <w:lang w:val="ro-MO" w:eastAsia="ru-RU"/>
              </w:rPr>
              <w:br/>
              <w:t>crt.</w:t>
            </w:r>
          </w:p>
        </w:tc>
        <w:tc>
          <w:tcPr>
            <w:tcW w:w="766" w:type="pct"/>
          </w:tcPr>
          <w:p w:rsidR="00850D1C" w:rsidRPr="00692283" w:rsidRDefault="00850D1C" w:rsidP="00821DE0">
            <w:pPr>
              <w:ind w:firstLine="0"/>
              <w:jc w:val="center"/>
              <w:rPr>
                <w:lang w:val="ro-MO"/>
              </w:rPr>
            </w:pPr>
            <w:r w:rsidRPr="00692283">
              <w:rPr>
                <w:b/>
                <w:bCs/>
                <w:lang w:val="ro-MO" w:eastAsia="ru-RU"/>
              </w:rPr>
              <w:t>Codul</w:t>
            </w:r>
            <w:r w:rsidRPr="00692283">
              <w:rPr>
                <w:b/>
                <w:bCs/>
                <w:lang w:val="ro-MO" w:eastAsia="ru-RU"/>
              </w:rPr>
              <w:br/>
              <w:t>CPV</w:t>
            </w:r>
          </w:p>
        </w:tc>
        <w:tc>
          <w:tcPr>
            <w:tcW w:w="1126" w:type="pct"/>
          </w:tcPr>
          <w:p w:rsidR="00850D1C" w:rsidRPr="00692283" w:rsidRDefault="00850D1C" w:rsidP="00821DE0">
            <w:pPr>
              <w:ind w:firstLine="0"/>
              <w:jc w:val="center"/>
              <w:rPr>
                <w:lang w:val="ro-MO"/>
              </w:rPr>
            </w:pPr>
            <w:r w:rsidRPr="00692283">
              <w:rPr>
                <w:b/>
                <w:bCs/>
                <w:lang w:val="ro-MO" w:eastAsia="ru-RU"/>
              </w:rPr>
              <w:t>Denumirea</w:t>
            </w:r>
            <w:r w:rsidRPr="00692283">
              <w:rPr>
                <w:b/>
                <w:bCs/>
                <w:lang w:val="ro-MO" w:eastAsia="ru-RU"/>
              </w:rPr>
              <w:br/>
              <w:t>bunurilor/serviciilor</w:t>
            </w:r>
          </w:p>
        </w:tc>
        <w:tc>
          <w:tcPr>
            <w:tcW w:w="619" w:type="pct"/>
          </w:tcPr>
          <w:p w:rsidR="00850D1C" w:rsidRPr="00692283" w:rsidRDefault="00850D1C" w:rsidP="00821DE0">
            <w:pPr>
              <w:ind w:firstLine="0"/>
              <w:jc w:val="center"/>
              <w:rPr>
                <w:lang w:val="ro-MO"/>
              </w:rPr>
            </w:pPr>
            <w:r w:rsidRPr="00692283">
              <w:rPr>
                <w:b/>
                <w:bCs/>
                <w:lang w:val="ro-MO" w:eastAsia="ru-RU"/>
              </w:rPr>
              <w:t>Unitatea de</w:t>
            </w:r>
            <w:r w:rsidRPr="00692283">
              <w:rPr>
                <w:b/>
                <w:bCs/>
                <w:lang w:val="ro-MO" w:eastAsia="ru-RU"/>
              </w:rPr>
              <w:br/>
              <w:t>măsură</w:t>
            </w:r>
          </w:p>
        </w:tc>
        <w:tc>
          <w:tcPr>
            <w:tcW w:w="641" w:type="pct"/>
          </w:tcPr>
          <w:p w:rsidR="00850D1C" w:rsidRPr="00692283" w:rsidRDefault="00850D1C" w:rsidP="00821DE0">
            <w:pPr>
              <w:ind w:firstLine="0"/>
              <w:jc w:val="center"/>
              <w:rPr>
                <w:lang w:val="ro-MO"/>
              </w:rPr>
            </w:pPr>
            <w:r w:rsidRPr="00692283">
              <w:rPr>
                <w:b/>
                <w:bCs/>
                <w:lang w:val="ro-MO" w:eastAsia="ru-RU"/>
              </w:rPr>
              <w:t>Cantitatea</w:t>
            </w:r>
          </w:p>
        </w:tc>
        <w:tc>
          <w:tcPr>
            <w:tcW w:w="820" w:type="pct"/>
          </w:tcPr>
          <w:p w:rsidR="00850D1C" w:rsidRPr="00692283" w:rsidRDefault="00850D1C" w:rsidP="00821DE0">
            <w:pPr>
              <w:ind w:firstLine="0"/>
              <w:jc w:val="center"/>
              <w:rPr>
                <w:lang w:val="ro-MO"/>
              </w:rPr>
            </w:pPr>
            <w:r w:rsidRPr="00692283">
              <w:rPr>
                <w:b/>
                <w:bCs/>
                <w:lang w:val="ro-MO" w:eastAsia="ru-RU"/>
              </w:rPr>
              <w:t>Specificarea tehnică deplină solicitată, standardele de referinţă</w:t>
            </w:r>
          </w:p>
        </w:tc>
        <w:tc>
          <w:tcPr>
            <w:tcW w:w="617" w:type="pct"/>
          </w:tcPr>
          <w:p w:rsidR="00850D1C" w:rsidRPr="00692283" w:rsidRDefault="00850D1C" w:rsidP="00821DE0">
            <w:pPr>
              <w:ind w:firstLine="0"/>
              <w:jc w:val="center"/>
              <w:rPr>
                <w:lang w:val="ro-MO" w:eastAsia="ru-RU"/>
              </w:rPr>
            </w:pPr>
            <w:r w:rsidRPr="00692283">
              <w:rPr>
                <w:b/>
                <w:bCs/>
                <w:lang w:val="ro-MO" w:eastAsia="ru-RU"/>
              </w:rPr>
              <w:t>Valoarea estimată</w:t>
            </w:r>
          </w:p>
          <w:p w:rsidR="00850D1C" w:rsidRPr="00692283" w:rsidRDefault="00850D1C" w:rsidP="00821DE0">
            <w:pPr>
              <w:ind w:firstLine="0"/>
              <w:jc w:val="center"/>
              <w:rPr>
                <w:b/>
                <w:lang w:val="ro-MO"/>
              </w:rPr>
            </w:pPr>
            <w:r w:rsidRPr="00692283">
              <w:rPr>
                <w:b/>
                <w:lang w:val="ro-MO" w:eastAsia="ru-RU"/>
              </w:rPr>
              <w:t>(se va indica pentru fiecare lot în parte)</w:t>
            </w:r>
          </w:p>
        </w:tc>
      </w:tr>
      <w:tr w:rsidR="00850D1C" w:rsidRPr="00692283" w:rsidTr="00692283">
        <w:tc>
          <w:tcPr>
            <w:tcW w:w="411" w:type="pct"/>
          </w:tcPr>
          <w:p w:rsidR="00850D1C" w:rsidRPr="00692283" w:rsidRDefault="00850D1C" w:rsidP="00821DE0">
            <w:pPr>
              <w:ind w:firstLine="0"/>
              <w:rPr>
                <w:lang w:val="ro-MO"/>
              </w:rPr>
            </w:pPr>
          </w:p>
        </w:tc>
        <w:tc>
          <w:tcPr>
            <w:tcW w:w="766" w:type="pct"/>
          </w:tcPr>
          <w:p w:rsidR="00850D1C" w:rsidRPr="00692283" w:rsidRDefault="00850D1C" w:rsidP="00821DE0">
            <w:pPr>
              <w:ind w:firstLine="0"/>
              <w:rPr>
                <w:lang w:val="ro-MO"/>
              </w:rPr>
            </w:pPr>
          </w:p>
        </w:tc>
        <w:tc>
          <w:tcPr>
            <w:tcW w:w="1126" w:type="pct"/>
          </w:tcPr>
          <w:p w:rsidR="00850D1C" w:rsidRPr="00692283" w:rsidRDefault="00850D1C" w:rsidP="00821DE0">
            <w:pPr>
              <w:ind w:firstLine="0"/>
              <w:rPr>
                <w:lang w:val="ro-MO"/>
              </w:rPr>
            </w:pPr>
            <w:r w:rsidRPr="00692283">
              <w:rPr>
                <w:b/>
                <w:bCs/>
                <w:lang w:val="ro-MO" w:eastAsia="ru-RU"/>
              </w:rPr>
              <w:t>Lotul 1</w:t>
            </w:r>
          </w:p>
        </w:tc>
        <w:tc>
          <w:tcPr>
            <w:tcW w:w="619" w:type="pct"/>
          </w:tcPr>
          <w:p w:rsidR="00850D1C" w:rsidRPr="00692283" w:rsidRDefault="00850D1C" w:rsidP="00821DE0">
            <w:pPr>
              <w:ind w:firstLine="0"/>
              <w:rPr>
                <w:lang w:val="ro-MO"/>
              </w:rPr>
            </w:pPr>
          </w:p>
        </w:tc>
        <w:tc>
          <w:tcPr>
            <w:tcW w:w="641" w:type="pct"/>
          </w:tcPr>
          <w:p w:rsidR="00850D1C" w:rsidRPr="00692283" w:rsidRDefault="00850D1C" w:rsidP="00821DE0">
            <w:pPr>
              <w:ind w:firstLine="0"/>
              <w:rPr>
                <w:lang w:val="ro-MO"/>
              </w:rPr>
            </w:pPr>
          </w:p>
        </w:tc>
        <w:tc>
          <w:tcPr>
            <w:tcW w:w="820" w:type="pct"/>
          </w:tcPr>
          <w:p w:rsidR="00850D1C" w:rsidRPr="00692283" w:rsidRDefault="00850D1C" w:rsidP="00821DE0">
            <w:pPr>
              <w:ind w:firstLine="0"/>
              <w:rPr>
                <w:lang w:val="ro-MO"/>
              </w:rPr>
            </w:pPr>
          </w:p>
        </w:tc>
        <w:tc>
          <w:tcPr>
            <w:tcW w:w="617" w:type="pct"/>
          </w:tcPr>
          <w:p w:rsidR="00850D1C" w:rsidRPr="00692283" w:rsidRDefault="00850D1C" w:rsidP="00821DE0">
            <w:pPr>
              <w:ind w:firstLine="0"/>
              <w:rPr>
                <w:lang w:val="ro-MO"/>
              </w:rPr>
            </w:pPr>
          </w:p>
        </w:tc>
      </w:tr>
      <w:tr w:rsidR="00850D1C" w:rsidRPr="00692283" w:rsidTr="00692283">
        <w:tc>
          <w:tcPr>
            <w:tcW w:w="411" w:type="pct"/>
          </w:tcPr>
          <w:p w:rsidR="00850D1C" w:rsidRPr="00692283" w:rsidRDefault="00D327DD" w:rsidP="00821DE0">
            <w:pPr>
              <w:ind w:firstLine="0"/>
              <w:rPr>
                <w:lang w:val="ro-MO"/>
              </w:rPr>
            </w:pPr>
            <w:r w:rsidRPr="00692283">
              <w:rPr>
                <w:lang w:val="ro-MO"/>
              </w:rPr>
              <w:t>1</w:t>
            </w:r>
          </w:p>
        </w:tc>
        <w:tc>
          <w:tcPr>
            <w:tcW w:w="766" w:type="pct"/>
          </w:tcPr>
          <w:p w:rsidR="00D327DD" w:rsidRPr="00692283" w:rsidRDefault="00D327DD" w:rsidP="00D327DD">
            <w:pPr>
              <w:tabs>
                <w:tab w:val="right" w:pos="1095"/>
              </w:tabs>
              <w:spacing w:before="120"/>
              <w:ind w:left="14" w:hanging="15"/>
              <w:rPr>
                <w:b/>
                <w:sz w:val="22"/>
                <w:szCs w:val="22"/>
                <w:lang w:val="ro-MO"/>
              </w:rPr>
            </w:pPr>
            <w:r w:rsidRPr="00692283">
              <w:rPr>
                <w:b/>
                <w:sz w:val="22"/>
                <w:szCs w:val="22"/>
                <w:lang w:val="ro-MO"/>
              </w:rPr>
              <w:t>60400000-2</w:t>
            </w:r>
          </w:p>
          <w:p w:rsidR="00850D1C" w:rsidRPr="00692283" w:rsidRDefault="00850D1C" w:rsidP="00821DE0">
            <w:pPr>
              <w:ind w:firstLine="0"/>
              <w:rPr>
                <w:lang w:val="ro-MO"/>
              </w:rPr>
            </w:pPr>
          </w:p>
        </w:tc>
        <w:tc>
          <w:tcPr>
            <w:tcW w:w="1126" w:type="pct"/>
          </w:tcPr>
          <w:p w:rsidR="00850D1C" w:rsidRPr="00692283" w:rsidRDefault="00692283" w:rsidP="00692283">
            <w:pPr>
              <w:ind w:firstLine="0"/>
              <w:rPr>
                <w:lang w:val="ro-MO"/>
              </w:rPr>
            </w:pPr>
            <w:r w:rsidRPr="00692283">
              <w:rPr>
                <w:lang w:val="ro-MO"/>
              </w:rPr>
              <w:t>Taxa de serviciu pentru serviciile de transport aerian de pasageri</w:t>
            </w:r>
          </w:p>
        </w:tc>
        <w:tc>
          <w:tcPr>
            <w:tcW w:w="619" w:type="pct"/>
          </w:tcPr>
          <w:p w:rsidR="00850D1C" w:rsidRPr="00692283" w:rsidRDefault="00692283" w:rsidP="00821DE0">
            <w:pPr>
              <w:ind w:firstLine="0"/>
              <w:rPr>
                <w:lang w:val="ro-MO"/>
              </w:rPr>
            </w:pPr>
            <w:r w:rsidRPr="00692283">
              <w:rPr>
                <w:lang w:val="ro-MO"/>
              </w:rPr>
              <w:t>serviciu</w:t>
            </w:r>
          </w:p>
        </w:tc>
        <w:tc>
          <w:tcPr>
            <w:tcW w:w="641" w:type="pct"/>
          </w:tcPr>
          <w:p w:rsidR="00850D1C" w:rsidRPr="00692283" w:rsidRDefault="00692283" w:rsidP="00821DE0">
            <w:pPr>
              <w:ind w:firstLine="0"/>
              <w:rPr>
                <w:lang w:val="ro-MO"/>
              </w:rPr>
            </w:pPr>
            <w:r w:rsidRPr="00692283">
              <w:rPr>
                <w:lang w:val="ro-MO"/>
              </w:rPr>
              <w:t>1</w:t>
            </w:r>
          </w:p>
        </w:tc>
        <w:tc>
          <w:tcPr>
            <w:tcW w:w="820" w:type="pct"/>
          </w:tcPr>
          <w:p w:rsidR="00850D1C" w:rsidRPr="00692283" w:rsidRDefault="00692283" w:rsidP="00821DE0">
            <w:pPr>
              <w:ind w:firstLine="0"/>
              <w:rPr>
                <w:lang w:val="ro-MO"/>
              </w:rPr>
            </w:pPr>
            <w:r w:rsidRPr="00692283">
              <w:rPr>
                <w:lang w:val="ro-MO"/>
              </w:rPr>
              <w:t xml:space="preserve">Conform pct. 23 </w:t>
            </w:r>
          </w:p>
        </w:tc>
        <w:tc>
          <w:tcPr>
            <w:tcW w:w="617" w:type="pct"/>
          </w:tcPr>
          <w:p w:rsidR="00850D1C" w:rsidRPr="00692283" w:rsidRDefault="00440689" w:rsidP="00821DE0">
            <w:pPr>
              <w:ind w:firstLine="0"/>
              <w:rPr>
                <w:lang w:val="ro-MO"/>
              </w:rPr>
            </w:pPr>
            <w:r>
              <w:rPr>
                <w:lang w:val="ro-MO"/>
              </w:rPr>
              <w:t>140000</w:t>
            </w:r>
          </w:p>
        </w:tc>
      </w:tr>
      <w:tr w:rsidR="00850D1C" w:rsidRPr="00692283" w:rsidTr="00850D1C">
        <w:tc>
          <w:tcPr>
            <w:tcW w:w="5000" w:type="pct"/>
            <w:gridSpan w:val="7"/>
          </w:tcPr>
          <w:p w:rsidR="00850D1C" w:rsidRPr="00692283" w:rsidRDefault="00850D1C" w:rsidP="00821DE0">
            <w:pPr>
              <w:ind w:firstLine="0"/>
              <w:rPr>
                <w:lang w:val="ro-MO"/>
              </w:rPr>
            </w:pPr>
            <w:r w:rsidRPr="00692283">
              <w:rPr>
                <w:b/>
                <w:bCs/>
                <w:lang w:val="ro-MO" w:eastAsia="ru-RU"/>
              </w:rPr>
              <w:t>Valoarea estimativă totală</w:t>
            </w:r>
            <w:r w:rsidR="00692283" w:rsidRPr="00692283">
              <w:rPr>
                <w:b/>
                <w:bCs/>
                <w:lang w:val="ro-MO" w:eastAsia="ru-RU"/>
              </w:rPr>
              <w:t xml:space="preserve">                                                                                                           </w:t>
            </w:r>
            <w:r w:rsidR="00440689">
              <w:rPr>
                <w:b/>
                <w:bCs/>
                <w:lang w:val="ro-MO" w:eastAsia="ru-RU"/>
              </w:rPr>
              <w:t>140000</w:t>
            </w:r>
          </w:p>
        </w:tc>
      </w:tr>
    </w:tbl>
    <w:p w:rsidR="00850D1C" w:rsidRPr="00692283" w:rsidRDefault="00850D1C" w:rsidP="00850D1C">
      <w:pPr>
        <w:tabs>
          <w:tab w:val="left" w:pos="6386"/>
        </w:tabs>
        <w:ind w:firstLine="0"/>
        <w:rPr>
          <w:rFonts w:asciiTheme="majorBidi" w:hAnsiTheme="majorBidi" w:cstheme="majorBidi"/>
          <w:sz w:val="24"/>
          <w:szCs w:val="24"/>
          <w:lang w:val="ro-MO" w:eastAsia="ru-RU"/>
        </w:rPr>
      </w:pPr>
    </w:p>
    <w:p w:rsidR="00850D1C" w:rsidRPr="00692283" w:rsidRDefault="00850D1C" w:rsidP="00850D1C">
      <w:pPr>
        <w:ind w:firstLine="567"/>
        <w:rPr>
          <w:sz w:val="24"/>
          <w:szCs w:val="24"/>
          <w:lang w:val="ro-MO" w:eastAsia="ru-RU"/>
        </w:rPr>
      </w:pPr>
      <w:r w:rsidRPr="00692283">
        <w:rPr>
          <w:bCs/>
          <w:sz w:val="24"/>
          <w:szCs w:val="24"/>
          <w:lang w:val="ro-MO" w:eastAsia="ru-RU"/>
        </w:rPr>
        <w:t>9. În cazul în care contractul este împărţit pe loturi, un operator economic poate depune oferta (se va selecta):</w:t>
      </w:r>
    </w:p>
    <w:p w:rsidR="00850D1C" w:rsidRPr="00692283" w:rsidRDefault="00850D1C" w:rsidP="00850D1C">
      <w:pPr>
        <w:ind w:firstLine="567"/>
        <w:rPr>
          <w:b/>
          <w:sz w:val="24"/>
          <w:szCs w:val="24"/>
          <w:u w:val="single"/>
          <w:lang w:val="ro-MO" w:eastAsia="ru-RU"/>
        </w:rPr>
      </w:pPr>
      <w:r w:rsidRPr="00692283">
        <w:rPr>
          <w:b/>
          <w:sz w:val="24"/>
          <w:szCs w:val="24"/>
          <w:u w:val="single"/>
          <w:lang w:val="ro-MO" w:eastAsia="ru-RU"/>
        </w:rPr>
        <w:t>1) pentru un singur lot;</w:t>
      </w:r>
    </w:p>
    <w:p w:rsidR="00850D1C" w:rsidRPr="00692283" w:rsidRDefault="00850D1C" w:rsidP="00850D1C">
      <w:pPr>
        <w:ind w:firstLine="567"/>
        <w:rPr>
          <w:sz w:val="24"/>
          <w:szCs w:val="24"/>
          <w:lang w:val="ro-MO" w:eastAsia="ru-RU"/>
        </w:rPr>
      </w:pPr>
      <w:r w:rsidRPr="00692283">
        <w:rPr>
          <w:sz w:val="24"/>
          <w:szCs w:val="24"/>
          <w:lang w:val="ro-MO" w:eastAsia="ru-RU"/>
        </w:rPr>
        <w:t>2) pentru mai multe loturi;</w:t>
      </w:r>
    </w:p>
    <w:p w:rsidR="00850D1C" w:rsidRPr="00692283" w:rsidRDefault="00850D1C" w:rsidP="00850D1C">
      <w:pPr>
        <w:ind w:firstLine="567"/>
        <w:rPr>
          <w:sz w:val="24"/>
          <w:szCs w:val="24"/>
          <w:lang w:val="ro-MO" w:eastAsia="ru-RU"/>
        </w:rPr>
      </w:pPr>
      <w:r w:rsidRPr="00692283">
        <w:rPr>
          <w:sz w:val="24"/>
          <w:szCs w:val="24"/>
          <w:lang w:val="ro-MO" w:eastAsia="ru-RU"/>
        </w:rPr>
        <w:lastRenderedPageBreak/>
        <w:t>3) pentru toate loturile;</w:t>
      </w:r>
    </w:p>
    <w:p w:rsidR="00850D1C" w:rsidRPr="00692283" w:rsidRDefault="00850D1C" w:rsidP="00850D1C">
      <w:pPr>
        <w:ind w:firstLine="567"/>
        <w:rPr>
          <w:sz w:val="24"/>
          <w:szCs w:val="24"/>
          <w:lang w:val="ro-MO" w:eastAsia="ru-RU"/>
        </w:rPr>
      </w:pPr>
      <w:r w:rsidRPr="00692283">
        <w:rPr>
          <w:sz w:val="24"/>
          <w:szCs w:val="24"/>
          <w:lang w:val="ro-MO" w:eastAsia="ru-RU"/>
        </w:rPr>
        <w:t>4) alte limitări privind numărul de loturi care pot fi atribuite aceluiaşi ofertant__</w:t>
      </w:r>
      <w:r w:rsidR="00692283" w:rsidRPr="00692283">
        <w:rPr>
          <w:sz w:val="24"/>
          <w:szCs w:val="24"/>
          <w:lang w:val="ro-MO" w:eastAsia="ru-RU"/>
        </w:rPr>
        <w:t>--_______</w:t>
      </w:r>
    </w:p>
    <w:p w:rsidR="00692283" w:rsidRPr="00692283" w:rsidRDefault="00692283" w:rsidP="00850D1C">
      <w:pPr>
        <w:ind w:firstLine="567"/>
        <w:rPr>
          <w:sz w:val="24"/>
          <w:szCs w:val="24"/>
          <w:lang w:val="ro-MO" w:eastAsia="ru-RU"/>
        </w:rPr>
      </w:pPr>
    </w:p>
    <w:p w:rsidR="00850D1C" w:rsidRPr="00692283" w:rsidRDefault="00850D1C" w:rsidP="00850D1C">
      <w:pPr>
        <w:ind w:firstLine="567"/>
        <w:rPr>
          <w:sz w:val="24"/>
          <w:szCs w:val="24"/>
          <w:lang w:val="ro-MO" w:eastAsia="ru-RU"/>
        </w:rPr>
      </w:pPr>
      <w:r w:rsidRPr="00692283">
        <w:rPr>
          <w:bCs/>
          <w:sz w:val="24"/>
          <w:szCs w:val="24"/>
          <w:lang w:val="ro-MO" w:eastAsia="ru-RU"/>
        </w:rPr>
        <w:t>10. Termenele şi condiţiile de livrare/prestare solicitate</w:t>
      </w:r>
      <w:r w:rsidR="00692283" w:rsidRPr="00692283">
        <w:rPr>
          <w:bCs/>
          <w:sz w:val="24"/>
          <w:szCs w:val="24"/>
          <w:lang w:val="ro-MO" w:eastAsia="ru-RU"/>
        </w:rPr>
        <w:t xml:space="preserve">: </w:t>
      </w:r>
      <w:r w:rsidR="00692283" w:rsidRPr="00692283">
        <w:rPr>
          <w:sz w:val="24"/>
          <w:szCs w:val="24"/>
          <w:lang w:val="ro-MO" w:eastAsia="ru-RU"/>
        </w:rPr>
        <w:t>La solicitare autorității contr</w:t>
      </w:r>
      <w:r w:rsidR="00DC2886">
        <w:rPr>
          <w:sz w:val="24"/>
          <w:szCs w:val="24"/>
          <w:lang w:val="ro-MO" w:eastAsia="ru-RU"/>
        </w:rPr>
        <w:t>actante pe parc</w:t>
      </w:r>
      <w:r w:rsidR="00FD7BFC">
        <w:rPr>
          <w:sz w:val="24"/>
          <w:szCs w:val="24"/>
          <w:lang w:val="ro-MO" w:eastAsia="ru-RU"/>
        </w:rPr>
        <w:t>ursul anului 2024</w:t>
      </w:r>
      <w:r w:rsidR="00692283" w:rsidRPr="00692283">
        <w:rPr>
          <w:sz w:val="24"/>
          <w:szCs w:val="24"/>
          <w:lang w:val="ro-MO" w:eastAsia="ru-RU"/>
        </w:rPr>
        <w:t>.</w:t>
      </w:r>
    </w:p>
    <w:p w:rsidR="00692283" w:rsidRPr="00692283" w:rsidRDefault="00692283" w:rsidP="00850D1C">
      <w:pPr>
        <w:ind w:firstLine="567"/>
        <w:rPr>
          <w:sz w:val="24"/>
          <w:szCs w:val="24"/>
          <w:lang w:val="ro-MO" w:eastAsia="ru-RU"/>
        </w:rPr>
      </w:pPr>
    </w:p>
    <w:p w:rsidR="00850D1C" w:rsidRPr="00692283" w:rsidRDefault="00850D1C" w:rsidP="00850D1C">
      <w:pPr>
        <w:ind w:firstLine="567"/>
        <w:rPr>
          <w:sz w:val="24"/>
          <w:szCs w:val="24"/>
          <w:lang w:val="ro-MO" w:eastAsia="ru-RU"/>
        </w:rPr>
      </w:pPr>
      <w:r w:rsidRPr="00692283">
        <w:rPr>
          <w:bCs/>
          <w:sz w:val="24"/>
          <w:szCs w:val="24"/>
          <w:lang w:val="ro-MO" w:eastAsia="ru-RU"/>
        </w:rPr>
        <w:t>11. Termenul de valabilitate a contractului</w:t>
      </w:r>
      <w:r w:rsidR="00FD7BFC">
        <w:rPr>
          <w:sz w:val="24"/>
          <w:szCs w:val="24"/>
          <w:lang w:val="ro-MO" w:eastAsia="ru-RU"/>
        </w:rPr>
        <w:t xml:space="preserve"> 31 decembrie 2024</w:t>
      </w:r>
      <w:r w:rsidR="00692283" w:rsidRPr="00692283">
        <w:rPr>
          <w:sz w:val="24"/>
          <w:szCs w:val="24"/>
          <w:lang w:val="ro-MO" w:eastAsia="ru-RU"/>
        </w:rPr>
        <w:t>.</w:t>
      </w:r>
    </w:p>
    <w:p w:rsidR="00692283" w:rsidRPr="00692283" w:rsidRDefault="00692283" w:rsidP="00850D1C">
      <w:pPr>
        <w:ind w:firstLine="567"/>
        <w:rPr>
          <w:sz w:val="24"/>
          <w:szCs w:val="24"/>
          <w:lang w:val="ro-MO" w:eastAsia="ru-RU"/>
        </w:rPr>
      </w:pPr>
    </w:p>
    <w:p w:rsidR="00850D1C" w:rsidRPr="00692283" w:rsidRDefault="00850D1C" w:rsidP="00850D1C">
      <w:pPr>
        <w:ind w:firstLine="567"/>
        <w:rPr>
          <w:bCs/>
          <w:sz w:val="24"/>
          <w:szCs w:val="24"/>
          <w:lang w:val="ro-MO" w:eastAsia="ru-RU"/>
        </w:rPr>
      </w:pPr>
      <w:r w:rsidRPr="00692283">
        <w:rPr>
          <w:bCs/>
          <w:sz w:val="24"/>
          <w:szCs w:val="24"/>
          <w:lang w:val="ro-MO" w:eastAsia="ru-RU"/>
        </w:rPr>
        <w:t>12. Scurtă descriere (indicați după caz) a criteriilor de calificare:</w:t>
      </w:r>
    </w:p>
    <w:p w:rsidR="00692283" w:rsidRPr="00692283" w:rsidRDefault="00692283" w:rsidP="00850D1C">
      <w:pPr>
        <w:ind w:firstLine="567"/>
        <w:rPr>
          <w:bCs/>
          <w:sz w:val="24"/>
          <w:szCs w:val="24"/>
          <w:lang w:val="ro-MO" w:eastAsia="ru-RU"/>
        </w:rPr>
      </w:pPr>
    </w:p>
    <w:tbl>
      <w:tblPr>
        <w:tblStyle w:val="a3"/>
        <w:tblW w:w="9406" w:type="dxa"/>
        <w:tblInd w:w="-5" w:type="dxa"/>
        <w:tblLook w:val="04A0"/>
      </w:tblPr>
      <w:tblGrid>
        <w:gridCol w:w="516"/>
        <w:gridCol w:w="4015"/>
        <w:gridCol w:w="3381"/>
        <w:gridCol w:w="1494"/>
      </w:tblGrid>
      <w:tr w:rsidR="00692283" w:rsidRPr="00692283" w:rsidTr="00692283">
        <w:trPr>
          <w:trHeight w:val="774"/>
        </w:trPr>
        <w:tc>
          <w:tcPr>
            <w:tcW w:w="516" w:type="dxa"/>
            <w:shd w:val="clear" w:color="auto" w:fill="D9D9D9" w:themeFill="background1" w:themeFillShade="D9"/>
            <w:vAlign w:val="center"/>
          </w:tcPr>
          <w:p w:rsidR="00692283" w:rsidRPr="00692283" w:rsidRDefault="00692283" w:rsidP="000D1F26">
            <w:pPr>
              <w:tabs>
                <w:tab w:val="left" w:pos="612"/>
              </w:tabs>
              <w:spacing w:before="120" w:after="120"/>
              <w:jc w:val="center"/>
              <w:rPr>
                <w:b/>
                <w:iCs/>
                <w:lang w:val="ro-MO"/>
              </w:rPr>
            </w:pPr>
            <w:r w:rsidRPr="00692283">
              <w:rPr>
                <w:b/>
                <w:iCs/>
                <w:lang w:val="ro-MO"/>
              </w:rPr>
              <w:t>Nr. d/o</w:t>
            </w:r>
          </w:p>
        </w:tc>
        <w:tc>
          <w:tcPr>
            <w:tcW w:w="4015" w:type="dxa"/>
            <w:shd w:val="clear" w:color="auto" w:fill="D9D9D9" w:themeFill="background1" w:themeFillShade="D9"/>
            <w:vAlign w:val="center"/>
          </w:tcPr>
          <w:p w:rsidR="00692283" w:rsidRPr="00692283" w:rsidRDefault="00692283" w:rsidP="000D1F26">
            <w:pPr>
              <w:tabs>
                <w:tab w:val="left" w:pos="612"/>
              </w:tabs>
              <w:spacing w:before="120" w:after="120"/>
              <w:jc w:val="center"/>
              <w:rPr>
                <w:b/>
                <w:iCs/>
                <w:lang w:val="ro-MO"/>
              </w:rPr>
            </w:pPr>
            <w:r w:rsidRPr="00692283">
              <w:rPr>
                <w:b/>
                <w:iCs/>
                <w:lang w:val="ro-MO"/>
              </w:rPr>
              <w:t>Descrierea criteriului/cerinței</w:t>
            </w:r>
          </w:p>
        </w:tc>
        <w:tc>
          <w:tcPr>
            <w:tcW w:w="3381" w:type="dxa"/>
            <w:shd w:val="clear" w:color="auto" w:fill="D9D9D9" w:themeFill="background1" w:themeFillShade="D9"/>
            <w:vAlign w:val="center"/>
          </w:tcPr>
          <w:p w:rsidR="00692283" w:rsidRPr="00692283" w:rsidRDefault="00692283" w:rsidP="000D1F26">
            <w:pPr>
              <w:tabs>
                <w:tab w:val="left" w:pos="612"/>
              </w:tabs>
              <w:spacing w:before="120" w:after="120"/>
              <w:jc w:val="center"/>
              <w:rPr>
                <w:b/>
                <w:iCs/>
                <w:lang w:val="ro-MO"/>
              </w:rPr>
            </w:pPr>
            <w:r w:rsidRPr="00692283">
              <w:rPr>
                <w:b/>
                <w:iCs/>
                <w:lang w:val="ro-MO"/>
              </w:rPr>
              <w:t>Mod de demonstrare a îndeplinirii criteriului/cerinței:</w:t>
            </w:r>
          </w:p>
        </w:tc>
        <w:tc>
          <w:tcPr>
            <w:tcW w:w="1494" w:type="dxa"/>
            <w:shd w:val="clear" w:color="auto" w:fill="D9D9D9" w:themeFill="background1" w:themeFillShade="D9"/>
            <w:vAlign w:val="center"/>
          </w:tcPr>
          <w:p w:rsidR="00692283" w:rsidRPr="00692283" w:rsidRDefault="00692283" w:rsidP="00692283">
            <w:pPr>
              <w:spacing w:before="120" w:after="120"/>
              <w:ind w:firstLine="0"/>
              <w:jc w:val="center"/>
              <w:rPr>
                <w:b/>
                <w:iCs/>
                <w:lang w:val="ro-MO"/>
              </w:rPr>
            </w:pPr>
            <w:r w:rsidRPr="00692283">
              <w:rPr>
                <w:b/>
                <w:iCs/>
                <w:lang w:val="ro-MO"/>
              </w:rPr>
              <w:t>Nivelul minim/</w:t>
            </w:r>
            <w:r w:rsidRPr="00692283">
              <w:rPr>
                <w:b/>
                <w:iCs/>
                <w:lang w:val="ro-MO"/>
              </w:rPr>
              <w:br/>
              <w:t>Obligativitatea</w:t>
            </w:r>
          </w:p>
        </w:tc>
      </w:tr>
      <w:tr w:rsidR="00692283" w:rsidRPr="00692283" w:rsidTr="00692283">
        <w:trPr>
          <w:trHeight w:val="1237"/>
        </w:trPr>
        <w:tc>
          <w:tcPr>
            <w:tcW w:w="516" w:type="dxa"/>
            <w:shd w:val="clear" w:color="auto" w:fill="auto"/>
            <w:vAlign w:val="center"/>
          </w:tcPr>
          <w:p w:rsidR="00692283" w:rsidRPr="00692283" w:rsidRDefault="00692283" w:rsidP="00692283">
            <w:pPr>
              <w:pStyle w:val="a5"/>
              <w:numPr>
                <w:ilvl w:val="0"/>
                <w:numId w:val="3"/>
              </w:numPr>
              <w:ind w:left="142" w:firstLine="0"/>
              <w:jc w:val="center"/>
              <w:rPr>
                <w:iCs/>
                <w:sz w:val="24"/>
                <w:szCs w:val="24"/>
                <w:lang w:val="ro-MO"/>
              </w:rPr>
            </w:pPr>
          </w:p>
        </w:tc>
        <w:tc>
          <w:tcPr>
            <w:tcW w:w="4015" w:type="dxa"/>
            <w:shd w:val="clear" w:color="auto" w:fill="auto"/>
            <w:vAlign w:val="center"/>
          </w:tcPr>
          <w:p w:rsidR="00692283" w:rsidRPr="00692283" w:rsidRDefault="00E21B53" w:rsidP="000D1F26">
            <w:pPr>
              <w:rPr>
                <w:sz w:val="24"/>
                <w:szCs w:val="24"/>
                <w:lang w:val="ro-MO"/>
              </w:rPr>
            </w:pPr>
            <w:r>
              <w:rPr>
                <w:sz w:val="24"/>
                <w:szCs w:val="24"/>
                <w:lang w:val="ro-MO"/>
              </w:rPr>
              <w:t xml:space="preserve">Specificația de preț </w:t>
            </w:r>
          </w:p>
          <w:p w:rsidR="00692283" w:rsidRPr="00692283" w:rsidRDefault="00692283" w:rsidP="000D1F26">
            <w:pPr>
              <w:rPr>
                <w:i/>
                <w:iCs/>
                <w:sz w:val="24"/>
                <w:szCs w:val="24"/>
                <w:lang w:val="ro-MO"/>
              </w:rPr>
            </w:pPr>
            <w:r w:rsidRPr="00692283">
              <w:rPr>
                <w:i/>
                <w:iCs/>
                <w:sz w:val="24"/>
                <w:szCs w:val="24"/>
                <w:highlight w:val="yellow"/>
                <w:lang w:val="ro-MO"/>
              </w:rPr>
              <w:t>(cu indicarea  prețului la taxa de serviciu pentru serviciile de transport aerian de pasageri)</w:t>
            </w:r>
          </w:p>
        </w:tc>
        <w:tc>
          <w:tcPr>
            <w:tcW w:w="3381" w:type="dxa"/>
            <w:shd w:val="clear" w:color="auto" w:fill="auto"/>
            <w:vAlign w:val="center"/>
          </w:tcPr>
          <w:p w:rsidR="00692283" w:rsidRPr="008E60D2" w:rsidRDefault="00692283" w:rsidP="000D1F26">
            <w:pPr>
              <w:rPr>
                <w:b/>
                <w:lang w:val="ro-MO"/>
              </w:rPr>
            </w:pPr>
            <w:r w:rsidRPr="00692283">
              <w:rPr>
                <w:lang w:val="ro-MO"/>
              </w:rPr>
              <w:t>Formular</w:t>
            </w:r>
            <w:r>
              <w:rPr>
                <w:lang w:val="ro-MO"/>
              </w:rPr>
              <w:t xml:space="preserve"> </w:t>
            </w:r>
            <w:r w:rsidRPr="00692283">
              <w:rPr>
                <w:lang w:val="ro-MO"/>
              </w:rPr>
              <w:t>completat și semnat cu semnătura electronică al ofertantului</w:t>
            </w:r>
            <w:r w:rsidR="00DC2886" w:rsidRPr="00EB31E1">
              <w:rPr>
                <w:color w:val="000000" w:themeColor="text1"/>
              </w:rPr>
              <w:t xml:space="preserve"> anexa nr. 23</w:t>
            </w:r>
            <w:r w:rsidR="008E60D2">
              <w:rPr>
                <w:color w:val="000000" w:themeColor="text1"/>
                <w:lang w:val="ro-MO"/>
              </w:rPr>
              <w:t xml:space="preserve"> (modelul se anexează)</w:t>
            </w:r>
          </w:p>
          <w:p w:rsidR="00692283" w:rsidRPr="00692283" w:rsidRDefault="00692283" w:rsidP="000D1F26">
            <w:pPr>
              <w:rPr>
                <w:lang w:val="ro-MO"/>
              </w:rPr>
            </w:pPr>
            <w:r w:rsidRPr="00692283">
              <w:rPr>
                <w:b/>
                <w:lang w:val="ro-MO"/>
              </w:rPr>
              <w:t>*Se va prezenta la depunerea ofertelor</w:t>
            </w:r>
            <w:r>
              <w:rPr>
                <w:b/>
                <w:lang w:val="ro-MO"/>
              </w:rPr>
              <w:t xml:space="preserve"> </w:t>
            </w:r>
            <w:r w:rsidRPr="00692283">
              <w:rPr>
                <w:b/>
                <w:bCs/>
                <w:lang w:val="ro-MO"/>
              </w:rPr>
              <w:t>prin SIA “RSAP”</w:t>
            </w:r>
            <w:r w:rsidRPr="00692283">
              <w:rPr>
                <w:b/>
                <w:lang w:val="ro-MO"/>
              </w:rPr>
              <w:t xml:space="preserve"> de către toți ofertanții.</w:t>
            </w:r>
          </w:p>
        </w:tc>
        <w:tc>
          <w:tcPr>
            <w:tcW w:w="1494" w:type="dxa"/>
            <w:shd w:val="clear" w:color="auto" w:fill="auto"/>
            <w:vAlign w:val="center"/>
          </w:tcPr>
          <w:p w:rsidR="00692283" w:rsidRPr="00692283" w:rsidRDefault="00692283" w:rsidP="00692283">
            <w:pPr>
              <w:ind w:firstLine="13"/>
              <w:jc w:val="center"/>
              <w:rPr>
                <w:b/>
                <w:iCs/>
                <w:sz w:val="24"/>
                <w:szCs w:val="24"/>
                <w:lang w:val="ro-MO"/>
              </w:rPr>
            </w:pPr>
            <w:r w:rsidRPr="00692283">
              <w:rPr>
                <w:b/>
                <w:iCs/>
                <w:sz w:val="24"/>
                <w:szCs w:val="24"/>
                <w:lang w:val="ro-MO"/>
              </w:rPr>
              <w:t>Obligatoriu</w:t>
            </w:r>
          </w:p>
        </w:tc>
      </w:tr>
      <w:tr w:rsidR="00692283" w:rsidRPr="00692283" w:rsidTr="00692283">
        <w:trPr>
          <w:trHeight w:val="664"/>
        </w:trPr>
        <w:tc>
          <w:tcPr>
            <w:tcW w:w="516" w:type="dxa"/>
            <w:shd w:val="clear" w:color="auto" w:fill="auto"/>
            <w:vAlign w:val="center"/>
          </w:tcPr>
          <w:p w:rsidR="00692283" w:rsidRPr="00692283" w:rsidRDefault="00692283" w:rsidP="00692283">
            <w:pPr>
              <w:pStyle w:val="a5"/>
              <w:numPr>
                <w:ilvl w:val="0"/>
                <w:numId w:val="3"/>
              </w:numPr>
              <w:ind w:left="142" w:firstLine="0"/>
              <w:jc w:val="center"/>
              <w:rPr>
                <w:iCs/>
                <w:sz w:val="24"/>
                <w:szCs w:val="24"/>
                <w:lang w:val="ro-MO"/>
              </w:rPr>
            </w:pPr>
          </w:p>
        </w:tc>
        <w:tc>
          <w:tcPr>
            <w:tcW w:w="4015" w:type="dxa"/>
            <w:shd w:val="clear" w:color="auto" w:fill="auto"/>
            <w:vAlign w:val="center"/>
          </w:tcPr>
          <w:p w:rsidR="00692283" w:rsidRPr="00692283" w:rsidRDefault="00692283" w:rsidP="000D1F26">
            <w:pPr>
              <w:rPr>
                <w:sz w:val="24"/>
                <w:szCs w:val="24"/>
                <w:lang w:val="ro-MO"/>
              </w:rPr>
            </w:pPr>
            <w:r w:rsidRPr="00692283">
              <w:rPr>
                <w:sz w:val="24"/>
                <w:szCs w:val="24"/>
                <w:lang w:val="ro-MO"/>
              </w:rPr>
              <w:t>Dovada înregistrării persoanei juridice</w:t>
            </w:r>
          </w:p>
        </w:tc>
        <w:tc>
          <w:tcPr>
            <w:tcW w:w="3381" w:type="dxa"/>
            <w:shd w:val="clear" w:color="auto" w:fill="auto"/>
            <w:vAlign w:val="center"/>
          </w:tcPr>
          <w:p w:rsidR="00692283" w:rsidRPr="00692283" w:rsidRDefault="00692283" w:rsidP="000D1F26">
            <w:pPr>
              <w:rPr>
                <w:b/>
                <w:lang w:val="ro-MO"/>
              </w:rPr>
            </w:pPr>
            <w:r w:rsidRPr="00692283">
              <w:rPr>
                <w:lang w:val="ro-MO"/>
              </w:rPr>
              <w:t>Copia Certificatului/deciziei de înregistrare sau a Extrasului din Registrul de stat al persoanelor juridice, confirmată prin semnătura electronică al ofertantului</w:t>
            </w:r>
          </w:p>
          <w:p w:rsidR="00692283" w:rsidRPr="00692283" w:rsidRDefault="00692283" w:rsidP="000D1F26">
            <w:pPr>
              <w:rPr>
                <w:lang w:val="ro-MO"/>
              </w:rPr>
            </w:pPr>
            <w:r w:rsidRPr="00692283">
              <w:rPr>
                <w:b/>
                <w:lang w:val="ro-MO"/>
              </w:rPr>
              <w:t>*Se va prezenta la depunerea ofertelor</w:t>
            </w:r>
            <w:r w:rsidR="005A752E">
              <w:rPr>
                <w:b/>
                <w:lang w:val="ro-MO"/>
              </w:rPr>
              <w:t xml:space="preserve"> </w:t>
            </w:r>
            <w:r w:rsidRPr="00692283">
              <w:rPr>
                <w:b/>
                <w:bCs/>
                <w:lang w:val="ro-MO"/>
              </w:rPr>
              <w:t>prin SIA “RSAP”</w:t>
            </w:r>
            <w:r w:rsidRPr="00692283">
              <w:rPr>
                <w:b/>
                <w:lang w:val="ro-MO"/>
              </w:rPr>
              <w:t xml:space="preserve"> de către toți ofertanții.</w:t>
            </w:r>
          </w:p>
        </w:tc>
        <w:tc>
          <w:tcPr>
            <w:tcW w:w="1494" w:type="dxa"/>
            <w:shd w:val="clear" w:color="auto" w:fill="auto"/>
            <w:vAlign w:val="center"/>
          </w:tcPr>
          <w:p w:rsidR="00692283" w:rsidRPr="00692283" w:rsidRDefault="00692283" w:rsidP="00692283">
            <w:pPr>
              <w:ind w:firstLine="13"/>
              <w:jc w:val="center"/>
              <w:rPr>
                <w:b/>
                <w:iCs/>
                <w:sz w:val="24"/>
                <w:szCs w:val="24"/>
                <w:lang w:val="ro-MO"/>
              </w:rPr>
            </w:pPr>
            <w:r w:rsidRPr="00692283">
              <w:rPr>
                <w:b/>
                <w:iCs/>
                <w:sz w:val="24"/>
                <w:szCs w:val="24"/>
                <w:lang w:val="ro-MO"/>
              </w:rPr>
              <w:t>Obligatoriu</w:t>
            </w:r>
          </w:p>
        </w:tc>
      </w:tr>
      <w:tr w:rsidR="00692283" w:rsidRPr="00692283" w:rsidTr="00692283">
        <w:trPr>
          <w:trHeight w:val="664"/>
        </w:trPr>
        <w:tc>
          <w:tcPr>
            <w:tcW w:w="516" w:type="dxa"/>
            <w:shd w:val="clear" w:color="auto" w:fill="auto"/>
            <w:vAlign w:val="center"/>
          </w:tcPr>
          <w:p w:rsidR="00692283" w:rsidRPr="00692283" w:rsidRDefault="00692283" w:rsidP="00692283">
            <w:pPr>
              <w:pStyle w:val="a5"/>
              <w:numPr>
                <w:ilvl w:val="0"/>
                <w:numId w:val="3"/>
              </w:numPr>
              <w:ind w:left="142" w:firstLine="0"/>
              <w:jc w:val="center"/>
              <w:rPr>
                <w:iCs/>
                <w:sz w:val="24"/>
                <w:szCs w:val="24"/>
                <w:lang w:val="ro-MO"/>
              </w:rPr>
            </w:pPr>
          </w:p>
        </w:tc>
        <w:tc>
          <w:tcPr>
            <w:tcW w:w="4015" w:type="dxa"/>
            <w:shd w:val="clear" w:color="auto" w:fill="auto"/>
            <w:vAlign w:val="center"/>
          </w:tcPr>
          <w:p w:rsidR="00692283" w:rsidRPr="00692283" w:rsidRDefault="00692283" w:rsidP="000D1F26">
            <w:pPr>
              <w:rPr>
                <w:sz w:val="24"/>
                <w:szCs w:val="24"/>
                <w:lang w:val="ro-MO"/>
              </w:rPr>
            </w:pPr>
            <w:r w:rsidRPr="00692283">
              <w:rPr>
                <w:sz w:val="24"/>
                <w:szCs w:val="24"/>
                <w:lang w:val="ro-MO"/>
              </w:rPr>
              <w:t>Date despre ofertant</w:t>
            </w:r>
          </w:p>
        </w:tc>
        <w:tc>
          <w:tcPr>
            <w:tcW w:w="3381" w:type="dxa"/>
            <w:shd w:val="clear" w:color="auto" w:fill="auto"/>
            <w:vAlign w:val="center"/>
          </w:tcPr>
          <w:p w:rsidR="00692283" w:rsidRPr="00692283" w:rsidRDefault="00692283" w:rsidP="000D1F26">
            <w:pPr>
              <w:rPr>
                <w:lang w:val="ro-MO"/>
              </w:rPr>
            </w:pPr>
            <w:r w:rsidRPr="00692283">
              <w:rPr>
                <w:lang w:val="ro-MO"/>
              </w:rPr>
              <w:t>Formularul completat și semnat cu semnătura electronică al ofertantului</w:t>
            </w:r>
            <w:r w:rsidR="008E60D2">
              <w:rPr>
                <w:lang w:val="ro-MO"/>
              </w:rPr>
              <w:t xml:space="preserve"> (formă liberă)</w:t>
            </w:r>
          </w:p>
          <w:p w:rsidR="00692283" w:rsidRPr="00692283" w:rsidRDefault="00692283" w:rsidP="000D1F26">
            <w:pPr>
              <w:rPr>
                <w:lang w:val="ro-MO"/>
              </w:rPr>
            </w:pPr>
            <w:r w:rsidRPr="00692283">
              <w:rPr>
                <w:b/>
                <w:lang w:val="ro-MO"/>
              </w:rPr>
              <w:t>*Se va prezenta la depunerea ofertelor</w:t>
            </w:r>
            <w:r w:rsidR="005A752E">
              <w:rPr>
                <w:b/>
                <w:lang w:val="ro-MO"/>
              </w:rPr>
              <w:t xml:space="preserve"> </w:t>
            </w:r>
            <w:r w:rsidRPr="00692283">
              <w:rPr>
                <w:b/>
                <w:bCs/>
                <w:lang w:val="ro-MO"/>
              </w:rPr>
              <w:t>prin SIA “RSAP”</w:t>
            </w:r>
            <w:r w:rsidRPr="00692283">
              <w:rPr>
                <w:b/>
                <w:lang w:val="ro-MO"/>
              </w:rPr>
              <w:t xml:space="preserve"> de către toți ofertanții.</w:t>
            </w:r>
          </w:p>
        </w:tc>
        <w:tc>
          <w:tcPr>
            <w:tcW w:w="1494" w:type="dxa"/>
            <w:shd w:val="clear" w:color="auto" w:fill="auto"/>
            <w:vAlign w:val="center"/>
          </w:tcPr>
          <w:p w:rsidR="00692283" w:rsidRPr="00692283" w:rsidRDefault="00692283" w:rsidP="00692283">
            <w:pPr>
              <w:ind w:firstLine="13"/>
              <w:jc w:val="center"/>
              <w:rPr>
                <w:b/>
                <w:iCs/>
                <w:sz w:val="24"/>
                <w:szCs w:val="24"/>
                <w:lang w:val="ro-MO"/>
              </w:rPr>
            </w:pPr>
            <w:r w:rsidRPr="00692283">
              <w:rPr>
                <w:b/>
                <w:iCs/>
                <w:sz w:val="24"/>
                <w:szCs w:val="24"/>
                <w:lang w:val="ro-MO"/>
              </w:rPr>
              <w:t>Obligatoriu</w:t>
            </w:r>
          </w:p>
        </w:tc>
      </w:tr>
      <w:tr w:rsidR="00692283" w:rsidRPr="00692283" w:rsidTr="00692283">
        <w:trPr>
          <w:trHeight w:val="664"/>
        </w:trPr>
        <w:tc>
          <w:tcPr>
            <w:tcW w:w="516" w:type="dxa"/>
            <w:shd w:val="clear" w:color="auto" w:fill="auto"/>
            <w:vAlign w:val="center"/>
          </w:tcPr>
          <w:p w:rsidR="00692283" w:rsidRPr="00692283" w:rsidRDefault="00692283" w:rsidP="00692283">
            <w:pPr>
              <w:pStyle w:val="a5"/>
              <w:numPr>
                <w:ilvl w:val="0"/>
                <w:numId w:val="3"/>
              </w:numPr>
              <w:ind w:left="142" w:firstLine="0"/>
              <w:jc w:val="center"/>
              <w:rPr>
                <w:iCs/>
                <w:sz w:val="24"/>
                <w:szCs w:val="24"/>
                <w:lang w:val="ro-MO"/>
              </w:rPr>
            </w:pPr>
          </w:p>
        </w:tc>
        <w:tc>
          <w:tcPr>
            <w:tcW w:w="4015" w:type="dxa"/>
            <w:shd w:val="clear" w:color="auto" w:fill="auto"/>
            <w:vAlign w:val="center"/>
          </w:tcPr>
          <w:p w:rsidR="00692283" w:rsidRPr="00692283" w:rsidRDefault="00692283" w:rsidP="000D1F26">
            <w:pPr>
              <w:rPr>
                <w:bCs/>
                <w:sz w:val="24"/>
                <w:szCs w:val="24"/>
                <w:lang w:val="ro-MO"/>
              </w:rPr>
            </w:pPr>
            <w:r w:rsidRPr="00692283">
              <w:rPr>
                <w:bCs/>
                <w:sz w:val="24"/>
                <w:szCs w:val="24"/>
                <w:lang w:val="ro-MO"/>
              </w:rPr>
              <w:t>Minim 5 ani de experiență înre</w:t>
            </w:r>
            <w:r>
              <w:rPr>
                <w:bCs/>
                <w:sz w:val="24"/>
                <w:szCs w:val="24"/>
                <w:lang w:val="ro-MO"/>
              </w:rPr>
              <w:t>gi</w:t>
            </w:r>
            <w:r w:rsidRPr="00692283">
              <w:rPr>
                <w:bCs/>
                <w:sz w:val="24"/>
                <w:szCs w:val="24"/>
                <w:lang w:val="ro-MO"/>
              </w:rPr>
              <w:t>st</w:t>
            </w:r>
            <w:r>
              <w:rPr>
                <w:bCs/>
                <w:sz w:val="24"/>
                <w:szCs w:val="24"/>
                <w:lang w:val="ro-MO"/>
              </w:rPr>
              <w:t>r</w:t>
            </w:r>
            <w:r w:rsidRPr="00692283">
              <w:rPr>
                <w:bCs/>
                <w:sz w:val="24"/>
                <w:szCs w:val="24"/>
                <w:lang w:val="ro-MO"/>
              </w:rPr>
              <w:t>area serviciilor similare</w:t>
            </w:r>
          </w:p>
          <w:p w:rsidR="00692283" w:rsidRPr="00692283" w:rsidRDefault="00692283" w:rsidP="000D1F26">
            <w:pPr>
              <w:rPr>
                <w:i/>
                <w:iCs/>
                <w:sz w:val="24"/>
                <w:szCs w:val="24"/>
                <w:lang w:val="ro-MO"/>
              </w:rPr>
            </w:pPr>
            <w:r w:rsidRPr="00692283">
              <w:rPr>
                <w:sz w:val="24"/>
                <w:szCs w:val="24"/>
                <w:lang w:val="ro-MO"/>
              </w:rPr>
              <w:t>Declaraţie</w:t>
            </w:r>
          </w:p>
        </w:tc>
        <w:tc>
          <w:tcPr>
            <w:tcW w:w="3381" w:type="dxa"/>
            <w:shd w:val="clear" w:color="auto" w:fill="auto"/>
            <w:vAlign w:val="center"/>
          </w:tcPr>
          <w:p w:rsidR="00692283" w:rsidRPr="00692283" w:rsidRDefault="00692283" w:rsidP="000D1F26">
            <w:pPr>
              <w:rPr>
                <w:lang w:val="ro-MO"/>
              </w:rPr>
            </w:pPr>
            <w:r w:rsidRPr="00692283">
              <w:rPr>
                <w:lang w:val="ro-MO"/>
              </w:rPr>
              <w:t>Formularul completat și semnat cu semnătura electronică al ofertantului</w:t>
            </w:r>
            <w:r w:rsidR="008E60D2">
              <w:rPr>
                <w:lang w:val="ro-MO"/>
              </w:rPr>
              <w:t xml:space="preserve"> </w:t>
            </w:r>
          </w:p>
          <w:p w:rsidR="00692283" w:rsidRPr="00692283" w:rsidRDefault="00692283" w:rsidP="000D1F26">
            <w:pPr>
              <w:rPr>
                <w:lang w:val="ro-MO"/>
              </w:rPr>
            </w:pPr>
            <w:r w:rsidRPr="00692283">
              <w:rPr>
                <w:b/>
                <w:lang w:val="ro-MO"/>
              </w:rPr>
              <w:t>*Se va prezenta la solicitare.</w:t>
            </w:r>
          </w:p>
        </w:tc>
        <w:tc>
          <w:tcPr>
            <w:tcW w:w="1494" w:type="dxa"/>
            <w:shd w:val="clear" w:color="auto" w:fill="auto"/>
            <w:vAlign w:val="center"/>
          </w:tcPr>
          <w:p w:rsidR="00692283" w:rsidRPr="00692283" w:rsidRDefault="00692283" w:rsidP="00692283">
            <w:pPr>
              <w:ind w:firstLine="13"/>
              <w:jc w:val="center"/>
              <w:rPr>
                <w:b/>
                <w:iCs/>
                <w:sz w:val="24"/>
                <w:szCs w:val="24"/>
                <w:lang w:val="ro-MO"/>
              </w:rPr>
            </w:pPr>
            <w:r w:rsidRPr="00692283">
              <w:rPr>
                <w:b/>
                <w:iCs/>
                <w:sz w:val="24"/>
                <w:szCs w:val="24"/>
                <w:lang w:val="ro-MO"/>
              </w:rPr>
              <w:t>Obligatoriu</w:t>
            </w:r>
          </w:p>
        </w:tc>
      </w:tr>
      <w:tr w:rsidR="00692283" w:rsidRPr="00692283" w:rsidTr="00692283">
        <w:trPr>
          <w:trHeight w:val="664"/>
        </w:trPr>
        <w:tc>
          <w:tcPr>
            <w:tcW w:w="516" w:type="dxa"/>
            <w:shd w:val="clear" w:color="auto" w:fill="auto"/>
            <w:vAlign w:val="center"/>
          </w:tcPr>
          <w:p w:rsidR="00692283" w:rsidRPr="00692283" w:rsidRDefault="00692283" w:rsidP="00692283">
            <w:pPr>
              <w:pStyle w:val="a5"/>
              <w:numPr>
                <w:ilvl w:val="0"/>
                <w:numId w:val="3"/>
              </w:numPr>
              <w:ind w:left="142" w:firstLine="0"/>
              <w:jc w:val="center"/>
              <w:rPr>
                <w:iCs/>
                <w:sz w:val="24"/>
                <w:szCs w:val="24"/>
                <w:lang w:val="ro-MO"/>
              </w:rPr>
            </w:pPr>
          </w:p>
        </w:tc>
        <w:tc>
          <w:tcPr>
            <w:tcW w:w="4015" w:type="dxa"/>
            <w:shd w:val="clear" w:color="auto" w:fill="auto"/>
            <w:vAlign w:val="center"/>
          </w:tcPr>
          <w:p w:rsidR="00692283" w:rsidRPr="00692283" w:rsidRDefault="00692283" w:rsidP="000D1F26">
            <w:pPr>
              <w:rPr>
                <w:bCs/>
                <w:sz w:val="24"/>
                <w:szCs w:val="24"/>
                <w:lang w:val="ro-MO"/>
              </w:rPr>
            </w:pPr>
            <w:r>
              <w:rPr>
                <w:bCs/>
                <w:sz w:val="24"/>
                <w:szCs w:val="24"/>
                <w:lang w:val="ro-MO"/>
              </w:rPr>
              <w:t>Declarația de eligibilitate</w:t>
            </w:r>
          </w:p>
        </w:tc>
        <w:tc>
          <w:tcPr>
            <w:tcW w:w="3381" w:type="dxa"/>
            <w:shd w:val="clear" w:color="auto" w:fill="auto"/>
            <w:vAlign w:val="center"/>
          </w:tcPr>
          <w:p w:rsidR="00692283" w:rsidRPr="00692283" w:rsidRDefault="005A752E" w:rsidP="000D1F26">
            <w:pPr>
              <w:rPr>
                <w:lang w:val="ro-MO"/>
              </w:rPr>
            </w:pPr>
            <w:r>
              <w:rPr>
                <w:lang w:val="ro-MO"/>
              </w:rPr>
              <w:t>Conform modelului atașat</w:t>
            </w:r>
          </w:p>
        </w:tc>
        <w:tc>
          <w:tcPr>
            <w:tcW w:w="1494" w:type="dxa"/>
            <w:shd w:val="clear" w:color="auto" w:fill="auto"/>
            <w:vAlign w:val="center"/>
          </w:tcPr>
          <w:p w:rsidR="00692283" w:rsidRPr="00692283" w:rsidRDefault="00692283" w:rsidP="00692283">
            <w:pPr>
              <w:ind w:firstLine="13"/>
              <w:jc w:val="center"/>
              <w:rPr>
                <w:b/>
                <w:iCs/>
                <w:sz w:val="24"/>
                <w:szCs w:val="24"/>
                <w:lang w:val="ro-MO"/>
              </w:rPr>
            </w:pPr>
            <w:r w:rsidRPr="00692283">
              <w:rPr>
                <w:b/>
                <w:iCs/>
                <w:sz w:val="24"/>
                <w:szCs w:val="24"/>
                <w:lang w:val="ro-MO"/>
              </w:rPr>
              <w:t>Obligatoriu</w:t>
            </w:r>
          </w:p>
        </w:tc>
      </w:tr>
      <w:tr w:rsidR="00692283" w:rsidRPr="00692283" w:rsidTr="000D1F26">
        <w:trPr>
          <w:trHeight w:val="278"/>
        </w:trPr>
        <w:tc>
          <w:tcPr>
            <w:tcW w:w="516" w:type="dxa"/>
            <w:shd w:val="clear" w:color="auto" w:fill="auto"/>
            <w:vAlign w:val="center"/>
          </w:tcPr>
          <w:p w:rsidR="00692283" w:rsidRPr="00692283" w:rsidRDefault="00692283" w:rsidP="000D1F26">
            <w:pPr>
              <w:jc w:val="center"/>
              <w:rPr>
                <w:iCs/>
                <w:sz w:val="24"/>
                <w:szCs w:val="24"/>
                <w:lang w:val="ro-MO"/>
              </w:rPr>
            </w:pPr>
            <w:r w:rsidRPr="00692283">
              <w:rPr>
                <w:iCs/>
                <w:sz w:val="24"/>
                <w:szCs w:val="24"/>
                <w:lang w:val="ro-MO"/>
              </w:rPr>
              <w:t>11.</w:t>
            </w:r>
          </w:p>
        </w:tc>
        <w:tc>
          <w:tcPr>
            <w:tcW w:w="8890" w:type="dxa"/>
            <w:gridSpan w:val="3"/>
            <w:shd w:val="clear" w:color="auto" w:fill="auto"/>
            <w:vAlign w:val="center"/>
          </w:tcPr>
          <w:p w:rsidR="00692283" w:rsidRPr="00692283" w:rsidRDefault="00692283" w:rsidP="000D1F26">
            <w:pPr>
              <w:tabs>
                <w:tab w:val="right" w:pos="426"/>
              </w:tabs>
              <w:ind w:left="360"/>
              <w:jc w:val="center"/>
              <w:rPr>
                <w:i/>
                <w:sz w:val="24"/>
                <w:szCs w:val="24"/>
                <w:lang w:val="ro-MO"/>
              </w:rPr>
            </w:pPr>
            <w:r w:rsidRPr="00692283">
              <w:rPr>
                <w:b/>
                <w:i/>
                <w:sz w:val="24"/>
                <w:szCs w:val="24"/>
                <w:lang w:val="ro-MO"/>
              </w:rPr>
              <w:t>Notă</w:t>
            </w:r>
            <w:r w:rsidRPr="00692283">
              <w:rPr>
                <w:i/>
                <w:sz w:val="24"/>
                <w:szCs w:val="24"/>
                <w:lang w:val="ro-MO"/>
              </w:rPr>
              <w:t>:</w:t>
            </w:r>
          </w:p>
          <w:p w:rsidR="00692283" w:rsidRPr="00692283" w:rsidRDefault="00692283" w:rsidP="00692283">
            <w:pPr>
              <w:pStyle w:val="a5"/>
              <w:numPr>
                <w:ilvl w:val="0"/>
                <w:numId w:val="2"/>
              </w:numPr>
              <w:tabs>
                <w:tab w:val="right" w:pos="426"/>
              </w:tabs>
              <w:spacing w:line="276" w:lineRule="auto"/>
              <w:ind w:left="594"/>
              <w:rPr>
                <w:i/>
                <w:sz w:val="24"/>
                <w:szCs w:val="24"/>
                <w:lang w:val="ro-MO"/>
              </w:rPr>
            </w:pPr>
            <w:r w:rsidRPr="00692283">
              <w:rPr>
                <w:i/>
                <w:sz w:val="24"/>
                <w:szCs w:val="24"/>
                <w:lang w:val="ro-MO"/>
              </w:rPr>
              <w:t xml:space="preserve">În cazul în care documentele ofertelor </w:t>
            </w:r>
            <w:r w:rsidRPr="00692283">
              <w:rPr>
                <w:b/>
                <w:i/>
                <w:sz w:val="24"/>
                <w:szCs w:val="24"/>
                <w:lang w:val="ro-MO"/>
              </w:rPr>
              <w:t>încărcate</w:t>
            </w:r>
            <w:r w:rsidRPr="00692283">
              <w:rPr>
                <w:i/>
                <w:sz w:val="24"/>
                <w:szCs w:val="24"/>
                <w:lang w:val="ro-MO"/>
              </w:rPr>
              <w:t xml:space="preserve"> nu vor fi semnate  cu semnătură electronic acestea vor fi respinse, potrivit cadrului normative în vigoare.</w:t>
            </w:r>
          </w:p>
          <w:p w:rsidR="00692283" w:rsidRPr="00692283" w:rsidRDefault="00692283" w:rsidP="00692283">
            <w:pPr>
              <w:pStyle w:val="a5"/>
              <w:numPr>
                <w:ilvl w:val="0"/>
                <w:numId w:val="2"/>
              </w:numPr>
              <w:tabs>
                <w:tab w:val="right" w:pos="426"/>
              </w:tabs>
              <w:spacing w:line="276" w:lineRule="auto"/>
              <w:ind w:left="594"/>
              <w:rPr>
                <w:i/>
                <w:sz w:val="24"/>
                <w:szCs w:val="24"/>
                <w:lang w:val="ro-MO"/>
              </w:rPr>
            </w:pPr>
            <w:r w:rsidRPr="00692283">
              <w:rPr>
                <w:i/>
                <w:sz w:val="24"/>
                <w:szCs w:val="24"/>
                <w:lang w:val="ro-MO"/>
              </w:rPr>
              <w:t>Semnătura  electronică  va  fi  aplicată  de  către  conducătorul  operatorului  economic  sau  altă persoană  împuternicită  de  acesta,  cu  anexarea  documentului  confirmativ  (procura)  ce  atestă delegarea persoanei împuternicite.</w:t>
            </w:r>
          </w:p>
          <w:p w:rsidR="00692283" w:rsidRPr="00692283" w:rsidRDefault="00692283" w:rsidP="00692283">
            <w:pPr>
              <w:pStyle w:val="a5"/>
              <w:numPr>
                <w:ilvl w:val="0"/>
                <w:numId w:val="2"/>
              </w:numPr>
              <w:tabs>
                <w:tab w:val="right" w:pos="426"/>
              </w:tabs>
              <w:spacing w:line="276" w:lineRule="auto"/>
              <w:ind w:left="594"/>
              <w:rPr>
                <w:i/>
                <w:sz w:val="24"/>
                <w:szCs w:val="24"/>
                <w:lang w:val="ro-MO"/>
              </w:rPr>
            </w:pPr>
            <w:r w:rsidRPr="00692283">
              <w:rPr>
                <w:i/>
                <w:sz w:val="24"/>
                <w:szCs w:val="24"/>
                <w:lang w:val="ro-MO"/>
              </w:rPr>
              <w:t xml:space="preserve">În situația identificării diferenței între suma prețurilor unitare și prețul total din formularul specificaţii de preţ, urmează a fi luat în calcul prețul unitar fără TVA, iar suma totală va fi corectată corespunzător, fiind coordonată în prealabil cu </w:t>
            </w:r>
            <w:r w:rsidRPr="00692283">
              <w:rPr>
                <w:i/>
                <w:sz w:val="24"/>
                <w:szCs w:val="24"/>
                <w:lang w:val="ro-MO"/>
              </w:rPr>
              <w:lastRenderedPageBreak/>
              <w:t>operatorul economic.</w:t>
            </w:r>
          </w:p>
          <w:p w:rsidR="00692283" w:rsidRPr="00692283" w:rsidRDefault="00692283" w:rsidP="00692283">
            <w:pPr>
              <w:pStyle w:val="a5"/>
              <w:numPr>
                <w:ilvl w:val="0"/>
                <w:numId w:val="2"/>
              </w:numPr>
              <w:tabs>
                <w:tab w:val="right" w:pos="426"/>
              </w:tabs>
              <w:spacing w:line="276" w:lineRule="auto"/>
              <w:ind w:left="594"/>
              <w:rPr>
                <w:i/>
                <w:sz w:val="24"/>
                <w:szCs w:val="24"/>
                <w:lang w:val="ro-MO"/>
              </w:rPr>
            </w:pPr>
            <w:r w:rsidRPr="00692283">
              <w:rPr>
                <w:i/>
                <w:sz w:val="24"/>
                <w:szCs w:val="24"/>
                <w:lang w:val="ro-MO"/>
              </w:rPr>
              <w:t>Dacă ofertantul nu va accepta corectarea acestor erori, oferta, în consecință, va fi respinsă.</w:t>
            </w:r>
          </w:p>
          <w:p w:rsidR="00692283" w:rsidRPr="00692283" w:rsidRDefault="00692283" w:rsidP="00692283">
            <w:pPr>
              <w:pStyle w:val="a5"/>
              <w:numPr>
                <w:ilvl w:val="0"/>
                <w:numId w:val="2"/>
              </w:numPr>
              <w:tabs>
                <w:tab w:val="right" w:pos="426"/>
              </w:tabs>
              <w:spacing w:line="276" w:lineRule="auto"/>
              <w:ind w:left="594"/>
              <w:rPr>
                <w:i/>
                <w:sz w:val="24"/>
                <w:szCs w:val="24"/>
                <w:lang w:val="ro-MO"/>
              </w:rPr>
            </w:pPr>
            <w:r w:rsidRPr="00692283">
              <w:rPr>
                <w:i/>
                <w:sz w:val="24"/>
                <w:szCs w:val="24"/>
                <w:lang w:val="ro-MO"/>
              </w:rPr>
              <w:t>Ofertanţii au dreptul să prezinte/încarce, o data cu depunerea ofertei, întreg setul de documente solicitat.</w:t>
            </w:r>
          </w:p>
          <w:p w:rsidR="00692283" w:rsidRPr="00692283" w:rsidRDefault="00692283" w:rsidP="000D1F26">
            <w:pPr>
              <w:jc w:val="center"/>
              <w:rPr>
                <w:b/>
                <w:iCs/>
                <w:sz w:val="24"/>
                <w:szCs w:val="24"/>
                <w:lang w:val="ro-MO"/>
              </w:rPr>
            </w:pPr>
          </w:p>
        </w:tc>
      </w:tr>
    </w:tbl>
    <w:p w:rsidR="00692283" w:rsidRPr="00692283" w:rsidRDefault="00692283" w:rsidP="005A752E">
      <w:pPr>
        <w:ind w:firstLine="0"/>
        <w:rPr>
          <w:sz w:val="24"/>
          <w:szCs w:val="24"/>
          <w:lang w:val="ro-MO"/>
        </w:rPr>
      </w:pPr>
    </w:p>
    <w:p w:rsidR="00850D1C" w:rsidRDefault="00850D1C" w:rsidP="00850D1C">
      <w:pPr>
        <w:rPr>
          <w:sz w:val="24"/>
          <w:szCs w:val="24"/>
          <w:lang w:val="ro-MO" w:eastAsia="ru-RU"/>
        </w:rPr>
      </w:pPr>
      <w:r w:rsidRPr="00692283">
        <w:rPr>
          <w:bCs/>
          <w:sz w:val="24"/>
          <w:szCs w:val="24"/>
          <w:lang w:val="ro-MO" w:eastAsia="ru-RU"/>
        </w:rPr>
        <w:t>13. Tehnici şi instrumente specifice de atribuire (după caz,specificaţi dacă se va utiliza licitaţia electronică)</w:t>
      </w:r>
      <w:r w:rsidR="005A752E">
        <w:rPr>
          <w:sz w:val="24"/>
          <w:szCs w:val="24"/>
          <w:lang w:val="ro-MO" w:eastAsia="ru-RU"/>
        </w:rPr>
        <w:t xml:space="preserve">  se va utiliza </w:t>
      </w:r>
      <w:r w:rsidR="005A752E" w:rsidRPr="005A752E">
        <w:rPr>
          <w:b/>
          <w:sz w:val="24"/>
          <w:szCs w:val="24"/>
          <w:lang w:val="ro-MO" w:eastAsia="ru-RU"/>
        </w:rPr>
        <w:t>licitația electronică</w:t>
      </w:r>
      <w:r w:rsidRPr="00692283">
        <w:rPr>
          <w:sz w:val="24"/>
          <w:szCs w:val="24"/>
          <w:lang w:val="ro-MO" w:eastAsia="ru-RU"/>
        </w:rPr>
        <w:t>.</w:t>
      </w:r>
    </w:p>
    <w:p w:rsidR="005A752E" w:rsidRPr="00692283" w:rsidRDefault="005A752E" w:rsidP="00850D1C">
      <w:pPr>
        <w:rPr>
          <w:bCs/>
          <w:sz w:val="24"/>
          <w:szCs w:val="24"/>
          <w:lang w:val="ro-MO" w:eastAsia="ru-RU"/>
        </w:rPr>
      </w:pPr>
    </w:p>
    <w:p w:rsidR="00850D1C" w:rsidRDefault="00850D1C" w:rsidP="00850D1C">
      <w:pPr>
        <w:rPr>
          <w:sz w:val="24"/>
          <w:szCs w:val="24"/>
          <w:lang w:val="ro-MO" w:eastAsia="ru-RU"/>
        </w:rPr>
      </w:pPr>
      <w:r w:rsidRPr="00692283">
        <w:rPr>
          <w:bCs/>
          <w:sz w:val="24"/>
          <w:szCs w:val="24"/>
          <w:lang w:val="ro-MO" w:eastAsia="ru-RU"/>
        </w:rPr>
        <w:t>14.  Condiţii speciale de care depinde îndeplinirea contractului (indicaţi după caz)</w:t>
      </w:r>
      <w:r w:rsidR="005A752E">
        <w:rPr>
          <w:sz w:val="24"/>
          <w:szCs w:val="24"/>
          <w:lang w:val="ro-MO" w:eastAsia="ru-RU"/>
        </w:rPr>
        <w:t>______nu sunt</w:t>
      </w:r>
      <w:r w:rsidRPr="00692283">
        <w:rPr>
          <w:sz w:val="24"/>
          <w:szCs w:val="24"/>
          <w:lang w:val="ro-MO" w:eastAsia="ru-RU"/>
        </w:rPr>
        <w:t>_____________________________________________________________</w:t>
      </w:r>
    </w:p>
    <w:p w:rsidR="005A752E" w:rsidRPr="00692283" w:rsidRDefault="005A752E" w:rsidP="00850D1C">
      <w:pPr>
        <w:rPr>
          <w:sz w:val="24"/>
          <w:szCs w:val="24"/>
          <w:lang w:val="ro-MO" w:eastAsia="ru-RU"/>
        </w:rPr>
      </w:pPr>
    </w:p>
    <w:p w:rsidR="00850D1C" w:rsidRDefault="00850D1C" w:rsidP="00850D1C">
      <w:pPr>
        <w:rPr>
          <w:sz w:val="24"/>
          <w:szCs w:val="24"/>
          <w:lang w:val="ro-MO" w:eastAsia="ru-RU"/>
        </w:rPr>
      </w:pPr>
      <w:r w:rsidRPr="00692283">
        <w:rPr>
          <w:bCs/>
          <w:sz w:val="24"/>
          <w:szCs w:val="24"/>
          <w:lang w:val="ro-MO" w:eastAsia="ru-RU"/>
        </w:rPr>
        <w:t>15. Ofertele se prezintă în valută</w:t>
      </w:r>
      <w:r w:rsidRPr="00692283">
        <w:rPr>
          <w:sz w:val="24"/>
          <w:szCs w:val="24"/>
          <w:lang w:val="ro-MO" w:eastAsia="ru-RU"/>
        </w:rPr>
        <w:t>__________________________</w:t>
      </w:r>
      <w:r w:rsidR="005A752E">
        <w:rPr>
          <w:sz w:val="24"/>
          <w:szCs w:val="24"/>
          <w:lang w:val="ro-MO" w:eastAsia="ru-RU"/>
        </w:rPr>
        <w:t>nu_________________</w:t>
      </w:r>
    </w:p>
    <w:p w:rsidR="005A752E" w:rsidRPr="00692283" w:rsidRDefault="005A752E" w:rsidP="00850D1C">
      <w:pPr>
        <w:rPr>
          <w:sz w:val="24"/>
          <w:szCs w:val="24"/>
          <w:lang w:val="ro-MO" w:eastAsia="ru-RU"/>
        </w:rPr>
      </w:pPr>
    </w:p>
    <w:p w:rsidR="005A752E" w:rsidRPr="00851B73" w:rsidRDefault="005A752E" w:rsidP="005A752E">
      <w:pPr>
        <w:tabs>
          <w:tab w:val="right" w:pos="426"/>
        </w:tabs>
        <w:spacing w:before="120"/>
        <w:ind w:firstLine="0"/>
        <w:jc w:val="left"/>
        <w:rPr>
          <w:b/>
          <w:i/>
          <w:sz w:val="24"/>
          <w:szCs w:val="24"/>
          <w:highlight w:val="yellow"/>
          <w:lang w:val="it-IT"/>
        </w:rPr>
      </w:pPr>
      <w:r>
        <w:rPr>
          <w:bCs/>
          <w:sz w:val="24"/>
          <w:szCs w:val="24"/>
          <w:lang w:val="ro-MO" w:eastAsia="ru-RU"/>
        </w:rPr>
        <w:t xml:space="preserve">            </w:t>
      </w:r>
      <w:r w:rsidR="00850D1C" w:rsidRPr="00692283">
        <w:rPr>
          <w:bCs/>
          <w:sz w:val="24"/>
          <w:szCs w:val="24"/>
          <w:lang w:val="ro-MO" w:eastAsia="ru-RU"/>
        </w:rPr>
        <w:t>16. Criteriul de evaluare aplicat pentru atribuirea contract</w:t>
      </w:r>
      <w:r>
        <w:rPr>
          <w:bCs/>
          <w:sz w:val="24"/>
          <w:szCs w:val="24"/>
          <w:lang w:val="ro-MO" w:eastAsia="ru-RU"/>
        </w:rPr>
        <w:t xml:space="preserve">ului </w:t>
      </w:r>
      <w:r w:rsidRPr="00851B73">
        <w:rPr>
          <w:bCs/>
          <w:i/>
          <w:sz w:val="24"/>
          <w:szCs w:val="24"/>
          <w:highlight w:val="yellow"/>
          <w:u w:val="single"/>
          <w:lang w:val="it-IT"/>
        </w:rPr>
        <w:t>Prețul cel mai scăzut la taxa de serviciu pentru serviciile de transport aerian de pasageri.</w:t>
      </w:r>
    </w:p>
    <w:p w:rsidR="00850D1C" w:rsidRPr="00692283" w:rsidRDefault="00850D1C" w:rsidP="00850D1C">
      <w:pPr>
        <w:rPr>
          <w:sz w:val="24"/>
          <w:szCs w:val="24"/>
          <w:lang w:val="ro-MO" w:eastAsia="ru-RU"/>
        </w:rPr>
      </w:pPr>
    </w:p>
    <w:p w:rsidR="00850D1C" w:rsidRPr="00692283" w:rsidRDefault="00850D1C" w:rsidP="00850D1C">
      <w:pPr>
        <w:rPr>
          <w:bCs/>
          <w:sz w:val="24"/>
          <w:szCs w:val="24"/>
          <w:lang w:val="ro-MO" w:eastAsia="ru-RU"/>
        </w:rPr>
      </w:pPr>
      <w:r w:rsidRPr="00692283">
        <w:rPr>
          <w:bCs/>
          <w:sz w:val="24"/>
          <w:szCs w:val="24"/>
          <w:lang w:val="ro-MO" w:eastAsia="ru-RU"/>
        </w:rPr>
        <w:t>17. Factorii de evaluare a celei mai avantajoase oferte din punct de vedere economic, precum şi ponderile lor:</w:t>
      </w:r>
    </w:p>
    <w:tbl>
      <w:tblPr>
        <w:tblStyle w:val="GrilTabel2"/>
        <w:tblW w:w="3790" w:type="pct"/>
        <w:tblInd w:w="1271" w:type="dxa"/>
        <w:tblLook w:val="04A0"/>
      </w:tblPr>
      <w:tblGrid>
        <w:gridCol w:w="930"/>
        <w:gridCol w:w="5096"/>
        <w:gridCol w:w="1710"/>
      </w:tblGrid>
      <w:tr w:rsidR="00850D1C" w:rsidRPr="00692283" w:rsidTr="00850D1C">
        <w:tc>
          <w:tcPr>
            <w:tcW w:w="601" w:type="pct"/>
            <w:hideMark/>
          </w:tcPr>
          <w:p w:rsidR="00850D1C" w:rsidRPr="00692283" w:rsidRDefault="00850D1C" w:rsidP="00821DE0">
            <w:pPr>
              <w:ind w:firstLine="0"/>
              <w:jc w:val="center"/>
              <w:rPr>
                <w:lang w:val="ro-MO" w:eastAsia="ru-RU"/>
              </w:rPr>
            </w:pPr>
            <w:r w:rsidRPr="00692283">
              <w:rPr>
                <w:b/>
                <w:bCs/>
                <w:lang w:val="ro-MO" w:eastAsia="ru-RU"/>
              </w:rPr>
              <w:t>Nr. crt.</w:t>
            </w:r>
          </w:p>
        </w:tc>
        <w:tc>
          <w:tcPr>
            <w:tcW w:w="3294" w:type="pct"/>
            <w:hideMark/>
          </w:tcPr>
          <w:p w:rsidR="00850D1C" w:rsidRPr="00692283" w:rsidRDefault="00850D1C" w:rsidP="00821DE0">
            <w:pPr>
              <w:ind w:firstLine="0"/>
              <w:jc w:val="center"/>
              <w:rPr>
                <w:lang w:val="ro-MO" w:eastAsia="ru-RU"/>
              </w:rPr>
            </w:pPr>
            <w:r w:rsidRPr="00692283">
              <w:rPr>
                <w:b/>
                <w:bCs/>
                <w:lang w:val="ro-MO" w:eastAsia="ru-RU"/>
              </w:rPr>
              <w:t>Denumirea factorului de evaluare</w:t>
            </w:r>
          </w:p>
        </w:tc>
        <w:tc>
          <w:tcPr>
            <w:tcW w:w="1105" w:type="pct"/>
            <w:hideMark/>
          </w:tcPr>
          <w:p w:rsidR="00850D1C" w:rsidRPr="00692283" w:rsidRDefault="00850D1C" w:rsidP="00821DE0">
            <w:pPr>
              <w:ind w:firstLine="0"/>
              <w:jc w:val="center"/>
              <w:rPr>
                <w:lang w:val="ro-MO" w:eastAsia="ru-RU"/>
              </w:rPr>
            </w:pPr>
            <w:r w:rsidRPr="00692283">
              <w:rPr>
                <w:b/>
                <w:bCs/>
                <w:lang w:val="ro-MO" w:eastAsia="ru-RU"/>
              </w:rPr>
              <w:t>Ponderea, %</w:t>
            </w:r>
          </w:p>
        </w:tc>
      </w:tr>
      <w:tr w:rsidR="00850D1C" w:rsidRPr="00692283" w:rsidTr="00850D1C">
        <w:tc>
          <w:tcPr>
            <w:tcW w:w="601" w:type="pct"/>
            <w:hideMark/>
          </w:tcPr>
          <w:p w:rsidR="00850D1C" w:rsidRPr="00692283" w:rsidRDefault="00850D1C" w:rsidP="00821DE0">
            <w:pPr>
              <w:ind w:firstLine="0"/>
              <w:rPr>
                <w:sz w:val="24"/>
                <w:szCs w:val="24"/>
                <w:lang w:val="ro-MO" w:eastAsia="ru-RU"/>
              </w:rPr>
            </w:pPr>
            <w:r w:rsidRPr="00692283">
              <w:rPr>
                <w:sz w:val="24"/>
                <w:szCs w:val="24"/>
                <w:lang w:val="ro-MO" w:eastAsia="ru-RU"/>
              </w:rPr>
              <w:t>1.</w:t>
            </w:r>
          </w:p>
        </w:tc>
        <w:tc>
          <w:tcPr>
            <w:tcW w:w="3294" w:type="pct"/>
            <w:hideMark/>
          </w:tcPr>
          <w:p w:rsidR="00850D1C" w:rsidRPr="00692283" w:rsidRDefault="00F35225" w:rsidP="00821DE0">
            <w:pPr>
              <w:ind w:firstLine="0"/>
              <w:rPr>
                <w:lang w:val="ro-MO" w:eastAsia="ru-RU"/>
              </w:rPr>
            </w:pPr>
            <w:r>
              <w:rPr>
                <w:lang w:val="ro-MO" w:eastAsia="ru-RU"/>
              </w:rPr>
              <w:t>Nu se aplică</w:t>
            </w:r>
          </w:p>
        </w:tc>
        <w:tc>
          <w:tcPr>
            <w:tcW w:w="1105" w:type="pct"/>
            <w:hideMark/>
          </w:tcPr>
          <w:p w:rsidR="00850D1C" w:rsidRPr="00692283" w:rsidRDefault="00850D1C" w:rsidP="00821DE0">
            <w:pPr>
              <w:ind w:firstLine="0"/>
              <w:rPr>
                <w:lang w:val="ro-MO" w:eastAsia="ru-RU"/>
              </w:rPr>
            </w:pPr>
          </w:p>
        </w:tc>
      </w:tr>
      <w:tr w:rsidR="00850D1C" w:rsidRPr="00692283" w:rsidTr="00850D1C">
        <w:tc>
          <w:tcPr>
            <w:tcW w:w="601" w:type="pct"/>
            <w:hideMark/>
          </w:tcPr>
          <w:p w:rsidR="00850D1C" w:rsidRPr="00692283" w:rsidRDefault="00850D1C" w:rsidP="00821DE0">
            <w:pPr>
              <w:ind w:firstLine="0"/>
              <w:rPr>
                <w:sz w:val="24"/>
                <w:szCs w:val="24"/>
                <w:lang w:val="ro-MO" w:eastAsia="ru-RU"/>
              </w:rPr>
            </w:pPr>
            <w:r w:rsidRPr="00692283">
              <w:rPr>
                <w:sz w:val="24"/>
                <w:szCs w:val="24"/>
                <w:lang w:val="ro-MO" w:eastAsia="ru-RU"/>
              </w:rPr>
              <w:t>2.</w:t>
            </w:r>
          </w:p>
        </w:tc>
        <w:tc>
          <w:tcPr>
            <w:tcW w:w="3294" w:type="pct"/>
            <w:hideMark/>
          </w:tcPr>
          <w:p w:rsidR="00850D1C" w:rsidRPr="00692283" w:rsidRDefault="00850D1C" w:rsidP="00821DE0">
            <w:pPr>
              <w:ind w:firstLine="0"/>
              <w:rPr>
                <w:lang w:val="ro-MO" w:eastAsia="ru-RU"/>
              </w:rPr>
            </w:pPr>
          </w:p>
        </w:tc>
        <w:tc>
          <w:tcPr>
            <w:tcW w:w="1105" w:type="pct"/>
            <w:hideMark/>
          </w:tcPr>
          <w:p w:rsidR="00850D1C" w:rsidRPr="00692283" w:rsidRDefault="00850D1C" w:rsidP="00821DE0">
            <w:pPr>
              <w:ind w:firstLine="0"/>
              <w:rPr>
                <w:lang w:val="ro-MO" w:eastAsia="ru-RU"/>
              </w:rPr>
            </w:pPr>
          </w:p>
        </w:tc>
      </w:tr>
    </w:tbl>
    <w:p w:rsidR="00850D1C" w:rsidRPr="00692283" w:rsidRDefault="00850D1C" w:rsidP="00850D1C">
      <w:pPr>
        <w:tabs>
          <w:tab w:val="left" w:pos="6386"/>
        </w:tabs>
        <w:rPr>
          <w:rFonts w:asciiTheme="majorBidi" w:hAnsiTheme="majorBidi" w:cstheme="majorBidi"/>
          <w:sz w:val="24"/>
          <w:szCs w:val="24"/>
          <w:lang w:val="ro-MO" w:eastAsia="ru-RU"/>
        </w:rPr>
      </w:pPr>
    </w:p>
    <w:p w:rsidR="00850D1C" w:rsidRPr="00692283" w:rsidRDefault="00850D1C" w:rsidP="00850D1C">
      <w:pPr>
        <w:rPr>
          <w:sz w:val="24"/>
          <w:szCs w:val="24"/>
          <w:lang w:val="ro-MO" w:eastAsia="ru-RU"/>
        </w:rPr>
      </w:pPr>
      <w:r w:rsidRPr="00692283">
        <w:rPr>
          <w:bCs/>
          <w:sz w:val="24"/>
          <w:szCs w:val="24"/>
          <w:lang w:val="ro-MO" w:eastAsia="ru-RU"/>
        </w:rPr>
        <w:t>18. Termenul</w:t>
      </w:r>
      <w:r w:rsidRPr="00692283">
        <w:rPr>
          <w:bCs/>
          <w:sz w:val="24"/>
          <w:szCs w:val="24"/>
          <w:lang w:val="ro-MO" w:eastAsia="ru-RU"/>
        </w:rPr>
        <w:noBreakHyphen/>
        <w:t>limită de depunere/deschidere a ofertelor:</w:t>
      </w:r>
    </w:p>
    <w:p w:rsidR="00850D1C" w:rsidRPr="00692283" w:rsidRDefault="00850D1C" w:rsidP="00F35225">
      <w:pPr>
        <w:tabs>
          <w:tab w:val="left" w:pos="567"/>
          <w:tab w:val="left" w:pos="709"/>
        </w:tabs>
        <w:rPr>
          <w:sz w:val="24"/>
          <w:szCs w:val="24"/>
          <w:lang w:val="ro-MO" w:eastAsia="ru-RU"/>
        </w:rPr>
      </w:pPr>
      <w:r w:rsidRPr="00692283">
        <w:rPr>
          <w:sz w:val="24"/>
          <w:szCs w:val="24"/>
          <w:lang w:val="ro-MO" w:eastAsia="ru-RU"/>
        </w:rPr>
        <w:noBreakHyphen/>
        <w:t> </w:t>
      </w:r>
      <w:r w:rsidRPr="00692283">
        <w:rPr>
          <w:bCs/>
          <w:sz w:val="24"/>
          <w:szCs w:val="24"/>
          <w:lang w:val="ro-MO" w:eastAsia="ru-RU"/>
        </w:rPr>
        <w:t>conform SIA ,,RSAP”</w:t>
      </w:r>
    </w:p>
    <w:p w:rsidR="00850D1C" w:rsidRPr="00692283" w:rsidRDefault="00850D1C" w:rsidP="00850D1C">
      <w:pPr>
        <w:rPr>
          <w:bCs/>
          <w:sz w:val="24"/>
          <w:szCs w:val="24"/>
          <w:lang w:val="ro-MO" w:eastAsia="ru-RU"/>
        </w:rPr>
      </w:pPr>
    </w:p>
    <w:p w:rsidR="00850D1C" w:rsidRPr="00692283" w:rsidRDefault="00850D1C" w:rsidP="00850D1C">
      <w:pPr>
        <w:rPr>
          <w:bCs/>
          <w:sz w:val="24"/>
          <w:szCs w:val="24"/>
          <w:lang w:val="ro-MO" w:eastAsia="ru-RU"/>
        </w:rPr>
      </w:pPr>
      <w:r w:rsidRPr="00692283">
        <w:rPr>
          <w:bCs/>
          <w:sz w:val="24"/>
          <w:szCs w:val="24"/>
          <w:lang w:val="ro-MO" w:eastAsia="ru-RU"/>
        </w:rPr>
        <w:t>19. Adresa la care trebuie transmise ofertele sa</w:t>
      </w:r>
      <w:r w:rsidR="00F35225">
        <w:rPr>
          <w:bCs/>
          <w:sz w:val="24"/>
          <w:szCs w:val="24"/>
          <w:lang w:val="ro-MO" w:eastAsia="ru-RU"/>
        </w:rPr>
        <w:t>u cererile de participare</w:t>
      </w:r>
    </w:p>
    <w:p w:rsidR="00850D1C" w:rsidRDefault="00850D1C" w:rsidP="00850D1C">
      <w:pPr>
        <w:rPr>
          <w:bCs/>
          <w:i/>
          <w:iCs/>
          <w:sz w:val="24"/>
          <w:szCs w:val="24"/>
          <w:lang w:val="ro-MO" w:eastAsia="ru-RU"/>
        </w:rPr>
      </w:pPr>
      <w:r w:rsidRPr="00692283">
        <w:rPr>
          <w:bCs/>
          <w:i/>
          <w:iCs/>
          <w:sz w:val="24"/>
          <w:szCs w:val="24"/>
          <w:lang w:val="ro-MO" w:eastAsia="ru-RU"/>
        </w:rPr>
        <w:t>Ofertele sau cererile de participare vor fi depuse electronic prin intermediul SIA ,,RSAP”.</w:t>
      </w:r>
    </w:p>
    <w:p w:rsidR="00F35225" w:rsidRPr="00692283" w:rsidRDefault="00F35225" w:rsidP="00850D1C">
      <w:pPr>
        <w:rPr>
          <w:sz w:val="24"/>
          <w:szCs w:val="24"/>
          <w:lang w:val="ro-MO" w:eastAsia="ru-RU"/>
        </w:rPr>
      </w:pPr>
    </w:p>
    <w:p w:rsidR="00850D1C" w:rsidRDefault="00850D1C" w:rsidP="00850D1C">
      <w:pPr>
        <w:rPr>
          <w:sz w:val="24"/>
          <w:szCs w:val="24"/>
          <w:lang w:val="ro-MO" w:eastAsia="ru-RU"/>
        </w:rPr>
      </w:pPr>
      <w:r w:rsidRPr="00692283">
        <w:rPr>
          <w:bCs/>
          <w:sz w:val="24"/>
          <w:szCs w:val="24"/>
          <w:lang w:val="ro-MO" w:eastAsia="ru-RU"/>
        </w:rPr>
        <w:t>20. Termenul de valabilitate a ofertelor</w:t>
      </w:r>
      <w:r w:rsidR="00F35225">
        <w:rPr>
          <w:sz w:val="24"/>
          <w:szCs w:val="24"/>
          <w:lang w:val="ro-MO" w:eastAsia="ru-RU"/>
        </w:rPr>
        <w:t xml:space="preserve"> 60 zile</w:t>
      </w:r>
    </w:p>
    <w:p w:rsidR="00F35225" w:rsidRPr="00692283" w:rsidRDefault="00F35225" w:rsidP="00850D1C">
      <w:pPr>
        <w:rPr>
          <w:sz w:val="24"/>
          <w:szCs w:val="24"/>
          <w:lang w:val="ro-MO" w:eastAsia="ru-RU"/>
        </w:rPr>
      </w:pPr>
    </w:p>
    <w:p w:rsidR="00850D1C" w:rsidRDefault="00850D1C" w:rsidP="00F35225">
      <w:pPr>
        <w:rPr>
          <w:lang w:val="ro-MO" w:eastAsia="ru-RU"/>
        </w:rPr>
      </w:pPr>
      <w:r w:rsidRPr="00692283">
        <w:rPr>
          <w:bCs/>
          <w:sz w:val="24"/>
          <w:szCs w:val="24"/>
          <w:lang w:val="ro-MO" w:eastAsia="ru-RU"/>
        </w:rPr>
        <w:t>21. Locul deschiderii ofertelor</w:t>
      </w:r>
      <w:r w:rsidR="00F35225">
        <w:rPr>
          <w:sz w:val="24"/>
          <w:szCs w:val="24"/>
          <w:lang w:val="ro-MO" w:eastAsia="ru-RU"/>
        </w:rPr>
        <w:t xml:space="preserve"> </w:t>
      </w:r>
      <w:r w:rsidRPr="00692283">
        <w:rPr>
          <w:lang w:val="ro-MO" w:eastAsia="ru-RU"/>
        </w:rPr>
        <w:t>SIA ,,RSAP”</w:t>
      </w:r>
      <w:r w:rsidR="00F35225">
        <w:rPr>
          <w:lang w:val="ro-MO" w:eastAsia="ru-RU"/>
        </w:rPr>
        <w:t xml:space="preserve"> </w:t>
      </w:r>
    </w:p>
    <w:p w:rsidR="00F35225" w:rsidRPr="00F35225" w:rsidRDefault="00F35225" w:rsidP="00F35225">
      <w:pPr>
        <w:rPr>
          <w:sz w:val="24"/>
          <w:szCs w:val="24"/>
          <w:lang w:val="ro-MO" w:eastAsia="ru-RU"/>
        </w:rPr>
      </w:pPr>
    </w:p>
    <w:p w:rsidR="00850D1C" w:rsidRDefault="00850D1C" w:rsidP="00850D1C">
      <w:pPr>
        <w:rPr>
          <w:bCs/>
          <w:i/>
          <w:iCs/>
          <w:sz w:val="24"/>
          <w:szCs w:val="24"/>
          <w:lang w:val="ro-MO" w:eastAsia="ru-RU"/>
        </w:rPr>
      </w:pPr>
      <w:r w:rsidRPr="00692283">
        <w:rPr>
          <w:bCs/>
          <w:i/>
          <w:iCs/>
          <w:sz w:val="24"/>
          <w:szCs w:val="24"/>
          <w:lang w:val="ro-MO" w:eastAsia="ru-RU"/>
        </w:rPr>
        <w:t>Ofertele întârziate vor fi respinse.</w:t>
      </w:r>
    </w:p>
    <w:p w:rsidR="00F35225" w:rsidRPr="00692283" w:rsidRDefault="00F35225" w:rsidP="00850D1C">
      <w:pPr>
        <w:rPr>
          <w:sz w:val="24"/>
          <w:szCs w:val="24"/>
          <w:lang w:val="ro-MO" w:eastAsia="ru-RU"/>
        </w:rPr>
      </w:pPr>
    </w:p>
    <w:p w:rsidR="00850D1C" w:rsidRDefault="00850D1C" w:rsidP="00850D1C">
      <w:pPr>
        <w:rPr>
          <w:sz w:val="24"/>
          <w:szCs w:val="24"/>
          <w:lang w:val="ro-MO" w:eastAsia="ru-RU"/>
        </w:rPr>
      </w:pPr>
      <w:r w:rsidRPr="00692283">
        <w:rPr>
          <w:bCs/>
          <w:sz w:val="24"/>
          <w:szCs w:val="24"/>
          <w:lang w:val="ro-MO" w:eastAsia="ru-RU"/>
        </w:rPr>
        <w:t>22. Limba sau limbile în care trebuie redactate ofertele sau cererile de participare</w:t>
      </w:r>
      <w:r w:rsidR="00F35225">
        <w:rPr>
          <w:sz w:val="24"/>
          <w:szCs w:val="24"/>
          <w:lang w:val="ro-MO" w:eastAsia="ru-RU"/>
        </w:rPr>
        <w:t xml:space="preserve"> română</w:t>
      </w:r>
    </w:p>
    <w:p w:rsidR="00F35225" w:rsidRPr="00692283" w:rsidRDefault="00F35225" w:rsidP="00850D1C">
      <w:pPr>
        <w:rPr>
          <w:sz w:val="24"/>
          <w:szCs w:val="24"/>
          <w:lang w:val="ro-MO" w:eastAsia="ru-RU"/>
        </w:rPr>
      </w:pPr>
    </w:p>
    <w:p w:rsidR="00F35225" w:rsidRDefault="00850D1C" w:rsidP="00850D1C">
      <w:pPr>
        <w:rPr>
          <w:bCs/>
          <w:sz w:val="24"/>
          <w:szCs w:val="24"/>
          <w:lang w:val="ro-MO" w:eastAsia="ru-RU"/>
        </w:rPr>
      </w:pPr>
      <w:r w:rsidRPr="00692283">
        <w:rPr>
          <w:bCs/>
          <w:sz w:val="24"/>
          <w:szCs w:val="24"/>
          <w:lang w:val="ro-MO" w:eastAsia="ru-RU"/>
        </w:rPr>
        <w:t>23. Alte informaţii relevante</w:t>
      </w:r>
    </w:p>
    <w:p w:rsidR="00F35225" w:rsidRPr="00851B73" w:rsidRDefault="00F35225" w:rsidP="00F35225">
      <w:pPr>
        <w:pStyle w:val="a5"/>
        <w:numPr>
          <w:ilvl w:val="1"/>
          <w:numId w:val="5"/>
        </w:numPr>
        <w:ind w:left="0" w:firstLine="426"/>
        <w:jc w:val="both"/>
        <w:rPr>
          <w:i/>
          <w:iCs/>
          <w:sz w:val="24"/>
          <w:szCs w:val="40"/>
          <w:lang w:val="it-IT"/>
        </w:rPr>
      </w:pPr>
      <w:r w:rsidRPr="00851B73">
        <w:rPr>
          <w:i/>
          <w:iCs/>
          <w:sz w:val="24"/>
          <w:szCs w:val="40"/>
          <w:lang w:val="it-IT"/>
        </w:rPr>
        <w:t>Pe durată desfășurării contractului, Operatorii economici vor răspunde cu operativitate și      promptitudine la toate solicitările Autorității contractante, asigurând beneficiarul cu servicii de calitate și eficiență financiară, prevăzută în documentația de atribuire, conform cerințelor și necesităților Autorității contractante.</w:t>
      </w:r>
    </w:p>
    <w:p w:rsidR="00F35225" w:rsidRPr="00851B73" w:rsidRDefault="00F35225" w:rsidP="00F35225">
      <w:pPr>
        <w:pStyle w:val="a5"/>
        <w:numPr>
          <w:ilvl w:val="1"/>
          <w:numId w:val="5"/>
        </w:numPr>
        <w:ind w:left="0" w:firstLine="426"/>
        <w:jc w:val="both"/>
        <w:rPr>
          <w:i/>
          <w:iCs/>
          <w:sz w:val="24"/>
          <w:szCs w:val="40"/>
          <w:lang w:val="it-IT"/>
        </w:rPr>
      </w:pPr>
      <w:r w:rsidRPr="00851B73">
        <w:rPr>
          <w:i/>
          <w:iCs/>
          <w:sz w:val="24"/>
          <w:szCs w:val="40"/>
          <w:lang w:val="it-IT"/>
        </w:rPr>
        <w:t xml:space="preserve">În vederea soluționării situațiilor neprevăzute, ce pot apărea pe durata contractului (de exemplu: la momentul prezentării opțiunilor de zbor,  înainte de deplasare, în timpul deplasărilor sau imediat după aceasta, chestiuni ce țin de biletele de avion, deplasări la cursele regulate, cursele </w:t>
      </w:r>
      <w:r w:rsidRPr="00851B73">
        <w:rPr>
          <w:i/>
          <w:iCs/>
          <w:sz w:val="24"/>
          <w:szCs w:val="40"/>
          <w:lang w:val="it-IT"/>
        </w:rPr>
        <w:lastRenderedPageBreak/>
        <w:t>charter, zboruri low-cost, conexiuni terestre ori navale, sau orice alte situații a căror rezolvare nu suferă amânare), Prestatorul  va informa Autoritatea contractantă imediat și va rezolva în timp util orice solicitare a Autorității contractante, inclusiv în afara programului de lucru sau în zilele de odihnă.</w:t>
      </w:r>
    </w:p>
    <w:p w:rsidR="00F35225" w:rsidRPr="007D7EB3" w:rsidRDefault="00F35225" w:rsidP="00F35225">
      <w:pPr>
        <w:pStyle w:val="a5"/>
        <w:numPr>
          <w:ilvl w:val="1"/>
          <w:numId w:val="5"/>
        </w:numPr>
        <w:ind w:left="0" w:firstLine="426"/>
        <w:jc w:val="both"/>
        <w:rPr>
          <w:i/>
          <w:iCs/>
          <w:sz w:val="24"/>
          <w:szCs w:val="40"/>
          <w:lang w:val="it-IT"/>
        </w:rPr>
      </w:pPr>
      <w:r w:rsidRPr="007D7EB3">
        <w:rPr>
          <w:i/>
          <w:iCs/>
          <w:sz w:val="24"/>
          <w:szCs w:val="40"/>
          <w:lang w:val="it-IT"/>
        </w:rPr>
        <w:t>Pe toată durata desfășurării contractului dintre Prestator și Beneficiar, Prestatorul va asigura și asista Beneficiarul în regim 24/24 ore,  cu minim o persoană responsabilă de executarea contractului și v-a transmite datele de contact – nume şi prenume persoană/ persoane responsabilă(e), număr de telefon mobil, telefon fix, adresă de e-mail, pentru îndeplinirea tuturor cerințelor Autorității contractante.</w:t>
      </w:r>
    </w:p>
    <w:p w:rsidR="00F35225" w:rsidRPr="00851B73" w:rsidRDefault="00F35225" w:rsidP="00F35225">
      <w:pPr>
        <w:pStyle w:val="a5"/>
        <w:numPr>
          <w:ilvl w:val="1"/>
          <w:numId w:val="5"/>
        </w:numPr>
        <w:ind w:left="0" w:firstLine="426"/>
        <w:jc w:val="both"/>
        <w:rPr>
          <w:i/>
          <w:iCs/>
          <w:sz w:val="24"/>
          <w:szCs w:val="40"/>
          <w:lang w:val="it-IT"/>
        </w:rPr>
      </w:pPr>
      <w:r w:rsidRPr="00851B73">
        <w:rPr>
          <w:i/>
          <w:iCs/>
          <w:sz w:val="24"/>
          <w:szCs w:val="40"/>
          <w:lang w:val="it-IT"/>
        </w:rPr>
        <w:t>Biletele de avion vor fi emise prin intermediul sistemelor electronice de tip GDS (Global Distribution System - sistem computerizat de rezervări), cu excepția cazului când Autoritatea contractantă va cere emiterea biletelor la clasele low-cost.</w:t>
      </w:r>
    </w:p>
    <w:p w:rsidR="00F35225" w:rsidRPr="00851B73" w:rsidRDefault="00F35225" w:rsidP="00F35225">
      <w:pPr>
        <w:pStyle w:val="a5"/>
        <w:numPr>
          <w:ilvl w:val="1"/>
          <w:numId w:val="5"/>
        </w:numPr>
        <w:ind w:left="0" w:firstLine="426"/>
        <w:jc w:val="both"/>
        <w:rPr>
          <w:i/>
          <w:iCs/>
          <w:sz w:val="24"/>
          <w:szCs w:val="40"/>
          <w:lang w:val="it-IT"/>
        </w:rPr>
      </w:pPr>
      <w:r w:rsidRPr="00851B73">
        <w:rPr>
          <w:i/>
          <w:iCs/>
          <w:sz w:val="24"/>
          <w:szCs w:val="40"/>
          <w:lang w:val="it-IT"/>
        </w:rPr>
        <w:t>În cazul in care, pentru o anumită destinație, regulile companiei aeriene pretind înregistrarea obligatorie (ceckin), Operatorul economic își va asuma responsabilitatea de a transmite în timp util, informația cu referire la aceasta, inclusiv efectuarea ceckin-ului si transmiterea acestuia Autorității contractante.</w:t>
      </w:r>
    </w:p>
    <w:p w:rsidR="00F35225" w:rsidRPr="00851B73" w:rsidRDefault="00F35225" w:rsidP="00F35225">
      <w:pPr>
        <w:pStyle w:val="a5"/>
        <w:numPr>
          <w:ilvl w:val="1"/>
          <w:numId w:val="5"/>
        </w:numPr>
        <w:ind w:left="0" w:firstLine="426"/>
        <w:jc w:val="both"/>
        <w:rPr>
          <w:i/>
          <w:iCs/>
          <w:sz w:val="24"/>
          <w:szCs w:val="40"/>
          <w:lang w:val="it-IT"/>
        </w:rPr>
      </w:pPr>
      <w:r w:rsidRPr="00851B73">
        <w:rPr>
          <w:i/>
          <w:iCs/>
          <w:sz w:val="24"/>
          <w:szCs w:val="40"/>
          <w:lang w:val="it-IT"/>
        </w:rPr>
        <w:t>Membrii unei delegații, demnitarii, angajații Autorității contractante efectuează deplasări prin cele mai rapide și mai economicoase mijloace de călătorie, raportate la natura și urgența deplasării, deplasându-se către destinație cu aceeași aeronavă, cu excepția situațiilor în care se solicită în mod expres contrariul în cuprinsul solicitării.</w:t>
      </w:r>
    </w:p>
    <w:p w:rsidR="00F35225" w:rsidRPr="00851B73" w:rsidRDefault="00F35225" w:rsidP="00F35225">
      <w:pPr>
        <w:pStyle w:val="a5"/>
        <w:numPr>
          <w:ilvl w:val="1"/>
          <w:numId w:val="5"/>
        </w:numPr>
        <w:ind w:left="0" w:firstLine="426"/>
        <w:jc w:val="both"/>
        <w:rPr>
          <w:i/>
          <w:iCs/>
          <w:sz w:val="24"/>
          <w:szCs w:val="40"/>
          <w:lang w:val="it-IT"/>
        </w:rPr>
      </w:pPr>
      <w:r w:rsidRPr="00851B73">
        <w:rPr>
          <w:i/>
          <w:iCs/>
          <w:sz w:val="24"/>
          <w:szCs w:val="40"/>
          <w:lang w:val="it-IT"/>
        </w:rPr>
        <w:t>Serviciile de transport aerian ofertate (rezervarea și emiterea biletelor de avion) se vor asigura prin intermediul companiilor aeriene care au curse regulate (cu sau fără escală), conform solicitării.</w:t>
      </w:r>
    </w:p>
    <w:p w:rsidR="00F35225" w:rsidRPr="00851B73" w:rsidRDefault="00F35225" w:rsidP="00F35225">
      <w:pPr>
        <w:pStyle w:val="a5"/>
        <w:numPr>
          <w:ilvl w:val="1"/>
          <w:numId w:val="5"/>
        </w:numPr>
        <w:ind w:left="0" w:firstLine="426"/>
        <w:jc w:val="both"/>
        <w:rPr>
          <w:i/>
          <w:iCs/>
          <w:sz w:val="24"/>
          <w:szCs w:val="40"/>
          <w:lang w:val="it-IT"/>
        </w:rPr>
      </w:pPr>
      <w:r w:rsidRPr="00851B73">
        <w:rPr>
          <w:i/>
          <w:iCs/>
          <w:sz w:val="24"/>
          <w:szCs w:val="40"/>
          <w:lang w:val="it-IT"/>
        </w:rPr>
        <w:t>În cazul în care, din inițiativă proprie, Autoritatea contractantă va modifica/anula biletele deja procurate, iar regulile companiilor aeriene stabilesc taxe suplimentare pentru aceasta,  Autoritatea contractantă v-a suporta costurile privind modificarea biletelor deja emise doar în baza condițiilor companiile aeriene, condiții ce sunt expediate împreuna cu biletele și includ regulile și taxele ce urmează a fi achitate suplimentar de către Beneficiar pentru modificarea/anularea biletelor în cauză.</w:t>
      </w:r>
    </w:p>
    <w:p w:rsidR="00F35225" w:rsidRPr="00851B73" w:rsidRDefault="00F35225" w:rsidP="00F35225">
      <w:pPr>
        <w:pStyle w:val="a5"/>
        <w:numPr>
          <w:ilvl w:val="1"/>
          <w:numId w:val="5"/>
        </w:numPr>
        <w:ind w:left="0" w:firstLine="426"/>
        <w:jc w:val="both"/>
        <w:rPr>
          <w:i/>
          <w:iCs/>
          <w:sz w:val="24"/>
          <w:szCs w:val="40"/>
          <w:lang w:val="it-IT"/>
        </w:rPr>
      </w:pPr>
      <w:r w:rsidRPr="00851B73">
        <w:rPr>
          <w:i/>
          <w:iCs/>
          <w:sz w:val="24"/>
          <w:szCs w:val="40"/>
          <w:lang w:val="it-IT"/>
        </w:rPr>
        <w:t>Daca biletele au fost emise iar tot în aceeași zi, Autoritatea contractantă solicită anularea lor, Operatorul economic va anula biletele fără a percepe careva taxe suplimetare pentru anulare decît cele prevăzute de Companiile aeriene. În cazuri contrare, biletele vor fi anulate iar cheltuielile pentru biletele procurate vor fi rambursate în întregime.</w:t>
      </w:r>
    </w:p>
    <w:p w:rsidR="00F35225" w:rsidRPr="00851B73" w:rsidRDefault="00F35225" w:rsidP="00F35225">
      <w:pPr>
        <w:pStyle w:val="a5"/>
        <w:numPr>
          <w:ilvl w:val="1"/>
          <w:numId w:val="5"/>
        </w:numPr>
        <w:ind w:left="0" w:firstLine="284"/>
        <w:jc w:val="both"/>
        <w:rPr>
          <w:i/>
          <w:iCs/>
          <w:sz w:val="24"/>
          <w:szCs w:val="40"/>
          <w:lang w:val="it-IT"/>
        </w:rPr>
      </w:pPr>
      <w:r w:rsidRPr="00851B73">
        <w:rPr>
          <w:i/>
          <w:iCs/>
          <w:sz w:val="24"/>
          <w:szCs w:val="40"/>
          <w:lang w:val="it-IT"/>
        </w:rPr>
        <w:t>În cazul în care deplasarea este anulată, Autoritatea contractantă va înștiința Operatorul economic într-un termen cât mai rezonabil despre anularea biletului. Pentru a servi în cel mai bun mod interesele Autorității contractante, Operatorul economic va lua toate măsurile posibile în vederea minimizării costurilor, inclusiv rambursarea taxelor pentru biletele nefolosite, în condițiile stabilite de către companiile aeriene (condiții care vor fi transmise Autorității contractante o dată cu emiterea biletelor). În cazul neprezentării condițiilor tarifare ale biletului emis, Autoritatea contractantă își rezervă dreptul de a nu achita taxele percepute pentru modificarea itinerarului de zbor sau anularea biletului.</w:t>
      </w:r>
    </w:p>
    <w:p w:rsidR="00F35225" w:rsidRPr="00851B73" w:rsidRDefault="00F35225" w:rsidP="00F35225">
      <w:pPr>
        <w:pStyle w:val="a5"/>
        <w:numPr>
          <w:ilvl w:val="1"/>
          <w:numId w:val="5"/>
        </w:numPr>
        <w:ind w:left="0" w:firstLine="284"/>
        <w:jc w:val="both"/>
        <w:rPr>
          <w:i/>
          <w:iCs/>
          <w:sz w:val="24"/>
          <w:szCs w:val="40"/>
          <w:lang w:val="it-IT"/>
        </w:rPr>
      </w:pPr>
      <w:r w:rsidRPr="00851B73">
        <w:rPr>
          <w:i/>
          <w:iCs/>
          <w:sz w:val="24"/>
          <w:szCs w:val="40"/>
          <w:lang w:val="it-IT"/>
        </w:rPr>
        <w:t xml:space="preserve">În cazul aplicării penalităților Autorității contractante, urmare a solicitării acesteia de anulare a biletului, modificării itinerarului de zbor etc., nu este permisă aplicarea de către Operatorul economic a vreunei taxe proprii de modificare a biletelor emise, singurele astfel de taxe a căror plată este acceptată de Autoritatea contractantă fiind cele percepute de compania aeriană de transport. Plata oricărei taxe de modificare se va efectua numai pe bază de documente justificative, prezentate de Operatorul economic, prin care acesta va atesta faptul că, respectiva taxă de modificare a fost aplicată de către Compania aeriană. Costurile suplimentare cauzate de neglijența Operatorului economic vor fi suportate de către acesta. </w:t>
      </w:r>
    </w:p>
    <w:p w:rsidR="00F35225" w:rsidRPr="007D7EB3" w:rsidRDefault="00F35225" w:rsidP="00F35225">
      <w:pPr>
        <w:pStyle w:val="a5"/>
        <w:numPr>
          <w:ilvl w:val="1"/>
          <w:numId w:val="5"/>
        </w:numPr>
        <w:ind w:left="0" w:firstLine="284"/>
        <w:jc w:val="both"/>
        <w:rPr>
          <w:i/>
          <w:iCs/>
          <w:sz w:val="24"/>
          <w:szCs w:val="40"/>
          <w:lang w:val="it-IT"/>
        </w:rPr>
      </w:pPr>
      <w:r w:rsidRPr="007D7EB3">
        <w:rPr>
          <w:i/>
          <w:iCs/>
          <w:sz w:val="24"/>
          <w:szCs w:val="40"/>
          <w:lang w:val="it-IT"/>
        </w:rPr>
        <w:lastRenderedPageBreak/>
        <w:t xml:space="preserve">Autoritatea contractantă va expedia către Operatorul economic, numele și prenumele pasagerilor pentru rezervarea biletelor, iar ulterior, Operatorul economic va trimite în adresa Autorității contractante (în termeni cât mai restrânși – max. 15 minute) rezervările biletelor nominale, care să conțină obligatoriu următoarea informația: data si ora când au fost efectuate rezervările în sistemul de rezervări, codul de rezervare, numărul de locuri disponibile în aeronava la prețul menționat pentru fiecare rezervare </w:t>
      </w:r>
      <w:r w:rsidRPr="004A267C">
        <w:rPr>
          <w:i/>
          <w:iCs/>
          <w:sz w:val="24"/>
          <w:szCs w:val="40"/>
          <w:lang w:val="ro-RO"/>
        </w:rPr>
        <w:t>î</w:t>
      </w:r>
      <w:r w:rsidRPr="007D7EB3">
        <w:rPr>
          <w:i/>
          <w:iCs/>
          <w:sz w:val="24"/>
          <w:szCs w:val="40"/>
          <w:lang w:val="it-IT"/>
        </w:rPr>
        <w:t xml:space="preserve">n parte, precum si termenul de procurare a biletelor la tariful dat, menționând totodată care va fi tariful econom pentru clasa următoare. Până la emiterea biletelor de avion, Operatorul economic va informa despre orice modificare de preț a rezervărilor precum și imposibilitatea de actualizare a acestora – conform regulilor companiilor aeriene. </w:t>
      </w:r>
    </w:p>
    <w:p w:rsidR="00F35225" w:rsidRDefault="00F35225" w:rsidP="00F35225">
      <w:pPr>
        <w:pStyle w:val="a5"/>
        <w:numPr>
          <w:ilvl w:val="1"/>
          <w:numId w:val="5"/>
        </w:numPr>
        <w:ind w:left="0" w:firstLine="284"/>
        <w:jc w:val="both"/>
        <w:rPr>
          <w:i/>
          <w:iCs/>
          <w:sz w:val="24"/>
          <w:szCs w:val="40"/>
          <w:lang w:val="it-IT"/>
        </w:rPr>
      </w:pPr>
      <w:r w:rsidRPr="00851B73">
        <w:rPr>
          <w:i/>
          <w:iCs/>
          <w:sz w:val="24"/>
          <w:szCs w:val="40"/>
          <w:lang w:val="it-IT"/>
        </w:rPr>
        <w:t>La emiterea biletelor de avion, Operatorul economic va prezenta Autorității contractante, obligatoriu, contul și biletele emise în format PDF, print screen din sistemul international de rezervari precum și documentele prestatorilor de servicii aerieni ce conțin informații financiare detaliate (copie facturi din sistemul computerizat de rezervări) despre fiecare bilet de avion/pasager, cu indicarea obligatorie a prețului/costului de procurarea a acestuia de la companiile aeriene și separat a taxei de serviciu. În scopul transparenței și minimizării cheltuielilor operaționale, Operatorul economic va asigura posibilitatea contractării biletelor de avion direct de la companiile aeriene, cu excluderea unor companii intermediare de voiaj. Autoritatea contractantă va proceda la verificarea documentelor prezentate, și ulterior verificării, va achita contravaloarea serviciilor prestate. În cazul depistării informațiilor false/ denaturate despre tarifele biletelor propuse de către Operatorul economic, Autoritatea contractantă își rezervă dreptul de a sesiza organele abilitate întru verificarea și contractarea pretinselor acțiuni ilegale.</w:t>
      </w:r>
    </w:p>
    <w:p w:rsidR="00F35225" w:rsidRPr="00DC2886" w:rsidRDefault="00F35225" w:rsidP="00F35225">
      <w:pPr>
        <w:pStyle w:val="a5"/>
        <w:numPr>
          <w:ilvl w:val="1"/>
          <w:numId w:val="5"/>
        </w:numPr>
        <w:ind w:left="0" w:firstLine="284"/>
        <w:jc w:val="both"/>
        <w:rPr>
          <w:b/>
          <w:i/>
          <w:iCs/>
          <w:sz w:val="24"/>
          <w:szCs w:val="40"/>
          <w:lang w:val="it-IT"/>
        </w:rPr>
      </w:pPr>
      <w:r w:rsidRPr="00DC2886">
        <w:rPr>
          <w:b/>
          <w:i/>
          <w:iCs/>
          <w:sz w:val="24"/>
          <w:szCs w:val="40"/>
          <w:lang w:val="it-IT"/>
        </w:rPr>
        <w:t>Prețul biletului se va prezenta descifrat, unde se va indica taxa de serviciu percepută.</w:t>
      </w:r>
    </w:p>
    <w:p w:rsidR="00F35225" w:rsidRPr="00851B73" w:rsidRDefault="00F35225" w:rsidP="00F35225">
      <w:pPr>
        <w:pStyle w:val="a5"/>
        <w:numPr>
          <w:ilvl w:val="1"/>
          <w:numId w:val="5"/>
        </w:numPr>
        <w:ind w:left="0" w:firstLine="284"/>
        <w:jc w:val="both"/>
        <w:rPr>
          <w:i/>
          <w:iCs/>
          <w:sz w:val="24"/>
          <w:szCs w:val="40"/>
          <w:lang w:val="it-IT"/>
        </w:rPr>
      </w:pPr>
      <w:r w:rsidRPr="00851B73">
        <w:rPr>
          <w:i/>
          <w:iCs/>
          <w:sz w:val="24"/>
          <w:szCs w:val="40"/>
          <w:lang w:val="it-IT"/>
        </w:rPr>
        <w:t xml:space="preserve">În situațiile când se produc întârzieri sau modificări ale orarului de zbor ori anulari de curse ale companiilor aeriene pentru care s-a emis biletul, Operatorul economic, v-a înștiința despre aceasta imediat Autoritatea contractantă. </w:t>
      </w:r>
    </w:p>
    <w:p w:rsidR="00F35225" w:rsidRPr="00851B73" w:rsidRDefault="00F35225" w:rsidP="00F35225">
      <w:pPr>
        <w:pStyle w:val="a5"/>
        <w:numPr>
          <w:ilvl w:val="1"/>
          <w:numId w:val="5"/>
        </w:numPr>
        <w:ind w:left="0" w:firstLine="284"/>
        <w:jc w:val="both"/>
        <w:rPr>
          <w:i/>
          <w:iCs/>
          <w:sz w:val="24"/>
          <w:szCs w:val="40"/>
          <w:lang w:val="it-IT"/>
        </w:rPr>
      </w:pPr>
      <w:r w:rsidRPr="00851B73">
        <w:rPr>
          <w:i/>
          <w:iCs/>
          <w:sz w:val="24"/>
          <w:szCs w:val="40"/>
          <w:lang w:val="it-IT"/>
        </w:rPr>
        <w:t>Dacă au avut loc pierderi de bagaje ori deteriorări ale acestora, obligații care cad direct în sarcina companiei aeriene, Operatorul economic, în calitate de reprezentant al Autorității contractante, se va adresa direct companiei transportatoare pentru despăgubiri, în conformitate cu reglementările internaționale.</w:t>
      </w:r>
    </w:p>
    <w:p w:rsidR="00F35225" w:rsidRPr="00851B73" w:rsidRDefault="00F35225" w:rsidP="00F35225">
      <w:pPr>
        <w:pStyle w:val="a5"/>
        <w:numPr>
          <w:ilvl w:val="1"/>
          <w:numId w:val="5"/>
        </w:numPr>
        <w:ind w:left="0" w:firstLine="284"/>
        <w:jc w:val="both"/>
        <w:rPr>
          <w:i/>
          <w:iCs/>
          <w:sz w:val="24"/>
          <w:szCs w:val="40"/>
          <w:lang w:val="it-IT"/>
        </w:rPr>
      </w:pPr>
      <w:r w:rsidRPr="00851B73">
        <w:rPr>
          <w:i/>
          <w:iCs/>
          <w:sz w:val="24"/>
          <w:szCs w:val="40"/>
          <w:lang w:val="it-IT"/>
        </w:rPr>
        <w:t>Operatorul economic v-a soluționa toate situațiile deosebite, excepționale, survenite pe parcursul călătoriei, situații generate de cauze dependente sau independente de voința Autorității contractante, dar care trebuie soluționate în regim de urgență (de exemplu, modificarea în ultimul moment a rutei de deplasare, sau a unei escale obligatorii de pe parcursul deplasării, ori pierderea zborului în speță a celui de-al doilea zbor, care poate fi cauzată de întârzierea primului zbor), etc.</w:t>
      </w:r>
    </w:p>
    <w:p w:rsidR="00F35225" w:rsidRPr="00851B73" w:rsidRDefault="00F35225" w:rsidP="00F35225">
      <w:pPr>
        <w:pStyle w:val="a5"/>
        <w:numPr>
          <w:ilvl w:val="1"/>
          <w:numId w:val="5"/>
        </w:numPr>
        <w:ind w:left="0" w:firstLine="284"/>
        <w:jc w:val="both"/>
        <w:rPr>
          <w:i/>
          <w:iCs/>
          <w:sz w:val="24"/>
          <w:szCs w:val="40"/>
          <w:lang w:val="it-IT"/>
        </w:rPr>
      </w:pPr>
      <w:r w:rsidRPr="00851B73">
        <w:rPr>
          <w:i/>
          <w:iCs/>
          <w:sz w:val="24"/>
          <w:szCs w:val="40"/>
          <w:lang w:val="it-IT"/>
        </w:rPr>
        <w:t>Pentru fiecare bilet emis, Operatorul economic v-a prezenta prețul în lei la cursul băncii comerciale cu care are încheiat contract de deservire. Este interzisă aplicarea oricărei taxe suplimentare sau comision la cursul valutar din ziua respectivă emiterii biletelor.</w:t>
      </w:r>
    </w:p>
    <w:p w:rsidR="00F35225" w:rsidRPr="00851B73" w:rsidRDefault="00F35225" w:rsidP="00F35225">
      <w:pPr>
        <w:pStyle w:val="a5"/>
        <w:numPr>
          <w:ilvl w:val="1"/>
          <w:numId w:val="5"/>
        </w:numPr>
        <w:ind w:left="0" w:firstLine="284"/>
        <w:jc w:val="both"/>
        <w:rPr>
          <w:i/>
          <w:iCs/>
          <w:sz w:val="24"/>
          <w:szCs w:val="40"/>
          <w:lang w:val="it-IT"/>
        </w:rPr>
      </w:pPr>
      <w:r w:rsidRPr="00851B73">
        <w:rPr>
          <w:i/>
          <w:iCs/>
          <w:sz w:val="24"/>
          <w:szCs w:val="40"/>
          <w:lang w:val="it-IT"/>
        </w:rPr>
        <w:t>În cazul în care Autoritatea contractantă va solicita de la Operatorul economic prețul pentru biletele emise în valuta internațională, prețul biletelor va fi calculat în ziua emiterii acestora la cursul Băncii Naționale.</w:t>
      </w:r>
    </w:p>
    <w:p w:rsidR="00F35225" w:rsidRPr="00440689" w:rsidRDefault="00F35225" w:rsidP="00F35225">
      <w:pPr>
        <w:pStyle w:val="a5"/>
        <w:numPr>
          <w:ilvl w:val="1"/>
          <w:numId w:val="5"/>
        </w:numPr>
        <w:ind w:left="0" w:firstLine="284"/>
        <w:jc w:val="both"/>
        <w:rPr>
          <w:b/>
          <w:i/>
          <w:iCs/>
          <w:sz w:val="24"/>
          <w:szCs w:val="40"/>
          <w:lang w:val="it-IT"/>
        </w:rPr>
      </w:pPr>
      <w:r w:rsidRPr="00851B73">
        <w:rPr>
          <w:i/>
          <w:iCs/>
          <w:sz w:val="24"/>
          <w:szCs w:val="40"/>
          <w:lang w:val="it-IT"/>
        </w:rPr>
        <w:t xml:space="preserve">Pentru serviciile prestate, </w:t>
      </w:r>
      <w:r w:rsidRPr="00440689">
        <w:rPr>
          <w:b/>
          <w:i/>
          <w:iCs/>
          <w:sz w:val="24"/>
          <w:szCs w:val="40"/>
          <w:lang w:val="it-IT"/>
        </w:rPr>
        <w:t>Operatorul economic va percepe o taxă de serviciu (TS) per bilet (tur-retur), care va fi fixă pe toată durata derulării contractului.</w:t>
      </w:r>
    </w:p>
    <w:p w:rsidR="00F35225" w:rsidRPr="00851B73" w:rsidRDefault="00F35225" w:rsidP="00F35225">
      <w:pPr>
        <w:pStyle w:val="a5"/>
        <w:numPr>
          <w:ilvl w:val="1"/>
          <w:numId w:val="5"/>
        </w:numPr>
        <w:ind w:left="0" w:firstLine="284"/>
        <w:jc w:val="both"/>
        <w:rPr>
          <w:i/>
          <w:iCs/>
          <w:sz w:val="24"/>
          <w:szCs w:val="40"/>
          <w:lang w:val="it-IT"/>
        </w:rPr>
      </w:pPr>
      <w:r w:rsidRPr="00851B73">
        <w:rPr>
          <w:i/>
          <w:iCs/>
          <w:sz w:val="24"/>
          <w:szCs w:val="40"/>
          <w:lang w:val="it-IT"/>
        </w:rPr>
        <w:t>Operatorul economic vor oferta în SIA RSAP taxa de serviciu pe care o vor percepe pentru prestarea serviciilor.</w:t>
      </w:r>
    </w:p>
    <w:p w:rsidR="00850D1C" w:rsidRPr="00692283" w:rsidRDefault="00850D1C" w:rsidP="00F35225">
      <w:pPr>
        <w:ind w:firstLine="0"/>
        <w:rPr>
          <w:bCs/>
          <w:sz w:val="24"/>
          <w:szCs w:val="24"/>
          <w:lang w:val="ro-MO" w:eastAsia="ru-RU"/>
        </w:rPr>
      </w:pPr>
    </w:p>
    <w:p w:rsidR="00850D1C" w:rsidRPr="00692283" w:rsidRDefault="00850D1C" w:rsidP="00850D1C">
      <w:pPr>
        <w:rPr>
          <w:sz w:val="24"/>
          <w:szCs w:val="24"/>
          <w:lang w:val="ro-MO" w:eastAsia="ru-RU"/>
        </w:rPr>
      </w:pPr>
      <w:r w:rsidRPr="00692283">
        <w:rPr>
          <w:b/>
          <w:bCs/>
          <w:sz w:val="24"/>
          <w:szCs w:val="24"/>
          <w:lang w:val="ro-MO" w:eastAsia="ru-RU"/>
        </w:rPr>
        <w:t>Conducătorul grupului de lucru</w:t>
      </w:r>
      <w:r w:rsidR="00F35225">
        <w:rPr>
          <w:sz w:val="24"/>
          <w:szCs w:val="24"/>
          <w:lang w:val="ro-MO" w:eastAsia="ru-RU"/>
        </w:rPr>
        <w:t xml:space="preserve">  </w:t>
      </w:r>
      <w:r w:rsidR="00440689">
        <w:rPr>
          <w:sz w:val="24"/>
          <w:szCs w:val="24"/>
          <w:lang w:val="ro-MO" w:eastAsia="ru-RU"/>
        </w:rPr>
        <w:t xml:space="preserve">                                             </w:t>
      </w:r>
      <w:r w:rsidR="00FD7BFC">
        <w:rPr>
          <w:sz w:val="24"/>
          <w:szCs w:val="24"/>
          <w:lang w:val="ro-MO" w:eastAsia="ru-RU"/>
        </w:rPr>
        <w:t xml:space="preserve">     </w:t>
      </w:r>
      <w:r w:rsidR="00440689">
        <w:rPr>
          <w:sz w:val="24"/>
          <w:szCs w:val="24"/>
          <w:lang w:val="ro-MO" w:eastAsia="ru-RU"/>
        </w:rPr>
        <w:t xml:space="preserve"> </w:t>
      </w:r>
      <w:proofErr w:type="spellStart"/>
      <w:r w:rsidR="00F35225" w:rsidRPr="00F35225">
        <w:rPr>
          <w:b/>
          <w:sz w:val="24"/>
          <w:szCs w:val="24"/>
          <w:lang w:val="ro-MO" w:eastAsia="ru-RU"/>
        </w:rPr>
        <w:t>Ceslav</w:t>
      </w:r>
      <w:proofErr w:type="spellEnd"/>
      <w:r w:rsidR="00F35225" w:rsidRPr="00F35225">
        <w:rPr>
          <w:b/>
          <w:sz w:val="24"/>
          <w:szCs w:val="24"/>
          <w:lang w:val="ro-MO" w:eastAsia="ru-RU"/>
        </w:rPr>
        <w:t xml:space="preserve"> P</w:t>
      </w:r>
      <w:r w:rsidR="00FD7BFC">
        <w:rPr>
          <w:b/>
          <w:sz w:val="24"/>
          <w:szCs w:val="24"/>
          <w:lang w:val="ro-MO" w:eastAsia="ru-RU"/>
        </w:rPr>
        <w:t>ANICO</w:t>
      </w:r>
    </w:p>
    <w:sectPr w:rsidR="00850D1C" w:rsidRPr="00692283" w:rsidSect="00DC2886">
      <w:pgSz w:w="12240" w:h="15840"/>
      <w:pgMar w:top="1440" w:right="810" w:bottom="126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3D6768"/>
    <w:multiLevelType w:val="hybridMultilevel"/>
    <w:tmpl w:val="A86A7FB8"/>
    <w:lvl w:ilvl="0" w:tplc="2346B2B8">
      <w:start w:val="1"/>
      <w:numFmt w:val="decimal"/>
      <w:lvlText w:val="%1."/>
      <w:lvlJc w:val="left"/>
      <w:pPr>
        <w:ind w:left="928" w:hanging="360"/>
      </w:pPr>
      <w:rPr>
        <w:rFonts w:hint="default"/>
        <w:b/>
        <w:bCs w:val="0"/>
        <w:i w:val="0"/>
        <w:iCs/>
        <w:color w:val="auto"/>
        <w:sz w:val="24"/>
        <w:szCs w:val="24"/>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3C03B1B"/>
    <w:multiLevelType w:val="hybridMultilevel"/>
    <w:tmpl w:val="71CE8672"/>
    <w:lvl w:ilvl="0" w:tplc="FFFFFFFF">
      <w:start w:val="1"/>
      <w:numFmt w:val="decimal"/>
      <w:lvlText w:val="%1)"/>
      <w:lvlJc w:val="left"/>
      <w:pPr>
        <w:ind w:left="720" w:hanging="360"/>
      </w:pPr>
    </w:lvl>
    <w:lvl w:ilvl="1" w:tplc="0409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nsid w:val="5D62547A"/>
    <w:multiLevelType w:val="hybridMultilevel"/>
    <w:tmpl w:val="3FD65178"/>
    <w:lvl w:ilvl="0" w:tplc="0419000B">
      <w:start w:val="1"/>
      <w:numFmt w:val="bullet"/>
      <w:lvlText w:val=""/>
      <w:lvlJc w:val="left"/>
      <w:pPr>
        <w:ind w:left="1080" w:hanging="360"/>
      </w:pPr>
      <w:rPr>
        <w:rFonts w:ascii="Wingdings" w:hAnsi="Wingding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3">
    <w:nsid w:val="6FF84A97"/>
    <w:multiLevelType w:val="hybridMultilevel"/>
    <w:tmpl w:val="723618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B6A95"/>
    <w:rsid w:val="00112484"/>
    <w:rsid w:val="00440689"/>
    <w:rsid w:val="00592BB6"/>
    <w:rsid w:val="005A752E"/>
    <w:rsid w:val="0063713F"/>
    <w:rsid w:val="00692283"/>
    <w:rsid w:val="007977E4"/>
    <w:rsid w:val="00850D1C"/>
    <w:rsid w:val="008E60D2"/>
    <w:rsid w:val="00CB6A95"/>
    <w:rsid w:val="00CF2069"/>
    <w:rsid w:val="00D327DD"/>
    <w:rsid w:val="00DC2886"/>
    <w:rsid w:val="00E21B53"/>
    <w:rsid w:val="00F35225"/>
    <w:rsid w:val="00FD7BF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unhideWhenUsed/>
    <w:rsid w:val="00D327DD"/>
    <w:rPr>
      <w:color w:val="0563C1" w:themeColor="hyperlink"/>
      <w:u w:val="single"/>
    </w:rPr>
  </w:style>
  <w:style w:type="paragraph" w:styleId="a5">
    <w:name w:val="List Paragraph"/>
    <w:basedOn w:val="a"/>
    <w:uiPriority w:val="34"/>
    <w:qFormat/>
    <w:rsid w:val="00692283"/>
    <w:pPr>
      <w:ind w:left="720" w:firstLine="0"/>
      <w:contextualSpacing/>
      <w:jc w:val="left"/>
    </w:pPr>
    <w:rPr>
      <w:lang w:val="ru-RU"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ombudsman.md" TargetMode="External"/><Relationship Id="rId5" Type="http://schemas.openxmlformats.org/officeDocument/2006/relationships/hyperlink" Target="mailto:ombudsman@ombudsman.m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5</Pages>
  <Words>2200</Words>
  <Characters>12544</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14715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8</cp:revision>
  <dcterms:created xsi:type="dcterms:W3CDTF">2022-12-23T12:03:00Z</dcterms:created>
  <dcterms:modified xsi:type="dcterms:W3CDTF">2024-02-28T09:39:00Z</dcterms:modified>
</cp:coreProperties>
</file>