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a9"/>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a9"/>
        <w:tabs>
          <w:tab w:val="left" w:pos="567"/>
        </w:tabs>
        <w:rPr>
          <w:rFonts w:asciiTheme="majorHAnsi" w:hAnsiTheme="majorHAnsi" w:cstheme="majorHAnsi"/>
          <w:b/>
          <w:szCs w:val="24"/>
        </w:rPr>
      </w:pPr>
    </w:p>
    <w:p w14:paraId="1338D0EB" w14:textId="77777777" w:rsidR="0009423E" w:rsidRPr="008B330F" w:rsidRDefault="0009423E" w:rsidP="0009423E">
      <w:pPr>
        <w:pStyle w:val="a9"/>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a9"/>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a9"/>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a9"/>
        <w:tabs>
          <w:tab w:val="left" w:pos="567"/>
        </w:tabs>
        <w:spacing w:line="360" w:lineRule="auto"/>
        <w:rPr>
          <w:rFonts w:ascii="Times New Roman" w:hAnsi="Times New Roman"/>
          <w:szCs w:val="24"/>
        </w:rPr>
      </w:pPr>
    </w:p>
    <w:p w14:paraId="26A080D5" w14:textId="77777777" w:rsidR="0009423E" w:rsidRPr="009637D1" w:rsidRDefault="0009423E" w:rsidP="0009423E">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a9"/>
        <w:tabs>
          <w:tab w:val="left" w:pos="567"/>
        </w:tabs>
        <w:spacing w:line="360" w:lineRule="auto"/>
        <w:rPr>
          <w:rFonts w:ascii="Times New Roman" w:hAnsi="Times New Roman"/>
          <w:szCs w:val="24"/>
        </w:rPr>
      </w:pPr>
    </w:p>
    <w:p w14:paraId="73FB8A80" w14:textId="77777777" w:rsidR="0009423E" w:rsidRDefault="0009423E" w:rsidP="0009423E">
      <w:pPr>
        <w:pStyle w:val="a9"/>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a9"/>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a9"/>
        <w:tabs>
          <w:tab w:val="left" w:pos="567"/>
        </w:tabs>
        <w:spacing w:line="360" w:lineRule="auto"/>
        <w:rPr>
          <w:rFonts w:ascii="Times New Roman" w:hAnsi="Times New Roman"/>
          <w:szCs w:val="24"/>
        </w:rPr>
      </w:pPr>
    </w:p>
    <w:p w14:paraId="5BDFED2B"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a9"/>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a9"/>
        <w:tabs>
          <w:tab w:val="left" w:pos="567"/>
        </w:tabs>
        <w:spacing w:line="360" w:lineRule="auto"/>
        <w:rPr>
          <w:rFonts w:ascii="Times New Roman" w:hAnsi="Times New Roman"/>
          <w:szCs w:val="24"/>
        </w:rPr>
      </w:pPr>
    </w:p>
    <w:p w14:paraId="791E847F" w14:textId="77777777" w:rsidR="0098092C" w:rsidRPr="002957A6" w:rsidRDefault="0098092C" w:rsidP="0098092C">
      <w:pPr>
        <w:pStyle w:val="a9"/>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a9"/>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a9"/>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a9"/>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a9"/>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a9"/>
        <w:tabs>
          <w:tab w:val="left" w:pos="567"/>
        </w:tabs>
        <w:spacing w:line="360" w:lineRule="auto"/>
        <w:rPr>
          <w:rFonts w:ascii="Times New Roman" w:hAnsi="Times New Roman"/>
          <w:szCs w:val="24"/>
        </w:rPr>
      </w:pPr>
    </w:p>
    <w:p w14:paraId="3C72809D" w14:textId="77777777" w:rsidR="0098092C" w:rsidRPr="002957A6" w:rsidRDefault="0098092C" w:rsidP="0098092C">
      <w:pPr>
        <w:pStyle w:val="a9"/>
        <w:tabs>
          <w:tab w:val="left" w:pos="567"/>
        </w:tabs>
        <w:spacing w:line="360" w:lineRule="auto"/>
        <w:rPr>
          <w:rFonts w:ascii="Times New Roman" w:hAnsi="Times New Roman"/>
          <w:szCs w:val="24"/>
        </w:rPr>
      </w:pPr>
    </w:p>
    <w:p w14:paraId="0FBCD976" w14:textId="77777777" w:rsidR="0098092C" w:rsidRPr="002957A6" w:rsidRDefault="0098092C" w:rsidP="0098092C">
      <w:pPr>
        <w:pStyle w:val="a9"/>
        <w:tabs>
          <w:tab w:val="left" w:pos="567"/>
        </w:tabs>
        <w:spacing w:line="360" w:lineRule="auto"/>
        <w:rPr>
          <w:rFonts w:ascii="Times New Roman" w:hAnsi="Times New Roman"/>
          <w:szCs w:val="24"/>
        </w:rPr>
      </w:pPr>
    </w:p>
    <w:p w14:paraId="5AEF2FD9" w14:textId="77777777" w:rsidR="0098092C" w:rsidRPr="002957A6" w:rsidRDefault="0098092C" w:rsidP="0098092C">
      <w:pPr>
        <w:pStyle w:val="a9"/>
        <w:tabs>
          <w:tab w:val="left" w:pos="567"/>
        </w:tabs>
        <w:spacing w:line="360" w:lineRule="auto"/>
        <w:rPr>
          <w:rFonts w:ascii="Times New Roman" w:hAnsi="Times New Roman"/>
          <w:szCs w:val="24"/>
        </w:rPr>
      </w:pPr>
    </w:p>
    <w:p w14:paraId="250B8993" w14:textId="77777777" w:rsidR="0098092C" w:rsidRPr="002957A6" w:rsidRDefault="0098092C" w:rsidP="0098092C">
      <w:pPr>
        <w:pStyle w:val="a9"/>
        <w:tabs>
          <w:tab w:val="left" w:pos="567"/>
        </w:tabs>
        <w:spacing w:line="360" w:lineRule="auto"/>
        <w:rPr>
          <w:rFonts w:ascii="Times New Roman" w:hAnsi="Times New Roman"/>
          <w:szCs w:val="24"/>
        </w:rPr>
      </w:pPr>
    </w:p>
    <w:p w14:paraId="46A99BE7" w14:textId="77777777" w:rsidR="0098092C" w:rsidRPr="002957A6" w:rsidRDefault="0098092C" w:rsidP="0098092C">
      <w:pPr>
        <w:pStyle w:val="a9"/>
        <w:tabs>
          <w:tab w:val="left" w:pos="567"/>
        </w:tabs>
        <w:spacing w:line="360" w:lineRule="auto"/>
        <w:rPr>
          <w:rFonts w:ascii="Times New Roman" w:hAnsi="Times New Roman"/>
          <w:szCs w:val="24"/>
        </w:rPr>
      </w:pPr>
    </w:p>
    <w:p w14:paraId="73CEBC0A" w14:textId="77777777" w:rsidR="0098092C" w:rsidRPr="002957A6" w:rsidRDefault="0098092C" w:rsidP="0098092C">
      <w:pPr>
        <w:pStyle w:val="a9"/>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a9"/>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a9"/>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a9"/>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a9"/>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a9"/>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a9"/>
        <w:tabs>
          <w:tab w:val="left" w:pos="567"/>
        </w:tabs>
        <w:spacing w:line="360" w:lineRule="auto"/>
        <w:rPr>
          <w:rFonts w:ascii="Times New Roman" w:hAnsi="Times New Roman"/>
          <w:szCs w:val="24"/>
        </w:rPr>
      </w:pPr>
    </w:p>
    <w:p w14:paraId="76E11B39" w14:textId="77777777" w:rsidR="00B65C93" w:rsidRPr="002957A6" w:rsidRDefault="00B65C93" w:rsidP="00950D18">
      <w:pPr>
        <w:pStyle w:val="a9"/>
        <w:tabs>
          <w:tab w:val="left" w:pos="567"/>
        </w:tabs>
        <w:spacing w:line="360" w:lineRule="auto"/>
        <w:rPr>
          <w:rFonts w:ascii="Times New Roman" w:hAnsi="Times New Roman"/>
          <w:szCs w:val="24"/>
        </w:rPr>
      </w:pPr>
    </w:p>
    <w:p w14:paraId="34DE4FCC" w14:textId="77777777" w:rsidR="00B65C93" w:rsidRDefault="00B65C93" w:rsidP="00950D18">
      <w:pPr>
        <w:pStyle w:val="a9"/>
        <w:tabs>
          <w:tab w:val="left" w:pos="567"/>
        </w:tabs>
        <w:spacing w:line="360" w:lineRule="auto"/>
        <w:rPr>
          <w:rFonts w:ascii="Times New Roman" w:hAnsi="Times New Roman"/>
          <w:szCs w:val="24"/>
        </w:rPr>
      </w:pPr>
    </w:p>
    <w:p w14:paraId="4FA802C6" w14:textId="77777777" w:rsidR="00786D81" w:rsidRDefault="00786D81" w:rsidP="00950D18">
      <w:pPr>
        <w:pStyle w:val="a9"/>
        <w:tabs>
          <w:tab w:val="left" w:pos="567"/>
        </w:tabs>
        <w:spacing w:line="360" w:lineRule="auto"/>
        <w:rPr>
          <w:rFonts w:ascii="Times New Roman" w:hAnsi="Times New Roman"/>
          <w:szCs w:val="24"/>
        </w:rPr>
      </w:pPr>
    </w:p>
    <w:p w14:paraId="7B7F5293" w14:textId="77777777" w:rsidR="00786D81" w:rsidRPr="002957A6" w:rsidRDefault="00786D81" w:rsidP="00950D18">
      <w:pPr>
        <w:pStyle w:val="a9"/>
        <w:tabs>
          <w:tab w:val="left" w:pos="567"/>
        </w:tabs>
        <w:spacing w:line="360" w:lineRule="auto"/>
        <w:rPr>
          <w:rFonts w:ascii="Times New Roman" w:hAnsi="Times New Roman"/>
          <w:szCs w:val="24"/>
        </w:rPr>
      </w:pPr>
    </w:p>
    <w:p w14:paraId="5E8FB9C7" w14:textId="77777777" w:rsidR="00B65C93" w:rsidRDefault="00B65C93" w:rsidP="00950D18">
      <w:pPr>
        <w:pStyle w:val="a9"/>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D85D71F" w:rsidR="00825302" w:rsidRPr="003D4864" w:rsidRDefault="00825302" w:rsidP="006A207D">
            <w:pPr>
              <w:widowControl w:val="0"/>
              <w:rPr>
                <w:b/>
              </w:rPr>
            </w:pPr>
            <w:r w:rsidRPr="002957A6">
              <w:rPr>
                <w:b/>
                <w:bCs/>
              </w:rPr>
              <w:t>Obiectul achiziției:</w:t>
            </w:r>
            <w:r w:rsidR="000867C9">
              <w:rPr>
                <w:b/>
                <w:bCs/>
              </w:rPr>
              <w:t xml:space="preserve"> </w:t>
            </w:r>
            <w:r w:rsidR="006077B7" w:rsidRPr="006077B7">
              <w:rPr>
                <w:i/>
                <w:iCs/>
              </w:rPr>
              <w:t>Materiale stomatologic</w:t>
            </w:r>
            <w:r w:rsidR="006E101C">
              <w:rPr>
                <w:i/>
                <w:iCs/>
              </w:rPr>
              <w:t>e</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5606A3">
        <w:trPr>
          <w:trHeight w:val="55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69F177F" w14:textId="77777777" w:rsidR="00A34425" w:rsidRPr="003C26A1" w:rsidRDefault="00A34425" w:rsidP="00A34425">
            <w:pPr>
              <w:pStyle w:val="a"/>
              <w:numPr>
                <w:ilvl w:val="0"/>
                <w:numId w:val="0"/>
              </w:numPr>
              <w:ind w:left="360" w:hanging="360"/>
              <w:jc w:val="center"/>
              <w:rPr>
                <w:b/>
                <w:bCs/>
                <w:lang w:val="ro-MD"/>
              </w:rPr>
            </w:pPr>
            <w:r w:rsidRPr="003C26A1">
              <w:rPr>
                <w:b/>
                <w:bCs/>
                <w:sz w:val="22"/>
                <w:szCs w:val="22"/>
                <w:lang w:val="ro-MD"/>
              </w:rPr>
              <w:t>Lotul nr. 1</w:t>
            </w:r>
          </w:p>
          <w:p w14:paraId="5DC54B53" w14:textId="40553003" w:rsidR="00825302" w:rsidRPr="006A207D" w:rsidRDefault="00A34425" w:rsidP="00A34425">
            <w:pPr>
              <w:widowControl w:val="0"/>
              <w:jc w:val="center"/>
            </w:pPr>
            <w:r w:rsidRPr="003C26A1">
              <w:rPr>
                <w:sz w:val="22"/>
                <w:szCs w:val="22"/>
                <w:lang w:val="ro-MD"/>
              </w:rPr>
              <w:t>Masă amprentară  pe bază de silicon (Zeta Plus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6ED9059B" w:rsidR="00825302" w:rsidRPr="000867C9" w:rsidRDefault="00A34425" w:rsidP="00C57DB3">
            <w:pPr>
              <w:widowControl w:val="0"/>
              <w:jc w:val="center"/>
              <w:rPr>
                <w:color w:val="202124"/>
                <w:shd w:val="clear" w:color="auto" w:fill="FFFFFF"/>
              </w:rPr>
            </w:pPr>
            <w:r w:rsidRPr="003C26A1">
              <w:rPr>
                <w:color w:val="202124"/>
                <w:sz w:val="22"/>
                <w:szCs w:val="22"/>
                <w:shd w:val="clear" w:color="auto" w:fill="FFFFFF"/>
                <w:lang w:val="ro-MD"/>
              </w:rPr>
              <w:t>Masă amprentară din trei componente: Vas de plastic-  900 ml- conținut chitos (vâscozitate înaltă, culoare verde, miros mentolat);  tub 140 ml Oranwash (pasta vîscoasă, culoare oranj) + tub - 60 ml activator universal (conținut păstos, culoare roși/zmeurie).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8C1294" w:rsidRPr="002957A6" w14:paraId="2B17F34C"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A2AAE7F" w14:textId="77777777" w:rsidR="00A34425" w:rsidRPr="003C26A1" w:rsidRDefault="00A34425" w:rsidP="00A34425">
            <w:pPr>
              <w:widowControl w:val="0"/>
              <w:jc w:val="center"/>
              <w:rPr>
                <w:b/>
                <w:lang w:val="ro-MD"/>
              </w:rPr>
            </w:pPr>
            <w:r w:rsidRPr="003C26A1">
              <w:rPr>
                <w:b/>
                <w:sz w:val="22"/>
                <w:szCs w:val="22"/>
                <w:lang w:val="ro-MD"/>
              </w:rPr>
              <w:t>Lotul nr. 2</w:t>
            </w:r>
          </w:p>
          <w:p w14:paraId="20C4D53C" w14:textId="027521CC" w:rsidR="008C1294" w:rsidRPr="006A207D" w:rsidRDefault="00A34425" w:rsidP="00A34425">
            <w:pPr>
              <w:widowControl w:val="0"/>
              <w:jc w:val="center"/>
            </w:pPr>
            <w:r w:rsidRPr="003C26A1">
              <w:rPr>
                <w:bCs/>
                <w:sz w:val="22"/>
                <w:szCs w:val="22"/>
                <w:lang w:val="ro-MD"/>
              </w:rPr>
              <w:t>Ciment glassionomer îmbogățit cu rășini (Fuji I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A352D9F"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2409E6"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29C8DED"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AA114"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Ciment ionomer de sticlă  cu eliminare prolongată de ioni fluor pentru cimentările simple de rutina ale restaurărilor cu suport metalic.</w:t>
            </w:r>
          </w:p>
          <w:p w14:paraId="0F3251E9"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Compatibil mucoasă gingivală</w:t>
            </w:r>
          </w:p>
          <w:p w14:paraId="187D22BA"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Timp de lucru prelungit, spatulare ușoară și manipulare confortabilă.</w:t>
            </w:r>
          </w:p>
          <w:p w14:paraId="13A9ED33"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lastRenderedPageBreak/>
              <w:t>Dimensiunea minimă a particulelor componente.</w:t>
            </w:r>
          </w:p>
          <w:p w14:paraId="78FD76C5"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Adeziunea excelentă permite o închidere marginală de durată.</w:t>
            </w:r>
          </w:p>
          <w:p w14:paraId="2EC25B14"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 xml:space="preserve">Priza rapidă, radioopacitate </w:t>
            </w:r>
          </w:p>
          <w:p w14:paraId="712CDD50"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 xml:space="preserve"> pentru cimentările simple lucrărilor cu suport metalic/zirconiu. Autogravant,</w:t>
            </w:r>
          </w:p>
          <w:p w14:paraId="6133381A"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Setul conține:</w:t>
            </w:r>
          </w:p>
          <w:p w14:paraId="04FC28F9"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vas de sticlă- minim 35 g pulbere,</w:t>
            </w:r>
          </w:p>
          <w:p w14:paraId="58BC7EAB"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vas de plastic- minim 20 ml lichid,</w:t>
            </w:r>
          </w:p>
          <w:p w14:paraId="7AFDA0F9" w14:textId="52545863" w:rsidR="008C1294" w:rsidRPr="000867C9" w:rsidRDefault="00A34425" w:rsidP="00A34425">
            <w:pPr>
              <w:widowControl w:val="0"/>
              <w:jc w:val="center"/>
              <w:rPr>
                <w:color w:val="202124"/>
                <w:shd w:val="clear" w:color="auto" w:fill="FFFFFF"/>
              </w:rPr>
            </w:pPr>
            <w:r w:rsidRPr="003C26A1">
              <w:rPr>
                <w:color w:val="202124"/>
                <w:sz w:val="22"/>
                <w:szCs w:val="22"/>
                <w:shd w:val="clear" w:color="auto" w:fill="FFFFFF"/>
                <w:lang w:val="ro-MD"/>
              </w:rPr>
              <w:t>accesorii.</w:t>
            </w:r>
          </w:p>
        </w:tc>
        <w:tc>
          <w:tcPr>
            <w:tcW w:w="1110" w:type="pct"/>
            <w:tcBorders>
              <w:top w:val="single" w:sz="4" w:space="0" w:color="auto"/>
              <w:left w:val="single" w:sz="4" w:space="0" w:color="auto"/>
              <w:bottom w:val="single" w:sz="4" w:space="0" w:color="auto"/>
              <w:right w:val="single" w:sz="4" w:space="0" w:color="auto"/>
            </w:tcBorders>
          </w:tcPr>
          <w:p w14:paraId="6F15759A"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54D8C9C" w14:textId="77777777" w:rsidR="008C1294" w:rsidRPr="002957A6" w:rsidRDefault="008C1294" w:rsidP="00991C14"/>
        </w:tc>
      </w:tr>
      <w:tr w:rsidR="008C1294" w:rsidRPr="002957A6" w14:paraId="522AC282"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93FD9A0" w14:textId="77777777" w:rsidR="00A34425" w:rsidRPr="003C26A1" w:rsidRDefault="00A34425" w:rsidP="00A34425">
            <w:pPr>
              <w:widowControl w:val="0"/>
              <w:jc w:val="center"/>
              <w:rPr>
                <w:b/>
                <w:lang w:val="ro-MD"/>
              </w:rPr>
            </w:pPr>
            <w:r w:rsidRPr="003C26A1">
              <w:rPr>
                <w:b/>
                <w:sz w:val="22"/>
                <w:szCs w:val="22"/>
                <w:lang w:val="ro-MD"/>
              </w:rPr>
              <w:t>Lotul nr. 3</w:t>
            </w:r>
          </w:p>
          <w:p w14:paraId="0EEBE82D" w14:textId="118C8B85" w:rsidR="008C1294" w:rsidRPr="006A207D" w:rsidRDefault="00A34425" w:rsidP="00A34425">
            <w:pPr>
              <w:widowControl w:val="0"/>
              <w:jc w:val="center"/>
            </w:pPr>
            <w:r w:rsidRPr="003C26A1">
              <w:rPr>
                <w:bCs/>
                <w:sz w:val="22"/>
                <w:szCs w:val="22"/>
                <w:lang w:val="ro-MD"/>
              </w:rPr>
              <w:t>Ciment ionomer de sticlă radioopac pentru restaurări posterioare (Fuji IX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B36CBBC"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32A66A"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271669"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8DD7B" w14:textId="77777777" w:rsidR="00A34425" w:rsidRPr="003C26A1" w:rsidRDefault="00A34425" w:rsidP="00A34425">
            <w:pPr>
              <w:widowControl w:val="0"/>
              <w:jc w:val="center"/>
              <w:rPr>
                <w:bCs/>
                <w:lang w:val="ro-MD"/>
              </w:rPr>
            </w:pPr>
            <w:r w:rsidRPr="003C26A1">
              <w:rPr>
                <w:bCs/>
                <w:sz w:val="22"/>
                <w:szCs w:val="22"/>
                <w:lang w:val="ro-MD"/>
              </w:rPr>
              <w:t xml:space="preserve">Ciment ionomer de sticlă compotibil cu suprafețe umede. </w:t>
            </w:r>
          </w:p>
          <w:p w14:paraId="25559A97" w14:textId="77777777" w:rsidR="00A34425" w:rsidRPr="003C26A1" w:rsidRDefault="00A34425" w:rsidP="00A34425">
            <w:pPr>
              <w:widowControl w:val="0"/>
              <w:jc w:val="center"/>
              <w:rPr>
                <w:bCs/>
                <w:lang w:val="ro-MD"/>
              </w:rPr>
            </w:pPr>
            <w:r w:rsidRPr="003C26A1">
              <w:rPr>
                <w:bCs/>
                <w:sz w:val="22"/>
                <w:szCs w:val="22"/>
                <w:lang w:val="ro-MD"/>
              </w:rPr>
              <w:t>Raportul pudră/lichid (g/g): 1,875/1,0</w:t>
            </w:r>
          </w:p>
          <w:p w14:paraId="601863B4" w14:textId="77777777" w:rsidR="00A34425" w:rsidRPr="003C26A1" w:rsidRDefault="00A34425" w:rsidP="00A34425">
            <w:pPr>
              <w:widowControl w:val="0"/>
              <w:jc w:val="center"/>
              <w:rPr>
                <w:bCs/>
                <w:lang w:val="ro-MD"/>
              </w:rPr>
            </w:pPr>
            <w:r w:rsidRPr="003C26A1">
              <w:rPr>
                <w:bCs/>
                <w:sz w:val="22"/>
                <w:szCs w:val="22"/>
                <w:lang w:val="ro-MD"/>
              </w:rPr>
              <w:t>Timp de amestecare: 25-30 sec.</w:t>
            </w:r>
          </w:p>
          <w:p w14:paraId="22B5C9DB"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Timp de priză net min. 2,20 sec.</w:t>
            </w:r>
          </w:p>
          <w:p w14:paraId="330DABC1"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Depozitare la temperatura de 15-30°C</w:t>
            </w:r>
          </w:p>
          <w:p w14:paraId="2E82D2BF"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Ambalare: pachet 1-1: minim 15g pudră, minim 8 g (6,4 ml) lichid, măsură pentru pudră, hârtie de amestec (Nr. 22).</w:t>
            </w:r>
          </w:p>
          <w:p w14:paraId="6BDBB5BC" w14:textId="77777777" w:rsidR="00A34425" w:rsidRPr="003C26A1" w:rsidRDefault="00A34425" w:rsidP="00A34425">
            <w:pPr>
              <w:widowControl w:val="0"/>
              <w:jc w:val="center"/>
              <w:rPr>
                <w:color w:val="202124"/>
                <w:shd w:val="clear" w:color="auto" w:fill="FFFFFF"/>
                <w:lang w:val="ro-MD"/>
              </w:rPr>
            </w:pPr>
            <w:r w:rsidRPr="003C26A1">
              <w:rPr>
                <w:color w:val="202124"/>
                <w:sz w:val="22"/>
                <w:szCs w:val="22"/>
                <w:shd w:val="clear" w:color="auto" w:fill="FFFFFF"/>
                <w:lang w:val="ro-MD"/>
              </w:rPr>
              <w:t>Sticlă de minim 15 g pudră cu măsură.</w:t>
            </w:r>
          </w:p>
          <w:p w14:paraId="7093952E" w14:textId="66D7F105" w:rsidR="008C1294" w:rsidRPr="00963039" w:rsidRDefault="00A34425" w:rsidP="00A34425">
            <w:pPr>
              <w:widowControl w:val="0"/>
              <w:jc w:val="center"/>
              <w:rPr>
                <w:color w:val="202124"/>
                <w:shd w:val="clear" w:color="auto" w:fill="FFFFFF"/>
                <w:lang w:val="en-US"/>
              </w:rPr>
            </w:pPr>
            <w:r w:rsidRPr="003C26A1">
              <w:rPr>
                <w:color w:val="202124"/>
                <w:sz w:val="22"/>
                <w:szCs w:val="22"/>
                <w:shd w:val="clear" w:color="auto" w:fill="FFFFFF"/>
                <w:lang w:val="ro-MD"/>
              </w:rPr>
              <w:t>Sticlă de minim 8 g (6,4 ml) lichid.</w:t>
            </w:r>
          </w:p>
        </w:tc>
        <w:tc>
          <w:tcPr>
            <w:tcW w:w="1110" w:type="pct"/>
            <w:tcBorders>
              <w:top w:val="single" w:sz="4" w:space="0" w:color="auto"/>
              <w:left w:val="single" w:sz="4" w:space="0" w:color="auto"/>
              <w:bottom w:val="single" w:sz="4" w:space="0" w:color="auto"/>
              <w:right w:val="single" w:sz="4" w:space="0" w:color="auto"/>
            </w:tcBorders>
          </w:tcPr>
          <w:p w14:paraId="68CEFA26"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5F6822" w14:textId="77777777" w:rsidR="008C1294" w:rsidRPr="002957A6" w:rsidRDefault="008C1294" w:rsidP="00991C14"/>
        </w:tc>
      </w:tr>
      <w:tr w:rsidR="008C1294" w:rsidRPr="002957A6" w14:paraId="760AB492" w14:textId="77777777" w:rsidTr="00A34425">
        <w:trPr>
          <w:trHeight w:val="416"/>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34370B6" w14:textId="77777777" w:rsidR="00A34425" w:rsidRPr="003C26A1" w:rsidRDefault="00A34425" w:rsidP="00A34425">
            <w:pPr>
              <w:widowControl w:val="0"/>
              <w:jc w:val="center"/>
              <w:rPr>
                <w:b/>
                <w:lang w:val="ro-MD"/>
              </w:rPr>
            </w:pPr>
            <w:r w:rsidRPr="003C26A1">
              <w:rPr>
                <w:b/>
                <w:sz w:val="22"/>
                <w:szCs w:val="22"/>
                <w:lang w:val="ro-MD"/>
              </w:rPr>
              <w:t>Lotul nr. 4</w:t>
            </w:r>
          </w:p>
          <w:p w14:paraId="132B7DC9" w14:textId="6D47B8CD" w:rsidR="008C1294" w:rsidRPr="006A207D" w:rsidRDefault="00A34425" w:rsidP="00A34425">
            <w:pPr>
              <w:widowControl w:val="0"/>
              <w:jc w:val="center"/>
            </w:pPr>
            <w:r w:rsidRPr="003C26A1">
              <w:rPr>
                <w:bCs/>
                <w:sz w:val="22"/>
                <w:szCs w:val="22"/>
                <w:lang w:val="ro-MD"/>
              </w:rPr>
              <w:t>Lac aromat pentru fluorizare topică (Enamelast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853714"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9EBBF1"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9CDB30"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19F4B" w14:textId="4007BED2" w:rsidR="008C1294" w:rsidRPr="00697728" w:rsidRDefault="00A34425" w:rsidP="00697728">
            <w:pPr>
              <w:pStyle w:val="af4"/>
              <w:shd w:val="clear" w:color="auto" w:fill="FFFFFF"/>
              <w:jc w:val="center"/>
              <w:rPr>
                <w:bCs/>
                <w:noProof/>
                <w:lang w:val="ro-MD" w:eastAsia="en-US"/>
              </w:rPr>
            </w:pPr>
            <w:r w:rsidRPr="003C26A1">
              <w:rPr>
                <w:sz w:val="22"/>
                <w:szCs w:val="22"/>
                <w:shd w:val="clear" w:color="auto" w:fill="FFFFFF"/>
                <w:lang w:val="ro-MD"/>
              </w:rPr>
              <w:t>Este o fluorura de sodiu 5%, aromata, indulcita cu xilitol. Formula sa unica este realizata cu un agent brevetat de aderenta pentru o retentie sporita, oferind eliberare si absorbtie superioara a fluorurilor,</w:t>
            </w:r>
            <w:r w:rsidRPr="003C26A1">
              <w:rPr>
                <w:rFonts w:ascii="Arial" w:hAnsi="Arial" w:cs="Arial"/>
                <w:color w:val="666666"/>
                <w:sz w:val="22"/>
                <w:szCs w:val="22"/>
                <w:shd w:val="clear" w:color="auto" w:fill="FFFFFF"/>
                <w:lang w:val="ro-MD"/>
              </w:rPr>
              <w:t xml:space="preserve"> </w:t>
            </w:r>
            <w:r w:rsidRPr="003C26A1">
              <w:rPr>
                <w:sz w:val="22"/>
                <w:szCs w:val="22"/>
                <w:lang w:val="ro-MD"/>
              </w:rPr>
              <w:t xml:space="preserve">pentru micșorarea sensibilității si profilaxiei cariei dentare. </w:t>
            </w:r>
            <w:r w:rsidRPr="003C26A1">
              <w:rPr>
                <w:bCs/>
                <w:noProof/>
                <w:sz w:val="22"/>
                <w:szCs w:val="22"/>
                <w:lang w:val="ro-MD" w:eastAsia="en-US"/>
              </w:rPr>
              <w:t xml:space="preserve">Arome: portocale, menta, guma si fructe de padure. </w:t>
            </w:r>
            <w:r w:rsidRPr="003C26A1">
              <w:rPr>
                <w:bCs/>
                <w:noProof/>
                <w:sz w:val="22"/>
                <w:szCs w:val="22"/>
                <w:lang w:val="ro-MD" w:eastAsia="en-US"/>
              </w:rPr>
              <w:lastRenderedPageBreak/>
              <w:t>Monodoza minim 0.4 ml.</w:t>
            </w:r>
          </w:p>
        </w:tc>
        <w:tc>
          <w:tcPr>
            <w:tcW w:w="1110" w:type="pct"/>
            <w:tcBorders>
              <w:top w:val="single" w:sz="4" w:space="0" w:color="auto"/>
              <w:left w:val="single" w:sz="4" w:space="0" w:color="auto"/>
              <w:bottom w:val="single" w:sz="4" w:space="0" w:color="auto"/>
              <w:right w:val="single" w:sz="4" w:space="0" w:color="auto"/>
            </w:tcBorders>
          </w:tcPr>
          <w:p w14:paraId="5898FECC"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073D04C" w14:textId="77777777" w:rsidR="008C1294" w:rsidRPr="002957A6" w:rsidRDefault="008C1294" w:rsidP="00991C14"/>
        </w:tc>
      </w:tr>
      <w:tr w:rsidR="008C1294" w:rsidRPr="002957A6" w14:paraId="4FAB8B8A"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A5E199B" w14:textId="77777777" w:rsidR="00A34425" w:rsidRPr="003C26A1" w:rsidRDefault="00A34425" w:rsidP="00A34425">
            <w:pPr>
              <w:widowControl w:val="0"/>
              <w:jc w:val="center"/>
              <w:rPr>
                <w:b/>
                <w:lang w:val="ro-MD"/>
              </w:rPr>
            </w:pPr>
            <w:r w:rsidRPr="003C26A1">
              <w:rPr>
                <w:b/>
                <w:sz w:val="22"/>
                <w:szCs w:val="22"/>
                <w:lang w:val="ro-MD"/>
              </w:rPr>
              <w:t>Lotul nr. 5</w:t>
            </w:r>
          </w:p>
          <w:p w14:paraId="007694F8" w14:textId="170928C7" w:rsidR="008C1294" w:rsidRPr="006A207D" w:rsidRDefault="00A34425" w:rsidP="00A34425">
            <w:pPr>
              <w:widowControl w:val="0"/>
              <w:jc w:val="center"/>
            </w:pPr>
            <w:r w:rsidRPr="003C26A1">
              <w:rPr>
                <w:color w:val="000000"/>
                <w:sz w:val="22"/>
                <w:szCs w:val="22"/>
                <w:lang w:val="ro-MD"/>
              </w:rPr>
              <w:t>Fosfat ciment (Unifas/Adhesor/Unicem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3D943B"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6C86BC"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F799D6F"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7B93" w14:textId="1EE68686" w:rsidR="008C1294" w:rsidRPr="000867C9" w:rsidRDefault="00A34425" w:rsidP="003327AC">
            <w:pPr>
              <w:widowControl w:val="0"/>
              <w:jc w:val="center"/>
              <w:rPr>
                <w:color w:val="202124"/>
                <w:shd w:val="clear" w:color="auto" w:fill="FFFFFF"/>
              </w:rPr>
            </w:pPr>
            <w:r w:rsidRPr="003C26A1">
              <w:rPr>
                <w:sz w:val="22"/>
                <w:szCs w:val="22"/>
                <w:lang w:val="ro-MD"/>
              </w:rPr>
              <w:t>Ciment fosfat, pentru căptuşeli indirecte, obturaţii sub coroane artificiale, fixarea coroanelor. Set: min pulbere 100 gr lichid x 60 ml.</w:t>
            </w:r>
          </w:p>
        </w:tc>
        <w:tc>
          <w:tcPr>
            <w:tcW w:w="1110" w:type="pct"/>
            <w:tcBorders>
              <w:top w:val="single" w:sz="4" w:space="0" w:color="auto"/>
              <w:left w:val="single" w:sz="4" w:space="0" w:color="auto"/>
              <w:bottom w:val="single" w:sz="4" w:space="0" w:color="auto"/>
              <w:right w:val="single" w:sz="4" w:space="0" w:color="auto"/>
            </w:tcBorders>
          </w:tcPr>
          <w:p w14:paraId="76267E7B"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DCF2AD9" w14:textId="77777777" w:rsidR="008C1294" w:rsidRPr="002957A6" w:rsidRDefault="008C1294" w:rsidP="00991C14"/>
        </w:tc>
      </w:tr>
      <w:tr w:rsidR="008C1294" w:rsidRPr="002957A6" w14:paraId="66F77BB5" w14:textId="77777777" w:rsidTr="008E7036">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7283974" w14:textId="77777777" w:rsidR="00A34425" w:rsidRPr="003C26A1" w:rsidRDefault="00A34425" w:rsidP="00A34425">
            <w:pPr>
              <w:widowControl w:val="0"/>
              <w:jc w:val="center"/>
              <w:rPr>
                <w:b/>
                <w:lang w:val="ro-MD"/>
              </w:rPr>
            </w:pPr>
            <w:r w:rsidRPr="003C26A1">
              <w:rPr>
                <w:b/>
                <w:sz w:val="22"/>
                <w:szCs w:val="22"/>
                <w:lang w:val="ro-MD"/>
              </w:rPr>
              <w:t>Lotul nr. 6</w:t>
            </w:r>
          </w:p>
          <w:p w14:paraId="3D3108BB" w14:textId="77777777" w:rsidR="00A34425" w:rsidRPr="003C26A1" w:rsidRDefault="00A34425" w:rsidP="00A34425">
            <w:pPr>
              <w:widowControl w:val="0"/>
              <w:jc w:val="center"/>
              <w:rPr>
                <w:bCs/>
                <w:lang w:val="ro-MD"/>
              </w:rPr>
            </w:pPr>
            <w:r w:rsidRPr="003C26A1">
              <w:rPr>
                <w:bCs/>
                <w:sz w:val="22"/>
                <w:szCs w:val="22"/>
                <w:lang w:val="ro-MD"/>
              </w:rPr>
              <w:t>Flow (Spident</w:t>
            </w:r>
          </w:p>
          <w:p w14:paraId="1D28D5DD" w14:textId="77777777" w:rsidR="00A34425" w:rsidRPr="003C26A1" w:rsidRDefault="00A34425" w:rsidP="00A34425">
            <w:pPr>
              <w:widowControl w:val="0"/>
              <w:jc w:val="center"/>
              <w:rPr>
                <w:bCs/>
                <w:lang w:val="ro-MD"/>
              </w:rPr>
            </w:pPr>
            <w:r w:rsidRPr="003C26A1">
              <w:rPr>
                <w:bCs/>
                <w:sz w:val="22"/>
                <w:szCs w:val="22"/>
                <w:lang w:val="ro-MD"/>
              </w:rPr>
              <w:t xml:space="preserve">EsFlow, </w:t>
            </w:r>
          </w:p>
          <w:p w14:paraId="42A1304A" w14:textId="77777777" w:rsidR="00A34425" w:rsidRPr="003C26A1" w:rsidRDefault="00A34425" w:rsidP="00A34425">
            <w:pPr>
              <w:widowControl w:val="0"/>
              <w:jc w:val="center"/>
              <w:rPr>
                <w:bCs/>
                <w:lang w:val="ro-MD"/>
              </w:rPr>
            </w:pPr>
            <w:r w:rsidRPr="003C26A1">
              <w:rPr>
                <w:bCs/>
                <w:sz w:val="22"/>
                <w:szCs w:val="22"/>
                <w:lang w:val="ro-MD"/>
              </w:rPr>
              <w:t xml:space="preserve">I-dental </w:t>
            </w:r>
          </w:p>
          <w:p w14:paraId="01FD3144" w14:textId="3CC658C8" w:rsidR="008C1294" w:rsidRPr="006A207D" w:rsidRDefault="00A34425" w:rsidP="00A34425">
            <w:pPr>
              <w:widowControl w:val="0"/>
              <w:jc w:val="center"/>
            </w:pPr>
            <w:r w:rsidRPr="003C26A1">
              <w:rPr>
                <w:bCs/>
                <w:sz w:val="22"/>
                <w:szCs w:val="22"/>
                <w:lang w:val="ro-MD"/>
              </w:rPr>
              <w:t>i-flow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957B107"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2F43A4"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42E337"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38A59" w14:textId="77777777" w:rsidR="00A34425" w:rsidRPr="003C26A1" w:rsidRDefault="00A34425" w:rsidP="00A34425">
            <w:pPr>
              <w:shd w:val="clear" w:color="auto" w:fill="FFFFFF"/>
              <w:jc w:val="center"/>
              <w:rPr>
                <w:noProof w:val="0"/>
                <w:lang w:val="ro-MD" w:eastAsia="ru-RU"/>
              </w:rPr>
            </w:pPr>
            <w:r w:rsidRPr="003C26A1">
              <w:rPr>
                <w:noProof w:val="0"/>
                <w:sz w:val="22"/>
                <w:szCs w:val="22"/>
                <w:lang w:val="ro-MD" w:eastAsia="ru-RU"/>
              </w:rPr>
              <w:t xml:space="preserve">Compozit fluid, rasinic, fotopolimerizabil. </w:t>
            </w:r>
          </w:p>
          <w:p w14:paraId="2F1F7C6F" w14:textId="77777777" w:rsidR="00A34425" w:rsidRPr="003C26A1" w:rsidRDefault="00A34425" w:rsidP="00A34425">
            <w:pPr>
              <w:shd w:val="clear" w:color="auto" w:fill="FFFFFF"/>
              <w:spacing w:after="150"/>
              <w:jc w:val="center"/>
              <w:rPr>
                <w:noProof w:val="0"/>
                <w:lang w:val="ro-MD" w:eastAsia="ru-RU"/>
              </w:rPr>
            </w:pPr>
            <w:r w:rsidRPr="003C26A1">
              <w:rPr>
                <w:noProof w:val="0"/>
                <w:sz w:val="22"/>
                <w:szCs w:val="22"/>
                <w:lang w:val="ro-MD" w:eastAsia="ru-RU"/>
              </w:rPr>
              <w:t>Este un  material foarte  estetic,foarte rezistent,cu caracteristici fluide optimale.</w:t>
            </w:r>
          </w:p>
          <w:p w14:paraId="65F56ACA" w14:textId="77777777" w:rsidR="00A34425" w:rsidRPr="003C26A1" w:rsidRDefault="00A34425" w:rsidP="00A34425">
            <w:pPr>
              <w:shd w:val="clear" w:color="auto" w:fill="FFFFFF"/>
              <w:spacing w:after="150"/>
              <w:jc w:val="center"/>
              <w:rPr>
                <w:noProof w:val="0"/>
                <w:lang w:val="ro-MD" w:eastAsia="ru-RU"/>
              </w:rPr>
            </w:pPr>
            <w:r w:rsidRPr="003C26A1">
              <w:rPr>
                <w:noProof w:val="0"/>
                <w:sz w:val="22"/>
                <w:szCs w:val="22"/>
                <w:lang w:val="ro-MD" w:eastAsia="ru-RU"/>
              </w:rPr>
              <w:t>Pentru restaurările cavităților clasa III, IV și V, plombarea cariilor de pe suprafața rădăcinii/pentru sigilarea fisurilor.</w:t>
            </w:r>
          </w:p>
          <w:p w14:paraId="15137965" w14:textId="130EB7A1" w:rsidR="008C1294" w:rsidRPr="000867C9" w:rsidRDefault="00A34425" w:rsidP="00A34425">
            <w:pPr>
              <w:widowControl w:val="0"/>
              <w:jc w:val="center"/>
              <w:rPr>
                <w:color w:val="202124"/>
                <w:shd w:val="clear" w:color="auto" w:fill="FFFFFF"/>
              </w:rPr>
            </w:pPr>
            <w:r w:rsidRPr="003C26A1">
              <w:rPr>
                <w:sz w:val="22"/>
                <w:szCs w:val="22"/>
                <w:lang w:val="ro-MD"/>
              </w:rPr>
              <w:t>Ambalaj: seringa 2-5 gr.</w:t>
            </w:r>
          </w:p>
        </w:tc>
        <w:tc>
          <w:tcPr>
            <w:tcW w:w="1110" w:type="pct"/>
            <w:tcBorders>
              <w:top w:val="single" w:sz="4" w:space="0" w:color="auto"/>
              <w:left w:val="single" w:sz="4" w:space="0" w:color="auto"/>
              <w:bottom w:val="single" w:sz="4" w:space="0" w:color="auto"/>
              <w:right w:val="single" w:sz="4" w:space="0" w:color="auto"/>
            </w:tcBorders>
          </w:tcPr>
          <w:p w14:paraId="2724C4F3"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8A46D07" w14:textId="77777777" w:rsidR="008C1294" w:rsidRPr="002957A6" w:rsidRDefault="008C1294" w:rsidP="00991C14"/>
        </w:tc>
      </w:tr>
      <w:tr w:rsidR="0056473F" w:rsidRPr="002957A6" w14:paraId="64CE7CB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B188511" w14:textId="77777777" w:rsidR="00A34425" w:rsidRPr="003C26A1" w:rsidRDefault="00A34425" w:rsidP="00A34425">
            <w:pPr>
              <w:widowControl w:val="0"/>
              <w:jc w:val="center"/>
              <w:rPr>
                <w:b/>
                <w:lang w:val="ro-MD"/>
              </w:rPr>
            </w:pPr>
            <w:r w:rsidRPr="003C26A1">
              <w:rPr>
                <w:b/>
                <w:sz w:val="22"/>
                <w:szCs w:val="22"/>
                <w:lang w:val="ro-MD"/>
              </w:rPr>
              <w:t>Lotul nr. 7</w:t>
            </w:r>
          </w:p>
          <w:p w14:paraId="4A88754D" w14:textId="56B5D5F6" w:rsidR="0056473F" w:rsidRPr="006A207D" w:rsidRDefault="00A34425" w:rsidP="00A34425">
            <w:pPr>
              <w:widowControl w:val="0"/>
              <w:jc w:val="center"/>
            </w:pPr>
            <w:r w:rsidRPr="003C26A1">
              <w:rPr>
                <w:bCs/>
                <w:sz w:val="22"/>
                <w:szCs w:val="22"/>
                <w:lang w:val="ro-MD"/>
              </w:rPr>
              <w:t>Ciment polialchenoic de sticlă (Meron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2957A6" w:rsidRDefault="0056473F"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2957A6" w:rsidRDefault="0056473F"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2957A6" w:rsidRDefault="0056473F"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C9D2" w14:textId="4BAF4411" w:rsidR="0056473F" w:rsidRPr="000867C9" w:rsidRDefault="00A34425" w:rsidP="008E7036">
            <w:pPr>
              <w:widowControl w:val="0"/>
              <w:jc w:val="center"/>
              <w:rPr>
                <w:color w:val="202124"/>
                <w:shd w:val="clear" w:color="auto" w:fill="FFFFFF"/>
              </w:rPr>
            </w:pPr>
            <w:r w:rsidRPr="003C26A1">
              <w:rPr>
                <w:sz w:val="22"/>
                <w:szCs w:val="22"/>
                <w:shd w:val="clear" w:color="auto" w:fill="FFFFFF"/>
                <w:lang w:val="ro-MD"/>
              </w:rPr>
              <w:t>Ciment polialchenoic de sticlă utilizat în cimentarea definitivă.   Prezentare: cutie conține vas de sticlă – minim 35 g pulbere; vas de plastic cu capacitate de dozare- minim 15 ml lichid. Permite cimentarea definitivă a coroanelor/punților dentare, inlay-urilor, onlay-urilor.</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8E7036" w:rsidRPr="002957A6" w14:paraId="311F0A2B"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B8505DF" w14:textId="77777777" w:rsidR="00A34425" w:rsidRPr="003C26A1" w:rsidRDefault="00A34425" w:rsidP="00A34425">
            <w:pPr>
              <w:widowControl w:val="0"/>
              <w:jc w:val="center"/>
              <w:rPr>
                <w:b/>
                <w:lang w:val="ro-MD"/>
              </w:rPr>
            </w:pPr>
            <w:r w:rsidRPr="003C26A1">
              <w:rPr>
                <w:b/>
                <w:sz w:val="22"/>
                <w:szCs w:val="22"/>
                <w:lang w:val="ro-MD"/>
              </w:rPr>
              <w:t>Lotul nr. 8</w:t>
            </w:r>
          </w:p>
          <w:p w14:paraId="4B53857B" w14:textId="593EEE70" w:rsidR="008E7036" w:rsidRPr="006A207D" w:rsidRDefault="00A34425" w:rsidP="00A34425">
            <w:pPr>
              <w:widowControl w:val="0"/>
              <w:jc w:val="center"/>
            </w:pPr>
            <w:r w:rsidRPr="003C26A1">
              <w:rPr>
                <w:bCs/>
                <w:sz w:val="22"/>
                <w:szCs w:val="22"/>
                <w:lang w:val="ro-MD"/>
              </w:rPr>
              <w:t>Masă aprentantă Tropicalgin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E34AAE8"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8D5D5A"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B42FBB8"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E9124" w14:textId="77777777" w:rsidR="00A34425" w:rsidRPr="003C26A1" w:rsidRDefault="00A34425" w:rsidP="00A34425">
            <w:pPr>
              <w:shd w:val="clear" w:color="auto" w:fill="FFFFFF"/>
              <w:jc w:val="center"/>
              <w:rPr>
                <w:noProof w:val="0"/>
                <w:spacing w:val="-2"/>
                <w:lang w:val="ro-MD" w:eastAsia="ru-RU"/>
              </w:rPr>
            </w:pPr>
            <w:r w:rsidRPr="003C26A1">
              <w:rPr>
                <w:noProof w:val="0"/>
                <w:spacing w:val="-2"/>
                <w:sz w:val="22"/>
                <w:szCs w:val="22"/>
                <w:lang w:val="ro-MD" w:eastAsia="ru-RU"/>
              </w:rPr>
              <w:t>Alginat cromatic cu priză rapidă. Timp de priză 2’35”.</w:t>
            </w:r>
          </w:p>
          <w:p w14:paraId="4652F79B" w14:textId="77777777" w:rsidR="00A34425" w:rsidRPr="003C26A1" w:rsidRDefault="00A34425" w:rsidP="00A34425">
            <w:pPr>
              <w:shd w:val="clear" w:color="auto" w:fill="FFFFFF"/>
              <w:jc w:val="center"/>
              <w:rPr>
                <w:noProof w:val="0"/>
                <w:spacing w:val="-2"/>
                <w:lang w:val="ro-MD" w:eastAsia="ru-RU"/>
              </w:rPr>
            </w:pPr>
            <w:r w:rsidRPr="003C26A1">
              <w:rPr>
                <w:noProof w:val="0"/>
                <w:spacing w:val="-2"/>
                <w:sz w:val="22"/>
                <w:szCs w:val="22"/>
                <w:lang w:val="ro-MD" w:eastAsia="ru-RU"/>
              </w:rPr>
              <w:t xml:space="preserve">Alginat cromatic în trei faze: violet (timpul de amestecare), faza portocalie (timpul de lucru), faza galbenă (timpul de inserare). Timp de lucru și de priza rapid. Tixotropic. Absorbție rapidă a apei. Amestecare ușoar.  Masa omogena; material neted, suprafețe compacte. Depozitare a amprentei pe termen </w:t>
            </w:r>
            <w:r w:rsidRPr="003C26A1">
              <w:rPr>
                <w:noProof w:val="0"/>
                <w:spacing w:val="-2"/>
                <w:sz w:val="22"/>
                <w:szCs w:val="22"/>
                <w:lang w:val="ro-MD" w:eastAsia="ru-RU"/>
              </w:rPr>
              <w:lastRenderedPageBreak/>
              <w:t>lung.</w:t>
            </w:r>
          </w:p>
          <w:p w14:paraId="13BF9A43" w14:textId="77F1D3DD" w:rsidR="008E7036" w:rsidRPr="000867C9" w:rsidRDefault="00A34425" w:rsidP="00A34425">
            <w:pPr>
              <w:widowControl w:val="0"/>
              <w:jc w:val="center"/>
              <w:rPr>
                <w:color w:val="202124"/>
                <w:shd w:val="clear" w:color="auto" w:fill="FFFFFF"/>
              </w:rPr>
            </w:pPr>
            <w:r w:rsidRPr="003C26A1">
              <w:rPr>
                <w:noProof w:val="0"/>
                <w:spacing w:val="-2"/>
                <w:sz w:val="22"/>
                <w:szCs w:val="22"/>
                <w:lang w:val="ro-MD" w:eastAsia="ru-RU"/>
              </w:rPr>
              <w:t>Ambalaj de</w:t>
            </w:r>
            <w:r w:rsidRPr="003C26A1">
              <w:rPr>
                <w:b/>
                <w:bCs/>
                <w:noProof w:val="0"/>
                <w:spacing w:val="-2"/>
                <w:sz w:val="22"/>
                <w:szCs w:val="22"/>
                <w:lang w:val="ro-MD" w:eastAsia="ru-RU"/>
              </w:rPr>
              <w:t xml:space="preserve"> </w:t>
            </w:r>
            <w:r w:rsidRPr="003C26A1">
              <w:rPr>
                <w:noProof w:val="0"/>
                <w:spacing w:val="-2"/>
                <w:sz w:val="22"/>
                <w:szCs w:val="22"/>
                <w:lang w:val="ro-MD" w:eastAsia="ru-RU"/>
              </w:rPr>
              <w:t>453 g.</w:t>
            </w:r>
          </w:p>
        </w:tc>
        <w:tc>
          <w:tcPr>
            <w:tcW w:w="1110" w:type="pct"/>
            <w:tcBorders>
              <w:top w:val="single" w:sz="4" w:space="0" w:color="auto"/>
              <w:left w:val="single" w:sz="4" w:space="0" w:color="auto"/>
              <w:bottom w:val="single" w:sz="4" w:space="0" w:color="auto"/>
              <w:right w:val="single" w:sz="4" w:space="0" w:color="auto"/>
            </w:tcBorders>
          </w:tcPr>
          <w:p w14:paraId="388DBCB4"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08D205B" w14:textId="77777777" w:rsidR="008E7036" w:rsidRPr="002957A6" w:rsidRDefault="008E7036" w:rsidP="00991C14"/>
        </w:tc>
      </w:tr>
      <w:tr w:rsidR="008E7036" w:rsidRPr="002957A6" w14:paraId="6E05EE2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23C2401" w14:textId="77777777" w:rsidR="00A34425" w:rsidRPr="003C26A1" w:rsidRDefault="00A34425" w:rsidP="00A34425">
            <w:pPr>
              <w:widowControl w:val="0"/>
              <w:jc w:val="center"/>
              <w:rPr>
                <w:b/>
                <w:lang w:val="ro-MD"/>
              </w:rPr>
            </w:pPr>
            <w:r w:rsidRPr="003C26A1">
              <w:rPr>
                <w:b/>
                <w:sz w:val="22"/>
                <w:szCs w:val="22"/>
                <w:lang w:val="ro-MD"/>
              </w:rPr>
              <w:t>Lotul nr. 9</w:t>
            </w:r>
          </w:p>
          <w:p w14:paraId="204F89DB" w14:textId="283E0059" w:rsidR="008E7036" w:rsidRPr="006A207D" w:rsidRDefault="00A34425" w:rsidP="00A34425">
            <w:pPr>
              <w:widowControl w:val="0"/>
              <w:jc w:val="center"/>
            </w:pPr>
            <w:r w:rsidRPr="003C26A1">
              <w:rPr>
                <w:bCs/>
                <w:color w:val="000000"/>
                <w:sz w:val="22"/>
                <w:szCs w:val="22"/>
                <w:lang w:val="ro-MD"/>
              </w:rPr>
              <w:t>Dentin pastă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6685726"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E41650"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838B5CE"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38943" w14:textId="332796F1" w:rsidR="008E7036" w:rsidRPr="000867C9" w:rsidRDefault="00A34425" w:rsidP="003327AC">
            <w:pPr>
              <w:widowControl w:val="0"/>
              <w:jc w:val="center"/>
              <w:rPr>
                <w:color w:val="202124"/>
                <w:shd w:val="clear" w:color="auto" w:fill="FFFFFF"/>
              </w:rPr>
            </w:pPr>
            <w:r w:rsidRPr="003C26A1">
              <w:rPr>
                <w:color w:val="000000"/>
                <w:sz w:val="22"/>
                <w:szCs w:val="22"/>
                <w:lang w:val="ro-MD"/>
              </w:rPr>
              <w:t>Material pentru obturații provizorii pe bază de Oxid și Sulfat de Zinc, nu conține eugenol. Se prezintă sub forma de pastă. Ambalaj 50 gr.</w:t>
            </w:r>
          </w:p>
        </w:tc>
        <w:tc>
          <w:tcPr>
            <w:tcW w:w="1110" w:type="pct"/>
            <w:tcBorders>
              <w:top w:val="single" w:sz="4" w:space="0" w:color="auto"/>
              <w:left w:val="single" w:sz="4" w:space="0" w:color="auto"/>
              <w:bottom w:val="single" w:sz="4" w:space="0" w:color="auto"/>
              <w:right w:val="single" w:sz="4" w:space="0" w:color="auto"/>
            </w:tcBorders>
          </w:tcPr>
          <w:p w14:paraId="16D5989F"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B4CD7F7" w14:textId="77777777" w:rsidR="008E7036" w:rsidRPr="002957A6" w:rsidRDefault="008E7036" w:rsidP="00991C14"/>
        </w:tc>
      </w:tr>
      <w:tr w:rsidR="008E7036" w:rsidRPr="002957A6" w14:paraId="2853A192"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70F415F" w14:textId="77777777" w:rsidR="00A34425" w:rsidRPr="003C26A1" w:rsidRDefault="00A34425" w:rsidP="00A34425">
            <w:pPr>
              <w:widowControl w:val="0"/>
              <w:jc w:val="center"/>
              <w:rPr>
                <w:b/>
                <w:lang w:val="ro-MD"/>
              </w:rPr>
            </w:pPr>
            <w:r w:rsidRPr="003C26A1">
              <w:rPr>
                <w:b/>
                <w:sz w:val="22"/>
                <w:szCs w:val="22"/>
                <w:lang w:val="ro-MD"/>
              </w:rPr>
              <w:t>Lotul nr. 10</w:t>
            </w:r>
          </w:p>
          <w:p w14:paraId="4DA9C797" w14:textId="0F4B948F" w:rsidR="008E7036" w:rsidRPr="006A207D" w:rsidRDefault="00A34425" w:rsidP="00A34425">
            <w:pPr>
              <w:widowControl w:val="0"/>
              <w:jc w:val="center"/>
            </w:pPr>
            <w:r w:rsidRPr="003C26A1">
              <w:rPr>
                <w:bCs/>
                <w:sz w:val="22"/>
                <w:szCs w:val="22"/>
                <w:lang w:val="ro-MD"/>
              </w:rPr>
              <w:t>Bond (Spident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5ADA87"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7E2B63"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8532D3C"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B4072" w14:textId="75FB2D5A" w:rsidR="008E7036" w:rsidRPr="00697728" w:rsidRDefault="00A34425" w:rsidP="00697728">
            <w:pPr>
              <w:shd w:val="clear" w:color="auto" w:fill="FFFFFF"/>
              <w:spacing w:after="300" w:line="276" w:lineRule="auto"/>
              <w:jc w:val="center"/>
              <w:rPr>
                <w:color w:val="000000"/>
                <w:lang w:val="ro-MD"/>
              </w:rPr>
            </w:pPr>
            <w:r w:rsidRPr="003C26A1">
              <w:rPr>
                <w:color w:val="000000"/>
                <w:sz w:val="22"/>
                <w:szCs w:val="22"/>
                <w:lang w:val="ro-MD"/>
              </w:rPr>
              <w:t>Adeziv dentar cu tehnica gravării totale. Ambalaj de 5 ml.</w:t>
            </w:r>
          </w:p>
        </w:tc>
        <w:tc>
          <w:tcPr>
            <w:tcW w:w="1110" w:type="pct"/>
            <w:tcBorders>
              <w:top w:val="single" w:sz="4" w:space="0" w:color="auto"/>
              <w:left w:val="single" w:sz="4" w:space="0" w:color="auto"/>
              <w:bottom w:val="single" w:sz="4" w:space="0" w:color="auto"/>
              <w:right w:val="single" w:sz="4" w:space="0" w:color="auto"/>
            </w:tcBorders>
          </w:tcPr>
          <w:p w14:paraId="76E43399"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B9C5AC9" w14:textId="77777777" w:rsidR="008E7036" w:rsidRPr="002957A6" w:rsidRDefault="008E7036" w:rsidP="00991C14"/>
        </w:tc>
      </w:tr>
      <w:tr w:rsidR="008E7036" w:rsidRPr="002957A6" w14:paraId="0A5F6C79"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51C0E87" w14:textId="77777777" w:rsidR="00A34425" w:rsidRPr="003C26A1" w:rsidRDefault="00A34425" w:rsidP="00A34425">
            <w:pPr>
              <w:widowControl w:val="0"/>
              <w:jc w:val="center"/>
              <w:rPr>
                <w:b/>
                <w:lang w:val="ro-MD"/>
              </w:rPr>
            </w:pPr>
            <w:r w:rsidRPr="003C26A1">
              <w:rPr>
                <w:b/>
                <w:sz w:val="22"/>
                <w:szCs w:val="22"/>
                <w:lang w:val="ro-MD"/>
              </w:rPr>
              <w:t>Lotul nr. 11</w:t>
            </w:r>
          </w:p>
          <w:p w14:paraId="796B5090" w14:textId="60662303" w:rsidR="008E7036" w:rsidRPr="006A207D" w:rsidRDefault="00A34425" w:rsidP="00A34425">
            <w:pPr>
              <w:widowControl w:val="0"/>
              <w:jc w:val="center"/>
            </w:pPr>
            <w:r w:rsidRPr="003C26A1">
              <w:rPr>
                <w:bCs/>
                <w:sz w:val="22"/>
                <w:szCs w:val="22"/>
                <w:lang w:val="ro-MD"/>
              </w:rPr>
              <w:t>Pasta devitalizanta fără arsen (Devitec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4FE8D70" w14:textId="77777777" w:rsidR="008E7036" w:rsidRPr="002957A6" w:rsidRDefault="008E703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84D588" w14:textId="77777777" w:rsidR="008E7036" w:rsidRPr="002957A6" w:rsidRDefault="008E703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00A611" w14:textId="77777777" w:rsidR="008E7036" w:rsidRPr="002957A6" w:rsidRDefault="008E703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F7D9E" w14:textId="791A2F0D" w:rsidR="008E7036" w:rsidRPr="000867C9" w:rsidRDefault="00A34425" w:rsidP="0056473F">
            <w:pPr>
              <w:widowControl w:val="0"/>
              <w:jc w:val="center"/>
              <w:rPr>
                <w:color w:val="202124"/>
                <w:shd w:val="clear" w:color="auto" w:fill="FFFFFF"/>
              </w:rPr>
            </w:pPr>
            <w:r w:rsidRPr="003C26A1">
              <w:rPr>
                <w:sz w:val="22"/>
                <w:szCs w:val="22"/>
                <w:lang w:val="ro-MD"/>
              </w:rPr>
              <w:t>Pasta devitalizanta fără arsen cu conținut de paraformaldehidă, hidoclorid de lidocaină, creozol. Ambalaj de 5 gr.</w:t>
            </w:r>
          </w:p>
        </w:tc>
        <w:tc>
          <w:tcPr>
            <w:tcW w:w="1110" w:type="pct"/>
            <w:tcBorders>
              <w:top w:val="single" w:sz="4" w:space="0" w:color="auto"/>
              <w:left w:val="single" w:sz="4" w:space="0" w:color="auto"/>
              <w:bottom w:val="single" w:sz="4" w:space="0" w:color="auto"/>
              <w:right w:val="single" w:sz="4" w:space="0" w:color="auto"/>
            </w:tcBorders>
          </w:tcPr>
          <w:p w14:paraId="04B2ED05" w14:textId="77777777" w:rsidR="008E7036" w:rsidRPr="002957A6" w:rsidRDefault="008E703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F3B8B64" w14:textId="77777777" w:rsidR="008E7036" w:rsidRPr="002957A6" w:rsidRDefault="008E7036" w:rsidP="00991C14"/>
        </w:tc>
      </w:tr>
      <w:tr w:rsidR="00A34425" w:rsidRPr="002957A6" w14:paraId="77F6C199"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B17A596" w14:textId="77777777" w:rsidR="00A34425" w:rsidRPr="003C26A1" w:rsidRDefault="00A34425" w:rsidP="00A34425">
            <w:pPr>
              <w:widowControl w:val="0"/>
              <w:jc w:val="center"/>
              <w:rPr>
                <w:b/>
                <w:lang w:val="ro-MD"/>
              </w:rPr>
            </w:pPr>
            <w:r w:rsidRPr="003C26A1">
              <w:rPr>
                <w:b/>
                <w:sz w:val="22"/>
                <w:szCs w:val="22"/>
                <w:lang w:val="ro-MD"/>
              </w:rPr>
              <w:t>Lotul nr. 12</w:t>
            </w:r>
          </w:p>
          <w:p w14:paraId="48D5D02A" w14:textId="25382E08" w:rsidR="00A34425" w:rsidRPr="006A207D" w:rsidRDefault="00A34425" w:rsidP="00A34425">
            <w:pPr>
              <w:widowControl w:val="0"/>
              <w:jc w:val="center"/>
            </w:pPr>
            <w:r w:rsidRPr="003C26A1">
              <w:rPr>
                <w:bCs/>
                <w:sz w:val="22"/>
                <w:szCs w:val="22"/>
                <w:lang w:val="ro-MD"/>
              </w:rPr>
              <w:t>Acid Phosphoric 37%</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D9FAC08"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1978168"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C4C25BC"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0648F" w14:textId="69A9B407" w:rsidR="00A34425" w:rsidRPr="000867C9" w:rsidRDefault="00A34425" w:rsidP="003327AC">
            <w:pPr>
              <w:widowControl w:val="0"/>
              <w:jc w:val="center"/>
              <w:rPr>
                <w:color w:val="202124"/>
                <w:shd w:val="clear" w:color="auto" w:fill="FFFFFF"/>
              </w:rPr>
            </w:pPr>
            <w:r w:rsidRPr="003C26A1">
              <w:rPr>
                <w:bCs/>
                <w:noProof w:val="0"/>
                <w:sz w:val="22"/>
                <w:szCs w:val="22"/>
                <w:lang w:val="ro-MD"/>
              </w:rPr>
              <w:t xml:space="preserve">Gel de gravare-agent demineralizant.Fiind un gel vâscos pe bază de acid fosforic 37%, </w:t>
            </w:r>
            <w:r w:rsidRPr="003C26A1">
              <w:rPr>
                <w:bCs/>
                <w:sz w:val="22"/>
                <w:szCs w:val="22"/>
                <w:lang w:val="ro-MD"/>
              </w:rPr>
              <w:t>5 ml.</w:t>
            </w:r>
          </w:p>
        </w:tc>
        <w:tc>
          <w:tcPr>
            <w:tcW w:w="1110" w:type="pct"/>
            <w:tcBorders>
              <w:top w:val="single" w:sz="4" w:space="0" w:color="auto"/>
              <w:left w:val="single" w:sz="4" w:space="0" w:color="auto"/>
              <w:bottom w:val="single" w:sz="4" w:space="0" w:color="auto"/>
              <w:right w:val="single" w:sz="4" w:space="0" w:color="auto"/>
            </w:tcBorders>
          </w:tcPr>
          <w:p w14:paraId="272E76F6"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C96959F" w14:textId="77777777" w:rsidR="00A34425" w:rsidRPr="002957A6" w:rsidRDefault="00A34425" w:rsidP="00991C14"/>
        </w:tc>
      </w:tr>
      <w:tr w:rsidR="00A34425" w:rsidRPr="002957A6" w14:paraId="2BE18E63"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33AAC4E" w14:textId="77777777" w:rsidR="00A34425" w:rsidRPr="003C26A1" w:rsidRDefault="00A34425" w:rsidP="00A34425">
            <w:pPr>
              <w:widowControl w:val="0"/>
              <w:jc w:val="center"/>
              <w:rPr>
                <w:b/>
                <w:bCs/>
                <w:lang w:val="ro-MD"/>
              </w:rPr>
            </w:pPr>
            <w:r w:rsidRPr="003C26A1">
              <w:rPr>
                <w:b/>
                <w:bCs/>
                <w:sz w:val="22"/>
                <w:szCs w:val="22"/>
                <w:lang w:val="ro-MD"/>
              </w:rPr>
              <w:t>Lotul nr. 13</w:t>
            </w:r>
          </w:p>
          <w:p w14:paraId="6BF1D977" w14:textId="3CF10786" w:rsidR="00A34425" w:rsidRPr="006A207D" w:rsidRDefault="00A34425" w:rsidP="00A34425">
            <w:pPr>
              <w:widowControl w:val="0"/>
              <w:jc w:val="center"/>
            </w:pPr>
            <w:r w:rsidRPr="003C26A1">
              <w:rPr>
                <w:color w:val="000000"/>
                <w:sz w:val="22"/>
                <w:szCs w:val="22"/>
                <w:lang w:val="ro-MD"/>
              </w:rPr>
              <w:t xml:space="preserve">Compozit fotopolimerizabil </w:t>
            </w:r>
            <w:r>
              <w:rPr>
                <w:color w:val="000000"/>
                <w:sz w:val="22"/>
                <w:szCs w:val="22"/>
                <w:lang w:val="ro-MD"/>
              </w:rPr>
              <w:t>(</w:t>
            </w:r>
            <w:r w:rsidRPr="003C26A1">
              <w:rPr>
                <w:color w:val="000000"/>
                <w:sz w:val="22"/>
                <w:szCs w:val="22"/>
                <w:lang w:val="ro-MD"/>
              </w:rPr>
              <w:t>Spident EsCom 100 sau echivalent</w:t>
            </w:r>
            <w:r>
              <w:rPr>
                <w:color w:val="000000"/>
                <w:sz w:val="22"/>
                <w:szCs w:val="22"/>
                <w:lang w:val="ro-MD"/>
              </w:rPr>
              <w: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830A1E4"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BF84D1"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A57095D"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7BACA" w14:textId="77777777" w:rsidR="00A34425" w:rsidRPr="003C26A1" w:rsidRDefault="00A34425" w:rsidP="00A34425">
            <w:pPr>
              <w:pStyle w:val="af4"/>
              <w:shd w:val="clear" w:color="auto" w:fill="FFFFFF"/>
              <w:jc w:val="center"/>
              <w:rPr>
                <w:color w:val="191919"/>
                <w:lang w:val="ro-MD"/>
              </w:rPr>
            </w:pPr>
            <w:r w:rsidRPr="003C26A1">
              <w:rPr>
                <w:color w:val="191919"/>
                <w:sz w:val="22"/>
                <w:szCs w:val="22"/>
                <w:lang w:val="ro-MD"/>
              </w:rPr>
              <w:t>Seringi 5 x 4g, nanohibrid compozit. A1, A2, A3, A3.5, B2,</w:t>
            </w:r>
          </w:p>
          <w:p w14:paraId="6E05A6F4" w14:textId="77777777" w:rsidR="00A34425" w:rsidRPr="003C26A1" w:rsidRDefault="00A34425" w:rsidP="00A34425">
            <w:pPr>
              <w:pStyle w:val="af4"/>
              <w:shd w:val="clear" w:color="auto" w:fill="FFFFFF"/>
              <w:jc w:val="center"/>
              <w:rPr>
                <w:color w:val="191919"/>
                <w:lang w:val="ro-MD"/>
              </w:rPr>
            </w:pPr>
            <w:r w:rsidRPr="003C26A1">
              <w:rPr>
                <w:color w:val="191919"/>
                <w:sz w:val="22"/>
                <w:szCs w:val="22"/>
                <w:lang w:val="ro-MD"/>
              </w:rPr>
              <w:t>Bond- 5ml</w:t>
            </w:r>
          </w:p>
          <w:p w14:paraId="180EFA8C" w14:textId="69E2DB18" w:rsidR="00A34425" w:rsidRPr="000867C9" w:rsidRDefault="00A34425" w:rsidP="00A34425">
            <w:pPr>
              <w:widowControl w:val="0"/>
              <w:jc w:val="center"/>
              <w:rPr>
                <w:color w:val="202124"/>
                <w:shd w:val="clear" w:color="auto" w:fill="FFFFFF"/>
              </w:rPr>
            </w:pPr>
            <w:r w:rsidRPr="003C26A1">
              <w:rPr>
                <w:color w:val="191919"/>
                <w:sz w:val="22"/>
                <w:szCs w:val="22"/>
                <w:lang w:val="ro-MD"/>
              </w:rPr>
              <w:t>FineEtch - 5ml</w:t>
            </w:r>
          </w:p>
        </w:tc>
        <w:tc>
          <w:tcPr>
            <w:tcW w:w="1110" w:type="pct"/>
            <w:tcBorders>
              <w:top w:val="single" w:sz="4" w:space="0" w:color="auto"/>
              <w:left w:val="single" w:sz="4" w:space="0" w:color="auto"/>
              <w:bottom w:val="single" w:sz="4" w:space="0" w:color="auto"/>
              <w:right w:val="single" w:sz="4" w:space="0" w:color="auto"/>
            </w:tcBorders>
          </w:tcPr>
          <w:p w14:paraId="11AE8476"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F1C4DCC" w14:textId="77777777" w:rsidR="00A34425" w:rsidRPr="002957A6" w:rsidRDefault="00A34425" w:rsidP="00991C14"/>
        </w:tc>
      </w:tr>
      <w:tr w:rsidR="00A34425" w:rsidRPr="002957A6" w14:paraId="2301587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CFAEE01" w14:textId="77777777" w:rsidR="00A34425" w:rsidRPr="003C26A1" w:rsidRDefault="00A34425" w:rsidP="00A34425">
            <w:pPr>
              <w:widowControl w:val="0"/>
              <w:jc w:val="center"/>
              <w:rPr>
                <w:b/>
                <w:bCs/>
                <w:lang w:val="ro-MD"/>
              </w:rPr>
            </w:pPr>
            <w:r w:rsidRPr="003C26A1">
              <w:rPr>
                <w:b/>
                <w:bCs/>
                <w:sz w:val="22"/>
                <w:szCs w:val="22"/>
                <w:lang w:val="ro-MD"/>
              </w:rPr>
              <w:t>Lotul nr. 14</w:t>
            </w:r>
          </w:p>
          <w:p w14:paraId="2C14A141" w14:textId="01896A5E" w:rsidR="00A34425" w:rsidRPr="006A207D" w:rsidRDefault="00A34425" w:rsidP="00A34425">
            <w:pPr>
              <w:widowControl w:val="0"/>
              <w:jc w:val="center"/>
            </w:pPr>
            <w:r w:rsidRPr="003C26A1">
              <w:rPr>
                <w:sz w:val="22"/>
                <w:szCs w:val="22"/>
                <w:lang w:val="ro-MD"/>
              </w:rPr>
              <w:t>Compozit autopolimerizabil Master Dent/Prime Dent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E7AFD9A"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5FBF42"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39174C"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15202" w14:textId="77777777" w:rsidR="00A34425" w:rsidRPr="003C26A1" w:rsidRDefault="00A34425" w:rsidP="00A34425">
            <w:pPr>
              <w:pStyle w:val="af4"/>
              <w:shd w:val="clear" w:color="auto" w:fill="FFFFFF"/>
              <w:jc w:val="center"/>
              <w:rPr>
                <w:bCs/>
                <w:lang w:val="ro-MD"/>
              </w:rPr>
            </w:pPr>
            <w:r w:rsidRPr="003C26A1">
              <w:rPr>
                <w:bCs/>
                <w:sz w:val="22"/>
                <w:szCs w:val="22"/>
                <w:lang w:val="ro-MD"/>
              </w:rPr>
              <w:t xml:space="preserve">Setul conține-15 gr. catalizator compozit, 15 gr. baza compozit, </w:t>
            </w:r>
          </w:p>
          <w:p w14:paraId="443FB406" w14:textId="7973E506" w:rsidR="00A34425" w:rsidRPr="000867C9" w:rsidRDefault="00A34425" w:rsidP="00A34425">
            <w:pPr>
              <w:widowControl w:val="0"/>
              <w:jc w:val="center"/>
              <w:rPr>
                <w:color w:val="202124"/>
                <w:shd w:val="clear" w:color="auto" w:fill="FFFFFF"/>
              </w:rPr>
            </w:pPr>
            <w:r w:rsidRPr="003C26A1">
              <w:rPr>
                <w:bCs/>
                <w:sz w:val="22"/>
                <w:szCs w:val="22"/>
                <w:lang w:val="ro-MD"/>
              </w:rPr>
              <w:t>3 ml catalizator adeziv, gravaj, 3 ml baza adeziv + accesorii (spatule de plastic, aplicatoare, foi de malaxare și altele)</w:t>
            </w:r>
          </w:p>
        </w:tc>
        <w:tc>
          <w:tcPr>
            <w:tcW w:w="1110" w:type="pct"/>
            <w:tcBorders>
              <w:top w:val="single" w:sz="4" w:space="0" w:color="auto"/>
              <w:left w:val="single" w:sz="4" w:space="0" w:color="auto"/>
              <w:bottom w:val="single" w:sz="4" w:space="0" w:color="auto"/>
              <w:right w:val="single" w:sz="4" w:space="0" w:color="auto"/>
            </w:tcBorders>
          </w:tcPr>
          <w:p w14:paraId="5AEA15DB"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1555DEE" w14:textId="77777777" w:rsidR="00A34425" w:rsidRPr="002957A6" w:rsidRDefault="00A34425" w:rsidP="00991C14"/>
        </w:tc>
      </w:tr>
      <w:tr w:rsidR="00A34425" w:rsidRPr="002957A6" w14:paraId="1618F7E9"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D61F8E0" w14:textId="77777777" w:rsidR="00A34425" w:rsidRPr="003C26A1" w:rsidRDefault="00A34425" w:rsidP="00A34425">
            <w:pPr>
              <w:widowControl w:val="0"/>
              <w:jc w:val="center"/>
              <w:rPr>
                <w:b/>
                <w:lang w:val="ro-MD"/>
              </w:rPr>
            </w:pPr>
            <w:r w:rsidRPr="003C26A1">
              <w:rPr>
                <w:b/>
                <w:sz w:val="22"/>
                <w:szCs w:val="22"/>
                <w:lang w:val="ro-MD"/>
              </w:rPr>
              <w:lastRenderedPageBreak/>
              <w:t>Lotul nr. 15</w:t>
            </w:r>
          </w:p>
          <w:p w14:paraId="6805A9F5" w14:textId="3295A276" w:rsidR="00A34425" w:rsidRPr="006A207D" w:rsidRDefault="00A34425" w:rsidP="00A34425">
            <w:pPr>
              <w:widowControl w:val="0"/>
              <w:jc w:val="center"/>
            </w:pPr>
            <w:r w:rsidRPr="003C26A1">
              <w:rPr>
                <w:bCs/>
                <w:sz w:val="22"/>
                <w:szCs w:val="22"/>
                <w:lang w:val="ro-MD"/>
              </w:rPr>
              <w:t>Ultra-Blend Plus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C560BF3"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152AFD"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31F1136"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98907" w14:textId="77777777" w:rsidR="00A34425" w:rsidRPr="003C26A1" w:rsidRDefault="00A34425" w:rsidP="00A34425">
            <w:pPr>
              <w:pStyle w:val="af4"/>
              <w:shd w:val="clear" w:color="auto" w:fill="FFFFFF"/>
              <w:jc w:val="center"/>
              <w:rPr>
                <w:bCs/>
                <w:noProof/>
                <w:lang w:val="ro-MD" w:eastAsia="en-US"/>
              </w:rPr>
            </w:pPr>
            <w:r w:rsidRPr="003C26A1">
              <w:rPr>
                <w:bCs/>
                <w:noProof/>
                <w:sz w:val="22"/>
                <w:szCs w:val="22"/>
                <w:lang w:val="ro-MD" w:eastAsia="en-US"/>
              </w:rPr>
              <w:t>Material pentru coafaj, fotopolimerizabil, radio-opac, cu hidroxid de calciu, intr-o baza dimetacrilat uretan.</w:t>
            </w:r>
          </w:p>
          <w:p w14:paraId="39E434A3" w14:textId="52BA96DA" w:rsidR="00A34425" w:rsidRPr="000867C9" w:rsidRDefault="00A34425" w:rsidP="00A34425">
            <w:pPr>
              <w:widowControl w:val="0"/>
              <w:jc w:val="center"/>
              <w:rPr>
                <w:color w:val="202124"/>
                <w:shd w:val="clear" w:color="auto" w:fill="FFFFFF"/>
              </w:rPr>
            </w:pPr>
            <w:r w:rsidRPr="003C26A1">
              <w:rPr>
                <w:sz w:val="22"/>
                <w:szCs w:val="22"/>
                <w:lang w:val="ro-MD"/>
              </w:rPr>
              <w:t>Seringa 1,2 ml</w:t>
            </w:r>
          </w:p>
        </w:tc>
        <w:tc>
          <w:tcPr>
            <w:tcW w:w="1110" w:type="pct"/>
            <w:tcBorders>
              <w:top w:val="single" w:sz="4" w:space="0" w:color="auto"/>
              <w:left w:val="single" w:sz="4" w:space="0" w:color="auto"/>
              <w:bottom w:val="single" w:sz="4" w:space="0" w:color="auto"/>
              <w:right w:val="single" w:sz="4" w:space="0" w:color="auto"/>
            </w:tcBorders>
          </w:tcPr>
          <w:p w14:paraId="02C419E6"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8224760" w14:textId="77777777" w:rsidR="00A34425" w:rsidRPr="002957A6" w:rsidRDefault="00A34425" w:rsidP="00991C14"/>
        </w:tc>
      </w:tr>
      <w:tr w:rsidR="00A34425" w:rsidRPr="002957A6" w14:paraId="189CB4F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790C433" w14:textId="77777777" w:rsidR="00A34425" w:rsidRPr="003C26A1" w:rsidRDefault="00A34425" w:rsidP="00A34425">
            <w:pPr>
              <w:widowControl w:val="0"/>
              <w:jc w:val="center"/>
              <w:rPr>
                <w:b/>
                <w:lang w:val="ro-MD"/>
              </w:rPr>
            </w:pPr>
            <w:r w:rsidRPr="003C26A1">
              <w:rPr>
                <w:b/>
                <w:sz w:val="22"/>
                <w:szCs w:val="22"/>
                <w:lang w:val="ro-MD"/>
              </w:rPr>
              <w:t>Lotul nr. 16</w:t>
            </w:r>
          </w:p>
          <w:p w14:paraId="67C3AEB1" w14:textId="77777777" w:rsidR="00A34425" w:rsidRPr="003C26A1" w:rsidRDefault="00A34425" w:rsidP="00A34425">
            <w:pPr>
              <w:widowControl w:val="0"/>
              <w:jc w:val="center"/>
              <w:rPr>
                <w:bCs/>
                <w:lang w:val="ro-MD"/>
              </w:rPr>
            </w:pPr>
            <w:r w:rsidRPr="003C26A1">
              <w:rPr>
                <w:bCs/>
                <w:sz w:val="22"/>
                <w:szCs w:val="22"/>
                <w:lang w:val="ro-MD"/>
              </w:rPr>
              <w:t>Material bactericid pentru umplerea și tratarea canalelor radiculare -</w:t>
            </w:r>
          </w:p>
          <w:p w14:paraId="04E87E47" w14:textId="5911B828" w:rsidR="00A34425" w:rsidRPr="006A207D" w:rsidRDefault="00A34425" w:rsidP="00A34425">
            <w:pPr>
              <w:widowControl w:val="0"/>
              <w:jc w:val="center"/>
            </w:pPr>
            <w:r w:rsidRPr="003C26A1">
              <w:rPr>
                <w:bCs/>
                <w:sz w:val="22"/>
                <w:szCs w:val="22"/>
                <w:lang w:val="ro-MD"/>
              </w:rPr>
              <w:t>Abscess Remedy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6410E48"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CDCB9A"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A08BEEB"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FA899" w14:textId="77777777" w:rsidR="00A34425" w:rsidRPr="003C26A1" w:rsidRDefault="00A34425" w:rsidP="00A34425">
            <w:pPr>
              <w:widowControl w:val="0"/>
              <w:jc w:val="center"/>
              <w:rPr>
                <w:color w:val="000000"/>
                <w:shd w:val="clear" w:color="auto" w:fill="FFFFFF"/>
                <w:lang w:val="ro-MD"/>
              </w:rPr>
            </w:pPr>
            <w:r w:rsidRPr="003C26A1">
              <w:rPr>
                <w:color w:val="000000"/>
                <w:sz w:val="22"/>
                <w:szCs w:val="22"/>
                <w:shd w:val="clear" w:color="auto" w:fill="FFFFFF"/>
                <w:lang w:val="ro-MD"/>
              </w:rPr>
              <w:t>Material radioopac, cu acțiune</w:t>
            </w:r>
          </w:p>
          <w:p w14:paraId="30B3A829" w14:textId="77777777" w:rsidR="00A34425" w:rsidRPr="003C26A1" w:rsidRDefault="00A34425" w:rsidP="00A34425">
            <w:pPr>
              <w:widowControl w:val="0"/>
              <w:jc w:val="center"/>
              <w:rPr>
                <w:color w:val="000000"/>
                <w:shd w:val="clear" w:color="auto" w:fill="FFFFFF"/>
                <w:lang w:val="ro-MD"/>
              </w:rPr>
            </w:pPr>
            <w:r w:rsidRPr="003C26A1">
              <w:rPr>
                <w:color w:val="000000"/>
                <w:sz w:val="22"/>
                <w:szCs w:val="22"/>
                <w:shd w:val="clear" w:color="auto" w:fill="FFFFFF"/>
                <w:lang w:val="ro-MD"/>
              </w:rPr>
              <w:t>bactericidă, antiseptică și</w:t>
            </w:r>
          </w:p>
          <w:p w14:paraId="7746F7AC" w14:textId="77777777" w:rsidR="00A34425" w:rsidRPr="003C26A1" w:rsidRDefault="00A34425" w:rsidP="00A34425">
            <w:pPr>
              <w:widowControl w:val="0"/>
              <w:jc w:val="center"/>
              <w:rPr>
                <w:color w:val="000000"/>
                <w:shd w:val="clear" w:color="auto" w:fill="FFFFFF"/>
                <w:lang w:val="ro-MD"/>
              </w:rPr>
            </w:pPr>
            <w:r w:rsidRPr="003C26A1">
              <w:rPr>
                <w:color w:val="000000"/>
                <w:sz w:val="22"/>
                <w:szCs w:val="22"/>
                <w:shd w:val="clear" w:color="auto" w:fill="FFFFFF"/>
                <w:lang w:val="ro-MD"/>
              </w:rPr>
              <w:t>antiinflamatorie utilizat pentru obturarea</w:t>
            </w:r>
          </w:p>
          <w:p w14:paraId="78987CF7" w14:textId="77777777" w:rsidR="00A34425" w:rsidRPr="003C26A1" w:rsidRDefault="00A34425" w:rsidP="00A34425">
            <w:pPr>
              <w:widowControl w:val="0"/>
              <w:jc w:val="center"/>
              <w:rPr>
                <w:color w:val="000000"/>
                <w:shd w:val="clear" w:color="auto" w:fill="FFFFFF"/>
                <w:lang w:val="ro-MD"/>
              </w:rPr>
            </w:pPr>
            <w:r w:rsidRPr="003C26A1">
              <w:rPr>
                <w:color w:val="000000"/>
                <w:sz w:val="22"/>
                <w:szCs w:val="22"/>
                <w:shd w:val="clear" w:color="auto" w:fill="FFFFFF"/>
                <w:lang w:val="ro-MD"/>
              </w:rPr>
              <w:t>provizorie a canalelor radiculare</w:t>
            </w:r>
          </w:p>
          <w:p w14:paraId="0CFEF6C3" w14:textId="77777777" w:rsidR="00A34425" w:rsidRPr="003C26A1" w:rsidRDefault="00A34425" w:rsidP="00A34425">
            <w:pPr>
              <w:widowControl w:val="0"/>
              <w:jc w:val="center"/>
              <w:rPr>
                <w:color w:val="000000"/>
                <w:shd w:val="clear" w:color="auto" w:fill="FFFFFF"/>
                <w:lang w:val="ro-MD"/>
              </w:rPr>
            </w:pPr>
            <w:r w:rsidRPr="003C26A1">
              <w:rPr>
                <w:color w:val="000000"/>
                <w:sz w:val="22"/>
                <w:szCs w:val="22"/>
                <w:shd w:val="clear" w:color="auto" w:fill="FFFFFF"/>
                <w:lang w:val="ro-MD"/>
              </w:rPr>
              <w:t>infectate. Compoziţia: paraformaldehidă, ulei de scorțișoară, umplutură de până la 100%.</w:t>
            </w:r>
          </w:p>
          <w:p w14:paraId="2C4D4107" w14:textId="77777777" w:rsidR="00A34425" w:rsidRPr="003C26A1" w:rsidRDefault="00A34425" w:rsidP="00A34425">
            <w:pPr>
              <w:widowControl w:val="0"/>
              <w:jc w:val="center"/>
              <w:rPr>
                <w:color w:val="000000"/>
                <w:shd w:val="clear" w:color="auto" w:fill="FFFFFF"/>
                <w:lang w:val="ro-MD"/>
              </w:rPr>
            </w:pPr>
            <w:r w:rsidRPr="003C26A1">
              <w:rPr>
                <w:color w:val="000000"/>
                <w:sz w:val="22"/>
                <w:szCs w:val="22"/>
                <w:shd w:val="clear" w:color="auto" w:fill="FFFFFF"/>
                <w:lang w:val="ro-MD"/>
              </w:rPr>
              <w:t>Ambalaj: 15 gr pulbere + 15</w:t>
            </w:r>
          </w:p>
          <w:p w14:paraId="7C910D64" w14:textId="2AC46723" w:rsidR="00A34425" w:rsidRPr="000867C9" w:rsidRDefault="00A34425" w:rsidP="00A34425">
            <w:pPr>
              <w:widowControl w:val="0"/>
              <w:jc w:val="center"/>
              <w:rPr>
                <w:color w:val="202124"/>
                <w:shd w:val="clear" w:color="auto" w:fill="FFFFFF"/>
              </w:rPr>
            </w:pPr>
            <w:r w:rsidRPr="003C26A1">
              <w:rPr>
                <w:color w:val="000000"/>
                <w:sz w:val="22"/>
                <w:szCs w:val="22"/>
                <w:shd w:val="clear" w:color="auto" w:fill="FFFFFF"/>
                <w:lang w:val="ro-MD"/>
              </w:rPr>
              <w:t>ml lichid</w:t>
            </w:r>
          </w:p>
        </w:tc>
        <w:tc>
          <w:tcPr>
            <w:tcW w:w="1110" w:type="pct"/>
            <w:tcBorders>
              <w:top w:val="single" w:sz="4" w:space="0" w:color="auto"/>
              <w:left w:val="single" w:sz="4" w:space="0" w:color="auto"/>
              <w:bottom w:val="single" w:sz="4" w:space="0" w:color="auto"/>
              <w:right w:val="single" w:sz="4" w:space="0" w:color="auto"/>
            </w:tcBorders>
          </w:tcPr>
          <w:p w14:paraId="63BBB53B"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32474AC" w14:textId="77777777" w:rsidR="00A34425" w:rsidRPr="002957A6" w:rsidRDefault="00A34425" w:rsidP="00991C14"/>
        </w:tc>
      </w:tr>
      <w:tr w:rsidR="00A34425" w:rsidRPr="002957A6" w14:paraId="6BEB802D"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C1E8297" w14:textId="77777777" w:rsidR="00A34425" w:rsidRPr="003C26A1" w:rsidRDefault="00A34425" w:rsidP="00A34425">
            <w:pPr>
              <w:widowControl w:val="0"/>
              <w:jc w:val="center"/>
              <w:rPr>
                <w:b/>
                <w:lang w:val="ro-MD"/>
              </w:rPr>
            </w:pPr>
            <w:r w:rsidRPr="003C26A1">
              <w:rPr>
                <w:b/>
                <w:sz w:val="22"/>
                <w:szCs w:val="22"/>
                <w:lang w:val="ro-MD"/>
              </w:rPr>
              <w:t>Lotul nr. 17</w:t>
            </w:r>
          </w:p>
          <w:p w14:paraId="2D4DD4EC" w14:textId="59848A6F" w:rsidR="00A34425" w:rsidRPr="006A207D" w:rsidRDefault="00A34425" w:rsidP="00A34425">
            <w:pPr>
              <w:widowControl w:val="0"/>
              <w:jc w:val="center"/>
            </w:pPr>
            <w:r w:rsidRPr="003C26A1">
              <w:rPr>
                <w:rStyle w:val="y2iqfc"/>
                <w:sz w:val="22"/>
                <w:szCs w:val="22"/>
                <w:lang w:val="ro-MD"/>
              </w:rPr>
              <w:t>Pastă pentru obturarea canalelor radiculare (</w:t>
            </w:r>
            <w:r w:rsidRPr="003C26A1">
              <w:rPr>
                <w:color w:val="000000"/>
                <w:sz w:val="22"/>
                <w:szCs w:val="22"/>
                <w:lang w:val="ro-MD"/>
              </w:rPr>
              <w:t>Iodent pasta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EE3701"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6C0EFF6"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C29EF6"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9211A" w14:textId="037189C6" w:rsidR="00A34425" w:rsidRPr="000867C9" w:rsidRDefault="00A34425" w:rsidP="003327AC">
            <w:pPr>
              <w:widowControl w:val="0"/>
              <w:jc w:val="center"/>
              <w:rPr>
                <w:color w:val="202124"/>
                <w:shd w:val="clear" w:color="auto" w:fill="FFFFFF"/>
              </w:rPr>
            </w:pPr>
            <w:r w:rsidRPr="003C26A1">
              <w:rPr>
                <w:rStyle w:val="y2iqfc"/>
                <w:sz w:val="22"/>
                <w:szCs w:val="22"/>
                <w:lang w:val="ro-MD"/>
              </w:rPr>
              <w:t>Pastă pentru obturarea canalelor radiculare conțin: clorofenol, camfor, iodoform. Întărire are loc în canal în decurs de 72 de ore. Ambalaj de 25 gr.</w:t>
            </w:r>
          </w:p>
        </w:tc>
        <w:tc>
          <w:tcPr>
            <w:tcW w:w="1110" w:type="pct"/>
            <w:tcBorders>
              <w:top w:val="single" w:sz="4" w:space="0" w:color="auto"/>
              <w:left w:val="single" w:sz="4" w:space="0" w:color="auto"/>
              <w:bottom w:val="single" w:sz="4" w:space="0" w:color="auto"/>
              <w:right w:val="single" w:sz="4" w:space="0" w:color="auto"/>
            </w:tcBorders>
          </w:tcPr>
          <w:p w14:paraId="5957C533"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7351ECE" w14:textId="77777777" w:rsidR="00A34425" w:rsidRPr="002957A6" w:rsidRDefault="00A34425" w:rsidP="00991C14"/>
        </w:tc>
      </w:tr>
      <w:tr w:rsidR="00A34425" w:rsidRPr="002957A6" w14:paraId="7D53DF35"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6FBA0BE" w14:textId="77777777" w:rsidR="00A34425" w:rsidRPr="003C26A1" w:rsidRDefault="00A34425" w:rsidP="00A34425">
            <w:pPr>
              <w:widowControl w:val="0"/>
              <w:jc w:val="center"/>
              <w:rPr>
                <w:b/>
                <w:lang w:val="ro-MD"/>
              </w:rPr>
            </w:pPr>
            <w:r w:rsidRPr="003C26A1">
              <w:rPr>
                <w:b/>
                <w:sz w:val="22"/>
                <w:szCs w:val="22"/>
                <w:lang w:val="ro-MD"/>
              </w:rPr>
              <w:t>Lotul nr. 18</w:t>
            </w:r>
          </w:p>
          <w:p w14:paraId="74E6DF1C" w14:textId="6E5261C7" w:rsidR="00A34425" w:rsidRPr="006A207D" w:rsidRDefault="00A34425" w:rsidP="00A34425">
            <w:pPr>
              <w:widowControl w:val="0"/>
              <w:jc w:val="center"/>
            </w:pPr>
            <w:r w:rsidRPr="003C26A1">
              <w:rPr>
                <w:rStyle w:val="y2iqfc"/>
                <w:sz w:val="22"/>
                <w:szCs w:val="22"/>
                <w:lang w:val="ro-MD"/>
              </w:rPr>
              <w:t>Material pentru obturarea canalelor (Diapex</w:t>
            </w:r>
            <w:r w:rsidRPr="003C26A1">
              <w:rPr>
                <w:rStyle w:val="y2iqfc"/>
                <w:sz w:val="22"/>
                <w:szCs w:val="22"/>
              </w:rPr>
              <w:t xml:space="preserve"> </w:t>
            </w:r>
            <w:r w:rsidRPr="003C26A1">
              <w:rPr>
                <w:color w:val="000000"/>
                <w:sz w:val="22"/>
                <w:szCs w:val="22"/>
                <w:lang w:val="ro-MD"/>
              </w:rPr>
              <w:t>Plus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80A2351"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F9B4DE"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19C6557"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89964" w14:textId="7E6EA69F" w:rsidR="00A34425" w:rsidRPr="00697728" w:rsidRDefault="00A34425" w:rsidP="00697728">
            <w:pPr>
              <w:pStyle w:val="af4"/>
              <w:shd w:val="clear" w:color="auto" w:fill="FFFFFF"/>
              <w:jc w:val="center"/>
              <w:rPr>
                <w:noProof/>
                <w:lang w:val="ro-MD" w:eastAsia="en-US"/>
              </w:rPr>
            </w:pPr>
            <w:r w:rsidRPr="003C26A1">
              <w:rPr>
                <w:rStyle w:val="y2iqfc"/>
                <w:noProof/>
                <w:sz w:val="22"/>
                <w:szCs w:val="22"/>
                <w:lang w:val="ro-MD" w:eastAsia="en-US"/>
              </w:rPr>
              <w:t xml:space="preserve">Material pentru obturarea canalelor ce conţine iodoform pe baza de hidroxid de calciu. Setul conține o seringă 2 gr. </w:t>
            </w:r>
            <w:r>
              <w:rPr>
                <w:rStyle w:val="y2iqfc"/>
                <w:noProof/>
                <w:sz w:val="22"/>
                <w:szCs w:val="22"/>
                <w:lang w:val="ro-MD" w:eastAsia="en-US"/>
              </w:rPr>
              <w:t>ș</w:t>
            </w:r>
            <w:r w:rsidRPr="003C26A1">
              <w:rPr>
                <w:rStyle w:val="y2iqfc"/>
                <w:noProof/>
                <w:sz w:val="22"/>
                <w:szCs w:val="22"/>
                <w:lang w:val="ro-MD" w:eastAsia="en-US"/>
              </w:rPr>
              <w:t>i 20 de vîrfuri de unică folosinţă.</w:t>
            </w:r>
          </w:p>
        </w:tc>
        <w:tc>
          <w:tcPr>
            <w:tcW w:w="1110" w:type="pct"/>
            <w:tcBorders>
              <w:top w:val="single" w:sz="4" w:space="0" w:color="auto"/>
              <w:left w:val="single" w:sz="4" w:space="0" w:color="auto"/>
              <w:bottom w:val="single" w:sz="4" w:space="0" w:color="auto"/>
              <w:right w:val="single" w:sz="4" w:space="0" w:color="auto"/>
            </w:tcBorders>
          </w:tcPr>
          <w:p w14:paraId="4151628D"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A3E912A" w14:textId="77777777" w:rsidR="00A34425" w:rsidRPr="002957A6" w:rsidRDefault="00A34425" w:rsidP="00991C14"/>
        </w:tc>
      </w:tr>
      <w:tr w:rsidR="003327AC" w:rsidRPr="002957A6" w14:paraId="4D214BD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CB0E8BD" w14:textId="77777777" w:rsidR="00A34425" w:rsidRPr="003C26A1" w:rsidRDefault="00A34425" w:rsidP="00A34425">
            <w:pPr>
              <w:widowControl w:val="0"/>
              <w:jc w:val="center"/>
              <w:rPr>
                <w:b/>
                <w:lang w:val="ro-MD"/>
              </w:rPr>
            </w:pPr>
            <w:r w:rsidRPr="003C26A1">
              <w:rPr>
                <w:b/>
                <w:sz w:val="22"/>
                <w:szCs w:val="22"/>
                <w:lang w:val="ro-MD"/>
              </w:rPr>
              <w:t>Lotul nr. 19</w:t>
            </w:r>
          </w:p>
          <w:p w14:paraId="214D3476" w14:textId="69DD68E2" w:rsidR="003327AC" w:rsidRPr="006A207D" w:rsidRDefault="00A34425" w:rsidP="00A34425">
            <w:pPr>
              <w:widowControl w:val="0"/>
              <w:jc w:val="center"/>
            </w:pPr>
            <w:r w:rsidRPr="003C26A1">
              <w:rPr>
                <w:color w:val="000000"/>
                <w:sz w:val="22"/>
                <w:szCs w:val="22"/>
                <w:lang w:val="ro-MD"/>
              </w:rPr>
              <w:t>Pastă de bază de Hidroxid de Ca (UltraCal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9E2697C" w14:textId="77777777" w:rsidR="003327AC" w:rsidRPr="002957A6" w:rsidRDefault="003327AC"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F592FC" w14:textId="77777777" w:rsidR="003327AC" w:rsidRPr="002957A6" w:rsidRDefault="003327AC"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114BEB1" w14:textId="77777777" w:rsidR="003327AC" w:rsidRPr="002957A6" w:rsidRDefault="003327AC"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44A92" w14:textId="369120F0" w:rsidR="003327AC" w:rsidRPr="000867C9" w:rsidRDefault="00A34425" w:rsidP="003327AC">
            <w:pPr>
              <w:widowControl w:val="0"/>
              <w:jc w:val="center"/>
              <w:rPr>
                <w:color w:val="202124"/>
                <w:shd w:val="clear" w:color="auto" w:fill="FFFFFF"/>
              </w:rPr>
            </w:pPr>
            <w:r w:rsidRPr="003C26A1">
              <w:rPr>
                <w:bCs/>
                <w:sz w:val="22"/>
                <w:szCs w:val="22"/>
                <w:lang w:val="ro-MD"/>
              </w:rPr>
              <w:t xml:space="preserve">Pastă pe bază de hidroxid de Ca cu pH 12,5 fiind compusă din hidroxid de calciu 35% și calciu hidroxiapatită. Seringa de 1,2 ml  </w:t>
            </w:r>
          </w:p>
        </w:tc>
        <w:tc>
          <w:tcPr>
            <w:tcW w:w="1110" w:type="pct"/>
            <w:tcBorders>
              <w:top w:val="single" w:sz="4" w:space="0" w:color="auto"/>
              <w:left w:val="single" w:sz="4" w:space="0" w:color="auto"/>
              <w:bottom w:val="single" w:sz="4" w:space="0" w:color="auto"/>
              <w:right w:val="single" w:sz="4" w:space="0" w:color="auto"/>
            </w:tcBorders>
          </w:tcPr>
          <w:p w14:paraId="380D7458" w14:textId="77777777" w:rsidR="003327AC" w:rsidRPr="002957A6" w:rsidRDefault="003327A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73526E0" w14:textId="77777777" w:rsidR="003327AC" w:rsidRPr="002957A6" w:rsidRDefault="003327AC" w:rsidP="00991C14"/>
        </w:tc>
      </w:tr>
      <w:tr w:rsidR="00A34425" w:rsidRPr="002957A6" w14:paraId="0F2640D6" w14:textId="77777777" w:rsidTr="00A34425">
        <w:trPr>
          <w:trHeight w:val="562"/>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9DD3DFE" w14:textId="77777777" w:rsidR="00A34425" w:rsidRPr="003C26A1" w:rsidRDefault="00A34425" w:rsidP="00A34425">
            <w:pPr>
              <w:widowControl w:val="0"/>
              <w:jc w:val="center"/>
              <w:rPr>
                <w:b/>
                <w:lang w:val="ro-MD"/>
              </w:rPr>
            </w:pPr>
            <w:r w:rsidRPr="003C26A1">
              <w:rPr>
                <w:b/>
                <w:sz w:val="22"/>
                <w:szCs w:val="22"/>
                <w:lang w:val="ro-MD"/>
              </w:rPr>
              <w:t>Lotul nr. 20</w:t>
            </w:r>
          </w:p>
          <w:p w14:paraId="1F1C5B7E" w14:textId="579FF3DE" w:rsidR="00A34425" w:rsidRPr="006A207D" w:rsidRDefault="00A34425" w:rsidP="00A34425">
            <w:pPr>
              <w:widowControl w:val="0"/>
              <w:jc w:val="center"/>
            </w:pPr>
            <w:r w:rsidRPr="003C26A1">
              <w:rPr>
                <w:bCs/>
                <w:sz w:val="22"/>
                <w:szCs w:val="22"/>
                <w:lang w:val="ro-MD"/>
              </w:rPr>
              <w:t>Pasta pentru etansarea canalele radiculare (siler) pe baza de dexamethasona si hidrocortisone acetat (Dexodent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EEBABB"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7E561F"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BADA54"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66DAF" w14:textId="76B9F6DD" w:rsidR="00A34425" w:rsidRPr="000867C9" w:rsidRDefault="00A34425" w:rsidP="0056473F">
            <w:pPr>
              <w:widowControl w:val="0"/>
              <w:jc w:val="center"/>
              <w:rPr>
                <w:color w:val="202124"/>
                <w:shd w:val="clear" w:color="auto" w:fill="FFFFFF"/>
              </w:rPr>
            </w:pPr>
            <w:r w:rsidRPr="003C26A1">
              <w:rPr>
                <w:bCs/>
                <w:sz w:val="22"/>
                <w:szCs w:val="22"/>
                <w:lang w:val="ro-MD"/>
              </w:rPr>
              <w:t>Produs antiseptic, care nu provoacă iritaţii şi nu se dizolvă, pentru plombarea canalelor radiculare. Praf, ambalaj 10 g.</w:t>
            </w:r>
          </w:p>
        </w:tc>
        <w:tc>
          <w:tcPr>
            <w:tcW w:w="1110" w:type="pct"/>
            <w:tcBorders>
              <w:top w:val="single" w:sz="4" w:space="0" w:color="auto"/>
              <w:left w:val="single" w:sz="4" w:space="0" w:color="auto"/>
              <w:bottom w:val="single" w:sz="4" w:space="0" w:color="auto"/>
              <w:right w:val="single" w:sz="4" w:space="0" w:color="auto"/>
            </w:tcBorders>
          </w:tcPr>
          <w:p w14:paraId="00BA89A7"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F3F6C31" w14:textId="77777777" w:rsidR="00A34425" w:rsidRPr="002957A6" w:rsidRDefault="00A34425" w:rsidP="00991C14"/>
        </w:tc>
      </w:tr>
      <w:tr w:rsidR="00A34425" w:rsidRPr="002957A6" w14:paraId="29456EDC"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409B19B" w14:textId="77777777" w:rsidR="00A34425" w:rsidRPr="003C26A1" w:rsidRDefault="00A34425" w:rsidP="00A34425">
            <w:pPr>
              <w:widowControl w:val="0"/>
              <w:jc w:val="center"/>
              <w:rPr>
                <w:b/>
                <w:lang w:val="ro-MD"/>
              </w:rPr>
            </w:pPr>
            <w:r w:rsidRPr="003C26A1">
              <w:rPr>
                <w:b/>
                <w:sz w:val="22"/>
                <w:szCs w:val="22"/>
                <w:lang w:val="ro-MD"/>
              </w:rPr>
              <w:lastRenderedPageBreak/>
              <w:t>Lotul nr. 21</w:t>
            </w:r>
          </w:p>
          <w:p w14:paraId="62EF8111" w14:textId="77777777" w:rsidR="00A34425" w:rsidRPr="003C26A1" w:rsidRDefault="00A34425" w:rsidP="00A34425">
            <w:pPr>
              <w:jc w:val="center"/>
              <w:rPr>
                <w:color w:val="000000"/>
                <w:lang w:val="ro-MD"/>
              </w:rPr>
            </w:pPr>
            <w:r w:rsidRPr="003C26A1">
              <w:rPr>
                <w:color w:val="000000"/>
                <w:sz w:val="22"/>
                <w:szCs w:val="22"/>
                <w:lang w:val="ro-MD"/>
              </w:rPr>
              <w:t>Material radioopac pentru obturația definitivă de canal</w:t>
            </w:r>
          </w:p>
          <w:p w14:paraId="6452209C" w14:textId="19374963" w:rsidR="00A34425" w:rsidRPr="006A207D" w:rsidRDefault="00A34425" w:rsidP="00A34425">
            <w:pPr>
              <w:widowControl w:val="0"/>
              <w:jc w:val="center"/>
            </w:pPr>
            <w:r w:rsidRPr="003C26A1">
              <w:rPr>
                <w:color w:val="000000"/>
                <w:sz w:val="22"/>
                <w:szCs w:val="22"/>
                <w:lang w:val="ro-MD"/>
              </w:rPr>
              <w:t xml:space="preserve"> (Endofil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DB9E9F2"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50CA9F"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67A0A34"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C412B" w14:textId="77777777" w:rsidR="00A34425" w:rsidRPr="003C26A1" w:rsidRDefault="00A34425" w:rsidP="00A34425">
            <w:pPr>
              <w:widowControl w:val="0"/>
              <w:jc w:val="center"/>
              <w:rPr>
                <w:shd w:val="clear" w:color="auto" w:fill="FFFFFF"/>
                <w:lang w:val="ro-MD"/>
              </w:rPr>
            </w:pPr>
            <w:r w:rsidRPr="003C26A1">
              <w:rPr>
                <w:sz w:val="22"/>
                <w:szCs w:val="22"/>
                <w:shd w:val="clear" w:color="auto" w:fill="FFFFFF"/>
                <w:lang w:val="ro-MD"/>
              </w:rPr>
              <w:t>Material radioopac pentru obturația definitiva de canal cu proprietați antiseptice si anti-inflamatorii. Compoziţie iodură de timol praf 22,5%, polioximetilen 2,2%, acetat de hidrocortizon 1,0%, acetat de dexametazonă 0,01%, excipient 100%.</w:t>
            </w:r>
          </w:p>
          <w:p w14:paraId="22E661EE" w14:textId="189D01F0" w:rsidR="00A34425" w:rsidRPr="000867C9" w:rsidRDefault="00A34425" w:rsidP="00A34425">
            <w:pPr>
              <w:widowControl w:val="0"/>
              <w:jc w:val="center"/>
              <w:rPr>
                <w:color w:val="202124"/>
                <w:shd w:val="clear" w:color="auto" w:fill="FFFFFF"/>
              </w:rPr>
            </w:pPr>
            <w:r w:rsidRPr="003C26A1">
              <w:rPr>
                <w:sz w:val="22"/>
                <w:szCs w:val="22"/>
                <w:shd w:val="clear" w:color="auto" w:fill="FFFFFF"/>
                <w:lang w:val="ro-MD"/>
              </w:rPr>
              <w:t>Pulbere 15 gr + lichid 15 ml</w:t>
            </w:r>
          </w:p>
        </w:tc>
        <w:tc>
          <w:tcPr>
            <w:tcW w:w="1110" w:type="pct"/>
            <w:tcBorders>
              <w:top w:val="single" w:sz="4" w:space="0" w:color="auto"/>
              <w:left w:val="single" w:sz="4" w:space="0" w:color="auto"/>
              <w:bottom w:val="single" w:sz="4" w:space="0" w:color="auto"/>
              <w:right w:val="single" w:sz="4" w:space="0" w:color="auto"/>
            </w:tcBorders>
          </w:tcPr>
          <w:p w14:paraId="7B47B6A8"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9374B03" w14:textId="77777777" w:rsidR="00A34425" w:rsidRPr="002957A6" w:rsidRDefault="00A34425" w:rsidP="00991C14"/>
        </w:tc>
      </w:tr>
      <w:tr w:rsidR="00A34425" w:rsidRPr="002957A6" w14:paraId="32B2A038"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9978F2" w14:textId="77777777" w:rsidR="00A34425" w:rsidRPr="003C26A1" w:rsidRDefault="00A34425" w:rsidP="00A34425">
            <w:pPr>
              <w:widowControl w:val="0"/>
              <w:jc w:val="center"/>
              <w:rPr>
                <w:b/>
                <w:lang w:val="ro-MD"/>
              </w:rPr>
            </w:pPr>
            <w:r w:rsidRPr="003C26A1">
              <w:rPr>
                <w:b/>
                <w:sz w:val="22"/>
                <w:szCs w:val="22"/>
                <w:lang w:val="ro-MD"/>
              </w:rPr>
              <w:t>Lotul nr. 22</w:t>
            </w:r>
          </w:p>
          <w:p w14:paraId="79A8C6AE" w14:textId="18C19A8F" w:rsidR="00A34425" w:rsidRPr="006A207D" w:rsidRDefault="00A34425" w:rsidP="00A34425">
            <w:pPr>
              <w:widowControl w:val="0"/>
              <w:jc w:val="center"/>
            </w:pPr>
            <w:r w:rsidRPr="003C26A1">
              <w:rPr>
                <w:color w:val="000000"/>
                <w:sz w:val="22"/>
                <w:szCs w:val="22"/>
                <w:lang w:val="ro-MD"/>
              </w:rPr>
              <w:t>Material pentru obturarea canalelor cu dexametazon (Resodont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ADAEB15"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7977CC"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5878E"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32007" w14:textId="77777777" w:rsidR="00A34425" w:rsidRPr="003C26A1" w:rsidRDefault="00A34425" w:rsidP="00A34425">
            <w:pPr>
              <w:shd w:val="clear" w:color="auto" w:fill="FFFFFF"/>
              <w:jc w:val="center"/>
              <w:rPr>
                <w:lang w:val="ro-MD"/>
              </w:rPr>
            </w:pPr>
            <w:r w:rsidRPr="003C26A1">
              <w:rPr>
                <w:sz w:val="22"/>
                <w:szCs w:val="22"/>
                <w:lang w:val="ro-MD"/>
              </w:rPr>
              <w:t xml:space="preserve">Material resorcinol-formalină care are proprietăți dezinfectante și antiseptice. </w:t>
            </w:r>
          </w:p>
          <w:p w14:paraId="6F5E2022" w14:textId="0330724E" w:rsidR="00A34425" w:rsidRPr="000867C9" w:rsidRDefault="00A34425" w:rsidP="00A34425">
            <w:pPr>
              <w:widowControl w:val="0"/>
              <w:jc w:val="center"/>
              <w:rPr>
                <w:color w:val="202124"/>
                <w:shd w:val="clear" w:color="auto" w:fill="FFFFFF"/>
              </w:rPr>
            </w:pPr>
            <w:r w:rsidRPr="003C26A1">
              <w:rPr>
                <w:sz w:val="22"/>
                <w:szCs w:val="22"/>
                <w:lang w:val="ro-MD"/>
              </w:rPr>
              <w:t>Ambalaj din praf – 40 gr, lichid pentru tratament - 12 ml, lichid pentru întărire – 12 ml și accesorii.</w:t>
            </w:r>
          </w:p>
        </w:tc>
        <w:tc>
          <w:tcPr>
            <w:tcW w:w="1110" w:type="pct"/>
            <w:tcBorders>
              <w:top w:val="single" w:sz="4" w:space="0" w:color="auto"/>
              <w:left w:val="single" w:sz="4" w:space="0" w:color="auto"/>
              <w:bottom w:val="single" w:sz="4" w:space="0" w:color="auto"/>
              <w:right w:val="single" w:sz="4" w:space="0" w:color="auto"/>
            </w:tcBorders>
          </w:tcPr>
          <w:p w14:paraId="0903B87C"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EC91189" w14:textId="77777777" w:rsidR="00A34425" w:rsidRPr="002957A6" w:rsidRDefault="00A34425" w:rsidP="00991C14"/>
        </w:tc>
      </w:tr>
      <w:tr w:rsidR="003327AC" w:rsidRPr="002957A6" w14:paraId="4F7FBF1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C74CCAB" w14:textId="77777777" w:rsidR="00A34425" w:rsidRPr="003C26A1" w:rsidRDefault="00A34425" w:rsidP="00A34425">
            <w:pPr>
              <w:jc w:val="center"/>
              <w:rPr>
                <w:b/>
                <w:bCs/>
                <w:color w:val="000000"/>
                <w:lang w:val="ro-MD"/>
              </w:rPr>
            </w:pPr>
            <w:r w:rsidRPr="003C26A1">
              <w:rPr>
                <w:b/>
                <w:bCs/>
                <w:color w:val="000000"/>
                <w:sz w:val="22"/>
                <w:szCs w:val="22"/>
                <w:lang w:val="ro-MD"/>
              </w:rPr>
              <w:t>Lotul nr. 23</w:t>
            </w:r>
          </w:p>
          <w:p w14:paraId="4409F47E" w14:textId="57DCBBD6" w:rsidR="003327AC" w:rsidRPr="006A207D" w:rsidRDefault="00A34425" w:rsidP="00A34425">
            <w:pPr>
              <w:widowControl w:val="0"/>
              <w:jc w:val="center"/>
            </w:pPr>
            <w:r w:rsidRPr="003C26A1">
              <w:rPr>
                <w:color w:val="000000"/>
                <w:sz w:val="22"/>
                <w:szCs w:val="22"/>
                <w:lang w:val="ro-MD"/>
              </w:rPr>
              <w:t>Gel pentru expansiunea chimico-mecanică a canalelor radiculare (Endogel nr. 1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CF55FC3" w14:textId="77777777" w:rsidR="003327AC" w:rsidRPr="002957A6" w:rsidRDefault="003327AC"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C679B72" w14:textId="77777777" w:rsidR="003327AC" w:rsidRPr="002957A6" w:rsidRDefault="003327AC"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DC35BED" w14:textId="77777777" w:rsidR="003327AC" w:rsidRPr="002957A6" w:rsidRDefault="003327AC"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7972" w14:textId="77777777" w:rsidR="00A34425" w:rsidRPr="003C26A1" w:rsidRDefault="00A34425" w:rsidP="00A34425">
            <w:pPr>
              <w:pStyle w:val="af4"/>
              <w:shd w:val="clear" w:color="auto" w:fill="FFFFFF"/>
              <w:jc w:val="center"/>
              <w:rPr>
                <w:noProof/>
                <w:lang w:val="ro-MD" w:eastAsia="en-US"/>
              </w:rPr>
            </w:pPr>
            <w:r w:rsidRPr="003C26A1">
              <w:rPr>
                <w:noProof/>
                <w:sz w:val="22"/>
                <w:szCs w:val="22"/>
                <w:lang w:val="ro-MD" w:eastAsia="en-US"/>
              </w:rPr>
              <w:t>Componenta principală a gelului este EDTA (15%) (etilendiaminotetraacetat), care complexează calciul dentinar, formează o structură liberă a țesuturilor dure, facilitează identificarea orificiilor de canal calcificate, curățarea și formarea canalelor dificile.</w:t>
            </w:r>
          </w:p>
          <w:p w14:paraId="06D9EA53" w14:textId="77777777" w:rsidR="00A34425" w:rsidRPr="003C26A1" w:rsidRDefault="00A34425" w:rsidP="00A34425">
            <w:pPr>
              <w:pStyle w:val="af4"/>
              <w:shd w:val="clear" w:color="auto" w:fill="FFFFFF"/>
              <w:jc w:val="center"/>
              <w:rPr>
                <w:noProof/>
                <w:lang w:val="ro-MD" w:eastAsia="en-US"/>
              </w:rPr>
            </w:pPr>
            <w:r w:rsidRPr="003C26A1">
              <w:rPr>
                <w:noProof/>
                <w:sz w:val="22"/>
                <w:szCs w:val="22"/>
                <w:lang w:val="ro-MD" w:eastAsia="en-US"/>
              </w:rPr>
              <w:t>Forma de eliberare asemănătoare gelului facilitează aplicarea materialului în canalele radiculare ale dinților maxilarului superior și servește ca un bun lubrifiant pentru instrumentele endodontice. Baza solubilă în apă a gelurilor facilitează spălarea și curățarea canalelor cu un jet de apă.</w:t>
            </w:r>
          </w:p>
          <w:p w14:paraId="3AAA6226" w14:textId="094F93A0" w:rsidR="003327AC" w:rsidRPr="00A34425" w:rsidRDefault="00A34425" w:rsidP="00A34425">
            <w:pPr>
              <w:pStyle w:val="af4"/>
              <w:shd w:val="clear" w:color="auto" w:fill="FFFFFF"/>
              <w:jc w:val="center"/>
              <w:rPr>
                <w:noProof/>
                <w:lang w:val="ro-MD" w:eastAsia="en-US"/>
              </w:rPr>
            </w:pPr>
            <w:r w:rsidRPr="003C26A1">
              <w:rPr>
                <w:noProof/>
                <w:sz w:val="22"/>
                <w:szCs w:val="22"/>
                <w:lang w:val="ro-MD" w:eastAsia="en-US"/>
              </w:rPr>
              <w:t>Seringa 5 ml.</w:t>
            </w:r>
          </w:p>
        </w:tc>
        <w:tc>
          <w:tcPr>
            <w:tcW w:w="1110" w:type="pct"/>
            <w:tcBorders>
              <w:top w:val="single" w:sz="4" w:space="0" w:color="auto"/>
              <w:left w:val="single" w:sz="4" w:space="0" w:color="auto"/>
              <w:bottom w:val="single" w:sz="4" w:space="0" w:color="auto"/>
              <w:right w:val="single" w:sz="4" w:space="0" w:color="auto"/>
            </w:tcBorders>
          </w:tcPr>
          <w:p w14:paraId="3584177C" w14:textId="77777777" w:rsidR="003327AC" w:rsidRPr="002957A6" w:rsidRDefault="003327A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785B50F" w14:textId="77777777" w:rsidR="003327AC" w:rsidRPr="002957A6" w:rsidRDefault="003327AC" w:rsidP="00991C14"/>
        </w:tc>
      </w:tr>
      <w:tr w:rsidR="003327AC" w:rsidRPr="002957A6" w14:paraId="3689B852"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1FEC22B" w14:textId="77777777" w:rsidR="00A34425" w:rsidRPr="003C26A1" w:rsidRDefault="00A34425" w:rsidP="00A34425">
            <w:pPr>
              <w:widowControl w:val="0"/>
              <w:jc w:val="center"/>
              <w:rPr>
                <w:b/>
                <w:lang w:val="ro-MD"/>
              </w:rPr>
            </w:pPr>
            <w:r w:rsidRPr="003C26A1">
              <w:rPr>
                <w:b/>
                <w:sz w:val="22"/>
                <w:szCs w:val="22"/>
                <w:lang w:val="ro-MD"/>
              </w:rPr>
              <w:lastRenderedPageBreak/>
              <w:t>Lotul nr. 24</w:t>
            </w:r>
          </w:p>
          <w:p w14:paraId="34AB2B98" w14:textId="156BAA30" w:rsidR="003327AC" w:rsidRPr="006A207D" w:rsidRDefault="00A34425" w:rsidP="00A34425">
            <w:pPr>
              <w:widowControl w:val="0"/>
              <w:jc w:val="center"/>
            </w:pPr>
            <w:r w:rsidRPr="003C26A1">
              <w:rPr>
                <w:sz w:val="22"/>
                <w:szCs w:val="22"/>
                <w:shd w:val="clear" w:color="auto" w:fill="FFFFFF"/>
                <w:lang w:val="ro-MD"/>
              </w:rPr>
              <w:t>Preparat pentru lărgirea canalelor sub formă de gel (Endogel nr. 2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5B43F63" w14:textId="77777777" w:rsidR="003327AC" w:rsidRPr="002957A6" w:rsidRDefault="003327AC"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F0724A" w14:textId="77777777" w:rsidR="003327AC" w:rsidRPr="002957A6" w:rsidRDefault="003327AC"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5D32A3" w14:textId="77777777" w:rsidR="003327AC" w:rsidRPr="002957A6" w:rsidRDefault="003327AC"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C6211" w14:textId="11F1494E" w:rsidR="003327AC" w:rsidRPr="000867C9" w:rsidRDefault="00A34425" w:rsidP="0056473F">
            <w:pPr>
              <w:widowControl w:val="0"/>
              <w:jc w:val="center"/>
              <w:rPr>
                <w:color w:val="202124"/>
                <w:shd w:val="clear" w:color="auto" w:fill="FFFFFF"/>
              </w:rPr>
            </w:pPr>
            <w:r w:rsidRPr="003C26A1">
              <w:rPr>
                <w:sz w:val="22"/>
                <w:szCs w:val="22"/>
                <w:lang w:val="ro-MD"/>
              </w:rPr>
              <w:t>Conține EDTA. Îmbunătățește culoarea și strălucirea dinților datorită albirii. Seringa 3 ml.</w:t>
            </w:r>
          </w:p>
        </w:tc>
        <w:tc>
          <w:tcPr>
            <w:tcW w:w="1110" w:type="pct"/>
            <w:tcBorders>
              <w:top w:val="single" w:sz="4" w:space="0" w:color="auto"/>
              <w:left w:val="single" w:sz="4" w:space="0" w:color="auto"/>
              <w:bottom w:val="single" w:sz="4" w:space="0" w:color="auto"/>
              <w:right w:val="single" w:sz="4" w:space="0" w:color="auto"/>
            </w:tcBorders>
          </w:tcPr>
          <w:p w14:paraId="23FB11A0" w14:textId="77777777" w:rsidR="003327AC" w:rsidRPr="002957A6" w:rsidRDefault="003327AC"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1DFECBB" w14:textId="77777777" w:rsidR="003327AC" w:rsidRPr="002957A6" w:rsidRDefault="003327AC" w:rsidP="00991C14"/>
        </w:tc>
      </w:tr>
      <w:tr w:rsidR="00A34425" w:rsidRPr="002957A6" w14:paraId="24EA2A77"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0601FFF" w14:textId="77777777" w:rsidR="00A34425" w:rsidRPr="003C26A1" w:rsidRDefault="00A34425" w:rsidP="00A34425">
            <w:pPr>
              <w:widowControl w:val="0"/>
              <w:jc w:val="center"/>
              <w:rPr>
                <w:b/>
                <w:lang w:val="ro-MD"/>
              </w:rPr>
            </w:pPr>
            <w:r w:rsidRPr="003C26A1">
              <w:rPr>
                <w:b/>
                <w:sz w:val="22"/>
                <w:szCs w:val="22"/>
                <w:lang w:val="ro-MD"/>
              </w:rPr>
              <w:t>Lotul nr. 25</w:t>
            </w:r>
          </w:p>
          <w:p w14:paraId="22B844DE" w14:textId="77777777" w:rsidR="00A34425" w:rsidRPr="003C26A1" w:rsidRDefault="00A34425" w:rsidP="00A34425">
            <w:pPr>
              <w:widowControl w:val="0"/>
              <w:jc w:val="center"/>
              <w:rPr>
                <w:shd w:val="clear" w:color="auto" w:fill="FFFFFF"/>
                <w:lang w:val="ro-MD"/>
              </w:rPr>
            </w:pPr>
            <w:r w:rsidRPr="003C26A1">
              <w:rPr>
                <w:sz w:val="22"/>
                <w:szCs w:val="22"/>
                <w:shd w:val="clear" w:color="auto" w:fill="FFFFFF"/>
                <w:lang w:val="ro-MD"/>
              </w:rPr>
              <w:t>Lac fluorizant pentu profilaxia cariilor (Belak-F sau echivalent)</w:t>
            </w:r>
          </w:p>
          <w:p w14:paraId="037A4D11" w14:textId="77777777" w:rsidR="00A34425" w:rsidRPr="00A34425" w:rsidRDefault="00A34425" w:rsidP="003327AC">
            <w:pPr>
              <w:widowControl w:val="0"/>
              <w:jc w:val="center"/>
              <w:rPr>
                <w:lang w:val="ro-MD"/>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EB2DDE" w14:textId="77777777" w:rsidR="00A34425" w:rsidRPr="002957A6" w:rsidRDefault="00A344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A4B42F7" w14:textId="77777777" w:rsidR="00A34425" w:rsidRPr="002957A6" w:rsidRDefault="00A344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454C2BE" w14:textId="77777777" w:rsidR="00A34425" w:rsidRPr="002957A6" w:rsidRDefault="00A344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5DE31" w14:textId="77777777" w:rsidR="00A34425" w:rsidRPr="003C26A1" w:rsidRDefault="00A34425" w:rsidP="00A34425">
            <w:pPr>
              <w:shd w:val="clear" w:color="auto" w:fill="FFFFFF"/>
              <w:ind w:left="322"/>
              <w:jc w:val="center"/>
              <w:rPr>
                <w:lang w:val="ro-MD"/>
              </w:rPr>
            </w:pPr>
            <w:r w:rsidRPr="006C39A4">
              <w:rPr>
                <w:sz w:val="22"/>
                <w:szCs w:val="22"/>
                <w:lang w:val="ro-MD"/>
              </w:rPr>
              <w:t>Lac</w:t>
            </w:r>
            <w:r w:rsidRPr="003C26A1">
              <w:rPr>
                <w:sz w:val="22"/>
                <w:szCs w:val="22"/>
                <w:lang w:val="ro-MD"/>
              </w:rPr>
              <w:t xml:space="preserve"> </w:t>
            </w:r>
            <w:r w:rsidRPr="006C39A4">
              <w:rPr>
                <w:sz w:val="22"/>
                <w:szCs w:val="22"/>
                <w:lang w:val="ro-MD"/>
              </w:rPr>
              <w:t>pentru profilaxia cariilor în stomatologi</w:t>
            </w:r>
            <w:r w:rsidRPr="003C26A1">
              <w:rPr>
                <w:sz w:val="22"/>
                <w:szCs w:val="22"/>
                <w:lang w:val="ro-MD"/>
              </w:rPr>
              <w:t xml:space="preserve">e, </w:t>
            </w:r>
            <w:r w:rsidRPr="006C39A4">
              <w:rPr>
                <w:sz w:val="22"/>
                <w:szCs w:val="22"/>
                <w:lang w:val="ro-MD"/>
              </w:rPr>
              <w:t>precum și pentru tratamentul hiperesteziei dentare, defectelor de smalț și altor leziuni necarioase.</w:t>
            </w:r>
            <w:r w:rsidRPr="003C26A1">
              <w:rPr>
                <w:sz w:val="22"/>
                <w:szCs w:val="22"/>
                <w:lang w:val="ro-MD"/>
              </w:rPr>
              <w:t xml:space="preserve"> E</w:t>
            </w:r>
            <w:r w:rsidRPr="006C39A4">
              <w:rPr>
                <w:sz w:val="22"/>
                <w:szCs w:val="22"/>
                <w:lang w:val="ro-MD"/>
              </w:rPr>
              <w:t>ste un lac fluorurând cu o singură componentă de culoare albă. Acesta cuprinde solvent, film-ajustant și potasiu fluoric.</w:t>
            </w:r>
          </w:p>
          <w:p w14:paraId="62BFB1A9" w14:textId="2939F10B" w:rsidR="00A34425" w:rsidRPr="000867C9" w:rsidRDefault="00A34425" w:rsidP="00A34425">
            <w:pPr>
              <w:widowControl w:val="0"/>
              <w:jc w:val="center"/>
              <w:rPr>
                <w:color w:val="202124"/>
                <w:shd w:val="clear" w:color="auto" w:fill="FFFFFF"/>
              </w:rPr>
            </w:pPr>
            <w:r w:rsidRPr="003C26A1">
              <w:rPr>
                <w:sz w:val="22"/>
                <w:szCs w:val="22"/>
                <w:lang w:val="ro-MD"/>
              </w:rPr>
              <w:t>Ambalaj 25 ml.</w:t>
            </w:r>
          </w:p>
        </w:tc>
        <w:tc>
          <w:tcPr>
            <w:tcW w:w="1110" w:type="pct"/>
            <w:tcBorders>
              <w:top w:val="single" w:sz="4" w:space="0" w:color="auto"/>
              <w:left w:val="single" w:sz="4" w:space="0" w:color="auto"/>
              <w:bottom w:val="single" w:sz="4" w:space="0" w:color="auto"/>
              <w:right w:val="single" w:sz="4" w:space="0" w:color="auto"/>
            </w:tcBorders>
          </w:tcPr>
          <w:p w14:paraId="6F0F9AE6" w14:textId="77777777" w:rsidR="00A34425" w:rsidRPr="002957A6" w:rsidRDefault="00A344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4B66915" w14:textId="77777777" w:rsidR="00A34425" w:rsidRPr="002957A6" w:rsidRDefault="00A34425"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26D8A090" w14:textId="63C1D5E5" w:rsidR="00A81AD9" w:rsidRPr="001C6F23" w:rsidRDefault="00C25482" w:rsidP="00A234BE">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BB9367D" w14:textId="77777777" w:rsidR="00072053" w:rsidRDefault="00072053" w:rsidP="00A234BE">
                  <w:pPr>
                    <w:framePr w:hSpace="180" w:wrap="around" w:vAnchor="page" w:hAnchor="margin" w:y="347"/>
                    <w:jc w:val="right"/>
                    <w:rPr>
                      <w:i/>
                      <w:iCs/>
                      <w:noProof w:val="0"/>
                      <w:lang w:val="it-IT"/>
                    </w:rPr>
                  </w:pPr>
                </w:p>
                <w:p w14:paraId="335294C4" w14:textId="77777777" w:rsidR="00072053" w:rsidRDefault="00072053" w:rsidP="00A234BE">
                  <w:pPr>
                    <w:framePr w:hSpace="180" w:wrap="around" w:vAnchor="page" w:hAnchor="margin" w:y="347"/>
                    <w:jc w:val="right"/>
                    <w:rPr>
                      <w:i/>
                      <w:iCs/>
                      <w:noProof w:val="0"/>
                      <w:lang w:val="it-IT"/>
                    </w:rPr>
                  </w:pPr>
                </w:p>
                <w:p w14:paraId="4F2975AC" w14:textId="77777777" w:rsidR="00CE3D57" w:rsidRDefault="00CE3D57" w:rsidP="00A234BE">
                  <w:pPr>
                    <w:framePr w:hSpace="180" w:wrap="around" w:vAnchor="page" w:hAnchor="margin" w:y="347"/>
                    <w:jc w:val="right"/>
                    <w:rPr>
                      <w:i/>
                      <w:iCs/>
                      <w:noProof w:val="0"/>
                      <w:lang w:val="it-IT"/>
                    </w:rPr>
                  </w:pPr>
                </w:p>
                <w:p w14:paraId="44D4930A" w14:textId="77777777" w:rsidR="00CE3D57" w:rsidRDefault="00CE3D57" w:rsidP="00A234BE">
                  <w:pPr>
                    <w:framePr w:hSpace="180" w:wrap="around" w:vAnchor="page" w:hAnchor="margin" w:y="347"/>
                    <w:jc w:val="right"/>
                    <w:rPr>
                      <w:i/>
                      <w:iCs/>
                      <w:noProof w:val="0"/>
                      <w:lang w:val="it-IT"/>
                    </w:rPr>
                  </w:pPr>
                </w:p>
                <w:p w14:paraId="3824FD33" w14:textId="77777777" w:rsidR="00CE3D57" w:rsidRDefault="00CE3D57" w:rsidP="00A234BE">
                  <w:pPr>
                    <w:framePr w:hSpace="180" w:wrap="around" w:vAnchor="page" w:hAnchor="margin" w:y="347"/>
                    <w:jc w:val="right"/>
                    <w:rPr>
                      <w:i/>
                      <w:iCs/>
                      <w:noProof w:val="0"/>
                      <w:lang w:val="it-IT"/>
                    </w:rPr>
                  </w:pPr>
                </w:p>
                <w:p w14:paraId="22B856F6" w14:textId="77777777" w:rsidR="00CE3D57" w:rsidRDefault="00CE3D57" w:rsidP="00A234BE">
                  <w:pPr>
                    <w:framePr w:hSpace="180" w:wrap="around" w:vAnchor="page" w:hAnchor="margin" w:y="347"/>
                    <w:jc w:val="right"/>
                    <w:rPr>
                      <w:i/>
                      <w:iCs/>
                      <w:noProof w:val="0"/>
                      <w:lang w:val="it-IT"/>
                    </w:rPr>
                  </w:pPr>
                </w:p>
                <w:p w14:paraId="5E4069B0" w14:textId="77777777" w:rsidR="00CE3D57" w:rsidRDefault="00CE3D57" w:rsidP="00A234BE">
                  <w:pPr>
                    <w:framePr w:hSpace="180" w:wrap="around" w:vAnchor="page" w:hAnchor="margin" w:y="347"/>
                    <w:jc w:val="right"/>
                    <w:rPr>
                      <w:i/>
                      <w:iCs/>
                      <w:noProof w:val="0"/>
                      <w:lang w:val="it-IT"/>
                    </w:rPr>
                  </w:pPr>
                </w:p>
                <w:p w14:paraId="3202F26E" w14:textId="77777777" w:rsidR="00CE3D57" w:rsidRDefault="00CE3D57" w:rsidP="00A234BE">
                  <w:pPr>
                    <w:framePr w:hSpace="180" w:wrap="around" w:vAnchor="page" w:hAnchor="margin" w:y="347"/>
                    <w:jc w:val="right"/>
                    <w:rPr>
                      <w:i/>
                      <w:iCs/>
                      <w:noProof w:val="0"/>
                      <w:lang w:val="it-IT"/>
                    </w:rPr>
                  </w:pPr>
                </w:p>
                <w:p w14:paraId="4B2F9264" w14:textId="77777777" w:rsidR="00CE3D57" w:rsidRDefault="00CE3D57" w:rsidP="00A234BE">
                  <w:pPr>
                    <w:framePr w:hSpace="180" w:wrap="around" w:vAnchor="page" w:hAnchor="margin" w:y="347"/>
                    <w:jc w:val="right"/>
                    <w:rPr>
                      <w:i/>
                      <w:iCs/>
                      <w:noProof w:val="0"/>
                      <w:lang w:val="it-IT"/>
                    </w:rPr>
                  </w:pPr>
                </w:p>
                <w:p w14:paraId="2AAA6835" w14:textId="77777777" w:rsidR="00CE3D57" w:rsidRDefault="00CE3D57" w:rsidP="00A234BE">
                  <w:pPr>
                    <w:framePr w:hSpace="180" w:wrap="around" w:vAnchor="page" w:hAnchor="margin" w:y="347"/>
                    <w:jc w:val="right"/>
                    <w:rPr>
                      <w:i/>
                      <w:iCs/>
                      <w:noProof w:val="0"/>
                      <w:lang w:val="it-IT"/>
                    </w:rPr>
                  </w:pPr>
                </w:p>
                <w:p w14:paraId="6EBB4CBB" w14:textId="77777777" w:rsidR="00CE3D57" w:rsidRDefault="00CE3D57" w:rsidP="00A234BE">
                  <w:pPr>
                    <w:framePr w:hSpace="180" w:wrap="around" w:vAnchor="page" w:hAnchor="margin" w:y="347"/>
                    <w:jc w:val="right"/>
                    <w:rPr>
                      <w:i/>
                      <w:iCs/>
                      <w:noProof w:val="0"/>
                      <w:lang w:val="it-IT"/>
                    </w:rPr>
                  </w:pPr>
                </w:p>
                <w:p w14:paraId="7CBA2271" w14:textId="77777777" w:rsidR="00CE3D57" w:rsidRDefault="00CE3D57" w:rsidP="00A234BE">
                  <w:pPr>
                    <w:framePr w:hSpace="180" w:wrap="around" w:vAnchor="page" w:hAnchor="margin" w:y="347"/>
                    <w:jc w:val="right"/>
                    <w:rPr>
                      <w:i/>
                      <w:iCs/>
                      <w:noProof w:val="0"/>
                      <w:lang w:val="it-IT"/>
                    </w:rPr>
                  </w:pPr>
                </w:p>
                <w:p w14:paraId="1ADD94C0" w14:textId="77777777" w:rsidR="00CE3D57" w:rsidRDefault="00CE3D57" w:rsidP="00A234BE">
                  <w:pPr>
                    <w:framePr w:hSpace="180" w:wrap="around" w:vAnchor="page" w:hAnchor="margin" w:y="347"/>
                    <w:jc w:val="right"/>
                    <w:rPr>
                      <w:i/>
                      <w:iCs/>
                      <w:noProof w:val="0"/>
                      <w:lang w:val="it-IT"/>
                    </w:rPr>
                  </w:pPr>
                </w:p>
                <w:p w14:paraId="3B11CEFA" w14:textId="77777777" w:rsidR="00CE3D57" w:rsidRDefault="00CE3D57" w:rsidP="00A234BE">
                  <w:pPr>
                    <w:framePr w:hSpace="180" w:wrap="around" w:vAnchor="page" w:hAnchor="margin" w:y="347"/>
                    <w:jc w:val="right"/>
                    <w:rPr>
                      <w:i/>
                      <w:iCs/>
                      <w:noProof w:val="0"/>
                      <w:lang w:val="it-IT"/>
                    </w:rPr>
                  </w:pPr>
                </w:p>
                <w:p w14:paraId="028E3BEA" w14:textId="77777777" w:rsidR="00CE3D57" w:rsidRDefault="00CE3D57" w:rsidP="00A234BE">
                  <w:pPr>
                    <w:framePr w:hSpace="180" w:wrap="around" w:vAnchor="page" w:hAnchor="margin" w:y="347"/>
                    <w:rPr>
                      <w:i/>
                      <w:iCs/>
                      <w:noProof w:val="0"/>
                      <w:lang w:val="it-IT"/>
                    </w:rPr>
                  </w:pPr>
                </w:p>
                <w:p w14:paraId="5B6040C0" w14:textId="222863ED" w:rsidR="009613A9" w:rsidRPr="00E17BDF" w:rsidRDefault="009613A9" w:rsidP="00A234BE">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A234BE">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A234BE">
                  <w:pPr>
                    <w:framePr w:hSpace="180" w:wrap="around" w:vAnchor="page" w:hAnchor="margin" w:y="347"/>
                    <w:jc w:val="right"/>
                    <w:rPr>
                      <w:noProof w:val="0"/>
                      <w:lang w:val="it-IT"/>
                    </w:rPr>
                  </w:pPr>
                </w:p>
                <w:p w14:paraId="66F825BD" w14:textId="77777777" w:rsidR="00C25482" w:rsidRPr="002957A6" w:rsidRDefault="00C25482" w:rsidP="00A234BE">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A234BE">
                  <w:pPr>
                    <w:pStyle w:val="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A234BE">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A234BE">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A234BE">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A234BE">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4D5FD13" w:rsidR="00046F27" w:rsidRPr="00C65919" w:rsidRDefault="00046F27" w:rsidP="00A234BE">
                  <w:pPr>
                    <w:framePr w:hSpace="180" w:wrap="around" w:vAnchor="page" w:hAnchor="margin" w:y="347"/>
                    <w:widowControl w:val="0"/>
                    <w:rPr>
                      <w:b/>
                    </w:rPr>
                  </w:pPr>
                  <w:r w:rsidRPr="002957A6">
                    <w:rPr>
                      <w:b/>
                      <w:bCs/>
                    </w:rPr>
                    <w:t>Obiectul achiziției:</w:t>
                  </w:r>
                  <w:r w:rsidR="006077B7">
                    <w:rPr>
                      <w:b/>
                      <w:bCs/>
                    </w:rPr>
                    <w:t xml:space="preserve"> </w:t>
                  </w:r>
                  <w:r w:rsidR="006077B7" w:rsidRPr="006077B7">
                    <w:rPr>
                      <w:i/>
                      <w:iCs/>
                    </w:rPr>
                    <w:t>Materiale stomatologice</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A234BE">
                  <w:pPr>
                    <w:framePr w:hSpace="180" w:wrap="around" w:vAnchor="page" w:hAnchor="margin" w:y="347"/>
                  </w:pPr>
                </w:p>
              </w:tc>
              <w:tc>
                <w:tcPr>
                  <w:tcW w:w="2598" w:type="dxa"/>
                  <w:gridSpan w:val="5"/>
                </w:tcPr>
                <w:p w14:paraId="2120AB26" w14:textId="77777777" w:rsidR="00C25482" w:rsidRPr="002957A6" w:rsidRDefault="00C25482" w:rsidP="00A234BE">
                  <w:pPr>
                    <w:framePr w:hSpace="180" w:wrap="around" w:vAnchor="page" w:hAnchor="margin" w:y="347"/>
                  </w:pPr>
                </w:p>
              </w:tc>
              <w:tc>
                <w:tcPr>
                  <w:tcW w:w="1158" w:type="dxa"/>
                  <w:gridSpan w:val="5"/>
                </w:tcPr>
                <w:p w14:paraId="7D52869A" w14:textId="77777777" w:rsidR="00C25482" w:rsidRPr="002957A6" w:rsidRDefault="00C25482" w:rsidP="00A234BE">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A234BE">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A234BE">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A234BE">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A234BE">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A234BE">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A234BE">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A234BE">
                  <w:pPr>
                    <w:framePr w:hSpace="180" w:wrap="around" w:vAnchor="page" w:hAnchor="margin" w:y="347"/>
                    <w:jc w:val="center"/>
                    <w:rPr>
                      <w:b/>
                    </w:rPr>
                  </w:pPr>
                  <w:r w:rsidRPr="002957A6">
                    <w:rPr>
                      <w:b/>
                    </w:rPr>
                    <w:t>Suma</w:t>
                  </w:r>
                </w:p>
                <w:p w14:paraId="5C026541" w14:textId="77777777" w:rsidR="00A86FE4" w:rsidRPr="002957A6" w:rsidRDefault="00A86FE4" w:rsidP="00A234BE">
                  <w:pPr>
                    <w:framePr w:hSpace="180" w:wrap="around" w:vAnchor="page" w:hAnchor="margin" w:y="347"/>
                    <w:jc w:val="center"/>
                    <w:rPr>
                      <w:b/>
                    </w:rPr>
                  </w:pPr>
                  <w:r w:rsidRPr="002957A6">
                    <w:rPr>
                      <w:b/>
                    </w:rPr>
                    <w:t>fără</w:t>
                  </w:r>
                </w:p>
                <w:p w14:paraId="62F34B73" w14:textId="77777777" w:rsidR="00A86FE4" w:rsidRPr="002957A6" w:rsidRDefault="00A86FE4" w:rsidP="00A234BE">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A234BE">
                  <w:pPr>
                    <w:framePr w:hSpace="180" w:wrap="around" w:vAnchor="page" w:hAnchor="margin" w:y="347"/>
                    <w:jc w:val="center"/>
                    <w:rPr>
                      <w:b/>
                    </w:rPr>
                  </w:pPr>
                  <w:r w:rsidRPr="002957A6">
                    <w:rPr>
                      <w:b/>
                    </w:rPr>
                    <w:t>Suma</w:t>
                  </w:r>
                </w:p>
                <w:p w14:paraId="345517E0" w14:textId="77777777" w:rsidR="00A86FE4" w:rsidRPr="002957A6" w:rsidRDefault="00A86FE4" w:rsidP="00A234BE">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A234BE">
                  <w:pPr>
                    <w:framePr w:hSpace="180" w:wrap="around" w:vAnchor="page" w:hAnchor="margin" w:y="347"/>
                    <w:jc w:val="center"/>
                    <w:rPr>
                      <w:b/>
                    </w:rPr>
                  </w:pPr>
                  <w:r w:rsidRPr="002957A6">
                    <w:rPr>
                      <w:b/>
                    </w:rPr>
                    <w:t xml:space="preserve">Termenul de </w:t>
                  </w:r>
                </w:p>
                <w:p w14:paraId="713EF668" w14:textId="77777777" w:rsidR="00A86FE4" w:rsidRPr="002957A6" w:rsidRDefault="00A86FE4" w:rsidP="00A234BE">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A234BE">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A234BE">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A234BE">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A234BE">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A234BE">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A234BE">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A234BE">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A234BE">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A234BE">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A234BE">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A234BE">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A234BE">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A234BE">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A234BE">
                  <w:pPr>
                    <w:framePr w:hSpace="180" w:wrap="around" w:vAnchor="page" w:hAnchor="margin" w:y="347"/>
                    <w:jc w:val="center"/>
                  </w:pPr>
                  <w:r>
                    <w:t>11</w:t>
                  </w:r>
                </w:p>
              </w:tc>
            </w:tr>
            <w:tr w:rsidR="00A1797F" w:rsidRPr="002957A6" w14:paraId="1F0DC393" w14:textId="77777777" w:rsidTr="008E36A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A234BE">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A234BE">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A234B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A234BE">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A234BE">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A234B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A234B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A234BE">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A234BE">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A234BE">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A234BE">
                  <w:pPr>
                    <w:framePr w:hSpace="180" w:wrap="around" w:vAnchor="page" w:hAnchor="margin" w:y="347"/>
                    <w:jc w:val="center"/>
                    <w:rPr>
                      <w:i/>
                      <w:iCs/>
                    </w:rPr>
                  </w:pPr>
                  <w:r w:rsidRPr="00A97266">
                    <w:rPr>
                      <w:i/>
                      <w:iCs/>
                    </w:rPr>
                    <w:t>Nu se aplică</w:t>
                  </w:r>
                </w:p>
              </w:tc>
            </w:tr>
            <w:tr w:rsidR="0048142B" w:rsidRPr="002957A6" w14:paraId="7A999A7E" w14:textId="77777777" w:rsidTr="008E36AA">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7C77C8E2" w:rsidR="0048142B" w:rsidRPr="0031285B" w:rsidRDefault="0048142B" w:rsidP="00A234BE">
                  <w:pPr>
                    <w:framePr w:hSpace="180" w:wrap="around" w:vAnchor="page" w:hAnchor="margin" w:y="347"/>
                    <w:ind w:left="113" w:right="113"/>
                    <w:jc w:val="center"/>
                  </w:pPr>
                  <w:r w:rsidRPr="003C26A1">
                    <w:rPr>
                      <w:sz w:val="22"/>
                      <w:szCs w:val="22"/>
                      <w:lang w:val="ro-MD"/>
                    </w:rPr>
                    <w:t>33141800-8</w:t>
                  </w:r>
                </w:p>
              </w:tc>
              <w:tc>
                <w:tcPr>
                  <w:tcW w:w="1560" w:type="dxa"/>
                  <w:tcBorders>
                    <w:top w:val="single" w:sz="4" w:space="0" w:color="auto"/>
                    <w:left w:val="single" w:sz="4" w:space="0" w:color="auto"/>
                    <w:right w:val="single" w:sz="4" w:space="0" w:color="auto"/>
                  </w:tcBorders>
                  <w:shd w:val="clear" w:color="auto" w:fill="auto"/>
                  <w:vAlign w:val="center"/>
                </w:tcPr>
                <w:p w14:paraId="5F1CAA80" w14:textId="77777777" w:rsidR="0048142B" w:rsidRPr="003C26A1" w:rsidRDefault="0048142B" w:rsidP="00A234BE">
                  <w:pPr>
                    <w:pStyle w:val="a"/>
                    <w:framePr w:hSpace="180" w:wrap="around" w:vAnchor="page" w:hAnchor="margin" w:y="347"/>
                    <w:numPr>
                      <w:ilvl w:val="0"/>
                      <w:numId w:val="0"/>
                    </w:numPr>
                    <w:ind w:left="360" w:hanging="360"/>
                    <w:jc w:val="center"/>
                    <w:rPr>
                      <w:b/>
                      <w:bCs/>
                      <w:lang w:val="ro-MD"/>
                    </w:rPr>
                  </w:pPr>
                  <w:r w:rsidRPr="003C26A1">
                    <w:rPr>
                      <w:b/>
                      <w:bCs/>
                      <w:sz w:val="22"/>
                      <w:szCs w:val="22"/>
                      <w:lang w:val="ro-MD"/>
                    </w:rPr>
                    <w:t>Lotul nr. 1</w:t>
                  </w:r>
                </w:p>
                <w:p w14:paraId="34C56B73" w14:textId="69C5C6E4" w:rsidR="0048142B" w:rsidRPr="00B60CE5" w:rsidRDefault="0048142B" w:rsidP="00A234BE">
                  <w:pPr>
                    <w:framePr w:hSpace="180" w:wrap="around" w:vAnchor="page" w:hAnchor="margin" w:y="347"/>
                    <w:widowControl w:val="0"/>
                    <w:jc w:val="center"/>
                  </w:pPr>
                  <w:r w:rsidRPr="003C26A1">
                    <w:rPr>
                      <w:sz w:val="22"/>
                      <w:szCs w:val="22"/>
                      <w:lang w:val="ro-MD"/>
                    </w:rPr>
                    <w:t>Masă amprentară  pe bază de silicon (Zeta Plus sau echivalent)</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78E1EC15" w:rsidR="0048142B" w:rsidRPr="002957A6"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1BBC134F" w:rsidR="0048142B" w:rsidRPr="002957A6" w:rsidRDefault="0048142B" w:rsidP="00A234BE">
                  <w:pPr>
                    <w:framePr w:hSpace="180" w:wrap="around" w:vAnchor="page" w:hAnchor="margin" w:y="347"/>
                    <w:jc w:val="center"/>
                  </w:pPr>
                  <w:r>
                    <w:t>110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48142B" w:rsidRPr="002957A6" w:rsidRDefault="0048142B" w:rsidP="00A234BE">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01D9CEC" w:rsidR="0048142B" w:rsidRPr="002957A6" w:rsidRDefault="0048142B" w:rsidP="00A234BE">
                  <w:pPr>
                    <w:framePr w:hSpace="180" w:wrap="around" w:vAnchor="page" w:hAnchor="margin" w:y="347"/>
                    <w:tabs>
                      <w:tab w:val="left" w:pos="426"/>
                      <w:tab w:val="left" w:pos="567"/>
                    </w:tabs>
                    <w:jc w:val="center"/>
                  </w:pPr>
                  <w:bookmarkStart w:id="11" w:name="_Hlk89096759"/>
                  <w:r w:rsidRPr="008A7E91">
                    <w:rPr>
                      <w:bCs/>
                      <w:i/>
                      <w:iCs/>
                    </w:rPr>
                    <w:t xml:space="preserve">Livrarea bunurilor se va efectua </w:t>
                  </w:r>
                  <w:bookmarkStart w:id="12" w:name="_Hlk90017282"/>
                  <w:r w:rsidRPr="008A7E91">
                    <w:rPr>
                      <w:i/>
                    </w:rPr>
                    <w:t xml:space="preserve">în termen de </w:t>
                  </w:r>
                  <w:r>
                    <w:rPr>
                      <w:i/>
                    </w:rPr>
                    <w:t>3</w:t>
                  </w:r>
                  <w:r w:rsidRPr="008A7E91">
                    <w:rPr>
                      <w:i/>
                    </w:rPr>
                    <w:t xml:space="preserve"> (</w:t>
                  </w:r>
                  <w:r>
                    <w:rPr>
                      <w:i/>
                    </w:rPr>
                    <w:t>trei</w:t>
                  </w:r>
                  <w:r w:rsidRPr="008A7E91">
                    <w:rPr>
                      <w:i/>
                    </w:rPr>
                    <w:t>) zi</w:t>
                  </w:r>
                  <w:r>
                    <w:rPr>
                      <w:i/>
                    </w:rPr>
                    <w:t>le</w:t>
                  </w:r>
                  <w:r w:rsidRPr="008A7E91">
                    <w:rPr>
                      <w:i/>
                    </w:rPr>
                    <w:t xml:space="preserve"> lucrătoare din data primirii comenzii, cu transportul Furnizorului,  pe adresa: mun. Chișinău, str. </w:t>
                  </w:r>
                  <w:bookmarkEnd w:id="11"/>
                  <w:bookmarkEnd w:id="12"/>
                  <w:r w:rsidRPr="008A7E91">
                    <w:rPr>
                      <w:i/>
                    </w:rPr>
                    <w:lastRenderedPageBreak/>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1F318BF9" w14:textId="77777777" w:rsidR="0048142B" w:rsidRPr="002948F8" w:rsidRDefault="0048142B" w:rsidP="00A234BE">
                  <w:pPr>
                    <w:framePr w:hSpace="180" w:wrap="around" w:vAnchor="page" w:hAnchor="margin" w:y="347"/>
                    <w:tabs>
                      <w:tab w:val="left" w:pos="2685"/>
                    </w:tabs>
                    <w:jc w:val="center"/>
                    <w:rPr>
                      <w:i/>
                      <w:iCs/>
                    </w:rPr>
                  </w:pPr>
                  <w:r w:rsidRPr="002948F8">
                    <w:rPr>
                      <w:i/>
                      <w:iCs/>
                    </w:rPr>
                    <w:lastRenderedPageBreak/>
                    <w:t>MD05ML000000002251232692</w:t>
                  </w:r>
                </w:p>
                <w:p w14:paraId="01672C38" w14:textId="77777777" w:rsidR="0048142B" w:rsidRPr="002948F8" w:rsidRDefault="0048142B" w:rsidP="00A234BE">
                  <w:pPr>
                    <w:framePr w:hSpace="180" w:wrap="around" w:vAnchor="page" w:hAnchor="margin" w:y="347"/>
                    <w:jc w:val="center"/>
                    <w:rPr>
                      <w:i/>
                      <w:iCs/>
                    </w:rPr>
                  </w:pPr>
                </w:p>
                <w:p w14:paraId="0F8A3FA3" w14:textId="77777777" w:rsidR="0048142B" w:rsidRDefault="0048142B" w:rsidP="00A234BE">
                  <w:pPr>
                    <w:framePr w:hSpace="180" w:wrap="around" w:vAnchor="page" w:hAnchor="margin" w:y="347"/>
                    <w:jc w:val="center"/>
                    <w:rPr>
                      <w:i/>
                      <w:iCs/>
                    </w:rPr>
                  </w:pPr>
                  <w:r w:rsidRPr="002948F8">
                    <w:rPr>
                      <w:i/>
                      <w:iCs/>
                    </w:rPr>
                    <w:t>MD70TRPCCC518430A00012AA</w:t>
                  </w:r>
                </w:p>
                <w:p w14:paraId="3D8CA4D4" w14:textId="77777777" w:rsidR="0048142B" w:rsidRDefault="0048142B" w:rsidP="00A234BE">
                  <w:pPr>
                    <w:framePr w:hSpace="180" w:wrap="around" w:vAnchor="page" w:hAnchor="margin" w:y="347"/>
                    <w:jc w:val="center"/>
                    <w:rPr>
                      <w:i/>
                      <w:iCs/>
                    </w:rPr>
                  </w:pPr>
                </w:p>
                <w:p w14:paraId="618035AD" w14:textId="676DC86D" w:rsidR="0048142B" w:rsidRPr="002C7371" w:rsidRDefault="0048142B" w:rsidP="00A234BE">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0E980F8F" w14:textId="77777777" w:rsidR="0048142B" w:rsidRPr="002C7371" w:rsidRDefault="0048142B" w:rsidP="00A234BE">
                  <w:pPr>
                    <w:framePr w:hSpace="180" w:wrap="around" w:vAnchor="page" w:hAnchor="margin" w:y="347"/>
                    <w:jc w:val="center"/>
                    <w:rPr>
                      <w:i/>
                    </w:rPr>
                  </w:pPr>
                </w:p>
              </w:tc>
            </w:tr>
            <w:tr w:rsidR="0048142B" w:rsidRPr="002957A6" w14:paraId="555B6355"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DCEBC68"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2</w:t>
                  </w:r>
                </w:p>
                <w:p w14:paraId="1BB7B48A" w14:textId="7F1EE55A" w:rsidR="0048142B" w:rsidRPr="00B60CE5" w:rsidRDefault="0048142B" w:rsidP="00A234BE">
                  <w:pPr>
                    <w:framePr w:hSpace="180" w:wrap="around" w:vAnchor="page" w:hAnchor="margin" w:y="347"/>
                    <w:widowControl w:val="0"/>
                    <w:jc w:val="center"/>
                  </w:pPr>
                  <w:r w:rsidRPr="003C26A1">
                    <w:rPr>
                      <w:bCs/>
                      <w:sz w:val="22"/>
                      <w:szCs w:val="22"/>
                      <w:lang w:val="ro-MD"/>
                    </w:rPr>
                    <w:t>Ciment glassionomer îmbogățit cu rășini (Fuji I sau echivalent)</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347CC8B7" w:rsidR="0048142B" w:rsidRPr="002957A6"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4B8376ED" w:rsidR="0048142B" w:rsidRPr="002957A6" w:rsidRDefault="0048142B" w:rsidP="00A234BE">
                  <w:pPr>
                    <w:framePr w:hSpace="180" w:wrap="around" w:vAnchor="page" w:hAnchor="margin" w:y="347"/>
                    <w:jc w:val="center"/>
                  </w:pPr>
                  <w:r>
                    <w:t>33</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48142B" w:rsidRPr="002957A6" w:rsidRDefault="0048142B" w:rsidP="00A234BE">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DA57858"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006864F" w14:textId="77777777" w:rsidR="0048142B" w:rsidRPr="002C7371" w:rsidRDefault="0048142B" w:rsidP="00A234BE">
                  <w:pPr>
                    <w:framePr w:hSpace="180" w:wrap="around" w:vAnchor="page" w:hAnchor="margin" w:y="347"/>
                    <w:jc w:val="center"/>
                    <w:rPr>
                      <w:i/>
                    </w:rPr>
                  </w:pPr>
                </w:p>
              </w:tc>
            </w:tr>
            <w:tr w:rsidR="0048142B" w:rsidRPr="002957A6" w14:paraId="49A923A0"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728A8F7"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3</w:t>
                  </w:r>
                </w:p>
                <w:p w14:paraId="0BB088C6" w14:textId="7DE6EB09" w:rsidR="0048142B" w:rsidRPr="00B60CE5" w:rsidRDefault="0048142B" w:rsidP="00A234BE">
                  <w:pPr>
                    <w:framePr w:hSpace="180" w:wrap="around" w:vAnchor="page" w:hAnchor="margin" w:y="347"/>
                    <w:widowControl w:val="0"/>
                    <w:jc w:val="center"/>
                  </w:pPr>
                  <w:r w:rsidRPr="003C26A1">
                    <w:rPr>
                      <w:bCs/>
                      <w:sz w:val="22"/>
                      <w:szCs w:val="22"/>
                      <w:lang w:val="ro-MD"/>
                    </w:rPr>
                    <w:t>Ciment ionomer de sticlă radioopac pentru restaurări posterioare (Fuji IX sau echivalent)</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6BEC4B97" w:rsidR="0048142B" w:rsidRPr="002957A6"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4067198B" w:rsidR="0048142B" w:rsidRPr="002957A6" w:rsidRDefault="0048142B" w:rsidP="00A234BE">
                  <w:pPr>
                    <w:framePr w:hSpace="180" w:wrap="around" w:vAnchor="page" w:hAnchor="margin" w:y="347"/>
                    <w:jc w:val="center"/>
                  </w:pPr>
                  <w:r>
                    <w:t>140</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48142B" w:rsidRPr="002957A6" w:rsidRDefault="0048142B" w:rsidP="00A234BE">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48142B" w:rsidRPr="002C7371" w:rsidRDefault="0048142B" w:rsidP="00A234BE">
                  <w:pPr>
                    <w:framePr w:hSpace="180" w:wrap="around" w:vAnchor="page" w:hAnchor="margin" w:y="347"/>
                    <w:jc w:val="center"/>
                    <w:rPr>
                      <w:i/>
                    </w:rPr>
                  </w:pPr>
                </w:p>
              </w:tc>
            </w:tr>
            <w:tr w:rsidR="0048142B" w:rsidRPr="002957A6" w14:paraId="2EAF3C8B"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47A5B53"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1AE1898"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4</w:t>
                  </w:r>
                </w:p>
                <w:p w14:paraId="750E67D3" w14:textId="1EF250F8" w:rsidR="0048142B" w:rsidRPr="00B60CE5" w:rsidRDefault="0048142B" w:rsidP="00A234BE">
                  <w:pPr>
                    <w:framePr w:hSpace="180" w:wrap="around" w:vAnchor="page" w:hAnchor="margin" w:y="347"/>
                    <w:widowControl w:val="0"/>
                    <w:jc w:val="center"/>
                  </w:pPr>
                  <w:r w:rsidRPr="003C26A1">
                    <w:rPr>
                      <w:bCs/>
                      <w:sz w:val="22"/>
                      <w:szCs w:val="22"/>
                      <w:lang w:val="ro-MD"/>
                    </w:rPr>
                    <w:t>Lac aromat pentru fluorizare topică (Enamelast sau echivalent)</w:t>
                  </w:r>
                </w:p>
              </w:tc>
              <w:tc>
                <w:tcPr>
                  <w:tcW w:w="1134" w:type="dxa"/>
                  <w:tcBorders>
                    <w:top w:val="single" w:sz="4" w:space="0" w:color="auto"/>
                    <w:left w:val="single" w:sz="4" w:space="0" w:color="auto"/>
                    <w:right w:val="single" w:sz="4" w:space="0" w:color="auto"/>
                  </w:tcBorders>
                  <w:shd w:val="clear" w:color="auto" w:fill="auto"/>
                  <w:vAlign w:val="center"/>
                </w:tcPr>
                <w:p w14:paraId="44B20057" w14:textId="077D47F9"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BC3D8A7" w14:textId="492D3212" w:rsidR="0048142B" w:rsidRPr="002957A6" w:rsidRDefault="0048142B" w:rsidP="00A234BE">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235B70B6"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FFBB48"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EC05F5F"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178B69"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34C3B6D"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E9076E0"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72D44A5" w14:textId="77777777" w:rsidR="0048142B" w:rsidRPr="002C7371" w:rsidRDefault="0048142B" w:rsidP="00A234BE">
                  <w:pPr>
                    <w:framePr w:hSpace="180" w:wrap="around" w:vAnchor="page" w:hAnchor="margin" w:y="347"/>
                    <w:jc w:val="center"/>
                    <w:rPr>
                      <w:i/>
                    </w:rPr>
                  </w:pPr>
                </w:p>
              </w:tc>
            </w:tr>
            <w:tr w:rsidR="0048142B" w:rsidRPr="002957A6" w14:paraId="514000A8"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CD6DCEF"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B204D07"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5</w:t>
                  </w:r>
                </w:p>
                <w:p w14:paraId="09E6B04B" w14:textId="7137C53B" w:rsidR="0048142B" w:rsidRPr="00B60CE5" w:rsidRDefault="0048142B" w:rsidP="00A234BE">
                  <w:pPr>
                    <w:framePr w:hSpace="180" w:wrap="around" w:vAnchor="page" w:hAnchor="margin" w:y="347"/>
                    <w:widowControl w:val="0"/>
                    <w:jc w:val="center"/>
                  </w:pPr>
                  <w:r w:rsidRPr="003C26A1">
                    <w:rPr>
                      <w:color w:val="000000"/>
                      <w:sz w:val="22"/>
                      <w:szCs w:val="22"/>
                      <w:lang w:val="ro-MD"/>
                    </w:rPr>
                    <w:t>Fosfat ciment (Unifas/Adhesor/Unicem sau echivalent)</w:t>
                  </w:r>
                </w:p>
              </w:tc>
              <w:tc>
                <w:tcPr>
                  <w:tcW w:w="1134" w:type="dxa"/>
                  <w:tcBorders>
                    <w:top w:val="single" w:sz="4" w:space="0" w:color="auto"/>
                    <w:left w:val="single" w:sz="4" w:space="0" w:color="auto"/>
                    <w:right w:val="single" w:sz="4" w:space="0" w:color="auto"/>
                  </w:tcBorders>
                  <w:shd w:val="clear" w:color="auto" w:fill="auto"/>
                  <w:vAlign w:val="center"/>
                </w:tcPr>
                <w:p w14:paraId="7205DD46" w14:textId="097B3031"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606B0D3" w14:textId="3C12E9D1" w:rsidR="0048142B" w:rsidRPr="002957A6" w:rsidRDefault="0048142B" w:rsidP="00A234BE">
                  <w:pPr>
                    <w:framePr w:hSpace="180" w:wrap="around" w:vAnchor="page" w:hAnchor="margin" w:y="347"/>
                    <w:jc w:val="center"/>
                  </w:pPr>
                  <w:r>
                    <w:t>42</w:t>
                  </w:r>
                </w:p>
              </w:tc>
              <w:tc>
                <w:tcPr>
                  <w:tcW w:w="1275" w:type="dxa"/>
                  <w:tcBorders>
                    <w:top w:val="single" w:sz="4" w:space="0" w:color="auto"/>
                    <w:left w:val="single" w:sz="4" w:space="0" w:color="auto"/>
                    <w:right w:val="single" w:sz="4" w:space="0" w:color="auto"/>
                  </w:tcBorders>
                  <w:shd w:val="clear" w:color="auto" w:fill="auto"/>
                  <w:vAlign w:val="center"/>
                </w:tcPr>
                <w:p w14:paraId="29BA8C29"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49FBDE2"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F4481C3"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232D6A6"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361A314"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3BA0B02"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3453646" w14:textId="77777777" w:rsidR="0048142B" w:rsidRPr="002C7371" w:rsidRDefault="0048142B" w:rsidP="00A234BE">
                  <w:pPr>
                    <w:framePr w:hSpace="180" w:wrap="around" w:vAnchor="page" w:hAnchor="margin" w:y="347"/>
                    <w:jc w:val="center"/>
                    <w:rPr>
                      <w:i/>
                    </w:rPr>
                  </w:pPr>
                </w:p>
              </w:tc>
            </w:tr>
            <w:tr w:rsidR="0048142B" w:rsidRPr="002957A6" w14:paraId="3001AFE2"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5AB1AF4"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4323C89"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6</w:t>
                  </w:r>
                </w:p>
                <w:p w14:paraId="264939F9" w14:textId="77777777" w:rsidR="0048142B" w:rsidRPr="003C26A1" w:rsidRDefault="0048142B" w:rsidP="00A234BE">
                  <w:pPr>
                    <w:framePr w:hSpace="180" w:wrap="around" w:vAnchor="page" w:hAnchor="margin" w:y="347"/>
                    <w:widowControl w:val="0"/>
                    <w:jc w:val="center"/>
                    <w:rPr>
                      <w:bCs/>
                      <w:lang w:val="ro-MD"/>
                    </w:rPr>
                  </w:pPr>
                  <w:r w:rsidRPr="003C26A1">
                    <w:rPr>
                      <w:bCs/>
                      <w:sz w:val="22"/>
                      <w:szCs w:val="22"/>
                      <w:lang w:val="ro-MD"/>
                    </w:rPr>
                    <w:t>Flow (Spident</w:t>
                  </w:r>
                </w:p>
                <w:p w14:paraId="6241D601" w14:textId="77777777" w:rsidR="0048142B" w:rsidRPr="003C26A1" w:rsidRDefault="0048142B" w:rsidP="00A234BE">
                  <w:pPr>
                    <w:framePr w:hSpace="180" w:wrap="around" w:vAnchor="page" w:hAnchor="margin" w:y="347"/>
                    <w:widowControl w:val="0"/>
                    <w:jc w:val="center"/>
                    <w:rPr>
                      <w:bCs/>
                      <w:lang w:val="ro-MD"/>
                    </w:rPr>
                  </w:pPr>
                  <w:r w:rsidRPr="003C26A1">
                    <w:rPr>
                      <w:bCs/>
                      <w:sz w:val="22"/>
                      <w:szCs w:val="22"/>
                      <w:lang w:val="ro-MD"/>
                    </w:rPr>
                    <w:t xml:space="preserve">EsFlow, </w:t>
                  </w:r>
                </w:p>
                <w:p w14:paraId="12BBC852" w14:textId="77777777" w:rsidR="0048142B" w:rsidRPr="003C26A1" w:rsidRDefault="0048142B" w:rsidP="00A234BE">
                  <w:pPr>
                    <w:framePr w:hSpace="180" w:wrap="around" w:vAnchor="page" w:hAnchor="margin" w:y="347"/>
                    <w:widowControl w:val="0"/>
                    <w:jc w:val="center"/>
                    <w:rPr>
                      <w:bCs/>
                      <w:lang w:val="ro-MD"/>
                    </w:rPr>
                  </w:pPr>
                  <w:r w:rsidRPr="003C26A1">
                    <w:rPr>
                      <w:bCs/>
                      <w:sz w:val="22"/>
                      <w:szCs w:val="22"/>
                      <w:lang w:val="ro-MD"/>
                    </w:rPr>
                    <w:t xml:space="preserve">I-dental </w:t>
                  </w:r>
                </w:p>
                <w:p w14:paraId="6035BEE2" w14:textId="4900B11A" w:rsidR="0048142B" w:rsidRPr="00B60CE5" w:rsidRDefault="0048142B" w:rsidP="00A234BE">
                  <w:pPr>
                    <w:framePr w:hSpace="180" w:wrap="around" w:vAnchor="page" w:hAnchor="margin" w:y="347"/>
                    <w:widowControl w:val="0"/>
                    <w:jc w:val="center"/>
                  </w:pPr>
                  <w:r w:rsidRPr="003C26A1">
                    <w:rPr>
                      <w:bCs/>
                      <w:sz w:val="22"/>
                      <w:szCs w:val="22"/>
                      <w:lang w:val="ro-MD"/>
                    </w:rPr>
                    <w:t>i-flow sau echivalent)</w:t>
                  </w:r>
                </w:p>
              </w:tc>
              <w:tc>
                <w:tcPr>
                  <w:tcW w:w="1134" w:type="dxa"/>
                  <w:tcBorders>
                    <w:top w:val="single" w:sz="4" w:space="0" w:color="auto"/>
                    <w:left w:val="single" w:sz="4" w:space="0" w:color="auto"/>
                    <w:right w:val="single" w:sz="4" w:space="0" w:color="auto"/>
                  </w:tcBorders>
                  <w:shd w:val="clear" w:color="auto" w:fill="auto"/>
                  <w:vAlign w:val="center"/>
                </w:tcPr>
                <w:p w14:paraId="08E8BF71" w14:textId="0F6E3F66"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40515A2" w14:textId="33A8302D" w:rsidR="0048142B" w:rsidRPr="002957A6" w:rsidRDefault="0048142B" w:rsidP="00A234BE">
                  <w:pPr>
                    <w:framePr w:hSpace="180" w:wrap="around" w:vAnchor="page" w:hAnchor="margin" w:y="347"/>
                    <w:jc w:val="center"/>
                  </w:pPr>
                  <w:r>
                    <w:t>125</w:t>
                  </w:r>
                </w:p>
              </w:tc>
              <w:tc>
                <w:tcPr>
                  <w:tcW w:w="1275" w:type="dxa"/>
                  <w:tcBorders>
                    <w:top w:val="single" w:sz="4" w:space="0" w:color="auto"/>
                    <w:left w:val="single" w:sz="4" w:space="0" w:color="auto"/>
                    <w:right w:val="single" w:sz="4" w:space="0" w:color="auto"/>
                  </w:tcBorders>
                  <w:shd w:val="clear" w:color="auto" w:fill="auto"/>
                  <w:vAlign w:val="center"/>
                </w:tcPr>
                <w:p w14:paraId="321BE1E9"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2B67D5C"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F42AD5"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1C0352"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CB847BD"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4A50DAE"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B0A94F8" w14:textId="77777777" w:rsidR="0048142B" w:rsidRPr="002C7371" w:rsidRDefault="0048142B" w:rsidP="00A234BE">
                  <w:pPr>
                    <w:framePr w:hSpace="180" w:wrap="around" w:vAnchor="page" w:hAnchor="margin" w:y="347"/>
                    <w:jc w:val="center"/>
                    <w:rPr>
                      <w:i/>
                    </w:rPr>
                  </w:pPr>
                </w:p>
              </w:tc>
            </w:tr>
            <w:tr w:rsidR="0048142B" w:rsidRPr="002957A6" w14:paraId="14A94948"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1E59901"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82399FF"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7</w:t>
                  </w:r>
                </w:p>
                <w:p w14:paraId="502B7FC6" w14:textId="58D78EB2" w:rsidR="0048142B" w:rsidRPr="00B60CE5" w:rsidRDefault="0048142B" w:rsidP="00A234BE">
                  <w:pPr>
                    <w:framePr w:hSpace="180" w:wrap="around" w:vAnchor="page" w:hAnchor="margin" w:y="347"/>
                    <w:widowControl w:val="0"/>
                    <w:jc w:val="center"/>
                  </w:pPr>
                  <w:r w:rsidRPr="003C26A1">
                    <w:rPr>
                      <w:bCs/>
                      <w:sz w:val="22"/>
                      <w:szCs w:val="22"/>
                      <w:lang w:val="ro-MD"/>
                    </w:rPr>
                    <w:t>Ciment polialchenoic de sticlă (Meron sau echivalent)</w:t>
                  </w:r>
                </w:p>
              </w:tc>
              <w:tc>
                <w:tcPr>
                  <w:tcW w:w="1134" w:type="dxa"/>
                  <w:tcBorders>
                    <w:top w:val="single" w:sz="4" w:space="0" w:color="auto"/>
                    <w:left w:val="single" w:sz="4" w:space="0" w:color="auto"/>
                    <w:right w:val="single" w:sz="4" w:space="0" w:color="auto"/>
                  </w:tcBorders>
                  <w:shd w:val="clear" w:color="auto" w:fill="auto"/>
                  <w:vAlign w:val="center"/>
                </w:tcPr>
                <w:p w14:paraId="2FD1A28D" w14:textId="21B40E37" w:rsidR="0048142B" w:rsidRDefault="0048142B" w:rsidP="00A234BE">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1855C9FA" w14:textId="6936BD1F" w:rsidR="0048142B" w:rsidRPr="002957A6" w:rsidRDefault="0048142B" w:rsidP="00A234BE">
                  <w:pPr>
                    <w:framePr w:hSpace="180" w:wrap="around" w:vAnchor="page" w:hAnchor="margin" w:y="347"/>
                    <w:jc w:val="center"/>
                  </w:pPr>
                  <w:r>
                    <w:t>15</w:t>
                  </w:r>
                </w:p>
              </w:tc>
              <w:tc>
                <w:tcPr>
                  <w:tcW w:w="1275" w:type="dxa"/>
                  <w:tcBorders>
                    <w:top w:val="single" w:sz="4" w:space="0" w:color="auto"/>
                    <w:left w:val="single" w:sz="4" w:space="0" w:color="auto"/>
                    <w:right w:val="single" w:sz="4" w:space="0" w:color="auto"/>
                  </w:tcBorders>
                  <w:shd w:val="clear" w:color="auto" w:fill="auto"/>
                  <w:vAlign w:val="center"/>
                </w:tcPr>
                <w:p w14:paraId="2E322BA0"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5C06E9E"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6086E7"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242E26"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30B46A9"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2A2BFF4"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8AA9F2D" w14:textId="77777777" w:rsidR="0048142B" w:rsidRPr="002C7371" w:rsidRDefault="0048142B" w:rsidP="00A234BE">
                  <w:pPr>
                    <w:framePr w:hSpace="180" w:wrap="around" w:vAnchor="page" w:hAnchor="margin" w:y="347"/>
                    <w:jc w:val="center"/>
                    <w:rPr>
                      <w:i/>
                    </w:rPr>
                  </w:pPr>
                </w:p>
              </w:tc>
            </w:tr>
            <w:tr w:rsidR="0048142B" w:rsidRPr="002957A6" w14:paraId="40A395ED"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CCF1212"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064C37C"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8</w:t>
                  </w:r>
                </w:p>
                <w:p w14:paraId="4EF501B3" w14:textId="54AC2A9C" w:rsidR="0048142B" w:rsidRPr="00B60CE5" w:rsidRDefault="0048142B" w:rsidP="00A234BE">
                  <w:pPr>
                    <w:framePr w:hSpace="180" w:wrap="around" w:vAnchor="page" w:hAnchor="margin" w:y="347"/>
                    <w:widowControl w:val="0"/>
                    <w:jc w:val="center"/>
                  </w:pPr>
                  <w:r w:rsidRPr="003C26A1">
                    <w:rPr>
                      <w:bCs/>
                      <w:sz w:val="22"/>
                      <w:szCs w:val="22"/>
                      <w:lang w:val="ro-MD"/>
                    </w:rPr>
                    <w:t>Masă aprentantă Tropicalgin sau echivalent</w:t>
                  </w:r>
                </w:p>
              </w:tc>
              <w:tc>
                <w:tcPr>
                  <w:tcW w:w="1134" w:type="dxa"/>
                  <w:tcBorders>
                    <w:top w:val="single" w:sz="4" w:space="0" w:color="auto"/>
                    <w:left w:val="single" w:sz="4" w:space="0" w:color="auto"/>
                    <w:right w:val="single" w:sz="4" w:space="0" w:color="auto"/>
                  </w:tcBorders>
                  <w:shd w:val="clear" w:color="auto" w:fill="auto"/>
                  <w:vAlign w:val="center"/>
                </w:tcPr>
                <w:p w14:paraId="284EFC9B" w14:textId="0FF0B675"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93D9235" w14:textId="1A485795" w:rsidR="0048142B" w:rsidRPr="002957A6" w:rsidRDefault="0048142B" w:rsidP="00A234BE">
                  <w:pPr>
                    <w:framePr w:hSpace="180" w:wrap="around" w:vAnchor="page" w:hAnchor="margin" w:y="347"/>
                    <w:jc w:val="center"/>
                  </w:pPr>
                  <w:r>
                    <w:t>20</w:t>
                  </w:r>
                </w:p>
              </w:tc>
              <w:tc>
                <w:tcPr>
                  <w:tcW w:w="1275" w:type="dxa"/>
                  <w:tcBorders>
                    <w:top w:val="single" w:sz="4" w:space="0" w:color="auto"/>
                    <w:left w:val="single" w:sz="4" w:space="0" w:color="auto"/>
                    <w:right w:val="single" w:sz="4" w:space="0" w:color="auto"/>
                  </w:tcBorders>
                  <w:shd w:val="clear" w:color="auto" w:fill="auto"/>
                  <w:vAlign w:val="center"/>
                </w:tcPr>
                <w:p w14:paraId="4A1EFB88"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1A4690C"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B5EC6A1"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DF6DD17"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28C8396"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3A0EF3B"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00666D3" w14:textId="77777777" w:rsidR="0048142B" w:rsidRPr="002C7371" w:rsidRDefault="0048142B" w:rsidP="00A234BE">
                  <w:pPr>
                    <w:framePr w:hSpace="180" w:wrap="around" w:vAnchor="page" w:hAnchor="margin" w:y="347"/>
                    <w:jc w:val="center"/>
                    <w:rPr>
                      <w:i/>
                    </w:rPr>
                  </w:pPr>
                </w:p>
              </w:tc>
            </w:tr>
            <w:tr w:rsidR="0048142B" w:rsidRPr="002957A6" w14:paraId="4ED6C6EF"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79BB93D"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694C4AE"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9</w:t>
                  </w:r>
                </w:p>
                <w:p w14:paraId="2C1E4249" w14:textId="444A3F9F" w:rsidR="0048142B" w:rsidRPr="00B60CE5" w:rsidRDefault="0048142B" w:rsidP="00A234BE">
                  <w:pPr>
                    <w:framePr w:hSpace="180" w:wrap="around" w:vAnchor="page" w:hAnchor="margin" w:y="347"/>
                    <w:widowControl w:val="0"/>
                    <w:jc w:val="center"/>
                  </w:pPr>
                  <w:r w:rsidRPr="003C26A1">
                    <w:rPr>
                      <w:bCs/>
                      <w:color w:val="000000"/>
                      <w:sz w:val="22"/>
                      <w:szCs w:val="22"/>
                      <w:lang w:val="ro-MD"/>
                    </w:rPr>
                    <w:t>Dentin pastă sau echivalent</w:t>
                  </w:r>
                </w:p>
              </w:tc>
              <w:tc>
                <w:tcPr>
                  <w:tcW w:w="1134" w:type="dxa"/>
                  <w:tcBorders>
                    <w:top w:val="single" w:sz="4" w:space="0" w:color="auto"/>
                    <w:left w:val="single" w:sz="4" w:space="0" w:color="auto"/>
                    <w:right w:val="single" w:sz="4" w:space="0" w:color="auto"/>
                  </w:tcBorders>
                  <w:shd w:val="clear" w:color="auto" w:fill="auto"/>
                  <w:vAlign w:val="center"/>
                </w:tcPr>
                <w:p w14:paraId="1FE1BE5E" w14:textId="171A579B"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250D971" w14:textId="27EED3CF" w:rsidR="0048142B" w:rsidRPr="002957A6" w:rsidRDefault="0048142B" w:rsidP="00A234BE">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62B28DDA"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6F8E12C"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E3544A"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2565BC"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5BCC8BF"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66E0D00"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6F562A9" w14:textId="77777777" w:rsidR="0048142B" w:rsidRPr="002C7371" w:rsidRDefault="0048142B" w:rsidP="00A234BE">
                  <w:pPr>
                    <w:framePr w:hSpace="180" w:wrap="around" w:vAnchor="page" w:hAnchor="margin" w:y="347"/>
                    <w:jc w:val="center"/>
                    <w:rPr>
                      <w:i/>
                    </w:rPr>
                  </w:pPr>
                </w:p>
              </w:tc>
            </w:tr>
            <w:tr w:rsidR="0048142B" w:rsidRPr="002957A6" w14:paraId="789FEA3F"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DFE9A2C"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DA5DD2E"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10</w:t>
                  </w:r>
                </w:p>
                <w:p w14:paraId="2B6D810C" w14:textId="1F230F58" w:rsidR="0048142B" w:rsidRPr="00B60CE5" w:rsidRDefault="0048142B" w:rsidP="00A234BE">
                  <w:pPr>
                    <w:framePr w:hSpace="180" w:wrap="around" w:vAnchor="page" w:hAnchor="margin" w:y="347"/>
                    <w:widowControl w:val="0"/>
                    <w:jc w:val="center"/>
                  </w:pPr>
                  <w:r w:rsidRPr="003C26A1">
                    <w:rPr>
                      <w:bCs/>
                      <w:sz w:val="22"/>
                      <w:szCs w:val="22"/>
                      <w:lang w:val="ro-MD"/>
                    </w:rPr>
                    <w:t>Bond (Spident sau echivalent)</w:t>
                  </w:r>
                </w:p>
              </w:tc>
              <w:tc>
                <w:tcPr>
                  <w:tcW w:w="1134" w:type="dxa"/>
                  <w:tcBorders>
                    <w:top w:val="single" w:sz="4" w:space="0" w:color="auto"/>
                    <w:left w:val="single" w:sz="4" w:space="0" w:color="auto"/>
                    <w:right w:val="single" w:sz="4" w:space="0" w:color="auto"/>
                  </w:tcBorders>
                  <w:shd w:val="clear" w:color="auto" w:fill="auto"/>
                  <w:vAlign w:val="center"/>
                </w:tcPr>
                <w:p w14:paraId="22FC74F7" w14:textId="7F48F8DD"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A1FE5C5" w14:textId="456EB230" w:rsidR="0048142B" w:rsidRPr="002957A6" w:rsidRDefault="0048142B" w:rsidP="00A234BE">
                  <w:pPr>
                    <w:framePr w:hSpace="180" w:wrap="around" w:vAnchor="page" w:hAnchor="margin" w:y="347"/>
                    <w:jc w:val="center"/>
                  </w:pPr>
                  <w:r>
                    <w:t>15</w:t>
                  </w:r>
                </w:p>
              </w:tc>
              <w:tc>
                <w:tcPr>
                  <w:tcW w:w="1275" w:type="dxa"/>
                  <w:tcBorders>
                    <w:top w:val="single" w:sz="4" w:space="0" w:color="auto"/>
                    <w:left w:val="single" w:sz="4" w:space="0" w:color="auto"/>
                    <w:right w:val="single" w:sz="4" w:space="0" w:color="auto"/>
                  </w:tcBorders>
                  <w:shd w:val="clear" w:color="auto" w:fill="auto"/>
                  <w:vAlign w:val="center"/>
                </w:tcPr>
                <w:p w14:paraId="44BE9FB1"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0011D12"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5C5183A"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3F3700"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52DAAE1"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4015633"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254C1EA" w14:textId="77777777" w:rsidR="0048142B" w:rsidRPr="002C7371" w:rsidRDefault="0048142B" w:rsidP="00A234BE">
                  <w:pPr>
                    <w:framePr w:hSpace="180" w:wrap="around" w:vAnchor="page" w:hAnchor="margin" w:y="347"/>
                    <w:jc w:val="center"/>
                    <w:rPr>
                      <w:i/>
                    </w:rPr>
                  </w:pPr>
                </w:p>
              </w:tc>
            </w:tr>
            <w:tr w:rsidR="0048142B" w:rsidRPr="002957A6" w14:paraId="3A17B17C"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000058B"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D5614F8"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11</w:t>
                  </w:r>
                </w:p>
                <w:p w14:paraId="7BE197F2" w14:textId="6A6F7569" w:rsidR="0048142B" w:rsidRPr="00B60CE5" w:rsidRDefault="0048142B" w:rsidP="00A234BE">
                  <w:pPr>
                    <w:framePr w:hSpace="180" w:wrap="around" w:vAnchor="page" w:hAnchor="margin" w:y="347"/>
                    <w:widowControl w:val="0"/>
                    <w:jc w:val="center"/>
                  </w:pPr>
                  <w:r w:rsidRPr="003C26A1">
                    <w:rPr>
                      <w:bCs/>
                      <w:sz w:val="22"/>
                      <w:szCs w:val="22"/>
                      <w:lang w:val="ro-MD"/>
                    </w:rPr>
                    <w:t>Pasta devitalizanta fără arsen (Devitec sau echivalent)</w:t>
                  </w:r>
                </w:p>
              </w:tc>
              <w:tc>
                <w:tcPr>
                  <w:tcW w:w="1134" w:type="dxa"/>
                  <w:tcBorders>
                    <w:top w:val="single" w:sz="4" w:space="0" w:color="auto"/>
                    <w:left w:val="single" w:sz="4" w:space="0" w:color="auto"/>
                    <w:right w:val="single" w:sz="4" w:space="0" w:color="auto"/>
                  </w:tcBorders>
                  <w:shd w:val="clear" w:color="auto" w:fill="auto"/>
                  <w:vAlign w:val="center"/>
                </w:tcPr>
                <w:p w14:paraId="188F1D65" w14:textId="1B1859A6"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4567768B" w14:textId="66767B34" w:rsidR="0048142B" w:rsidRPr="002957A6" w:rsidRDefault="0048142B" w:rsidP="00A234B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2D3B9DF2"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3271285"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CFE6EB3"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E9C8ED"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ECE2EB2"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6E25395"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3AD4AB4" w14:textId="77777777" w:rsidR="0048142B" w:rsidRPr="002C7371" w:rsidRDefault="0048142B" w:rsidP="00A234BE">
                  <w:pPr>
                    <w:framePr w:hSpace="180" w:wrap="around" w:vAnchor="page" w:hAnchor="margin" w:y="347"/>
                    <w:jc w:val="center"/>
                    <w:rPr>
                      <w:i/>
                    </w:rPr>
                  </w:pPr>
                </w:p>
              </w:tc>
            </w:tr>
            <w:tr w:rsidR="0048142B" w:rsidRPr="002957A6" w14:paraId="0ABB3BDE"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D987956"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9E30EF3"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12</w:t>
                  </w:r>
                </w:p>
                <w:p w14:paraId="6D73C350" w14:textId="26C15027" w:rsidR="0048142B" w:rsidRPr="00B60CE5" w:rsidRDefault="0048142B" w:rsidP="00A234BE">
                  <w:pPr>
                    <w:framePr w:hSpace="180" w:wrap="around" w:vAnchor="page" w:hAnchor="margin" w:y="347"/>
                    <w:widowControl w:val="0"/>
                    <w:jc w:val="center"/>
                  </w:pPr>
                  <w:r w:rsidRPr="003C26A1">
                    <w:rPr>
                      <w:bCs/>
                      <w:sz w:val="22"/>
                      <w:szCs w:val="22"/>
                      <w:lang w:val="ro-MD"/>
                    </w:rPr>
                    <w:t>Acid Phosphoric 37%</w:t>
                  </w:r>
                </w:p>
              </w:tc>
              <w:tc>
                <w:tcPr>
                  <w:tcW w:w="1134" w:type="dxa"/>
                  <w:tcBorders>
                    <w:top w:val="single" w:sz="4" w:space="0" w:color="auto"/>
                    <w:left w:val="single" w:sz="4" w:space="0" w:color="auto"/>
                    <w:right w:val="single" w:sz="4" w:space="0" w:color="auto"/>
                  </w:tcBorders>
                  <w:shd w:val="clear" w:color="auto" w:fill="auto"/>
                  <w:vAlign w:val="center"/>
                </w:tcPr>
                <w:p w14:paraId="0D18C38F" w14:textId="1076FD19"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A130338" w14:textId="40A10F1D" w:rsidR="0048142B" w:rsidRPr="002957A6" w:rsidRDefault="0048142B" w:rsidP="00A234BE">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166F2CA6"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210A3B6"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655AEE"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25E1FD3"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FF7A071"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9D2F122"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C797646" w14:textId="77777777" w:rsidR="0048142B" w:rsidRPr="002C7371" w:rsidRDefault="0048142B" w:rsidP="00A234BE">
                  <w:pPr>
                    <w:framePr w:hSpace="180" w:wrap="around" w:vAnchor="page" w:hAnchor="margin" w:y="347"/>
                    <w:jc w:val="center"/>
                    <w:rPr>
                      <w:i/>
                    </w:rPr>
                  </w:pPr>
                </w:p>
              </w:tc>
            </w:tr>
            <w:tr w:rsidR="0048142B" w:rsidRPr="002957A6" w14:paraId="59496574"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6215D48"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B3AB47E" w14:textId="77777777" w:rsidR="0048142B" w:rsidRPr="003C26A1" w:rsidRDefault="0048142B" w:rsidP="00A234BE">
                  <w:pPr>
                    <w:framePr w:hSpace="180" w:wrap="around" w:vAnchor="page" w:hAnchor="margin" w:y="347"/>
                    <w:widowControl w:val="0"/>
                    <w:jc w:val="center"/>
                    <w:rPr>
                      <w:b/>
                      <w:bCs/>
                      <w:lang w:val="ro-MD"/>
                    </w:rPr>
                  </w:pPr>
                  <w:r w:rsidRPr="003C26A1">
                    <w:rPr>
                      <w:b/>
                      <w:bCs/>
                      <w:sz w:val="22"/>
                      <w:szCs w:val="22"/>
                      <w:lang w:val="ro-MD"/>
                    </w:rPr>
                    <w:t>Lotul nr. 13</w:t>
                  </w:r>
                </w:p>
                <w:p w14:paraId="69045DB5" w14:textId="562B095C" w:rsidR="0048142B" w:rsidRPr="00B60CE5" w:rsidRDefault="0048142B" w:rsidP="00A234BE">
                  <w:pPr>
                    <w:framePr w:hSpace="180" w:wrap="around" w:vAnchor="page" w:hAnchor="margin" w:y="347"/>
                    <w:widowControl w:val="0"/>
                    <w:jc w:val="center"/>
                  </w:pPr>
                  <w:r w:rsidRPr="003C26A1">
                    <w:rPr>
                      <w:color w:val="000000"/>
                      <w:sz w:val="22"/>
                      <w:szCs w:val="22"/>
                      <w:lang w:val="ro-MD"/>
                    </w:rPr>
                    <w:t xml:space="preserve">Compozit fotopolimerizabil </w:t>
                  </w:r>
                  <w:r>
                    <w:rPr>
                      <w:color w:val="000000"/>
                      <w:sz w:val="22"/>
                      <w:szCs w:val="22"/>
                      <w:lang w:val="ro-MD"/>
                    </w:rPr>
                    <w:t>(</w:t>
                  </w:r>
                  <w:r w:rsidRPr="003C26A1">
                    <w:rPr>
                      <w:color w:val="000000"/>
                      <w:sz w:val="22"/>
                      <w:szCs w:val="22"/>
                      <w:lang w:val="ro-MD"/>
                    </w:rPr>
                    <w:t>Spident EsCom 100 sau echivalent</w:t>
                  </w:r>
                  <w:r>
                    <w:rPr>
                      <w:color w:val="000000"/>
                      <w:sz w:val="22"/>
                      <w:szCs w:val="22"/>
                      <w:lang w:val="ro-MD"/>
                    </w:rPr>
                    <w:t>)</w:t>
                  </w:r>
                </w:p>
              </w:tc>
              <w:tc>
                <w:tcPr>
                  <w:tcW w:w="1134" w:type="dxa"/>
                  <w:tcBorders>
                    <w:top w:val="single" w:sz="4" w:space="0" w:color="auto"/>
                    <w:left w:val="single" w:sz="4" w:space="0" w:color="auto"/>
                    <w:right w:val="single" w:sz="4" w:space="0" w:color="auto"/>
                  </w:tcBorders>
                  <w:shd w:val="clear" w:color="auto" w:fill="auto"/>
                  <w:vAlign w:val="center"/>
                </w:tcPr>
                <w:p w14:paraId="678BDEB0" w14:textId="2991E624" w:rsidR="0048142B" w:rsidRDefault="0048142B" w:rsidP="00A234BE">
                  <w:pPr>
                    <w:framePr w:hSpace="180" w:wrap="around" w:vAnchor="page" w:hAnchor="margin" w:y="347"/>
                    <w:jc w:val="center"/>
                  </w:pPr>
                  <w:r>
                    <w:t>set</w:t>
                  </w:r>
                </w:p>
              </w:tc>
              <w:tc>
                <w:tcPr>
                  <w:tcW w:w="1134" w:type="dxa"/>
                  <w:tcBorders>
                    <w:top w:val="single" w:sz="4" w:space="0" w:color="auto"/>
                    <w:left w:val="single" w:sz="4" w:space="0" w:color="auto"/>
                    <w:right w:val="single" w:sz="4" w:space="0" w:color="auto"/>
                  </w:tcBorders>
                  <w:shd w:val="clear" w:color="auto" w:fill="auto"/>
                  <w:vAlign w:val="center"/>
                </w:tcPr>
                <w:p w14:paraId="7BEB0264" w14:textId="188B9A20" w:rsidR="0048142B" w:rsidRPr="002957A6" w:rsidRDefault="0048142B" w:rsidP="00A234BE">
                  <w:pPr>
                    <w:framePr w:hSpace="180" w:wrap="around" w:vAnchor="page" w:hAnchor="margin" w:y="347"/>
                    <w:jc w:val="center"/>
                  </w:pPr>
                  <w:r>
                    <w:t>45</w:t>
                  </w:r>
                </w:p>
              </w:tc>
              <w:tc>
                <w:tcPr>
                  <w:tcW w:w="1275" w:type="dxa"/>
                  <w:tcBorders>
                    <w:top w:val="single" w:sz="4" w:space="0" w:color="auto"/>
                    <w:left w:val="single" w:sz="4" w:space="0" w:color="auto"/>
                    <w:right w:val="single" w:sz="4" w:space="0" w:color="auto"/>
                  </w:tcBorders>
                  <w:shd w:val="clear" w:color="auto" w:fill="auto"/>
                  <w:vAlign w:val="center"/>
                </w:tcPr>
                <w:p w14:paraId="01C7AB38"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400449B"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954D02A"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5C2D4A4"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E647B4E"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FDB5679"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C913274" w14:textId="77777777" w:rsidR="0048142B" w:rsidRPr="002C7371" w:rsidRDefault="0048142B" w:rsidP="00A234BE">
                  <w:pPr>
                    <w:framePr w:hSpace="180" w:wrap="around" w:vAnchor="page" w:hAnchor="margin" w:y="347"/>
                    <w:jc w:val="center"/>
                    <w:rPr>
                      <w:i/>
                    </w:rPr>
                  </w:pPr>
                </w:p>
              </w:tc>
            </w:tr>
            <w:tr w:rsidR="0048142B" w:rsidRPr="002957A6" w14:paraId="03A11A9C"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38782F"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131A4D0" w14:textId="77777777" w:rsidR="0048142B" w:rsidRPr="003C26A1" w:rsidRDefault="0048142B" w:rsidP="00A234BE">
                  <w:pPr>
                    <w:framePr w:hSpace="180" w:wrap="around" w:vAnchor="page" w:hAnchor="margin" w:y="347"/>
                    <w:widowControl w:val="0"/>
                    <w:jc w:val="center"/>
                    <w:rPr>
                      <w:b/>
                      <w:bCs/>
                      <w:lang w:val="ro-MD"/>
                    </w:rPr>
                  </w:pPr>
                  <w:r w:rsidRPr="003C26A1">
                    <w:rPr>
                      <w:b/>
                      <w:bCs/>
                      <w:sz w:val="22"/>
                      <w:szCs w:val="22"/>
                      <w:lang w:val="ro-MD"/>
                    </w:rPr>
                    <w:t>Lotul nr. 14</w:t>
                  </w:r>
                </w:p>
                <w:p w14:paraId="386793B1" w14:textId="288CA205" w:rsidR="0048142B" w:rsidRPr="00B60CE5" w:rsidRDefault="0048142B" w:rsidP="00A234BE">
                  <w:pPr>
                    <w:framePr w:hSpace="180" w:wrap="around" w:vAnchor="page" w:hAnchor="margin" w:y="347"/>
                    <w:widowControl w:val="0"/>
                    <w:jc w:val="center"/>
                  </w:pPr>
                  <w:r w:rsidRPr="003C26A1">
                    <w:rPr>
                      <w:sz w:val="22"/>
                      <w:szCs w:val="22"/>
                      <w:lang w:val="ro-MD"/>
                    </w:rPr>
                    <w:t>Compozit autopolimerizabil Master Dent/Prime Dent sau echivalent</w:t>
                  </w:r>
                </w:p>
              </w:tc>
              <w:tc>
                <w:tcPr>
                  <w:tcW w:w="1134" w:type="dxa"/>
                  <w:tcBorders>
                    <w:top w:val="single" w:sz="4" w:space="0" w:color="auto"/>
                    <w:left w:val="single" w:sz="4" w:space="0" w:color="auto"/>
                    <w:right w:val="single" w:sz="4" w:space="0" w:color="auto"/>
                  </w:tcBorders>
                  <w:shd w:val="clear" w:color="auto" w:fill="auto"/>
                  <w:vAlign w:val="center"/>
                </w:tcPr>
                <w:p w14:paraId="7899C75D" w14:textId="19228B79" w:rsidR="0048142B" w:rsidRDefault="0048142B" w:rsidP="00A234BE">
                  <w:pPr>
                    <w:framePr w:hSpace="180" w:wrap="around" w:vAnchor="page" w:hAnchor="margin" w:y="347"/>
                    <w:jc w:val="center"/>
                  </w:pPr>
                  <w:r>
                    <w:t>set</w:t>
                  </w:r>
                </w:p>
              </w:tc>
              <w:tc>
                <w:tcPr>
                  <w:tcW w:w="1134" w:type="dxa"/>
                  <w:tcBorders>
                    <w:top w:val="single" w:sz="4" w:space="0" w:color="auto"/>
                    <w:left w:val="single" w:sz="4" w:space="0" w:color="auto"/>
                    <w:right w:val="single" w:sz="4" w:space="0" w:color="auto"/>
                  </w:tcBorders>
                  <w:shd w:val="clear" w:color="auto" w:fill="auto"/>
                  <w:vAlign w:val="center"/>
                </w:tcPr>
                <w:p w14:paraId="3E82215D" w14:textId="7EA68A36" w:rsidR="0048142B" w:rsidRPr="002957A6" w:rsidRDefault="0048142B" w:rsidP="00A234BE">
                  <w:pPr>
                    <w:framePr w:hSpace="180" w:wrap="around" w:vAnchor="page" w:hAnchor="margin" w:y="347"/>
                    <w:jc w:val="center"/>
                  </w:pPr>
                  <w:r>
                    <w:t>15</w:t>
                  </w:r>
                </w:p>
              </w:tc>
              <w:tc>
                <w:tcPr>
                  <w:tcW w:w="1275" w:type="dxa"/>
                  <w:tcBorders>
                    <w:top w:val="single" w:sz="4" w:space="0" w:color="auto"/>
                    <w:left w:val="single" w:sz="4" w:space="0" w:color="auto"/>
                    <w:right w:val="single" w:sz="4" w:space="0" w:color="auto"/>
                  </w:tcBorders>
                  <w:shd w:val="clear" w:color="auto" w:fill="auto"/>
                  <w:vAlign w:val="center"/>
                </w:tcPr>
                <w:p w14:paraId="2146B9E3"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1560FC9"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DA84F16"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CEEDA41"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237D299"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296E909"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276D39D" w14:textId="77777777" w:rsidR="0048142B" w:rsidRPr="002C7371" w:rsidRDefault="0048142B" w:rsidP="00A234BE">
                  <w:pPr>
                    <w:framePr w:hSpace="180" w:wrap="around" w:vAnchor="page" w:hAnchor="margin" w:y="347"/>
                    <w:jc w:val="center"/>
                    <w:rPr>
                      <w:i/>
                    </w:rPr>
                  </w:pPr>
                </w:p>
              </w:tc>
            </w:tr>
            <w:tr w:rsidR="0048142B" w:rsidRPr="002957A6" w14:paraId="7417843F"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46DF3D30"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61592B0"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15</w:t>
                  </w:r>
                </w:p>
                <w:p w14:paraId="7D3B3CF7" w14:textId="24A93DB6" w:rsidR="0048142B" w:rsidRPr="00B60CE5" w:rsidRDefault="0048142B" w:rsidP="00A234BE">
                  <w:pPr>
                    <w:framePr w:hSpace="180" w:wrap="around" w:vAnchor="page" w:hAnchor="margin" w:y="347"/>
                    <w:widowControl w:val="0"/>
                    <w:jc w:val="center"/>
                  </w:pPr>
                  <w:r w:rsidRPr="003C26A1">
                    <w:rPr>
                      <w:bCs/>
                      <w:sz w:val="22"/>
                      <w:szCs w:val="22"/>
                      <w:lang w:val="ro-MD"/>
                    </w:rPr>
                    <w:t>Ultra-Blend Plus sau echivalent</w:t>
                  </w:r>
                </w:p>
              </w:tc>
              <w:tc>
                <w:tcPr>
                  <w:tcW w:w="1134" w:type="dxa"/>
                  <w:tcBorders>
                    <w:top w:val="single" w:sz="4" w:space="0" w:color="auto"/>
                    <w:left w:val="single" w:sz="4" w:space="0" w:color="auto"/>
                    <w:right w:val="single" w:sz="4" w:space="0" w:color="auto"/>
                  </w:tcBorders>
                  <w:shd w:val="clear" w:color="auto" w:fill="auto"/>
                  <w:vAlign w:val="center"/>
                </w:tcPr>
                <w:p w14:paraId="649ECA76" w14:textId="48D11C06"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AC9FF16" w14:textId="14459047" w:rsidR="0048142B" w:rsidRPr="002957A6" w:rsidRDefault="0048142B" w:rsidP="00A234BE">
                  <w:pPr>
                    <w:framePr w:hSpace="180" w:wrap="around" w:vAnchor="page" w:hAnchor="margin" w:y="347"/>
                    <w:jc w:val="center"/>
                  </w:pPr>
                  <w:r>
                    <w:t>40</w:t>
                  </w:r>
                </w:p>
              </w:tc>
              <w:tc>
                <w:tcPr>
                  <w:tcW w:w="1275" w:type="dxa"/>
                  <w:tcBorders>
                    <w:top w:val="single" w:sz="4" w:space="0" w:color="auto"/>
                    <w:left w:val="single" w:sz="4" w:space="0" w:color="auto"/>
                    <w:right w:val="single" w:sz="4" w:space="0" w:color="auto"/>
                  </w:tcBorders>
                  <w:shd w:val="clear" w:color="auto" w:fill="auto"/>
                  <w:vAlign w:val="center"/>
                </w:tcPr>
                <w:p w14:paraId="724BD03F"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180F83F"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C0705D"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A373B5"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99AAB03"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D9F7E22"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AB6DBB6" w14:textId="77777777" w:rsidR="0048142B" w:rsidRPr="002C7371" w:rsidRDefault="0048142B" w:rsidP="00A234BE">
                  <w:pPr>
                    <w:framePr w:hSpace="180" w:wrap="around" w:vAnchor="page" w:hAnchor="margin" w:y="347"/>
                    <w:jc w:val="center"/>
                    <w:rPr>
                      <w:i/>
                    </w:rPr>
                  </w:pPr>
                </w:p>
              </w:tc>
            </w:tr>
            <w:tr w:rsidR="0048142B" w:rsidRPr="002957A6" w14:paraId="18527B76"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A67085C"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7859113"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16</w:t>
                  </w:r>
                </w:p>
                <w:p w14:paraId="3A1B58C6" w14:textId="77777777" w:rsidR="0048142B" w:rsidRPr="003C26A1" w:rsidRDefault="0048142B" w:rsidP="00A234BE">
                  <w:pPr>
                    <w:framePr w:hSpace="180" w:wrap="around" w:vAnchor="page" w:hAnchor="margin" w:y="347"/>
                    <w:widowControl w:val="0"/>
                    <w:jc w:val="center"/>
                    <w:rPr>
                      <w:bCs/>
                      <w:lang w:val="ro-MD"/>
                    </w:rPr>
                  </w:pPr>
                  <w:r w:rsidRPr="003C26A1">
                    <w:rPr>
                      <w:bCs/>
                      <w:sz w:val="22"/>
                      <w:szCs w:val="22"/>
                      <w:lang w:val="ro-MD"/>
                    </w:rPr>
                    <w:t>Material bactericid pentru umplerea și tratarea canalelor radiculare -</w:t>
                  </w:r>
                </w:p>
                <w:p w14:paraId="4DB88E1C" w14:textId="462979B9" w:rsidR="0048142B" w:rsidRPr="00B60CE5" w:rsidRDefault="0048142B" w:rsidP="00A234BE">
                  <w:pPr>
                    <w:framePr w:hSpace="180" w:wrap="around" w:vAnchor="page" w:hAnchor="margin" w:y="347"/>
                    <w:widowControl w:val="0"/>
                    <w:jc w:val="center"/>
                  </w:pPr>
                  <w:r w:rsidRPr="003C26A1">
                    <w:rPr>
                      <w:bCs/>
                      <w:sz w:val="22"/>
                      <w:szCs w:val="22"/>
                      <w:lang w:val="ro-MD"/>
                    </w:rPr>
                    <w:t>Abscess Remedy sau echivalent</w:t>
                  </w:r>
                </w:p>
              </w:tc>
              <w:tc>
                <w:tcPr>
                  <w:tcW w:w="1134" w:type="dxa"/>
                  <w:tcBorders>
                    <w:top w:val="single" w:sz="4" w:space="0" w:color="auto"/>
                    <w:left w:val="single" w:sz="4" w:space="0" w:color="auto"/>
                    <w:right w:val="single" w:sz="4" w:space="0" w:color="auto"/>
                  </w:tcBorders>
                  <w:shd w:val="clear" w:color="auto" w:fill="auto"/>
                  <w:vAlign w:val="center"/>
                </w:tcPr>
                <w:p w14:paraId="3C309619" w14:textId="7595ABEC"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EFB1353" w14:textId="5284AD7F" w:rsidR="0048142B" w:rsidRPr="002957A6" w:rsidRDefault="0048142B" w:rsidP="00A234BE">
                  <w:pPr>
                    <w:framePr w:hSpace="180" w:wrap="around" w:vAnchor="page" w:hAnchor="margin" w:y="347"/>
                    <w:jc w:val="center"/>
                  </w:pPr>
                  <w:r>
                    <w:t>9</w:t>
                  </w:r>
                </w:p>
              </w:tc>
              <w:tc>
                <w:tcPr>
                  <w:tcW w:w="1275" w:type="dxa"/>
                  <w:tcBorders>
                    <w:top w:val="single" w:sz="4" w:space="0" w:color="auto"/>
                    <w:left w:val="single" w:sz="4" w:space="0" w:color="auto"/>
                    <w:right w:val="single" w:sz="4" w:space="0" w:color="auto"/>
                  </w:tcBorders>
                  <w:shd w:val="clear" w:color="auto" w:fill="auto"/>
                  <w:vAlign w:val="center"/>
                </w:tcPr>
                <w:p w14:paraId="7121339C"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1C5ED6C"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32048D"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6E57788"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1C275BDF"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2CFC4E15"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64C4DD3" w14:textId="77777777" w:rsidR="0048142B" w:rsidRPr="002C7371" w:rsidRDefault="0048142B" w:rsidP="00A234BE">
                  <w:pPr>
                    <w:framePr w:hSpace="180" w:wrap="around" w:vAnchor="page" w:hAnchor="margin" w:y="347"/>
                    <w:jc w:val="center"/>
                    <w:rPr>
                      <w:i/>
                    </w:rPr>
                  </w:pPr>
                </w:p>
              </w:tc>
            </w:tr>
            <w:tr w:rsidR="0048142B" w:rsidRPr="002957A6" w14:paraId="0E4488A2"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B344D98"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B4505FD"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17</w:t>
                  </w:r>
                </w:p>
                <w:p w14:paraId="0091AC1F" w14:textId="4203694A" w:rsidR="0048142B" w:rsidRPr="00B60CE5" w:rsidRDefault="0048142B" w:rsidP="00A234BE">
                  <w:pPr>
                    <w:framePr w:hSpace="180" w:wrap="around" w:vAnchor="page" w:hAnchor="margin" w:y="347"/>
                    <w:widowControl w:val="0"/>
                    <w:jc w:val="center"/>
                  </w:pPr>
                  <w:r w:rsidRPr="003C26A1">
                    <w:rPr>
                      <w:rStyle w:val="y2iqfc"/>
                      <w:sz w:val="22"/>
                      <w:szCs w:val="22"/>
                      <w:lang w:val="ro-MD"/>
                    </w:rPr>
                    <w:t>Pastă pentru obturarea canalelor radiculare (</w:t>
                  </w:r>
                  <w:r w:rsidRPr="003C26A1">
                    <w:rPr>
                      <w:color w:val="000000"/>
                      <w:sz w:val="22"/>
                      <w:szCs w:val="22"/>
                      <w:lang w:val="ro-MD"/>
                    </w:rPr>
                    <w:t>Iodent pasta sau echivalent)</w:t>
                  </w:r>
                </w:p>
              </w:tc>
              <w:tc>
                <w:tcPr>
                  <w:tcW w:w="1134" w:type="dxa"/>
                  <w:tcBorders>
                    <w:top w:val="single" w:sz="4" w:space="0" w:color="auto"/>
                    <w:left w:val="single" w:sz="4" w:space="0" w:color="auto"/>
                    <w:right w:val="single" w:sz="4" w:space="0" w:color="auto"/>
                  </w:tcBorders>
                  <w:shd w:val="clear" w:color="auto" w:fill="auto"/>
                  <w:vAlign w:val="center"/>
                </w:tcPr>
                <w:p w14:paraId="6F84C3F3" w14:textId="2368CDCB"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35E454D" w14:textId="526144F6" w:rsidR="0048142B" w:rsidRPr="002957A6" w:rsidRDefault="0048142B" w:rsidP="00A234BE">
                  <w:pPr>
                    <w:framePr w:hSpace="180" w:wrap="around" w:vAnchor="page" w:hAnchor="margin" w:y="347"/>
                    <w:jc w:val="center"/>
                  </w:pPr>
                  <w:r>
                    <w:t>18</w:t>
                  </w:r>
                </w:p>
              </w:tc>
              <w:tc>
                <w:tcPr>
                  <w:tcW w:w="1275" w:type="dxa"/>
                  <w:tcBorders>
                    <w:top w:val="single" w:sz="4" w:space="0" w:color="auto"/>
                    <w:left w:val="single" w:sz="4" w:space="0" w:color="auto"/>
                    <w:right w:val="single" w:sz="4" w:space="0" w:color="auto"/>
                  </w:tcBorders>
                  <w:shd w:val="clear" w:color="auto" w:fill="auto"/>
                  <w:vAlign w:val="center"/>
                </w:tcPr>
                <w:p w14:paraId="6295824C"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CB489F5"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1D4881"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F736829"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96FCAED"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0C8E4BB"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5FB8C5C" w14:textId="77777777" w:rsidR="0048142B" w:rsidRPr="002C7371" w:rsidRDefault="0048142B" w:rsidP="00A234BE">
                  <w:pPr>
                    <w:framePr w:hSpace="180" w:wrap="around" w:vAnchor="page" w:hAnchor="margin" w:y="347"/>
                    <w:jc w:val="center"/>
                    <w:rPr>
                      <w:i/>
                    </w:rPr>
                  </w:pPr>
                </w:p>
              </w:tc>
            </w:tr>
            <w:tr w:rsidR="0048142B" w:rsidRPr="002957A6" w14:paraId="6B8B4DB0"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269DF93"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2DA951A"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18</w:t>
                  </w:r>
                </w:p>
                <w:p w14:paraId="62B2FADE" w14:textId="5696DAF7" w:rsidR="0048142B" w:rsidRPr="00B60CE5" w:rsidRDefault="0048142B" w:rsidP="00A234BE">
                  <w:pPr>
                    <w:framePr w:hSpace="180" w:wrap="around" w:vAnchor="page" w:hAnchor="margin" w:y="347"/>
                    <w:widowControl w:val="0"/>
                    <w:jc w:val="center"/>
                  </w:pPr>
                  <w:r w:rsidRPr="003C26A1">
                    <w:rPr>
                      <w:rStyle w:val="y2iqfc"/>
                      <w:sz w:val="22"/>
                      <w:szCs w:val="22"/>
                      <w:lang w:val="ro-MD"/>
                    </w:rPr>
                    <w:t>Material pentru obturarea canalelor (Diapex</w:t>
                  </w:r>
                  <w:r w:rsidRPr="003C26A1">
                    <w:rPr>
                      <w:rStyle w:val="y2iqfc"/>
                      <w:sz w:val="22"/>
                      <w:szCs w:val="22"/>
                    </w:rPr>
                    <w:t xml:space="preserve"> </w:t>
                  </w:r>
                  <w:r w:rsidRPr="003C26A1">
                    <w:rPr>
                      <w:color w:val="000000"/>
                      <w:sz w:val="22"/>
                      <w:szCs w:val="22"/>
                      <w:lang w:val="ro-MD"/>
                    </w:rPr>
                    <w:t>Plus sau echivalent)</w:t>
                  </w:r>
                </w:p>
              </w:tc>
              <w:tc>
                <w:tcPr>
                  <w:tcW w:w="1134" w:type="dxa"/>
                  <w:tcBorders>
                    <w:top w:val="single" w:sz="4" w:space="0" w:color="auto"/>
                    <w:left w:val="single" w:sz="4" w:space="0" w:color="auto"/>
                    <w:right w:val="single" w:sz="4" w:space="0" w:color="auto"/>
                  </w:tcBorders>
                  <w:shd w:val="clear" w:color="auto" w:fill="auto"/>
                  <w:vAlign w:val="center"/>
                </w:tcPr>
                <w:p w14:paraId="074F0938" w14:textId="55F53CB0"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E215267" w14:textId="57787111" w:rsidR="0048142B" w:rsidRPr="002957A6" w:rsidRDefault="0048142B" w:rsidP="00A234BE">
                  <w:pPr>
                    <w:framePr w:hSpace="180" w:wrap="around" w:vAnchor="page" w:hAnchor="margin" w:y="347"/>
                    <w:jc w:val="center"/>
                  </w:pPr>
                  <w:r>
                    <w:t>30</w:t>
                  </w:r>
                </w:p>
              </w:tc>
              <w:tc>
                <w:tcPr>
                  <w:tcW w:w="1275" w:type="dxa"/>
                  <w:tcBorders>
                    <w:top w:val="single" w:sz="4" w:space="0" w:color="auto"/>
                    <w:left w:val="single" w:sz="4" w:space="0" w:color="auto"/>
                    <w:right w:val="single" w:sz="4" w:space="0" w:color="auto"/>
                  </w:tcBorders>
                  <w:shd w:val="clear" w:color="auto" w:fill="auto"/>
                  <w:vAlign w:val="center"/>
                </w:tcPr>
                <w:p w14:paraId="5F6327F0"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9FFF907"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C016F63"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E1B0DE6"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3EF0D771"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885EE4E"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5140187" w14:textId="77777777" w:rsidR="0048142B" w:rsidRPr="002C7371" w:rsidRDefault="0048142B" w:rsidP="00A234BE">
                  <w:pPr>
                    <w:framePr w:hSpace="180" w:wrap="around" w:vAnchor="page" w:hAnchor="margin" w:y="347"/>
                    <w:jc w:val="center"/>
                    <w:rPr>
                      <w:i/>
                    </w:rPr>
                  </w:pPr>
                </w:p>
              </w:tc>
            </w:tr>
            <w:tr w:rsidR="0048142B" w:rsidRPr="002957A6" w14:paraId="0E10E9F1"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7E2F868"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5761894"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19</w:t>
                  </w:r>
                </w:p>
                <w:p w14:paraId="49607A0F" w14:textId="2E99B69D" w:rsidR="0048142B" w:rsidRPr="00B60CE5" w:rsidRDefault="0048142B" w:rsidP="00A234BE">
                  <w:pPr>
                    <w:framePr w:hSpace="180" w:wrap="around" w:vAnchor="page" w:hAnchor="margin" w:y="347"/>
                    <w:widowControl w:val="0"/>
                    <w:jc w:val="center"/>
                  </w:pPr>
                  <w:r w:rsidRPr="003C26A1">
                    <w:rPr>
                      <w:color w:val="000000"/>
                      <w:sz w:val="22"/>
                      <w:szCs w:val="22"/>
                      <w:lang w:val="ro-MD"/>
                    </w:rPr>
                    <w:t>Pastă de bază de Hidroxid de Ca (UltraCal sau echivalent)</w:t>
                  </w:r>
                </w:p>
              </w:tc>
              <w:tc>
                <w:tcPr>
                  <w:tcW w:w="1134" w:type="dxa"/>
                  <w:tcBorders>
                    <w:top w:val="single" w:sz="4" w:space="0" w:color="auto"/>
                    <w:left w:val="single" w:sz="4" w:space="0" w:color="auto"/>
                    <w:right w:val="single" w:sz="4" w:space="0" w:color="auto"/>
                  </w:tcBorders>
                  <w:shd w:val="clear" w:color="auto" w:fill="auto"/>
                  <w:vAlign w:val="center"/>
                </w:tcPr>
                <w:p w14:paraId="153767D8" w14:textId="515A5790"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09978D82" w14:textId="356C24F6" w:rsidR="0048142B" w:rsidRPr="002957A6" w:rsidRDefault="0048142B" w:rsidP="00A234BE">
                  <w:pPr>
                    <w:framePr w:hSpace="180" w:wrap="around" w:vAnchor="page" w:hAnchor="margin" w:y="347"/>
                    <w:jc w:val="center"/>
                  </w:pPr>
                  <w:r>
                    <w:t>70</w:t>
                  </w:r>
                </w:p>
              </w:tc>
              <w:tc>
                <w:tcPr>
                  <w:tcW w:w="1275" w:type="dxa"/>
                  <w:tcBorders>
                    <w:top w:val="single" w:sz="4" w:space="0" w:color="auto"/>
                    <w:left w:val="single" w:sz="4" w:space="0" w:color="auto"/>
                    <w:right w:val="single" w:sz="4" w:space="0" w:color="auto"/>
                  </w:tcBorders>
                  <w:shd w:val="clear" w:color="auto" w:fill="auto"/>
                  <w:vAlign w:val="center"/>
                </w:tcPr>
                <w:p w14:paraId="161C6502"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A5BBAB8"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C16F924"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8609AD0"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5D201B5E"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3C6BE04"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A746343" w14:textId="77777777" w:rsidR="0048142B" w:rsidRPr="002C7371" w:rsidRDefault="0048142B" w:rsidP="00A234BE">
                  <w:pPr>
                    <w:framePr w:hSpace="180" w:wrap="around" w:vAnchor="page" w:hAnchor="margin" w:y="347"/>
                    <w:jc w:val="center"/>
                    <w:rPr>
                      <w:i/>
                    </w:rPr>
                  </w:pPr>
                </w:p>
              </w:tc>
            </w:tr>
            <w:tr w:rsidR="0048142B" w:rsidRPr="002957A6" w14:paraId="78FC7E88"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AE6B580"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E3B1EED"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20</w:t>
                  </w:r>
                </w:p>
                <w:p w14:paraId="6FCDCC2F" w14:textId="1D1E601D" w:rsidR="0048142B" w:rsidRPr="00B60CE5" w:rsidRDefault="0048142B" w:rsidP="00A234BE">
                  <w:pPr>
                    <w:framePr w:hSpace="180" w:wrap="around" w:vAnchor="page" w:hAnchor="margin" w:y="347"/>
                    <w:widowControl w:val="0"/>
                    <w:jc w:val="center"/>
                  </w:pPr>
                  <w:r w:rsidRPr="003C26A1">
                    <w:rPr>
                      <w:bCs/>
                      <w:sz w:val="22"/>
                      <w:szCs w:val="22"/>
                      <w:lang w:val="ro-MD"/>
                    </w:rPr>
                    <w:t>Pasta pentru etansarea canalele radiculare (siler) pe baza de dexamethasona si hidrocortisone acetat (Dexodent sau echivalent)</w:t>
                  </w:r>
                </w:p>
              </w:tc>
              <w:tc>
                <w:tcPr>
                  <w:tcW w:w="1134" w:type="dxa"/>
                  <w:tcBorders>
                    <w:top w:val="single" w:sz="4" w:space="0" w:color="auto"/>
                    <w:left w:val="single" w:sz="4" w:space="0" w:color="auto"/>
                    <w:right w:val="single" w:sz="4" w:space="0" w:color="auto"/>
                  </w:tcBorders>
                  <w:shd w:val="clear" w:color="auto" w:fill="auto"/>
                  <w:vAlign w:val="center"/>
                </w:tcPr>
                <w:p w14:paraId="451F1B5D" w14:textId="3B68CB41"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55699507" w14:textId="459BA861" w:rsidR="0048142B" w:rsidRPr="002957A6" w:rsidRDefault="0048142B" w:rsidP="00A234BE">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4E870A01"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D97A7C0"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E0B2CFE"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DC9E79C"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5C7359F"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660E89C"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EC865F6" w14:textId="77777777" w:rsidR="0048142B" w:rsidRPr="002C7371" w:rsidRDefault="0048142B" w:rsidP="00A234BE">
                  <w:pPr>
                    <w:framePr w:hSpace="180" w:wrap="around" w:vAnchor="page" w:hAnchor="margin" w:y="347"/>
                    <w:jc w:val="center"/>
                    <w:rPr>
                      <w:i/>
                    </w:rPr>
                  </w:pPr>
                </w:p>
              </w:tc>
            </w:tr>
            <w:tr w:rsidR="0048142B" w:rsidRPr="002957A6" w14:paraId="125FCBC1"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AB8A0F0"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3927BDA"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21</w:t>
                  </w:r>
                </w:p>
                <w:p w14:paraId="05A6395C" w14:textId="77777777" w:rsidR="0048142B" w:rsidRPr="003C26A1" w:rsidRDefault="0048142B" w:rsidP="00A234BE">
                  <w:pPr>
                    <w:framePr w:hSpace="180" w:wrap="around" w:vAnchor="page" w:hAnchor="margin" w:y="347"/>
                    <w:jc w:val="center"/>
                    <w:rPr>
                      <w:color w:val="000000"/>
                      <w:lang w:val="ro-MD"/>
                    </w:rPr>
                  </w:pPr>
                  <w:r w:rsidRPr="003C26A1">
                    <w:rPr>
                      <w:color w:val="000000"/>
                      <w:sz w:val="22"/>
                      <w:szCs w:val="22"/>
                      <w:lang w:val="ro-MD"/>
                    </w:rPr>
                    <w:t>Material radioopac pentru obturația definitivă de canal</w:t>
                  </w:r>
                </w:p>
                <w:p w14:paraId="5802D9DF" w14:textId="54F325C2" w:rsidR="0048142B" w:rsidRPr="00B60CE5" w:rsidRDefault="0048142B" w:rsidP="00A234BE">
                  <w:pPr>
                    <w:framePr w:hSpace="180" w:wrap="around" w:vAnchor="page" w:hAnchor="margin" w:y="347"/>
                    <w:widowControl w:val="0"/>
                    <w:jc w:val="center"/>
                  </w:pPr>
                  <w:r w:rsidRPr="003C26A1">
                    <w:rPr>
                      <w:color w:val="000000"/>
                      <w:sz w:val="22"/>
                      <w:szCs w:val="22"/>
                      <w:lang w:val="ro-MD"/>
                    </w:rPr>
                    <w:t xml:space="preserve"> (Endofil sau echivalent)</w:t>
                  </w:r>
                </w:p>
              </w:tc>
              <w:tc>
                <w:tcPr>
                  <w:tcW w:w="1134" w:type="dxa"/>
                  <w:tcBorders>
                    <w:top w:val="single" w:sz="4" w:space="0" w:color="auto"/>
                    <w:left w:val="single" w:sz="4" w:space="0" w:color="auto"/>
                    <w:right w:val="single" w:sz="4" w:space="0" w:color="auto"/>
                  </w:tcBorders>
                  <w:shd w:val="clear" w:color="auto" w:fill="auto"/>
                  <w:vAlign w:val="center"/>
                </w:tcPr>
                <w:p w14:paraId="006D332E" w14:textId="275DD1BB"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8512627" w14:textId="61EB4BB1" w:rsidR="0048142B" w:rsidRPr="002957A6" w:rsidRDefault="0048142B" w:rsidP="00A234BE">
                  <w:pPr>
                    <w:framePr w:hSpace="180" w:wrap="around" w:vAnchor="page" w:hAnchor="margin" w:y="347"/>
                    <w:jc w:val="center"/>
                  </w:pPr>
                  <w:r>
                    <w:t>50</w:t>
                  </w:r>
                </w:p>
              </w:tc>
              <w:tc>
                <w:tcPr>
                  <w:tcW w:w="1275" w:type="dxa"/>
                  <w:tcBorders>
                    <w:top w:val="single" w:sz="4" w:space="0" w:color="auto"/>
                    <w:left w:val="single" w:sz="4" w:space="0" w:color="auto"/>
                    <w:right w:val="single" w:sz="4" w:space="0" w:color="auto"/>
                  </w:tcBorders>
                  <w:shd w:val="clear" w:color="auto" w:fill="auto"/>
                  <w:vAlign w:val="center"/>
                </w:tcPr>
                <w:p w14:paraId="5C319A15"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5F0FD01"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27065A"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92B6F42"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257F22D"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2F2487F"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23D3E0B2" w14:textId="77777777" w:rsidR="0048142B" w:rsidRPr="002C7371" w:rsidRDefault="0048142B" w:rsidP="00A234BE">
                  <w:pPr>
                    <w:framePr w:hSpace="180" w:wrap="around" w:vAnchor="page" w:hAnchor="margin" w:y="347"/>
                    <w:jc w:val="center"/>
                    <w:rPr>
                      <w:i/>
                    </w:rPr>
                  </w:pPr>
                </w:p>
              </w:tc>
            </w:tr>
            <w:tr w:rsidR="0048142B" w:rsidRPr="002957A6" w14:paraId="4DB5BDDA"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CB881BD"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1ECC632"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22</w:t>
                  </w:r>
                </w:p>
                <w:p w14:paraId="2D561D95" w14:textId="637C46C0" w:rsidR="0048142B" w:rsidRPr="00B60CE5" w:rsidRDefault="0048142B" w:rsidP="00A234BE">
                  <w:pPr>
                    <w:framePr w:hSpace="180" w:wrap="around" w:vAnchor="page" w:hAnchor="margin" w:y="347"/>
                    <w:widowControl w:val="0"/>
                    <w:jc w:val="center"/>
                  </w:pPr>
                  <w:r w:rsidRPr="003C26A1">
                    <w:rPr>
                      <w:color w:val="000000"/>
                      <w:sz w:val="22"/>
                      <w:szCs w:val="22"/>
                      <w:lang w:val="ro-MD"/>
                    </w:rPr>
                    <w:t>Material pentru obturarea canalelor cu dexametazon (Resodont sau echivalent)</w:t>
                  </w:r>
                </w:p>
              </w:tc>
              <w:tc>
                <w:tcPr>
                  <w:tcW w:w="1134" w:type="dxa"/>
                  <w:tcBorders>
                    <w:top w:val="single" w:sz="4" w:space="0" w:color="auto"/>
                    <w:left w:val="single" w:sz="4" w:space="0" w:color="auto"/>
                    <w:right w:val="single" w:sz="4" w:space="0" w:color="auto"/>
                  </w:tcBorders>
                  <w:shd w:val="clear" w:color="auto" w:fill="auto"/>
                  <w:vAlign w:val="center"/>
                </w:tcPr>
                <w:p w14:paraId="5BB9A283" w14:textId="610F3BE9"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B9C5D11" w14:textId="73DC4634" w:rsidR="0048142B" w:rsidRPr="002957A6" w:rsidRDefault="0048142B" w:rsidP="00A234BE">
                  <w:pPr>
                    <w:framePr w:hSpace="180" w:wrap="around" w:vAnchor="page" w:hAnchor="margin" w:y="347"/>
                    <w:jc w:val="center"/>
                  </w:pPr>
                  <w:r>
                    <w:t>25</w:t>
                  </w:r>
                </w:p>
              </w:tc>
              <w:tc>
                <w:tcPr>
                  <w:tcW w:w="1275" w:type="dxa"/>
                  <w:tcBorders>
                    <w:top w:val="single" w:sz="4" w:space="0" w:color="auto"/>
                    <w:left w:val="single" w:sz="4" w:space="0" w:color="auto"/>
                    <w:right w:val="single" w:sz="4" w:space="0" w:color="auto"/>
                  </w:tcBorders>
                  <w:shd w:val="clear" w:color="auto" w:fill="auto"/>
                  <w:vAlign w:val="center"/>
                </w:tcPr>
                <w:p w14:paraId="38AB6171"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1C60717"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50ACB6E"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A2B1F24"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3567C4B"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7EB4FBE"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95F07A8" w14:textId="77777777" w:rsidR="0048142B" w:rsidRPr="002C7371" w:rsidRDefault="0048142B" w:rsidP="00A234BE">
                  <w:pPr>
                    <w:framePr w:hSpace="180" w:wrap="around" w:vAnchor="page" w:hAnchor="margin" w:y="347"/>
                    <w:jc w:val="center"/>
                    <w:rPr>
                      <w:i/>
                    </w:rPr>
                  </w:pPr>
                </w:p>
              </w:tc>
            </w:tr>
            <w:tr w:rsidR="0048142B" w:rsidRPr="002957A6" w14:paraId="6769CF06"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B035B10"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8766999" w14:textId="77777777" w:rsidR="0048142B" w:rsidRPr="003C26A1" w:rsidRDefault="0048142B" w:rsidP="00A234BE">
                  <w:pPr>
                    <w:framePr w:hSpace="180" w:wrap="around" w:vAnchor="page" w:hAnchor="margin" w:y="347"/>
                    <w:jc w:val="center"/>
                    <w:rPr>
                      <w:b/>
                      <w:bCs/>
                      <w:color w:val="000000"/>
                      <w:lang w:val="ro-MD"/>
                    </w:rPr>
                  </w:pPr>
                  <w:r w:rsidRPr="003C26A1">
                    <w:rPr>
                      <w:b/>
                      <w:bCs/>
                      <w:color w:val="000000"/>
                      <w:sz w:val="22"/>
                      <w:szCs w:val="22"/>
                      <w:lang w:val="ro-MD"/>
                    </w:rPr>
                    <w:t>Lotul nr. 23</w:t>
                  </w:r>
                </w:p>
                <w:p w14:paraId="6AC93DA4" w14:textId="11BDDF03" w:rsidR="0048142B" w:rsidRPr="00B60CE5" w:rsidRDefault="0048142B" w:rsidP="00A234BE">
                  <w:pPr>
                    <w:framePr w:hSpace="180" w:wrap="around" w:vAnchor="page" w:hAnchor="margin" w:y="347"/>
                    <w:widowControl w:val="0"/>
                    <w:jc w:val="center"/>
                  </w:pPr>
                  <w:r w:rsidRPr="003C26A1">
                    <w:rPr>
                      <w:color w:val="000000"/>
                      <w:sz w:val="22"/>
                      <w:szCs w:val="22"/>
                      <w:lang w:val="ro-MD"/>
                    </w:rPr>
                    <w:t>Gel pentru expansiunea chimico-mecanică a canalelor radiculare (Endogel nr. 1 sau echivalent)</w:t>
                  </w:r>
                </w:p>
              </w:tc>
              <w:tc>
                <w:tcPr>
                  <w:tcW w:w="1134" w:type="dxa"/>
                  <w:tcBorders>
                    <w:top w:val="single" w:sz="4" w:space="0" w:color="auto"/>
                    <w:left w:val="single" w:sz="4" w:space="0" w:color="auto"/>
                    <w:right w:val="single" w:sz="4" w:space="0" w:color="auto"/>
                  </w:tcBorders>
                  <w:shd w:val="clear" w:color="auto" w:fill="auto"/>
                  <w:vAlign w:val="center"/>
                </w:tcPr>
                <w:p w14:paraId="454EABB2" w14:textId="7083FD07"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61DB3E3" w14:textId="478B2FD2" w:rsidR="0048142B" w:rsidRPr="002957A6" w:rsidRDefault="0048142B" w:rsidP="00A234BE">
                  <w:pPr>
                    <w:framePr w:hSpace="180" w:wrap="around" w:vAnchor="page" w:hAnchor="margin" w:y="347"/>
                    <w:jc w:val="center"/>
                  </w:pPr>
                  <w:r>
                    <w:t>34</w:t>
                  </w:r>
                </w:p>
              </w:tc>
              <w:tc>
                <w:tcPr>
                  <w:tcW w:w="1275" w:type="dxa"/>
                  <w:tcBorders>
                    <w:top w:val="single" w:sz="4" w:space="0" w:color="auto"/>
                    <w:left w:val="single" w:sz="4" w:space="0" w:color="auto"/>
                    <w:right w:val="single" w:sz="4" w:space="0" w:color="auto"/>
                  </w:tcBorders>
                  <w:shd w:val="clear" w:color="auto" w:fill="auto"/>
                  <w:vAlign w:val="center"/>
                </w:tcPr>
                <w:p w14:paraId="6C8AFEB4"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B5A2751"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A325DE"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9F08E83"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C9821C3"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3541E70"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7D209E67" w14:textId="77777777" w:rsidR="0048142B" w:rsidRPr="002C7371" w:rsidRDefault="0048142B" w:rsidP="00A234BE">
                  <w:pPr>
                    <w:framePr w:hSpace="180" w:wrap="around" w:vAnchor="page" w:hAnchor="margin" w:y="347"/>
                    <w:jc w:val="center"/>
                    <w:rPr>
                      <w:i/>
                    </w:rPr>
                  </w:pPr>
                </w:p>
              </w:tc>
            </w:tr>
            <w:tr w:rsidR="0048142B" w:rsidRPr="002957A6" w14:paraId="3FA0ECF8"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2072FA20"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5DEA72B"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24</w:t>
                  </w:r>
                </w:p>
                <w:p w14:paraId="75F25080" w14:textId="09C000BB" w:rsidR="0048142B" w:rsidRPr="00B60CE5" w:rsidRDefault="0048142B" w:rsidP="00A234BE">
                  <w:pPr>
                    <w:framePr w:hSpace="180" w:wrap="around" w:vAnchor="page" w:hAnchor="margin" w:y="347"/>
                    <w:widowControl w:val="0"/>
                    <w:jc w:val="center"/>
                  </w:pPr>
                  <w:r w:rsidRPr="003C26A1">
                    <w:rPr>
                      <w:sz w:val="22"/>
                      <w:szCs w:val="22"/>
                      <w:shd w:val="clear" w:color="auto" w:fill="FFFFFF"/>
                      <w:lang w:val="ro-MD"/>
                    </w:rPr>
                    <w:t>Preparat pentru lărgirea canalelor sub formă de gel (Endogel nr. 2 sau echivalent)</w:t>
                  </w:r>
                </w:p>
              </w:tc>
              <w:tc>
                <w:tcPr>
                  <w:tcW w:w="1134" w:type="dxa"/>
                  <w:tcBorders>
                    <w:top w:val="single" w:sz="4" w:space="0" w:color="auto"/>
                    <w:left w:val="single" w:sz="4" w:space="0" w:color="auto"/>
                    <w:right w:val="single" w:sz="4" w:space="0" w:color="auto"/>
                  </w:tcBorders>
                  <w:shd w:val="clear" w:color="auto" w:fill="auto"/>
                  <w:vAlign w:val="center"/>
                </w:tcPr>
                <w:p w14:paraId="6C072526" w14:textId="372C0DD8"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9291D4F" w14:textId="78094095" w:rsidR="0048142B" w:rsidRPr="002957A6" w:rsidRDefault="0048142B" w:rsidP="00A234BE">
                  <w:pPr>
                    <w:framePr w:hSpace="180" w:wrap="around" w:vAnchor="page" w:hAnchor="margin" w:y="347"/>
                    <w:jc w:val="center"/>
                  </w:pPr>
                  <w:r>
                    <w:t>34</w:t>
                  </w:r>
                </w:p>
              </w:tc>
              <w:tc>
                <w:tcPr>
                  <w:tcW w:w="1275" w:type="dxa"/>
                  <w:tcBorders>
                    <w:top w:val="single" w:sz="4" w:space="0" w:color="auto"/>
                    <w:left w:val="single" w:sz="4" w:space="0" w:color="auto"/>
                    <w:right w:val="single" w:sz="4" w:space="0" w:color="auto"/>
                  </w:tcBorders>
                  <w:shd w:val="clear" w:color="auto" w:fill="auto"/>
                  <w:vAlign w:val="center"/>
                </w:tcPr>
                <w:p w14:paraId="69565F4D"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192F3A0"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D99151E"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4CC117E"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3C7D056"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3904A9B" w14:textId="77777777" w:rsidR="0048142B" w:rsidRPr="002C7371" w:rsidRDefault="0048142B" w:rsidP="00A234BE">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318B1492" w14:textId="77777777" w:rsidR="0048142B" w:rsidRPr="002C7371" w:rsidRDefault="0048142B" w:rsidP="00A234BE">
                  <w:pPr>
                    <w:framePr w:hSpace="180" w:wrap="around" w:vAnchor="page" w:hAnchor="margin" w:y="347"/>
                    <w:jc w:val="center"/>
                    <w:rPr>
                      <w:i/>
                    </w:rPr>
                  </w:pPr>
                </w:p>
              </w:tc>
            </w:tr>
            <w:tr w:rsidR="0048142B" w:rsidRPr="002957A6" w14:paraId="0ABEF5FA" w14:textId="77777777" w:rsidTr="008E36AA">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7DC7BC60" w14:textId="77777777" w:rsidR="0048142B" w:rsidRPr="008A7E91" w:rsidRDefault="0048142B" w:rsidP="00A234BE">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8BBB8D3" w14:textId="77777777" w:rsidR="0048142B" w:rsidRPr="003C26A1" w:rsidRDefault="0048142B" w:rsidP="00A234BE">
                  <w:pPr>
                    <w:framePr w:hSpace="180" w:wrap="around" w:vAnchor="page" w:hAnchor="margin" w:y="347"/>
                    <w:widowControl w:val="0"/>
                    <w:jc w:val="center"/>
                    <w:rPr>
                      <w:b/>
                      <w:lang w:val="ro-MD"/>
                    </w:rPr>
                  </w:pPr>
                  <w:r w:rsidRPr="003C26A1">
                    <w:rPr>
                      <w:b/>
                      <w:sz w:val="22"/>
                      <w:szCs w:val="22"/>
                      <w:lang w:val="ro-MD"/>
                    </w:rPr>
                    <w:t>Lotul nr. 25</w:t>
                  </w:r>
                </w:p>
                <w:p w14:paraId="54AE79A0" w14:textId="77777777" w:rsidR="0048142B" w:rsidRPr="003C26A1" w:rsidRDefault="0048142B" w:rsidP="00A234BE">
                  <w:pPr>
                    <w:framePr w:hSpace="180" w:wrap="around" w:vAnchor="page" w:hAnchor="margin" w:y="347"/>
                    <w:widowControl w:val="0"/>
                    <w:jc w:val="center"/>
                    <w:rPr>
                      <w:shd w:val="clear" w:color="auto" w:fill="FFFFFF"/>
                      <w:lang w:val="ro-MD"/>
                    </w:rPr>
                  </w:pPr>
                  <w:r w:rsidRPr="003C26A1">
                    <w:rPr>
                      <w:sz w:val="22"/>
                      <w:szCs w:val="22"/>
                      <w:shd w:val="clear" w:color="auto" w:fill="FFFFFF"/>
                      <w:lang w:val="ro-MD"/>
                    </w:rPr>
                    <w:t>Lac fluorizant pentu profilaxia cariilor (Belak-F sau echivalent)</w:t>
                  </w:r>
                </w:p>
                <w:p w14:paraId="7292B1C6" w14:textId="77777777" w:rsidR="0048142B" w:rsidRPr="0048142B" w:rsidRDefault="0048142B" w:rsidP="00A234BE">
                  <w:pPr>
                    <w:framePr w:hSpace="180" w:wrap="around" w:vAnchor="page" w:hAnchor="margin" w:y="347"/>
                    <w:widowControl w:val="0"/>
                    <w:jc w:val="center"/>
                    <w:rPr>
                      <w:lang w:val="ro-MD"/>
                    </w:rPr>
                  </w:pPr>
                </w:p>
              </w:tc>
              <w:tc>
                <w:tcPr>
                  <w:tcW w:w="1134" w:type="dxa"/>
                  <w:tcBorders>
                    <w:top w:val="single" w:sz="4" w:space="0" w:color="auto"/>
                    <w:left w:val="single" w:sz="4" w:space="0" w:color="auto"/>
                    <w:right w:val="single" w:sz="4" w:space="0" w:color="auto"/>
                  </w:tcBorders>
                  <w:shd w:val="clear" w:color="auto" w:fill="auto"/>
                  <w:vAlign w:val="center"/>
                </w:tcPr>
                <w:p w14:paraId="00BADF5C" w14:textId="7CB18086" w:rsidR="0048142B" w:rsidRDefault="0048142B" w:rsidP="00A234BE">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C178B97" w14:textId="3AB49525" w:rsidR="0048142B" w:rsidRPr="002957A6" w:rsidRDefault="0048142B" w:rsidP="00A234BE">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4E52D80D" w14:textId="77777777" w:rsidR="0048142B" w:rsidRPr="002957A6" w:rsidRDefault="0048142B" w:rsidP="00A234BE">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B3758E7"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5A86E8" w14:textId="77777777" w:rsidR="0048142B" w:rsidRPr="002957A6" w:rsidRDefault="0048142B" w:rsidP="00A234BE">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CF66F30" w14:textId="77777777" w:rsidR="0048142B" w:rsidRPr="002957A6" w:rsidRDefault="0048142B" w:rsidP="00A234BE">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0514567D" w14:textId="77777777" w:rsidR="0048142B" w:rsidRPr="002957A6" w:rsidRDefault="0048142B" w:rsidP="00A234BE">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846A8E9" w14:textId="77777777" w:rsidR="0048142B" w:rsidRPr="002C7371" w:rsidRDefault="0048142B" w:rsidP="00A234BE">
                  <w:pPr>
                    <w:framePr w:hSpace="180" w:wrap="around" w:vAnchor="page" w:hAnchor="margin" w:y="347"/>
                    <w:jc w:val="center"/>
                    <w:rPr>
                      <w:i/>
                    </w:rPr>
                  </w:pPr>
                </w:p>
              </w:tc>
              <w:tc>
                <w:tcPr>
                  <w:tcW w:w="1313" w:type="dxa"/>
                  <w:gridSpan w:val="3"/>
                  <w:tcBorders>
                    <w:left w:val="single" w:sz="4" w:space="0" w:color="auto"/>
                    <w:right w:val="single" w:sz="4" w:space="0" w:color="auto"/>
                  </w:tcBorders>
                  <w:vAlign w:val="center"/>
                </w:tcPr>
                <w:p w14:paraId="49CAF8FE" w14:textId="77777777" w:rsidR="0048142B" w:rsidRPr="002C7371" w:rsidRDefault="0048142B" w:rsidP="00A234BE">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A234BE">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A234BE">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A234BE">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A234BE">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A234BE">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A234B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A234BE">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A234BE">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A234BE">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A234BE">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A234BE">
                  <w:pPr>
                    <w:framePr w:hSpace="180" w:wrap="around" w:vAnchor="page" w:hAnchor="margin" w:y="347"/>
                    <w:tabs>
                      <w:tab w:val="left" w:pos="6120"/>
                    </w:tabs>
                    <w:rPr>
                      <w:sz w:val="20"/>
                    </w:rPr>
                  </w:pPr>
                </w:p>
                <w:p w14:paraId="59CC2E0E" w14:textId="77777777" w:rsidR="00C25482" w:rsidRPr="002957A6" w:rsidRDefault="00C25482" w:rsidP="00A234BE">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A234BE">
                  <w:pPr>
                    <w:framePr w:hSpace="180" w:wrap="around" w:vAnchor="page" w:hAnchor="margin" w:y="347"/>
                  </w:pPr>
                </w:p>
                <w:p w14:paraId="3D25EBDA" w14:textId="77777777" w:rsidR="00C25482" w:rsidRPr="002957A6" w:rsidRDefault="00C25482" w:rsidP="00A234BE">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A234BE">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A234BE">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A234BE">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3"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3"/>
    </w:p>
    <w:p w14:paraId="47379B5F" w14:textId="77777777" w:rsidR="00806E2B" w:rsidRPr="002957A6" w:rsidRDefault="00806E2B" w:rsidP="00196AB4">
      <w:pPr>
        <w:pStyle w:val="a0"/>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6C6ABA59" w:rsidR="00DF7575" w:rsidRPr="00980133" w:rsidRDefault="00524EF7" w:rsidP="00DF7575">
      <w:pPr>
        <w:widowControl w:val="0"/>
        <w:rPr>
          <w:b/>
        </w:rPr>
      </w:pPr>
      <w:r w:rsidRPr="002957A6">
        <w:rPr>
          <w:b/>
          <w:bCs/>
          <w:i/>
        </w:rPr>
        <w:t>Obiectul achiziției:</w:t>
      </w:r>
      <w:r w:rsidR="005A0C11" w:rsidRPr="005A0C11">
        <w:rPr>
          <w:bCs/>
        </w:rPr>
        <w:t xml:space="preserve"> </w:t>
      </w:r>
      <w:r w:rsidR="006077B7">
        <w:rPr>
          <w:b/>
          <w:bCs/>
          <w:i/>
        </w:rPr>
        <w:t>Materiale stomatologice</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5D178D77" w:rsidR="00524EF7" w:rsidRPr="00DF7575" w:rsidRDefault="00524EF7" w:rsidP="00524EF7">
      <w:pPr>
        <w:rPr>
          <w:b/>
          <w:i/>
          <w:iCs/>
          <w:u w:val="single"/>
          <w:lang w:eastAsia="ro-RO"/>
        </w:rPr>
      </w:pPr>
      <w:r w:rsidRPr="00DF7575">
        <w:rPr>
          <w:b/>
          <w:bCs/>
          <w:i/>
        </w:rPr>
        <w:t>Cod CPV:</w:t>
      </w:r>
      <w:r w:rsidR="005A0C11" w:rsidRPr="005A0C11">
        <w:t xml:space="preserve"> </w:t>
      </w:r>
      <w:r w:rsidR="006077B7">
        <w:rPr>
          <w:b/>
          <w:bCs/>
          <w:i/>
          <w:iCs/>
          <w:sz w:val="22"/>
          <w:szCs w:val="22"/>
        </w:rPr>
        <w:t>33141800-8</w:t>
      </w:r>
    </w:p>
    <w:p w14:paraId="73445F1B" w14:textId="77777777" w:rsidR="00524EF7" w:rsidRPr="002957A6" w:rsidRDefault="00524EF7" w:rsidP="00524EF7">
      <w:pPr>
        <w:jc w:val="both"/>
        <w:rPr>
          <w:i/>
        </w:rPr>
      </w:pPr>
    </w:p>
    <w:p w14:paraId="2101923C" w14:textId="765E1D47" w:rsidR="00CB01C8" w:rsidRPr="002957A6" w:rsidRDefault="00665E72" w:rsidP="00CB01C8">
      <w:pPr>
        <w:jc w:val="both"/>
        <w:rPr>
          <w:i/>
        </w:rPr>
      </w:pPr>
      <w:r>
        <w:rPr>
          <w:i/>
        </w:rPr>
        <w:t>“___”_________202</w:t>
      </w:r>
      <w:r w:rsidR="00E06722">
        <w:rPr>
          <w:i/>
        </w:rPr>
        <w:t>4</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1A321D6A"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6077B7">
        <w:rPr>
          <w:b/>
          <w:bCs/>
          <w:i/>
        </w:rPr>
        <w:t>materialelor stomatologice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6077B7">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FF4C66">
        <w:rPr>
          <w:iCs/>
        </w:rPr>
        <w:t>4</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211F02E8" w14:textId="5019B89F" w:rsidR="00251E77" w:rsidRPr="006921D0" w:rsidRDefault="00251E77" w:rsidP="00E829C6">
      <w:pPr>
        <w:tabs>
          <w:tab w:val="left" w:pos="284"/>
          <w:tab w:val="left" w:pos="426"/>
        </w:tabs>
        <w:ind w:right="-613"/>
        <w:jc w:val="both"/>
        <w:rPr>
          <w:iCs/>
          <w:color w:val="FF0000"/>
        </w:rPr>
      </w:pPr>
      <w:r>
        <w:rPr>
          <w:iCs/>
          <w:color w:val="FF0000"/>
        </w:rPr>
        <w:t xml:space="preserve">1.4 </w:t>
      </w:r>
      <w:r>
        <w:rPr>
          <w:color w:val="FF0000"/>
        </w:rPr>
        <w:t xml:space="preserve">Termenul de valabilitate a produsului va fi nu mai mic de 80% din termenul total de valabilitate a acestuia.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F4D24FB"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E74D52" w:rsidRPr="00E74D52">
        <w:rPr>
          <w:iCs/>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78AD9A1A"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4B592B">
        <w:rPr>
          <w:b/>
          <w:iCs/>
          <w:color w:val="FF0000"/>
          <w:u w:val="single"/>
          <w:lang w:val="en-US"/>
        </w:rPr>
        <w:t>4</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a0"/>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2"/>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lastRenderedPageBreak/>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lastRenderedPageBreak/>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lastRenderedPageBreak/>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a0"/>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a0"/>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a0"/>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a0"/>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a0"/>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a0"/>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D95A0" w14:textId="77777777" w:rsidR="007F77AA" w:rsidRDefault="007F77AA" w:rsidP="00A20ACF">
      <w:r>
        <w:separator/>
      </w:r>
    </w:p>
  </w:endnote>
  <w:endnote w:type="continuationSeparator" w:id="0">
    <w:p w14:paraId="66F9436E" w14:textId="77777777" w:rsidR="007F77AA" w:rsidRDefault="007F77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B72C4C2" w14:textId="77777777" w:rsidR="004E228D" w:rsidRDefault="001464E6">
        <w:pPr>
          <w:pStyle w:val="a5"/>
          <w:jc w:val="right"/>
        </w:pPr>
        <w:r>
          <w:fldChar w:fldCharType="begin"/>
        </w:r>
        <w:r>
          <w:instrText xml:space="preserve"> PAGE   \* MERGEFORMAT </w:instrText>
        </w:r>
        <w:r>
          <w:fldChar w:fldCharType="separate"/>
        </w:r>
        <w:r w:rsidR="006340CF">
          <w:t>5</w:t>
        </w:r>
        <w:r>
          <w:fldChar w:fldCharType="end"/>
        </w:r>
      </w:p>
    </w:sdtContent>
  </w:sdt>
  <w:p w14:paraId="5CF31B85" w14:textId="77777777" w:rsidR="004E228D" w:rsidRDefault="004E228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26C5B" w14:textId="77777777" w:rsidR="007F77AA" w:rsidRDefault="007F77AA" w:rsidP="00A20ACF">
      <w:r>
        <w:separator/>
      </w:r>
    </w:p>
  </w:footnote>
  <w:footnote w:type="continuationSeparator" w:id="0">
    <w:p w14:paraId="7950414C" w14:textId="77777777" w:rsidR="007F77AA" w:rsidRDefault="007F77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168B68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6F6"/>
    <w:rsid w:val="000E393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AAB"/>
    <w:rsid w:val="001B1B6D"/>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728"/>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46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3F7478"/>
    <w:rsid w:val="00401E90"/>
    <w:rsid w:val="00404C0D"/>
    <w:rsid w:val="00404DE0"/>
    <w:rsid w:val="004057E4"/>
    <w:rsid w:val="004063D9"/>
    <w:rsid w:val="00406F15"/>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142B"/>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AF"/>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4812"/>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41F7"/>
    <w:rsid w:val="00C65919"/>
    <w:rsid w:val="00C6792F"/>
    <w:rsid w:val="00C67D95"/>
    <w:rsid w:val="00C7021E"/>
    <w:rsid w:val="00C706DD"/>
    <w:rsid w:val="00C70CBA"/>
    <w:rsid w:val="00C711A2"/>
    <w:rsid w:val="00C71378"/>
    <w:rsid w:val="00C716C9"/>
    <w:rsid w:val="00C71960"/>
    <w:rsid w:val="00C727AA"/>
    <w:rsid w:val="00C77DF2"/>
    <w:rsid w:val="00C77E35"/>
    <w:rsid w:val="00C80AA3"/>
    <w:rsid w:val="00C810A8"/>
    <w:rsid w:val="00C81F33"/>
    <w:rsid w:val="00C823BC"/>
    <w:rsid w:val="00C84982"/>
    <w:rsid w:val="00C84FEC"/>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1A1"/>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34"/>
    <w:qFormat/>
    <w:rsid w:val="00A20ACF"/>
    <w:pPr>
      <w:numPr>
        <w:numId w:val="2"/>
      </w:numPr>
      <w:tabs>
        <w:tab w:val="left" w:pos="1134"/>
      </w:tabs>
      <w:jc w:val="both"/>
    </w:pPr>
    <w:rPr>
      <w:noProof w:val="0"/>
      <w:lang w:val="en-US"/>
    </w:rPr>
  </w:style>
  <w:style w:type="paragraph" w:styleId="a9">
    <w:name w:val="Body Text"/>
    <w:basedOn w:val="a1"/>
    <w:link w:val="aa"/>
    <w:rsid w:val="00A20ACF"/>
    <w:rPr>
      <w:rFonts w:ascii="Baltica RR" w:hAnsi="Baltica RR"/>
      <w:noProof w:val="0"/>
      <w:szCs w:val="20"/>
    </w:rPr>
  </w:style>
  <w:style w:type="character" w:customStyle="1" w:styleId="aa">
    <w:name w:val="Основной текст Знак"/>
    <w:basedOn w:val="a2"/>
    <w:link w:val="a9"/>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iPriority w:val="99"/>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3"/>
    <w:next w:val="af3"/>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2"/>
    <w:rsid w:val="003327AC"/>
  </w:style>
  <w:style w:type="paragraph" w:styleId="a">
    <w:name w:val="List Bullet"/>
    <w:basedOn w:val="a1"/>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AA427-E148-41AC-8387-24B066686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22</Pages>
  <Words>4580</Words>
  <Characters>26107</Characters>
  <Application>Microsoft Office Word</Application>
  <DocSecurity>0</DocSecurity>
  <Lines>217</Lines>
  <Paragraphs>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1860</cp:revision>
  <cp:lastPrinted>2021-03-10T08:12:00Z</cp:lastPrinted>
  <dcterms:created xsi:type="dcterms:W3CDTF">2021-04-23T08:53:00Z</dcterms:created>
  <dcterms:modified xsi:type="dcterms:W3CDTF">2024-03-25T17:05:00Z</dcterms:modified>
</cp:coreProperties>
</file>