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426"/>
        <w:gridCol w:w="2687"/>
        <w:gridCol w:w="1159"/>
        <w:gridCol w:w="24"/>
        <w:gridCol w:w="81"/>
      </w:tblGrid>
      <w:tr w:rsidR="00B90BA4" w:rsidRPr="00C00499" w14:paraId="0AE03943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1214E014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BE292F">
              <w:rPr>
                <w:noProof w:val="0"/>
                <w:lang w:val="it-IT"/>
              </w:rPr>
              <w:t>115</w:t>
            </w:r>
          </w:p>
          <w:p w14:paraId="26291243" w14:textId="3728A763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 w:rsidR="00BE292F"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 w:rsidR="00BE292F"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 w:rsidR="00BE292F">
              <w:rPr>
                <w:noProof w:val="0"/>
                <w:lang w:val="it-IT"/>
              </w:rPr>
              <w:t>21</w:t>
            </w:r>
          </w:p>
          <w:p w14:paraId="10AE542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9AA1F6E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3835170B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857CA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CAAEF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688C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9771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A3D17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67ABD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874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FB79C0" w:rsidRPr="0065496F" w14:paraId="163F453A" w14:textId="77777777" w:rsidTr="00C82FE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C1C4A7" w14:textId="022DBDEC" w:rsidR="00FB79C0" w:rsidRPr="0048109A" w:rsidRDefault="00FB79C0" w:rsidP="00FB79C0">
            <w:pPr>
              <w:rPr>
                <w:b/>
                <w:bCs/>
                <w:noProof w:val="0"/>
                <w:sz w:val="20"/>
                <w:szCs w:val="20"/>
                <w:lang w:val="en-US"/>
              </w:rPr>
            </w:pPr>
            <w:r w:rsidRPr="006A1210">
              <w:rPr>
                <w:color w:val="000000"/>
                <w:sz w:val="20"/>
                <w:szCs w:val="20"/>
              </w:rPr>
              <w:t>Set carcasă reflectorizantă pentru o lampă bactericidă de 30 W,cu lampă bactericidă de 30 W cu viață de lucru minim 7000 ore, cu starter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B0C31" w14:textId="7ADC796D" w:rsidR="00FB79C0" w:rsidRPr="00D429AB" w:rsidRDefault="00FB79C0" w:rsidP="00FB79C0">
            <w:pPr>
              <w:rPr>
                <w:i/>
                <w:iCs/>
                <w:noProof w:val="0"/>
                <w:sz w:val="20"/>
                <w:szCs w:val="20"/>
                <w:lang w:val="en-US"/>
              </w:rPr>
            </w:pPr>
            <w:r w:rsidRPr="006A1210">
              <w:rPr>
                <w:color w:val="000000"/>
                <w:sz w:val="20"/>
                <w:szCs w:val="20"/>
              </w:rPr>
              <w:t>Set carcasă reflectorizantă pentru o lampă bactericidă de 30 W,cu lampă bactericidă de 30 W cu viață de lucru minim 7000 ore, cu starter. Perioada de garanție minim 12 luni. Livrare la locul specificat de către beneficiar.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</w:tr>
      <w:tr w:rsidR="00782AAD" w:rsidRPr="0065496F" w14:paraId="42CAE547" w14:textId="77777777" w:rsidTr="00C82FE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BB664" w14:textId="77777777" w:rsidR="00782AAD" w:rsidRDefault="00782AAD" w:rsidP="00782AAD">
            <w:pPr>
              <w:rPr>
                <w:color w:val="000000"/>
                <w:sz w:val="20"/>
                <w:szCs w:val="20"/>
              </w:rPr>
            </w:pPr>
            <w:r w:rsidRPr="006A1210">
              <w:rPr>
                <w:color w:val="000000"/>
                <w:sz w:val="20"/>
                <w:szCs w:val="20"/>
              </w:rPr>
              <w:t>Paravan suspendat</w:t>
            </w:r>
            <w:r>
              <w:rPr>
                <w:color w:val="000000"/>
                <w:sz w:val="20"/>
                <w:szCs w:val="20"/>
              </w:rPr>
              <w:t xml:space="preserve"> inclusiv instalarea acestuia.</w:t>
            </w:r>
          </w:p>
          <w:p w14:paraId="1AF0ED63" w14:textId="77777777" w:rsidR="00782AAD" w:rsidRPr="000D5D74" w:rsidRDefault="00782AAD" w:rsidP="00782AA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D5D74">
              <w:rPr>
                <w:i/>
                <w:iCs/>
                <w:color w:val="000000"/>
                <w:sz w:val="20"/>
                <w:szCs w:val="20"/>
              </w:rPr>
              <w:t>Blocul Operator-4, DPU-17,</w:t>
            </w:r>
          </w:p>
          <w:p w14:paraId="27CFABFF" w14:textId="77777777" w:rsidR="00782AAD" w:rsidRPr="000D5D74" w:rsidRDefault="00782AAD" w:rsidP="00782AA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D5D74">
              <w:rPr>
                <w:i/>
                <w:iCs/>
                <w:color w:val="000000"/>
                <w:sz w:val="20"/>
                <w:szCs w:val="20"/>
              </w:rPr>
              <w:t>RTI 1-10,</w:t>
            </w:r>
          </w:p>
          <w:p w14:paraId="65061A3B" w14:textId="77777777" w:rsidR="00782AAD" w:rsidRPr="000D5D74" w:rsidRDefault="00782AAD" w:rsidP="00782AAD">
            <w:pPr>
              <w:rPr>
                <w:i/>
                <w:iCs/>
                <w:color w:val="000000"/>
                <w:sz w:val="20"/>
                <w:szCs w:val="20"/>
              </w:rPr>
            </w:pPr>
            <w:r w:rsidRPr="000D5D74">
              <w:rPr>
                <w:i/>
                <w:iCs/>
                <w:color w:val="000000"/>
                <w:sz w:val="20"/>
                <w:szCs w:val="20"/>
              </w:rPr>
              <w:t>RTI 2-9,</w:t>
            </w:r>
          </w:p>
          <w:p w14:paraId="144F7CF8" w14:textId="362941A8" w:rsidR="00782AAD" w:rsidRDefault="00782AAD" w:rsidP="00782AAD">
            <w:pPr>
              <w:rPr>
                <w:b/>
                <w:bCs/>
                <w:sz w:val="20"/>
                <w:szCs w:val="20"/>
              </w:rPr>
            </w:pPr>
            <w:r w:rsidRPr="000D5D74">
              <w:rPr>
                <w:i/>
                <w:iCs/>
                <w:color w:val="000000"/>
                <w:sz w:val="20"/>
                <w:szCs w:val="20"/>
              </w:rPr>
              <w:t>USG - 1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9E0BA" w14:textId="77777777" w:rsidR="00782AAD" w:rsidRPr="00803969" w:rsidRDefault="00782AAD" w:rsidP="00782AAD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F26FA" w14:textId="77777777" w:rsidR="00782AAD" w:rsidRPr="00803969" w:rsidRDefault="00782AAD" w:rsidP="00782AAD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EB69" w14:textId="77777777" w:rsidR="00782AAD" w:rsidRPr="00803969" w:rsidRDefault="00782AAD" w:rsidP="00782AAD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1E386" w14:textId="67136900" w:rsidR="00782AAD" w:rsidRDefault="00782AAD" w:rsidP="00782AAD">
            <w:pPr>
              <w:jc w:val="both"/>
              <w:rPr>
                <w:i/>
                <w:iCs/>
                <w:sz w:val="20"/>
                <w:szCs w:val="20"/>
              </w:rPr>
            </w:pPr>
            <w:r w:rsidRPr="006A1210">
              <w:rPr>
                <w:color w:val="000000"/>
                <w:sz w:val="20"/>
                <w:szCs w:val="20"/>
              </w:rPr>
              <w:t>Cortina medicala despartitoare, antibacteriala, re</w:t>
            </w:r>
            <w:r>
              <w:rPr>
                <w:color w:val="000000"/>
                <w:sz w:val="20"/>
                <w:szCs w:val="20"/>
              </w:rPr>
              <w:t>z</w:t>
            </w:r>
            <w:r w:rsidRPr="006A1210">
              <w:rPr>
                <w:color w:val="000000"/>
                <w:sz w:val="20"/>
                <w:szCs w:val="20"/>
              </w:rPr>
              <w:t xml:space="preserve">istenta la foc, lavabilă, H=3,2ml (culoarea la alegere), Sina sau alt mecanizm analogic de montaj pe tavan cu accesoriile necesare de agațat cortina. </w:t>
            </w:r>
            <w:r>
              <w:rPr>
                <w:color w:val="000000"/>
                <w:sz w:val="20"/>
                <w:szCs w:val="20"/>
              </w:rPr>
              <w:t xml:space="preserve">Dimensiunile, în dependență de spatiul unde acestea urmează a fi instalate, vor fi coordonate cu beneficiarul (orientativ 260x90 cm). </w:t>
            </w:r>
            <w:r w:rsidRPr="006A1210">
              <w:rPr>
                <w:color w:val="000000"/>
                <w:sz w:val="20"/>
                <w:szCs w:val="20"/>
              </w:rPr>
              <w:t xml:space="preserve">Posibilitate </w:t>
            </w:r>
            <w:r w:rsidRPr="006A1210">
              <w:rPr>
                <w:color w:val="000000"/>
                <w:sz w:val="20"/>
                <w:szCs w:val="20"/>
              </w:rPr>
              <w:lastRenderedPageBreak/>
              <w:t>de manevrare a cortinei pe întreg diapazon a șinei. Ajustarea cortinei dupa inaltime personalizata. Posibilitatea de detașarea ușoară a cortinei pentru curățarea acesteia. Servici incluse de montare a cortinei cu toate accesorii de montaj (dibluri, suruburi, anchere, etc) incluse. Garanție minim 12 luni. Livrare și montare la locul specificat de către beneficiar</w:t>
            </w:r>
            <w:r>
              <w:rPr>
                <w:color w:val="000000"/>
                <w:sz w:val="20"/>
                <w:szCs w:val="20"/>
              </w:rPr>
              <w:t>. Poză simbol atașată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7759" w14:textId="77777777" w:rsidR="00782AAD" w:rsidRPr="0065496F" w:rsidRDefault="00782AAD" w:rsidP="00782AAD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99235" w14:textId="77777777" w:rsidR="00782AAD" w:rsidRPr="0065496F" w:rsidRDefault="00782AAD" w:rsidP="00782AAD">
            <w:pPr>
              <w:rPr>
                <w:sz w:val="20"/>
                <w:szCs w:val="20"/>
              </w:rPr>
            </w:pPr>
          </w:p>
        </w:tc>
      </w:tr>
      <w:tr w:rsidR="00FB79C0" w:rsidRPr="0065496F" w14:paraId="7AFD1FA8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AAF87" w14:textId="67C8A1B2" w:rsidR="00FB79C0" w:rsidRDefault="00FB79C0" w:rsidP="00FB79C0">
            <w:pPr>
              <w:rPr>
                <w:b/>
                <w:bCs/>
                <w:sz w:val="20"/>
                <w:szCs w:val="20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>Indicatoare chimice TEST BOWIE DICK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CCCFA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3AE9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0B6F0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81A31E" w14:textId="77777777" w:rsidR="00FB79C0" w:rsidRPr="00390E16" w:rsidRDefault="00FB79C0" w:rsidP="00FB79C0">
            <w:pPr>
              <w:rPr>
                <w:sz w:val="20"/>
                <w:szCs w:val="20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>Indicatoare chimice TEST BOWIE DICK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. </w:t>
            </w:r>
            <w:r w:rsidRPr="00390E16">
              <w:rPr>
                <w:sz w:val="20"/>
                <w:szCs w:val="20"/>
              </w:rPr>
              <w:t xml:space="preserve">*Certificat de calitate </w:t>
            </w:r>
          </w:p>
          <w:p w14:paraId="3B5BA491" w14:textId="77777777" w:rsidR="00FB79C0" w:rsidRPr="00390E16" w:rsidRDefault="00FB79C0" w:rsidP="00FB79C0">
            <w:pPr>
              <w:rPr>
                <w:sz w:val="20"/>
                <w:szCs w:val="20"/>
              </w:rPr>
            </w:pPr>
            <w:r w:rsidRPr="00390E16">
              <w:rPr>
                <w:sz w:val="20"/>
                <w:szCs w:val="20"/>
              </w:rPr>
              <w:t xml:space="preserve">* Certificat igienic </w:t>
            </w:r>
          </w:p>
          <w:p w14:paraId="0F66FB2B" w14:textId="45C53361" w:rsidR="00FB79C0" w:rsidRDefault="00FB79C0" w:rsidP="00FB79C0">
            <w:pPr>
              <w:jc w:val="both"/>
              <w:rPr>
                <w:i/>
                <w:iCs/>
                <w:sz w:val="20"/>
                <w:szCs w:val="20"/>
              </w:rPr>
            </w:pPr>
            <w:r w:rsidRPr="00390E16">
              <w:rPr>
                <w:sz w:val="20"/>
                <w:szCs w:val="20"/>
              </w:rPr>
              <w:t>* Instrucțiunea de utilizare a produsului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5C43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66A9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</w:tr>
      <w:tr w:rsidR="00FB79C0" w:rsidRPr="0065496F" w14:paraId="643316C7" w14:textId="77777777" w:rsidTr="00345B27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B8570" w14:textId="16F01770" w:rsidR="00FB79C0" w:rsidRDefault="00FB79C0" w:rsidP="00FB79C0">
            <w:pPr>
              <w:rPr>
                <w:b/>
                <w:bCs/>
                <w:sz w:val="20"/>
                <w:szCs w:val="20"/>
              </w:rPr>
            </w:pPr>
            <w:r w:rsidRPr="00390E16">
              <w:rPr>
                <w:noProof w:val="0"/>
                <w:sz w:val="20"/>
                <w:szCs w:val="20"/>
              </w:rPr>
              <w:t>Sare tabletată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CFDD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1147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488EA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6554B8" w14:textId="3950EEE0" w:rsidR="00FB79C0" w:rsidRDefault="00FB79C0" w:rsidP="00FB79C0">
            <w:pPr>
              <w:jc w:val="both"/>
              <w:rPr>
                <w:i/>
                <w:iCs/>
                <w:sz w:val="20"/>
                <w:szCs w:val="20"/>
              </w:rPr>
            </w:pPr>
            <w:r w:rsidRPr="00390E16">
              <w:rPr>
                <w:sz w:val="20"/>
                <w:szCs w:val="20"/>
              </w:rPr>
              <w:t>Sare/NaCl tabletata (saci cite 25kg), sacii sa fie integri, fara deteriorari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FFD46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42599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</w:tr>
      <w:tr w:rsidR="00FB79C0" w:rsidRPr="0065496F" w14:paraId="11BE4F29" w14:textId="77777777" w:rsidTr="005F138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FDB23" w14:textId="77777777" w:rsidR="00FB79C0" w:rsidRPr="00390E16" w:rsidRDefault="00FB79C0" w:rsidP="00FB79C0">
            <w:pPr>
              <w:ind w:left="-39" w:right="-108"/>
              <w:rPr>
                <w:color w:val="000000"/>
                <w:sz w:val="20"/>
                <w:szCs w:val="20"/>
                <w:lang w:val="en-US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>Detergent pentru spălarea și curățarea instrumentelor chirurgicale în mașinile de spălat (Matachana</w:t>
            </w:r>
            <w:r w:rsidRPr="00390E16">
              <w:rPr>
                <w:sz w:val="20"/>
                <w:szCs w:val="20"/>
                <w:lang w:val="ro-MD"/>
              </w:rPr>
              <w:t xml:space="preserve"> MAT LD521XLS</w:t>
            </w:r>
            <w:r w:rsidRPr="00390E16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6CBE582C" w14:textId="2E98D988" w:rsidR="00FB79C0" w:rsidRPr="00C870F2" w:rsidRDefault="00FB79C0" w:rsidP="00FB79C0">
            <w:pPr>
              <w:rPr>
                <w:color w:val="00000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98818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6E126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8663D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8CAA8" w14:textId="77777777" w:rsidR="00FB79C0" w:rsidRPr="00390E16" w:rsidRDefault="00FB79C0" w:rsidP="00FB79C0">
            <w:pPr>
              <w:rPr>
                <w:color w:val="000000"/>
                <w:sz w:val="20"/>
                <w:szCs w:val="20"/>
                <w:lang w:val="en-US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 xml:space="preserve">Agent de curățare enzimatic ușor alcalin pentru utilizare în decontaminarea automată a instrumentelor în mașinile de termo-dezinfecție model Matachana MAT LD 521 XLS, pe bază de surfactanți și enzime (concentrat lichid fără silicat) pentru curățarea universală a instrumentelor și echipamente medicale. </w:t>
            </w:r>
          </w:p>
          <w:p w14:paraId="2DB39395" w14:textId="77777777" w:rsidR="00FB79C0" w:rsidRPr="00390E16" w:rsidRDefault="00FB79C0" w:rsidP="00FB79C0">
            <w:pPr>
              <w:rPr>
                <w:color w:val="000000"/>
                <w:sz w:val="20"/>
                <w:szCs w:val="20"/>
                <w:lang w:val="en-US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 xml:space="preserve">Dozajul este setat de către producătorul de mașină de termo-dezinfecție. </w:t>
            </w:r>
          </w:p>
          <w:p w14:paraId="5D317B0B" w14:textId="77777777" w:rsidR="00FB79C0" w:rsidRPr="00390E16" w:rsidRDefault="00FB79C0" w:rsidP="00FB79C0">
            <w:pPr>
              <w:rPr>
                <w:color w:val="000000"/>
                <w:sz w:val="20"/>
                <w:szCs w:val="20"/>
                <w:lang w:val="en-US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 xml:space="preserve">Compoziție: 5-15% surfactanți anionici, surfactanți neionici, policarboxilat, enzime. </w:t>
            </w:r>
          </w:p>
          <w:p w14:paraId="4E4A2C83" w14:textId="77777777" w:rsidR="00FB79C0" w:rsidRPr="00390E16" w:rsidRDefault="00FB79C0" w:rsidP="00FB79C0">
            <w:pPr>
              <w:rPr>
                <w:color w:val="000000"/>
                <w:sz w:val="20"/>
                <w:szCs w:val="20"/>
                <w:lang w:val="en-US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 xml:space="preserve">Volum: 3-5 litri. </w:t>
            </w:r>
          </w:p>
          <w:p w14:paraId="0E9A7D6D" w14:textId="77777777" w:rsidR="00FB79C0" w:rsidRPr="00390E16" w:rsidRDefault="00FB79C0" w:rsidP="00FB79C0">
            <w:pPr>
              <w:rPr>
                <w:color w:val="000000"/>
                <w:sz w:val="20"/>
                <w:szCs w:val="20"/>
                <w:lang w:val="en-US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 xml:space="preserve">Dozarea: 3-10 ml/l. </w:t>
            </w:r>
          </w:p>
          <w:p w14:paraId="57CA7E49" w14:textId="77777777" w:rsidR="00FB79C0" w:rsidRPr="00390E16" w:rsidRDefault="00FB79C0" w:rsidP="00FB79C0">
            <w:pPr>
              <w:rPr>
                <w:color w:val="000000"/>
                <w:sz w:val="20"/>
                <w:szCs w:val="20"/>
                <w:lang w:val="en-US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t>Temperatura de lucru 30</w:t>
            </w:r>
            <w:r w:rsidRPr="00390E16">
              <w:rPr>
                <w:color w:val="000000"/>
                <w:sz w:val="20"/>
                <w:szCs w:val="20"/>
                <w:vertAlign w:val="superscript"/>
                <w:lang w:val="en-US"/>
              </w:rPr>
              <w:t>o</w:t>
            </w:r>
            <w:r w:rsidRPr="00390E16">
              <w:rPr>
                <w:color w:val="000000"/>
                <w:sz w:val="20"/>
                <w:szCs w:val="20"/>
                <w:lang w:val="en-US"/>
              </w:rPr>
              <w:t>-65</w:t>
            </w:r>
            <w:r w:rsidRPr="00390E16">
              <w:rPr>
                <w:color w:val="000000"/>
                <w:sz w:val="20"/>
                <w:szCs w:val="20"/>
                <w:vertAlign w:val="superscript"/>
                <w:lang w:val="en-US"/>
              </w:rPr>
              <w:t>o</w:t>
            </w:r>
            <w:r w:rsidRPr="00390E16">
              <w:rPr>
                <w:color w:val="000000"/>
                <w:sz w:val="20"/>
                <w:szCs w:val="20"/>
                <w:lang w:val="en-US"/>
              </w:rPr>
              <w:t xml:space="preserve">. </w:t>
            </w:r>
          </w:p>
          <w:p w14:paraId="42E72088" w14:textId="0E5B9F7F" w:rsidR="00FB79C0" w:rsidRPr="00577728" w:rsidRDefault="00FB79C0" w:rsidP="00FB79C0">
            <w:pPr>
              <w:rPr>
                <w:sz w:val="18"/>
                <w:szCs w:val="18"/>
              </w:rPr>
            </w:pPr>
            <w:r w:rsidRPr="00390E16">
              <w:rPr>
                <w:color w:val="000000"/>
                <w:sz w:val="20"/>
                <w:szCs w:val="20"/>
                <w:lang w:val="en-US"/>
              </w:rPr>
              <w:lastRenderedPageBreak/>
              <w:t>Timp de curățare: 3-10 min. Termen de valabilitate a produsului minim 12 luni de la livrare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CA3D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64EEA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</w:tr>
      <w:tr w:rsidR="00FB79C0" w:rsidRPr="0065496F" w14:paraId="2FEBC2E1" w14:textId="77777777" w:rsidTr="005F138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B5DCA" w14:textId="42469113" w:rsidR="00FB79C0" w:rsidRPr="00C870F2" w:rsidRDefault="00FB79C0" w:rsidP="00FB79C0">
            <w:pPr>
              <w:rPr>
                <w:color w:val="000000"/>
              </w:rPr>
            </w:pPr>
            <w:r w:rsidRPr="00390E16">
              <w:rPr>
                <w:sz w:val="20"/>
                <w:szCs w:val="20"/>
              </w:rPr>
              <w:t>Teste pentru determinarea indolului cu reactiv Covac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9E6CD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806D6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B1AB5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C58DC" w14:textId="6C0290F8" w:rsidR="00FB79C0" w:rsidRPr="00577728" w:rsidRDefault="00FB79C0" w:rsidP="00FB79C0">
            <w:pPr>
              <w:rPr>
                <w:sz w:val="18"/>
                <w:szCs w:val="18"/>
              </w:rPr>
            </w:pPr>
            <w:r w:rsidRPr="00390E16">
              <w:rPr>
                <w:sz w:val="20"/>
                <w:szCs w:val="20"/>
              </w:rPr>
              <w:t>Teste pentru determinarea indolului cu reactiv Covac ambalare până la 25 teste/flacon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9D839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D68E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</w:tr>
      <w:tr w:rsidR="00FB79C0" w:rsidRPr="0065496F" w14:paraId="68E9A0C4" w14:textId="77777777" w:rsidTr="005F138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8B4A4" w14:textId="77777777" w:rsidR="00FB79C0" w:rsidRPr="00C870F2" w:rsidRDefault="00FB79C0" w:rsidP="00FB79C0">
            <w:pPr>
              <w:rPr>
                <w:color w:val="000000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6AECD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CC34C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CDF66" w14:textId="77777777" w:rsidR="00FB79C0" w:rsidRPr="00803969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32D04" w14:textId="77777777" w:rsidR="00FB79C0" w:rsidRPr="00577728" w:rsidRDefault="00FB79C0" w:rsidP="00FB79C0">
            <w:pPr>
              <w:rPr>
                <w:sz w:val="18"/>
                <w:szCs w:val="18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BE94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62296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</w:tr>
      <w:tr w:rsidR="00FB79C0" w:rsidRPr="0065496F" w14:paraId="3CB12545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FB79C0" w:rsidRPr="0065496F" w:rsidRDefault="00FB79C0" w:rsidP="00FB79C0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FB79C0" w:rsidRPr="0065496F" w:rsidRDefault="00FB79C0" w:rsidP="00FB79C0">
            <w:pPr>
              <w:rPr>
                <w:sz w:val="20"/>
                <w:szCs w:val="20"/>
              </w:rPr>
            </w:pPr>
          </w:p>
        </w:tc>
      </w:tr>
      <w:tr w:rsidR="00FB79C0" w:rsidRPr="00C00499" w14:paraId="7064BDD8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2EFA6FF" w14:textId="77777777" w:rsidR="00FB79C0" w:rsidRPr="00C00499" w:rsidRDefault="00FB79C0" w:rsidP="00FB79C0">
            <w:pPr>
              <w:tabs>
                <w:tab w:val="left" w:pos="6120"/>
              </w:tabs>
            </w:pPr>
            <w:r>
              <w:br w:type="page"/>
            </w:r>
          </w:p>
          <w:p w14:paraId="6EE68A28" w14:textId="77777777" w:rsidR="00FB79C0" w:rsidRPr="00C00499" w:rsidRDefault="00FB79C0" w:rsidP="00FB79C0">
            <w:r w:rsidRPr="00C00499">
              <w:t>Semnat:_______________ Numele, Prenumele:_____________________________ În calitate de: ________________</w:t>
            </w:r>
          </w:p>
          <w:p w14:paraId="1D4F14BF" w14:textId="77777777" w:rsidR="00FB79C0" w:rsidRPr="00C00499" w:rsidRDefault="00FB79C0" w:rsidP="00FB79C0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FB79C0" w:rsidRPr="00C00499" w:rsidRDefault="00FB79C0" w:rsidP="00FB79C0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69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8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434A1"/>
    <w:rsid w:val="001170FF"/>
    <w:rsid w:val="0029175F"/>
    <w:rsid w:val="00341045"/>
    <w:rsid w:val="004205C9"/>
    <w:rsid w:val="0048109A"/>
    <w:rsid w:val="005101E4"/>
    <w:rsid w:val="00580E1C"/>
    <w:rsid w:val="006103BF"/>
    <w:rsid w:val="00782AAD"/>
    <w:rsid w:val="00882488"/>
    <w:rsid w:val="00AE1CF2"/>
    <w:rsid w:val="00B90BA4"/>
    <w:rsid w:val="00BE292F"/>
    <w:rsid w:val="00D429AB"/>
    <w:rsid w:val="00D6289F"/>
    <w:rsid w:val="00F70AAA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Normal (Web)"/>
    <w:basedOn w:val="a"/>
    <w:uiPriority w:val="99"/>
    <w:semiHidden/>
    <w:unhideWhenUsed/>
    <w:rsid w:val="00AE1CF2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17</cp:revision>
  <dcterms:created xsi:type="dcterms:W3CDTF">2021-11-08T12:06:00Z</dcterms:created>
  <dcterms:modified xsi:type="dcterms:W3CDTF">2025-09-09T10:51:00Z</dcterms:modified>
</cp:coreProperties>
</file>