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2593"/>
        <w:gridCol w:w="1210"/>
        <w:gridCol w:w="4839"/>
        <w:gridCol w:w="1423"/>
      </w:tblGrid>
      <w:tr w:rsidR="00157EBC" w:rsidTr="00157EBC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EBC" w:rsidRDefault="00157EBC">
            <w:pPr>
              <w:spacing w:line="256" w:lineRule="auto"/>
              <w:rPr>
                <w:b/>
                <w:sz w:val="20"/>
                <w:szCs w:val="20"/>
                <w:lang w:val="ro-MO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ru-RU" w:eastAsia="ru-RU"/>
              </w:rPr>
              <w:t>3</w:t>
            </w:r>
            <w:r>
              <w:rPr>
                <w:b/>
                <w:sz w:val="20"/>
                <w:szCs w:val="20"/>
                <w:lang w:val="ro-MO" w:eastAsia="ru-RU"/>
              </w:rPr>
              <w:t xml:space="preserve"> - Peste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BC" w:rsidRDefault="00157EBC">
            <w:pPr>
              <w:spacing w:line="256" w:lineRule="auto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BC" w:rsidRDefault="00157EBC">
            <w:pPr>
              <w:spacing w:line="256" w:lineRule="auto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BC" w:rsidRDefault="00157EBC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157EBC" w:rsidTr="00157EBC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EBC" w:rsidRDefault="00157EBC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Peşte congelat fără cap “Hec 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BC" w:rsidRDefault="00157EBC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3760  kg</w:t>
            </w:r>
          </w:p>
          <w:p w:rsidR="00157EBC" w:rsidRDefault="00157EBC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EBC" w:rsidRDefault="00157EBC">
            <w:pPr>
              <w:spacing w:line="256" w:lineRule="auto"/>
              <w:rPr>
                <w:sz w:val="20"/>
                <w:szCs w:val="20"/>
                <w:lang w:val="fr-FR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Hec , congelat fără cap  , fără solzi cu greutatea de la 170 gr. pînă la 300 gr. ,ambalat în cutii de pînă la 10 kg,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EBC" w:rsidRDefault="00157EBC">
            <w:pPr>
              <w:spacing w:line="256" w:lineRule="auto"/>
              <w:jc w:val="center"/>
              <w:rPr>
                <w:sz w:val="20"/>
                <w:szCs w:val="20"/>
                <w:lang w:val="fr-FR" w:eastAsia="ru-RU"/>
              </w:rPr>
            </w:pPr>
            <w:r>
              <w:rPr>
                <w:sz w:val="20"/>
                <w:szCs w:val="20"/>
                <w:lang w:val="fr-FR" w:eastAsia="ru-RU"/>
              </w:rPr>
              <w:t>116560,00</w:t>
            </w:r>
          </w:p>
        </w:tc>
      </w:tr>
      <w:tr w:rsidR="00157EBC" w:rsidTr="00157EBC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EBC" w:rsidRDefault="00157EBC">
            <w:pPr>
              <w:spacing w:line="256" w:lineRule="auto"/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BC" w:rsidRDefault="00157EBC">
            <w:pPr>
              <w:spacing w:line="256" w:lineRule="auto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BC" w:rsidRDefault="00157EBC">
            <w:pPr>
              <w:spacing w:line="256" w:lineRule="auto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EBC" w:rsidRDefault="00157EBC">
            <w:pPr>
              <w:spacing w:line="256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116560,00</w:t>
            </w:r>
          </w:p>
        </w:tc>
      </w:tr>
    </w:tbl>
    <w:p w:rsidR="00D46101" w:rsidRDefault="00D46101">
      <w:bookmarkStart w:id="0" w:name="_GoBack"/>
      <w:bookmarkEnd w:id="0"/>
    </w:p>
    <w:sectPr w:rsidR="00D4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EBC"/>
    <w:rsid w:val="00157EBC"/>
    <w:rsid w:val="00D4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EB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EB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5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2021-11-23T13:46:00Z</dcterms:created>
  <dcterms:modified xsi:type="dcterms:W3CDTF">2021-11-23T13:46:00Z</dcterms:modified>
</cp:coreProperties>
</file>