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41" w:rsidRPr="00F75CAD" w:rsidRDefault="00F75CA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bookmarkStart w:id="3" w:name="_GoBack"/>
      <w:bookmarkEnd w:id="3"/>
      <w:r w:rsidRPr="00F75CAD">
        <w:rPr>
          <w:rFonts w:ascii="Times New Roman" w:hAnsi="Times New Roman" w:cs="Times New Roman"/>
          <w:sz w:val="28"/>
          <w:szCs w:val="28"/>
        </w:rPr>
        <w:t xml:space="preserve">Specificaţii tehnice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:rsidR="00F75CAD" w:rsidRPr="00F75CAD" w:rsidRDefault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[Acest tabel </w:t>
      </w:r>
      <w:proofErr w:type="gram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gram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completat de către ofertant în coloanele 3, 4, 5, 7, iar de către autoritatea contractantă – în coloanele 1, 2, 6, 8]</w:t>
      </w:r>
    </w:p>
    <w:p w:rsidR="00F75CAD" w:rsidRPr="00F75CAD" w:rsidRDefault="00F75CAD">
      <w:pPr>
        <w:rPr>
          <w:rFonts w:ascii="Times New Roman" w:hAnsi="Times New Roman" w:cs="Times New Roman"/>
          <w:b/>
          <w:lang w:val="ro-RO"/>
        </w:rPr>
      </w:pPr>
      <w:r w:rsidRPr="00F75CAD">
        <w:rPr>
          <w:rFonts w:ascii="Times New Roman" w:hAnsi="Times New Roman" w:cs="Times New Roman"/>
          <w:b/>
          <w:lang w:val="en-US"/>
        </w:rPr>
        <w:t>Num</w:t>
      </w:r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:rsidR="00F75CAD" w:rsidRDefault="00F75CAD">
      <w:pPr>
        <w:rPr>
          <w:rFonts w:ascii="Times New Roman" w:hAnsi="Times New Roman" w:cs="Times New Roman"/>
          <w:b/>
          <w:lang w:val="en-US"/>
        </w:rPr>
      </w:pPr>
      <w:r w:rsidRPr="00F75CAD">
        <w:rPr>
          <w:rFonts w:ascii="Times New Roman" w:hAnsi="Times New Roman" w:cs="Times New Roman"/>
          <w:b/>
          <w:lang w:val="en-US"/>
        </w:rPr>
        <w:t xml:space="preserve">Denumirea procedurii de achiziție: contract de valoare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800"/>
        <w:gridCol w:w="2820"/>
        <w:gridCol w:w="1480"/>
        <w:gridCol w:w="1400"/>
        <w:gridCol w:w="1320"/>
        <w:gridCol w:w="2800"/>
        <w:gridCol w:w="2300"/>
        <w:gridCol w:w="1420"/>
      </w:tblGrid>
      <w:tr w:rsidR="006D7EF4" w:rsidRPr="006D7EF4" w:rsidTr="006D7EF4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Nr. Lot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Denumirea bunurilor/serviciilor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Modelul articolului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Ţara de origine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Produ-cătorul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Specificarea tehnică deplină solicitată de către autoritatea contractantă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Specificarea tehnică deplină propusă de către ofertant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Standarde de referinţă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Lotul 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Acord informativ,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Ord MS nr.303 din 06.05.2010, Formular1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Acordul pacientului pentru transfuzia sîngelui şi componentelor de sînge de la donator,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2 la ord.MS Nr.238 din 30.03.2011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Analiza de sînge - reacţia Wasserman şi altele,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241/e,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Anamneza bolnavului (pe verso curba) băieți,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Anamneza bolnavului (pe verso curba) fete,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Cerere de produse sanguine,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436/e,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Certificat de vaccinare, 2a6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063-3/e, Formular 4 pag. hârtie cartonată galbenă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Comandă pentru eliberarea produselor sanguine,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414/e, Formular,1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2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Chestionar pentru supravegherea răspândirii comunitare a infecției cu Coronovirus de tip nou (Covid-19),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Anexa nr.1 la ordinul IMSP IMC nr.67 din 17.06.2020 Formular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,1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+1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10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imunoserologic-identificarea anticorpilor, antigenilor, markerilor, a5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247/e,  Formular 2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11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Examenul statutului imun, a5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244/e,  Formular 2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secretului din organele urogenitale, 1/3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218/e,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ecografic organe interne,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Factură (Cerere) Banca de sînge, 2/3a4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344 Formular 1pag.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82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evidenţă a sîngelui/componente sanguine distruse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O"/>
              </w:rPr>
              <w:t xml:space="preserve">,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410/e,  Formular 1pag.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monitorizare a controlului intern al calităţii pentru reagenţii de laborator în aprecierea antigenelor eritrocitare,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450/e, Formular 1pag.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208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Fișă de declarație urgentă despre depistarea bolilor infecțioase, intoxicațiilor, toxinfecțiilor alimentare și profesionale acute, reacții adverse la administrarea preparatelor imunobiologice,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058/e,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bolnavului. care se tratează în secţia  /cabinet/ de fizioterapie,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044/e,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anestezie generală, a3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Ord MS nr 861 din 30.07.2013,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Fișa de chestionar preanestetic și epicriza anestezica,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Ord MS nr 861 din 30.07.2013,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Fişa de naştere,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096/e Caiet 20 pag. 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22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programare a persoanelor la medic,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040/e Formular 1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23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siguranţă chirurgicală cu acord informat la anestezie universal,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Ord. IMC, Formular 2 pag. Ofset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Fişa medicală a bolnavului de ambulator, a5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025/e, Formular 8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20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Fişa medicală pentru departamentul de medicină urgentă cu anexele / zilnic.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prescripţii medicale foaie de temperatură. foaie de indicatori principali ai stării bolnavu lui aflat în secţia de primire urgentă, 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003-4/e, Formular 6 pag. 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 (sec. prematuri),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 (sec. prematuri TI),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tichet pentru masa la mame(sec. prematuri),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1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 (sec.malnutriție),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Foi de temperatură  (31 zile),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Foaie anexa la fisa medicala zilnic pentru RTI nou-nascuti (model), a4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 3 la form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Foaie anexa la fisa medicala zilnic, (anest.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Mat), a4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Ord MS nr 861 din 30.07.2013,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anexa la fisa medicala de ambulator,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025/e, Formular 4pag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35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de indicatori principali ai stării bolnavului aflat în secţia (salonul) de reanimare şi terapie intensivă, a3 (Coțaga)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36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de observaţie a nou-născutului,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097/e, Caiet 12 pag. Ofset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de terapie intensivă, a4 (Coțaga)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Anexa  nr.3la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f.003/e,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anexa la fisa medicale  (foaie de indicații TI femei),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 3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  form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003/e,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Fișa de trimitere la investigatie histopatologica,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014/e Formular 2pag.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Formular pentru hemotransfuzie,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437/e,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Formularul de solicitare a citologiei de col uterin,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203-1/e/e,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Investigații de laborator  și explorări funcționale, a4 Coțaga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Anexa nr.3 la f.003/e, Formular 1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Indreptare individuală p-u investigaţia sîngelui la markerii virusului HIV,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SIDA nr.20/e, Formular 1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Buletinul de analiză pentru investigarea la markerii hiv ½,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HIV 01/e,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Buletinul de analiză pentru determinarea cantitativa cd4, hiv1 și calitativă hiv 1,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HIV 04/e,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12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Lista de evidenţă a vizitelor, consultaţiilor în instituşia de asistenţă medicală primară. dispensar, secţia consultativă şi a vizitelor la domiciliu,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039/e,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Normele de conduită a pacientului în cadrul IMSP IMC,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Anexa nr.1 la ordinul IMSP IMC nr. 7 din 22.01.19, Formular 1 pag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48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Proces-verbal de lichidarea fiolelor cu substanţe narcotice (model), a3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Ord MS nr 71 din 03.05.1999, Formular 3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Ofset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49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Recete, 1/3a4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Ord MS nr. 960 din 01.10.2012, Formular 2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Recete pentru ochelari, a6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Intern,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Rezultatul analizei, 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209/e,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2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Rezultatul investigaţiei microbiologice şi determinarea sensibilităţii culturilor evedenţiate faţă de preparatele chimicotera peutice,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240/e,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imunologic la marcherii hepatitelor virale, 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245/e,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Rezultatul investigaţiilor la dismicribism intestina,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Rezultatul examinarii colposcopice,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232-1/e, Formular 2 pag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Teste imunoserologice prin tehnici rapide nr.____ (latexaglutinare, hemaglutinare microbeads aglutibare, etc_,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243/e,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Tichet statistic de evidenţă a diagnosticului defenitiv  precizat,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025-2/e,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Trimitere la analiză,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201/e,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Trimitere-extras din fişa medicală a bolnavului de ambulator și staţionar a5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027/e, Formular 2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Trimiterea la investigatie histopatologica in biopsii/excizii de col uterin mono sau multifocale,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234/e, formular 1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bolilor infecţioase,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060/e,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62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intervenţiilor de ambulator,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069/e, Registru copertat 96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102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63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evidenţă a controlului lucrului sterilizatoarelor cu aer. cu aburi (autoclavă),  a4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257/e, Registru copertat 96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internărilor şi renunţărilor la spitalizare,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001/e,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evidenţă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internărilor gravidelor. parturientelor şi lăuzelor şi renunţărilor la spitalizare,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002/e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,  Registru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evidență a circulației zilnice/lunare a medicamentelor şi produselor parafarmaceutice,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121-1/e,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pentru monitorizarea temperaturii în frigider,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124/e,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pentru monitorizarea temperaturii și umidității aerului,a4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124-1/e,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12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înregistrare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adresărilor bolnavilor în instituţia de asistenţă medicală primară.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secţia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internare a spitalului. serviciul AMU,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074/e, Registru copertat 120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 a intervenţiilor chirurgicale în staţionar,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008/e,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 a investigaţiilor radiologice,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050/e,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Regisrtu de înregistrare a investigaţiilor de laborator,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250/e,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73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examenului sumar al urinei, 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250-3/e, Registru copertat 120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74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hematologice, 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250-1/e, Registru copertat 120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microbiologice ale substratelor biologice,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397/e,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 a naşterilor în staţionar,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010/e,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secţiei / salonului / nou- născuţilor, 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102/e,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pentru anestezie,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Ord.MS 861 din 30.07.2013, Registru copertat 96 pag.Ziar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anestezii prin intubare,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Ord.MS 861 din 30.07.2013, Registru copertat 96 pag.Ziar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predare a stupefiantelor, toxicelor și psihotropelor,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121/e, Registru copertat 200pag.Ziar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evidenţa substanţelor toxice (anestezice),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121-2/e, Registru copertat 200pag.Ziar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evidenţă a procedurilor,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029/e, Registru copertat 120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persoanelor care au beneficiat de asistenţă medicală de ambulator,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1-03/r CNAM, Registru copertat 160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persoanelor care au beneficiat de asistenţă medicală spitalicească,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1-04/r CNAM, Registru copertat 200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persoanelor asigurate care au beneficiat de servicii medicale de înaltă performanţă,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1-19/r CNAM, Registru copertat 160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102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86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evidenta a activitatilor de promovarea sănătății și educație pentru sănătate(2002),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038/e, Registru copertat 120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87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stării sanitare a instituției (2002),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308/e, Registru copertat 120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expunerii/accidentelot profesionale,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500/e,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utilizării lămpilor bactericide pentru dezinfecție,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501/e,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efectuării curățeniei generale,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502/e,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evidență a produselor biodistructive în IMS, a4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503/e,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10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persoanelor cu intoxicație acută neprofesională exogenă de etiologie chimică,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360-1/e, Registru copertat 160 pag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Regstru de înregistrare a transfuziei sînge şi produse,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009/e ord MS nr. 139 din 28.05.2002 Registru copertat 96 pag.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12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eliberîrii sângelui, componentelor sanguine, preparatelor diagnostice şi biomedicale din sînge în cadrul ims,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413/e, Registru copertat 96 pag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hemodializelor si altor metode extrarenale de tratament,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150/e, Registru copertat 120 pag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determinare a sensibilităţii microorganiz melor faţă de antibiotice,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393/e,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97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lucru al investigaţiilor microbiologice (model),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253/e, Registru copertat 96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98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calității prelucrării prestilizat, a4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366/e Ord.MS 139 din 28.05.2002, Registru copertat 96 pag. ziar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 fișelor medicale primire-predare din statistica,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 decdaților,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Registru copertat 60 pag. Ofset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 certificatelor de concediul medical,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036/e Ord.MS 699 din 13.06.2019, Registru copertat 160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microbi-ologice a substratelor biologice,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397/e,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investigaţiilor parazitologice,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252/e,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6D7EF4" w:rsidRPr="00FF3E44" w:rsidTr="006D7EF4">
        <w:trPr>
          <w:trHeight w:val="5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investigaţiilor la sterilitate, a4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258/e, Registru copertat 96 pag. ziar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</w:tbl>
    <w:p w:rsidR="00576A8C" w:rsidRDefault="00576A8C">
      <w:pPr>
        <w:rPr>
          <w:rFonts w:ascii="Times New Roman" w:hAnsi="Times New Roman" w:cs="Times New Roman"/>
          <w:b/>
          <w:lang w:val="en-US"/>
        </w:rPr>
      </w:pPr>
    </w:p>
    <w:p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gramStart"/>
      <w:r w:rsidRPr="00F75CAD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sz w:val="24"/>
          <w:szCs w:val="24"/>
          <w:lang w:val="en-US"/>
        </w:rPr>
        <w:t>______________ Numele, Prenumele:_____________________________ În calitate de: ________________</w:t>
      </w:r>
    </w:p>
    <w:p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Ofertantul: _______________________ Adresa: ______________________________</w:t>
      </w:r>
    </w:p>
    <w:p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pecificații de preț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[Acest tabel va fi completat de către ofertant în coloanele 5,6,7,8, iar de către autoritatea contractantă – în coloanele 1</w:t>
      </w:r>
      <w:proofErr w:type="gramStart"/>
      <w:r w:rsidRPr="00F75CAD">
        <w:rPr>
          <w:rFonts w:ascii="Times New Roman" w:hAnsi="Times New Roman" w:cs="Times New Roman"/>
          <w:b/>
          <w:i/>
          <w:iCs/>
          <w:lang w:val="en-US"/>
        </w:rPr>
        <w:t>,2,3,4,9,10</w:t>
      </w:r>
      <w:proofErr w:type="gramEnd"/>
      <w:r w:rsidRPr="00F75CAD">
        <w:rPr>
          <w:rFonts w:ascii="Times New Roman" w:hAnsi="Times New Roman" w:cs="Times New Roman"/>
          <w:b/>
          <w:i/>
          <w:iCs/>
          <w:lang w:val="en-US"/>
        </w:rPr>
        <w:t>]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gramStart"/>
      <w:r w:rsidRPr="00F75CAD">
        <w:rPr>
          <w:rFonts w:ascii="Times New Roman" w:hAnsi="Times New Roman" w:cs="Times New Roman"/>
          <w:b/>
          <w:lang w:val="en-US"/>
        </w:rPr>
        <w:t>Numărul  procedurii</w:t>
      </w:r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achiziție______________din_________</w:t>
      </w:r>
    </w:p>
    <w:p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gramStart"/>
      <w:r w:rsidRPr="00F75CAD">
        <w:rPr>
          <w:rFonts w:ascii="Times New Roman" w:hAnsi="Times New Roman" w:cs="Times New Roman"/>
          <w:b/>
          <w:lang w:val="en-US"/>
        </w:rPr>
        <w:t>Denumirea  procedurii</w:t>
      </w:r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achiziție: contract de valoare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3920" w:type="dxa"/>
        <w:tblInd w:w="93" w:type="dxa"/>
        <w:tblLook w:val="04A0" w:firstRow="1" w:lastRow="0" w:firstColumn="1" w:lastColumn="0" w:noHBand="0" w:noVBand="1"/>
      </w:tblPr>
      <w:tblGrid>
        <w:gridCol w:w="960"/>
        <w:gridCol w:w="4120"/>
        <w:gridCol w:w="960"/>
        <w:gridCol w:w="960"/>
        <w:gridCol w:w="1380"/>
        <w:gridCol w:w="1300"/>
        <w:gridCol w:w="1260"/>
        <w:gridCol w:w="1220"/>
        <w:gridCol w:w="1760"/>
      </w:tblGrid>
      <w:tr w:rsidR="006D7EF4" w:rsidRPr="006D7EF4" w:rsidTr="006D7EF4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Nr. d/o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Denumirea bunurilor/serviciilor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U/M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Canti-tatea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Preţ (fără TVA)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Preţ (cu TVA)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Suma fără TVA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Suma cu TVA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Termenul de livrare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Lotul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Acord informativ,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129000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Acordul pacientului pentru transfuzia sîngelui şi componentelor de sînge de la donator,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Analiza de sînge - reacţia Wasserman şi altele,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Anamneza bolnavului (pe verso curba) băieți,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Anamneza bolnavului (pe verso curba) fete,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Cerere de produse sanguine,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8000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Certificat de vaccinare, 2a6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8000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Comandă pentru eliberarea produselor sanguine,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Chestionar pentru supravegherea răspândirii comunitare a infecției cu Coronovirus de tip nou (Covid-19),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imunoserologic-identificarea anticorpilor, antigenilor, markerilor,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Examenul statutului imun,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secretului din organele urogenitale, 1/3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ecografic organe interne,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Factură (Cerere) Banca de sînge, 2/3a4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15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evidenţă a sîngelui/componente sanguine distruse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O"/>
              </w:rPr>
              <w:t xml:space="preserve">, </w:t>
            </w: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16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monitorizare a controlului intern al calităţii pentru reagenţii de laborator în aprecierea antigenelor eritrocitare, 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Fișă de declarație urgentă despre depistarea bolilor infecțioase, intoxicațiilor, toxinfecțiilor alimentare și profesionale acute, reacții adverse la administrarea preparatelor imunobiologice,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bolnavului. care se tratează în secţia  /cabinet/ de fizioterapie,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19000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anestezie generală, a3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12000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Fișa de chestionar preanestetic și epicriza anestezica,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Fişa de naştere,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8000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programare a persoanelor la medic,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Fişa de siguranţă chirurgicală cu acord informat la anestezie universal,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Fişa medicală a bolnavului de ambulator, a5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Fişa medicală pentru departamentul de medicină urgentă cu anexele / zilnic.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prescripţii medicale foaie de temperatură. foaie de indicatori principali ai stării bolnavu lui aflat în secţia de primire urgentă, 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11500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 (sec. prematuri),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 (sec. prematuri TI),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29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tichet pentru masa la mame(sec. prematuri),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Foaia de prescripții medicale (sec.malnutriție),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Foi de temperatură  (31 zile),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12000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32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Foaie anexa la fisa medicala zilnic pentru RTI nou-nascuti (model), a4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33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Foaie anexa la fisa medicala zilnic, (anest.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Mat), a4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anexa la fisa medicala de ambulator,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de indicatori principali ai stării bolnavului aflat în secţia (salonul) de reanimare şi terapie intensivă, a3 (Coțaga)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de observaţie a nou-născutului,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de terapie intensivă, a4 (Coțaga)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Foaie anexa la fisa medicale  (foaie de indicații TI femei),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39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Fișa de trimitere la investigatie histopatologica,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Formular pentru hemotransfuzie,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8000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Formularul de solicitare a citologiei de col uterin,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Investigații de laborator  și explorări funcționale, a4 Coțaga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Indreptare individuală p-u investigaţia sîngelui la markerii virusului HIV,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Buletinul de analiză pentru investigarea la markerii hiv ½,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7000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Buletinul de analiză pentru determinarea cantitativa cd4, hiv1 și calitativă hiv 1,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Lista de evidenţă a vizitelor, consultaţiilor în instituşia de asistenţă medicală primară. dispensar, secţia consultativă şi a vizitelor la domiciliu,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Normele de conduită a pacientului în cadrul IMSP IMC,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9000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Proces-verbal de lichidarea fiolelor cu substanţe narcotice (model), a3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49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Recete, 1/3a4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58000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50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Recete pentru ochelari, a6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51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Rezultatul analizei,  a5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Rezultatul investigaţiei microbiologice şi determinarea sensibilităţii culturilor evedenţiate faţă de preparatele chimicotera peutice,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Examenul imunologic la marcherii hepatitelor virale, 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6000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Rezultatul investigaţiilor la dismicribism intestina,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Rezultatul examinarii colposcopice,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Teste imunoserologice prin tehnici rapide nr.____ (latexaglutinare, hemaglutinare microbeads aglutibare, etc_,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Tichet statistic de evidenţă a diagnosticului defenitiv  precizat,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Trimitere la analiză,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59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Trimitere-extras din fişa medicală a bolnavului de ambulator și staţionar a5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96000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Trimiterea la investigatie histopatologica in biopsii/excizii de col uterin mono sau multifocale,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bolilor infecţioase,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intervenţiilor de ambulator,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evidenţă a controlului lucrului sterilizatoarelor cu aer. cu aburi (autoclavă),  a4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internărilor şi renunţărilor la spitalizare,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135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evidenţă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internărilor gravidelor. parturientelor şi lăuzelor şi renunţărilor la spitalizare,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evidență a circulației zilnice/lunare a medicamentelor şi produselor parafarmaceutice,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67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pentru monitorizarea temperaturii în frigider, 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68</w:t>
            </w:r>
          </w:p>
        </w:tc>
        <w:tc>
          <w:tcPr>
            <w:tcW w:w="412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pentru monitorizarea temperaturii și umidității aerului,a4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85</w:t>
            </w:r>
          </w:p>
        </w:tc>
        <w:tc>
          <w:tcPr>
            <w:tcW w:w="13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69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înregistrare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adresărilor bolnavilor în instituţia de asistenţă medicală primară. </w:t>
            </w:r>
            <w:proofErr w:type="gramStart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secţia</w:t>
            </w:r>
            <w:proofErr w:type="gramEnd"/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internare a spitalului. serviciul AMU,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 a intervenţiilor chirurgicale în staţionar,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 a investigaţiilor radiologice,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Regisrtu de înregistrare a investigaţiilor de laborator,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examenului sumar al urinei, 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hematologice, 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microbiologice ale substratelor biologice,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 a naşterilor în staţionar,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secţiei / salonului / nou- născuţilor, 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pentru anestezie,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79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anestezii prin intubare,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predare a stupefiantelor, toxicelor și psihotropelor,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evidenţa substanţelor toxice (anestezice),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evidenţă a procedurilor,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persoanelor care au beneficiat de asistenţă medicală de ambulator,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persoanelor care au beneficiat de asistenţă medicală spitalicească,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85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persoanelor asigurate care au beneficiat de servicii medicale de înaltă performanţă, 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230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86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evidenta a activitatilor de promovarea sănătății și educație pentru sănătate(2002), 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stării sanitare a instituției (2002),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expunerii/accidentelot profesionale,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89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utilizării lămpilor bactericide pentru dezinfecție,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efectuării curățeniei generale,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Registru de evidență a produselor biodistructive în IMS, a4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persoanelor cu intoxicație acută neprofesională exogenă de etiologie chimică,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Regstru de înregistrare a transfuziei sînge şi produse,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eliberîrii sângelui, componentelor sanguine, preparatelor diagnostice şi biomedicale din sînge în cadrul ims,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hemodializelor si altor metode extrarenale de tratament,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determinare a sensibilităţii microorganiz melor faţă de antibiotice,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lucru al investigaţiilor microbiologice (model),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evidență a calității prelucrării prestilizat,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75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99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 fișelor medicale primire-predare din statistica,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lastRenderedPageBreak/>
              <w:t>100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 decdaților, 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101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Registrul de înregistrare a certificatelor de concediul medical, a4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înregistrare a investigaţiilor microbi-ologice a substratelor biologice,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de evidenţă a investigaţiilor parazitologice,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104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Registru investigaţiilor la sterilitate, a4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buc.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MO" w:eastAsia="ru-MO"/>
              </w:rPr>
              <w:t>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6D7EF4" w:rsidRPr="006D7EF4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</w:tr>
    </w:tbl>
    <w:p w:rsidR="00E60530" w:rsidRDefault="00E60530" w:rsidP="00F75CAD">
      <w:pPr>
        <w:rPr>
          <w:rFonts w:ascii="Times New Roman" w:hAnsi="Times New Roman" w:cs="Times New Roman"/>
          <w:b/>
          <w:lang w:val="en-US"/>
        </w:rPr>
      </w:pP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gramStart"/>
      <w:r w:rsidRPr="00F75CAD">
        <w:rPr>
          <w:rFonts w:ascii="Times New Roman" w:hAnsi="Times New Roman" w:cs="Times New Roman"/>
          <w:b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b/>
          <w:lang w:val="en-US"/>
        </w:rPr>
        <w:t>______________ Numele, Prenumele:_____________________________ În calitate de: ________________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r w:rsidRPr="00F75CAD">
        <w:rPr>
          <w:rFonts w:ascii="Times New Roman" w:hAnsi="Times New Roman" w:cs="Times New Roman"/>
          <w:b/>
          <w:lang w:val="en-US"/>
        </w:rPr>
        <w:t>Ofertantul: _______________________ Adresa: ______________________________</w:t>
      </w:r>
    </w:p>
    <w:p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CAD"/>
    <w:rsid w:val="0009312C"/>
    <w:rsid w:val="000D17B2"/>
    <w:rsid w:val="001B1867"/>
    <w:rsid w:val="003E51DA"/>
    <w:rsid w:val="00576A8C"/>
    <w:rsid w:val="006D7EF4"/>
    <w:rsid w:val="0071410E"/>
    <w:rsid w:val="00B20F97"/>
    <w:rsid w:val="00B5663B"/>
    <w:rsid w:val="00C23B3B"/>
    <w:rsid w:val="00D70244"/>
    <w:rsid w:val="00E34341"/>
    <w:rsid w:val="00E60530"/>
    <w:rsid w:val="00F75CAD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CA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CA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3503</Words>
  <Characters>19969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Admin</cp:lastModifiedBy>
  <cp:revision>15</cp:revision>
  <cp:lastPrinted>2020-11-02T10:00:00Z</cp:lastPrinted>
  <dcterms:created xsi:type="dcterms:W3CDTF">2019-10-31T06:53:00Z</dcterms:created>
  <dcterms:modified xsi:type="dcterms:W3CDTF">2020-11-02T10:01:00Z</dcterms:modified>
</cp:coreProperties>
</file>