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E6649B" w14:textId="77777777" w:rsidR="008417E3" w:rsidRDefault="008417E3" w:rsidP="008417E3">
      <w:pPr>
        <w:pStyle w:val="1"/>
        <w:spacing w:line="276" w:lineRule="auto"/>
        <w:ind w:left="0" w:firstLine="49"/>
        <w:jc w:val="center"/>
        <w:rPr>
          <w:spacing w:val="1"/>
        </w:rPr>
      </w:pPr>
      <w:r>
        <w:t>ANUNŢ DE PARTICIPARE SIMPLIFICAT</w:t>
      </w:r>
      <w:r>
        <w:rPr>
          <w:spacing w:val="1"/>
        </w:rPr>
        <w:t xml:space="preserve">   </w:t>
      </w:r>
    </w:p>
    <w:p w14:paraId="2CAE3978" w14:textId="77777777" w:rsidR="008417E3" w:rsidRDefault="008417E3" w:rsidP="008417E3">
      <w:pPr>
        <w:pStyle w:val="1"/>
        <w:spacing w:line="276" w:lineRule="auto"/>
        <w:ind w:left="0" w:firstLine="49"/>
        <w:jc w:val="center"/>
      </w:pPr>
      <w:r>
        <w:rPr>
          <w:spacing w:val="1"/>
        </w:rPr>
        <w:t xml:space="preserve"> </w:t>
      </w:r>
      <w:r>
        <w:t>PENTRU</w:t>
      </w:r>
      <w:r>
        <w:rPr>
          <w:spacing w:val="-5"/>
        </w:rPr>
        <w:t xml:space="preserve"> </w:t>
      </w:r>
      <w:r>
        <w:t>ACHIZIȚIA</w:t>
      </w:r>
      <w:r>
        <w:rPr>
          <w:spacing w:val="-4"/>
        </w:rPr>
        <w:t xml:space="preserve"> </w:t>
      </w:r>
      <w:r>
        <w:t>DE</w:t>
      </w:r>
      <w:r>
        <w:rPr>
          <w:spacing w:val="-6"/>
        </w:rPr>
        <w:t xml:space="preserve"> </w:t>
      </w:r>
      <w:r>
        <w:t>VALOARE</w:t>
      </w:r>
      <w:r>
        <w:rPr>
          <w:spacing w:val="-6"/>
        </w:rPr>
        <w:t xml:space="preserve"> </w:t>
      </w:r>
      <w:r>
        <w:t>MICĂ</w:t>
      </w:r>
    </w:p>
    <w:p w14:paraId="32DF7C0C" w14:textId="15120D49" w:rsidR="008417E3" w:rsidRPr="008A2C2C" w:rsidRDefault="008417E3" w:rsidP="008417E3">
      <w:pPr>
        <w:pStyle w:val="1"/>
        <w:spacing w:line="276" w:lineRule="auto"/>
        <w:ind w:left="0" w:firstLine="0"/>
        <w:jc w:val="center"/>
      </w:pPr>
      <w:r>
        <w:t>privind</w:t>
      </w:r>
      <w:r>
        <w:rPr>
          <w:spacing w:val="-1"/>
        </w:rPr>
        <w:t xml:space="preserve"> </w:t>
      </w:r>
      <w:r>
        <w:t xml:space="preserve">achiziționarea </w:t>
      </w:r>
      <w:r w:rsidRPr="00D85419">
        <w:rPr>
          <w:i/>
        </w:rPr>
        <w:t>„</w:t>
      </w:r>
      <w:r>
        <w:rPr>
          <w:i/>
        </w:rPr>
        <w:t>Articole de menaj și de uz gospodăresc</w:t>
      </w:r>
      <w:r w:rsidRPr="008A2C2C">
        <w:rPr>
          <w:i/>
          <w:lang w:val="it-IT"/>
        </w:rPr>
        <w:t>”</w:t>
      </w:r>
    </w:p>
    <w:p w14:paraId="42A6AED4" w14:textId="77777777" w:rsidR="008417E3" w:rsidRDefault="008417E3" w:rsidP="008417E3">
      <w:pPr>
        <w:pStyle w:val="a3"/>
        <w:spacing w:line="276" w:lineRule="auto"/>
        <w:jc w:val="center"/>
      </w:pPr>
      <w:r>
        <w:t>prin</w:t>
      </w:r>
      <w:r>
        <w:rPr>
          <w:spacing w:val="-8"/>
        </w:rPr>
        <w:t xml:space="preserve"> </w:t>
      </w:r>
      <w:r>
        <w:t>achiziţie</w:t>
      </w:r>
      <w:r>
        <w:rPr>
          <w:spacing w:val="-1"/>
        </w:rPr>
        <w:t xml:space="preserve"> </w:t>
      </w:r>
      <w:r>
        <w:t>publică</w:t>
      </w:r>
      <w:r>
        <w:rPr>
          <w:spacing w:val="-4"/>
        </w:rPr>
        <w:t xml:space="preserve"> </w:t>
      </w:r>
      <w:r>
        <w:t>de</w:t>
      </w:r>
      <w:r>
        <w:rPr>
          <w:spacing w:val="-4"/>
        </w:rPr>
        <w:t xml:space="preserve"> </w:t>
      </w:r>
      <w:r>
        <w:t>valoare</w:t>
      </w:r>
      <w:r>
        <w:rPr>
          <w:spacing w:val="1"/>
        </w:rPr>
        <w:t xml:space="preserve"> </w:t>
      </w:r>
      <w:r>
        <w:t>mică</w:t>
      </w:r>
    </w:p>
    <w:p w14:paraId="071D8896" w14:textId="77777777" w:rsidR="00F93FF0" w:rsidRDefault="00F93FF0" w:rsidP="00134080">
      <w:pPr>
        <w:pStyle w:val="a3"/>
        <w:spacing w:before="90" w:line="275" w:lineRule="exact"/>
        <w:ind w:left="1018"/>
        <w:jc w:val="center"/>
      </w:pPr>
    </w:p>
    <w:p w14:paraId="30E6BF98" w14:textId="73C239F5" w:rsidR="00227721" w:rsidRPr="000E43D4" w:rsidRDefault="00227721" w:rsidP="0051223F">
      <w:pPr>
        <w:tabs>
          <w:tab w:val="left" w:pos="0"/>
        </w:tabs>
        <w:spacing w:line="276" w:lineRule="auto"/>
        <w:jc w:val="both"/>
        <w:rPr>
          <w:b/>
          <w:i/>
          <w:sz w:val="24"/>
          <w:szCs w:val="24"/>
        </w:rPr>
      </w:pPr>
      <w:r w:rsidRPr="000E43D4">
        <w:rPr>
          <w:sz w:val="24"/>
          <w:szCs w:val="24"/>
        </w:rPr>
        <w:t>1.</w:t>
      </w:r>
      <w:r w:rsidRPr="000E43D4">
        <w:rPr>
          <w:spacing w:val="1"/>
          <w:sz w:val="24"/>
          <w:szCs w:val="24"/>
        </w:rPr>
        <w:t xml:space="preserve"> </w:t>
      </w:r>
      <w:r w:rsidRPr="000E43D4">
        <w:rPr>
          <w:sz w:val="24"/>
          <w:szCs w:val="24"/>
        </w:rPr>
        <w:t>Denumirea</w:t>
      </w:r>
      <w:r w:rsidRPr="000E43D4">
        <w:rPr>
          <w:spacing w:val="-1"/>
          <w:sz w:val="24"/>
          <w:szCs w:val="24"/>
        </w:rPr>
        <w:t xml:space="preserve"> </w:t>
      </w:r>
      <w:r w:rsidRPr="000E43D4">
        <w:rPr>
          <w:sz w:val="24"/>
          <w:szCs w:val="24"/>
        </w:rPr>
        <w:t>autorităţii</w:t>
      </w:r>
      <w:r w:rsidRPr="000E43D4">
        <w:rPr>
          <w:spacing w:val="-3"/>
          <w:sz w:val="24"/>
          <w:szCs w:val="24"/>
        </w:rPr>
        <w:t xml:space="preserve"> </w:t>
      </w:r>
      <w:r w:rsidRPr="000E43D4">
        <w:rPr>
          <w:sz w:val="24"/>
          <w:szCs w:val="24"/>
        </w:rPr>
        <w:t>contractante</w:t>
      </w:r>
      <w:r w:rsidRPr="000E43D4">
        <w:rPr>
          <w:spacing w:val="59"/>
          <w:sz w:val="24"/>
          <w:szCs w:val="24"/>
          <w:u w:val="thick"/>
        </w:rPr>
        <w:t xml:space="preserve"> </w:t>
      </w:r>
      <w:r w:rsidRPr="000E43D4">
        <w:rPr>
          <w:b/>
          <w:i/>
          <w:sz w:val="24"/>
          <w:szCs w:val="24"/>
          <w:u w:val="thick"/>
        </w:rPr>
        <w:t>Centrul</w:t>
      </w:r>
      <w:r w:rsidRPr="000E43D4">
        <w:rPr>
          <w:b/>
          <w:i/>
          <w:spacing w:val="-1"/>
          <w:sz w:val="24"/>
          <w:szCs w:val="24"/>
          <w:u w:val="thick"/>
        </w:rPr>
        <w:t xml:space="preserve"> </w:t>
      </w:r>
      <w:r w:rsidRPr="000E43D4">
        <w:rPr>
          <w:b/>
          <w:i/>
          <w:sz w:val="24"/>
          <w:szCs w:val="24"/>
          <w:u w:val="thick"/>
        </w:rPr>
        <w:t>de</w:t>
      </w:r>
      <w:r w:rsidRPr="000E43D4">
        <w:rPr>
          <w:b/>
          <w:i/>
          <w:spacing w:val="-7"/>
          <w:sz w:val="24"/>
          <w:szCs w:val="24"/>
          <w:u w:val="thick"/>
        </w:rPr>
        <w:t xml:space="preserve"> </w:t>
      </w:r>
      <w:r w:rsidR="000E43D4" w:rsidRPr="000E43D4">
        <w:rPr>
          <w:b/>
          <w:i/>
          <w:spacing w:val="-7"/>
          <w:sz w:val="24"/>
          <w:szCs w:val="24"/>
          <w:u w:val="thick"/>
        </w:rPr>
        <w:t>i</w:t>
      </w:r>
      <w:r w:rsidRPr="000E43D4">
        <w:rPr>
          <w:b/>
          <w:i/>
          <w:sz w:val="24"/>
          <w:szCs w:val="24"/>
          <w:u w:val="thick"/>
        </w:rPr>
        <w:t>nstruire</w:t>
      </w:r>
      <w:r w:rsidRPr="000E43D4">
        <w:rPr>
          <w:b/>
          <w:i/>
          <w:spacing w:val="-2"/>
          <w:sz w:val="24"/>
          <w:szCs w:val="24"/>
          <w:u w:val="thick"/>
        </w:rPr>
        <w:t xml:space="preserve"> </w:t>
      </w:r>
    </w:p>
    <w:p w14:paraId="1F50FEE4" w14:textId="77777777" w:rsidR="00227721" w:rsidRPr="000E43D4" w:rsidRDefault="00227721" w:rsidP="0051223F">
      <w:pPr>
        <w:tabs>
          <w:tab w:val="left" w:pos="0"/>
        </w:tabs>
        <w:spacing w:line="276" w:lineRule="auto"/>
        <w:jc w:val="both"/>
        <w:rPr>
          <w:b/>
          <w:i/>
          <w:sz w:val="24"/>
          <w:szCs w:val="24"/>
        </w:rPr>
      </w:pPr>
      <w:r w:rsidRPr="000E43D4">
        <w:rPr>
          <w:sz w:val="24"/>
          <w:szCs w:val="24"/>
        </w:rPr>
        <w:t>2.</w:t>
      </w:r>
      <w:r w:rsidRPr="000E43D4">
        <w:rPr>
          <w:spacing w:val="4"/>
          <w:sz w:val="24"/>
          <w:szCs w:val="24"/>
        </w:rPr>
        <w:t xml:space="preserve"> </w:t>
      </w:r>
      <w:r w:rsidRPr="000E43D4">
        <w:rPr>
          <w:sz w:val="24"/>
          <w:szCs w:val="24"/>
        </w:rPr>
        <w:t>IDNO</w:t>
      </w:r>
      <w:r w:rsidRPr="000E43D4">
        <w:rPr>
          <w:spacing w:val="-3"/>
          <w:sz w:val="24"/>
          <w:szCs w:val="24"/>
        </w:rPr>
        <w:t xml:space="preserve"> </w:t>
      </w:r>
      <w:r w:rsidRPr="000E43D4">
        <w:rPr>
          <w:b/>
          <w:i/>
          <w:sz w:val="24"/>
          <w:szCs w:val="24"/>
          <w:u w:val="thick"/>
        </w:rPr>
        <w:t>1006601000978</w:t>
      </w:r>
    </w:p>
    <w:p w14:paraId="014F2E0C" w14:textId="5E489E1B" w:rsidR="00227721" w:rsidRPr="000E43D4" w:rsidRDefault="00227721" w:rsidP="0051223F">
      <w:pPr>
        <w:pStyle w:val="2"/>
        <w:numPr>
          <w:ilvl w:val="0"/>
          <w:numId w:val="1"/>
        </w:numPr>
        <w:tabs>
          <w:tab w:val="left" w:pos="0"/>
          <w:tab w:val="left" w:pos="284"/>
          <w:tab w:val="left" w:pos="1249"/>
        </w:tabs>
        <w:spacing w:line="276" w:lineRule="auto"/>
        <w:ind w:left="0" w:firstLine="0"/>
        <w:jc w:val="both"/>
        <w:rPr>
          <w:u w:val="none"/>
        </w:rPr>
      </w:pPr>
      <w:r w:rsidRPr="000E43D4">
        <w:rPr>
          <w:b w:val="0"/>
          <w:i w:val="0"/>
          <w:u w:val="none"/>
        </w:rPr>
        <w:t>Adresa</w:t>
      </w:r>
      <w:r w:rsidRPr="000E43D4">
        <w:rPr>
          <w:b w:val="0"/>
          <w:i w:val="0"/>
          <w:spacing w:val="52"/>
          <w:u w:val="thick"/>
        </w:rPr>
        <w:t xml:space="preserve"> </w:t>
      </w:r>
      <w:r w:rsidRPr="000E43D4">
        <w:rPr>
          <w:u w:val="thick"/>
        </w:rPr>
        <w:t>mun.Chișinău</w:t>
      </w:r>
      <w:r w:rsidR="00F93FF0" w:rsidRPr="000E43D4">
        <w:rPr>
          <w:u w:val="thick"/>
        </w:rPr>
        <w:t>,</w:t>
      </w:r>
      <w:r w:rsidRPr="000E43D4">
        <w:rPr>
          <w:spacing w:val="-5"/>
          <w:u w:val="thick"/>
        </w:rPr>
        <w:t xml:space="preserve"> </w:t>
      </w:r>
      <w:r w:rsidRPr="000E43D4">
        <w:rPr>
          <w:u w:val="thick"/>
        </w:rPr>
        <w:t>sec.</w:t>
      </w:r>
      <w:r w:rsidR="000E43D4" w:rsidRPr="000E43D4">
        <w:rPr>
          <w:u w:val="thick"/>
        </w:rPr>
        <w:t xml:space="preserve"> </w:t>
      </w:r>
      <w:r w:rsidRPr="000E43D4">
        <w:rPr>
          <w:u w:val="thick"/>
        </w:rPr>
        <w:t>Rîșcani, com.Ciorescu,</w:t>
      </w:r>
      <w:r w:rsidRPr="000E43D4">
        <w:rPr>
          <w:spacing w:val="1"/>
          <w:u w:val="thick"/>
        </w:rPr>
        <w:t xml:space="preserve"> </w:t>
      </w:r>
      <w:r w:rsidRPr="000E43D4">
        <w:rPr>
          <w:u w:val="thick"/>
        </w:rPr>
        <w:t>s.Goian</w:t>
      </w:r>
    </w:p>
    <w:p w14:paraId="55A64532" w14:textId="77DC4DAD" w:rsidR="00227721" w:rsidRPr="000E43D4" w:rsidRDefault="00227721" w:rsidP="0051223F">
      <w:pPr>
        <w:pStyle w:val="a5"/>
        <w:numPr>
          <w:ilvl w:val="0"/>
          <w:numId w:val="1"/>
        </w:numPr>
        <w:tabs>
          <w:tab w:val="left" w:pos="0"/>
          <w:tab w:val="left" w:pos="284"/>
          <w:tab w:val="left" w:pos="1249"/>
        </w:tabs>
        <w:spacing w:line="276" w:lineRule="auto"/>
        <w:ind w:left="0" w:firstLine="0"/>
        <w:jc w:val="both"/>
        <w:rPr>
          <w:b/>
          <w:i/>
          <w:sz w:val="24"/>
          <w:szCs w:val="24"/>
        </w:rPr>
      </w:pPr>
      <w:r w:rsidRPr="000E43D4">
        <w:rPr>
          <w:sz w:val="24"/>
          <w:szCs w:val="24"/>
        </w:rPr>
        <w:t>Numărul</w:t>
      </w:r>
      <w:r w:rsidRPr="000E43D4">
        <w:rPr>
          <w:spacing w:val="-9"/>
          <w:sz w:val="24"/>
          <w:szCs w:val="24"/>
        </w:rPr>
        <w:t xml:space="preserve"> </w:t>
      </w:r>
      <w:r w:rsidRPr="000E43D4">
        <w:rPr>
          <w:sz w:val="24"/>
          <w:szCs w:val="24"/>
        </w:rPr>
        <w:t>de</w:t>
      </w:r>
      <w:r w:rsidRPr="000E43D4">
        <w:rPr>
          <w:spacing w:val="-1"/>
          <w:sz w:val="24"/>
          <w:szCs w:val="24"/>
        </w:rPr>
        <w:t xml:space="preserve"> </w:t>
      </w:r>
      <w:r w:rsidRPr="000E43D4">
        <w:rPr>
          <w:sz w:val="24"/>
          <w:szCs w:val="24"/>
        </w:rPr>
        <w:t>telefon/fax</w:t>
      </w:r>
      <w:r w:rsidRPr="000E43D4">
        <w:rPr>
          <w:spacing w:val="58"/>
          <w:sz w:val="24"/>
          <w:szCs w:val="24"/>
        </w:rPr>
        <w:t xml:space="preserve"> </w:t>
      </w:r>
      <w:r w:rsidR="00F96F1D" w:rsidRPr="000E43D4">
        <w:rPr>
          <w:b/>
          <w:i/>
          <w:sz w:val="24"/>
          <w:szCs w:val="24"/>
          <w:u w:val="thick"/>
        </w:rPr>
        <w:t>068592247</w:t>
      </w:r>
    </w:p>
    <w:p w14:paraId="66B969E7" w14:textId="1E3D80A4" w:rsidR="00227721" w:rsidRPr="000E43D4" w:rsidRDefault="00227721" w:rsidP="0051223F">
      <w:pPr>
        <w:pStyle w:val="a5"/>
        <w:numPr>
          <w:ilvl w:val="0"/>
          <w:numId w:val="1"/>
        </w:numPr>
        <w:tabs>
          <w:tab w:val="left" w:pos="0"/>
          <w:tab w:val="left" w:pos="284"/>
          <w:tab w:val="left" w:pos="1248"/>
        </w:tabs>
        <w:spacing w:line="276" w:lineRule="auto"/>
        <w:ind w:left="0" w:firstLine="0"/>
        <w:jc w:val="both"/>
        <w:rPr>
          <w:b/>
          <w:sz w:val="24"/>
          <w:szCs w:val="24"/>
        </w:rPr>
      </w:pPr>
      <w:r w:rsidRPr="000E43D4">
        <w:rPr>
          <w:sz w:val="24"/>
          <w:szCs w:val="24"/>
        </w:rPr>
        <w:t>Adresa</w:t>
      </w:r>
      <w:r w:rsidRPr="000E43D4">
        <w:rPr>
          <w:spacing w:val="-1"/>
          <w:sz w:val="24"/>
          <w:szCs w:val="24"/>
        </w:rPr>
        <w:t xml:space="preserve"> </w:t>
      </w:r>
      <w:r w:rsidRPr="000E43D4">
        <w:rPr>
          <w:sz w:val="24"/>
          <w:szCs w:val="24"/>
        </w:rPr>
        <w:t>de</w:t>
      </w:r>
      <w:r w:rsidRPr="000E43D4">
        <w:rPr>
          <w:spacing w:val="-1"/>
          <w:sz w:val="24"/>
          <w:szCs w:val="24"/>
        </w:rPr>
        <w:t xml:space="preserve"> </w:t>
      </w:r>
      <w:r w:rsidRPr="000E43D4">
        <w:rPr>
          <w:sz w:val="24"/>
          <w:szCs w:val="24"/>
        </w:rPr>
        <w:t>e-mail</w:t>
      </w:r>
      <w:r w:rsidRPr="000E43D4">
        <w:rPr>
          <w:spacing w:val="-5"/>
          <w:sz w:val="24"/>
          <w:szCs w:val="24"/>
        </w:rPr>
        <w:t xml:space="preserve"> </w:t>
      </w:r>
      <w:r w:rsidRPr="000E43D4">
        <w:rPr>
          <w:sz w:val="24"/>
          <w:szCs w:val="24"/>
        </w:rPr>
        <w:t>şi</w:t>
      </w:r>
      <w:r w:rsidRPr="000E43D4">
        <w:rPr>
          <w:spacing w:val="-5"/>
          <w:sz w:val="24"/>
          <w:szCs w:val="24"/>
        </w:rPr>
        <w:t xml:space="preserve"> </w:t>
      </w:r>
      <w:r w:rsidRPr="000E43D4">
        <w:rPr>
          <w:sz w:val="24"/>
          <w:szCs w:val="24"/>
        </w:rPr>
        <w:t>pagina web</w:t>
      </w:r>
      <w:r w:rsidRPr="000E43D4">
        <w:rPr>
          <w:spacing w:val="-5"/>
          <w:sz w:val="24"/>
          <w:szCs w:val="24"/>
        </w:rPr>
        <w:t xml:space="preserve"> </w:t>
      </w:r>
      <w:r w:rsidRPr="000E43D4">
        <w:rPr>
          <w:sz w:val="24"/>
          <w:szCs w:val="24"/>
        </w:rPr>
        <w:t>oficială</w:t>
      </w:r>
      <w:r w:rsidRPr="000E43D4">
        <w:rPr>
          <w:spacing w:val="-1"/>
          <w:sz w:val="24"/>
          <w:szCs w:val="24"/>
        </w:rPr>
        <w:t xml:space="preserve"> </w:t>
      </w:r>
      <w:r w:rsidRPr="000E43D4">
        <w:rPr>
          <w:sz w:val="24"/>
          <w:szCs w:val="24"/>
        </w:rPr>
        <w:t>ale</w:t>
      </w:r>
      <w:r w:rsidRPr="000E43D4">
        <w:rPr>
          <w:spacing w:val="-1"/>
          <w:sz w:val="24"/>
          <w:szCs w:val="24"/>
        </w:rPr>
        <w:t xml:space="preserve"> </w:t>
      </w:r>
      <w:r w:rsidRPr="000E43D4">
        <w:rPr>
          <w:sz w:val="24"/>
          <w:szCs w:val="24"/>
        </w:rPr>
        <w:t>autorităţii</w:t>
      </w:r>
      <w:r w:rsidRPr="000E43D4">
        <w:rPr>
          <w:spacing w:val="-8"/>
          <w:sz w:val="24"/>
          <w:szCs w:val="24"/>
        </w:rPr>
        <w:t xml:space="preserve"> </w:t>
      </w:r>
      <w:r w:rsidRPr="000E43D4">
        <w:rPr>
          <w:sz w:val="24"/>
          <w:szCs w:val="24"/>
        </w:rPr>
        <w:t>contractante</w:t>
      </w:r>
      <w:r w:rsidRPr="000E43D4">
        <w:rPr>
          <w:spacing w:val="2"/>
          <w:sz w:val="24"/>
          <w:szCs w:val="24"/>
        </w:rPr>
        <w:t xml:space="preserve"> </w:t>
      </w:r>
      <w:r w:rsidRPr="000E43D4">
        <w:rPr>
          <w:sz w:val="24"/>
          <w:szCs w:val="24"/>
        </w:rPr>
        <w:t xml:space="preserve">: </w:t>
      </w:r>
      <w:hyperlink r:id="rId6" w:history="1">
        <w:r w:rsidR="00296B19" w:rsidRPr="000E43D4">
          <w:rPr>
            <w:rStyle w:val="a6"/>
            <w:b/>
            <w:sz w:val="24"/>
            <w:szCs w:val="24"/>
          </w:rPr>
          <w:t>ci.achizitii@anp.gov.md</w:t>
        </w:r>
      </w:hyperlink>
    </w:p>
    <w:p w14:paraId="7220A6F2" w14:textId="122DB474" w:rsidR="00227721" w:rsidRPr="000E43D4" w:rsidRDefault="00227721" w:rsidP="0051223F">
      <w:pPr>
        <w:pStyle w:val="a5"/>
        <w:numPr>
          <w:ilvl w:val="0"/>
          <w:numId w:val="1"/>
        </w:numPr>
        <w:tabs>
          <w:tab w:val="left" w:pos="0"/>
          <w:tab w:val="left" w:pos="284"/>
          <w:tab w:val="left" w:pos="1287"/>
        </w:tabs>
        <w:spacing w:line="276" w:lineRule="auto"/>
        <w:ind w:left="0" w:firstLine="0"/>
        <w:jc w:val="both"/>
        <w:rPr>
          <w:i/>
          <w:sz w:val="24"/>
          <w:szCs w:val="24"/>
        </w:rPr>
      </w:pPr>
      <w:r w:rsidRPr="000E43D4">
        <w:rPr>
          <w:sz w:val="24"/>
          <w:szCs w:val="24"/>
        </w:rPr>
        <w:t>Adresa de e-mail sau pagina web oficială de la care se va putea obţine accesul la documentaţia de</w:t>
      </w:r>
      <w:r w:rsidRPr="000E43D4">
        <w:rPr>
          <w:spacing w:val="1"/>
          <w:sz w:val="24"/>
          <w:szCs w:val="24"/>
        </w:rPr>
        <w:t xml:space="preserve"> </w:t>
      </w:r>
      <w:r w:rsidRPr="000E43D4">
        <w:rPr>
          <w:sz w:val="24"/>
          <w:szCs w:val="24"/>
        </w:rPr>
        <w:t>atribuire:</w:t>
      </w:r>
      <w:r w:rsidRPr="000E43D4">
        <w:rPr>
          <w:spacing w:val="3"/>
          <w:sz w:val="24"/>
          <w:szCs w:val="24"/>
        </w:rPr>
        <w:t xml:space="preserve"> </w:t>
      </w:r>
      <w:r w:rsidRPr="000E43D4">
        <w:rPr>
          <w:i/>
          <w:sz w:val="24"/>
          <w:szCs w:val="24"/>
        </w:rPr>
        <w:t>documentaţia</w:t>
      </w:r>
      <w:r w:rsidRPr="000E43D4">
        <w:rPr>
          <w:i/>
          <w:spacing w:val="1"/>
          <w:sz w:val="24"/>
          <w:szCs w:val="24"/>
        </w:rPr>
        <w:t xml:space="preserve"> </w:t>
      </w:r>
      <w:r w:rsidRPr="000E43D4">
        <w:rPr>
          <w:i/>
          <w:sz w:val="24"/>
          <w:szCs w:val="24"/>
        </w:rPr>
        <w:t>de atribuire este anexată</w:t>
      </w:r>
      <w:r w:rsidRPr="000E43D4">
        <w:rPr>
          <w:i/>
          <w:spacing w:val="2"/>
          <w:sz w:val="24"/>
          <w:szCs w:val="24"/>
        </w:rPr>
        <w:t xml:space="preserve"> </w:t>
      </w:r>
      <w:r w:rsidRPr="000E43D4">
        <w:rPr>
          <w:i/>
          <w:sz w:val="24"/>
          <w:szCs w:val="24"/>
        </w:rPr>
        <w:t>în</w:t>
      </w:r>
      <w:r w:rsidRPr="000E43D4">
        <w:rPr>
          <w:i/>
          <w:spacing w:val="1"/>
          <w:sz w:val="24"/>
          <w:szCs w:val="24"/>
        </w:rPr>
        <w:t xml:space="preserve"> </w:t>
      </w:r>
      <w:r w:rsidRPr="000E43D4">
        <w:rPr>
          <w:i/>
          <w:sz w:val="24"/>
          <w:szCs w:val="24"/>
        </w:rPr>
        <w:t>cadrul</w:t>
      </w:r>
      <w:r w:rsidRPr="000E43D4">
        <w:rPr>
          <w:i/>
          <w:spacing w:val="1"/>
          <w:sz w:val="24"/>
          <w:szCs w:val="24"/>
        </w:rPr>
        <w:t xml:space="preserve"> </w:t>
      </w:r>
      <w:r w:rsidRPr="000E43D4">
        <w:rPr>
          <w:i/>
          <w:sz w:val="24"/>
          <w:szCs w:val="24"/>
        </w:rPr>
        <w:t>procedurii</w:t>
      </w:r>
      <w:r w:rsidRPr="000E43D4">
        <w:rPr>
          <w:i/>
          <w:spacing w:val="1"/>
          <w:sz w:val="24"/>
          <w:szCs w:val="24"/>
        </w:rPr>
        <w:t xml:space="preserve"> </w:t>
      </w:r>
      <w:r w:rsidRPr="000E43D4">
        <w:rPr>
          <w:i/>
          <w:sz w:val="24"/>
          <w:szCs w:val="24"/>
        </w:rPr>
        <w:t>în</w:t>
      </w:r>
      <w:r w:rsidRPr="000E43D4">
        <w:rPr>
          <w:i/>
          <w:spacing w:val="1"/>
          <w:sz w:val="24"/>
          <w:szCs w:val="24"/>
        </w:rPr>
        <w:t xml:space="preserve"> </w:t>
      </w:r>
      <w:r w:rsidRPr="000E43D4">
        <w:rPr>
          <w:i/>
          <w:sz w:val="24"/>
          <w:szCs w:val="24"/>
        </w:rPr>
        <w:t>SIA</w:t>
      </w:r>
      <w:r w:rsidRPr="000E43D4">
        <w:rPr>
          <w:i/>
          <w:spacing w:val="3"/>
          <w:sz w:val="24"/>
          <w:szCs w:val="24"/>
        </w:rPr>
        <w:t xml:space="preserve"> </w:t>
      </w:r>
      <w:r w:rsidRPr="000E43D4">
        <w:rPr>
          <w:i/>
          <w:sz w:val="24"/>
          <w:szCs w:val="24"/>
        </w:rPr>
        <w:t>RSAP</w:t>
      </w:r>
      <w:r w:rsidR="00134080" w:rsidRPr="000E43D4">
        <w:rPr>
          <w:i/>
          <w:sz w:val="24"/>
          <w:szCs w:val="24"/>
        </w:rPr>
        <w:t xml:space="preserve"> – ci.achiziții@anp.gov.md</w:t>
      </w:r>
      <w:r w:rsidRPr="000E43D4">
        <w:rPr>
          <w:i/>
          <w:sz w:val="24"/>
          <w:szCs w:val="24"/>
        </w:rPr>
        <w:t>.</w:t>
      </w:r>
    </w:p>
    <w:p w14:paraId="69B17E8F" w14:textId="2824B36B" w:rsidR="00227721" w:rsidRPr="000E43D4" w:rsidRDefault="00227721" w:rsidP="0051223F">
      <w:pPr>
        <w:pStyle w:val="a5"/>
        <w:numPr>
          <w:ilvl w:val="0"/>
          <w:numId w:val="1"/>
        </w:numPr>
        <w:tabs>
          <w:tab w:val="left" w:pos="0"/>
          <w:tab w:val="left" w:pos="284"/>
          <w:tab w:val="left" w:pos="1296"/>
        </w:tabs>
        <w:spacing w:line="276" w:lineRule="auto"/>
        <w:ind w:left="0" w:firstLine="0"/>
        <w:jc w:val="both"/>
        <w:rPr>
          <w:b/>
          <w:sz w:val="24"/>
          <w:szCs w:val="24"/>
        </w:rPr>
      </w:pPr>
      <w:r w:rsidRPr="000E43D4">
        <w:rPr>
          <w:sz w:val="24"/>
          <w:szCs w:val="24"/>
        </w:rPr>
        <w:t>Tipul autorităţii contractante şi obiectul principal de activitate (dacă este cazul, menţiunea că</w:t>
      </w:r>
      <w:r w:rsidRPr="000E43D4">
        <w:rPr>
          <w:spacing w:val="1"/>
          <w:sz w:val="24"/>
          <w:szCs w:val="24"/>
        </w:rPr>
        <w:t xml:space="preserve"> </w:t>
      </w:r>
      <w:r w:rsidRPr="000E43D4">
        <w:rPr>
          <w:sz w:val="24"/>
          <w:szCs w:val="24"/>
        </w:rPr>
        <w:t xml:space="preserve">autoritatea contractantă este o autoritate </w:t>
      </w:r>
      <w:r w:rsidR="000E43D4" w:rsidRPr="000E43D4">
        <w:rPr>
          <w:sz w:val="24"/>
          <w:szCs w:val="24"/>
        </w:rPr>
        <w:t xml:space="preserve">centrală </w:t>
      </w:r>
      <w:r w:rsidRPr="000E43D4">
        <w:rPr>
          <w:sz w:val="24"/>
          <w:szCs w:val="24"/>
        </w:rPr>
        <w:t>de achiziţie sau că achiziţia</w:t>
      </w:r>
      <w:r w:rsidRPr="000E43D4">
        <w:rPr>
          <w:spacing w:val="1"/>
          <w:sz w:val="24"/>
          <w:szCs w:val="24"/>
        </w:rPr>
        <w:t xml:space="preserve"> </w:t>
      </w:r>
      <w:r w:rsidRPr="000E43D4">
        <w:rPr>
          <w:sz w:val="24"/>
          <w:szCs w:val="24"/>
        </w:rPr>
        <w:t>implică o altă formă de achiziţie comună)</w:t>
      </w:r>
      <w:r w:rsidR="0052026E" w:rsidRPr="000E43D4">
        <w:rPr>
          <w:b/>
          <w:sz w:val="24"/>
          <w:szCs w:val="24"/>
        </w:rPr>
        <w:t>:</w:t>
      </w:r>
      <w:r w:rsidRPr="000E43D4">
        <w:rPr>
          <w:spacing w:val="1"/>
          <w:sz w:val="24"/>
          <w:szCs w:val="24"/>
        </w:rPr>
        <w:t xml:space="preserve"> </w:t>
      </w:r>
      <w:r w:rsidRPr="000E43D4">
        <w:rPr>
          <w:b/>
          <w:sz w:val="24"/>
          <w:szCs w:val="24"/>
          <w:u w:val="thick"/>
        </w:rPr>
        <w:t>subdiviziune</w:t>
      </w:r>
      <w:r w:rsidRPr="000E43D4">
        <w:rPr>
          <w:b/>
          <w:spacing w:val="1"/>
          <w:sz w:val="24"/>
          <w:szCs w:val="24"/>
          <w:u w:val="thick"/>
        </w:rPr>
        <w:t xml:space="preserve"> </w:t>
      </w:r>
      <w:r w:rsidRPr="000E43D4">
        <w:rPr>
          <w:b/>
          <w:sz w:val="24"/>
          <w:szCs w:val="24"/>
          <w:u w:val="thick"/>
        </w:rPr>
        <w:t>din</w:t>
      </w:r>
      <w:r w:rsidRPr="000E43D4">
        <w:rPr>
          <w:b/>
          <w:spacing w:val="1"/>
          <w:sz w:val="24"/>
          <w:szCs w:val="24"/>
          <w:u w:val="thick"/>
        </w:rPr>
        <w:t xml:space="preserve"> </w:t>
      </w:r>
      <w:r w:rsidRPr="000E43D4">
        <w:rPr>
          <w:b/>
          <w:sz w:val="24"/>
          <w:szCs w:val="24"/>
          <w:u w:val="thick"/>
        </w:rPr>
        <w:t>cadrul</w:t>
      </w:r>
      <w:r w:rsidRPr="000E43D4">
        <w:rPr>
          <w:b/>
          <w:spacing w:val="1"/>
          <w:sz w:val="24"/>
          <w:szCs w:val="24"/>
          <w:u w:val="thick"/>
        </w:rPr>
        <w:t xml:space="preserve"> </w:t>
      </w:r>
      <w:r w:rsidRPr="000E43D4">
        <w:rPr>
          <w:b/>
          <w:sz w:val="24"/>
          <w:szCs w:val="24"/>
          <w:u w:val="thick"/>
        </w:rPr>
        <w:t>Administrației</w:t>
      </w:r>
      <w:r w:rsidRPr="000E43D4">
        <w:rPr>
          <w:b/>
          <w:spacing w:val="1"/>
          <w:sz w:val="24"/>
          <w:szCs w:val="24"/>
          <w:u w:val="thick"/>
        </w:rPr>
        <w:t xml:space="preserve"> </w:t>
      </w:r>
      <w:r w:rsidRPr="000E43D4">
        <w:rPr>
          <w:b/>
          <w:sz w:val="24"/>
          <w:szCs w:val="24"/>
          <w:u w:val="thick"/>
        </w:rPr>
        <w:t>Naționale</w:t>
      </w:r>
      <w:r w:rsidRPr="000E43D4">
        <w:rPr>
          <w:b/>
          <w:spacing w:val="1"/>
          <w:sz w:val="24"/>
          <w:szCs w:val="24"/>
          <w:u w:val="thick"/>
        </w:rPr>
        <w:t xml:space="preserve"> </w:t>
      </w:r>
      <w:r w:rsidRPr="000E43D4">
        <w:rPr>
          <w:b/>
          <w:sz w:val="24"/>
          <w:szCs w:val="24"/>
          <w:u w:val="thick"/>
        </w:rPr>
        <w:t>a</w:t>
      </w:r>
      <w:r w:rsidRPr="000E43D4">
        <w:rPr>
          <w:b/>
          <w:spacing w:val="1"/>
          <w:sz w:val="24"/>
          <w:szCs w:val="24"/>
        </w:rPr>
        <w:t xml:space="preserve"> </w:t>
      </w:r>
      <w:r w:rsidRPr="000E43D4">
        <w:rPr>
          <w:b/>
          <w:sz w:val="24"/>
          <w:szCs w:val="24"/>
          <w:u w:val="thick"/>
        </w:rPr>
        <w:t>Penitenciarelor</w:t>
      </w:r>
    </w:p>
    <w:p w14:paraId="5326BD00" w14:textId="77777777" w:rsidR="00851386" w:rsidRPr="000E43D4" w:rsidRDefault="00134080" w:rsidP="0051223F">
      <w:pPr>
        <w:widowControl/>
        <w:numPr>
          <w:ilvl w:val="0"/>
          <w:numId w:val="1"/>
        </w:numPr>
        <w:tabs>
          <w:tab w:val="left" w:pos="0"/>
          <w:tab w:val="left" w:pos="284"/>
          <w:tab w:val="left" w:pos="567"/>
          <w:tab w:val="right" w:pos="9531"/>
        </w:tabs>
        <w:autoSpaceDE/>
        <w:autoSpaceDN/>
        <w:spacing w:line="276" w:lineRule="auto"/>
        <w:ind w:left="0" w:firstLine="0"/>
        <w:jc w:val="both"/>
        <w:rPr>
          <w:b/>
          <w:sz w:val="24"/>
          <w:szCs w:val="24"/>
        </w:rPr>
      </w:pPr>
      <w:r w:rsidRPr="000E43D4">
        <w:rPr>
          <w:b/>
          <w:sz w:val="24"/>
          <w:szCs w:val="24"/>
        </w:rPr>
        <w:t xml:space="preserve">Procedura a fost inclusă în planul de achiziții publice a autorității contractante: </w:t>
      </w:r>
      <w:r w:rsidRPr="000E43D4">
        <w:rPr>
          <w:sz w:val="24"/>
          <w:szCs w:val="24"/>
        </w:rPr>
        <w:t>Da.</w:t>
      </w:r>
    </w:p>
    <w:p w14:paraId="633EB56F" w14:textId="77777777" w:rsidR="000E43D4" w:rsidRDefault="00134080" w:rsidP="00851386">
      <w:pPr>
        <w:widowControl/>
        <w:tabs>
          <w:tab w:val="left" w:pos="0"/>
          <w:tab w:val="left" w:pos="284"/>
          <w:tab w:val="left" w:pos="567"/>
          <w:tab w:val="right" w:pos="9531"/>
        </w:tabs>
        <w:autoSpaceDE/>
        <w:autoSpaceDN/>
        <w:spacing w:line="276" w:lineRule="auto"/>
        <w:jc w:val="both"/>
        <w:rPr>
          <w:sz w:val="24"/>
          <w:szCs w:val="24"/>
        </w:rPr>
      </w:pPr>
      <w:r w:rsidRPr="000E43D4">
        <w:rPr>
          <w:sz w:val="24"/>
          <w:szCs w:val="24"/>
        </w:rPr>
        <w:t xml:space="preserve">Link-ul către planul </w:t>
      </w:r>
      <w:r w:rsidR="00D8038B" w:rsidRPr="000E43D4">
        <w:rPr>
          <w:sz w:val="24"/>
          <w:szCs w:val="24"/>
        </w:rPr>
        <w:t xml:space="preserve">de achiziții publice publicat: </w:t>
      </w:r>
    </w:p>
    <w:p w14:paraId="0C9B9D5D" w14:textId="2303C8E5" w:rsidR="00851386" w:rsidRPr="000E43D4" w:rsidRDefault="000E43D4" w:rsidP="00851386">
      <w:pPr>
        <w:widowControl/>
        <w:tabs>
          <w:tab w:val="left" w:pos="0"/>
          <w:tab w:val="left" w:pos="284"/>
          <w:tab w:val="left" w:pos="567"/>
          <w:tab w:val="right" w:pos="9531"/>
        </w:tabs>
        <w:autoSpaceDE/>
        <w:autoSpaceDN/>
        <w:spacing w:line="276" w:lineRule="auto"/>
        <w:jc w:val="both"/>
        <w:rPr>
          <w:rStyle w:val="a6"/>
          <w:sz w:val="24"/>
          <w:szCs w:val="24"/>
        </w:rPr>
      </w:pPr>
      <w:hyperlink r:id="rId7" w:history="1">
        <w:r w:rsidR="00F43A0C" w:rsidRPr="000E43D4">
          <w:rPr>
            <w:rStyle w:val="a6"/>
            <w:sz w:val="24"/>
            <w:szCs w:val="24"/>
          </w:rPr>
          <w:t>https://drive.cloud.gov.md/s/PDdPtYxjyLZj9jm?dir=/CI/CI-2026</w:t>
        </w:r>
      </w:hyperlink>
    </w:p>
    <w:p w14:paraId="59511C79" w14:textId="5E774BBE" w:rsidR="00227721" w:rsidRPr="000E43D4" w:rsidRDefault="00227721" w:rsidP="00851386">
      <w:pPr>
        <w:pStyle w:val="a5"/>
        <w:widowControl/>
        <w:numPr>
          <w:ilvl w:val="0"/>
          <w:numId w:val="1"/>
        </w:numPr>
        <w:tabs>
          <w:tab w:val="left" w:pos="0"/>
          <w:tab w:val="left" w:pos="284"/>
          <w:tab w:val="left" w:pos="567"/>
          <w:tab w:val="right" w:pos="9531"/>
        </w:tabs>
        <w:autoSpaceDE/>
        <w:autoSpaceDN/>
        <w:spacing w:line="276" w:lineRule="auto"/>
        <w:ind w:left="0" w:firstLine="0"/>
        <w:jc w:val="both"/>
        <w:rPr>
          <w:color w:val="0000FF" w:themeColor="hyperlink"/>
          <w:sz w:val="24"/>
          <w:szCs w:val="24"/>
          <w:u w:val="single"/>
        </w:rPr>
      </w:pPr>
      <w:r w:rsidRPr="000E43D4">
        <w:rPr>
          <w:b/>
          <w:sz w:val="24"/>
          <w:szCs w:val="24"/>
        </w:rPr>
        <w:t>Cumpărătorul invită operatorii economici interesaţi, care îi pot satisface necesităţile, să participe la</w:t>
      </w:r>
      <w:r w:rsidRPr="000E43D4">
        <w:rPr>
          <w:b/>
          <w:spacing w:val="-57"/>
          <w:sz w:val="24"/>
          <w:szCs w:val="24"/>
        </w:rPr>
        <w:t xml:space="preserve"> </w:t>
      </w:r>
      <w:r w:rsidRPr="000E43D4">
        <w:rPr>
          <w:b/>
          <w:sz w:val="24"/>
          <w:szCs w:val="24"/>
        </w:rPr>
        <w:t>procedura</w:t>
      </w:r>
      <w:r w:rsidRPr="000E43D4">
        <w:rPr>
          <w:b/>
          <w:spacing w:val="-5"/>
          <w:sz w:val="24"/>
          <w:szCs w:val="24"/>
        </w:rPr>
        <w:t xml:space="preserve"> </w:t>
      </w:r>
      <w:r w:rsidRPr="000E43D4">
        <w:rPr>
          <w:b/>
          <w:sz w:val="24"/>
          <w:szCs w:val="24"/>
        </w:rPr>
        <w:t>de achiziţie</w:t>
      </w:r>
      <w:r w:rsidRPr="000E43D4">
        <w:rPr>
          <w:b/>
          <w:spacing w:val="1"/>
          <w:sz w:val="24"/>
          <w:szCs w:val="24"/>
        </w:rPr>
        <w:t xml:space="preserve"> </w:t>
      </w:r>
      <w:r w:rsidRPr="000E43D4">
        <w:rPr>
          <w:b/>
          <w:sz w:val="24"/>
          <w:szCs w:val="24"/>
        </w:rPr>
        <w:t>privind</w:t>
      </w:r>
      <w:r w:rsidRPr="000E43D4">
        <w:rPr>
          <w:b/>
          <w:spacing w:val="5"/>
          <w:sz w:val="24"/>
          <w:szCs w:val="24"/>
        </w:rPr>
        <w:t xml:space="preserve"> </w:t>
      </w:r>
      <w:r w:rsidRPr="000E43D4">
        <w:rPr>
          <w:b/>
          <w:sz w:val="24"/>
          <w:szCs w:val="24"/>
        </w:rPr>
        <w:t>livrarea/prestarea</w:t>
      </w:r>
      <w:r w:rsidRPr="000E43D4">
        <w:rPr>
          <w:b/>
          <w:spacing w:val="1"/>
          <w:sz w:val="24"/>
          <w:szCs w:val="24"/>
        </w:rPr>
        <w:t xml:space="preserve"> </w:t>
      </w:r>
      <w:r w:rsidRPr="000E43D4">
        <w:rPr>
          <w:b/>
          <w:sz w:val="24"/>
          <w:szCs w:val="24"/>
        </w:rPr>
        <w:t>următoarelor</w:t>
      </w:r>
      <w:r w:rsidRPr="000E43D4">
        <w:rPr>
          <w:b/>
          <w:spacing w:val="2"/>
          <w:sz w:val="24"/>
          <w:szCs w:val="24"/>
        </w:rPr>
        <w:t xml:space="preserve"> </w:t>
      </w:r>
      <w:r w:rsidRPr="000E43D4">
        <w:rPr>
          <w:b/>
          <w:sz w:val="24"/>
          <w:szCs w:val="24"/>
        </w:rPr>
        <w:t>bunuri</w:t>
      </w:r>
      <w:r w:rsidR="00F93FF0" w:rsidRPr="000E43D4">
        <w:rPr>
          <w:b/>
          <w:sz w:val="24"/>
          <w:szCs w:val="24"/>
        </w:rPr>
        <w:t>/servicii</w:t>
      </w:r>
      <w:r w:rsidRPr="000E43D4">
        <w:rPr>
          <w:b/>
          <w:sz w:val="24"/>
          <w:szCs w:val="24"/>
        </w:rPr>
        <w:t>:</w:t>
      </w:r>
    </w:p>
    <w:p w14:paraId="21A18E45" w14:textId="0B0ACF6B"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bl>
      <w:tblPr>
        <w:tblStyle w:val="a7"/>
        <w:tblW w:w="0" w:type="auto"/>
        <w:tblLook w:val="04A0" w:firstRow="1" w:lastRow="0" w:firstColumn="1" w:lastColumn="0" w:noHBand="0" w:noVBand="1"/>
      </w:tblPr>
      <w:tblGrid>
        <w:gridCol w:w="524"/>
        <w:gridCol w:w="1204"/>
        <w:gridCol w:w="1439"/>
        <w:gridCol w:w="736"/>
        <w:gridCol w:w="1206"/>
        <w:gridCol w:w="4068"/>
        <w:gridCol w:w="1011"/>
      </w:tblGrid>
      <w:tr w:rsidR="00084B38" w14:paraId="1BF39333" w14:textId="77777777" w:rsidTr="00084B38">
        <w:tc>
          <w:tcPr>
            <w:tcW w:w="524" w:type="dxa"/>
          </w:tcPr>
          <w:p w14:paraId="55ECB0B4" w14:textId="77777777" w:rsidR="00084B38" w:rsidRPr="008417E3" w:rsidRDefault="00084B38" w:rsidP="00084B38">
            <w:pPr>
              <w:ind w:left="-108" w:right="-108"/>
              <w:jc w:val="center"/>
              <w:rPr>
                <w:b/>
                <w:lang w:val="ro-MD"/>
              </w:rPr>
            </w:pPr>
            <w:r w:rsidRPr="008417E3">
              <w:rPr>
                <w:b/>
                <w:lang w:val="ro-MD"/>
              </w:rPr>
              <w:t>Nr.</w:t>
            </w:r>
          </w:p>
          <w:p w14:paraId="5B4DE5EF" w14:textId="7443BD88"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b/>
                <w:lang w:val="ro-MD"/>
              </w:rPr>
              <w:t>d/o</w:t>
            </w:r>
          </w:p>
        </w:tc>
        <w:tc>
          <w:tcPr>
            <w:tcW w:w="1204" w:type="dxa"/>
          </w:tcPr>
          <w:p w14:paraId="65CB09EF" w14:textId="77777777" w:rsidR="00084B38" w:rsidRPr="008417E3" w:rsidRDefault="00084B38" w:rsidP="00084B38">
            <w:pPr>
              <w:ind w:left="-108" w:right="-108"/>
              <w:jc w:val="center"/>
              <w:rPr>
                <w:b/>
                <w:lang w:val="ro-MD"/>
              </w:rPr>
            </w:pPr>
            <w:r w:rsidRPr="008417E3">
              <w:rPr>
                <w:b/>
                <w:lang w:val="ro-MD"/>
              </w:rPr>
              <w:t xml:space="preserve">Cod CPV </w:t>
            </w:r>
          </w:p>
          <w:p w14:paraId="567AE70D"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1439" w:type="dxa"/>
          </w:tcPr>
          <w:p w14:paraId="3948F5A9" w14:textId="77777777" w:rsidR="00084B38" w:rsidRPr="008417E3" w:rsidRDefault="00084B38" w:rsidP="00084B38">
            <w:pPr>
              <w:ind w:left="-110"/>
              <w:jc w:val="center"/>
              <w:rPr>
                <w:b/>
                <w:lang w:val="ro-MD"/>
              </w:rPr>
            </w:pPr>
            <w:r w:rsidRPr="008417E3">
              <w:rPr>
                <w:b/>
                <w:lang w:val="ro-MD"/>
              </w:rPr>
              <w:t>Denumirea</w:t>
            </w:r>
          </w:p>
          <w:p w14:paraId="43FEC6C6" w14:textId="3F051415"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b/>
                <w:lang w:val="ro-MD"/>
              </w:rPr>
              <w:t>bunurilor solicitate</w:t>
            </w:r>
          </w:p>
        </w:tc>
        <w:tc>
          <w:tcPr>
            <w:tcW w:w="736" w:type="dxa"/>
          </w:tcPr>
          <w:p w14:paraId="201C66BC" w14:textId="40E0529B"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b/>
                <w:lang w:val="ro-MD"/>
              </w:rPr>
              <w:t>Un.m</w:t>
            </w:r>
          </w:p>
        </w:tc>
        <w:tc>
          <w:tcPr>
            <w:tcW w:w="1206" w:type="dxa"/>
          </w:tcPr>
          <w:p w14:paraId="7C9DF4BD" w14:textId="78CDCA23"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b/>
                <w:lang w:val="ro-MD"/>
              </w:rPr>
              <w:t>Cantitatea</w:t>
            </w:r>
          </w:p>
        </w:tc>
        <w:tc>
          <w:tcPr>
            <w:tcW w:w="4068" w:type="dxa"/>
          </w:tcPr>
          <w:p w14:paraId="52C2EA93" w14:textId="09D0AC03"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b/>
                <w:bCs/>
                <w:lang w:val="ro-MD"/>
              </w:rPr>
              <w:t>Specificarea tehnică deplină solicitată, Standarde de referință</w:t>
            </w:r>
          </w:p>
        </w:tc>
        <w:tc>
          <w:tcPr>
            <w:tcW w:w="1011" w:type="dxa"/>
          </w:tcPr>
          <w:p w14:paraId="256395FB" w14:textId="77777777" w:rsidR="00084B38" w:rsidRPr="008417E3" w:rsidRDefault="00084B38" w:rsidP="00084B38">
            <w:pPr>
              <w:tabs>
                <w:tab w:val="left" w:pos="-142"/>
                <w:tab w:val="left" w:pos="-105"/>
                <w:tab w:val="right" w:pos="567"/>
              </w:tabs>
              <w:ind w:right="-119" w:hanging="105"/>
              <w:jc w:val="center"/>
              <w:rPr>
                <w:b/>
                <w:lang w:val="ro-MD"/>
              </w:rPr>
            </w:pPr>
            <w:r w:rsidRPr="008417E3">
              <w:rPr>
                <w:b/>
                <w:lang w:val="ro-MD"/>
              </w:rPr>
              <w:t>Valoarea</w:t>
            </w:r>
          </w:p>
          <w:p w14:paraId="1AADE33E" w14:textId="787D7C12"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b/>
                <w:lang w:val="ro-MD"/>
              </w:rPr>
              <w:t>estimată lei, fără TVA</w:t>
            </w:r>
          </w:p>
        </w:tc>
      </w:tr>
      <w:tr w:rsidR="00084B38" w14:paraId="626383D7" w14:textId="77777777" w:rsidTr="00084B38">
        <w:tc>
          <w:tcPr>
            <w:tcW w:w="524" w:type="dxa"/>
          </w:tcPr>
          <w:p w14:paraId="6A62BE8D" w14:textId="1E325FCD"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t>1</w:t>
            </w:r>
          </w:p>
        </w:tc>
        <w:tc>
          <w:tcPr>
            <w:tcW w:w="1204" w:type="dxa"/>
            <w:textDirection w:val="btLr"/>
          </w:tcPr>
          <w:p w14:paraId="0D920D5F" w14:textId="77777777" w:rsidR="00084B38" w:rsidRPr="008417E3" w:rsidRDefault="00084B38" w:rsidP="00084B38">
            <w:pPr>
              <w:spacing w:after="200" w:line="276" w:lineRule="auto"/>
              <w:ind w:left="113" w:right="113"/>
              <w:jc w:val="center"/>
              <w:rPr>
                <w:lang w:val="ro-MD"/>
              </w:rPr>
            </w:pPr>
            <w:r w:rsidRPr="008417E3">
              <w:rPr>
                <w:lang w:val="ro-MD"/>
              </w:rPr>
              <w:t>39224320-7</w:t>
            </w:r>
          </w:p>
          <w:p w14:paraId="69351BCF"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1439" w:type="dxa"/>
          </w:tcPr>
          <w:p w14:paraId="3717BD72" w14:textId="77777777" w:rsidR="00084B38" w:rsidRPr="008417E3" w:rsidRDefault="00084B38" w:rsidP="00084B38">
            <w:pPr>
              <w:jc w:val="center"/>
              <w:rPr>
                <w:b/>
                <w:lang w:val="ro-MD"/>
              </w:rPr>
            </w:pPr>
            <w:r w:rsidRPr="008417E3">
              <w:rPr>
                <w:b/>
                <w:lang w:val="ro-MD"/>
              </w:rPr>
              <w:t>Burete de bucătărie</w:t>
            </w:r>
          </w:p>
          <w:p w14:paraId="3578C651"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736" w:type="dxa"/>
          </w:tcPr>
          <w:p w14:paraId="755CDD66" w14:textId="24CB804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t>set</w:t>
            </w:r>
          </w:p>
        </w:tc>
        <w:tc>
          <w:tcPr>
            <w:tcW w:w="1206" w:type="dxa"/>
          </w:tcPr>
          <w:p w14:paraId="2E04F0AC" w14:textId="77777777" w:rsidR="00084B38" w:rsidRPr="008417E3" w:rsidRDefault="00084B38" w:rsidP="00084B38">
            <w:pPr>
              <w:jc w:val="center"/>
            </w:pPr>
            <w:r w:rsidRPr="008417E3">
              <w:t>20</w:t>
            </w:r>
          </w:p>
          <w:p w14:paraId="06A6994E"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4068" w:type="dxa"/>
          </w:tcPr>
          <w:p w14:paraId="0E91B7E6" w14:textId="77777777" w:rsidR="00084B38" w:rsidRPr="008417E3" w:rsidRDefault="00084B38" w:rsidP="00084B38">
            <w:pPr>
              <w:jc w:val="both"/>
              <w:rPr>
                <w:b/>
                <w:lang w:val="ro-MD" w:eastAsia="ro-RO"/>
              </w:rPr>
            </w:pPr>
            <w:r w:rsidRPr="008417E3">
              <w:rPr>
                <w:b/>
                <w:bCs/>
                <w:lang w:val="ro-MD" w:eastAsia="ro-RO"/>
              </w:rPr>
              <w:t>Specificație tehnică:</w:t>
            </w:r>
          </w:p>
          <w:p w14:paraId="0748BBFD" w14:textId="77777777" w:rsidR="00084B38" w:rsidRPr="008417E3" w:rsidRDefault="00084B38" w:rsidP="00F85F5D">
            <w:pPr>
              <w:widowControl/>
              <w:numPr>
                <w:ilvl w:val="0"/>
                <w:numId w:val="3"/>
              </w:numPr>
              <w:tabs>
                <w:tab w:val="clear" w:pos="720"/>
                <w:tab w:val="left" w:pos="151"/>
              </w:tabs>
              <w:autoSpaceDE/>
              <w:autoSpaceDN/>
              <w:ind w:left="0" w:firstLine="0"/>
              <w:jc w:val="both"/>
              <w:rPr>
                <w:lang w:val="ro-MD" w:eastAsia="ro-RO"/>
              </w:rPr>
            </w:pPr>
            <w:r w:rsidRPr="008417E3">
              <w:rPr>
                <w:lang w:val="ro-MD" w:eastAsia="ro-RO"/>
              </w:rPr>
              <w:t xml:space="preserve">produs destinat spălării vaselor și curățării suprafețelor din bucătărie; </w:t>
            </w:r>
          </w:p>
          <w:p w14:paraId="0C608CB0" w14:textId="77777777" w:rsidR="00084B38" w:rsidRPr="008417E3" w:rsidRDefault="00084B38" w:rsidP="00F85F5D">
            <w:pPr>
              <w:widowControl/>
              <w:numPr>
                <w:ilvl w:val="0"/>
                <w:numId w:val="3"/>
              </w:numPr>
              <w:tabs>
                <w:tab w:val="clear" w:pos="720"/>
                <w:tab w:val="left" w:pos="151"/>
              </w:tabs>
              <w:autoSpaceDE/>
              <w:autoSpaceDN/>
              <w:ind w:left="0" w:firstLine="0"/>
              <w:jc w:val="both"/>
              <w:rPr>
                <w:lang w:val="ro-MD" w:eastAsia="ro-RO"/>
              </w:rPr>
            </w:pPr>
            <w:r w:rsidRPr="008417E3">
              <w:rPr>
                <w:lang w:val="ro-MD" w:eastAsia="ro-RO"/>
              </w:rPr>
              <w:t xml:space="preserve">confecționat din </w:t>
            </w:r>
            <w:r w:rsidRPr="008417E3">
              <w:rPr>
                <w:bCs/>
                <w:lang w:val="ro-MD" w:eastAsia="ro-RO"/>
              </w:rPr>
              <w:t>spumă poliuretanică absorbantă</w:t>
            </w:r>
            <w:r w:rsidRPr="008417E3">
              <w:rPr>
                <w:lang w:val="ro-MD" w:eastAsia="ro-RO"/>
              </w:rPr>
              <w:t xml:space="preserve"> sau material echivalent, prevăzut cu </w:t>
            </w:r>
            <w:r w:rsidRPr="008417E3">
              <w:rPr>
                <w:bCs/>
                <w:lang w:val="ro-MD" w:eastAsia="ro-RO"/>
              </w:rPr>
              <w:t>strat abraziv</w:t>
            </w:r>
            <w:r w:rsidRPr="008417E3">
              <w:rPr>
                <w:lang w:val="ro-MD" w:eastAsia="ro-RO"/>
              </w:rPr>
              <w:t xml:space="preserve"> pentru îndepărtarea murdăriei persistente; </w:t>
            </w:r>
          </w:p>
          <w:p w14:paraId="6F02031E" w14:textId="77777777" w:rsidR="00084B38" w:rsidRPr="008417E3" w:rsidRDefault="00084B38" w:rsidP="00F85F5D">
            <w:pPr>
              <w:widowControl/>
              <w:numPr>
                <w:ilvl w:val="0"/>
                <w:numId w:val="3"/>
              </w:numPr>
              <w:tabs>
                <w:tab w:val="clear" w:pos="720"/>
                <w:tab w:val="left" w:pos="151"/>
              </w:tabs>
              <w:autoSpaceDE/>
              <w:autoSpaceDN/>
              <w:ind w:left="0" w:firstLine="0"/>
              <w:jc w:val="both"/>
              <w:rPr>
                <w:lang w:val="ro-MD" w:eastAsia="ro-RO"/>
              </w:rPr>
            </w:pPr>
            <w:r w:rsidRPr="008417E3">
              <w:rPr>
                <w:lang w:val="ro-MD" w:eastAsia="ro-RO"/>
              </w:rPr>
              <w:t xml:space="preserve">capacitate bună de absorbție și spumare eficientă în contact cu detergentul; </w:t>
            </w:r>
          </w:p>
          <w:p w14:paraId="3B3E852B" w14:textId="77777777" w:rsidR="00084B38" w:rsidRPr="008417E3" w:rsidRDefault="00084B38" w:rsidP="00F85F5D">
            <w:pPr>
              <w:widowControl/>
              <w:numPr>
                <w:ilvl w:val="0"/>
                <w:numId w:val="3"/>
              </w:numPr>
              <w:tabs>
                <w:tab w:val="clear" w:pos="720"/>
                <w:tab w:val="left" w:pos="151"/>
              </w:tabs>
              <w:autoSpaceDE/>
              <w:autoSpaceDN/>
              <w:ind w:left="0" w:firstLine="0"/>
              <w:jc w:val="both"/>
              <w:rPr>
                <w:lang w:val="ro-MD" w:eastAsia="ro-RO"/>
              </w:rPr>
            </w:pPr>
            <w:r w:rsidRPr="008417E3">
              <w:rPr>
                <w:lang w:val="ro-MD" w:eastAsia="ro-RO"/>
              </w:rPr>
              <w:t xml:space="preserve">strat abraziv rezistent, care facilitează curățarea eficientă fără deteriorarea suprafețelor utilizate conform destinației; </w:t>
            </w:r>
          </w:p>
          <w:p w14:paraId="6887926B" w14:textId="77777777" w:rsidR="00084B38" w:rsidRPr="008417E3" w:rsidRDefault="00084B38" w:rsidP="00F85F5D">
            <w:pPr>
              <w:widowControl/>
              <w:numPr>
                <w:ilvl w:val="0"/>
                <w:numId w:val="3"/>
              </w:numPr>
              <w:tabs>
                <w:tab w:val="clear" w:pos="720"/>
                <w:tab w:val="left" w:pos="151"/>
              </w:tabs>
              <w:autoSpaceDE/>
              <w:autoSpaceDN/>
              <w:ind w:left="0" w:firstLine="0"/>
              <w:jc w:val="both"/>
              <w:rPr>
                <w:lang w:val="ro-MD" w:eastAsia="ro-RO"/>
              </w:rPr>
            </w:pPr>
            <w:r w:rsidRPr="008417E3">
              <w:rPr>
                <w:lang w:val="ro-MD" w:eastAsia="ro-RO"/>
              </w:rPr>
              <w:t xml:space="preserve">material rezistent la utilizări repetate, fără deteriorare rapidă sau desprinderea stratului abraziv în condiții normale de utilizare; </w:t>
            </w:r>
          </w:p>
          <w:p w14:paraId="3408FDDF" w14:textId="77777777" w:rsidR="00084B38" w:rsidRPr="008417E3" w:rsidRDefault="00084B38" w:rsidP="00F85F5D">
            <w:pPr>
              <w:widowControl/>
              <w:numPr>
                <w:ilvl w:val="0"/>
                <w:numId w:val="3"/>
              </w:numPr>
              <w:tabs>
                <w:tab w:val="clear" w:pos="720"/>
                <w:tab w:val="left" w:pos="151"/>
              </w:tabs>
              <w:autoSpaceDE/>
              <w:autoSpaceDN/>
              <w:ind w:left="0" w:firstLine="0"/>
              <w:jc w:val="both"/>
              <w:rPr>
                <w:lang w:val="ro-MD" w:eastAsia="ro-RO"/>
              </w:rPr>
            </w:pPr>
            <w:r w:rsidRPr="008417E3">
              <w:rPr>
                <w:lang w:val="ro-MD" w:eastAsia="ro-RO"/>
              </w:rPr>
              <w:t xml:space="preserve">dimensiuni standard, adecvate pentru utilizare manuală; </w:t>
            </w:r>
          </w:p>
          <w:p w14:paraId="5800162C" w14:textId="77777777" w:rsidR="00084B38" w:rsidRPr="008417E3" w:rsidRDefault="00084B38" w:rsidP="00F85F5D">
            <w:pPr>
              <w:widowControl/>
              <w:numPr>
                <w:ilvl w:val="0"/>
                <w:numId w:val="3"/>
              </w:numPr>
              <w:tabs>
                <w:tab w:val="clear" w:pos="720"/>
                <w:tab w:val="left" w:pos="151"/>
              </w:tabs>
              <w:autoSpaceDE/>
              <w:autoSpaceDN/>
              <w:ind w:left="0" w:firstLine="0"/>
              <w:jc w:val="both"/>
              <w:rPr>
                <w:lang w:val="ro-MD" w:eastAsia="ro-RO"/>
              </w:rPr>
            </w:pPr>
            <w:r w:rsidRPr="008417E3">
              <w:rPr>
                <w:bCs/>
                <w:lang w:val="ro-MD" w:eastAsia="ro-RO"/>
              </w:rPr>
              <w:t>ambalat în set de minimum 5 bucăți / set</w:t>
            </w:r>
            <w:r w:rsidRPr="008417E3">
              <w:rPr>
                <w:lang w:val="ro-MD" w:eastAsia="ro-RO"/>
              </w:rPr>
              <w:t xml:space="preserve">; </w:t>
            </w:r>
          </w:p>
          <w:p w14:paraId="1847C359" w14:textId="77777777" w:rsidR="00084B38" w:rsidRDefault="00084B38" w:rsidP="00084B38">
            <w:pPr>
              <w:widowControl/>
              <w:tabs>
                <w:tab w:val="left" w:pos="0"/>
                <w:tab w:val="left" w:pos="284"/>
                <w:tab w:val="left" w:pos="567"/>
                <w:tab w:val="right" w:pos="9531"/>
              </w:tabs>
              <w:autoSpaceDE/>
              <w:autoSpaceDN/>
              <w:spacing w:line="276" w:lineRule="auto"/>
              <w:jc w:val="both"/>
              <w:rPr>
                <w:lang w:val="ro-MD"/>
              </w:rPr>
            </w:pPr>
            <w:r w:rsidRPr="008417E3">
              <w:rPr>
                <w:lang w:val="ro-MD"/>
              </w:rPr>
              <w:t>ambalaj igienic, sigilat, cu indicarea clară a numărului de bucăți și a materialului.</w:t>
            </w:r>
          </w:p>
          <w:p w14:paraId="4053F391" w14:textId="77C33EA9" w:rsidR="000E43D4" w:rsidRDefault="000E43D4"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1011" w:type="dxa"/>
          </w:tcPr>
          <w:p w14:paraId="6FB3DE49" w14:textId="688DC996" w:rsidR="00084B38" w:rsidRDefault="00084B38" w:rsidP="000E43D4">
            <w:pPr>
              <w:widowControl/>
              <w:tabs>
                <w:tab w:val="left" w:pos="0"/>
                <w:tab w:val="left" w:pos="284"/>
                <w:tab w:val="left" w:pos="567"/>
                <w:tab w:val="right" w:pos="9531"/>
              </w:tabs>
              <w:autoSpaceDE/>
              <w:autoSpaceDN/>
              <w:spacing w:line="276" w:lineRule="auto"/>
              <w:jc w:val="center"/>
              <w:rPr>
                <w:color w:val="0000FF" w:themeColor="hyperlink"/>
                <w:u w:val="single"/>
              </w:rPr>
            </w:pPr>
            <w:r w:rsidRPr="008417E3">
              <w:rPr>
                <w:b/>
                <w:lang w:val="ro-MD"/>
              </w:rPr>
              <w:t>298,33</w:t>
            </w:r>
          </w:p>
        </w:tc>
      </w:tr>
      <w:tr w:rsidR="00084B38" w14:paraId="72C71EA4" w14:textId="77777777" w:rsidTr="00084B38">
        <w:tc>
          <w:tcPr>
            <w:tcW w:w="524" w:type="dxa"/>
          </w:tcPr>
          <w:p w14:paraId="1EC5A98C" w14:textId="79E293F4"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lastRenderedPageBreak/>
              <w:t>2</w:t>
            </w:r>
          </w:p>
        </w:tc>
        <w:tc>
          <w:tcPr>
            <w:tcW w:w="1204" w:type="dxa"/>
            <w:textDirection w:val="btLr"/>
          </w:tcPr>
          <w:p w14:paraId="20061C8E" w14:textId="0452FF91" w:rsidR="00084B38" w:rsidRPr="000E43D4" w:rsidRDefault="00084B38" w:rsidP="00084B38">
            <w:pPr>
              <w:widowControl/>
              <w:tabs>
                <w:tab w:val="left" w:pos="0"/>
                <w:tab w:val="left" w:pos="284"/>
                <w:tab w:val="left" w:pos="567"/>
                <w:tab w:val="right" w:pos="9531"/>
              </w:tabs>
              <w:autoSpaceDE/>
              <w:autoSpaceDN/>
              <w:spacing w:line="276" w:lineRule="auto"/>
              <w:jc w:val="both"/>
              <w:rPr>
                <w:b/>
                <w:color w:val="0000FF" w:themeColor="hyperlink"/>
                <w:u w:val="single"/>
              </w:rPr>
            </w:pPr>
            <w:r w:rsidRPr="000E43D4">
              <w:rPr>
                <w:rStyle w:val="a9"/>
                <w:b w:val="0"/>
                <w:lang w:val="ro-MD"/>
              </w:rPr>
              <w:t>39831240-0</w:t>
            </w:r>
          </w:p>
        </w:tc>
        <w:tc>
          <w:tcPr>
            <w:tcW w:w="1439" w:type="dxa"/>
          </w:tcPr>
          <w:p w14:paraId="7F22FDF7" w14:textId="77777777" w:rsidR="00084B38" w:rsidRPr="008417E3" w:rsidRDefault="00084B38" w:rsidP="00084B38">
            <w:pPr>
              <w:jc w:val="center"/>
              <w:rPr>
                <w:b/>
                <w:lang w:val="ro-MD"/>
              </w:rPr>
            </w:pPr>
            <w:r w:rsidRPr="008417E3">
              <w:rPr>
                <w:b/>
                <w:lang w:val="ro-MD"/>
              </w:rPr>
              <w:t>Praf de curățat suprafețe</w:t>
            </w:r>
          </w:p>
          <w:p w14:paraId="25822C02"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736" w:type="dxa"/>
          </w:tcPr>
          <w:p w14:paraId="7C75F7F2" w14:textId="77777777" w:rsidR="00084B38" w:rsidRPr="008417E3" w:rsidRDefault="00084B38" w:rsidP="00084B38">
            <w:pPr>
              <w:pStyle w:val="aa"/>
              <w:spacing w:before="0" w:beforeAutospacing="0" w:after="0" w:afterAutospacing="0"/>
              <w:jc w:val="center"/>
              <w:rPr>
                <w:sz w:val="22"/>
                <w:szCs w:val="22"/>
              </w:rPr>
            </w:pPr>
            <w:r w:rsidRPr="008417E3">
              <w:rPr>
                <w:sz w:val="22"/>
                <w:szCs w:val="22"/>
              </w:rPr>
              <w:t>buc</w:t>
            </w:r>
          </w:p>
          <w:p w14:paraId="0DDF19F4"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1206" w:type="dxa"/>
          </w:tcPr>
          <w:p w14:paraId="54B5EBA2" w14:textId="77777777" w:rsidR="00084B38" w:rsidRPr="008417E3" w:rsidRDefault="00084B38" w:rsidP="00084B38">
            <w:pPr>
              <w:spacing w:after="200" w:line="276" w:lineRule="auto"/>
              <w:jc w:val="center"/>
              <w:rPr>
                <w:lang w:eastAsia="ro-RO"/>
              </w:rPr>
            </w:pPr>
            <w:r w:rsidRPr="008417E3">
              <w:t>10</w:t>
            </w:r>
          </w:p>
          <w:p w14:paraId="42F35538"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4068" w:type="dxa"/>
          </w:tcPr>
          <w:p w14:paraId="621D9545" w14:textId="77777777" w:rsidR="00084B38" w:rsidRPr="008417E3" w:rsidRDefault="00084B38" w:rsidP="00084B38">
            <w:pPr>
              <w:tabs>
                <w:tab w:val="left" w:pos="151"/>
              </w:tabs>
              <w:jc w:val="both"/>
              <w:rPr>
                <w:lang w:val="ro-MD" w:eastAsia="ro-RO"/>
              </w:rPr>
            </w:pPr>
            <w:r w:rsidRPr="008417E3">
              <w:rPr>
                <w:b/>
                <w:bCs/>
                <w:lang w:val="ro-MD" w:eastAsia="ro-RO"/>
              </w:rPr>
              <w:t>Specificație tehnică:</w:t>
            </w:r>
          </w:p>
          <w:p w14:paraId="23F455BB" w14:textId="77777777" w:rsidR="00084B38" w:rsidRPr="008417E3" w:rsidRDefault="00084B38" w:rsidP="00F85F5D">
            <w:pPr>
              <w:widowControl/>
              <w:numPr>
                <w:ilvl w:val="0"/>
                <w:numId w:val="4"/>
              </w:numPr>
              <w:tabs>
                <w:tab w:val="left" w:pos="151"/>
              </w:tabs>
              <w:autoSpaceDE/>
              <w:autoSpaceDN/>
              <w:ind w:left="0" w:firstLine="0"/>
              <w:jc w:val="both"/>
              <w:rPr>
                <w:lang w:val="ro-MD" w:eastAsia="ro-RO"/>
              </w:rPr>
            </w:pPr>
            <w:r w:rsidRPr="008417E3">
              <w:rPr>
                <w:lang w:val="ro-MD" w:eastAsia="ro-RO"/>
              </w:rPr>
              <w:t xml:space="preserve">produs sub formă de </w:t>
            </w:r>
            <w:r w:rsidRPr="008417E3">
              <w:rPr>
                <w:bCs/>
                <w:lang w:val="ro-MD" w:eastAsia="ro-RO"/>
              </w:rPr>
              <w:t>praf abraziv fin</w:t>
            </w:r>
            <w:r w:rsidRPr="008417E3">
              <w:rPr>
                <w:lang w:val="ro-MD" w:eastAsia="ro-RO"/>
              </w:rPr>
              <w:t xml:space="preserve">, destinat curățării suprafețelor lavabile; </w:t>
            </w:r>
          </w:p>
          <w:p w14:paraId="6F899C5B" w14:textId="77777777" w:rsidR="00084B38" w:rsidRPr="008417E3" w:rsidRDefault="00084B38" w:rsidP="00F85F5D">
            <w:pPr>
              <w:widowControl/>
              <w:numPr>
                <w:ilvl w:val="0"/>
                <w:numId w:val="4"/>
              </w:numPr>
              <w:tabs>
                <w:tab w:val="left" w:pos="151"/>
              </w:tabs>
              <w:autoSpaceDE/>
              <w:autoSpaceDN/>
              <w:ind w:left="0" w:firstLine="0"/>
              <w:jc w:val="both"/>
              <w:rPr>
                <w:lang w:val="ro-MD" w:eastAsia="ro-RO"/>
              </w:rPr>
            </w:pPr>
            <w:r w:rsidRPr="008417E3">
              <w:rPr>
                <w:lang w:val="ro-MD" w:eastAsia="ro-RO"/>
              </w:rPr>
              <w:t xml:space="preserve">eficient în îndepărtarea murdăriei persistente, petelor de grăsime și depunerilor de calcar; </w:t>
            </w:r>
          </w:p>
          <w:p w14:paraId="0D403C75" w14:textId="77777777" w:rsidR="00084B38" w:rsidRPr="008417E3" w:rsidRDefault="00084B38" w:rsidP="00F85F5D">
            <w:pPr>
              <w:widowControl/>
              <w:numPr>
                <w:ilvl w:val="0"/>
                <w:numId w:val="4"/>
              </w:numPr>
              <w:tabs>
                <w:tab w:val="left" w:pos="151"/>
              </w:tabs>
              <w:autoSpaceDE/>
              <w:autoSpaceDN/>
              <w:ind w:left="0" w:firstLine="0"/>
              <w:jc w:val="both"/>
              <w:rPr>
                <w:lang w:val="ro-MD" w:eastAsia="ro-RO"/>
              </w:rPr>
            </w:pPr>
            <w:r w:rsidRPr="008417E3">
              <w:rPr>
                <w:lang w:val="ro-MD" w:eastAsia="ro-RO"/>
              </w:rPr>
              <w:t xml:space="preserve">potrivit pentru utilizare pe suprafețe din ceramică, inox, email, faianță și alte suprafețe rezistente la curățare abrazivă ușoară; </w:t>
            </w:r>
          </w:p>
          <w:p w14:paraId="745C0F78" w14:textId="77777777" w:rsidR="00084B38" w:rsidRPr="008417E3" w:rsidRDefault="00084B38" w:rsidP="00F85F5D">
            <w:pPr>
              <w:widowControl/>
              <w:numPr>
                <w:ilvl w:val="0"/>
                <w:numId w:val="4"/>
              </w:numPr>
              <w:tabs>
                <w:tab w:val="left" w:pos="151"/>
              </w:tabs>
              <w:autoSpaceDE/>
              <w:autoSpaceDN/>
              <w:ind w:left="0" w:firstLine="0"/>
              <w:jc w:val="both"/>
              <w:rPr>
                <w:lang w:val="ro-MD" w:eastAsia="ro-RO"/>
              </w:rPr>
            </w:pPr>
            <w:r w:rsidRPr="008417E3">
              <w:rPr>
                <w:lang w:val="ro-MD" w:eastAsia="ro-RO"/>
              </w:rPr>
              <w:t xml:space="preserve">să nu deterioreze suprafețele utilizate conform instrucțiunilor producătorului; </w:t>
            </w:r>
          </w:p>
          <w:p w14:paraId="0ACA6CED" w14:textId="77777777" w:rsidR="00084B38" w:rsidRPr="008417E3" w:rsidRDefault="00084B38" w:rsidP="00F85F5D">
            <w:pPr>
              <w:widowControl/>
              <w:numPr>
                <w:ilvl w:val="0"/>
                <w:numId w:val="4"/>
              </w:numPr>
              <w:tabs>
                <w:tab w:val="left" w:pos="151"/>
              </w:tabs>
              <w:autoSpaceDE/>
              <w:autoSpaceDN/>
              <w:ind w:left="0"/>
              <w:jc w:val="both"/>
              <w:rPr>
                <w:lang w:val="ro-MD" w:eastAsia="ro-RO"/>
              </w:rPr>
            </w:pPr>
            <w:r w:rsidRPr="008417E3">
              <w:rPr>
                <w:lang w:val="ro-MD" w:eastAsia="ro-RO"/>
              </w:rPr>
              <w:t xml:space="preserve">parfum plăcut / miros specific produselor de curățare; </w:t>
            </w:r>
          </w:p>
          <w:p w14:paraId="12C17D2B" w14:textId="77777777" w:rsidR="00084B38" w:rsidRPr="008417E3" w:rsidRDefault="00084B38" w:rsidP="00F85F5D">
            <w:pPr>
              <w:widowControl/>
              <w:numPr>
                <w:ilvl w:val="0"/>
                <w:numId w:val="4"/>
              </w:numPr>
              <w:tabs>
                <w:tab w:val="left" w:pos="151"/>
              </w:tabs>
              <w:autoSpaceDE/>
              <w:autoSpaceDN/>
              <w:ind w:left="0" w:firstLine="0"/>
              <w:jc w:val="both"/>
              <w:rPr>
                <w:lang w:val="ro-MD" w:eastAsia="ro-RO"/>
              </w:rPr>
            </w:pPr>
            <w:r w:rsidRPr="008417E3">
              <w:rPr>
                <w:lang w:val="ro-MD" w:eastAsia="ro-RO"/>
              </w:rPr>
              <w:t>ambalaj rezistent, sigilat, prevăzut cu etichetă în limba română și indicarea compoziției/modului de utilizare;</w:t>
            </w:r>
          </w:p>
          <w:p w14:paraId="23EB8F86" w14:textId="77777777" w:rsidR="00084B38" w:rsidRPr="008417E3" w:rsidRDefault="00084B38" w:rsidP="00F85F5D">
            <w:pPr>
              <w:widowControl/>
              <w:numPr>
                <w:ilvl w:val="0"/>
                <w:numId w:val="4"/>
              </w:numPr>
              <w:tabs>
                <w:tab w:val="left" w:pos="151"/>
              </w:tabs>
              <w:autoSpaceDE/>
              <w:autoSpaceDN/>
              <w:ind w:left="0" w:firstLine="0"/>
              <w:jc w:val="both"/>
              <w:rPr>
                <w:lang w:val="ro-MD" w:eastAsia="ro-RO"/>
              </w:rPr>
            </w:pPr>
            <w:r w:rsidRPr="008417E3">
              <w:rPr>
                <w:b/>
                <w:bCs/>
                <w:lang w:val="ro-MD" w:eastAsia="ro-RO"/>
              </w:rPr>
              <w:t xml:space="preserve">cantitate netă: </w:t>
            </w:r>
            <w:r w:rsidRPr="008417E3">
              <w:rPr>
                <w:bCs/>
                <w:lang w:val="ro-MD" w:eastAsia="ro-RO"/>
              </w:rPr>
              <w:t>minim 500 g / unitate</w:t>
            </w:r>
            <w:r w:rsidRPr="008417E3">
              <w:rPr>
                <w:lang w:val="ro-MD" w:eastAsia="ro-RO"/>
              </w:rPr>
              <w:t xml:space="preserve"> </w:t>
            </w:r>
          </w:p>
          <w:p w14:paraId="0C192C4C" w14:textId="1EEDC44D"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t xml:space="preserve">termen de valabilitate la livrare: </w:t>
            </w:r>
            <w:r w:rsidRPr="008417E3">
              <w:rPr>
                <w:bCs/>
                <w:lang w:val="ro-MD"/>
              </w:rPr>
              <w:t>minimum 12 luni</w:t>
            </w:r>
            <w:r w:rsidRPr="008417E3">
              <w:rPr>
                <w:lang w:val="ro-MD"/>
              </w:rPr>
              <w:t>.</w:t>
            </w:r>
          </w:p>
        </w:tc>
        <w:tc>
          <w:tcPr>
            <w:tcW w:w="1011" w:type="dxa"/>
          </w:tcPr>
          <w:p w14:paraId="3CC5291D" w14:textId="22906F6D" w:rsidR="00084B38" w:rsidRDefault="00084B38" w:rsidP="000E43D4">
            <w:pPr>
              <w:widowControl/>
              <w:tabs>
                <w:tab w:val="left" w:pos="0"/>
                <w:tab w:val="left" w:pos="284"/>
                <w:tab w:val="left" w:pos="567"/>
                <w:tab w:val="right" w:pos="9531"/>
              </w:tabs>
              <w:autoSpaceDE/>
              <w:autoSpaceDN/>
              <w:spacing w:line="276" w:lineRule="auto"/>
              <w:jc w:val="center"/>
              <w:rPr>
                <w:color w:val="0000FF" w:themeColor="hyperlink"/>
                <w:u w:val="single"/>
              </w:rPr>
            </w:pPr>
            <w:r w:rsidRPr="008417E3">
              <w:rPr>
                <w:rFonts w:eastAsia="Calibri"/>
                <w:b/>
                <w:lang w:val="ro-MD"/>
              </w:rPr>
              <w:t>177,50</w:t>
            </w:r>
          </w:p>
        </w:tc>
      </w:tr>
      <w:tr w:rsidR="00084B38" w14:paraId="0FA14A7F" w14:textId="77777777" w:rsidTr="00084B38">
        <w:tc>
          <w:tcPr>
            <w:tcW w:w="524" w:type="dxa"/>
          </w:tcPr>
          <w:p w14:paraId="5BEF6300" w14:textId="2D7A5BE1"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t>3</w:t>
            </w:r>
          </w:p>
        </w:tc>
        <w:tc>
          <w:tcPr>
            <w:tcW w:w="1204" w:type="dxa"/>
            <w:textDirection w:val="btLr"/>
          </w:tcPr>
          <w:p w14:paraId="09B5E6B9" w14:textId="4A237FC2" w:rsidR="00084B38" w:rsidRDefault="00084B38" w:rsidP="00084B38">
            <w:pPr>
              <w:widowControl/>
              <w:tabs>
                <w:tab w:val="left" w:pos="0"/>
                <w:tab w:val="left" w:pos="284"/>
                <w:tab w:val="left" w:pos="567"/>
                <w:tab w:val="right" w:pos="9531"/>
              </w:tabs>
              <w:autoSpaceDE/>
              <w:autoSpaceDN/>
              <w:spacing w:line="276" w:lineRule="auto"/>
              <w:jc w:val="center"/>
              <w:rPr>
                <w:color w:val="0000FF" w:themeColor="hyperlink"/>
                <w:u w:val="single"/>
              </w:rPr>
            </w:pPr>
            <w:r w:rsidRPr="008417E3">
              <w:rPr>
                <w:lang w:val="ro-MD"/>
              </w:rPr>
              <w:t>39831200-8</w:t>
            </w:r>
          </w:p>
        </w:tc>
        <w:tc>
          <w:tcPr>
            <w:tcW w:w="1439" w:type="dxa"/>
          </w:tcPr>
          <w:p w14:paraId="4EE91815" w14:textId="77777777" w:rsidR="00084B38" w:rsidRPr="008417E3" w:rsidRDefault="00084B38" w:rsidP="00084B38">
            <w:pPr>
              <w:jc w:val="center"/>
              <w:rPr>
                <w:b/>
                <w:lang w:val="ro-MD"/>
              </w:rPr>
            </w:pPr>
            <w:r w:rsidRPr="008417E3">
              <w:rPr>
                <w:b/>
                <w:lang w:val="ro-MD"/>
              </w:rPr>
              <w:t>Detergent de vase</w:t>
            </w:r>
          </w:p>
          <w:p w14:paraId="5F4DB8F7" w14:textId="77777777" w:rsidR="00084B38" w:rsidRPr="008417E3" w:rsidRDefault="00084B38" w:rsidP="00084B38">
            <w:pPr>
              <w:jc w:val="center"/>
              <w:rPr>
                <w:b/>
                <w:lang w:val="ro-MD"/>
              </w:rPr>
            </w:pPr>
          </w:p>
          <w:p w14:paraId="2260F404"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736" w:type="dxa"/>
          </w:tcPr>
          <w:p w14:paraId="43BDC5AE" w14:textId="77777777" w:rsidR="00084B38" w:rsidRPr="008417E3" w:rsidRDefault="00084B38" w:rsidP="00084B38">
            <w:pPr>
              <w:pStyle w:val="aa"/>
              <w:spacing w:before="0" w:beforeAutospacing="0" w:after="0" w:afterAutospacing="0"/>
              <w:jc w:val="center"/>
              <w:rPr>
                <w:sz w:val="22"/>
                <w:szCs w:val="22"/>
              </w:rPr>
            </w:pPr>
            <w:r w:rsidRPr="008417E3">
              <w:rPr>
                <w:sz w:val="22"/>
                <w:szCs w:val="22"/>
              </w:rPr>
              <w:t>buc</w:t>
            </w:r>
          </w:p>
          <w:p w14:paraId="7C7E08C1"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1206" w:type="dxa"/>
          </w:tcPr>
          <w:p w14:paraId="0A22C303" w14:textId="625577E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t>30</w:t>
            </w:r>
          </w:p>
        </w:tc>
        <w:tc>
          <w:tcPr>
            <w:tcW w:w="4068" w:type="dxa"/>
          </w:tcPr>
          <w:p w14:paraId="03E5D501" w14:textId="77777777" w:rsidR="00084B38" w:rsidRPr="008417E3" w:rsidRDefault="00084B38" w:rsidP="00084B38">
            <w:pPr>
              <w:jc w:val="both"/>
              <w:rPr>
                <w:lang w:val="ro-MD" w:eastAsia="ro-RO"/>
              </w:rPr>
            </w:pPr>
            <w:r w:rsidRPr="008417E3">
              <w:rPr>
                <w:b/>
                <w:bCs/>
                <w:lang w:val="ro-MD" w:eastAsia="ro-RO"/>
              </w:rPr>
              <w:t>Specificație tehnică:</w:t>
            </w:r>
          </w:p>
          <w:p w14:paraId="2329330C" w14:textId="77777777" w:rsidR="00084B38" w:rsidRPr="008417E3" w:rsidRDefault="00084B38" w:rsidP="00F85F5D">
            <w:pPr>
              <w:pStyle w:val="a5"/>
              <w:widowControl/>
              <w:numPr>
                <w:ilvl w:val="0"/>
                <w:numId w:val="5"/>
              </w:numPr>
              <w:tabs>
                <w:tab w:val="left" w:pos="181"/>
              </w:tabs>
              <w:autoSpaceDE/>
              <w:autoSpaceDN/>
              <w:ind w:left="0" w:firstLine="0"/>
              <w:contextualSpacing/>
              <w:jc w:val="both"/>
              <w:rPr>
                <w:lang w:val="ro-MD" w:eastAsia="ro-RO"/>
              </w:rPr>
            </w:pPr>
            <w:r w:rsidRPr="008417E3">
              <w:rPr>
                <w:lang w:val="ro-MD" w:eastAsia="ro-RO"/>
              </w:rPr>
              <w:t xml:space="preserve">detergent lichid concentrat pentru spălarea manuală a veselei și ustensilelor de bucătărie; </w:t>
            </w:r>
          </w:p>
          <w:p w14:paraId="7E982939" w14:textId="77777777" w:rsidR="00084B38" w:rsidRPr="008417E3" w:rsidRDefault="00084B38" w:rsidP="00F85F5D">
            <w:pPr>
              <w:pStyle w:val="a5"/>
              <w:widowControl/>
              <w:numPr>
                <w:ilvl w:val="0"/>
                <w:numId w:val="5"/>
              </w:numPr>
              <w:tabs>
                <w:tab w:val="left" w:pos="181"/>
              </w:tabs>
              <w:autoSpaceDE/>
              <w:autoSpaceDN/>
              <w:ind w:left="0" w:firstLine="0"/>
              <w:contextualSpacing/>
              <w:jc w:val="both"/>
              <w:rPr>
                <w:lang w:val="ro-MD" w:eastAsia="ro-RO"/>
              </w:rPr>
            </w:pPr>
            <w:r w:rsidRPr="008417E3">
              <w:rPr>
                <w:lang w:val="ro-MD" w:eastAsia="ro-RO"/>
              </w:rPr>
              <w:t xml:space="preserve">formulă eficientă pentru îndepărtarea grăsimii, resturilor alimentare și murdăriei persistente; </w:t>
            </w:r>
          </w:p>
          <w:p w14:paraId="2E72760E" w14:textId="77777777" w:rsidR="00084B38" w:rsidRPr="008417E3" w:rsidRDefault="00084B38" w:rsidP="00F85F5D">
            <w:pPr>
              <w:pStyle w:val="a5"/>
              <w:widowControl/>
              <w:numPr>
                <w:ilvl w:val="0"/>
                <w:numId w:val="5"/>
              </w:numPr>
              <w:tabs>
                <w:tab w:val="left" w:pos="181"/>
              </w:tabs>
              <w:autoSpaceDE/>
              <w:autoSpaceDN/>
              <w:ind w:left="0" w:firstLine="0"/>
              <w:contextualSpacing/>
              <w:jc w:val="both"/>
              <w:rPr>
                <w:lang w:val="ro-MD" w:eastAsia="ro-RO"/>
              </w:rPr>
            </w:pPr>
            <w:r w:rsidRPr="008417E3">
              <w:rPr>
                <w:lang w:val="ro-MD" w:eastAsia="ro-RO"/>
              </w:rPr>
              <w:t xml:space="preserve">spumare abundentă, cu putere ridicată de curățare; </w:t>
            </w:r>
          </w:p>
          <w:p w14:paraId="7827C4C9" w14:textId="77777777" w:rsidR="00084B38" w:rsidRPr="008417E3" w:rsidRDefault="00084B38" w:rsidP="00F85F5D">
            <w:pPr>
              <w:pStyle w:val="a5"/>
              <w:widowControl/>
              <w:numPr>
                <w:ilvl w:val="0"/>
                <w:numId w:val="5"/>
              </w:numPr>
              <w:tabs>
                <w:tab w:val="left" w:pos="181"/>
              </w:tabs>
              <w:autoSpaceDE/>
              <w:autoSpaceDN/>
              <w:ind w:left="0" w:firstLine="0"/>
              <w:contextualSpacing/>
              <w:jc w:val="both"/>
              <w:rPr>
                <w:lang w:val="ro-MD" w:eastAsia="ro-RO"/>
              </w:rPr>
            </w:pPr>
            <w:r w:rsidRPr="008417E3">
              <w:rPr>
                <w:lang w:val="ro-MD" w:eastAsia="ro-RO"/>
              </w:rPr>
              <w:t xml:space="preserve">clătire ușoară, fără a lăsa urme sau depuneri pe suprafețe; </w:t>
            </w:r>
          </w:p>
          <w:p w14:paraId="28B53AB9" w14:textId="77777777" w:rsidR="00084B38" w:rsidRPr="008417E3" w:rsidRDefault="00084B38" w:rsidP="00F85F5D">
            <w:pPr>
              <w:pStyle w:val="a5"/>
              <w:widowControl/>
              <w:numPr>
                <w:ilvl w:val="0"/>
                <w:numId w:val="5"/>
              </w:numPr>
              <w:tabs>
                <w:tab w:val="left" w:pos="181"/>
              </w:tabs>
              <w:autoSpaceDE/>
              <w:autoSpaceDN/>
              <w:ind w:left="0" w:firstLine="0"/>
              <w:contextualSpacing/>
              <w:jc w:val="both"/>
              <w:rPr>
                <w:lang w:val="ro-MD" w:eastAsia="ro-RO"/>
              </w:rPr>
            </w:pPr>
            <w:r w:rsidRPr="008417E3">
              <w:rPr>
                <w:lang w:val="ro-MD" w:eastAsia="ro-RO"/>
              </w:rPr>
              <w:t xml:space="preserve">compatibil cu suprafețe din sticlă, ceramică, inox, plastic și alte materiale utilizate pentru veselă; </w:t>
            </w:r>
          </w:p>
          <w:p w14:paraId="4B9A8DAB" w14:textId="77777777" w:rsidR="00084B38" w:rsidRPr="008417E3" w:rsidRDefault="00084B38" w:rsidP="00F85F5D">
            <w:pPr>
              <w:pStyle w:val="a5"/>
              <w:widowControl/>
              <w:numPr>
                <w:ilvl w:val="0"/>
                <w:numId w:val="5"/>
              </w:numPr>
              <w:tabs>
                <w:tab w:val="left" w:pos="181"/>
              </w:tabs>
              <w:autoSpaceDE/>
              <w:autoSpaceDN/>
              <w:ind w:left="0" w:firstLine="0"/>
              <w:contextualSpacing/>
              <w:jc w:val="both"/>
              <w:rPr>
                <w:lang w:val="ro-MD" w:eastAsia="ro-RO"/>
              </w:rPr>
            </w:pPr>
            <w:r w:rsidRPr="008417E3">
              <w:rPr>
                <w:lang w:val="ro-MD" w:eastAsia="ro-RO"/>
              </w:rPr>
              <w:t xml:space="preserve">miros plăcut / parfum specific produselor de curățare; </w:t>
            </w:r>
          </w:p>
          <w:p w14:paraId="0339B763" w14:textId="77777777" w:rsidR="00084B38" w:rsidRPr="008417E3" w:rsidRDefault="00084B38" w:rsidP="00F85F5D">
            <w:pPr>
              <w:pStyle w:val="a5"/>
              <w:widowControl/>
              <w:numPr>
                <w:ilvl w:val="0"/>
                <w:numId w:val="5"/>
              </w:numPr>
              <w:tabs>
                <w:tab w:val="left" w:pos="181"/>
              </w:tabs>
              <w:autoSpaceDE/>
              <w:autoSpaceDN/>
              <w:ind w:left="0" w:firstLine="0"/>
              <w:contextualSpacing/>
              <w:jc w:val="both"/>
              <w:rPr>
                <w:lang w:val="ro-MD" w:eastAsia="ro-RO"/>
              </w:rPr>
            </w:pPr>
            <w:r w:rsidRPr="008417E3">
              <w:rPr>
                <w:lang w:val="ro-MD" w:eastAsia="ro-RO"/>
              </w:rPr>
              <w:t xml:space="preserve">potrivit pentru utilizare frecventă; </w:t>
            </w:r>
          </w:p>
          <w:p w14:paraId="583CF168" w14:textId="77777777" w:rsidR="00084B38" w:rsidRPr="008417E3" w:rsidRDefault="00084B38" w:rsidP="00F85F5D">
            <w:pPr>
              <w:pStyle w:val="a5"/>
              <w:widowControl/>
              <w:numPr>
                <w:ilvl w:val="0"/>
                <w:numId w:val="5"/>
              </w:numPr>
              <w:tabs>
                <w:tab w:val="left" w:pos="181"/>
              </w:tabs>
              <w:autoSpaceDE/>
              <w:autoSpaceDN/>
              <w:ind w:left="0" w:firstLine="0"/>
              <w:contextualSpacing/>
              <w:jc w:val="both"/>
              <w:rPr>
                <w:lang w:val="ro-MD" w:eastAsia="ro-RO"/>
              </w:rPr>
            </w:pPr>
            <w:r w:rsidRPr="008417E3">
              <w:rPr>
                <w:lang w:val="ro-MD" w:eastAsia="ro-RO"/>
              </w:rPr>
              <w:t xml:space="preserve">ambalaj rezistent, sigilat, prevăzut cu capac dozator și etichetare corespunzătoare; </w:t>
            </w:r>
          </w:p>
          <w:p w14:paraId="35061593" w14:textId="77777777" w:rsidR="00084B38" w:rsidRPr="008417E3" w:rsidRDefault="00084B38" w:rsidP="00F85F5D">
            <w:pPr>
              <w:pStyle w:val="a5"/>
              <w:widowControl/>
              <w:numPr>
                <w:ilvl w:val="0"/>
                <w:numId w:val="5"/>
              </w:numPr>
              <w:tabs>
                <w:tab w:val="left" w:pos="181"/>
              </w:tabs>
              <w:autoSpaceDE/>
              <w:autoSpaceDN/>
              <w:ind w:left="0" w:firstLine="0"/>
              <w:contextualSpacing/>
              <w:jc w:val="both"/>
              <w:rPr>
                <w:lang w:val="ro-MD" w:eastAsia="ro-RO"/>
              </w:rPr>
            </w:pPr>
            <w:r w:rsidRPr="008417E3">
              <w:rPr>
                <w:lang w:val="ro-MD" w:eastAsia="ro-RO"/>
              </w:rPr>
              <w:t xml:space="preserve">volum net: </w:t>
            </w:r>
            <w:r w:rsidRPr="008417E3">
              <w:rPr>
                <w:b/>
                <w:bCs/>
                <w:lang w:val="ro-MD" w:eastAsia="ro-RO"/>
              </w:rPr>
              <w:t>1350 ml / unitate</w:t>
            </w:r>
            <w:r w:rsidRPr="008417E3">
              <w:rPr>
                <w:lang w:val="ro-MD" w:eastAsia="ro-RO"/>
              </w:rPr>
              <w:t xml:space="preserve">; </w:t>
            </w:r>
          </w:p>
          <w:p w14:paraId="729FF6F8" w14:textId="45767D5F"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t xml:space="preserve">termen de valabilitate la livrare: </w:t>
            </w:r>
            <w:r w:rsidRPr="008417E3">
              <w:rPr>
                <w:b/>
                <w:bCs/>
                <w:lang w:val="ro-MD"/>
              </w:rPr>
              <w:t>minimum 12 luni</w:t>
            </w:r>
            <w:r w:rsidRPr="008417E3">
              <w:rPr>
                <w:lang w:val="ro-MD"/>
              </w:rPr>
              <w:t>.</w:t>
            </w:r>
          </w:p>
        </w:tc>
        <w:tc>
          <w:tcPr>
            <w:tcW w:w="1011" w:type="dxa"/>
          </w:tcPr>
          <w:p w14:paraId="7DD280BA" w14:textId="6DB47E99"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rFonts w:eastAsia="Calibri"/>
                <w:b/>
                <w:lang w:val="ro-MD"/>
              </w:rPr>
              <w:t>1 547,25</w:t>
            </w:r>
          </w:p>
        </w:tc>
      </w:tr>
      <w:tr w:rsidR="00084B38" w14:paraId="75338E07" w14:textId="77777777" w:rsidTr="00084B38">
        <w:tc>
          <w:tcPr>
            <w:tcW w:w="524" w:type="dxa"/>
          </w:tcPr>
          <w:p w14:paraId="39B3A568" w14:textId="54ADA0F5"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t>4</w:t>
            </w:r>
          </w:p>
        </w:tc>
        <w:tc>
          <w:tcPr>
            <w:tcW w:w="1204" w:type="dxa"/>
            <w:textDirection w:val="btLr"/>
          </w:tcPr>
          <w:p w14:paraId="3BDD5442" w14:textId="2404B4F7" w:rsidR="00084B38" w:rsidRDefault="00084B38" w:rsidP="000E43D4">
            <w:pPr>
              <w:widowControl/>
              <w:tabs>
                <w:tab w:val="left" w:pos="0"/>
                <w:tab w:val="left" w:pos="284"/>
                <w:tab w:val="left" w:pos="567"/>
                <w:tab w:val="right" w:pos="9531"/>
              </w:tabs>
              <w:autoSpaceDE/>
              <w:autoSpaceDN/>
              <w:spacing w:line="276" w:lineRule="auto"/>
              <w:jc w:val="center"/>
              <w:rPr>
                <w:color w:val="0000FF" w:themeColor="hyperlink"/>
                <w:u w:val="single"/>
              </w:rPr>
            </w:pPr>
            <w:r w:rsidRPr="008417E3">
              <w:rPr>
                <w:rStyle w:val="a9"/>
                <w:b w:val="0"/>
                <w:lang w:val="ro-MD"/>
              </w:rPr>
              <w:t>39830000-9</w:t>
            </w:r>
          </w:p>
        </w:tc>
        <w:tc>
          <w:tcPr>
            <w:tcW w:w="1439" w:type="dxa"/>
          </w:tcPr>
          <w:p w14:paraId="639F3907" w14:textId="77777777" w:rsidR="00084B38" w:rsidRPr="008417E3" w:rsidRDefault="00084B38" w:rsidP="00084B38">
            <w:pPr>
              <w:pStyle w:val="1"/>
              <w:shd w:val="clear" w:color="auto" w:fill="FFFFFF"/>
              <w:ind w:left="10"/>
              <w:jc w:val="center"/>
              <w:outlineLvl w:val="0"/>
              <w:rPr>
                <w:b w:val="0"/>
                <w:sz w:val="22"/>
                <w:szCs w:val="22"/>
                <w:lang w:val="ro-MD"/>
              </w:rPr>
            </w:pPr>
            <w:r w:rsidRPr="008417E3">
              <w:rPr>
                <w:sz w:val="22"/>
                <w:szCs w:val="22"/>
                <w:lang w:val="ro-MD"/>
              </w:rPr>
              <w:t>Solutie pentru curatirea geamurilor</w:t>
            </w:r>
          </w:p>
          <w:p w14:paraId="34F63AC6"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736" w:type="dxa"/>
          </w:tcPr>
          <w:p w14:paraId="6E5B9E74" w14:textId="77777777" w:rsidR="00084B38" w:rsidRPr="008417E3" w:rsidRDefault="00084B38" w:rsidP="00084B38">
            <w:pPr>
              <w:jc w:val="center"/>
            </w:pPr>
            <w:r w:rsidRPr="008417E3">
              <w:t>buc</w:t>
            </w:r>
          </w:p>
          <w:p w14:paraId="65398CC1"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1206" w:type="dxa"/>
          </w:tcPr>
          <w:p w14:paraId="6BD9A53F" w14:textId="4BDAAAF8"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t>10</w:t>
            </w:r>
          </w:p>
        </w:tc>
        <w:tc>
          <w:tcPr>
            <w:tcW w:w="4068" w:type="dxa"/>
          </w:tcPr>
          <w:p w14:paraId="1EDDDC6A" w14:textId="77777777" w:rsidR="00084B38" w:rsidRPr="008417E3" w:rsidRDefault="00084B38" w:rsidP="00084B38">
            <w:pPr>
              <w:jc w:val="both"/>
              <w:rPr>
                <w:lang w:val="ro-MD" w:eastAsia="ro-RO"/>
              </w:rPr>
            </w:pPr>
            <w:r w:rsidRPr="008417E3">
              <w:rPr>
                <w:b/>
                <w:bCs/>
                <w:lang w:val="ro-MD" w:eastAsia="ro-RO"/>
              </w:rPr>
              <w:t>Specificație tehnică:</w:t>
            </w:r>
          </w:p>
          <w:p w14:paraId="405D8CB3" w14:textId="77777777" w:rsidR="00084B38" w:rsidRPr="008417E3" w:rsidRDefault="00084B38" w:rsidP="00F85F5D">
            <w:pPr>
              <w:widowControl/>
              <w:numPr>
                <w:ilvl w:val="0"/>
                <w:numId w:val="6"/>
              </w:numPr>
              <w:tabs>
                <w:tab w:val="clear" w:pos="720"/>
                <w:tab w:val="num" w:pos="196"/>
              </w:tabs>
              <w:autoSpaceDE/>
              <w:autoSpaceDN/>
              <w:ind w:left="0" w:firstLine="0"/>
              <w:jc w:val="both"/>
              <w:rPr>
                <w:lang w:val="ro-MD" w:eastAsia="ro-RO"/>
              </w:rPr>
            </w:pPr>
            <w:r w:rsidRPr="008417E3">
              <w:rPr>
                <w:lang w:val="ro-MD" w:eastAsia="ro-RO"/>
              </w:rPr>
              <w:t xml:space="preserve">soluție lichidă destinată curățării geamurilor, oglinzilor și altor suprafețe vitrate/lucioase; </w:t>
            </w:r>
          </w:p>
          <w:p w14:paraId="5FEB7FB9" w14:textId="77777777" w:rsidR="00084B38" w:rsidRPr="008417E3" w:rsidRDefault="00084B38" w:rsidP="00F85F5D">
            <w:pPr>
              <w:widowControl/>
              <w:numPr>
                <w:ilvl w:val="0"/>
                <w:numId w:val="6"/>
              </w:numPr>
              <w:tabs>
                <w:tab w:val="clear" w:pos="720"/>
                <w:tab w:val="num" w:pos="196"/>
              </w:tabs>
              <w:autoSpaceDE/>
              <w:autoSpaceDN/>
              <w:ind w:left="0" w:firstLine="0"/>
              <w:jc w:val="both"/>
              <w:rPr>
                <w:lang w:val="ro-MD" w:eastAsia="ro-RO"/>
              </w:rPr>
            </w:pPr>
            <w:r w:rsidRPr="008417E3">
              <w:rPr>
                <w:lang w:val="ro-MD" w:eastAsia="ro-RO"/>
              </w:rPr>
              <w:t xml:space="preserve">eficientă în îndepărtarea prafului, urmelor de apă, amprentelor și murdăriei ușoare; </w:t>
            </w:r>
          </w:p>
          <w:p w14:paraId="688FCE19" w14:textId="77777777" w:rsidR="00084B38" w:rsidRPr="008417E3" w:rsidRDefault="00084B38" w:rsidP="00F85F5D">
            <w:pPr>
              <w:widowControl/>
              <w:numPr>
                <w:ilvl w:val="0"/>
                <w:numId w:val="6"/>
              </w:numPr>
              <w:tabs>
                <w:tab w:val="clear" w:pos="720"/>
                <w:tab w:val="num" w:pos="196"/>
              </w:tabs>
              <w:autoSpaceDE/>
              <w:autoSpaceDN/>
              <w:ind w:left="0" w:firstLine="0"/>
              <w:jc w:val="both"/>
              <w:rPr>
                <w:lang w:val="ro-MD" w:eastAsia="ro-RO"/>
              </w:rPr>
            </w:pPr>
            <w:r w:rsidRPr="008417E3">
              <w:rPr>
                <w:lang w:val="ro-MD" w:eastAsia="ro-RO"/>
              </w:rPr>
              <w:t xml:space="preserve">formulă cu uscare rapidă, care </w:t>
            </w:r>
            <w:r w:rsidRPr="008417E3">
              <w:rPr>
                <w:bCs/>
                <w:lang w:val="ro-MD" w:eastAsia="ro-RO"/>
              </w:rPr>
              <w:t>nu lasă urme sau depuneri</w:t>
            </w:r>
            <w:r w:rsidRPr="008417E3">
              <w:rPr>
                <w:lang w:val="ro-MD" w:eastAsia="ro-RO"/>
              </w:rPr>
              <w:t xml:space="preserve"> după ștergere; </w:t>
            </w:r>
          </w:p>
          <w:p w14:paraId="6FE27284" w14:textId="77777777" w:rsidR="00084B38" w:rsidRPr="008417E3" w:rsidRDefault="00084B38" w:rsidP="00F85F5D">
            <w:pPr>
              <w:widowControl/>
              <w:numPr>
                <w:ilvl w:val="0"/>
                <w:numId w:val="6"/>
              </w:numPr>
              <w:tabs>
                <w:tab w:val="clear" w:pos="720"/>
                <w:tab w:val="num" w:pos="196"/>
              </w:tabs>
              <w:autoSpaceDE/>
              <w:autoSpaceDN/>
              <w:ind w:left="0" w:firstLine="0"/>
              <w:jc w:val="both"/>
              <w:rPr>
                <w:lang w:val="ro-MD" w:eastAsia="ro-RO"/>
              </w:rPr>
            </w:pPr>
            <w:r w:rsidRPr="008417E3">
              <w:rPr>
                <w:lang w:val="ro-MD" w:eastAsia="ro-RO"/>
              </w:rPr>
              <w:t xml:space="preserve">potrivită pentru suprafețe din sticlă, oglinzi, vitralii, plastic lucios și alte </w:t>
            </w:r>
            <w:r w:rsidRPr="008417E3">
              <w:rPr>
                <w:lang w:val="ro-MD" w:eastAsia="ro-RO"/>
              </w:rPr>
              <w:lastRenderedPageBreak/>
              <w:t xml:space="preserve">suprafețe lavabile similare; </w:t>
            </w:r>
          </w:p>
          <w:p w14:paraId="5D501F32" w14:textId="77777777" w:rsidR="00084B38" w:rsidRPr="008417E3" w:rsidRDefault="00084B38" w:rsidP="00F85F5D">
            <w:pPr>
              <w:widowControl/>
              <w:numPr>
                <w:ilvl w:val="0"/>
                <w:numId w:val="6"/>
              </w:numPr>
              <w:tabs>
                <w:tab w:val="clear" w:pos="720"/>
                <w:tab w:val="num" w:pos="196"/>
              </w:tabs>
              <w:autoSpaceDE/>
              <w:autoSpaceDN/>
              <w:ind w:left="0" w:firstLine="0"/>
              <w:jc w:val="both"/>
              <w:rPr>
                <w:lang w:val="ro-MD" w:eastAsia="ro-RO"/>
              </w:rPr>
            </w:pPr>
            <w:r w:rsidRPr="008417E3">
              <w:rPr>
                <w:lang w:val="ro-MD" w:eastAsia="ro-RO"/>
              </w:rPr>
              <w:t xml:space="preserve">miros plăcut / parfum specific produselor de curățare; </w:t>
            </w:r>
          </w:p>
          <w:p w14:paraId="65C9BB12" w14:textId="77777777" w:rsidR="00084B38" w:rsidRPr="008417E3" w:rsidRDefault="00084B38" w:rsidP="00F85F5D">
            <w:pPr>
              <w:widowControl/>
              <w:numPr>
                <w:ilvl w:val="0"/>
                <w:numId w:val="6"/>
              </w:numPr>
              <w:tabs>
                <w:tab w:val="clear" w:pos="720"/>
                <w:tab w:val="num" w:pos="196"/>
              </w:tabs>
              <w:autoSpaceDE/>
              <w:autoSpaceDN/>
              <w:ind w:left="0" w:firstLine="0"/>
              <w:jc w:val="both"/>
              <w:rPr>
                <w:lang w:val="ro-MD" w:eastAsia="ro-RO"/>
              </w:rPr>
            </w:pPr>
            <w:r w:rsidRPr="008417E3">
              <w:rPr>
                <w:lang w:val="ro-MD" w:eastAsia="ro-RO"/>
              </w:rPr>
              <w:t xml:space="preserve">ambalaj rezistent, sigilat, prevăzut cu pulverizator (trigger) pentru aplicare facilă; </w:t>
            </w:r>
          </w:p>
          <w:p w14:paraId="071A8FB0" w14:textId="77777777" w:rsidR="00084B38" w:rsidRPr="008417E3" w:rsidRDefault="00084B38" w:rsidP="00F85F5D">
            <w:pPr>
              <w:widowControl/>
              <w:numPr>
                <w:ilvl w:val="0"/>
                <w:numId w:val="6"/>
              </w:numPr>
              <w:tabs>
                <w:tab w:val="clear" w:pos="720"/>
                <w:tab w:val="num" w:pos="196"/>
              </w:tabs>
              <w:autoSpaceDE/>
              <w:autoSpaceDN/>
              <w:ind w:left="0" w:firstLine="0"/>
              <w:jc w:val="both"/>
              <w:rPr>
                <w:lang w:val="ro-MD" w:eastAsia="ro-RO"/>
              </w:rPr>
            </w:pPr>
            <w:r w:rsidRPr="008417E3">
              <w:rPr>
                <w:b/>
                <w:bCs/>
                <w:lang w:val="ro-MD" w:eastAsia="ro-RO"/>
              </w:rPr>
              <w:t xml:space="preserve">volum net: </w:t>
            </w:r>
            <w:r w:rsidRPr="008417E3">
              <w:rPr>
                <w:bCs/>
                <w:lang w:val="ro-MD" w:eastAsia="ro-RO"/>
              </w:rPr>
              <w:t>minim 500 ml / unitate</w:t>
            </w:r>
            <w:r w:rsidRPr="008417E3">
              <w:rPr>
                <w:lang w:val="ro-MD" w:eastAsia="ro-RO"/>
              </w:rPr>
              <w:t xml:space="preserve">; </w:t>
            </w:r>
          </w:p>
          <w:p w14:paraId="210706DD" w14:textId="77777777" w:rsidR="00084B38" w:rsidRPr="008417E3" w:rsidRDefault="00084B38" w:rsidP="00F85F5D">
            <w:pPr>
              <w:widowControl/>
              <w:numPr>
                <w:ilvl w:val="0"/>
                <w:numId w:val="6"/>
              </w:numPr>
              <w:tabs>
                <w:tab w:val="clear" w:pos="720"/>
                <w:tab w:val="num" w:pos="196"/>
              </w:tabs>
              <w:autoSpaceDE/>
              <w:autoSpaceDN/>
              <w:ind w:left="0" w:firstLine="0"/>
              <w:jc w:val="both"/>
              <w:rPr>
                <w:lang w:val="ro-MD" w:eastAsia="ro-RO"/>
              </w:rPr>
            </w:pPr>
            <w:r w:rsidRPr="008417E3">
              <w:rPr>
                <w:lang w:val="ro-MD" w:eastAsia="ro-RO"/>
              </w:rPr>
              <w:t xml:space="preserve">etichetare corespunzătoare, cu instrucțiuni de utilizare și compoziție indicate pe ambalaj; </w:t>
            </w:r>
          </w:p>
          <w:p w14:paraId="17A559A0" w14:textId="259F2168"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eastAsia="ro-RO"/>
              </w:rPr>
              <w:t xml:space="preserve">termen de valabilitate la livrare: </w:t>
            </w:r>
            <w:r w:rsidRPr="008417E3">
              <w:rPr>
                <w:bCs/>
                <w:lang w:val="ro-MD" w:eastAsia="ro-RO"/>
              </w:rPr>
              <w:t>minimum 12 luni</w:t>
            </w:r>
            <w:r w:rsidRPr="008417E3">
              <w:rPr>
                <w:lang w:val="ro-MD" w:eastAsia="ro-RO"/>
              </w:rPr>
              <w:t>.</w:t>
            </w:r>
          </w:p>
        </w:tc>
        <w:tc>
          <w:tcPr>
            <w:tcW w:w="1011" w:type="dxa"/>
          </w:tcPr>
          <w:p w14:paraId="3D6C0CCB" w14:textId="64D15371"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rFonts w:eastAsia="Calibri"/>
                <w:b/>
                <w:lang w:val="ro-MD"/>
              </w:rPr>
              <w:lastRenderedPageBreak/>
              <w:t>343,00</w:t>
            </w:r>
          </w:p>
        </w:tc>
      </w:tr>
      <w:tr w:rsidR="00084B38" w14:paraId="2F5E6AAF" w14:textId="77777777" w:rsidTr="00084B38">
        <w:tc>
          <w:tcPr>
            <w:tcW w:w="524" w:type="dxa"/>
          </w:tcPr>
          <w:p w14:paraId="55DC8AEB" w14:textId="180DFBAE"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lastRenderedPageBreak/>
              <w:t>5</w:t>
            </w:r>
          </w:p>
        </w:tc>
        <w:tc>
          <w:tcPr>
            <w:tcW w:w="1204" w:type="dxa"/>
            <w:textDirection w:val="btLr"/>
          </w:tcPr>
          <w:p w14:paraId="08CA3443" w14:textId="6B7D0438" w:rsidR="00084B38" w:rsidRDefault="00084B38" w:rsidP="000E43D4">
            <w:pPr>
              <w:widowControl/>
              <w:tabs>
                <w:tab w:val="left" w:pos="0"/>
                <w:tab w:val="left" w:pos="284"/>
                <w:tab w:val="left" w:pos="567"/>
                <w:tab w:val="right" w:pos="9531"/>
              </w:tabs>
              <w:autoSpaceDE/>
              <w:autoSpaceDN/>
              <w:spacing w:line="276" w:lineRule="auto"/>
              <w:jc w:val="center"/>
              <w:rPr>
                <w:color w:val="0000FF" w:themeColor="hyperlink"/>
                <w:u w:val="single"/>
              </w:rPr>
            </w:pPr>
            <w:r w:rsidRPr="008417E3">
              <w:rPr>
                <w:lang w:val="ro-MD"/>
              </w:rPr>
              <w:t>39830000-9</w:t>
            </w:r>
          </w:p>
        </w:tc>
        <w:tc>
          <w:tcPr>
            <w:tcW w:w="1439" w:type="dxa"/>
          </w:tcPr>
          <w:p w14:paraId="3617D985" w14:textId="77777777" w:rsidR="00084B38" w:rsidRPr="008417E3" w:rsidRDefault="00084B38" w:rsidP="00084B38">
            <w:pPr>
              <w:jc w:val="center"/>
              <w:rPr>
                <w:b/>
                <w:lang w:val="ro-MD"/>
              </w:rPr>
            </w:pPr>
            <w:r w:rsidRPr="008417E3">
              <w:rPr>
                <w:b/>
                <w:lang w:val="ro-MD"/>
              </w:rPr>
              <w:t>Soluție anticalcar</w:t>
            </w:r>
          </w:p>
          <w:p w14:paraId="5043AE7A"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736" w:type="dxa"/>
          </w:tcPr>
          <w:p w14:paraId="4C00A2D9" w14:textId="77777777" w:rsidR="00084B38" w:rsidRPr="008417E3" w:rsidRDefault="00084B38" w:rsidP="00084B38">
            <w:pPr>
              <w:pStyle w:val="aa"/>
              <w:spacing w:before="0" w:beforeAutospacing="0" w:after="0" w:afterAutospacing="0"/>
              <w:jc w:val="center"/>
              <w:rPr>
                <w:sz w:val="22"/>
                <w:szCs w:val="22"/>
              </w:rPr>
            </w:pPr>
            <w:r w:rsidRPr="008417E3">
              <w:rPr>
                <w:sz w:val="22"/>
                <w:szCs w:val="22"/>
              </w:rPr>
              <w:t>buc</w:t>
            </w:r>
          </w:p>
          <w:p w14:paraId="4F896ABE"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1206" w:type="dxa"/>
          </w:tcPr>
          <w:p w14:paraId="4F744F60" w14:textId="77777777" w:rsidR="00084B38" w:rsidRPr="008417E3" w:rsidRDefault="00084B38" w:rsidP="00084B38">
            <w:pPr>
              <w:spacing w:after="200" w:line="276" w:lineRule="auto"/>
              <w:jc w:val="center"/>
              <w:rPr>
                <w:lang w:eastAsia="ro-RO"/>
              </w:rPr>
            </w:pPr>
            <w:r w:rsidRPr="008417E3">
              <w:t>20</w:t>
            </w:r>
          </w:p>
          <w:p w14:paraId="65D0CE7E"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4068" w:type="dxa"/>
          </w:tcPr>
          <w:p w14:paraId="3C15E8F9" w14:textId="77777777" w:rsidR="00084B38" w:rsidRPr="008417E3" w:rsidRDefault="00084B38" w:rsidP="00084B38">
            <w:pPr>
              <w:jc w:val="both"/>
              <w:rPr>
                <w:lang w:val="ro-MD" w:eastAsia="ro-RO"/>
              </w:rPr>
            </w:pPr>
            <w:r w:rsidRPr="008417E3">
              <w:rPr>
                <w:b/>
                <w:bCs/>
                <w:lang w:val="ro-MD" w:eastAsia="ro-RO"/>
              </w:rPr>
              <w:t>Specificație tehnică:</w:t>
            </w:r>
          </w:p>
          <w:p w14:paraId="2F975CCB" w14:textId="77777777" w:rsidR="00084B38" w:rsidRPr="008417E3" w:rsidRDefault="00084B38" w:rsidP="00F85F5D">
            <w:pPr>
              <w:widowControl/>
              <w:numPr>
                <w:ilvl w:val="0"/>
                <w:numId w:val="7"/>
              </w:numPr>
              <w:tabs>
                <w:tab w:val="clear" w:pos="720"/>
                <w:tab w:val="num" w:pos="196"/>
              </w:tabs>
              <w:autoSpaceDE/>
              <w:autoSpaceDN/>
              <w:ind w:left="0" w:firstLine="0"/>
              <w:jc w:val="both"/>
              <w:rPr>
                <w:lang w:val="ro-MD" w:eastAsia="ro-RO"/>
              </w:rPr>
            </w:pPr>
            <w:r w:rsidRPr="008417E3">
              <w:rPr>
                <w:lang w:val="ro-MD" w:eastAsia="ro-RO"/>
              </w:rPr>
              <w:t xml:space="preserve">soluție lichidă destinată îndepărtării depunerilor de calcar, petelor de apă și reziduurilor minerale; </w:t>
            </w:r>
          </w:p>
          <w:p w14:paraId="5CCFA465" w14:textId="77777777" w:rsidR="00084B38" w:rsidRPr="008417E3" w:rsidRDefault="00084B38" w:rsidP="00F85F5D">
            <w:pPr>
              <w:widowControl/>
              <w:numPr>
                <w:ilvl w:val="0"/>
                <w:numId w:val="7"/>
              </w:numPr>
              <w:tabs>
                <w:tab w:val="clear" w:pos="720"/>
                <w:tab w:val="num" w:pos="196"/>
              </w:tabs>
              <w:autoSpaceDE/>
              <w:autoSpaceDN/>
              <w:ind w:left="0" w:firstLine="0"/>
              <w:jc w:val="both"/>
              <w:rPr>
                <w:lang w:val="ro-MD" w:eastAsia="ro-RO"/>
              </w:rPr>
            </w:pPr>
            <w:r w:rsidRPr="008417E3">
              <w:rPr>
                <w:lang w:val="ro-MD" w:eastAsia="ro-RO"/>
              </w:rPr>
              <w:t xml:space="preserve">eficientă pentru curățarea suprafețelor din ceramică, inox, crom, faianță și alte suprafețe rezistente la acțiunea produselor anticalcar; </w:t>
            </w:r>
          </w:p>
          <w:p w14:paraId="24E2AFED" w14:textId="77777777" w:rsidR="00084B38" w:rsidRPr="008417E3" w:rsidRDefault="00084B38" w:rsidP="00F85F5D">
            <w:pPr>
              <w:widowControl/>
              <w:numPr>
                <w:ilvl w:val="0"/>
                <w:numId w:val="7"/>
              </w:numPr>
              <w:tabs>
                <w:tab w:val="clear" w:pos="720"/>
                <w:tab w:val="num" w:pos="196"/>
              </w:tabs>
              <w:autoSpaceDE/>
              <w:autoSpaceDN/>
              <w:ind w:left="0" w:firstLine="0"/>
              <w:jc w:val="both"/>
              <w:rPr>
                <w:lang w:val="ro-MD" w:eastAsia="ro-RO"/>
              </w:rPr>
            </w:pPr>
            <w:r w:rsidRPr="008417E3">
              <w:rPr>
                <w:lang w:val="ro-MD" w:eastAsia="ro-RO"/>
              </w:rPr>
              <w:t xml:space="preserve">recomandată pentru utilizare la chiuvete, baterii sanitare, cabine de duș, vase sanitare și alte suprafețe expuse depunerilor de calcar; </w:t>
            </w:r>
          </w:p>
          <w:p w14:paraId="2783ECE4" w14:textId="77777777" w:rsidR="00084B38" w:rsidRPr="008417E3" w:rsidRDefault="00084B38" w:rsidP="00F85F5D">
            <w:pPr>
              <w:widowControl/>
              <w:numPr>
                <w:ilvl w:val="0"/>
                <w:numId w:val="7"/>
              </w:numPr>
              <w:tabs>
                <w:tab w:val="clear" w:pos="720"/>
                <w:tab w:val="num" w:pos="196"/>
              </w:tabs>
              <w:autoSpaceDE/>
              <w:autoSpaceDN/>
              <w:ind w:left="0" w:firstLine="0"/>
              <w:jc w:val="both"/>
              <w:rPr>
                <w:lang w:val="ro-MD" w:eastAsia="ro-RO"/>
              </w:rPr>
            </w:pPr>
            <w:r w:rsidRPr="008417E3">
              <w:rPr>
                <w:lang w:val="ro-MD" w:eastAsia="ro-RO"/>
              </w:rPr>
              <w:t xml:space="preserve">formulă activă cu acțiune rapidă, care facilitează îndepărtarea depunerilor persistente; </w:t>
            </w:r>
          </w:p>
          <w:p w14:paraId="0B23BFD9" w14:textId="77777777" w:rsidR="00084B38" w:rsidRPr="008417E3" w:rsidRDefault="00084B38" w:rsidP="00F85F5D">
            <w:pPr>
              <w:widowControl/>
              <w:numPr>
                <w:ilvl w:val="0"/>
                <w:numId w:val="7"/>
              </w:numPr>
              <w:tabs>
                <w:tab w:val="clear" w:pos="720"/>
                <w:tab w:val="num" w:pos="196"/>
              </w:tabs>
              <w:autoSpaceDE/>
              <w:autoSpaceDN/>
              <w:ind w:left="0" w:firstLine="0"/>
              <w:jc w:val="both"/>
              <w:rPr>
                <w:lang w:val="ro-MD" w:eastAsia="ro-RO"/>
              </w:rPr>
            </w:pPr>
            <w:r w:rsidRPr="008417E3">
              <w:rPr>
                <w:lang w:val="ro-MD" w:eastAsia="ro-RO"/>
              </w:rPr>
              <w:t xml:space="preserve">să nu deterioreze suprafețele utilizate conform instrucțiunilor producătorului; </w:t>
            </w:r>
          </w:p>
          <w:p w14:paraId="75839336" w14:textId="77777777" w:rsidR="00084B38" w:rsidRPr="008417E3" w:rsidRDefault="00084B38" w:rsidP="00F85F5D">
            <w:pPr>
              <w:widowControl/>
              <w:numPr>
                <w:ilvl w:val="0"/>
                <w:numId w:val="7"/>
              </w:numPr>
              <w:tabs>
                <w:tab w:val="clear" w:pos="720"/>
                <w:tab w:val="num" w:pos="196"/>
              </w:tabs>
              <w:autoSpaceDE/>
              <w:autoSpaceDN/>
              <w:ind w:left="0" w:firstLine="0"/>
              <w:jc w:val="both"/>
              <w:rPr>
                <w:lang w:val="ro-MD" w:eastAsia="ro-RO"/>
              </w:rPr>
            </w:pPr>
            <w:r w:rsidRPr="008417E3">
              <w:rPr>
                <w:lang w:val="ro-MD" w:eastAsia="ro-RO"/>
              </w:rPr>
              <w:t xml:space="preserve">ambalaj rezistent, sigilat, prevăzut cu capac dozator sau pulverizator pentru aplicare facilă; </w:t>
            </w:r>
          </w:p>
          <w:p w14:paraId="53B38556" w14:textId="77777777" w:rsidR="00084B38" w:rsidRPr="008417E3" w:rsidRDefault="00084B38" w:rsidP="00F85F5D">
            <w:pPr>
              <w:widowControl/>
              <w:numPr>
                <w:ilvl w:val="0"/>
                <w:numId w:val="7"/>
              </w:numPr>
              <w:tabs>
                <w:tab w:val="clear" w:pos="720"/>
                <w:tab w:val="num" w:pos="196"/>
              </w:tabs>
              <w:autoSpaceDE/>
              <w:autoSpaceDN/>
              <w:ind w:left="0" w:firstLine="0"/>
              <w:jc w:val="both"/>
              <w:rPr>
                <w:lang w:val="ro-MD" w:eastAsia="ro-RO"/>
              </w:rPr>
            </w:pPr>
            <w:r w:rsidRPr="008417E3">
              <w:rPr>
                <w:bCs/>
                <w:lang w:val="ro-MD" w:eastAsia="ro-RO"/>
              </w:rPr>
              <w:t>volum net: minim 750 ml / unitate</w:t>
            </w:r>
            <w:r w:rsidRPr="008417E3">
              <w:rPr>
                <w:lang w:val="ro-MD" w:eastAsia="ro-RO"/>
              </w:rPr>
              <w:t xml:space="preserve">; </w:t>
            </w:r>
          </w:p>
          <w:p w14:paraId="290F24DC" w14:textId="77777777" w:rsidR="00084B38" w:rsidRPr="008417E3" w:rsidRDefault="00084B38" w:rsidP="00F85F5D">
            <w:pPr>
              <w:widowControl/>
              <w:numPr>
                <w:ilvl w:val="0"/>
                <w:numId w:val="7"/>
              </w:numPr>
              <w:tabs>
                <w:tab w:val="clear" w:pos="720"/>
                <w:tab w:val="num" w:pos="196"/>
              </w:tabs>
              <w:autoSpaceDE/>
              <w:autoSpaceDN/>
              <w:ind w:left="0" w:firstLine="0"/>
              <w:jc w:val="both"/>
              <w:rPr>
                <w:lang w:val="ro-MD" w:eastAsia="ro-RO"/>
              </w:rPr>
            </w:pPr>
            <w:r w:rsidRPr="008417E3">
              <w:rPr>
                <w:lang w:val="ro-MD" w:eastAsia="ro-RO"/>
              </w:rPr>
              <w:t xml:space="preserve">etichetare corespunzătoare, cu instrucțiuni de utilizare, măsuri de siguranță și compoziție indicate pe ambalaj; </w:t>
            </w:r>
          </w:p>
          <w:p w14:paraId="168E9EF4" w14:textId="4505E5FC"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t xml:space="preserve">termen de valabilitate la livrare: </w:t>
            </w:r>
            <w:r w:rsidRPr="008417E3">
              <w:rPr>
                <w:bCs/>
                <w:lang w:val="ro-MD"/>
              </w:rPr>
              <w:t>minimum 12 luni</w:t>
            </w:r>
            <w:r w:rsidRPr="008417E3">
              <w:rPr>
                <w:lang w:val="ro-MD"/>
              </w:rPr>
              <w:t>.</w:t>
            </w:r>
          </w:p>
        </w:tc>
        <w:tc>
          <w:tcPr>
            <w:tcW w:w="1011" w:type="dxa"/>
          </w:tcPr>
          <w:p w14:paraId="7874AEAF" w14:textId="0E54DB21"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rFonts w:eastAsia="Calibri"/>
                <w:b/>
                <w:lang w:val="ro-MD"/>
              </w:rPr>
              <w:t>1 714,83</w:t>
            </w:r>
          </w:p>
        </w:tc>
      </w:tr>
      <w:tr w:rsidR="00084B38" w14:paraId="2E509B40" w14:textId="77777777" w:rsidTr="00084B38">
        <w:tc>
          <w:tcPr>
            <w:tcW w:w="524" w:type="dxa"/>
          </w:tcPr>
          <w:p w14:paraId="542F7FD5" w14:textId="2FAFB01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t>6</w:t>
            </w:r>
          </w:p>
        </w:tc>
        <w:tc>
          <w:tcPr>
            <w:tcW w:w="1204" w:type="dxa"/>
            <w:textDirection w:val="btLr"/>
          </w:tcPr>
          <w:p w14:paraId="3D47FA6D" w14:textId="02032246" w:rsidR="00084B38" w:rsidRDefault="00084B38" w:rsidP="000E43D4">
            <w:pPr>
              <w:widowControl/>
              <w:tabs>
                <w:tab w:val="left" w:pos="0"/>
                <w:tab w:val="left" w:pos="284"/>
                <w:tab w:val="left" w:pos="567"/>
                <w:tab w:val="right" w:pos="9531"/>
              </w:tabs>
              <w:autoSpaceDE/>
              <w:autoSpaceDN/>
              <w:spacing w:line="276" w:lineRule="auto"/>
              <w:jc w:val="center"/>
              <w:rPr>
                <w:color w:val="0000FF" w:themeColor="hyperlink"/>
                <w:u w:val="single"/>
              </w:rPr>
            </w:pPr>
            <w:r w:rsidRPr="008417E3">
              <w:rPr>
                <w:lang w:val="ro-MD"/>
              </w:rPr>
              <w:t>39831200-8</w:t>
            </w:r>
          </w:p>
        </w:tc>
        <w:tc>
          <w:tcPr>
            <w:tcW w:w="1439" w:type="dxa"/>
          </w:tcPr>
          <w:p w14:paraId="4D468895" w14:textId="77777777" w:rsidR="00084B38" w:rsidRPr="008417E3" w:rsidRDefault="00084B38" w:rsidP="00084B38">
            <w:pPr>
              <w:jc w:val="center"/>
              <w:rPr>
                <w:b/>
                <w:lang w:val="ro-MD"/>
              </w:rPr>
            </w:pPr>
            <w:r w:rsidRPr="008417E3">
              <w:rPr>
                <w:b/>
                <w:lang w:val="ro-MD"/>
              </w:rPr>
              <w:t xml:space="preserve">Balsam de rufe </w:t>
            </w:r>
          </w:p>
          <w:p w14:paraId="0D5EFE98"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736" w:type="dxa"/>
          </w:tcPr>
          <w:p w14:paraId="25F29BF7" w14:textId="77777777" w:rsidR="00084B38" w:rsidRPr="008417E3" w:rsidRDefault="00084B38" w:rsidP="00084B38">
            <w:pPr>
              <w:pStyle w:val="2"/>
              <w:ind w:left="0"/>
              <w:outlineLvl w:val="1"/>
              <w:rPr>
                <w:b w:val="0"/>
                <w:i w:val="0"/>
                <w:color w:val="000000" w:themeColor="text1"/>
                <w:sz w:val="22"/>
                <w:szCs w:val="22"/>
                <w:u w:val="none"/>
              </w:rPr>
            </w:pPr>
            <w:r w:rsidRPr="008417E3">
              <w:rPr>
                <w:b w:val="0"/>
                <w:i w:val="0"/>
                <w:color w:val="000000" w:themeColor="text1"/>
                <w:sz w:val="22"/>
                <w:szCs w:val="22"/>
                <w:u w:val="none"/>
              </w:rPr>
              <w:t>buc</w:t>
            </w:r>
          </w:p>
          <w:p w14:paraId="1059BC47"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1206" w:type="dxa"/>
          </w:tcPr>
          <w:p w14:paraId="6756296C" w14:textId="77777777" w:rsidR="00084B38" w:rsidRPr="008417E3" w:rsidRDefault="00084B38" w:rsidP="00084B38">
            <w:pPr>
              <w:spacing w:after="200" w:line="276" w:lineRule="auto"/>
              <w:jc w:val="center"/>
              <w:rPr>
                <w:lang w:eastAsia="ro-RO"/>
              </w:rPr>
            </w:pPr>
            <w:r w:rsidRPr="008417E3">
              <w:rPr>
                <w:color w:val="000000" w:themeColor="text1"/>
              </w:rPr>
              <w:t>20</w:t>
            </w:r>
          </w:p>
          <w:p w14:paraId="5D98A5F7"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4068" w:type="dxa"/>
          </w:tcPr>
          <w:p w14:paraId="6F7FF424" w14:textId="77777777" w:rsidR="00084B38" w:rsidRPr="008417E3" w:rsidRDefault="00084B38" w:rsidP="00084B38">
            <w:pPr>
              <w:jc w:val="both"/>
              <w:rPr>
                <w:lang w:val="ro-MD" w:eastAsia="ro-RO"/>
              </w:rPr>
            </w:pPr>
            <w:r w:rsidRPr="008417E3">
              <w:rPr>
                <w:b/>
                <w:bCs/>
                <w:lang w:val="ro-MD" w:eastAsia="ro-RO"/>
              </w:rPr>
              <w:t>Specificație tehnică:</w:t>
            </w:r>
          </w:p>
          <w:p w14:paraId="1AC5F61A" w14:textId="77777777" w:rsidR="00084B38" w:rsidRPr="008417E3" w:rsidRDefault="00084B38" w:rsidP="00F85F5D">
            <w:pPr>
              <w:widowControl/>
              <w:numPr>
                <w:ilvl w:val="0"/>
                <w:numId w:val="8"/>
              </w:numPr>
              <w:tabs>
                <w:tab w:val="clear" w:pos="720"/>
                <w:tab w:val="left" w:pos="181"/>
              </w:tabs>
              <w:autoSpaceDE/>
              <w:autoSpaceDN/>
              <w:ind w:left="0" w:firstLine="0"/>
              <w:jc w:val="both"/>
              <w:rPr>
                <w:lang w:val="ro-MD" w:eastAsia="ro-RO"/>
              </w:rPr>
            </w:pPr>
            <w:r w:rsidRPr="008417E3">
              <w:rPr>
                <w:lang w:val="ro-MD" w:eastAsia="ro-RO"/>
              </w:rPr>
              <w:t xml:space="preserve">produs lichid destinat </w:t>
            </w:r>
            <w:r w:rsidRPr="008417E3">
              <w:rPr>
                <w:bCs/>
                <w:lang w:val="ro-MD" w:eastAsia="ro-RO"/>
              </w:rPr>
              <w:t>înmuierei și parfumării rufelor</w:t>
            </w:r>
            <w:r w:rsidRPr="008417E3">
              <w:rPr>
                <w:lang w:val="ro-MD" w:eastAsia="ro-RO"/>
              </w:rPr>
              <w:t xml:space="preserve"> în procesul de spălare; </w:t>
            </w:r>
          </w:p>
          <w:p w14:paraId="377F0203" w14:textId="77777777" w:rsidR="00084B38" w:rsidRPr="008417E3" w:rsidRDefault="00084B38" w:rsidP="00F85F5D">
            <w:pPr>
              <w:widowControl/>
              <w:numPr>
                <w:ilvl w:val="0"/>
                <w:numId w:val="8"/>
              </w:numPr>
              <w:tabs>
                <w:tab w:val="clear" w:pos="720"/>
                <w:tab w:val="left" w:pos="181"/>
              </w:tabs>
              <w:autoSpaceDE/>
              <w:autoSpaceDN/>
              <w:ind w:left="0" w:firstLine="0"/>
              <w:jc w:val="both"/>
              <w:rPr>
                <w:lang w:val="ro-MD" w:eastAsia="ro-RO"/>
              </w:rPr>
            </w:pPr>
            <w:r w:rsidRPr="008417E3">
              <w:rPr>
                <w:lang w:val="ro-MD" w:eastAsia="ro-RO"/>
              </w:rPr>
              <w:t xml:space="preserve">compatibil cu spălarea manuală și automată; </w:t>
            </w:r>
          </w:p>
          <w:p w14:paraId="1E7CFA45" w14:textId="77777777" w:rsidR="00084B38" w:rsidRPr="008417E3" w:rsidRDefault="00084B38" w:rsidP="00F85F5D">
            <w:pPr>
              <w:widowControl/>
              <w:numPr>
                <w:ilvl w:val="0"/>
                <w:numId w:val="8"/>
              </w:numPr>
              <w:tabs>
                <w:tab w:val="clear" w:pos="720"/>
                <w:tab w:val="left" w:pos="181"/>
              </w:tabs>
              <w:autoSpaceDE/>
              <w:autoSpaceDN/>
              <w:ind w:left="0" w:firstLine="0"/>
              <w:jc w:val="both"/>
              <w:rPr>
                <w:lang w:val="ro-MD" w:eastAsia="ro-RO"/>
              </w:rPr>
            </w:pPr>
            <w:r w:rsidRPr="008417E3">
              <w:rPr>
                <w:lang w:val="ro-MD" w:eastAsia="ro-RO"/>
              </w:rPr>
              <w:t xml:space="preserve">conferă țesăturilor </w:t>
            </w:r>
            <w:r w:rsidRPr="008417E3">
              <w:rPr>
                <w:bCs/>
                <w:lang w:val="ro-MD" w:eastAsia="ro-RO"/>
              </w:rPr>
              <w:t>finețe/sporirea gradului de catifelare</w:t>
            </w:r>
            <w:r w:rsidRPr="008417E3">
              <w:rPr>
                <w:lang w:val="ro-MD" w:eastAsia="ro-RO"/>
              </w:rPr>
              <w:t xml:space="preserve"> și reduce electrizarea statică a fibrelor textile; </w:t>
            </w:r>
          </w:p>
          <w:p w14:paraId="3B99DFFD" w14:textId="77777777" w:rsidR="00084B38" w:rsidRPr="008417E3" w:rsidRDefault="00084B38" w:rsidP="00F85F5D">
            <w:pPr>
              <w:widowControl/>
              <w:numPr>
                <w:ilvl w:val="0"/>
                <w:numId w:val="8"/>
              </w:numPr>
              <w:tabs>
                <w:tab w:val="clear" w:pos="720"/>
                <w:tab w:val="left" w:pos="181"/>
              </w:tabs>
              <w:autoSpaceDE/>
              <w:autoSpaceDN/>
              <w:ind w:left="0" w:firstLine="0"/>
              <w:jc w:val="both"/>
              <w:rPr>
                <w:lang w:val="ro-MD" w:eastAsia="ro-RO"/>
              </w:rPr>
            </w:pPr>
            <w:r w:rsidRPr="008417E3">
              <w:rPr>
                <w:lang w:val="ro-MD" w:eastAsia="ro-RO"/>
              </w:rPr>
              <w:t xml:space="preserve">facilitează călcarea rufelor și contribuie la menținerea prospețimii textilelor; </w:t>
            </w:r>
          </w:p>
          <w:p w14:paraId="1932CC39" w14:textId="77777777" w:rsidR="00084B38" w:rsidRPr="008417E3" w:rsidRDefault="00084B38" w:rsidP="00F85F5D">
            <w:pPr>
              <w:widowControl/>
              <w:numPr>
                <w:ilvl w:val="0"/>
                <w:numId w:val="8"/>
              </w:numPr>
              <w:tabs>
                <w:tab w:val="clear" w:pos="720"/>
                <w:tab w:val="left" w:pos="181"/>
              </w:tabs>
              <w:autoSpaceDE/>
              <w:autoSpaceDN/>
              <w:ind w:left="0" w:firstLine="0"/>
              <w:jc w:val="both"/>
              <w:rPr>
                <w:lang w:val="ro-MD" w:eastAsia="ro-RO"/>
              </w:rPr>
            </w:pPr>
            <w:r w:rsidRPr="008417E3">
              <w:rPr>
                <w:lang w:val="ro-MD" w:eastAsia="ro-RO"/>
              </w:rPr>
              <w:t xml:space="preserve">parfum plăcut, persistent, specific produselor pentru îngrijirea rufelor; </w:t>
            </w:r>
          </w:p>
          <w:p w14:paraId="4CD15BFB" w14:textId="77777777" w:rsidR="00084B38" w:rsidRPr="008417E3" w:rsidRDefault="00084B38" w:rsidP="00F85F5D">
            <w:pPr>
              <w:widowControl/>
              <w:numPr>
                <w:ilvl w:val="0"/>
                <w:numId w:val="8"/>
              </w:numPr>
              <w:tabs>
                <w:tab w:val="clear" w:pos="720"/>
                <w:tab w:val="left" w:pos="181"/>
              </w:tabs>
              <w:autoSpaceDE/>
              <w:autoSpaceDN/>
              <w:ind w:left="0" w:firstLine="0"/>
              <w:jc w:val="both"/>
              <w:rPr>
                <w:lang w:val="ro-MD" w:eastAsia="ro-RO"/>
              </w:rPr>
            </w:pPr>
            <w:r w:rsidRPr="008417E3">
              <w:rPr>
                <w:lang w:val="ro-MD" w:eastAsia="ro-RO"/>
              </w:rPr>
              <w:t xml:space="preserve">formulă solubilă în apă, fără a lăsa reziduuri pe țesături atunci când este utilizat conform instrucțiunilor; </w:t>
            </w:r>
          </w:p>
          <w:p w14:paraId="16C28BA5" w14:textId="77777777" w:rsidR="00084B38" w:rsidRPr="008417E3" w:rsidRDefault="00084B38" w:rsidP="00F85F5D">
            <w:pPr>
              <w:widowControl/>
              <w:numPr>
                <w:ilvl w:val="0"/>
                <w:numId w:val="8"/>
              </w:numPr>
              <w:tabs>
                <w:tab w:val="clear" w:pos="720"/>
                <w:tab w:val="left" w:pos="181"/>
              </w:tabs>
              <w:autoSpaceDE/>
              <w:autoSpaceDN/>
              <w:ind w:left="0" w:firstLine="0"/>
              <w:jc w:val="both"/>
              <w:rPr>
                <w:lang w:val="ro-MD" w:eastAsia="ro-RO"/>
              </w:rPr>
            </w:pPr>
            <w:r w:rsidRPr="008417E3">
              <w:rPr>
                <w:lang w:val="ro-MD" w:eastAsia="ro-RO"/>
              </w:rPr>
              <w:t xml:space="preserve">ambalaj rezistent, sigilat, prevăzut cu capac dozator; </w:t>
            </w:r>
          </w:p>
          <w:p w14:paraId="4073FC27" w14:textId="77777777" w:rsidR="00084B38" w:rsidRPr="008417E3" w:rsidRDefault="00084B38" w:rsidP="00F85F5D">
            <w:pPr>
              <w:widowControl/>
              <w:numPr>
                <w:ilvl w:val="0"/>
                <w:numId w:val="8"/>
              </w:numPr>
              <w:tabs>
                <w:tab w:val="clear" w:pos="720"/>
                <w:tab w:val="left" w:pos="181"/>
              </w:tabs>
              <w:autoSpaceDE/>
              <w:autoSpaceDN/>
              <w:ind w:left="0" w:firstLine="0"/>
              <w:jc w:val="both"/>
              <w:rPr>
                <w:lang w:val="ro-MD" w:eastAsia="ro-RO"/>
              </w:rPr>
            </w:pPr>
            <w:r w:rsidRPr="008417E3">
              <w:rPr>
                <w:b/>
                <w:bCs/>
                <w:lang w:val="ro-MD" w:eastAsia="ro-RO"/>
              </w:rPr>
              <w:lastRenderedPageBreak/>
              <w:t xml:space="preserve">volum net: </w:t>
            </w:r>
            <w:r w:rsidRPr="008417E3">
              <w:rPr>
                <w:bCs/>
                <w:lang w:val="ro-MD" w:eastAsia="ro-RO"/>
              </w:rPr>
              <w:t>minim 1500 ml / unitate</w:t>
            </w:r>
            <w:r w:rsidRPr="008417E3">
              <w:rPr>
                <w:lang w:val="ro-MD" w:eastAsia="ro-RO"/>
              </w:rPr>
              <w:t xml:space="preserve">; </w:t>
            </w:r>
          </w:p>
          <w:p w14:paraId="3C9D3B63" w14:textId="77777777" w:rsidR="00084B38" w:rsidRPr="008417E3" w:rsidRDefault="00084B38" w:rsidP="00F85F5D">
            <w:pPr>
              <w:widowControl/>
              <w:numPr>
                <w:ilvl w:val="0"/>
                <w:numId w:val="8"/>
              </w:numPr>
              <w:tabs>
                <w:tab w:val="clear" w:pos="720"/>
                <w:tab w:val="left" w:pos="181"/>
              </w:tabs>
              <w:autoSpaceDE/>
              <w:autoSpaceDN/>
              <w:ind w:left="0" w:firstLine="0"/>
              <w:jc w:val="both"/>
              <w:rPr>
                <w:lang w:val="ro-MD" w:eastAsia="ro-RO"/>
              </w:rPr>
            </w:pPr>
            <w:r w:rsidRPr="008417E3">
              <w:rPr>
                <w:lang w:val="ro-MD" w:eastAsia="ro-RO"/>
              </w:rPr>
              <w:t xml:space="preserve">etichetare corespunzătoare, cu instrucțiuni de utilizare, compoziție și măsuri de siguranță indicate pe ambalaj; </w:t>
            </w:r>
          </w:p>
          <w:p w14:paraId="4423DB15" w14:textId="76FC08EC"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t xml:space="preserve">termen de valabilitate la livrare: </w:t>
            </w:r>
            <w:r w:rsidRPr="008417E3">
              <w:rPr>
                <w:bCs/>
                <w:lang w:val="ro-MD"/>
              </w:rPr>
              <w:t>minimum 12 luni</w:t>
            </w:r>
            <w:r w:rsidRPr="008417E3">
              <w:rPr>
                <w:lang w:val="ro-MD"/>
              </w:rPr>
              <w:t>.</w:t>
            </w:r>
          </w:p>
        </w:tc>
        <w:tc>
          <w:tcPr>
            <w:tcW w:w="1011" w:type="dxa"/>
          </w:tcPr>
          <w:p w14:paraId="2E98931D" w14:textId="3DEF3C45"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rFonts w:eastAsia="Calibri"/>
                <w:b/>
                <w:lang w:val="ro-MD"/>
              </w:rPr>
              <w:lastRenderedPageBreak/>
              <w:t>1 665,00</w:t>
            </w:r>
          </w:p>
        </w:tc>
      </w:tr>
      <w:tr w:rsidR="00084B38" w14:paraId="6396AABE" w14:textId="77777777" w:rsidTr="00084B38">
        <w:tc>
          <w:tcPr>
            <w:tcW w:w="524" w:type="dxa"/>
          </w:tcPr>
          <w:p w14:paraId="6560A650" w14:textId="62E9B464"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lastRenderedPageBreak/>
              <w:t>7</w:t>
            </w:r>
          </w:p>
        </w:tc>
        <w:tc>
          <w:tcPr>
            <w:tcW w:w="1204" w:type="dxa"/>
            <w:textDirection w:val="btLr"/>
          </w:tcPr>
          <w:p w14:paraId="47D93084" w14:textId="3ABA54FE" w:rsidR="00084B38" w:rsidRDefault="00084B38" w:rsidP="000E43D4">
            <w:pPr>
              <w:widowControl/>
              <w:tabs>
                <w:tab w:val="left" w:pos="0"/>
                <w:tab w:val="left" w:pos="284"/>
                <w:tab w:val="left" w:pos="567"/>
                <w:tab w:val="right" w:pos="9531"/>
              </w:tabs>
              <w:autoSpaceDE/>
              <w:autoSpaceDN/>
              <w:spacing w:line="276" w:lineRule="auto"/>
              <w:jc w:val="center"/>
              <w:rPr>
                <w:color w:val="0000FF" w:themeColor="hyperlink"/>
                <w:u w:val="single"/>
              </w:rPr>
            </w:pPr>
            <w:r w:rsidRPr="008417E3">
              <w:rPr>
                <w:lang w:val="ro-MD"/>
              </w:rPr>
              <w:t>39525000-3</w:t>
            </w:r>
          </w:p>
        </w:tc>
        <w:tc>
          <w:tcPr>
            <w:tcW w:w="1439" w:type="dxa"/>
          </w:tcPr>
          <w:p w14:paraId="195B66FF" w14:textId="77777777" w:rsidR="00084B38" w:rsidRPr="008417E3" w:rsidRDefault="00084B38" w:rsidP="00084B38">
            <w:pPr>
              <w:jc w:val="center"/>
              <w:rPr>
                <w:rFonts w:eastAsiaTheme="majorEastAsia"/>
                <w:b/>
                <w:color w:val="000000" w:themeColor="text1"/>
                <w:lang w:val="ro-MD"/>
              </w:rPr>
            </w:pPr>
            <w:r w:rsidRPr="008417E3">
              <w:rPr>
                <w:rFonts w:eastAsiaTheme="majorEastAsia"/>
                <w:b/>
                <w:color w:val="000000" w:themeColor="text1"/>
                <w:lang w:val="ro-MD"/>
              </w:rPr>
              <w:t>Lavete universale</w:t>
            </w:r>
          </w:p>
          <w:p w14:paraId="72270F8B"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736" w:type="dxa"/>
          </w:tcPr>
          <w:p w14:paraId="628B0C7E" w14:textId="77777777" w:rsidR="00084B38" w:rsidRPr="008417E3" w:rsidRDefault="00084B38" w:rsidP="00084B38">
            <w:pPr>
              <w:pStyle w:val="2"/>
              <w:ind w:left="0"/>
              <w:outlineLvl w:val="1"/>
              <w:rPr>
                <w:b w:val="0"/>
                <w:i w:val="0"/>
                <w:color w:val="000000" w:themeColor="text1"/>
                <w:sz w:val="22"/>
                <w:szCs w:val="22"/>
                <w:u w:val="none"/>
              </w:rPr>
            </w:pPr>
            <w:r w:rsidRPr="008417E3">
              <w:rPr>
                <w:b w:val="0"/>
                <w:i w:val="0"/>
                <w:color w:val="000000" w:themeColor="text1"/>
                <w:sz w:val="22"/>
                <w:szCs w:val="22"/>
                <w:u w:val="none"/>
              </w:rPr>
              <w:t>set</w:t>
            </w:r>
          </w:p>
          <w:p w14:paraId="5F8C2E4C"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1206" w:type="dxa"/>
          </w:tcPr>
          <w:p w14:paraId="0B6B1F09" w14:textId="77777777" w:rsidR="00084B38" w:rsidRPr="008417E3" w:rsidRDefault="00084B38" w:rsidP="00084B38">
            <w:pPr>
              <w:spacing w:after="200" w:line="276" w:lineRule="auto"/>
              <w:jc w:val="center"/>
              <w:rPr>
                <w:rFonts w:eastAsiaTheme="majorEastAsia"/>
                <w:color w:val="000000" w:themeColor="text1"/>
              </w:rPr>
            </w:pPr>
            <w:r w:rsidRPr="008417E3">
              <w:rPr>
                <w:color w:val="000000" w:themeColor="text1"/>
              </w:rPr>
              <w:t>30</w:t>
            </w:r>
          </w:p>
          <w:p w14:paraId="1FD8FB8B"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4068" w:type="dxa"/>
          </w:tcPr>
          <w:p w14:paraId="279246E8" w14:textId="77777777" w:rsidR="00084B38" w:rsidRPr="008417E3" w:rsidRDefault="00084B38" w:rsidP="00084B38">
            <w:pPr>
              <w:jc w:val="both"/>
              <w:rPr>
                <w:lang w:val="ro-MD" w:eastAsia="ro-RO"/>
              </w:rPr>
            </w:pPr>
            <w:r w:rsidRPr="008417E3">
              <w:rPr>
                <w:b/>
                <w:bCs/>
                <w:lang w:val="ro-MD" w:eastAsia="ro-RO"/>
              </w:rPr>
              <w:t>Specificație tehnică:</w:t>
            </w:r>
          </w:p>
          <w:p w14:paraId="31B6F352" w14:textId="77777777" w:rsidR="00084B38" w:rsidRPr="008417E3" w:rsidRDefault="00084B38" w:rsidP="00F85F5D">
            <w:pPr>
              <w:widowControl/>
              <w:numPr>
                <w:ilvl w:val="0"/>
                <w:numId w:val="9"/>
              </w:numPr>
              <w:tabs>
                <w:tab w:val="clear" w:pos="720"/>
                <w:tab w:val="left" w:pos="196"/>
              </w:tabs>
              <w:autoSpaceDE/>
              <w:autoSpaceDN/>
              <w:ind w:left="0" w:firstLine="0"/>
              <w:jc w:val="both"/>
              <w:rPr>
                <w:lang w:val="ro-MD" w:eastAsia="ro-RO"/>
              </w:rPr>
            </w:pPr>
            <w:r w:rsidRPr="008417E3">
              <w:rPr>
                <w:lang w:val="ro-MD" w:eastAsia="ro-RO"/>
              </w:rPr>
              <w:t xml:space="preserve">produs destinat curățării și întreținerii suprafețelor lavabile; </w:t>
            </w:r>
          </w:p>
          <w:p w14:paraId="52A15DBD" w14:textId="77777777" w:rsidR="00084B38" w:rsidRPr="008417E3" w:rsidRDefault="00084B38" w:rsidP="00F85F5D">
            <w:pPr>
              <w:widowControl/>
              <w:numPr>
                <w:ilvl w:val="0"/>
                <w:numId w:val="9"/>
              </w:numPr>
              <w:tabs>
                <w:tab w:val="clear" w:pos="720"/>
                <w:tab w:val="left" w:pos="196"/>
              </w:tabs>
              <w:autoSpaceDE/>
              <w:autoSpaceDN/>
              <w:ind w:left="0" w:firstLine="0"/>
              <w:jc w:val="both"/>
              <w:rPr>
                <w:lang w:val="ro-MD" w:eastAsia="ro-RO"/>
              </w:rPr>
            </w:pPr>
            <w:r w:rsidRPr="008417E3">
              <w:rPr>
                <w:lang w:val="ro-MD" w:eastAsia="ro-RO"/>
              </w:rPr>
              <w:t xml:space="preserve">confecționate din material textil nețesut / microfibră/fibră sintetică absorbantă, rezistent la utilizare repetată; </w:t>
            </w:r>
          </w:p>
          <w:p w14:paraId="13960A68" w14:textId="77777777" w:rsidR="00084B38" w:rsidRPr="008417E3" w:rsidRDefault="00084B38" w:rsidP="00F85F5D">
            <w:pPr>
              <w:widowControl/>
              <w:numPr>
                <w:ilvl w:val="0"/>
                <w:numId w:val="9"/>
              </w:numPr>
              <w:tabs>
                <w:tab w:val="clear" w:pos="720"/>
                <w:tab w:val="left" w:pos="196"/>
              </w:tabs>
              <w:autoSpaceDE/>
              <w:autoSpaceDN/>
              <w:ind w:left="0" w:firstLine="0"/>
              <w:jc w:val="both"/>
              <w:rPr>
                <w:lang w:val="ro-MD" w:eastAsia="ro-RO"/>
              </w:rPr>
            </w:pPr>
            <w:r w:rsidRPr="008417E3">
              <w:rPr>
                <w:lang w:val="ro-MD" w:eastAsia="ro-RO"/>
              </w:rPr>
              <w:t xml:space="preserve">capacitate bună de absorbție a apei, soluțiilor de curățare și impurităților; </w:t>
            </w:r>
          </w:p>
          <w:p w14:paraId="7E19FD16" w14:textId="77777777" w:rsidR="00084B38" w:rsidRPr="008417E3" w:rsidRDefault="00084B38" w:rsidP="00F85F5D">
            <w:pPr>
              <w:widowControl/>
              <w:numPr>
                <w:ilvl w:val="0"/>
                <w:numId w:val="9"/>
              </w:numPr>
              <w:tabs>
                <w:tab w:val="clear" w:pos="720"/>
                <w:tab w:val="left" w:pos="196"/>
              </w:tabs>
              <w:autoSpaceDE/>
              <w:autoSpaceDN/>
              <w:ind w:left="0" w:firstLine="0"/>
              <w:jc w:val="both"/>
              <w:rPr>
                <w:lang w:val="ro-MD" w:eastAsia="ro-RO"/>
              </w:rPr>
            </w:pPr>
            <w:r w:rsidRPr="008417E3">
              <w:rPr>
                <w:lang w:val="ro-MD" w:eastAsia="ro-RO"/>
              </w:rPr>
              <w:t xml:space="preserve">potrivite pentru utilizare uscată sau umedă; </w:t>
            </w:r>
          </w:p>
          <w:p w14:paraId="460F35DE" w14:textId="77777777" w:rsidR="00084B38" w:rsidRPr="008417E3" w:rsidRDefault="00084B38" w:rsidP="00F85F5D">
            <w:pPr>
              <w:widowControl/>
              <w:numPr>
                <w:ilvl w:val="0"/>
                <w:numId w:val="9"/>
              </w:numPr>
              <w:tabs>
                <w:tab w:val="clear" w:pos="720"/>
                <w:tab w:val="left" w:pos="196"/>
              </w:tabs>
              <w:autoSpaceDE/>
              <w:autoSpaceDN/>
              <w:ind w:left="0" w:firstLine="0"/>
              <w:jc w:val="both"/>
              <w:rPr>
                <w:lang w:val="ro-MD" w:eastAsia="ro-RO"/>
              </w:rPr>
            </w:pPr>
            <w:r w:rsidRPr="008417E3">
              <w:rPr>
                <w:lang w:val="ro-MD" w:eastAsia="ro-RO"/>
              </w:rPr>
              <w:t xml:space="preserve">eficiente pentru ștergerea prafului, murdăriei și urmelor de pe diverse suprafețe (mobilier, sticlă, inox, ceramică, plastic etc.); </w:t>
            </w:r>
          </w:p>
          <w:p w14:paraId="50926FAC" w14:textId="77777777" w:rsidR="00084B38" w:rsidRPr="008417E3" w:rsidRDefault="00084B38" w:rsidP="00F85F5D">
            <w:pPr>
              <w:widowControl/>
              <w:numPr>
                <w:ilvl w:val="0"/>
                <w:numId w:val="9"/>
              </w:numPr>
              <w:tabs>
                <w:tab w:val="clear" w:pos="720"/>
                <w:tab w:val="left" w:pos="196"/>
              </w:tabs>
              <w:autoSpaceDE/>
              <w:autoSpaceDN/>
              <w:ind w:left="0" w:firstLine="0"/>
              <w:jc w:val="both"/>
              <w:rPr>
                <w:lang w:val="ro-MD" w:eastAsia="ro-RO"/>
              </w:rPr>
            </w:pPr>
            <w:r w:rsidRPr="008417E3">
              <w:rPr>
                <w:lang w:val="ro-MD" w:eastAsia="ro-RO"/>
              </w:rPr>
              <w:t xml:space="preserve">să nu lase scame excesive și să nu zgârie suprafețele utilizate conform destinației; </w:t>
            </w:r>
          </w:p>
          <w:p w14:paraId="1CD2F426" w14:textId="77777777" w:rsidR="00084B38" w:rsidRPr="008417E3" w:rsidRDefault="00084B38" w:rsidP="00F85F5D">
            <w:pPr>
              <w:widowControl/>
              <w:numPr>
                <w:ilvl w:val="0"/>
                <w:numId w:val="9"/>
              </w:numPr>
              <w:tabs>
                <w:tab w:val="clear" w:pos="720"/>
                <w:tab w:val="left" w:pos="196"/>
              </w:tabs>
              <w:autoSpaceDE/>
              <w:autoSpaceDN/>
              <w:ind w:left="0" w:firstLine="0"/>
              <w:jc w:val="both"/>
              <w:rPr>
                <w:lang w:val="ro-MD" w:eastAsia="ro-RO"/>
              </w:rPr>
            </w:pPr>
            <w:r w:rsidRPr="008417E3">
              <w:rPr>
                <w:lang w:val="ro-MD" w:eastAsia="ro-RO"/>
              </w:rPr>
              <w:t xml:space="preserve">lavabile și reutilizabile, cu rezistență bună la uzură; </w:t>
            </w:r>
          </w:p>
          <w:p w14:paraId="63ED2766" w14:textId="77777777" w:rsidR="00084B38" w:rsidRPr="008417E3" w:rsidRDefault="00084B38" w:rsidP="00F85F5D">
            <w:pPr>
              <w:widowControl/>
              <w:numPr>
                <w:ilvl w:val="0"/>
                <w:numId w:val="9"/>
              </w:numPr>
              <w:tabs>
                <w:tab w:val="clear" w:pos="720"/>
                <w:tab w:val="left" w:pos="196"/>
              </w:tabs>
              <w:autoSpaceDE/>
              <w:autoSpaceDN/>
              <w:ind w:left="0" w:firstLine="0"/>
              <w:jc w:val="both"/>
              <w:rPr>
                <w:lang w:val="ro-MD" w:eastAsia="ro-RO"/>
              </w:rPr>
            </w:pPr>
            <w:r w:rsidRPr="008417E3">
              <w:rPr>
                <w:lang w:val="ro-MD" w:eastAsia="ro-RO"/>
              </w:rPr>
              <w:t xml:space="preserve">dimensiuni aproximative: </w:t>
            </w:r>
            <w:r w:rsidRPr="008417E3">
              <w:rPr>
                <w:bCs/>
                <w:lang w:val="ro-MD" w:eastAsia="ro-RO"/>
              </w:rPr>
              <w:t>30 × 30 cm</w:t>
            </w:r>
            <w:r w:rsidRPr="008417E3">
              <w:rPr>
                <w:lang w:val="ro-MD" w:eastAsia="ro-RO"/>
              </w:rPr>
              <w:t xml:space="preserve">; </w:t>
            </w:r>
          </w:p>
          <w:p w14:paraId="1C0D6CD7" w14:textId="77777777" w:rsidR="00084B38" w:rsidRPr="008417E3" w:rsidRDefault="00084B38" w:rsidP="00F85F5D">
            <w:pPr>
              <w:widowControl/>
              <w:numPr>
                <w:ilvl w:val="0"/>
                <w:numId w:val="9"/>
              </w:numPr>
              <w:tabs>
                <w:tab w:val="clear" w:pos="720"/>
                <w:tab w:val="left" w:pos="196"/>
              </w:tabs>
              <w:autoSpaceDE/>
              <w:autoSpaceDN/>
              <w:ind w:left="0" w:firstLine="0"/>
              <w:jc w:val="both"/>
              <w:rPr>
                <w:lang w:val="ro-MD" w:eastAsia="ro-RO"/>
              </w:rPr>
            </w:pPr>
            <w:r w:rsidRPr="008417E3">
              <w:rPr>
                <w:lang w:val="ro-MD" w:eastAsia="ro-RO"/>
              </w:rPr>
              <w:t xml:space="preserve">ambalaj igienic, cu indicarea numărului de bucăți/set și a compoziției materialului; </w:t>
            </w:r>
          </w:p>
          <w:p w14:paraId="6236C67B" w14:textId="4A154674"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eastAsia="ro-RO"/>
              </w:rPr>
              <w:t>disponibile în set de minim 3 buc/set.</w:t>
            </w:r>
          </w:p>
        </w:tc>
        <w:tc>
          <w:tcPr>
            <w:tcW w:w="1011" w:type="dxa"/>
          </w:tcPr>
          <w:p w14:paraId="6A69455B" w14:textId="2D3C9B85"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rFonts w:eastAsia="Calibri"/>
                <w:b/>
                <w:lang w:val="ro-MD"/>
              </w:rPr>
              <w:t>490,75</w:t>
            </w:r>
          </w:p>
        </w:tc>
      </w:tr>
      <w:tr w:rsidR="00084B38" w14:paraId="77348939" w14:textId="77777777" w:rsidTr="00084B38">
        <w:tc>
          <w:tcPr>
            <w:tcW w:w="524" w:type="dxa"/>
          </w:tcPr>
          <w:p w14:paraId="6A1FAA3C" w14:textId="0BB17293"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t>8</w:t>
            </w:r>
          </w:p>
        </w:tc>
        <w:tc>
          <w:tcPr>
            <w:tcW w:w="1204" w:type="dxa"/>
            <w:textDirection w:val="btLr"/>
          </w:tcPr>
          <w:p w14:paraId="5BD2B103" w14:textId="31852122" w:rsidR="00084B38" w:rsidRPr="00084B38" w:rsidRDefault="00084B38" w:rsidP="00084B38">
            <w:pPr>
              <w:widowControl/>
              <w:tabs>
                <w:tab w:val="left" w:pos="0"/>
                <w:tab w:val="left" w:pos="284"/>
                <w:tab w:val="left" w:pos="567"/>
                <w:tab w:val="right" w:pos="9531"/>
              </w:tabs>
              <w:autoSpaceDE/>
              <w:autoSpaceDN/>
              <w:spacing w:line="276" w:lineRule="auto"/>
              <w:jc w:val="center"/>
              <w:rPr>
                <w:b/>
                <w:color w:val="0000FF" w:themeColor="hyperlink"/>
                <w:u w:val="single"/>
              </w:rPr>
            </w:pPr>
            <w:r w:rsidRPr="00084B38">
              <w:rPr>
                <w:rStyle w:val="a9"/>
                <w:b w:val="0"/>
                <w:lang w:val="ro-MD"/>
              </w:rPr>
              <w:t>39831200-8</w:t>
            </w:r>
          </w:p>
        </w:tc>
        <w:tc>
          <w:tcPr>
            <w:tcW w:w="1439" w:type="dxa"/>
          </w:tcPr>
          <w:p w14:paraId="5B54E3E0" w14:textId="77777777" w:rsidR="00084B38" w:rsidRPr="008417E3" w:rsidRDefault="00084B38" w:rsidP="00084B38">
            <w:pPr>
              <w:jc w:val="center"/>
              <w:rPr>
                <w:b/>
                <w:lang w:val="ro-MD"/>
              </w:rPr>
            </w:pPr>
            <w:r w:rsidRPr="008417E3">
              <w:rPr>
                <w:b/>
                <w:lang w:val="ro-MD"/>
              </w:rPr>
              <w:t>Detergent pentru spălarea rufelor (praf universal</w:t>
            </w:r>
          </w:p>
          <w:p w14:paraId="3CDDAB8A"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736" w:type="dxa"/>
          </w:tcPr>
          <w:p w14:paraId="62B6F000" w14:textId="77777777" w:rsidR="00084B38" w:rsidRPr="008417E3" w:rsidRDefault="00084B38" w:rsidP="00084B38">
            <w:pPr>
              <w:pStyle w:val="aa"/>
              <w:spacing w:before="0" w:beforeAutospacing="0" w:after="0" w:afterAutospacing="0"/>
              <w:jc w:val="center"/>
              <w:rPr>
                <w:sz w:val="22"/>
                <w:szCs w:val="22"/>
              </w:rPr>
            </w:pPr>
            <w:r w:rsidRPr="008417E3">
              <w:rPr>
                <w:sz w:val="22"/>
                <w:szCs w:val="22"/>
              </w:rPr>
              <w:t>kg</w:t>
            </w:r>
          </w:p>
          <w:p w14:paraId="1F0A92BE"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1206" w:type="dxa"/>
          </w:tcPr>
          <w:p w14:paraId="1F2211DC" w14:textId="77777777" w:rsidR="00084B38" w:rsidRPr="008417E3" w:rsidRDefault="00084B38" w:rsidP="00084B38">
            <w:pPr>
              <w:spacing w:after="200" w:line="276" w:lineRule="auto"/>
              <w:jc w:val="center"/>
              <w:rPr>
                <w:bCs/>
                <w:lang w:eastAsia="ro-RO"/>
              </w:rPr>
            </w:pPr>
            <w:r w:rsidRPr="008417E3">
              <w:t>60</w:t>
            </w:r>
          </w:p>
          <w:p w14:paraId="73AC530B"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4068" w:type="dxa"/>
          </w:tcPr>
          <w:p w14:paraId="7913E0F0" w14:textId="77777777" w:rsidR="00084B38" w:rsidRPr="008417E3" w:rsidRDefault="00084B38" w:rsidP="00084B38">
            <w:pPr>
              <w:tabs>
                <w:tab w:val="left" w:pos="286"/>
              </w:tabs>
              <w:ind w:firstLine="57"/>
              <w:jc w:val="both"/>
              <w:rPr>
                <w:b/>
                <w:lang w:val="ro-MD" w:eastAsia="ro-RO"/>
              </w:rPr>
            </w:pPr>
            <w:r w:rsidRPr="008417E3">
              <w:rPr>
                <w:b/>
                <w:bCs/>
                <w:lang w:val="ro-MD" w:eastAsia="ro-RO"/>
              </w:rPr>
              <w:t>Specificație tehnică:</w:t>
            </w:r>
          </w:p>
          <w:p w14:paraId="0AA943FD" w14:textId="77777777" w:rsidR="00084B38" w:rsidRPr="008417E3" w:rsidRDefault="00084B38" w:rsidP="00F85F5D">
            <w:pPr>
              <w:widowControl/>
              <w:numPr>
                <w:ilvl w:val="0"/>
                <w:numId w:val="10"/>
              </w:numPr>
              <w:tabs>
                <w:tab w:val="clear" w:pos="720"/>
                <w:tab w:val="left" w:pos="286"/>
              </w:tabs>
              <w:autoSpaceDE/>
              <w:autoSpaceDN/>
              <w:ind w:left="0" w:firstLine="57"/>
              <w:jc w:val="both"/>
              <w:rPr>
                <w:lang w:val="ro-MD" w:eastAsia="ro-RO"/>
              </w:rPr>
            </w:pPr>
            <w:r w:rsidRPr="008417E3">
              <w:rPr>
                <w:lang w:val="ro-MD" w:eastAsia="ro-RO"/>
              </w:rPr>
              <w:t xml:space="preserve">produs destinat spălării lenjeriei și articolelor textile (bumbac, fibre sintetice și mixte) albe și colorate/negre; </w:t>
            </w:r>
          </w:p>
          <w:p w14:paraId="1AA1EA7F" w14:textId="77777777" w:rsidR="00084B38" w:rsidRPr="008417E3" w:rsidRDefault="00084B38" w:rsidP="00F85F5D">
            <w:pPr>
              <w:widowControl/>
              <w:numPr>
                <w:ilvl w:val="0"/>
                <w:numId w:val="10"/>
              </w:numPr>
              <w:tabs>
                <w:tab w:val="clear" w:pos="720"/>
                <w:tab w:val="left" w:pos="286"/>
              </w:tabs>
              <w:autoSpaceDE/>
              <w:autoSpaceDN/>
              <w:ind w:left="0" w:firstLine="57"/>
              <w:jc w:val="both"/>
              <w:rPr>
                <w:lang w:val="ro-MD" w:eastAsia="ro-RO"/>
              </w:rPr>
            </w:pPr>
            <w:r w:rsidRPr="008417E3">
              <w:rPr>
                <w:lang w:val="ro-MD" w:eastAsia="ro-RO"/>
              </w:rPr>
              <w:t xml:space="preserve">disponibil în formă </w:t>
            </w:r>
            <w:r w:rsidRPr="008417E3">
              <w:rPr>
                <w:bCs/>
                <w:lang w:val="ro-MD" w:eastAsia="ro-RO"/>
              </w:rPr>
              <w:t>de praf</w:t>
            </w:r>
            <w:r w:rsidRPr="008417E3">
              <w:rPr>
                <w:lang w:val="ro-MD" w:eastAsia="ro-RO"/>
              </w:rPr>
              <w:t xml:space="preserve">; </w:t>
            </w:r>
          </w:p>
          <w:p w14:paraId="50ADDCB5" w14:textId="77777777" w:rsidR="00084B38" w:rsidRPr="008417E3" w:rsidRDefault="00084B38" w:rsidP="00F85F5D">
            <w:pPr>
              <w:widowControl/>
              <w:numPr>
                <w:ilvl w:val="0"/>
                <w:numId w:val="10"/>
              </w:numPr>
              <w:tabs>
                <w:tab w:val="clear" w:pos="720"/>
                <w:tab w:val="left" w:pos="286"/>
              </w:tabs>
              <w:autoSpaceDE/>
              <w:autoSpaceDN/>
              <w:ind w:left="0" w:firstLine="57"/>
              <w:jc w:val="both"/>
              <w:rPr>
                <w:lang w:val="ro-MD" w:eastAsia="ro-RO"/>
              </w:rPr>
            </w:pPr>
            <w:r w:rsidRPr="008417E3">
              <w:rPr>
                <w:lang w:val="ro-MD" w:eastAsia="ro-RO"/>
              </w:rPr>
              <w:t xml:space="preserve">asigură </w:t>
            </w:r>
            <w:r w:rsidRPr="008417E3">
              <w:rPr>
                <w:bCs/>
                <w:lang w:val="ro-MD" w:eastAsia="ro-RO"/>
              </w:rPr>
              <w:t>curățare eficientă în profunzime</w:t>
            </w:r>
            <w:r w:rsidRPr="008417E3">
              <w:rPr>
                <w:lang w:val="ro-MD" w:eastAsia="ro-RO"/>
              </w:rPr>
              <w:t xml:space="preserve">, îndepărtând murdăria și petele uzuale; </w:t>
            </w:r>
          </w:p>
          <w:p w14:paraId="38F8EC0A" w14:textId="77777777" w:rsidR="00084B38" w:rsidRPr="008417E3" w:rsidRDefault="00084B38" w:rsidP="00F85F5D">
            <w:pPr>
              <w:widowControl/>
              <w:numPr>
                <w:ilvl w:val="0"/>
                <w:numId w:val="10"/>
              </w:numPr>
              <w:tabs>
                <w:tab w:val="clear" w:pos="720"/>
                <w:tab w:val="left" w:pos="286"/>
              </w:tabs>
              <w:autoSpaceDE/>
              <w:autoSpaceDN/>
              <w:ind w:left="0" w:firstLine="57"/>
              <w:jc w:val="both"/>
              <w:rPr>
                <w:lang w:val="ro-MD" w:eastAsia="ro-RO"/>
              </w:rPr>
            </w:pPr>
            <w:r w:rsidRPr="008417E3">
              <w:rPr>
                <w:lang w:val="ro-MD" w:eastAsia="ro-RO"/>
              </w:rPr>
              <w:t xml:space="preserve">potrivit pentru utilizare în mașini de spălat automate; </w:t>
            </w:r>
          </w:p>
          <w:p w14:paraId="4083FEC5" w14:textId="77777777" w:rsidR="00084B38" w:rsidRPr="008417E3" w:rsidRDefault="00084B38" w:rsidP="00F85F5D">
            <w:pPr>
              <w:widowControl/>
              <w:numPr>
                <w:ilvl w:val="0"/>
                <w:numId w:val="10"/>
              </w:numPr>
              <w:tabs>
                <w:tab w:val="clear" w:pos="720"/>
                <w:tab w:val="left" w:pos="286"/>
              </w:tabs>
              <w:autoSpaceDE/>
              <w:autoSpaceDN/>
              <w:ind w:left="0" w:firstLine="57"/>
              <w:jc w:val="both"/>
              <w:rPr>
                <w:lang w:val="ro-MD" w:eastAsia="ro-RO"/>
              </w:rPr>
            </w:pPr>
            <w:r w:rsidRPr="008417E3">
              <w:rPr>
                <w:lang w:val="ro-MD" w:eastAsia="ro-RO"/>
              </w:rPr>
              <w:t xml:space="preserve">conferă rufelor </w:t>
            </w:r>
            <w:r w:rsidRPr="008417E3">
              <w:rPr>
                <w:bCs/>
                <w:lang w:val="ro-MD" w:eastAsia="ro-RO"/>
              </w:rPr>
              <w:t>miros plăcut și prospețime după spălare</w:t>
            </w:r>
            <w:r w:rsidRPr="008417E3">
              <w:rPr>
                <w:lang w:val="ro-MD" w:eastAsia="ro-RO"/>
              </w:rPr>
              <w:t xml:space="preserve">; </w:t>
            </w:r>
          </w:p>
          <w:p w14:paraId="22D19BD1" w14:textId="77777777" w:rsidR="00084B38" w:rsidRPr="008417E3" w:rsidRDefault="00084B38" w:rsidP="00F85F5D">
            <w:pPr>
              <w:widowControl/>
              <w:numPr>
                <w:ilvl w:val="0"/>
                <w:numId w:val="10"/>
              </w:numPr>
              <w:tabs>
                <w:tab w:val="clear" w:pos="720"/>
                <w:tab w:val="left" w:pos="286"/>
              </w:tabs>
              <w:autoSpaceDE/>
              <w:autoSpaceDN/>
              <w:ind w:left="0" w:firstLine="57"/>
              <w:jc w:val="both"/>
              <w:rPr>
                <w:lang w:val="ro-MD" w:eastAsia="ro-RO"/>
              </w:rPr>
            </w:pPr>
            <w:r w:rsidRPr="008417E3">
              <w:rPr>
                <w:lang w:val="ro-MD" w:eastAsia="ro-RO"/>
              </w:rPr>
              <w:t xml:space="preserve">formulă care nu deteriorează țesăturile utilizate conform instrucțiunilor producătorului;  </w:t>
            </w:r>
          </w:p>
          <w:p w14:paraId="5E536901" w14:textId="77777777" w:rsidR="00084B38" w:rsidRPr="008417E3" w:rsidRDefault="00084B38" w:rsidP="00F85F5D">
            <w:pPr>
              <w:widowControl/>
              <w:numPr>
                <w:ilvl w:val="0"/>
                <w:numId w:val="10"/>
              </w:numPr>
              <w:tabs>
                <w:tab w:val="clear" w:pos="720"/>
                <w:tab w:val="left" w:pos="286"/>
              </w:tabs>
              <w:autoSpaceDE/>
              <w:autoSpaceDN/>
              <w:ind w:left="0" w:firstLine="57"/>
              <w:jc w:val="both"/>
              <w:rPr>
                <w:lang w:val="ro-MD" w:eastAsia="ro-RO"/>
              </w:rPr>
            </w:pPr>
            <w:r w:rsidRPr="008417E3">
              <w:rPr>
                <w:lang w:val="ro-MD" w:eastAsia="ro-RO"/>
              </w:rPr>
              <w:t xml:space="preserve">solubilitate bună în apă și clătire ușoară, fără reziduuri; </w:t>
            </w:r>
          </w:p>
          <w:p w14:paraId="40F04187" w14:textId="77777777" w:rsidR="00084B38" w:rsidRPr="008417E3" w:rsidRDefault="00084B38" w:rsidP="00F85F5D">
            <w:pPr>
              <w:widowControl/>
              <w:numPr>
                <w:ilvl w:val="0"/>
                <w:numId w:val="10"/>
              </w:numPr>
              <w:tabs>
                <w:tab w:val="clear" w:pos="720"/>
                <w:tab w:val="left" w:pos="286"/>
              </w:tabs>
              <w:autoSpaceDE/>
              <w:autoSpaceDN/>
              <w:ind w:left="0" w:firstLine="57"/>
              <w:jc w:val="both"/>
              <w:rPr>
                <w:lang w:val="ro-MD" w:eastAsia="ro-RO"/>
              </w:rPr>
            </w:pPr>
            <w:r w:rsidRPr="008417E3">
              <w:rPr>
                <w:lang w:val="ro-MD" w:eastAsia="ro-RO"/>
              </w:rPr>
              <w:t xml:space="preserve">ambalaj rezistent, sigilat, cu etichetare în limba română (compoziție, instrucțiuni de utilizare, dozaj și măsuri de siguranță); </w:t>
            </w:r>
          </w:p>
          <w:p w14:paraId="5C0E9CAD" w14:textId="77777777" w:rsidR="00084B38" w:rsidRPr="008417E3" w:rsidRDefault="00084B38" w:rsidP="00F85F5D">
            <w:pPr>
              <w:widowControl/>
              <w:numPr>
                <w:ilvl w:val="0"/>
                <w:numId w:val="10"/>
              </w:numPr>
              <w:tabs>
                <w:tab w:val="clear" w:pos="720"/>
                <w:tab w:val="left" w:pos="286"/>
              </w:tabs>
              <w:autoSpaceDE/>
              <w:autoSpaceDN/>
              <w:ind w:left="0" w:firstLine="57"/>
              <w:jc w:val="both"/>
              <w:rPr>
                <w:lang w:val="ro-MD" w:eastAsia="ro-RO"/>
              </w:rPr>
            </w:pPr>
            <w:r w:rsidRPr="008417E3">
              <w:rPr>
                <w:bCs/>
                <w:lang w:val="ro-MD" w:eastAsia="ro-RO"/>
              </w:rPr>
              <w:t>ambalaj: 10 kg</w:t>
            </w:r>
            <w:r w:rsidRPr="008417E3">
              <w:rPr>
                <w:lang w:val="ro-MD" w:eastAsia="ro-RO"/>
              </w:rPr>
              <w:t xml:space="preserve">; </w:t>
            </w:r>
          </w:p>
          <w:p w14:paraId="379D8160" w14:textId="77777777" w:rsidR="00084B38" w:rsidRPr="008417E3" w:rsidRDefault="00084B38" w:rsidP="00F85F5D">
            <w:pPr>
              <w:widowControl/>
              <w:numPr>
                <w:ilvl w:val="0"/>
                <w:numId w:val="10"/>
              </w:numPr>
              <w:tabs>
                <w:tab w:val="clear" w:pos="720"/>
                <w:tab w:val="left" w:pos="286"/>
              </w:tabs>
              <w:autoSpaceDE/>
              <w:autoSpaceDN/>
              <w:ind w:left="0" w:firstLine="57"/>
              <w:jc w:val="both"/>
              <w:rPr>
                <w:lang w:val="ro-MD" w:eastAsia="ro-RO"/>
              </w:rPr>
            </w:pPr>
            <w:r w:rsidRPr="008417E3">
              <w:rPr>
                <w:lang w:val="ro-MD" w:eastAsia="ro-RO"/>
              </w:rPr>
              <w:t xml:space="preserve">termen de valabilitate la livrare: </w:t>
            </w:r>
            <w:r w:rsidRPr="008417E3">
              <w:rPr>
                <w:bCs/>
                <w:lang w:val="ro-MD" w:eastAsia="ro-RO"/>
              </w:rPr>
              <w:t>minimum 12 luni</w:t>
            </w:r>
            <w:r w:rsidRPr="008417E3">
              <w:rPr>
                <w:lang w:val="ro-MD" w:eastAsia="ro-RO"/>
              </w:rPr>
              <w:t>.</w:t>
            </w:r>
          </w:p>
          <w:p w14:paraId="34FACCE6"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1011" w:type="dxa"/>
          </w:tcPr>
          <w:p w14:paraId="14936FCB" w14:textId="30790243"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rFonts w:eastAsia="Calibri"/>
                <w:b/>
                <w:lang w:val="ro-MD"/>
              </w:rPr>
              <w:t>3 081,50</w:t>
            </w:r>
          </w:p>
        </w:tc>
      </w:tr>
      <w:tr w:rsidR="00084B38" w14:paraId="4CEA9306" w14:textId="77777777" w:rsidTr="00084B38">
        <w:tc>
          <w:tcPr>
            <w:tcW w:w="524" w:type="dxa"/>
          </w:tcPr>
          <w:p w14:paraId="2E876CF4" w14:textId="25E782D3"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t>9</w:t>
            </w:r>
          </w:p>
        </w:tc>
        <w:tc>
          <w:tcPr>
            <w:tcW w:w="1204" w:type="dxa"/>
            <w:textDirection w:val="btLr"/>
          </w:tcPr>
          <w:p w14:paraId="1C6B9373" w14:textId="3D92A89A" w:rsidR="00084B38" w:rsidRPr="00084B38" w:rsidRDefault="00084B38" w:rsidP="00084B38">
            <w:pPr>
              <w:widowControl/>
              <w:tabs>
                <w:tab w:val="left" w:pos="0"/>
                <w:tab w:val="left" w:pos="284"/>
                <w:tab w:val="left" w:pos="567"/>
                <w:tab w:val="right" w:pos="9531"/>
              </w:tabs>
              <w:autoSpaceDE/>
              <w:autoSpaceDN/>
              <w:spacing w:line="276" w:lineRule="auto"/>
              <w:jc w:val="center"/>
              <w:rPr>
                <w:color w:val="0000FF" w:themeColor="hyperlink"/>
                <w:u w:val="single"/>
              </w:rPr>
            </w:pPr>
            <w:r w:rsidRPr="00084B38">
              <w:rPr>
                <w:lang w:val="ro-MD"/>
              </w:rPr>
              <w:t>39831200-8</w:t>
            </w:r>
          </w:p>
        </w:tc>
        <w:tc>
          <w:tcPr>
            <w:tcW w:w="1439" w:type="dxa"/>
          </w:tcPr>
          <w:p w14:paraId="66046F34" w14:textId="3E5AEE84" w:rsidR="00084B38" w:rsidRDefault="00084B38" w:rsidP="000E43D4">
            <w:pPr>
              <w:widowControl/>
              <w:tabs>
                <w:tab w:val="left" w:pos="0"/>
                <w:tab w:val="left" w:pos="284"/>
                <w:tab w:val="left" w:pos="567"/>
                <w:tab w:val="right" w:pos="9531"/>
              </w:tabs>
              <w:autoSpaceDE/>
              <w:autoSpaceDN/>
              <w:spacing w:line="276" w:lineRule="auto"/>
              <w:jc w:val="center"/>
              <w:rPr>
                <w:color w:val="0000FF" w:themeColor="hyperlink"/>
                <w:u w:val="single"/>
              </w:rPr>
            </w:pPr>
            <w:r w:rsidRPr="008417E3">
              <w:rPr>
                <w:b/>
                <w:lang w:val="ro-MD"/>
              </w:rPr>
              <w:t xml:space="preserve">Soluție / pudră pentru </w:t>
            </w:r>
            <w:r w:rsidRPr="008417E3">
              <w:rPr>
                <w:b/>
                <w:lang w:val="ro-MD"/>
              </w:rPr>
              <w:lastRenderedPageBreak/>
              <w:t>îndepărtarea petelor din țesături (cu oxigen activ)</w:t>
            </w:r>
          </w:p>
        </w:tc>
        <w:tc>
          <w:tcPr>
            <w:tcW w:w="736" w:type="dxa"/>
          </w:tcPr>
          <w:p w14:paraId="532B0238" w14:textId="417D1E3C"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lastRenderedPageBreak/>
              <w:t>buc</w:t>
            </w:r>
          </w:p>
        </w:tc>
        <w:tc>
          <w:tcPr>
            <w:tcW w:w="1206" w:type="dxa"/>
          </w:tcPr>
          <w:p w14:paraId="34010080" w14:textId="77FDCD4B"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t>10</w:t>
            </w:r>
          </w:p>
        </w:tc>
        <w:tc>
          <w:tcPr>
            <w:tcW w:w="4068" w:type="dxa"/>
          </w:tcPr>
          <w:p w14:paraId="5EB9ACDB" w14:textId="77777777" w:rsidR="00084B38" w:rsidRPr="008417E3" w:rsidRDefault="00084B38" w:rsidP="00084B38">
            <w:pPr>
              <w:jc w:val="both"/>
              <w:rPr>
                <w:lang w:val="ro-MD" w:eastAsia="ro-RO"/>
              </w:rPr>
            </w:pPr>
            <w:r w:rsidRPr="008417E3">
              <w:rPr>
                <w:b/>
                <w:bCs/>
                <w:lang w:val="ro-MD" w:eastAsia="ro-RO"/>
              </w:rPr>
              <w:t>Specificație tehnică:</w:t>
            </w:r>
          </w:p>
          <w:p w14:paraId="14293C15" w14:textId="77777777" w:rsidR="00084B38" w:rsidRPr="008417E3" w:rsidRDefault="00084B38" w:rsidP="00F85F5D">
            <w:pPr>
              <w:widowControl/>
              <w:numPr>
                <w:ilvl w:val="0"/>
                <w:numId w:val="11"/>
              </w:numPr>
              <w:tabs>
                <w:tab w:val="clear" w:pos="720"/>
                <w:tab w:val="left" w:pos="193"/>
              </w:tabs>
              <w:autoSpaceDE/>
              <w:autoSpaceDN/>
              <w:ind w:left="0" w:firstLine="0"/>
              <w:jc w:val="both"/>
              <w:rPr>
                <w:lang w:val="ro-MD" w:eastAsia="ro-RO"/>
              </w:rPr>
            </w:pPr>
            <w:r w:rsidRPr="008417E3">
              <w:rPr>
                <w:lang w:val="ro-MD" w:eastAsia="ro-RO"/>
              </w:rPr>
              <w:t xml:space="preserve">produs destinat </w:t>
            </w:r>
            <w:r w:rsidRPr="008417E3">
              <w:rPr>
                <w:bCs/>
                <w:lang w:val="ro-MD" w:eastAsia="ro-RO"/>
              </w:rPr>
              <w:t>îndepărtării petelor dificile</w:t>
            </w:r>
            <w:r w:rsidRPr="008417E3">
              <w:rPr>
                <w:lang w:val="ro-MD" w:eastAsia="ro-RO"/>
              </w:rPr>
              <w:t xml:space="preserve"> și revitalizării culorilor articolelor textile; </w:t>
            </w:r>
          </w:p>
          <w:p w14:paraId="0CF2A209" w14:textId="77777777" w:rsidR="00084B38" w:rsidRPr="008417E3" w:rsidRDefault="00084B38" w:rsidP="00F85F5D">
            <w:pPr>
              <w:widowControl/>
              <w:numPr>
                <w:ilvl w:val="0"/>
                <w:numId w:val="11"/>
              </w:numPr>
              <w:tabs>
                <w:tab w:val="clear" w:pos="720"/>
                <w:tab w:val="left" w:pos="193"/>
              </w:tabs>
              <w:autoSpaceDE/>
              <w:autoSpaceDN/>
              <w:ind w:left="0" w:firstLine="0"/>
              <w:jc w:val="both"/>
              <w:rPr>
                <w:lang w:val="ro-MD" w:eastAsia="ro-RO"/>
              </w:rPr>
            </w:pPr>
            <w:r w:rsidRPr="008417E3">
              <w:rPr>
                <w:lang w:val="ro-MD" w:eastAsia="ro-RO"/>
              </w:rPr>
              <w:lastRenderedPageBreak/>
              <w:t xml:space="preserve">formulă pe bază de </w:t>
            </w:r>
            <w:r w:rsidRPr="008417E3">
              <w:rPr>
                <w:bCs/>
                <w:lang w:val="ro-MD" w:eastAsia="ro-RO"/>
              </w:rPr>
              <w:t>oxigen activ</w:t>
            </w:r>
            <w:r w:rsidRPr="008417E3">
              <w:rPr>
                <w:lang w:val="ro-MD" w:eastAsia="ro-RO"/>
              </w:rPr>
              <w:t xml:space="preserve">, cu acțiune eficientă asupra petelor uzuale și persistente; </w:t>
            </w:r>
          </w:p>
          <w:p w14:paraId="533EF3C8" w14:textId="77777777" w:rsidR="00084B38" w:rsidRPr="008417E3" w:rsidRDefault="00084B38" w:rsidP="00F85F5D">
            <w:pPr>
              <w:widowControl/>
              <w:numPr>
                <w:ilvl w:val="0"/>
                <w:numId w:val="11"/>
              </w:numPr>
              <w:tabs>
                <w:tab w:val="clear" w:pos="720"/>
                <w:tab w:val="left" w:pos="193"/>
              </w:tabs>
              <w:autoSpaceDE/>
              <w:autoSpaceDN/>
              <w:ind w:left="0" w:firstLine="0"/>
              <w:jc w:val="both"/>
              <w:rPr>
                <w:lang w:val="ro-MD" w:eastAsia="ro-RO"/>
              </w:rPr>
            </w:pPr>
            <w:r w:rsidRPr="008417E3">
              <w:rPr>
                <w:lang w:val="ro-MD" w:eastAsia="ro-RO"/>
              </w:rPr>
              <w:t xml:space="preserve">compatibil cu spălarea manuală și automată, utilizat ca aditiv împreună cu detergentul pentru rufe; </w:t>
            </w:r>
          </w:p>
          <w:p w14:paraId="311B288F" w14:textId="77777777" w:rsidR="00084B38" w:rsidRPr="008417E3" w:rsidRDefault="00084B38" w:rsidP="00F85F5D">
            <w:pPr>
              <w:widowControl/>
              <w:numPr>
                <w:ilvl w:val="0"/>
                <w:numId w:val="11"/>
              </w:numPr>
              <w:tabs>
                <w:tab w:val="clear" w:pos="720"/>
                <w:tab w:val="left" w:pos="193"/>
              </w:tabs>
              <w:autoSpaceDE/>
              <w:autoSpaceDN/>
              <w:ind w:left="0" w:firstLine="0"/>
              <w:jc w:val="both"/>
              <w:rPr>
                <w:lang w:val="ro-MD" w:eastAsia="ro-RO"/>
              </w:rPr>
            </w:pPr>
            <w:r w:rsidRPr="008417E3">
              <w:rPr>
                <w:lang w:val="ro-MD" w:eastAsia="ro-RO"/>
              </w:rPr>
              <w:t xml:space="preserve">potrivit pentru țesături colorate și albe, conform instrucțiunilor producătorului; </w:t>
            </w:r>
          </w:p>
          <w:p w14:paraId="79EFB4D0" w14:textId="77777777" w:rsidR="00084B38" w:rsidRPr="008417E3" w:rsidRDefault="00084B38" w:rsidP="00F85F5D">
            <w:pPr>
              <w:widowControl/>
              <w:numPr>
                <w:ilvl w:val="0"/>
                <w:numId w:val="11"/>
              </w:numPr>
              <w:tabs>
                <w:tab w:val="clear" w:pos="720"/>
                <w:tab w:val="left" w:pos="193"/>
              </w:tabs>
              <w:autoSpaceDE/>
              <w:autoSpaceDN/>
              <w:ind w:left="0" w:firstLine="0"/>
              <w:jc w:val="both"/>
              <w:rPr>
                <w:lang w:val="ro-MD" w:eastAsia="ro-RO"/>
              </w:rPr>
            </w:pPr>
            <w:r w:rsidRPr="008417E3">
              <w:rPr>
                <w:lang w:val="ro-MD" w:eastAsia="ro-RO"/>
              </w:rPr>
              <w:t xml:space="preserve">contribuie la menținerea prospețimii și aspectului curat al textilelor; </w:t>
            </w:r>
          </w:p>
          <w:p w14:paraId="7BF8789C" w14:textId="77777777" w:rsidR="00084B38" w:rsidRPr="008417E3" w:rsidRDefault="00084B38" w:rsidP="00F85F5D">
            <w:pPr>
              <w:widowControl/>
              <w:numPr>
                <w:ilvl w:val="0"/>
                <w:numId w:val="11"/>
              </w:numPr>
              <w:tabs>
                <w:tab w:val="clear" w:pos="720"/>
                <w:tab w:val="left" w:pos="193"/>
              </w:tabs>
              <w:autoSpaceDE/>
              <w:autoSpaceDN/>
              <w:ind w:left="0" w:firstLine="0"/>
              <w:jc w:val="both"/>
              <w:rPr>
                <w:lang w:val="ro-MD" w:eastAsia="ro-RO"/>
              </w:rPr>
            </w:pPr>
            <w:r w:rsidRPr="008417E3">
              <w:rPr>
                <w:lang w:val="ro-MD" w:eastAsia="ro-RO"/>
              </w:rPr>
              <w:t xml:space="preserve">solubilitate bună în apă și acțiune eficientă inclusiv la temperaturi joase de spălare; </w:t>
            </w:r>
          </w:p>
          <w:p w14:paraId="0637EBFE" w14:textId="77777777" w:rsidR="00084B38" w:rsidRPr="008417E3" w:rsidRDefault="00084B38" w:rsidP="00F85F5D">
            <w:pPr>
              <w:widowControl/>
              <w:numPr>
                <w:ilvl w:val="0"/>
                <w:numId w:val="11"/>
              </w:numPr>
              <w:tabs>
                <w:tab w:val="clear" w:pos="720"/>
                <w:tab w:val="left" w:pos="193"/>
              </w:tabs>
              <w:autoSpaceDE/>
              <w:autoSpaceDN/>
              <w:ind w:left="0" w:firstLine="0"/>
              <w:jc w:val="both"/>
              <w:rPr>
                <w:lang w:val="ro-MD" w:eastAsia="ro-RO"/>
              </w:rPr>
            </w:pPr>
            <w:r w:rsidRPr="008417E3">
              <w:rPr>
                <w:lang w:val="ro-MD" w:eastAsia="ro-RO"/>
              </w:rPr>
              <w:t xml:space="preserve">disponibil sub formă de </w:t>
            </w:r>
            <w:r w:rsidRPr="008417E3">
              <w:rPr>
                <w:bCs/>
                <w:lang w:val="ro-MD" w:eastAsia="ro-RO"/>
              </w:rPr>
              <w:t>pudră</w:t>
            </w:r>
            <w:r w:rsidRPr="008417E3">
              <w:rPr>
                <w:lang w:val="ro-MD" w:eastAsia="ro-RO"/>
              </w:rPr>
              <w:t xml:space="preserve"> sau altă formă echivalentă; </w:t>
            </w:r>
          </w:p>
          <w:p w14:paraId="2A65115E" w14:textId="77777777" w:rsidR="00084B38" w:rsidRPr="008417E3" w:rsidRDefault="00084B38" w:rsidP="00F85F5D">
            <w:pPr>
              <w:widowControl/>
              <w:numPr>
                <w:ilvl w:val="0"/>
                <w:numId w:val="11"/>
              </w:numPr>
              <w:tabs>
                <w:tab w:val="clear" w:pos="720"/>
                <w:tab w:val="left" w:pos="193"/>
              </w:tabs>
              <w:autoSpaceDE/>
              <w:autoSpaceDN/>
              <w:ind w:left="0" w:firstLine="0"/>
              <w:jc w:val="both"/>
              <w:rPr>
                <w:lang w:val="ro-MD" w:eastAsia="ro-RO"/>
              </w:rPr>
            </w:pPr>
            <w:r w:rsidRPr="008417E3">
              <w:rPr>
                <w:lang w:val="ro-MD" w:eastAsia="ro-RO"/>
              </w:rPr>
              <w:t xml:space="preserve">ambalaj rezistent, sigilat, cu capac / sistem de închidere; </w:t>
            </w:r>
          </w:p>
          <w:p w14:paraId="02580F6E" w14:textId="77777777" w:rsidR="00084B38" w:rsidRPr="008417E3" w:rsidRDefault="00084B38" w:rsidP="00F85F5D">
            <w:pPr>
              <w:widowControl/>
              <w:numPr>
                <w:ilvl w:val="0"/>
                <w:numId w:val="11"/>
              </w:numPr>
              <w:tabs>
                <w:tab w:val="clear" w:pos="720"/>
                <w:tab w:val="left" w:pos="193"/>
              </w:tabs>
              <w:autoSpaceDE/>
              <w:autoSpaceDN/>
              <w:ind w:left="0" w:firstLine="0"/>
              <w:jc w:val="both"/>
              <w:rPr>
                <w:lang w:val="ro-MD" w:eastAsia="ro-RO"/>
              </w:rPr>
            </w:pPr>
            <w:r w:rsidRPr="008417E3">
              <w:rPr>
                <w:bCs/>
                <w:lang w:val="ro-MD" w:eastAsia="ro-RO"/>
              </w:rPr>
              <w:t>cantitate netă: 960 g / unitate</w:t>
            </w:r>
            <w:r w:rsidRPr="008417E3">
              <w:rPr>
                <w:lang w:val="ro-MD" w:eastAsia="ro-RO"/>
              </w:rPr>
              <w:t xml:space="preserve">; </w:t>
            </w:r>
          </w:p>
          <w:p w14:paraId="257D0665" w14:textId="07549EFE"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t>etichetare corespunzătoare, cu instrucțiuni de utilizare, dozaj și măsuri de siguranță.</w:t>
            </w:r>
          </w:p>
        </w:tc>
        <w:tc>
          <w:tcPr>
            <w:tcW w:w="1011" w:type="dxa"/>
          </w:tcPr>
          <w:p w14:paraId="54643A4F" w14:textId="77777777" w:rsidR="00084B38" w:rsidRPr="008417E3" w:rsidRDefault="00084B38" w:rsidP="00084B38">
            <w:pPr>
              <w:tabs>
                <w:tab w:val="left" w:pos="-142"/>
                <w:tab w:val="right" w:pos="567"/>
              </w:tabs>
              <w:jc w:val="center"/>
              <w:rPr>
                <w:rFonts w:eastAsia="Calibri"/>
                <w:b/>
                <w:lang w:val="ro-MD"/>
              </w:rPr>
            </w:pPr>
            <w:r w:rsidRPr="008417E3">
              <w:rPr>
                <w:rFonts w:eastAsia="Calibri"/>
                <w:b/>
                <w:lang w:val="ro-MD"/>
              </w:rPr>
              <w:lastRenderedPageBreak/>
              <w:t>1 658,33</w:t>
            </w:r>
          </w:p>
          <w:p w14:paraId="241DD6D6" w14:textId="77777777" w:rsidR="00084B38" w:rsidRPr="008417E3" w:rsidRDefault="00084B38" w:rsidP="00084B38">
            <w:pPr>
              <w:rPr>
                <w:rFonts w:eastAsia="Calibri"/>
                <w:lang w:val="ro-MD"/>
              </w:rPr>
            </w:pPr>
          </w:p>
          <w:p w14:paraId="27C79ABF" w14:textId="77777777" w:rsidR="00084B38" w:rsidRPr="008417E3" w:rsidRDefault="00084B38" w:rsidP="00084B38">
            <w:pPr>
              <w:rPr>
                <w:rFonts w:eastAsia="Calibri"/>
                <w:lang w:val="ro-MD"/>
              </w:rPr>
            </w:pPr>
          </w:p>
          <w:p w14:paraId="2F886469" w14:textId="77777777" w:rsidR="00084B38" w:rsidRPr="008417E3" w:rsidRDefault="00084B38" w:rsidP="00084B38">
            <w:pPr>
              <w:rPr>
                <w:rFonts w:eastAsia="Calibri"/>
                <w:lang w:val="ro-MD"/>
              </w:rPr>
            </w:pPr>
          </w:p>
          <w:p w14:paraId="1E80CD83" w14:textId="77777777" w:rsidR="00084B38" w:rsidRPr="008417E3" w:rsidRDefault="00084B38" w:rsidP="00084B38">
            <w:pPr>
              <w:rPr>
                <w:rFonts w:eastAsia="Calibri"/>
                <w:lang w:val="ro-MD"/>
              </w:rPr>
            </w:pPr>
          </w:p>
          <w:p w14:paraId="4E58EB5D" w14:textId="77777777" w:rsidR="00084B38" w:rsidRPr="008417E3" w:rsidRDefault="00084B38" w:rsidP="00084B38">
            <w:pPr>
              <w:rPr>
                <w:rFonts w:eastAsia="Calibri"/>
                <w:lang w:val="ro-MD"/>
              </w:rPr>
            </w:pPr>
          </w:p>
          <w:p w14:paraId="486B06A4"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r>
      <w:tr w:rsidR="00084B38" w14:paraId="26C08A3A" w14:textId="77777777" w:rsidTr="00084B38">
        <w:tc>
          <w:tcPr>
            <w:tcW w:w="524" w:type="dxa"/>
          </w:tcPr>
          <w:p w14:paraId="053FC1D9" w14:textId="55029C85"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lastRenderedPageBreak/>
              <w:t>10</w:t>
            </w:r>
          </w:p>
        </w:tc>
        <w:tc>
          <w:tcPr>
            <w:tcW w:w="1204" w:type="dxa"/>
            <w:textDirection w:val="btLr"/>
          </w:tcPr>
          <w:p w14:paraId="603B8DDB" w14:textId="77777777" w:rsidR="00084B38" w:rsidRPr="008417E3" w:rsidRDefault="00084B38" w:rsidP="00084B38">
            <w:pPr>
              <w:spacing w:after="200" w:line="276" w:lineRule="auto"/>
              <w:ind w:left="113" w:right="113"/>
              <w:jc w:val="center"/>
              <w:rPr>
                <w:lang w:val="ro-MD"/>
              </w:rPr>
            </w:pPr>
            <w:r w:rsidRPr="008417E3">
              <w:rPr>
                <w:lang w:val="ro-MD"/>
              </w:rPr>
              <w:t>39830000-9</w:t>
            </w:r>
          </w:p>
          <w:p w14:paraId="79FC48A4"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1439" w:type="dxa"/>
          </w:tcPr>
          <w:p w14:paraId="5E7BBF3A" w14:textId="67BDE7D8" w:rsidR="00084B38" w:rsidRDefault="00084B38" w:rsidP="000E43D4">
            <w:pPr>
              <w:widowControl/>
              <w:tabs>
                <w:tab w:val="left" w:pos="0"/>
                <w:tab w:val="left" w:pos="284"/>
                <w:tab w:val="left" w:pos="567"/>
                <w:tab w:val="right" w:pos="9531"/>
              </w:tabs>
              <w:autoSpaceDE/>
              <w:autoSpaceDN/>
              <w:spacing w:line="276" w:lineRule="auto"/>
              <w:jc w:val="center"/>
              <w:rPr>
                <w:color w:val="0000FF" w:themeColor="hyperlink"/>
                <w:u w:val="single"/>
              </w:rPr>
            </w:pPr>
            <w:r w:rsidRPr="008417E3">
              <w:rPr>
                <w:b/>
                <w:lang w:val="ro-MD"/>
              </w:rPr>
              <w:t>Soluție pentru podele (produs universal pentru curățare)</w:t>
            </w:r>
          </w:p>
        </w:tc>
        <w:tc>
          <w:tcPr>
            <w:tcW w:w="736" w:type="dxa"/>
          </w:tcPr>
          <w:p w14:paraId="7B7428C6" w14:textId="77777777" w:rsidR="00084B38" w:rsidRPr="008417E3" w:rsidRDefault="00084B38" w:rsidP="00084B38">
            <w:pPr>
              <w:pStyle w:val="aa"/>
              <w:spacing w:before="0" w:beforeAutospacing="0" w:after="0" w:afterAutospacing="0"/>
              <w:jc w:val="center"/>
              <w:rPr>
                <w:sz w:val="22"/>
                <w:szCs w:val="22"/>
              </w:rPr>
            </w:pPr>
            <w:r w:rsidRPr="008417E3">
              <w:rPr>
                <w:sz w:val="22"/>
                <w:szCs w:val="22"/>
              </w:rPr>
              <w:t>buc</w:t>
            </w:r>
          </w:p>
          <w:p w14:paraId="4C63F374"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1206" w:type="dxa"/>
          </w:tcPr>
          <w:p w14:paraId="324D35EE" w14:textId="77777777" w:rsidR="00084B38" w:rsidRPr="008417E3" w:rsidRDefault="00084B38" w:rsidP="00084B38">
            <w:pPr>
              <w:spacing w:after="200" w:line="276" w:lineRule="auto"/>
              <w:jc w:val="center"/>
              <w:rPr>
                <w:lang w:eastAsia="ro-RO"/>
              </w:rPr>
            </w:pPr>
            <w:r w:rsidRPr="008417E3">
              <w:t>50</w:t>
            </w:r>
          </w:p>
          <w:p w14:paraId="317F8BBF"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4068" w:type="dxa"/>
          </w:tcPr>
          <w:p w14:paraId="571ACAFE" w14:textId="77777777" w:rsidR="00084B38" w:rsidRPr="008417E3" w:rsidRDefault="00084B38" w:rsidP="00084B38">
            <w:pPr>
              <w:jc w:val="both"/>
              <w:rPr>
                <w:lang w:val="ro-MD" w:eastAsia="ro-RO"/>
              </w:rPr>
            </w:pPr>
            <w:r w:rsidRPr="008417E3">
              <w:rPr>
                <w:b/>
                <w:bCs/>
                <w:lang w:val="ro-MD" w:eastAsia="ro-RO"/>
              </w:rPr>
              <w:t>Specificație tehnică:</w:t>
            </w:r>
          </w:p>
          <w:p w14:paraId="39EA62D1" w14:textId="77777777" w:rsidR="00084B38" w:rsidRPr="008417E3" w:rsidRDefault="00084B38" w:rsidP="00F85F5D">
            <w:pPr>
              <w:widowControl/>
              <w:numPr>
                <w:ilvl w:val="0"/>
                <w:numId w:val="12"/>
              </w:numPr>
              <w:tabs>
                <w:tab w:val="clear" w:pos="720"/>
                <w:tab w:val="left" w:pos="196"/>
              </w:tabs>
              <w:autoSpaceDE/>
              <w:autoSpaceDN/>
              <w:ind w:left="0" w:firstLine="0"/>
              <w:jc w:val="both"/>
              <w:rPr>
                <w:lang w:val="ro-MD" w:eastAsia="ro-RO"/>
              </w:rPr>
            </w:pPr>
            <w:r w:rsidRPr="008417E3">
              <w:rPr>
                <w:lang w:val="ro-MD" w:eastAsia="ro-RO"/>
              </w:rPr>
              <w:t xml:space="preserve">soluție lichidă destinată curățării și întreținerii podelelor și suprafețelor lavabile; </w:t>
            </w:r>
          </w:p>
          <w:p w14:paraId="6FDDBF05" w14:textId="77777777" w:rsidR="00084B38" w:rsidRPr="008417E3" w:rsidRDefault="00084B38" w:rsidP="00F85F5D">
            <w:pPr>
              <w:widowControl/>
              <w:numPr>
                <w:ilvl w:val="0"/>
                <w:numId w:val="12"/>
              </w:numPr>
              <w:tabs>
                <w:tab w:val="clear" w:pos="720"/>
                <w:tab w:val="left" w:pos="196"/>
              </w:tabs>
              <w:autoSpaceDE/>
              <w:autoSpaceDN/>
              <w:ind w:left="0" w:firstLine="0"/>
              <w:jc w:val="both"/>
              <w:rPr>
                <w:lang w:val="ro-MD" w:eastAsia="ro-RO"/>
              </w:rPr>
            </w:pPr>
            <w:r w:rsidRPr="008417E3">
              <w:rPr>
                <w:lang w:val="ro-MD" w:eastAsia="ro-RO"/>
              </w:rPr>
              <w:t xml:space="preserve">produs universal pentru îndepărtarea murdăriei, prafului și petelor uzuale; </w:t>
            </w:r>
          </w:p>
          <w:p w14:paraId="28F60D84" w14:textId="77777777" w:rsidR="00084B38" w:rsidRPr="008417E3" w:rsidRDefault="00084B38" w:rsidP="00F85F5D">
            <w:pPr>
              <w:widowControl/>
              <w:numPr>
                <w:ilvl w:val="0"/>
                <w:numId w:val="12"/>
              </w:numPr>
              <w:tabs>
                <w:tab w:val="clear" w:pos="720"/>
                <w:tab w:val="left" w:pos="196"/>
              </w:tabs>
              <w:autoSpaceDE/>
              <w:autoSpaceDN/>
              <w:ind w:left="0" w:firstLine="0"/>
              <w:jc w:val="both"/>
              <w:rPr>
                <w:lang w:val="ro-MD" w:eastAsia="ro-RO"/>
              </w:rPr>
            </w:pPr>
            <w:r w:rsidRPr="008417E3">
              <w:rPr>
                <w:lang w:val="ro-MD" w:eastAsia="ro-RO"/>
              </w:rPr>
              <w:t xml:space="preserve">potrivit pentru diverse tipuri de pardoseli: gresie, faianță, PVC, linoleum, laminat (utilizat conform instrucțiunilor producătorului); </w:t>
            </w:r>
          </w:p>
          <w:p w14:paraId="02714D9C" w14:textId="77777777" w:rsidR="00084B38" w:rsidRPr="008417E3" w:rsidRDefault="00084B38" w:rsidP="00F85F5D">
            <w:pPr>
              <w:widowControl/>
              <w:numPr>
                <w:ilvl w:val="0"/>
                <w:numId w:val="12"/>
              </w:numPr>
              <w:tabs>
                <w:tab w:val="clear" w:pos="720"/>
                <w:tab w:val="left" w:pos="196"/>
              </w:tabs>
              <w:autoSpaceDE/>
              <w:autoSpaceDN/>
              <w:ind w:left="0" w:firstLine="0"/>
              <w:jc w:val="both"/>
              <w:rPr>
                <w:lang w:val="ro-MD" w:eastAsia="ro-RO"/>
              </w:rPr>
            </w:pPr>
            <w:r w:rsidRPr="008417E3">
              <w:rPr>
                <w:lang w:val="ro-MD" w:eastAsia="ro-RO"/>
              </w:rPr>
              <w:t xml:space="preserve">asigură curățare eficientă fără a lăsa urme sau depuneri; </w:t>
            </w:r>
          </w:p>
          <w:p w14:paraId="4FBB062E" w14:textId="77777777" w:rsidR="00084B38" w:rsidRPr="008417E3" w:rsidRDefault="00084B38" w:rsidP="00F85F5D">
            <w:pPr>
              <w:widowControl/>
              <w:numPr>
                <w:ilvl w:val="0"/>
                <w:numId w:val="12"/>
              </w:numPr>
              <w:tabs>
                <w:tab w:val="clear" w:pos="720"/>
                <w:tab w:val="left" w:pos="196"/>
              </w:tabs>
              <w:autoSpaceDE/>
              <w:autoSpaceDN/>
              <w:ind w:left="0" w:firstLine="0"/>
              <w:jc w:val="both"/>
              <w:rPr>
                <w:lang w:val="ro-MD" w:eastAsia="ro-RO"/>
              </w:rPr>
            </w:pPr>
            <w:r w:rsidRPr="008417E3">
              <w:rPr>
                <w:lang w:val="ro-MD" w:eastAsia="ro-RO"/>
              </w:rPr>
              <w:t xml:space="preserve">parfum plăcut, persistent după utilizare; </w:t>
            </w:r>
          </w:p>
          <w:p w14:paraId="54E8E881" w14:textId="77777777" w:rsidR="00084B38" w:rsidRPr="008417E3" w:rsidRDefault="00084B38" w:rsidP="00F85F5D">
            <w:pPr>
              <w:widowControl/>
              <w:numPr>
                <w:ilvl w:val="0"/>
                <w:numId w:val="12"/>
              </w:numPr>
              <w:tabs>
                <w:tab w:val="clear" w:pos="720"/>
                <w:tab w:val="left" w:pos="196"/>
              </w:tabs>
              <w:autoSpaceDE/>
              <w:autoSpaceDN/>
              <w:ind w:left="0" w:firstLine="0"/>
              <w:jc w:val="both"/>
              <w:rPr>
                <w:lang w:val="ro-MD" w:eastAsia="ro-RO"/>
              </w:rPr>
            </w:pPr>
            <w:r w:rsidRPr="008417E3">
              <w:rPr>
                <w:lang w:val="ro-MD" w:eastAsia="ro-RO"/>
              </w:rPr>
              <w:t xml:space="preserve">formulă compatibilă cu utilizare manuală; </w:t>
            </w:r>
          </w:p>
          <w:p w14:paraId="062C8CE3" w14:textId="77777777" w:rsidR="00084B38" w:rsidRPr="008417E3" w:rsidRDefault="00084B38" w:rsidP="00F85F5D">
            <w:pPr>
              <w:widowControl/>
              <w:numPr>
                <w:ilvl w:val="0"/>
                <w:numId w:val="12"/>
              </w:numPr>
              <w:tabs>
                <w:tab w:val="clear" w:pos="720"/>
                <w:tab w:val="left" w:pos="196"/>
              </w:tabs>
              <w:autoSpaceDE/>
              <w:autoSpaceDN/>
              <w:ind w:left="0" w:firstLine="0"/>
              <w:jc w:val="both"/>
              <w:rPr>
                <w:lang w:val="ro-MD" w:eastAsia="ro-RO"/>
              </w:rPr>
            </w:pPr>
            <w:r w:rsidRPr="008417E3">
              <w:rPr>
                <w:lang w:val="ro-MD" w:eastAsia="ro-RO"/>
              </w:rPr>
              <w:t xml:space="preserve">ambalaj rezistent, sigilat, prevăzut cu capac dozator; </w:t>
            </w:r>
          </w:p>
          <w:p w14:paraId="762582C7" w14:textId="77777777" w:rsidR="00084B38" w:rsidRPr="008417E3" w:rsidRDefault="00084B38" w:rsidP="00F85F5D">
            <w:pPr>
              <w:widowControl/>
              <w:numPr>
                <w:ilvl w:val="0"/>
                <w:numId w:val="12"/>
              </w:numPr>
              <w:tabs>
                <w:tab w:val="clear" w:pos="720"/>
                <w:tab w:val="left" w:pos="196"/>
              </w:tabs>
              <w:autoSpaceDE/>
              <w:autoSpaceDN/>
              <w:ind w:left="0" w:firstLine="0"/>
              <w:jc w:val="both"/>
              <w:rPr>
                <w:lang w:val="ro-MD" w:eastAsia="ro-RO"/>
              </w:rPr>
            </w:pPr>
            <w:r w:rsidRPr="008417E3">
              <w:rPr>
                <w:b/>
                <w:bCs/>
                <w:lang w:val="ro-MD" w:eastAsia="ro-RO"/>
              </w:rPr>
              <w:t xml:space="preserve">volum net: </w:t>
            </w:r>
            <w:r w:rsidRPr="008417E3">
              <w:rPr>
                <w:bCs/>
                <w:lang w:val="ro-MD" w:eastAsia="ro-RO"/>
              </w:rPr>
              <w:t>minim 1 L / unitate</w:t>
            </w:r>
            <w:r w:rsidRPr="008417E3">
              <w:rPr>
                <w:lang w:val="ro-MD" w:eastAsia="ro-RO"/>
              </w:rPr>
              <w:t xml:space="preserve">; </w:t>
            </w:r>
          </w:p>
          <w:p w14:paraId="181713D7" w14:textId="77777777" w:rsidR="00084B38" w:rsidRPr="008417E3" w:rsidRDefault="00084B38" w:rsidP="00F85F5D">
            <w:pPr>
              <w:widowControl/>
              <w:numPr>
                <w:ilvl w:val="0"/>
                <w:numId w:val="12"/>
              </w:numPr>
              <w:tabs>
                <w:tab w:val="clear" w:pos="720"/>
                <w:tab w:val="left" w:pos="196"/>
              </w:tabs>
              <w:autoSpaceDE/>
              <w:autoSpaceDN/>
              <w:ind w:left="0" w:firstLine="0"/>
              <w:jc w:val="both"/>
              <w:rPr>
                <w:lang w:val="ro-MD" w:eastAsia="ro-RO"/>
              </w:rPr>
            </w:pPr>
            <w:r w:rsidRPr="008417E3">
              <w:rPr>
                <w:lang w:val="ro-MD" w:eastAsia="ro-RO"/>
              </w:rPr>
              <w:t xml:space="preserve">etichetare corespunzătoare cu instrucțiuni de utilizare, compoziție și măsuri de siguranță; </w:t>
            </w:r>
          </w:p>
          <w:p w14:paraId="0520F9BA" w14:textId="4860E936"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t>termen de valabilitate la livrare: minimum 12 luni.</w:t>
            </w:r>
          </w:p>
        </w:tc>
        <w:tc>
          <w:tcPr>
            <w:tcW w:w="1011" w:type="dxa"/>
          </w:tcPr>
          <w:p w14:paraId="5D191827" w14:textId="48DF88BE"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rFonts w:eastAsia="Calibri"/>
                <w:b/>
                <w:lang w:val="ro-MD"/>
              </w:rPr>
              <w:t>3 133,33</w:t>
            </w:r>
          </w:p>
        </w:tc>
      </w:tr>
      <w:tr w:rsidR="00084B38" w14:paraId="14F808AA" w14:textId="77777777" w:rsidTr="00084B38">
        <w:tc>
          <w:tcPr>
            <w:tcW w:w="524" w:type="dxa"/>
          </w:tcPr>
          <w:p w14:paraId="1AA0EF33" w14:textId="716EFC93"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t>11</w:t>
            </w:r>
          </w:p>
        </w:tc>
        <w:tc>
          <w:tcPr>
            <w:tcW w:w="1204" w:type="dxa"/>
            <w:textDirection w:val="btLr"/>
          </w:tcPr>
          <w:p w14:paraId="49DC88BD" w14:textId="77777777" w:rsidR="00084B38" w:rsidRPr="008417E3" w:rsidRDefault="00084B38" w:rsidP="00084B38">
            <w:pPr>
              <w:spacing w:after="200" w:line="276" w:lineRule="auto"/>
              <w:ind w:left="113" w:right="113"/>
              <w:jc w:val="center"/>
              <w:rPr>
                <w:lang w:val="ro-MD"/>
              </w:rPr>
            </w:pPr>
            <w:r w:rsidRPr="008417E3">
              <w:rPr>
                <w:lang w:val="ro-MD"/>
              </w:rPr>
              <w:t>39224300-1</w:t>
            </w:r>
          </w:p>
          <w:p w14:paraId="2C76A5E2" w14:textId="77777777" w:rsidR="00084B38" w:rsidRPr="008417E3" w:rsidRDefault="00084B38" w:rsidP="00084B38">
            <w:pPr>
              <w:spacing w:after="200" w:line="276" w:lineRule="auto"/>
              <w:ind w:left="113" w:right="113"/>
              <w:jc w:val="center"/>
              <w:rPr>
                <w:lang w:val="ro-MD"/>
              </w:rPr>
            </w:pPr>
          </w:p>
          <w:p w14:paraId="2B0548C0"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1439" w:type="dxa"/>
          </w:tcPr>
          <w:p w14:paraId="04C4C3B2" w14:textId="5EC6A62B"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b/>
                <w:lang w:val="ro-MD"/>
              </w:rPr>
              <w:t>Bureți metalici din oțel inoxidabil</w:t>
            </w:r>
          </w:p>
        </w:tc>
        <w:tc>
          <w:tcPr>
            <w:tcW w:w="736" w:type="dxa"/>
          </w:tcPr>
          <w:p w14:paraId="05E19C03" w14:textId="77777777" w:rsidR="00084B38" w:rsidRPr="008417E3" w:rsidRDefault="00084B38" w:rsidP="00084B38">
            <w:pPr>
              <w:pStyle w:val="aa"/>
              <w:spacing w:before="0" w:beforeAutospacing="0" w:after="0" w:afterAutospacing="0"/>
              <w:jc w:val="center"/>
              <w:rPr>
                <w:sz w:val="22"/>
                <w:szCs w:val="22"/>
              </w:rPr>
            </w:pPr>
            <w:r w:rsidRPr="008417E3">
              <w:rPr>
                <w:sz w:val="22"/>
                <w:szCs w:val="22"/>
              </w:rPr>
              <w:t>set</w:t>
            </w:r>
          </w:p>
          <w:p w14:paraId="0B944441"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1206" w:type="dxa"/>
          </w:tcPr>
          <w:p w14:paraId="3B2AD124" w14:textId="77777777" w:rsidR="00084B38" w:rsidRPr="008417E3" w:rsidRDefault="00084B38" w:rsidP="00084B38">
            <w:pPr>
              <w:spacing w:after="200" w:line="276" w:lineRule="auto"/>
              <w:jc w:val="center"/>
              <w:rPr>
                <w:lang w:eastAsia="ro-RO"/>
              </w:rPr>
            </w:pPr>
            <w:r w:rsidRPr="008417E3">
              <w:t>40</w:t>
            </w:r>
          </w:p>
          <w:p w14:paraId="520B3B1E"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4068" w:type="dxa"/>
          </w:tcPr>
          <w:p w14:paraId="74A638CD" w14:textId="77777777" w:rsidR="00084B38" w:rsidRPr="008417E3" w:rsidRDefault="00084B38" w:rsidP="00084B38">
            <w:pPr>
              <w:pStyle w:val="aa"/>
              <w:spacing w:before="0" w:beforeAutospacing="0" w:after="0" w:afterAutospacing="0"/>
              <w:jc w:val="both"/>
              <w:rPr>
                <w:sz w:val="22"/>
                <w:szCs w:val="22"/>
                <w:lang w:val="ro-MD"/>
              </w:rPr>
            </w:pPr>
            <w:r w:rsidRPr="008417E3">
              <w:rPr>
                <w:rStyle w:val="a9"/>
                <w:sz w:val="22"/>
                <w:szCs w:val="22"/>
                <w:lang w:val="ro-MD"/>
              </w:rPr>
              <w:t>Specificație tehnică:</w:t>
            </w:r>
          </w:p>
          <w:p w14:paraId="27DE11CD" w14:textId="77777777" w:rsidR="00084B38" w:rsidRPr="008417E3" w:rsidRDefault="00084B38" w:rsidP="00F85F5D">
            <w:pPr>
              <w:widowControl/>
              <w:numPr>
                <w:ilvl w:val="0"/>
                <w:numId w:val="13"/>
              </w:numPr>
              <w:tabs>
                <w:tab w:val="clear" w:pos="720"/>
                <w:tab w:val="left" w:pos="196"/>
              </w:tabs>
              <w:autoSpaceDE/>
              <w:autoSpaceDN/>
              <w:ind w:left="0" w:firstLine="0"/>
              <w:jc w:val="both"/>
              <w:rPr>
                <w:lang w:val="ro-MD"/>
              </w:rPr>
            </w:pPr>
            <w:r w:rsidRPr="008417E3">
              <w:rPr>
                <w:lang w:val="ro-MD"/>
              </w:rPr>
              <w:t xml:space="preserve">produs destinat curățării intensive a suprafețelor rezistente, prin acțiune mecanică de frecare; </w:t>
            </w:r>
          </w:p>
          <w:p w14:paraId="0D5DACBC" w14:textId="77777777" w:rsidR="00084B38" w:rsidRPr="008417E3" w:rsidRDefault="00084B38" w:rsidP="00F85F5D">
            <w:pPr>
              <w:widowControl/>
              <w:numPr>
                <w:ilvl w:val="0"/>
                <w:numId w:val="13"/>
              </w:numPr>
              <w:tabs>
                <w:tab w:val="clear" w:pos="720"/>
                <w:tab w:val="left" w:pos="196"/>
              </w:tabs>
              <w:autoSpaceDE/>
              <w:autoSpaceDN/>
              <w:ind w:left="0" w:firstLine="0"/>
              <w:jc w:val="both"/>
              <w:rPr>
                <w:lang w:val="ro-MD"/>
              </w:rPr>
            </w:pPr>
            <w:r w:rsidRPr="008417E3">
              <w:rPr>
                <w:lang w:val="ro-MD"/>
              </w:rPr>
              <w:t xml:space="preserve">confecționați din </w:t>
            </w:r>
            <w:r w:rsidRPr="008417E3">
              <w:rPr>
                <w:rStyle w:val="a9"/>
                <w:lang w:val="ro-MD"/>
              </w:rPr>
              <w:t>fire de oțel inoxidabil</w:t>
            </w:r>
            <w:r w:rsidRPr="008417E3">
              <w:rPr>
                <w:lang w:val="ro-MD"/>
              </w:rPr>
              <w:t xml:space="preserve">, rezistente la coroziune și uzură; </w:t>
            </w:r>
          </w:p>
          <w:p w14:paraId="5DB851CE" w14:textId="77777777" w:rsidR="00084B38" w:rsidRPr="008417E3" w:rsidRDefault="00084B38" w:rsidP="00F85F5D">
            <w:pPr>
              <w:widowControl/>
              <w:numPr>
                <w:ilvl w:val="0"/>
                <w:numId w:val="13"/>
              </w:numPr>
              <w:tabs>
                <w:tab w:val="clear" w:pos="720"/>
                <w:tab w:val="left" w:pos="196"/>
              </w:tabs>
              <w:autoSpaceDE/>
              <w:autoSpaceDN/>
              <w:ind w:left="0" w:firstLine="0"/>
              <w:jc w:val="both"/>
              <w:rPr>
                <w:lang w:val="ro-MD"/>
              </w:rPr>
            </w:pPr>
            <w:r w:rsidRPr="008417E3">
              <w:rPr>
                <w:lang w:val="ro-MD"/>
              </w:rPr>
              <w:t xml:space="preserve">potriviți pentru îndepărtarea depunerilor persistente, grăsimii arse și murdăriei dificile de pe suprafețe rezistente (ex. inox, metal, vase rezistente, grătare etc.); </w:t>
            </w:r>
          </w:p>
          <w:p w14:paraId="03273DCE" w14:textId="77777777" w:rsidR="00084B38" w:rsidRPr="008417E3" w:rsidRDefault="00084B38" w:rsidP="00F85F5D">
            <w:pPr>
              <w:widowControl/>
              <w:numPr>
                <w:ilvl w:val="0"/>
                <w:numId w:val="13"/>
              </w:numPr>
              <w:tabs>
                <w:tab w:val="clear" w:pos="720"/>
                <w:tab w:val="left" w:pos="196"/>
              </w:tabs>
              <w:autoSpaceDE/>
              <w:autoSpaceDN/>
              <w:ind w:left="0" w:firstLine="0"/>
              <w:jc w:val="both"/>
              <w:rPr>
                <w:lang w:val="ro-MD"/>
              </w:rPr>
            </w:pPr>
            <w:r w:rsidRPr="008417E3">
              <w:rPr>
                <w:lang w:val="ro-MD"/>
              </w:rPr>
              <w:t xml:space="preserve">structură compactă, tip spirală, care își menține forma în utilizare normală; </w:t>
            </w:r>
          </w:p>
          <w:p w14:paraId="137AC5E1" w14:textId="77777777" w:rsidR="00084B38" w:rsidRPr="008417E3" w:rsidRDefault="00084B38" w:rsidP="00F85F5D">
            <w:pPr>
              <w:widowControl/>
              <w:numPr>
                <w:ilvl w:val="0"/>
                <w:numId w:val="13"/>
              </w:numPr>
              <w:tabs>
                <w:tab w:val="clear" w:pos="720"/>
                <w:tab w:val="left" w:pos="196"/>
              </w:tabs>
              <w:autoSpaceDE/>
              <w:autoSpaceDN/>
              <w:ind w:left="0" w:firstLine="0"/>
              <w:jc w:val="both"/>
              <w:rPr>
                <w:lang w:val="ro-MD"/>
              </w:rPr>
            </w:pPr>
            <w:r w:rsidRPr="008417E3">
              <w:rPr>
                <w:rStyle w:val="a9"/>
                <w:lang w:val="ro-MD"/>
              </w:rPr>
              <w:lastRenderedPageBreak/>
              <w:t>rezistenți la utilizări repetate</w:t>
            </w:r>
            <w:r w:rsidRPr="008417E3">
              <w:rPr>
                <w:lang w:val="ro-MD"/>
              </w:rPr>
              <w:t xml:space="preserve">, fără deteriorare rapidă în condiții normale de exploatare; </w:t>
            </w:r>
          </w:p>
          <w:p w14:paraId="68060B80" w14:textId="77777777" w:rsidR="00084B38" w:rsidRPr="008417E3" w:rsidRDefault="00084B38" w:rsidP="00F85F5D">
            <w:pPr>
              <w:widowControl/>
              <w:numPr>
                <w:ilvl w:val="0"/>
                <w:numId w:val="13"/>
              </w:numPr>
              <w:tabs>
                <w:tab w:val="clear" w:pos="720"/>
                <w:tab w:val="left" w:pos="196"/>
              </w:tabs>
              <w:autoSpaceDE/>
              <w:autoSpaceDN/>
              <w:ind w:left="0" w:firstLine="0"/>
              <w:jc w:val="both"/>
              <w:rPr>
                <w:lang w:val="ro-MD"/>
              </w:rPr>
            </w:pPr>
            <w:r w:rsidRPr="008417E3">
              <w:rPr>
                <w:lang w:val="ro-MD"/>
              </w:rPr>
              <w:t xml:space="preserve">nu se sfărâmă ușor și nu se dezintegrează în timpul utilizării; </w:t>
            </w:r>
          </w:p>
          <w:p w14:paraId="4AF41846" w14:textId="77777777" w:rsidR="00084B38" w:rsidRPr="008417E3" w:rsidRDefault="00084B38" w:rsidP="00F85F5D">
            <w:pPr>
              <w:widowControl/>
              <w:numPr>
                <w:ilvl w:val="0"/>
                <w:numId w:val="13"/>
              </w:numPr>
              <w:tabs>
                <w:tab w:val="clear" w:pos="720"/>
                <w:tab w:val="left" w:pos="196"/>
              </w:tabs>
              <w:autoSpaceDE/>
              <w:autoSpaceDN/>
              <w:ind w:left="0" w:firstLine="0"/>
              <w:jc w:val="both"/>
              <w:rPr>
                <w:lang w:val="ro-MD"/>
              </w:rPr>
            </w:pPr>
            <w:r w:rsidRPr="008417E3">
              <w:rPr>
                <w:lang w:val="ro-MD"/>
              </w:rPr>
              <w:t xml:space="preserve">livrați în set de minim 3 bucăți/set; </w:t>
            </w:r>
          </w:p>
          <w:p w14:paraId="13E7CF02" w14:textId="1154090E"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t>ambalaj igienic, sigilat, cu indicarea numărului de bucăți și a materialului.</w:t>
            </w:r>
          </w:p>
        </w:tc>
        <w:tc>
          <w:tcPr>
            <w:tcW w:w="1011" w:type="dxa"/>
          </w:tcPr>
          <w:p w14:paraId="3EFD42CA" w14:textId="5FEC0678"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rFonts w:eastAsia="Calibri"/>
                <w:b/>
                <w:lang w:val="ro-MD"/>
              </w:rPr>
              <w:lastRenderedPageBreak/>
              <w:t>588,33</w:t>
            </w:r>
          </w:p>
        </w:tc>
      </w:tr>
      <w:tr w:rsidR="00084B38" w14:paraId="086339D8" w14:textId="77777777" w:rsidTr="00084B38">
        <w:tc>
          <w:tcPr>
            <w:tcW w:w="524" w:type="dxa"/>
          </w:tcPr>
          <w:p w14:paraId="237B2AA0" w14:textId="5377BD63"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lastRenderedPageBreak/>
              <w:t>12</w:t>
            </w:r>
          </w:p>
        </w:tc>
        <w:tc>
          <w:tcPr>
            <w:tcW w:w="1204" w:type="dxa"/>
            <w:textDirection w:val="btLr"/>
          </w:tcPr>
          <w:p w14:paraId="471F04BB" w14:textId="33A955CF" w:rsidR="00084B38" w:rsidRDefault="00084B38" w:rsidP="000E43D4">
            <w:pPr>
              <w:widowControl/>
              <w:tabs>
                <w:tab w:val="left" w:pos="0"/>
                <w:tab w:val="left" w:pos="284"/>
                <w:tab w:val="left" w:pos="567"/>
                <w:tab w:val="right" w:pos="9531"/>
              </w:tabs>
              <w:autoSpaceDE/>
              <w:autoSpaceDN/>
              <w:spacing w:line="276" w:lineRule="auto"/>
              <w:jc w:val="center"/>
              <w:rPr>
                <w:color w:val="0000FF" w:themeColor="hyperlink"/>
                <w:u w:val="single"/>
              </w:rPr>
            </w:pPr>
            <w:r w:rsidRPr="008417E3">
              <w:rPr>
                <w:lang w:val="ro-MD"/>
              </w:rPr>
              <w:t>39224300-1</w:t>
            </w:r>
          </w:p>
        </w:tc>
        <w:tc>
          <w:tcPr>
            <w:tcW w:w="1439" w:type="dxa"/>
          </w:tcPr>
          <w:p w14:paraId="0C055427" w14:textId="024DADAF" w:rsidR="00084B38" w:rsidRDefault="00084B38" w:rsidP="000E43D4">
            <w:pPr>
              <w:widowControl/>
              <w:tabs>
                <w:tab w:val="left" w:pos="0"/>
                <w:tab w:val="left" w:pos="284"/>
                <w:tab w:val="left" w:pos="567"/>
                <w:tab w:val="right" w:pos="9531"/>
              </w:tabs>
              <w:autoSpaceDE/>
              <w:autoSpaceDN/>
              <w:spacing w:line="276" w:lineRule="auto"/>
              <w:jc w:val="center"/>
              <w:rPr>
                <w:color w:val="0000FF" w:themeColor="hyperlink"/>
                <w:u w:val="single"/>
              </w:rPr>
            </w:pPr>
            <w:r w:rsidRPr="008417E3">
              <w:rPr>
                <w:b/>
                <w:lang w:val="ro-MD"/>
              </w:rPr>
              <w:t>Set caldare cu storcator + mop de bumbac cu maner de lemn</w:t>
            </w:r>
          </w:p>
        </w:tc>
        <w:tc>
          <w:tcPr>
            <w:tcW w:w="736" w:type="dxa"/>
          </w:tcPr>
          <w:p w14:paraId="437A03F4" w14:textId="790CD0FD"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t>set</w:t>
            </w:r>
          </w:p>
        </w:tc>
        <w:tc>
          <w:tcPr>
            <w:tcW w:w="1206" w:type="dxa"/>
          </w:tcPr>
          <w:p w14:paraId="3AF692CA" w14:textId="7BBA5F83"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t>20</w:t>
            </w:r>
          </w:p>
        </w:tc>
        <w:tc>
          <w:tcPr>
            <w:tcW w:w="4068" w:type="dxa"/>
          </w:tcPr>
          <w:p w14:paraId="37EF2132" w14:textId="77777777" w:rsidR="00084B38" w:rsidRPr="008417E3" w:rsidRDefault="00084B38" w:rsidP="00084B38">
            <w:pPr>
              <w:pStyle w:val="aa"/>
              <w:spacing w:before="0" w:beforeAutospacing="0" w:after="0" w:afterAutospacing="0"/>
              <w:jc w:val="both"/>
              <w:rPr>
                <w:sz w:val="22"/>
                <w:szCs w:val="22"/>
                <w:lang w:val="ro-MD"/>
              </w:rPr>
            </w:pPr>
            <w:r w:rsidRPr="008417E3">
              <w:rPr>
                <w:rStyle w:val="a9"/>
                <w:sz w:val="22"/>
                <w:szCs w:val="22"/>
                <w:lang w:val="ro-MD"/>
              </w:rPr>
              <w:t>Specificație tehnică:</w:t>
            </w:r>
          </w:p>
          <w:p w14:paraId="6BD957B3" w14:textId="77777777" w:rsidR="00084B38" w:rsidRPr="008417E3" w:rsidRDefault="00084B38" w:rsidP="00F85F5D">
            <w:pPr>
              <w:widowControl/>
              <w:numPr>
                <w:ilvl w:val="0"/>
                <w:numId w:val="14"/>
              </w:numPr>
              <w:tabs>
                <w:tab w:val="clear" w:pos="501"/>
                <w:tab w:val="left" w:pos="151"/>
              </w:tabs>
              <w:autoSpaceDE/>
              <w:autoSpaceDN/>
              <w:ind w:left="0" w:firstLine="0"/>
              <w:jc w:val="both"/>
              <w:rPr>
                <w:lang w:val="ro-MD"/>
              </w:rPr>
            </w:pPr>
            <w:r w:rsidRPr="008417E3">
              <w:rPr>
                <w:lang w:val="ro-MD"/>
              </w:rPr>
              <w:t xml:space="preserve">set destinat curățării pardoselilor, compus din găleată și sistem de stoarcere pentru mop; </w:t>
            </w:r>
          </w:p>
          <w:p w14:paraId="0C065462" w14:textId="77777777" w:rsidR="00084B38" w:rsidRPr="008417E3" w:rsidRDefault="00084B38" w:rsidP="00F85F5D">
            <w:pPr>
              <w:widowControl/>
              <w:numPr>
                <w:ilvl w:val="0"/>
                <w:numId w:val="14"/>
              </w:numPr>
              <w:tabs>
                <w:tab w:val="clear" w:pos="501"/>
                <w:tab w:val="left" w:pos="151"/>
              </w:tabs>
              <w:autoSpaceDE/>
              <w:autoSpaceDN/>
              <w:ind w:left="0" w:firstLine="0"/>
              <w:jc w:val="both"/>
              <w:rPr>
                <w:lang w:val="ro-MD"/>
              </w:rPr>
            </w:pPr>
            <w:r w:rsidRPr="008417E3">
              <w:rPr>
                <w:lang w:val="ro-MD"/>
              </w:rPr>
              <w:t xml:space="preserve">găleată confecționată din </w:t>
            </w:r>
            <w:r w:rsidRPr="008417E3">
              <w:rPr>
                <w:rStyle w:val="a9"/>
                <w:lang w:val="ro-MD"/>
              </w:rPr>
              <w:t>plastic rezistent</w:t>
            </w:r>
            <w:r w:rsidRPr="008417E3">
              <w:rPr>
                <w:lang w:val="ro-MD"/>
              </w:rPr>
              <w:t xml:space="preserve">, durabil la utilizare repetată; </w:t>
            </w:r>
          </w:p>
          <w:p w14:paraId="69DFEBDF" w14:textId="77777777" w:rsidR="00084B38" w:rsidRPr="008417E3" w:rsidRDefault="00084B38" w:rsidP="00F85F5D">
            <w:pPr>
              <w:widowControl/>
              <w:numPr>
                <w:ilvl w:val="0"/>
                <w:numId w:val="14"/>
              </w:numPr>
              <w:tabs>
                <w:tab w:val="clear" w:pos="501"/>
                <w:tab w:val="left" w:pos="151"/>
              </w:tabs>
              <w:autoSpaceDE/>
              <w:autoSpaceDN/>
              <w:ind w:left="0" w:firstLine="0"/>
              <w:jc w:val="both"/>
              <w:rPr>
                <w:lang w:val="ro-MD"/>
              </w:rPr>
            </w:pPr>
            <w:r w:rsidRPr="008417E3">
              <w:rPr>
                <w:lang w:val="ro-MD"/>
              </w:rPr>
              <w:t xml:space="preserve">capacitate: </w:t>
            </w:r>
            <w:r w:rsidRPr="008417E3">
              <w:rPr>
                <w:rStyle w:val="a9"/>
                <w:lang w:val="ro-MD"/>
              </w:rPr>
              <w:t>12 litri</w:t>
            </w:r>
            <w:r w:rsidRPr="008417E3">
              <w:rPr>
                <w:b/>
                <w:lang w:val="ro-MD"/>
              </w:rPr>
              <w:t>;</w:t>
            </w:r>
            <w:r w:rsidRPr="008417E3">
              <w:rPr>
                <w:lang w:val="ro-MD"/>
              </w:rPr>
              <w:t xml:space="preserve"> </w:t>
            </w:r>
          </w:p>
          <w:p w14:paraId="4E68B3A9" w14:textId="77777777" w:rsidR="00084B38" w:rsidRPr="008417E3" w:rsidRDefault="00084B38" w:rsidP="00F85F5D">
            <w:pPr>
              <w:widowControl/>
              <w:numPr>
                <w:ilvl w:val="0"/>
                <w:numId w:val="14"/>
              </w:numPr>
              <w:tabs>
                <w:tab w:val="clear" w:pos="501"/>
                <w:tab w:val="left" w:pos="151"/>
              </w:tabs>
              <w:autoSpaceDE/>
              <w:autoSpaceDN/>
              <w:ind w:left="0" w:firstLine="0"/>
              <w:jc w:val="both"/>
              <w:rPr>
                <w:lang w:val="ro-MD"/>
              </w:rPr>
            </w:pPr>
            <w:r w:rsidRPr="008417E3">
              <w:rPr>
                <w:lang w:val="ro-MD"/>
              </w:rPr>
              <w:t xml:space="preserve">prevăzută cu mâner ergonomic pentru transport facil; </w:t>
            </w:r>
          </w:p>
          <w:p w14:paraId="21C13895" w14:textId="77777777" w:rsidR="00084B38" w:rsidRPr="008417E3" w:rsidRDefault="00084B38" w:rsidP="00F85F5D">
            <w:pPr>
              <w:widowControl/>
              <w:numPr>
                <w:ilvl w:val="0"/>
                <w:numId w:val="14"/>
              </w:numPr>
              <w:tabs>
                <w:tab w:val="clear" w:pos="501"/>
                <w:tab w:val="left" w:pos="151"/>
              </w:tabs>
              <w:autoSpaceDE/>
              <w:autoSpaceDN/>
              <w:ind w:left="0" w:firstLine="0"/>
              <w:jc w:val="both"/>
              <w:rPr>
                <w:lang w:val="ro-MD"/>
              </w:rPr>
            </w:pPr>
            <w:r w:rsidRPr="008417E3">
              <w:rPr>
                <w:lang w:val="ro-MD"/>
              </w:rPr>
              <w:t xml:space="preserve">sistem de stoarcere mecanic integrat sau atașat, pentru eliminarea eficientă a excesului de apă din mop; </w:t>
            </w:r>
          </w:p>
          <w:p w14:paraId="0CA46BF9" w14:textId="77777777" w:rsidR="00084B38" w:rsidRPr="008417E3" w:rsidRDefault="00084B38" w:rsidP="00F85F5D">
            <w:pPr>
              <w:widowControl/>
              <w:numPr>
                <w:ilvl w:val="0"/>
                <w:numId w:val="14"/>
              </w:numPr>
              <w:tabs>
                <w:tab w:val="clear" w:pos="501"/>
                <w:tab w:val="left" w:pos="151"/>
              </w:tabs>
              <w:autoSpaceDE/>
              <w:autoSpaceDN/>
              <w:ind w:left="0" w:firstLine="0"/>
              <w:jc w:val="both"/>
              <w:rPr>
                <w:lang w:val="ro-MD"/>
              </w:rPr>
            </w:pPr>
            <w:r w:rsidRPr="008417E3">
              <w:rPr>
                <w:lang w:val="ro-MD"/>
              </w:rPr>
              <w:t xml:space="preserve">bază stabilă, rezistentă la răsturnare în utilizare normală; </w:t>
            </w:r>
          </w:p>
          <w:p w14:paraId="1ACED9A5" w14:textId="77777777" w:rsidR="00084B38" w:rsidRPr="008417E3" w:rsidRDefault="00084B38" w:rsidP="00F85F5D">
            <w:pPr>
              <w:widowControl/>
              <w:numPr>
                <w:ilvl w:val="0"/>
                <w:numId w:val="14"/>
              </w:numPr>
              <w:tabs>
                <w:tab w:val="clear" w:pos="501"/>
                <w:tab w:val="left" w:pos="151"/>
              </w:tabs>
              <w:autoSpaceDE/>
              <w:autoSpaceDN/>
              <w:ind w:left="0" w:firstLine="0"/>
              <w:jc w:val="both"/>
              <w:rPr>
                <w:lang w:val="ro-MD"/>
              </w:rPr>
            </w:pPr>
            <w:r w:rsidRPr="008417E3">
              <w:rPr>
                <w:lang w:val="ro-MD"/>
              </w:rPr>
              <w:t xml:space="preserve">material rezistent la acțiunea detergenților și soluțiilor de curățare uzuale; </w:t>
            </w:r>
          </w:p>
          <w:p w14:paraId="0C804C89" w14:textId="77777777" w:rsidR="00084B38" w:rsidRPr="008417E3" w:rsidRDefault="00084B38" w:rsidP="00F85F5D">
            <w:pPr>
              <w:widowControl/>
              <w:numPr>
                <w:ilvl w:val="0"/>
                <w:numId w:val="14"/>
              </w:numPr>
              <w:tabs>
                <w:tab w:val="clear" w:pos="501"/>
                <w:tab w:val="left" w:pos="151"/>
              </w:tabs>
              <w:autoSpaceDE/>
              <w:autoSpaceDN/>
              <w:ind w:left="0" w:firstLine="0"/>
              <w:jc w:val="both"/>
              <w:rPr>
                <w:lang w:val="ro-MD"/>
              </w:rPr>
            </w:pPr>
            <w:r w:rsidRPr="008417E3">
              <w:rPr>
                <w:lang w:val="ro-MD"/>
              </w:rPr>
              <w:t xml:space="preserve">ușor de curățat și întreținut, destinat utilizării frecvente; </w:t>
            </w:r>
          </w:p>
          <w:p w14:paraId="3104E316" w14:textId="77777777" w:rsidR="00084B38" w:rsidRPr="008417E3" w:rsidRDefault="00084B38" w:rsidP="00F85F5D">
            <w:pPr>
              <w:widowControl/>
              <w:numPr>
                <w:ilvl w:val="0"/>
                <w:numId w:val="14"/>
              </w:numPr>
              <w:tabs>
                <w:tab w:val="clear" w:pos="501"/>
                <w:tab w:val="left" w:pos="151"/>
              </w:tabs>
              <w:autoSpaceDE/>
              <w:autoSpaceDN/>
              <w:ind w:left="0" w:firstLine="0"/>
              <w:jc w:val="both"/>
              <w:rPr>
                <w:lang w:val="ro-MD"/>
              </w:rPr>
            </w:pPr>
            <w:r w:rsidRPr="008417E3">
              <w:rPr>
                <w:lang w:val="ro-MD"/>
              </w:rPr>
              <w:t>culoare opțională, fără cerințe restrictive.</w:t>
            </w:r>
          </w:p>
          <w:p w14:paraId="23888921" w14:textId="77777777" w:rsidR="00084B38" w:rsidRPr="008417E3" w:rsidRDefault="00084B38" w:rsidP="00F85F5D">
            <w:pPr>
              <w:widowControl/>
              <w:numPr>
                <w:ilvl w:val="0"/>
                <w:numId w:val="14"/>
              </w:numPr>
              <w:tabs>
                <w:tab w:val="clear" w:pos="501"/>
                <w:tab w:val="left" w:pos="151"/>
              </w:tabs>
              <w:autoSpaceDE/>
              <w:autoSpaceDN/>
              <w:ind w:left="0" w:firstLine="0"/>
              <w:jc w:val="both"/>
              <w:rPr>
                <w:lang w:val="ro-MD"/>
              </w:rPr>
            </w:pPr>
            <w:r w:rsidRPr="008417E3">
              <w:rPr>
                <w:lang w:val="ro-MD"/>
              </w:rPr>
              <w:t xml:space="preserve">Mopul este confecționat din fire de bumbac răsucite </w:t>
            </w:r>
            <w:r w:rsidRPr="008417E3">
              <w:rPr>
                <w:rStyle w:val="a9"/>
                <w:lang w:val="ro-MD"/>
              </w:rPr>
              <w:t>250 g</w:t>
            </w:r>
            <w:r w:rsidRPr="008417E3">
              <w:rPr>
                <w:lang w:val="ro-MD"/>
              </w:rPr>
              <w:t>, cu terminati efiletată din polipropilenă.</w:t>
            </w:r>
          </w:p>
          <w:p w14:paraId="206A1F7C" w14:textId="48016B10"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t xml:space="preserve"> Mâner lacuit din lemn vopsit cu diametru de 24 mm și filet.</w:t>
            </w:r>
          </w:p>
        </w:tc>
        <w:tc>
          <w:tcPr>
            <w:tcW w:w="1011" w:type="dxa"/>
          </w:tcPr>
          <w:p w14:paraId="22469232" w14:textId="797527DD" w:rsidR="00084B38" w:rsidRDefault="00084B38" w:rsidP="000E43D4">
            <w:pPr>
              <w:widowControl/>
              <w:tabs>
                <w:tab w:val="left" w:pos="0"/>
                <w:tab w:val="left" w:pos="284"/>
                <w:tab w:val="left" w:pos="567"/>
                <w:tab w:val="right" w:pos="9531"/>
              </w:tabs>
              <w:autoSpaceDE/>
              <w:autoSpaceDN/>
              <w:spacing w:line="276" w:lineRule="auto"/>
              <w:jc w:val="center"/>
              <w:rPr>
                <w:color w:val="0000FF" w:themeColor="hyperlink"/>
                <w:u w:val="single"/>
              </w:rPr>
            </w:pPr>
            <w:r w:rsidRPr="008417E3">
              <w:rPr>
                <w:rFonts w:eastAsia="Calibri"/>
                <w:b/>
                <w:lang w:val="ro-MD"/>
              </w:rPr>
              <w:t>3 583,33</w:t>
            </w:r>
          </w:p>
        </w:tc>
      </w:tr>
      <w:tr w:rsidR="00084B38" w14:paraId="3E4F4266" w14:textId="77777777" w:rsidTr="001D1F00">
        <w:tc>
          <w:tcPr>
            <w:tcW w:w="524" w:type="dxa"/>
          </w:tcPr>
          <w:p w14:paraId="5DF225DC" w14:textId="0581B6D8"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t>13</w:t>
            </w:r>
          </w:p>
        </w:tc>
        <w:tc>
          <w:tcPr>
            <w:tcW w:w="1204" w:type="dxa"/>
            <w:textDirection w:val="btLr"/>
          </w:tcPr>
          <w:p w14:paraId="2DA33F51" w14:textId="5C5033D7" w:rsidR="00084B38" w:rsidRDefault="00084B38" w:rsidP="000E43D4">
            <w:pPr>
              <w:widowControl/>
              <w:tabs>
                <w:tab w:val="left" w:pos="0"/>
                <w:tab w:val="left" w:pos="284"/>
                <w:tab w:val="left" w:pos="567"/>
                <w:tab w:val="right" w:pos="9531"/>
              </w:tabs>
              <w:autoSpaceDE/>
              <w:autoSpaceDN/>
              <w:spacing w:line="276" w:lineRule="auto"/>
              <w:jc w:val="center"/>
              <w:rPr>
                <w:color w:val="0000FF" w:themeColor="hyperlink"/>
                <w:u w:val="single"/>
              </w:rPr>
            </w:pPr>
            <w:r w:rsidRPr="008417E3">
              <w:rPr>
                <w:lang w:val="ro-MD"/>
              </w:rPr>
              <w:t>39224300-1</w:t>
            </w:r>
          </w:p>
        </w:tc>
        <w:tc>
          <w:tcPr>
            <w:tcW w:w="1439" w:type="dxa"/>
          </w:tcPr>
          <w:p w14:paraId="6AC0CA75" w14:textId="0BE1A1DD" w:rsidR="00084B38" w:rsidRDefault="00084B38" w:rsidP="000E43D4">
            <w:pPr>
              <w:widowControl/>
              <w:tabs>
                <w:tab w:val="left" w:pos="0"/>
                <w:tab w:val="left" w:pos="284"/>
                <w:tab w:val="left" w:pos="567"/>
                <w:tab w:val="right" w:pos="9531"/>
              </w:tabs>
              <w:autoSpaceDE/>
              <w:autoSpaceDN/>
              <w:spacing w:line="276" w:lineRule="auto"/>
              <w:jc w:val="center"/>
              <w:rPr>
                <w:color w:val="0000FF" w:themeColor="hyperlink"/>
                <w:u w:val="single"/>
              </w:rPr>
            </w:pPr>
            <w:r w:rsidRPr="008417E3">
              <w:rPr>
                <w:b/>
                <w:lang w:val="ro-MD"/>
              </w:rPr>
              <w:t>Mop bumbac 250 gr</w:t>
            </w:r>
          </w:p>
        </w:tc>
        <w:tc>
          <w:tcPr>
            <w:tcW w:w="736" w:type="dxa"/>
          </w:tcPr>
          <w:p w14:paraId="0123E803" w14:textId="6A0B5E32"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t>buc</w:t>
            </w:r>
          </w:p>
        </w:tc>
        <w:tc>
          <w:tcPr>
            <w:tcW w:w="1206" w:type="dxa"/>
          </w:tcPr>
          <w:p w14:paraId="59887815" w14:textId="512985DF"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t>20</w:t>
            </w:r>
          </w:p>
        </w:tc>
        <w:tc>
          <w:tcPr>
            <w:tcW w:w="4068" w:type="dxa"/>
          </w:tcPr>
          <w:p w14:paraId="41019075" w14:textId="77777777" w:rsidR="00084B38" w:rsidRPr="008417E3" w:rsidRDefault="00084B38" w:rsidP="00084B38">
            <w:pPr>
              <w:pStyle w:val="aa"/>
              <w:spacing w:before="0" w:beforeAutospacing="0" w:after="0" w:afterAutospacing="0"/>
              <w:rPr>
                <w:sz w:val="22"/>
                <w:szCs w:val="22"/>
                <w:lang w:val="ro-MD"/>
              </w:rPr>
            </w:pPr>
            <w:r w:rsidRPr="008417E3">
              <w:rPr>
                <w:rStyle w:val="a9"/>
                <w:sz w:val="22"/>
                <w:szCs w:val="22"/>
                <w:lang w:val="ro-MD"/>
              </w:rPr>
              <w:t>Specificație tehnică:</w:t>
            </w:r>
          </w:p>
          <w:p w14:paraId="740FA72D" w14:textId="77777777" w:rsidR="00084B38" w:rsidRPr="008417E3" w:rsidRDefault="00084B38" w:rsidP="00F85F5D">
            <w:pPr>
              <w:widowControl/>
              <w:numPr>
                <w:ilvl w:val="0"/>
                <w:numId w:val="15"/>
              </w:numPr>
              <w:tabs>
                <w:tab w:val="clear" w:pos="720"/>
                <w:tab w:val="left" w:pos="181"/>
              </w:tabs>
              <w:autoSpaceDE/>
              <w:autoSpaceDN/>
              <w:ind w:left="0" w:firstLine="0"/>
              <w:jc w:val="both"/>
              <w:rPr>
                <w:lang w:val="ro-MD"/>
              </w:rPr>
            </w:pPr>
            <w:r w:rsidRPr="008417E3">
              <w:rPr>
                <w:lang w:val="ro-MD"/>
              </w:rPr>
              <w:t xml:space="preserve">mop destinat curățării umede a pardoselilor și suprafețelor lavabile; </w:t>
            </w:r>
          </w:p>
          <w:p w14:paraId="178D5EEA" w14:textId="77777777" w:rsidR="00084B38" w:rsidRPr="008417E3" w:rsidRDefault="00084B38" w:rsidP="00F85F5D">
            <w:pPr>
              <w:widowControl/>
              <w:numPr>
                <w:ilvl w:val="0"/>
                <w:numId w:val="15"/>
              </w:numPr>
              <w:tabs>
                <w:tab w:val="clear" w:pos="720"/>
                <w:tab w:val="left" w:pos="181"/>
              </w:tabs>
              <w:autoSpaceDE/>
              <w:autoSpaceDN/>
              <w:ind w:left="0" w:firstLine="0"/>
              <w:jc w:val="both"/>
              <w:rPr>
                <w:lang w:val="ro-MD"/>
              </w:rPr>
            </w:pPr>
            <w:r w:rsidRPr="008417E3">
              <w:rPr>
                <w:lang w:val="ro-MD"/>
              </w:rPr>
              <w:t xml:space="preserve">confecționat din </w:t>
            </w:r>
            <w:r w:rsidRPr="008417E3">
              <w:rPr>
                <w:rStyle w:val="a9"/>
                <w:lang w:val="ro-MD"/>
              </w:rPr>
              <w:t>fire de bumbac absorbante</w:t>
            </w:r>
            <w:r w:rsidRPr="008417E3">
              <w:rPr>
                <w:lang w:val="ro-MD"/>
              </w:rPr>
              <w:t xml:space="preserve"> sau amestec cu conținut predominant de bumbac; </w:t>
            </w:r>
          </w:p>
          <w:p w14:paraId="257EEA56" w14:textId="77777777" w:rsidR="00084B38" w:rsidRPr="008417E3" w:rsidRDefault="00084B38" w:rsidP="00F85F5D">
            <w:pPr>
              <w:widowControl/>
              <w:numPr>
                <w:ilvl w:val="0"/>
                <w:numId w:val="15"/>
              </w:numPr>
              <w:tabs>
                <w:tab w:val="clear" w:pos="720"/>
                <w:tab w:val="left" w:pos="181"/>
              </w:tabs>
              <w:autoSpaceDE/>
              <w:autoSpaceDN/>
              <w:ind w:left="0" w:firstLine="0"/>
              <w:jc w:val="both"/>
              <w:rPr>
                <w:lang w:val="ro-MD"/>
              </w:rPr>
            </w:pPr>
            <w:r w:rsidRPr="008417E3">
              <w:rPr>
                <w:lang w:val="ro-MD"/>
              </w:rPr>
              <w:t xml:space="preserve">greutate: </w:t>
            </w:r>
            <w:r w:rsidRPr="008417E3">
              <w:rPr>
                <w:rStyle w:val="a9"/>
                <w:lang w:val="ro-MD"/>
              </w:rPr>
              <w:t>250 g / buc.</w:t>
            </w:r>
            <w:r w:rsidRPr="008417E3">
              <w:rPr>
                <w:lang w:val="ro-MD"/>
              </w:rPr>
              <w:t xml:space="preserve">; </w:t>
            </w:r>
          </w:p>
          <w:p w14:paraId="10F0A8FB" w14:textId="77777777" w:rsidR="00084B38" w:rsidRPr="008417E3" w:rsidRDefault="00084B38" w:rsidP="00F85F5D">
            <w:pPr>
              <w:widowControl/>
              <w:numPr>
                <w:ilvl w:val="0"/>
                <w:numId w:val="15"/>
              </w:numPr>
              <w:tabs>
                <w:tab w:val="clear" w:pos="720"/>
                <w:tab w:val="left" w:pos="181"/>
              </w:tabs>
              <w:autoSpaceDE/>
              <w:autoSpaceDN/>
              <w:ind w:left="0" w:firstLine="0"/>
              <w:jc w:val="both"/>
              <w:rPr>
                <w:lang w:val="ro-MD"/>
              </w:rPr>
            </w:pPr>
            <w:r w:rsidRPr="008417E3">
              <w:rPr>
                <w:lang w:val="ro-MD"/>
              </w:rPr>
              <w:t xml:space="preserve">capacitate ridicată de absorbție a apei și soluțiilor de curățare; </w:t>
            </w:r>
          </w:p>
          <w:p w14:paraId="7B8F6073" w14:textId="77777777" w:rsidR="00084B38" w:rsidRPr="008417E3" w:rsidRDefault="00084B38" w:rsidP="00F85F5D">
            <w:pPr>
              <w:widowControl/>
              <w:numPr>
                <w:ilvl w:val="0"/>
                <w:numId w:val="15"/>
              </w:numPr>
              <w:tabs>
                <w:tab w:val="clear" w:pos="720"/>
                <w:tab w:val="left" w:pos="181"/>
              </w:tabs>
              <w:autoSpaceDE/>
              <w:autoSpaceDN/>
              <w:ind w:left="0" w:firstLine="0"/>
              <w:jc w:val="both"/>
              <w:rPr>
                <w:lang w:val="ro-MD"/>
              </w:rPr>
            </w:pPr>
            <w:r w:rsidRPr="008417E3">
              <w:rPr>
                <w:lang w:val="ro-MD"/>
              </w:rPr>
              <w:t xml:space="preserve">rezistent la utilizări repetate, fără desprinderea excesivă a fibrelor în condiții normale de utilizare; </w:t>
            </w:r>
          </w:p>
          <w:p w14:paraId="46740F9E" w14:textId="77777777" w:rsidR="00084B38" w:rsidRPr="008417E3" w:rsidRDefault="00084B38" w:rsidP="00F85F5D">
            <w:pPr>
              <w:widowControl/>
              <w:numPr>
                <w:ilvl w:val="0"/>
                <w:numId w:val="15"/>
              </w:numPr>
              <w:tabs>
                <w:tab w:val="clear" w:pos="720"/>
                <w:tab w:val="left" w:pos="181"/>
              </w:tabs>
              <w:autoSpaceDE/>
              <w:autoSpaceDN/>
              <w:ind w:left="0" w:firstLine="0"/>
              <w:jc w:val="both"/>
              <w:rPr>
                <w:lang w:val="ro-MD"/>
              </w:rPr>
            </w:pPr>
            <w:r w:rsidRPr="008417E3">
              <w:rPr>
                <w:lang w:val="ro-MD"/>
              </w:rPr>
              <w:t xml:space="preserve">compatibil cu suporturi/cozi standard pentru mop, cu sistem de fixare universal sau conform necesității autorității contractante; </w:t>
            </w:r>
          </w:p>
          <w:p w14:paraId="6D87F357" w14:textId="77777777" w:rsidR="00084B38" w:rsidRPr="008417E3" w:rsidRDefault="00084B38" w:rsidP="00F85F5D">
            <w:pPr>
              <w:widowControl/>
              <w:numPr>
                <w:ilvl w:val="0"/>
                <w:numId w:val="15"/>
              </w:numPr>
              <w:tabs>
                <w:tab w:val="clear" w:pos="720"/>
                <w:tab w:val="left" w:pos="181"/>
              </w:tabs>
              <w:autoSpaceDE/>
              <w:autoSpaceDN/>
              <w:ind w:left="0" w:firstLine="0"/>
              <w:jc w:val="both"/>
              <w:rPr>
                <w:lang w:val="ro-MD"/>
              </w:rPr>
            </w:pPr>
            <w:r w:rsidRPr="008417E3">
              <w:rPr>
                <w:lang w:val="ro-MD"/>
              </w:rPr>
              <w:t xml:space="preserve">potrivit pentru curățarea pardoselilor din gresie, faianță, PVC, linoleum și alte suprafețe lavabile; </w:t>
            </w:r>
          </w:p>
          <w:p w14:paraId="138F53BC" w14:textId="77777777" w:rsidR="00084B38" w:rsidRPr="008417E3" w:rsidRDefault="00084B38" w:rsidP="00F85F5D">
            <w:pPr>
              <w:widowControl/>
              <w:numPr>
                <w:ilvl w:val="0"/>
                <w:numId w:val="15"/>
              </w:numPr>
              <w:tabs>
                <w:tab w:val="clear" w:pos="720"/>
                <w:tab w:val="left" w:pos="181"/>
              </w:tabs>
              <w:autoSpaceDE/>
              <w:autoSpaceDN/>
              <w:ind w:left="0" w:firstLine="0"/>
              <w:jc w:val="both"/>
              <w:rPr>
                <w:lang w:val="ro-MD"/>
              </w:rPr>
            </w:pPr>
            <w:r w:rsidRPr="008417E3">
              <w:rPr>
                <w:lang w:val="ro-MD"/>
              </w:rPr>
              <w:t xml:space="preserve">lavabil și reutilizabil, cu rezistență bună la uzură; </w:t>
            </w:r>
          </w:p>
          <w:p w14:paraId="637391EC" w14:textId="7C8C01F9"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lastRenderedPageBreak/>
              <w:t>ambalaj corespunzător, cu indicarea greutății și materialului.</w:t>
            </w:r>
          </w:p>
        </w:tc>
        <w:tc>
          <w:tcPr>
            <w:tcW w:w="1011" w:type="dxa"/>
          </w:tcPr>
          <w:p w14:paraId="63B1FD4C" w14:textId="2234B3E1" w:rsidR="00084B38" w:rsidRDefault="00084B38" w:rsidP="000E43D4">
            <w:pPr>
              <w:widowControl/>
              <w:tabs>
                <w:tab w:val="left" w:pos="0"/>
                <w:tab w:val="left" w:pos="284"/>
                <w:tab w:val="left" w:pos="567"/>
                <w:tab w:val="right" w:pos="9531"/>
              </w:tabs>
              <w:autoSpaceDE/>
              <w:autoSpaceDN/>
              <w:spacing w:line="276" w:lineRule="auto"/>
              <w:jc w:val="center"/>
              <w:rPr>
                <w:color w:val="0000FF" w:themeColor="hyperlink"/>
                <w:u w:val="single"/>
              </w:rPr>
            </w:pPr>
            <w:r w:rsidRPr="008417E3">
              <w:rPr>
                <w:rFonts w:eastAsia="Calibri"/>
                <w:b/>
                <w:lang w:val="ro-MD"/>
              </w:rPr>
              <w:lastRenderedPageBreak/>
              <w:t>663,67</w:t>
            </w:r>
          </w:p>
        </w:tc>
      </w:tr>
      <w:tr w:rsidR="00084B38" w14:paraId="38B6336F" w14:textId="77777777" w:rsidTr="004240CA">
        <w:tc>
          <w:tcPr>
            <w:tcW w:w="524" w:type="dxa"/>
          </w:tcPr>
          <w:p w14:paraId="61A3E25A" w14:textId="3C2195E0"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lastRenderedPageBreak/>
              <w:t>14</w:t>
            </w:r>
          </w:p>
        </w:tc>
        <w:tc>
          <w:tcPr>
            <w:tcW w:w="1204" w:type="dxa"/>
            <w:textDirection w:val="btLr"/>
          </w:tcPr>
          <w:p w14:paraId="672F7EFE" w14:textId="6F7F8BB0" w:rsidR="00084B38" w:rsidRDefault="00084B38" w:rsidP="000E43D4">
            <w:pPr>
              <w:widowControl/>
              <w:tabs>
                <w:tab w:val="left" w:pos="0"/>
                <w:tab w:val="left" w:pos="284"/>
                <w:tab w:val="left" w:pos="567"/>
                <w:tab w:val="right" w:pos="9531"/>
              </w:tabs>
              <w:autoSpaceDE/>
              <w:autoSpaceDN/>
              <w:spacing w:line="276" w:lineRule="auto"/>
              <w:jc w:val="center"/>
              <w:rPr>
                <w:color w:val="0000FF" w:themeColor="hyperlink"/>
                <w:u w:val="single"/>
              </w:rPr>
            </w:pPr>
            <w:r w:rsidRPr="008417E3">
              <w:rPr>
                <w:lang w:val="ro-MD"/>
              </w:rPr>
              <w:t>39224300-1</w:t>
            </w:r>
          </w:p>
        </w:tc>
        <w:tc>
          <w:tcPr>
            <w:tcW w:w="1439" w:type="dxa"/>
          </w:tcPr>
          <w:p w14:paraId="2427D07C" w14:textId="0B1ECC90" w:rsidR="00084B38" w:rsidRDefault="00084B38" w:rsidP="000E43D4">
            <w:pPr>
              <w:widowControl/>
              <w:tabs>
                <w:tab w:val="left" w:pos="0"/>
                <w:tab w:val="left" w:pos="284"/>
                <w:tab w:val="left" w:pos="567"/>
                <w:tab w:val="right" w:pos="9531"/>
              </w:tabs>
              <w:autoSpaceDE/>
              <w:autoSpaceDN/>
              <w:spacing w:line="276" w:lineRule="auto"/>
              <w:jc w:val="center"/>
              <w:rPr>
                <w:color w:val="0000FF" w:themeColor="hyperlink"/>
                <w:u w:val="single"/>
              </w:rPr>
            </w:pPr>
            <w:r w:rsidRPr="008417E3">
              <w:rPr>
                <w:b/>
                <w:lang w:val="ro-MD"/>
              </w:rPr>
              <w:t>Făraș + mătură</w:t>
            </w:r>
          </w:p>
        </w:tc>
        <w:tc>
          <w:tcPr>
            <w:tcW w:w="736" w:type="dxa"/>
          </w:tcPr>
          <w:p w14:paraId="2675E257" w14:textId="379A59E6"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t>set</w:t>
            </w:r>
          </w:p>
        </w:tc>
        <w:tc>
          <w:tcPr>
            <w:tcW w:w="1206" w:type="dxa"/>
          </w:tcPr>
          <w:p w14:paraId="1378ED6A" w14:textId="37779F20"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t>20</w:t>
            </w:r>
          </w:p>
        </w:tc>
        <w:tc>
          <w:tcPr>
            <w:tcW w:w="4068" w:type="dxa"/>
          </w:tcPr>
          <w:p w14:paraId="03206EE9" w14:textId="77777777" w:rsidR="00084B38" w:rsidRPr="008417E3" w:rsidRDefault="00084B38" w:rsidP="00084B38">
            <w:pPr>
              <w:pStyle w:val="aa"/>
              <w:spacing w:before="0" w:beforeAutospacing="0" w:after="0" w:afterAutospacing="0"/>
              <w:jc w:val="both"/>
              <w:rPr>
                <w:sz w:val="22"/>
                <w:szCs w:val="22"/>
                <w:lang w:val="ro-MD"/>
              </w:rPr>
            </w:pPr>
            <w:r w:rsidRPr="008417E3">
              <w:rPr>
                <w:rStyle w:val="a9"/>
                <w:sz w:val="22"/>
                <w:szCs w:val="22"/>
                <w:lang w:val="ro-MD"/>
              </w:rPr>
              <w:t>Specificație tehnică:</w:t>
            </w:r>
          </w:p>
          <w:p w14:paraId="0E4BA3C9" w14:textId="77777777" w:rsidR="00084B38" w:rsidRPr="008417E3" w:rsidRDefault="00084B38" w:rsidP="00F85F5D">
            <w:pPr>
              <w:widowControl/>
              <w:numPr>
                <w:ilvl w:val="0"/>
                <w:numId w:val="16"/>
              </w:numPr>
              <w:tabs>
                <w:tab w:val="clear" w:pos="720"/>
                <w:tab w:val="left" w:pos="196"/>
              </w:tabs>
              <w:autoSpaceDE/>
              <w:autoSpaceDN/>
              <w:ind w:left="0" w:firstLine="0"/>
              <w:jc w:val="both"/>
              <w:rPr>
                <w:lang w:val="ro-MD"/>
              </w:rPr>
            </w:pPr>
            <w:r w:rsidRPr="008417E3">
              <w:rPr>
                <w:lang w:val="ro-MD"/>
              </w:rPr>
              <w:t xml:space="preserve">set destinat colectării prafului, murdăriei și resturilor solide de pe suprafețe interioare și exterioare; </w:t>
            </w:r>
          </w:p>
          <w:p w14:paraId="06D6FFE9" w14:textId="77777777" w:rsidR="00084B38" w:rsidRPr="008417E3" w:rsidRDefault="00084B38" w:rsidP="00F85F5D">
            <w:pPr>
              <w:widowControl/>
              <w:numPr>
                <w:ilvl w:val="0"/>
                <w:numId w:val="16"/>
              </w:numPr>
              <w:tabs>
                <w:tab w:val="clear" w:pos="720"/>
                <w:tab w:val="left" w:pos="196"/>
              </w:tabs>
              <w:autoSpaceDE/>
              <w:autoSpaceDN/>
              <w:ind w:left="0" w:firstLine="0"/>
              <w:jc w:val="both"/>
              <w:rPr>
                <w:b/>
                <w:lang w:val="ro-MD"/>
              </w:rPr>
            </w:pPr>
            <w:r w:rsidRPr="008417E3">
              <w:rPr>
                <w:lang w:val="ro-MD"/>
              </w:rPr>
              <w:t xml:space="preserve">compus din </w:t>
            </w:r>
            <w:r w:rsidRPr="008417E3">
              <w:rPr>
                <w:rStyle w:val="a9"/>
                <w:lang w:val="ro-MD"/>
              </w:rPr>
              <w:t>făraș din material plastic rezistent</w:t>
            </w:r>
            <w:r w:rsidRPr="008417E3">
              <w:rPr>
                <w:b/>
                <w:lang w:val="ro-MD"/>
              </w:rPr>
              <w:t xml:space="preserve"> </w:t>
            </w:r>
            <w:r w:rsidRPr="008417E3">
              <w:rPr>
                <w:lang w:val="ro-MD"/>
              </w:rPr>
              <w:t>și</w:t>
            </w:r>
            <w:r w:rsidRPr="008417E3">
              <w:rPr>
                <w:b/>
                <w:lang w:val="ro-MD"/>
              </w:rPr>
              <w:t xml:space="preserve"> </w:t>
            </w:r>
            <w:r w:rsidRPr="008417E3">
              <w:rPr>
                <w:rStyle w:val="a9"/>
                <w:lang w:val="ro-MD"/>
              </w:rPr>
              <w:t>mătură cu peri sintetici durabili</w:t>
            </w:r>
            <w:r w:rsidRPr="008417E3">
              <w:rPr>
                <w:b/>
                <w:lang w:val="ro-MD"/>
              </w:rPr>
              <w:t xml:space="preserve">; </w:t>
            </w:r>
          </w:p>
          <w:p w14:paraId="0124465F" w14:textId="77777777" w:rsidR="00084B38" w:rsidRPr="008417E3" w:rsidRDefault="00084B38" w:rsidP="00F85F5D">
            <w:pPr>
              <w:widowControl/>
              <w:numPr>
                <w:ilvl w:val="0"/>
                <w:numId w:val="16"/>
              </w:numPr>
              <w:tabs>
                <w:tab w:val="clear" w:pos="720"/>
                <w:tab w:val="left" w:pos="196"/>
              </w:tabs>
              <w:autoSpaceDE/>
              <w:autoSpaceDN/>
              <w:ind w:left="0" w:firstLine="0"/>
              <w:jc w:val="both"/>
              <w:rPr>
                <w:lang w:val="ro-MD"/>
              </w:rPr>
            </w:pPr>
            <w:r w:rsidRPr="008417E3">
              <w:rPr>
                <w:lang w:val="ro-MD"/>
              </w:rPr>
              <w:t xml:space="preserve">făraș prevăzut cu margine frontală flexibilă / aderentă la suprafață, pentru colectare eficientă; </w:t>
            </w:r>
          </w:p>
          <w:p w14:paraId="67AC4AE1" w14:textId="77777777" w:rsidR="00084B38" w:rsidRPr="008417E3" w:rsidRDefault="00084B38" w:rsidP="00F85F5D">
            <w:pPr>
              <w:widowControl/>
              <w:numPr>
                <w:ilvl w:val="0"/>
                <w:numId w:val="16"/>
              </w:numPr>
              <w:tabs>
                <w:tab w:val="clear" w:pos="720"/>
                <w:tab w:val="left" w:pos="196"/>
              </w:tabs>
              <w:autoSpaceDE/>
              <w:autoSpaceDN/>
              <w:ind w:left="0" w:firstLine="0"/>
              <w:jc w:val="both"/>
              <w:rPr>
                <w:lang w:val="ro-MD"/>
              </w:rPr>
            </w:pPr>
            <w:r w:rsidRPr="008417E3">
              <w:rPr>
                <w:lang w:val="ro-MD"/>
              </w:rPr>
              <w:t xml:space="preserve">mătură cu peri de densitate medie sau ridicată, rezistenți la deformare și utilizare repetată; </w:t>
            </w:r>
          </w:p>
          <w:p w14:paraId="57C1858F" w14:textId="77777777" w:rsidR="00084B38" w:rsidRPr="008417E3" w:rsidRDefault="00084B38" w:rsidP="00F85F5D">
            <w:pPr>
              <w:widowControl/>
              <w:numPr>
                <w:ilvl w:val="0"/>
                <w:numId w:val="16"/>
              </w:numPr>
              <w:tabs>
                <w:tab w:val="clear" w:pos="720"/>
                <w:tab w:val="left" w:pos="196"/>
              </w:tabs>
              <w:autoSpaceDE/>
              <w:autoSpaceDN/>
              <w:ind w:left="0" w:firstLine="0"/>
              <w:jc w:val="both"/>
              <w:rPr>
                <w:lang w:val="ro-MD"/>
              </w:rPr>
            </w:pPr>
            <w:r w:rsidRPr="008417E3">
              <w:rPr>
                <w:lang w:val="ro-MD"/>
              </w:rPr>
              <w:t xml:space="preserve">mâner ergonomic, din plastic sau metal, cu lungime adecvată pentru utilizare comodă; </w:t>
            </w:r>
          </w:p>
          <w:p w14:paraId="362DB2DD" w14:textId="77777777" w:rsidR="00084B38" w:rsidRPr="008417E3" w:rsidRDefault="00084B38" w:rsidP="00F85F5D">
            <w:pPr>
              <w:widowControl/>
              <w:numPr>
                <w:ilvl w:val="0"/>
                <w:numId w:val="16"/>
              </w:numPr>
              <w:tabs>
                <w:tab w:val="clear" w:pos="720"/>
                <w:tab w:val="left" w:pos="196"/>
              </w:tabs>
              <w:autoSpaceDE/>
              <w:autoSpaceDN/>
              <w:ind w:left="0" w:firstLine="0"/>
              <w:jc w:val="both"/>
              <w:rPr>
                <w:lang w:val="ro-MD"/>
              </w:rPr>
            </w:pPr>
            <w:r w:rsidRPr="008417E3">
              <w:rPr>
                <w:lang w:val="ro-MD"/>
              </w:rPr>
              <w:t xml:space="preserve">sistem practic de fixare/depozitare a setului (prin clipsare sau agățare), după caz; </w:t>
            </w:r>
          </w:p>
          <w:p w14:paraId="1233A20D" w14:textId="77777777" w:rsidR="00084B38" w:rsidRPr="008417E3" w:rsidRDefault="00084B38" w:rsidP="00F85F5D">
            <w:pPr>
              <w:widowControl/>
              <w:numPr>
                <w:ilvl w:val="0"/>
                <w:numId w:val="16"/>
              </w:numPr>
              <w:tabs>
                <w:tab w:val="clear" w:pos="720"/>
                <w:tab w:val="left" w:pos="196"/>
              </w:tabs>
              <w:autoSpaceDE/>
              <w:autoSpaceDN/>
              <w:ind w:left="0" w:firstLine="0"/>
              <w:jc w:val="both"/>
              <w:rPr>
                <w:lang w:val="ro-MD"/>
              </w:rPr>
            </w:pPr>
            <w:r w:rsidRPr="008417E3">
              <w:rPr>
                <w:lang w:val="ro-MD"/>
              </w:rPr>
              <w:t xml:space="preserve">materialele componente să fie rezistente la umezeală și la utilizare frecventă; </w:t>
            </w:r>
          </w:p>
          <w:p w14:paraId="61DC976D" w14:textId="77777777" w:rsidR="00084B38" w:rsidRPr="008417E3" w:rsidRDefault="00084B38" w:rsidP="00F85F5D">
            <w:pPr>
              <w:widowControl/>
              <w:numPr>
                <w:ilvl w:val="0"/>
                <w:numId w:val="16"/>
              </w:numPr>
              <w:tabs>
                <w:tab w:val="clear" w:pos="720"/>
                <w:tab w:val="left" w:pos="196"/>
              </w:tabs>
              <w:autoSpaceDE/>
              <w:autoSpaceDN/>
              <w:ind w:left="0" w:firstLine="0"/>
              <w:jc w:val="both"/>
              <w:rPr>
                <w:lang w:val="ro-MD"/>
              </w:rPr>
            </w:pPr>
            <w:r w:rsidRPr="008417E3">
              <w:rPr>
                <w:lang w:val="ro-MD"/>
              </w:rPr>
              <w:t xml:space="preserve">ușor de curățat și întreținut; </w:t>
            </w:r>
          </w:p>
          <w:p w14:paraId="2138ABC4" w14:textId="66AA0E1B"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t>destinat utilizării în spații administrative, gospodărești sau industriale ușoare.</w:t>
            </w:r>
          </w:p>
        </w:tc>
        <w:tc>
          <w:tcPr>
            <w:tcW w:w="1011" w:type="dxa"/>
          </w:tcPr>
          <w:p w14:paraId="162230C8" w14:textId="24EC1606" w:rsidR="00084B38" w:rsidRDefault="00084B38" w:rsidP="000E43D4">
            <w:pPr>
              <w:widowControl/>
              <w:tabs>
                <w:tab w:val="left" w:pos="0"/>
                <w:tab w:val="left" w:pos="284"/>
                <w:tab w:val="left" w:pos="567"/>
                <w:tab w:val="right" w:pos="9531"/>
              </w:tabs>
              <w:autoSpaceDE/>
              <w:autoSpaceDN/>
              <w:spacing w:line="276" w:lineRule="auto"/>
              <w:jc w:val="center"/>
              <w:rPr>
                <w:color w:val="0000FF" w:themeColor="hyperlink"/>
                <w:u w:val="single"/>
              </w:rPr>
            </w:pPr>
            <w:r w:rsidRPr="008417E3">
              <w:rPr>
                <w:rFonts w:eastAsia="Calibri"/>
                <w:b/>
                <w:lang w:val="ro-MD"/>
              </w:rPr>
              <w:t>1 327,50</w:t>
            </w:r>
          </w:p>
        </w:tc>
      </w:tr>
      <w:tr w:rsidR="00084B38" w14:paraId="157C6B78" w14:textId="77777777" w:rsidTr="00D24DB2">
        <w:tc>
          <w:tcPr>
            <w:tcW w:w="524" w:type="dxa"/>
          </w:tcPr>
          <w:p w14:paraId="659BD967" w14:textId="6B00AB81"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t>15</w:t>
            </w:r>
          </w:p>
        </w:tc>
        <w:tc>
          <w:tcPr>
            <w:tcW w:w="1204" w:type="dxa"/>
            <w:textDirection w:val="btLr"/>
          </w:tcPr>
          <w:p w14:paraId="26F04479" w14:textId="13C06EAC" w:rsidR="00084B38" w:rsidRDefault="00084B38" w:rsidP="000E43D4">
            <w:pPr>
              <w:widowControl/>
              <w:tabs>
                <w:tab w:val="left" w:pos="0"/>
                <w:tab w:val="left" w:pos="284"/>
                <w:tab w:val="left" w:pos="567"/>
                <w:tab w:val="right" w:pos="9531"/>
              </w:tabs>
              <w:autoSpaceDE/>
              <w:autoSpaceDN/>
              <w:spacing w:line="276" w:lineRule="auto"/>
              <w:jc w:val="center"/>
              <w:rPr>
                <w:color w:val="0000FF" w:themeColor="hyperlink"/>
                <w:u w:val="single"/>
              </w:rPr>
            </w:pPr>
            <w:r w:rsidRPr="008417E3">
              <w:rPr>
                <w:lang w:val="ro-MD"/>
              </w:rPr>
              <w:t>39224310-3</w:t>
            </w:r>
          </w:p>
        </w:tc>
        <w:tc>
          <w:tcPr>
            <w:tcW w:w="1439" w:type="dxa"/>
          </w:tcPr>
          <w:p w14:paraId="6A7F99B1" w14:textId="58628B3C" w:rsidR="00084B38" w:rsidRDefault="00084B38" w:rsidP="000E43D4">
            <w:pPr>
              <w:widowControl/>
              <w:tabs>
                <w:tab w:val="left" w:pos="0"/>
                <w:tab w:val="left" w:pos="284"/>
                <w:tab w:val="left" w:pos="567"/>
                <w:tab w:val="right" w:pos="9531"/>
              </w:tabs>
              <w:autoSpaceDE/>
              <w:autoSpaceDN/>
              <w:spacing w:line="276" w:lineRule="auto"/>
              <w:jc w:val="center"/>
              <w:rPr>
                <w:color w:val="0000FF" w:themeColor="hyperlink"/>
                <w:u w:val="single"/>
              </w:rPr>
            </w:pPr>
            <w:r w:rsidRPr="008417E3">
              <w:rPr>
                <w:b/>
                <w:lang w:val="ro-MD"/>
              </w:rPr>
              <w:t>Perie pentru</w:t>
            </w:r>
            <w:r w:rsidRPr="008417E3">
              <w:rPr>
                <w:lang w:val="ro-MD"/>
              </w:rPr>
              <w:t xml:space="preserve"> </w:t>
            </w:r>
            <w:r w:rsidRPr="008417E3">
              <w:rPr>
                <w:b/>
                <w:lang w:val="ro-MD"/>
              </w:rPr>
              <w:t>wc</w:t>
            </w:r>
          </w:p>
        </w:tc>
        <w:tc>
          <w:tcPr>
            <w:tcW w:w="736" w:type="dxa"/>
          </w:tcPr>
          <w:p w14:paraId="3C37FCEF" w14:textId="578452F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t>buc</w:t>
            </w:r>
          </w:p>
        </w:tc>
        <w:tc>
          <w:tcPr>
            <w:tcW w:w="1206" w:type="dxa"/>
          </w:tcPr>
          <w:p w14:paraId="4AEF2A4D" w14:textId="0A6FA33A"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t>15</w:t>
            </w:r>
          </w:p>
        </w:tc>
        <w:tc>
          <w:tcPr>
            <w:tcW w:w="4068" w:type="dxa"/>
          </w:tcPr>
          <w:p w14:paraId="77D5A535" w14:textId="77777777" w:rsidR="00084B38" w:rsidRPr="008417E3" w:rsidRDefault="00084B38" w:rsidP="00084B38">
            <w:pPr>
              <w:jc w:val="both"/>
              <w:rPr>
                <w:lang w:val="ro-MD" w:eastAsia="ro-RO"/>
              </w:rPr>
            </w:pPr>
            <w:r w:rsidRPr="008417E3">
              <w:rPr>
                <w:b/>
                <w:bCs/>
                <w:lang w:val="ro-MD" w:eastAsia="ro-RO"/>
              </w:rPr>
              <w:t>Specificație tehnică:</w:t>
            </w:r>
          </w:p>
          <w:p w14:paraId="5A2FEAD9" w14:textId="77777777" w:rsidR="00084B38" w:rsidRPr="008417E3" w:rsidRDefault="00084B38" w:rsidP="00F85F5D">
            <w:pPr>
              <w:widowControl/>
              <w:numPr>
                <w:ilvl w:val="0"/>
                <w:numId w:val="17"/>
              </w:numPr>
              <w:tabs>
                <w:tab w:val="clear" w:pos="720"/>
                <w:tab w:val="left" w:pos="166"/>
              </w:tabs>
              <w:autoSpaceDE/>
              <w:autoSpaceDN/>
              <w:ind w:left="0" w:firstLine="0"/>
              <w:jc w:val="both"/>
              <w:rPr>
                <w:lang w:val="ro-MD" w:eastAsia="ro-RO"/>
              </w:rPr>
            </w:pPr>
            <w:r w:rsidRPr="008417E3">
              <w:rPr>
                <w:lang w:val="ro-MD" w:eastAsia="ro-RO"/>
              </w:rPr>
              <w:t xml:space="preserve">produs destinat curățării vaselor sanitare și a suprafețelor interioare ale acestora; </w:t>
            </w:r>
          </w:p>
          <w:p w14:paraId="7B5165C3" w14:textId="77777777" w:rsidR="00084B38" w:rsidRPr="008417E3" w:rsidRDefault="00084B38" w:rsidP="00F85F5D">
            <w:pPr>
              <w:widowControl/>
              <w:numPr>
                <w:ilvl w:val="0"/>
                <w:numId w:val="17"/>
              </w:numPr>
              <w:tabs>
                <w:tab w:val="clear" w:pos="720"/>
                <w:tab w:val="left" w:pos="166"/>
              </w:tabs>
              <w:autoSpaceDE/>
              <w:autoSpaceDN/>
              <w:ind w:left="0" w:firstLine="0"/>
              <w:jc w:val="both"/>
              <w:rPr>
                <w:lang w:val="ro-MD" w:eastAsia="ro-RO"/>
              </w:rPr>
            </w:pPr>
            <w:r w:rsidRPr="008417E3">
              <w:rPr>
                <w:lang w:val="ro-MD" w:eastAsia="ro-RO"/>
              </w:rPr>
              <w:t xml:space="preserve">compusă din </w:t>
            </w:r>
            <w:r w:rsidRPr="008417E3">
              <w:rPr>
                <w:bCs/>
                <w:lang w:val="ro-MD" w:eastAsia="ro-RO"/>
              </w:rPr>
              <w:t>perie cu peri sintetici rezistenți</w:t>
            </w:r>
            <w:r w:rsidRPr="008417E3">
              <w:rPr>
                <w:lang w:val="ro-MD" w:eastAsia="ro-RO"/>
              </w:rPr>
              <w:t xml:space="preserve"> și suport/recipient pentru depozitare igienică; </w:t>
            </w:r>
          </w:p>
          <w:p w14:paraId="7CB9EF5C" w14:textId="77777777" w:rsidR="00084B38" w:rsidRPr="008417E3" w:rsidRDefault="00084B38" w:rsidP="00F85F5D">
            <w:pPr>
              <w:widowControl/>
              <w:numPr>
                <w:ilvl w:val="0"/>
                <w:numId w:val="17"/>
              </w:numPr>
              <w:tabs>
                <w:tab w:val="clear" w:pos="720"/>
                <w:tab w:val="left" w:pos="166"/>
              </w:tabs>
              <w:autoSpaceDE/>
              <w:autoSpaceDN/>
              <w:ind w:left="0" w:firstLine="0"/>
              <w:jc w:val="both"/>
              <w:rPr>
                <w:lang w:val="ro-MD" w:eastAsia="ro-RO"/>
              </w:rPr>
            </w:pPr>
            <w:r w:rsidRPr="008417E3">
              <w:rPr>
                <w:lang w:val="ro-MD" w:eastAsia="ro-RO"/>
              </w:rPr>
              <w:t xml:space="preserve">peri cu rigiditate adecvată pentru îndepărtarea eficientă a depunerilor și murdăriei, fără deteriorarea suprafețelor ceramice; </w:t>
            </w:r>
          </w:p>
          <w:p w14:paraId="042090A4" w14:textId="77777777" w:rsidR="00084B38" w:rsidRPr="008417E3" w:rsidRDefault="00084B38" w:rsidP="00F85F5D">
            <w:pPr>
              <w:widowControl/>
              <w:numPr>
                <w:ilvl w:val="0"/>
                <w:numId w:val="17"/>
              </w:numPr>
              <w:tabs>
                <w:tab w:val="clear" w:pos="720"/>
                <w:tab w:val="left" w:pos="166"/>
              </w:tabs>
              <w:autoSpaceDE/>
              <w:autoSpaceDN/>
              <w:ind w:left="0" w:firstLine="0"/>
              <w:jc w:val="both"/>
              <w:rPr>
                <w:lang w:val="ro-MD" w:eastAsia="ro-RO"/>
              </w:rPr>
            </w:pPr>
            <w:r w:rsidRPr="008417E3">
              <w:rPr>
                <w:lang w:val="ro-MD" w:eastAsia="ro-RO"/>
              </w:rPr>
              <w:t xml:space="preserve">mâner ergonomic, confecționat din plastic rezistent sau material echivalent, ușor de manevrat; </w:t>
            </w:r>
          </w:p>
          <w:p w14:paraId="70598C90" w14:textId="77777777" w:rsidR="00084B38" w:rsidRPr="008417E3" w:rsidRDefault="00084B38" w:rsidP="00F85F5D">
            <w:pPr>
              <w:widowControl/>
              <w:numPr>
                <w:ilvl w:val="0"/>
                <w:numId w:val="17"/>
              </w:numPr>
              <w:tabs>
                <w:tab w:val="clear" w:pos="720"/>
                <w:tab w:val="left" w:pos="166"/>
              </w:tabs>
              <w:autoSpaceDE/>
              <w:autoSpaceDN/>
              <w:ind w:left="0" w:firstLine="0"/>
              <w:jc w:val="both"/>
              <w:rPr>
                <w:lang w:val="ro-MD" w:eastAsia="ro-RO"/>
              </w:rPr>
            </w:pPr>
            <w:r w:rsidRPr="008417E3">
              <w:rPr>
                <w:lang w:val="ro-MD" w:eastAsia="ro-RO"/>
              </w:rPr>
              <w:t xml:space="preserve">suport stabil, ușor de curățat, rezistent la umezeală și acțiunea produselor de igienizare; </w:t>
            </w:r>
          </w:p>
          <w:p w14:paraId="367257DD" w14:textId="77777777" w:rsidR="00084B38" w:rsidRPr="008417E3" w:rsidRDefault="00084B38" w:rsidP="00F85F5D">
            <w:pPr>
              <w:widowControl/>
              <w:numPr>
                <w:ilvl w:val="0"/>
                <w:numId w:val="17"/>
              </w:numPr>
              <w:tabs>
                <w:tab w:val="clear" w:pos="720"/>
                <w:tab w:val="left" w:pos="166"/>
              </w:tabs>
              <w:autoSpaceDE/>
              <w:autoSpaceDN/>
              <w:ind w:left="0" w:firstLine="0"/>
              <w:jc w:val="both"/>
              <w:rPr>
                <w:lang w:val="ro-MD" w:eastAsia="ro-RO"/>
              </w:rPr>
            </w:pPr>
            <w:r w:rsidRPr="008417E3">
              <w:rPr>
                <w:lang w:val="ro-MD" w:eastAsia="ro-RO"/>
              </w:rPr>
              <w:t xml:space="preserve">materiale rezistente la coroziune, umezeală și utilizare repetată; </w:t>
            </w:r>
          </w:p>
          <w:p w14:paraId="5BA19452" w14:textId="77777777" w:rsidR="00084B38" w:rsidRPr="008417E3" w:rsidRDefault="00084B38" w:rsidP="00F85F5D">
            <w:pPr>
              <w:widowControl/>
              <w:numPr>
                <w:ilvl w:val="0"/>
                <w:numId w:val="17"/>
              </w:numPr>
              <w:tabs>
                <w:tab w:val="clear" w:pos="720"/>
                <w:tab w:val="left" w:pos="166"/>
              </w:tabs>
              <w:autoSpaceDE/>
              <w:autoSpaceDN/>
              <w:ind w:left="0" w:firstLine="0"/>
              <w:jc w:val="both"/>
              <w:rPr>
                <w:lang w:val="ro-MD" w:eastAsia="ro-RO"/>
              </w:rPr>
            </w:pPr>
            <w:r w:rsidRPr="008417E3">
              <w:rPr>
                <w:lang w:val="ro-MD" w:eastAsia="ro-RO"/>
              </w:rPr>
              <w:t xml:space="preserve">construcție durabilă, destinată utilizării frecvente; </w:t>
            </w:r>
          </w:p>
          <w:p w14:paraId="60C4023A" w14:textId="77777777" w:rsidR="00084B38" w:rsidRPr="008417E3" w:rsidRDefault="00084B38" w:rsidP="00F85F5D">
            <w:pPr>
              <w:widowControl/>
              <w:numPr>
                <w:ilvl w:val="0"/>
                <w:numId w:val="17"/>
              </w:numPr>
              <w:tabs>
                <w:tab w:val="clear" w:pos="720"/>
                <w:tab w:val="left" w:pos="166"/>
              </w:tabs>
              <w:autoSpaceDE/>
              <w:autoSpaceDN/>
              <w:ind w:left="0" w:firstLine="0"/>
              <w:jc w:val="both"/>
              <w:rPr>
                <w:lang w:val="ro-MD" w:eastAsia="ro-RO"/>
              </w:rPr>
            </w:pPr>
            <w:r w:rsidRPr="008417E3">
              <w:rPr>
                <w:lang w:val="ro-MD" w:eastAsia="ro-RO"/>
              </w:rPr>
              <w:t xml:space="preserve">design practic, care permite uscarea și depozitarea igienică a periei; </w:t>
            </w:r>
          </w:p>
          <w:p w14:paraId="54369EC4" w14:textId="5A964F40"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t>culoare opțională, fără cerințe restrictive.</w:t>
            </w:r>
          </w:p>
        </w:tc>
        <w:tc>
          <w:tcPr>
            <w:tcW w:w="1011" w:type="dxa"/>
          </w:tcPr>
          <w:p w14:paraId="4E75BA64" w14:textId="536B1E78"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rFonts w:eastAsia="Calibri"/>
                <w:b/>
                <w:lang w:val="ro-MD"/>
              </w:rPr>
              <w:t>483,38</w:t>
            </w:r>
          </w:p>
        </w:tc>
      </w:tr>
      <w:tr w:rsidR="00084B38" w14:paraId="789578AE" w14:textId="77777777" w:rsidTr="00D76A20">
        <w:tc>
          <w:tcPr>
            <w:tcW w:w="524" w:type="dxa"/>
          </w:tcPr>
          <w:p w14:paraId="7830BB6C" w14:textId="0A700F48"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t>16</w:t>
            </w:r>
          </w:p>
        </w:tc>
        <w:tc>
          <w:tcPr>
            <w:tcW w:w="1204" w:type="dxa"/>
            <w:textDirection w:val="btLr"/>
          </w:tcPr>
          <w:p w14:paraId="0093130D" w14:textId="0806FB80" w:rsidR="00084B38" w:rsidRDefault="00084B38" w:rsidP="000E43D4">
            <w:pPr>
              <w:widowControl/>
              <w:tabs>
                <w:tab w:val="left" w:pos="0"/>
                <w:tab w:val="left" w:pos="284"/>
                <w:tab w:val="left" w:pos="567"/>
                <w:tab w:val="right" w:pos="9531"/>
              </w:tabs>
              <w:autoSpaceDE/>
              <w:autoSpaceDN/>
              <w:spacing w:line="276" w:lineRule="auto"/>
              <w:jc w:val="center"/>
              <w:rPr>
                <w:color w:val="0000FF" w:themeColor="hyperlink"/>
                <w:u w:val="single"/>
              </w:rPr>
            </w:pPr>
            <w:r w:rsidRPr="008417E3">
              <w:rPr>
                <w:lang w:val="ro-MD"/>
              </w:rPr>
              <w:t>39830000-9</w:t>
            </w:r>
          </w:p>
        </w:tc>
        <w:tc>
          <w:tcPr>
            <w:tcW w:w="1439" w:type="dxa"/>
          </w:tcPr>
          <w:p w14:paraId="254E9418" w14:textId="0EEB15C6" w:rsidR="00084B38" w:rsidRDefault="00084B38" w:rsidP="000E43D4">
            <w:pPr>
              <w:widowControl/>
              <w:tabs>
                <w:tab w:val="left" w:pos="0"/>
                <w:tab w:val="left" w:pos="284"/>
                <w:tab w:val="left" w:pos="567"/>
                <w:tab w:val="right" w:pos="9531"/>
              </w:tabs>
              <w:autoSpaceDE/>
              <w:autoSpaceDN/>
              <w:spacing w:line="276" w:lineRule="auto"/>
              <w:jc w:val="center"/>
              <w:rPr>
                <w:color w:val="0000FF" w:themeColor="hyperlink"/>
                <w:u w:val="single"/>
              </w:rPr>
            </w:pPr>
            <w:r w:rsidRPr="008417E3">
              <w:rPr>
                <w:b/>
                <w:lang w:val="ro-MD"/>
              </w:rPr>
              <w:t>Soluție anticalcar pentru baie, tip pulverizator</w:t>
            </w:r>
          </w:p>
        </w:tc>
        <w:tc>
          <w:tcPr>
            <w:tcW w:w="736" w:type="dxa"/>
          </w:tcPr>
          <w:p w14:paraId="5294234D" w14:textId="6BAF103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t>buc</w:t>
            </w:r>
          </w:p>
        </w:tc>
        <w:tc>
          <w:tcPr>
            <w:tcW w:w="1206" w:type="dxa"/>
          </w:tcPr>
          <w:p w14:paraId="360DEC2B" w14:textId="77777777" w:rsidR="00084B38" w:rsidRPr="008417E3" w:rsidRDefault="00084B38" w:rsidP="00084B38">
            <w:pPr>
              <w:jc w:val="center"/>
            </w:pPr>
            <w:r w:rsidRPr="008417E3">
              <w:t>30</w:t>
            </w:r>
          </w:p>
          <w:p w14:paraId="181B2A5D"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4068" w:type="dxa"/>
          </w:tcPr>
          <w:p w14:paraId="4F29ED89" w14:textId="77777777" w:rsidR="00084B38" w:rsidRPr="008417E3" w:rsidRDefault="00084B38" w:rsidP="00084B38">
            <w:pPr>
              <w:jc w:val="both"/>
              <w:rPr>
                <w:b/>
                <w:lang w:val="ro-MD" w:eastAsia="ro-RO"/>
              </w:rPr>
            </w:pPr>
            <w:r w:rsidRPr="008417E3">
              <w:rPr>
                <w:b/>
                <w:bCs/>
                <w:lang w:val="ro-MD" w:eastAsia="ro-RO"/>
              </w:rPr>
              <w:t>Specificație tehnică:</w:t>
            </w:r>
          </w:p>
          <w:p w14:paraId="168A784A" w14:textId="77777777" w:rsidR="00084B38" w:rsidRPr="008417E3" w:rsidRDefault="00084B38" w:rsidP="00F85F5D">
            <w:pPr>
              <w:widowControl/>
              <w:numPr>
                <w:ilvl w:val="0"/>
                <w:numId w:val="18"/>
              </w:numPr>
              <w:tabs>
                <w:tab w:val="clear" w:pos="720"/>
                <w:tab w:val="left" w:pos="196"/>
              </w:tabs>
              <w:autoSpaceDE/>
              <w:autoSpaceDN/>
              <w:ind w:left="0" w:firstLine="0"/>
              <w:jc w:val="both"/>
              <w:rPr>
                <w:lang w:val="ro-MD" w:eastAsia="ro-RO"/>
              </w:rPr>
            </w:pPr>
            <w:r w:rsidRPr="008417E3">
              <w:rPr>
                <w:lang w:val="ro-MD" w:eastAsia="ro-RO"/>
              </w:rPr>
              <w:t xml:space="preserve">soluție lichidă destinată curățării și întreținerii obiectelor sanitare și suprafețelor din baie; </w:t>
            </w:r>
          </w:p>
          <w:p w14:paraId="5935685A" w14:textId="77777777" w:rsidR="00084B38" w:rsidRPr="008417E3" w:rsidRDefault="00084B38" w:rsidP="00F85F5D">
            <w:pPr>
              <w:widowControl/>
              <w:numPr>
                <w:ilvl w:val="0"/>
                <w:numId w:val="18"/>
              </w:numPr>
              <w:tabs>
                <w:tab w:val="clear" w:pos="720"/>
                <w:tab w:val="left" w:pos="196"/>
              </w:tabs>
              <w:autoSpaceDE/>
              <w:autoSpaceDN/>
              <w:ind w:left="0" w:firstLine="0"/>
              <w:jc w:val="both"/>
              <w:rPr>
                <w:lang w:val="ro-MD" w:eastAsia="ro-RO"/>
              </w:rPr>
            </w:pPr>
            <w:r w:rsidRPr="008417E3">
              <w:rPr>
                <w:lang w:val="ro-MD" w:eastAsia="ro-RO"/>
              </w:rPr>
              <w:t xml:space="preserve">formulă activă </w:t>
            </w:r>
            <w:r w:rsidRPr="008417E3">
              <w:rPr>
                <w:bCs/>
                <w:lang w:val="ro-MD" w:eastAsia="ro-RO"/>
              </w:rPr>
              <w:t>anticalcar</w:t>
            </w:r>
            <w:r w:rsidRPr="008417E3">
              <w:rPr>
                <w:lang w:val="ro-MD" w:eastAsia="ro-RO"/>
              </w:rPr>
              <w:t xml:space="preserve">, eficientă în </w:t>
            </w:r>
            <w:r w:rsidRPr="008417E3">
              <w:rPr>
                <w:lang w:val="ro-MD" w:eastAsia="ro-RO"/>
              </w:rPr>
              <w:lastRenderedPageBreak/>
              <w:t xml:space="preserve">îndepărtarea depunerilor de calcar, urmelor de apă, petelor de săpun și murdăriei specifice spațiilor sanitare; </w:t>
            </w:r>
          </w:p>
          <w:p w14:paraId="70F12ABF" w14:textId="77777777" w:rsidR="00084B38" w:rsidRPr="008417E3" w:rsidRDefault="00084B38" w:rsidP="00F85F5D">
            <w:pPr>
              <w:widowControl/>
              <w:numPr>
                <w:ilvl w:val="0"/>
                <w:numId w:val="18"/>
              </w:numPr>
              <w:tabs>
                <w:tab w:val="clear" w:pos="720"/>
                <w:tab w:val="left" w:pos="196"/>
              </w:tabs>
              <w:autoSpaceDE/>
              <w:autoSpaceDN/>
              <w:ind w:left="0" w:firstLine="0"/>
              <w:jc w:val="both"/>
              <w:rPr>
                <w:lang w:val="ro-MD" w:eastAsia="ro-RO"/>
              </w:rPr>
            </w:pPr>
            <w:r w:rsidRPr="008417E3">
              <w:rPr>
                <w:lang w:val="ro-MD" w:eastAsia="ro-RO"/>
              </w:rPr>
              <w:t xml:space="preserve">efect de </w:t>
            </w:r>
            <w:r w:rsidRPr="008417E3">
              <w:rPr>
                <w:bCs/>
                <w:lang w:val="ro-MD" w:eastAsia="ro-RO"/>
              </w:rPr>
              <w:t>curățare, degresare și lustruire</w:t>
            </w:r>
            <w:r w:rsidRPr="008417E3">
              <w:rPr>
                <w:lang w:val="ro-MD" w:eastAsia="ro-RO"/>
              </w:rPr>
              <w:t xml:space="preserve">, conferind suprafețelor aspect curat și lucios; </w:t>
            </w:r>
          </w:p>
          <w:p w14:paraId="6F01CA5C" w14:textId="77777777" w:rsidR="00084B38" w:rsidRPr="008417E3" w:rsidRDefault="00084B38" w:rsidP="00F85F5D">
            <w:pPr>
              <w:widowControl/>
              <w:numPr>
                <w:ilvl w:val="0"/>
                <w:numId w:val="18"/>
              </w:numPr>
              <w:tabs>
                <w:tab w:val="clear" w:pos="720"/>
                <w:tab w:val="left" w:pos="196"/>
              </w:tabs>
              <w:autoSpaceDE/>
              <w:autoSpaceDN/>
              <w:ind w:left="0" w:firstLine="0"/>
              <w:jc w:val="both"/>
              <w:rPr>
                <w:lang w:val="ro-MD" w:eastAsia="ro-RO"/>
              </w:rPr>
            </w:pPr>
            <w:r w:rsidRPr="008417E3">
              <w:rPr>
                <w:lang w:val="ro-MD" w:eastAsia="ro-RO"/>
              </w:rPr>
              <w:t xml:space="preserve">potrivită pentru utilizare pe suprafețe din ceramică, porțelan sanitar, inox, crom, sticlă, faianță și alte suprafețe lavabile rezistente la produse anticalcar; </w:t>
            </w:r>
          </w:p>
          <w:p w14:paraId="32BD17B2" w14:textId="77777777" w:rsidR="00084B38" w:rsidRPr="008417E3" w:rsidRDefault="00084B38" w:rsidP="00F85F5D">
            <w:pPr>
              <w:widowControl/>
              <w:numPr>
                <w:ilvl w:val="0"/>
                <w:numId w:val="18"/>
              </w:numPr>
              <w:tabs>
                <w:tab w:val="clear" w:pos="720"/>
                <w:tab w:val="left" w:pos="151"/>
              </w:tabs>
              <w:autoSpaceDE/>
              <w:autoSpaceDN/>
              <w:ind w:left="0" w:firstLine="0"/>
              <w:jc w:val="both"/>
              <w:rPr>
                <w:lang w:val="ro-MD" w:eastAsia="ro-RO"/>
              </w:rPr>
            </w:pPr>
            <w:r w:rsidRPr="008417E3">
              <w:rPr>
                <w:lang w:val="ro-MD" w:eastAsia="ro-RO"/>
              </w:rPr>
              <w:t xml:space="preserve">formulă cu acțiune rapidă, fără a deteriora suprafețele utilizate conform instrucțiunilor producătorului; </w:t>
            </w:r>
          </w:p>
          <w:p w14:paraId="1B42CD46" w14:textId="77777777" w:rsidR="00084B38" w:rsidRPr="008417E3" w:rsidRDefault="00084B38" w:rsidP="00F85F5D">
            <w:pPr>
              <w:widowControl/>
              <w:numPr>
                <w:ilvl w:val="0"/>
                <w:numId w:val="18"/>
              </w:numPr>
              <w:tabs>
                <w:tab w:val="clear" w:pos="720"/>
                <w:tab w:val="left" w:pos="151"/>
              </w:tabs>
              <w:autoSpaceDE/>
              <w:autoSpaceDN/>
              <w:ind w:left="0" w:firstLine="0"/>
              <w:jc w:val="both"/>
              <w:rPr>
                <w:lang w:val="ro-MD" w:eastAsia="ro-RO"/>
              </w:rPr>
            </w:pPr>
            <w:r w:rsidRPr="008417E3">
              <w:rPr>
                <w:lang w:val="ro-MD" w:eastAsia="ro-RO"/>
              </w:rPr>
              <w:t xml:space="preserve">parfum plăcut / miros specific produselor pentru igienizarea băii; </w:t>
            </w:r>
          </w:p>
          <w:p w14:paraId="6CC9C673" w14:textId="77777777" w:rsidR="00084B38" w:rsidRPr="008417E3" w:rsidRDefault="00084B38" w:rsidP="00F85F5D">
            <w:pPr>
              <w:widowControl/>
              <w:numPr>
                <w:ilvl w:val="0"/>
                <w:numId w:val="18"/>
              </w:numPr>
              <w:tabs>
                <w:tab w:val="clear" w:pos="720"/>
                <w:tab w:val="left" w:pos="151"/>
              </w:tabs>
              <w:autoSpaceDE/>
              <w:autoSpaceDN/>
              <w:ind w:left="0" w:firstLine="0"/>
              <w:jc w:val="both"/>
              <w:rPr>
                <w:lang w:val="ro-MD" w:eastAsia="ro-RO"/>
              </w:rPr>
            </w:pPr>
            <w:r w:rsidRPr="008417E3">
              <w:rPr>
                <w:lang w:val="ro-MD" w:eastAsia="ro-RO"/>
              </w:rPr>
              <w:t xml:space="preserve">ambalaj tip </w:t>
            </w:r>
            <w:r w:rsidRPr="008417E3">
              <w:rPr>
                <w:bCs/>
                <w:lang w:val="ro-MD" w:eastAsia="ro-RO"/>
              </w:rPr>
              <w:t>flacon cu pulverizator (trigger spray)</w:t>
            </w:r>
            <w:r w:rsidRPr="008417E3">
              <w:rPr>
                <w:lang w:val="ro-MD" w:eastAsia="ro-RO"/>
              </w:rPr>
              <w:t xml:space="preserve"> pentru aplicare facilă; </w:t>
            </w:r>
          </w:p>
          <w:p w14:paraId="13CF29AF" w14:textId="77777777" w:rsidR="00084B38" w:rsidRPr="008417E3" w:rsidRDefault="00084B38" w:rsidP="00F85F5D">
            <w:pPr>
              <w:widowControl/>
              <w:numPr>
                <w:ilvl w:val="0"/>
                <w:numId w:val="18"/>
              </w:numPr>
              <w:tabs>
                <w:tab w:val="clear" w:pos="720"/>
                <w:tab w:val="left" w:pos="151"/>
              </w:tabs>
              <w:autoSpaceDE/>
              <w:autoSpaceDN/>
              <w:ind w:left="0" w:firstLine="0"/>
              <w:jc w:val="both"/>
              <w:rPr>
                <w:lang w:val="ro-MD" w:eastAsia="ro-RO"/>
              </w:rPr>
            </w:pPr>
            <w:r w:rsidRPr="008417E3">
              <w:rPr>
                <w:bCs/>
                <w:lang w:val="ro-MD" w:eastAsia="ro-RO"/>
              </w:rPr>
              <w:t>volum net: aproximativ 750 ml / unitate</w:t>
            </w:r>
            <w:r w:rsidRPr="008417E3">
              <w:rPr>
                <w:lang w:val="ro-MD" w:eastAsia="ro-RO"/>
              </w:rPr>
              <w:t xml:space="preserve">; </w:t>
            </w:r>
          </w:p>
          <w:p w14:paraId="0D7ED473" w14:textId="77777777" w:rsidR="00084B38" w:rsidRPr="008417E3" w:rsidRDefault="00084B38" w:rsidP="00F85F5D">
            <w:pPr>
              <w:widowControl/>
              <w:numPr>
                <w:ilvl w:val="0"/>
                <w:numId w:val="18"/>
              </w:numPr>
              <w:tabs>
                <w:tab w:val="clear" w:pos="720"/>
                <w:tab w:val="left" w:pos="151"/>
              </w:tabs>
              <w:autoSpaceDE/>
              <w:autoSpaceDN/>
              <w:ind w:left="0" w:firstLine="0"/>
              <w:jc w:val="both"/>
              <w:rPr>
                <w:lang w:val="ro-MD" w:eastAsia="ro-RO"/>
              </w:rPr>
            </w:pPr>
            <w:r w:rsidRPr="008417E3">
              <w:rPr>
                <w:lang w:val="ro-MD" w:eastAsia="ro-RO"/>
              </w:rPr>
              <w:t xml:space="preserve">ambalaj sigilat, etichetat corespunzător, cu instrucțiuni de utilizare și măsuri de siguranță; </w:t>
            </w:r>
          </w:p>
          <w:p w14:paraId="6534E46F" w14:textId="55A90A41"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t xml:space="preserve">termen de valabilitate la livrare: </w:t>
            </w:r>
            <w:r w:rsidRPr="008417E3">
              <w:rPr>
                <w:bCs/>
                <w:lang w:val="ro-MD"/>
              </w:rPr>
              <w:t>minimum 12 luni</w:t>
            </w:r>
            <w:r w:rsidRPr="008417E3">
              <w:rPr>
                <w:lang w:val="ro-MD"/>
              </w:rPr>
              <w:t>.</w:t>
            </w:r>
          </w:p>
        </w:tc>
        <w:tc>
          <w:tcPr>
            <w:tcW w:w="1011" w:type="dxa"/>
          </w:tcPr>
          <w:p w14:paraId="392C6E6F" w14:textId="50FB4E95"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rFonts w:eastAsia="Calibri"/>
                <w:b/>
                <w:lang w:val="ro-MD"/>
              </w:rPr>
              <w:lastRenderedPageBreak/>
              <w:t>2 320,00</w:t>
            </w:r>
          </w:p>
        </w:tc>
      </w:tr>
      <w:tr w:rsidR="00084B38" w14:paraId="5D2FCBAE" w14:textId="77777777" w:rsidTr="006445A1">
        <w:tc>
          <w:tcPr>
            <w:tcW w:w="524" w:type="dxa"/>
          </w:tcPr>
          <w:p w14:paraId="596D5F50" w14:textId="6D9562AB"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lastRenderedPageBreak/>
              <w:t>17</w:t>
            </w:r>
          </w:p>
        </w:tc>
        <w:tc>
          <w:tcPr>
            <w:tcW w:w="1204" w:type="dxa"/>
            <w:textDirection w:val="btLr"/>
          </w:tcPr>
          <w:p w14:paraId="53EE57CD" w14:textId="16F730CF" w:rsidR="00084B38" w:rsidRDefault="00084B38" w:rsidP="000E43D4">
            <w:pPr>
              <w:widowControl/>
              <w:tabs>
                <w:tab w:val="left" w:pos="0"/>
                <w:tab w:val="left" w:pos="284"/>
                <w:tab w:val="left" w:pos="567"/>
                <w:tab w:val="right" w:pos="9531"/>
              </w:tabs>
              <w:autoSpaceDE/>
              <w:autoSpaceDN/>
              <w:spacing w:line="276" w:lineRule="auto"/>
              <w:jc w:val="center"/>
              <w:rPr>
                <w:color w:val="0000FF" w:themeColor="hyperlink"/>
                <w:u w:val="single"/>
              </w:rPr>
            </w:pPr>
            <w:r w:rsidRPr="008417E3">
              <w:rPr>
                <w:lang w:val="ro-MD"/>
              </w:rPr>
              <w:t>39830000-9</w:t>
            </w:r>
          </w:p>
        </w:tc>
        <w:tc>
          <w:tcPr>
            <w:tcW w:w="1439" w:type="dxa"/>
          </w:tcPr>
          <w:p w14:paraId="24184440" w14:textId="77777777" w:rsidR="00084B38" w:rsidRPr="008417E3" w:rsidRDefault="00084B38" w:rsidP="00084B38">
            <w:pPr>
              <w:jc w:val="center"/>
              <w:rPr>
                <w:b/>
                <w:lang w:val="ro-MD"/>
              </w:rPr>
            </w:pPr>
            <w:r w:rsidRPr="008417E3">
              <w:rPr>
                <w:b/>
                <w:lang w:val="ro-MD"/>
              </w:rPr>
              <w:t>Soluție pentru wc</w:t>
            </w:r>
          </w:p>
          <w:p w14:paraId="79AB4835" w14:textId="51FF16ED"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b/>
                <w:lang w:val="ro-MD"/>
              </w:rPr>
              <w:t>/dezinfectant</w:t>
            </w:r>
          </w:p>
        </w:tc>
        <w:tc>
          <w:tcPr>
            <w:tcW w:w="736" w:type="dxa"/>
          </w:tcPr>
          <w:p w14:paraId="421F6D78" w14:textId="77777777" w:rsidR="00084B38" w:rsidRPr="008417E3" w:rsidRDefault="00084B38" w:rsidP="00084B38">
            <w:pPr>
              <w:pStyle w:val="aa"/>
              <w:spacing w:before="0" w:beforeAutospacing="0" w:after="0" w:afterAutospacing="0"/>
              <w:jc w:val="center"/>
              <w:rPr>
                <w:sz w:val="22"/>
                <w:szCs w:val="22"/>
              </w:rPr>
            </w:pPr>
            <w:r w:rsidRPr="008417E3">
              <w:rPr>
                <w:sz w:val="22"/>
                <w:szCs w:val="22"/>
              </w:rPr>
              <w:t>buc</w:t>
            </w:r>
          </w:p>
          <w:p w14:paraId="3AFE194F"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1206" w:type="dxa"/>
          </w:tcPr>
          <w:p w14:paraId="4AB77999" w14:textId="77777777" w:rsidR="00084B38" w:rsidRPr="008417E3" w:rsidRDefault="00084B38" w:rsidP="00084B38">
            <w:pPr>
              <w:spacing w:after="200" w:line="276" w:lineRule="auto"/>
              <w:jc w:val="center"/>
              <w:rPr>
                <w:lang w:eastAsia="ro-RO"/>
              </w:rPr>
            </w:pPr>
            <w:r w:rsidRPr="008417E3">
              <w:t>20</w:t>
            </w:r>
          </w:p>
          <w:p w14:paraId="411DAF82"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4068" w:type="dxa"/>
          </w:tcPr>
          <w:p w14:paraId="7BC0B6B9" w14:textId="77777777" w:rsidR="00084B38" w:rsidRPr="008417E3" w:rsidRDefault="00084B38" w:rsidP="00084B38">
            <w:pPr>
              <w:jc w:val="both"/>
              <w:rPr>
                <w:lang w:val="ro-MD" w:eastAsia="ro-RO"/>
              </w:rPr>
            </w:pPr>
            <w:r w:rsidRPr="008417E3">
              <w:rPr>
                <w:b/>
                <w:bCs/>
                <w:lang w:val="ro-MD" w:eastAsia="ro-RO"/>
              </w:rPr>
              <w:t>Specificație tehnică:</w:t>
            </w:r>
          </w:p>
          <w:p w14:paraId="2B2ED6BD" w14:textId="77777777" w:rsidR="00084B38" w:rsidRPr="008417E3" w:rsidRDefault="00084B38" w:rsidP="00F85F5D">
            <w:pPr>
              <w:widowControl/>
              <w:numPr>
                <w:ilvl w:val="0"/>
                <w:numId w:val="19"/>
              </w:numPr>
              <w:tabs>
                <w:tab w:val="clear" w:pos="720"/>
                <w:tab w:val="left" w:pos="211"/>
              </w:tabs>
              <w:autoSpaceDE/>
              <w:autoSpaceDN/>
              <w:ind w:left="0" w:firstLine="0"/>
              <w:jc w:val="both"/>
              <w:rPr>
                <w:lang w:val="ro-MD" w:eastAsia="ro-RO"/>
              </w:rPr>
            </w:pPr>
            <w:r w:rsidRPr="008417E3">
              <w:rPr>
                <w:lang w:val="ro-MD" w:eastAsia="ro-RO"/>
              </w:rPr>
              <w:t xml:space="preserve">produs sub formă de gel, destinat curățării și igienizării vaselor de toaletă; </w:t>
            </w:r>
          </w:p>
          <w:p w14:paraId="3EF0CA21" w14:textId="77777777" w:rsidR="00084B38" w:rsidRPr="008417E3" w:rsidRDefault="00084B38" w:rsidP="00F85F5D">
            <w:pPr>
              <w:widowControl/>
              <w:numPr>
                <w:ilvl w:val="0"/>
                <w:numId w:val="19"/>
              </w:numPr>
              <w:tabs>
                <w:tab w:val="clear" w:pos="720"/>
                <w:tab w:val="left" w:pos="211"/>
              </w:tabs>
              <w:autoSpaceDE/>
              <w:autoSpaceDN/>
              <w:ind w:left="0" w:firstLine="0"/>
              <w:jc w:val="both"/>
              <w:rPr>
                <w:lang w:val="ro-MD" w:eastAsia="ro-RO"/>
              </w:rPr>
            </w:pPr>
            <w:r w:rsidRPr="008417E3">
              <w:rPr>
                <w:lang w:val="ro-MD" w:eastAsia="ro-RO"/>
              </w:rPr>
              <w:t xml:space="preserve">eficient în îndepărtarea depunerilor de calcar, petelor persistente, murdăriei și reziduurilor specifice obiectelor sanitare; </w:t>
            </w:r>
          </w:p>
          <w:p w14:paraId="36873A0B" w14:textId="77777777" w:rsidR="00084B38" w:rsidRPr="008417E3" w:rsidRDefault="00084B38" w:rsidP="00F85F5D">
            <w:pPr>
              <w:widowControl/>
              <w:numPr>
                <w:ilvl w:val="0"/>
                <w:numId w:val="19"/>
              </w:numPr>
              <w:tabs>
                <w:tab w:val="clear" w:pos="720"/>
                <w:tab w:val="left" w:pos="211"/>
              </w:tabs>
              <w:autoSpaceDE/>
              <w:autoSpaceDN/>
              <w:ind w:left="0" w:firstLine="0"/>
              <w:jc w:val="both"/>
              <w:rPr>
                <w:lang w:val="ro-MD" w:eastAsia="ro-RO"/>
              </w:rPr>
            </w:pPr>
            <w:r w:rsidRPr="008417E3">
              <w:rPr>
                <w:lang w:val="ro-MD" w:eastAsia="ro-RO"/>
              </w:rPr>
              <w:t xml:space="preserve">formulă activă cu efect de </w:t>
            </w:r>
            <w:r w:rsidRPr="008417E3">
              <w:rPr>
                <w:bCs/>
                <w:lang w:val="ro-MD" w:eastAsia="ro-RO"/>
              </w:rPr>
              <w:t>curățare, dezodorizare și igienizare</w:t>
            </w:r>
            <w:r w:rsidRPr="008417E3">
              <w:rPr>
                <w:lang w:val="ro-MD" w:eastAsia="ro-RO"/>
              </w:rPr>
              <w:t xml:space="preserve"> a suprafețelor sanitare; </w:t>
            </w:r>
          </w:p>
          <w:p w14:paraId="7CCA7A9B" w14:textId="77777777" w:rsidR="00084B38" w:rsidRPr="008417E3" w:rsidRDefault="00084B38" w:rsidP="00F85F5D">
            <w:pPr>
              <w:widowControl/>
              <w:numPr>
                <w:ilvl w:val="0"/>
                <w:numId w:val="19"/>
              </w:numPr>
              <w:tabs>
                <w:tab w:val="clear" w:pos="720"/>
                <w:tab w:val="left" w:pos="211"/>
              </w:tabs>
              <w:autoSpaceDE/>
              <w:autoSpaceDN/>
              <w:ind w:left="0" w:firstLine="0"/>
              <w:jc w:val="both"/>
              <w:rPr>
                <w:lang w:val="ro-MD" w:eastAsia="ro-RO"/>
              </w:rPr>
            </w:pPr>
            <w:r w:rsidRPr="008417E3">
              <w:rPr>
                <w:lang w:val="ro-MD" w:eastAsia="ro-RO"/>
              </w:rPr>
              <w:t xml:space="preserve">consistență aderentă, care permite acțiune eficientă pe suprafețele verticale; </w:t>
            </w:r>
          </w:p>
          <w:p w14:paraId="7ECE7880" w14:textId="77777777" w:rsidR="00084B38" w:rsidRPr="008417E3" w:rsidRDefault="00084B38" w:rsidP="00F85F5D">
            <w:pPr>
              <w:widowControl/>
              <w:numPr>
                <w:ilvl w:val="0"/>
                <w:numId w:val="19"/>
              </w:numPr>
              <w:tabs>
                <w:tab w:val="clear" w:pos="720"/>
                <w:tab w:val="left" w:pos="211"/>
              </w:tabs>
              <w:autoSpaceDE/>
              <w:autoSpaceDN/>
              <w:ind w:left="0" w:firstLine="0"/>
              <w:jc w:val="both"/>
              <w:rPr>
                <w:lang w:val="ro-MD" w:eastAsia="ro-RO"/>
              </w:rPr>
            </w:pPr>
            <w:r w:rsidRPr="008417E3">
              <w:rPr>
                <w:lang w:val="ro-MD" w:eastAsia="ro-RO"/>
              </w:rPr>
              <w:t xml:space="preserve">potrivit pentru utilizare pe ceramică sanitară și alte suprafețe rezistente, conform instrucțiunilor producătorului; </w:t>
            </w:r>
          </w:p>
          <w:p w14:paraId="51F1D1CA" w14:textId="77777777" w:rsidR="00084B38" w:rsidRPr="008417E3" w:rsidRDefault="00084B38" w:rsidP="00F85F5D">
            <w:pPr>
              <w:widowControl/>
              <w:numPr>
                <w:ilvl w:val="0"/>
                <w:numId w:val="19"/>
              </w:numPr>
              <w:tabs>
                <w:tab w:val="clear" w:pos="720"/>
                <w:tab w:val="left" w:pos="211"/>
              </w:tabs>
              <w:autoSpaceDE/>
              <w:autoSpaceDN/>
              <w:ind w:left="0" w:firstLine="0"/>
              <w:jc w:val="both"/>
              <w:rPr>
                <w:lang w:val="ro-MD" w:eastAsia="ro-RO"/>
              </w:rPr>
            </w:pPr>
            <w:r w:rsidRPr="008417E3">
              <w:rPr>
                <w:lang w:val="ro-MD" w:eastAsia="ro-RO"/>
              </w:rPr>
              <w:t xml:space="preserve">parfum plăcut / miros specific produselor de igienizare; </w:t>
            </w:r>
          </w:p>
          <w:p w14:paraId="450A25FF" w14:textId="77777777" w:rsidR="00084B38" w:rsidRPr="008417E3" w:rsidRDefault="00084B38" w:rsidP="00F85F5D">
            <w:pPr>
              <w:widowControl/>
              <w:numPr>
                <w:ilvl w:val="0"/>
                <w:numId w:val="19"/>
              </w:numPr>
              <w:tabs>
                <w:tab w:val="clear" w:pos="720"/>
                <w:tab w:val="left" w:pos="211"/>
              </w:tabs>
              <w:autoSpaceDE/>
              <w:autoSpaceDN/>
              <w:ind w:left="0" w:firstLine="0"/>
              <w:jc w:val="both"/>
              <w:rPr>
                <w:lang w:val="ro-MD" w:eastAsia="ro-RO"/>
              </w:rPr>
            </w:pPr>
            <w:r w:rsidRPr="008417E3">
              <w:rPr>
                <w:lang w:val="ro-MD" w:eastAsia="ro-RO"/>
              </w:rPr>
              <w:t xml:space="preserve">ambalaj rezistent, sigilat, prevăzut cu gât aplicator curbat / dozator pentru aplicare facilă sub marginea vasului de toaletă; </w:t>
            </w:r>
          </w:p>
          <w:p w14:paraId="31608BE4" w14:textId="77777777" w:rsidR="00084B38" w:rsidRPr="008417E3" w:rsidRDefault="00084B38" w:rsidP="00F85F5D">
            <w:pPr>
              <w:widowControl/>
              <w:numPr>
                <w:ilvl w:val="0"/>
                <w:numId w:val="19"/>
              </w:numPr>
              <w:tabs>
                <w:tab w:val="clear" w:pos="720"/>
                <w:tab w:val="left" w:pos="211"/>
              </w:tabs>
              <w:autoSpaceDE/>
              <w:autoSpaceDN/>
              <w:ind w:left="0" w:firstLine="0"/>
              <w:jc w:val="both"/>
              <w:rPr>
                <w:lang w:val="ro-MD" w:eastAsia="ro-RO"/>
              </w:rPr>
            </w:pPr>
            <w:r w:rsidRPr="008417E3">
              <w:rPr>
                <w:bCs/>
                <w:lang w:val="ro-MD" w:eastAsia="ro-RO"/>
              </w:rPr>
              <w:t>volum net: minim 750 ml / unitate</w:t>
            </w:r>
            <w:r w:rsidRPr="008417E3">
              <w:rPr>
                <w:lang w:val="ro-MD" w:eastAsia="ro-RO"/>
              </w:rPr>
              <w:t xml:space="preserve">; </w:t>
            </w:r>
          </w:p>
          <w:p w14:paraId="5FE38504" w14:textId="77777777" w:rsidR="00084B38" w:rsidRPr="008417E3" w:rsidRDefault="00084B38" w:rsidP="00F85F5D">
            <w:pPr>
              <w:widowControl/>
              <w:numPr>
                <w:ilvl w:val="0"/>
                <w:numId w:val="19"/>
              </w:numPr>
              <w:tabs>
                <w:tab w:val="clear" w:pos="720"/>
                <w:tab w:val="left" w:pos="211"/>
              </w:tabs>
              <w:autoSpaceDE/>
              <w:autoSpaceDN/>
              <w:ind w:left="0" w:firstLine="0"/>
              <w:jc w:val="both"/>
              <w:rPr>
                <w:lang w:val="ro-MD" w:eastAsia="ro-RO"/>
              </w:rPr>
            </w:pPr>
            <w:r w:rsidRPr="008417E3">
              <w:rPr>
                <w:lang w:val="ro-MD" w:eastAsia="ro-RO"/>
              </w:rPr>
              <w:t xml:space="preserve">etichetare corespunzătoare, cu instrucțiuni de utilizare, compoziție și măsuri de siguranță; </w:t>
            </w:r>
          </w:p>
          <w:p w14:paraId="2AE2F6D4" w14:textId="3672C6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t xml:space="preserve">termen de valabilitate la livrare: </w:t>
            </w:r>
            <w:r w:rsidRPr="008417E3">
              <w:rPr>
                <w:bCs/>
                <w:lang w:val="ro-MD"/>
              </w:rPr>
              <w:t>minimum 12 luni</w:t>
            </w:r>
            <w:r w:rsidRPr="008417E3">
              <w:rPr>
                <w:lang w:val="ro-MD"/>
              </w:rPr>
              <w:t>.</w:t>
            </w:r>
          </w:p>
        </w:tc>
        <w:tc>
          <w:tcPr>
            <w:tcW w:w="1011" w:type="dxa"/>
          </w:tcPr>
          <w:p w14:paraId="6023EC5E" w14:textId="6C349F2A"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rFonts w:eastAsia="Calibri"/>
                <w:b/>
                <w:lang w:val="ro-MD"/>
              </w:rPr>
              <w:t>915,83</w:t>
            </w:r>
          </w:p>
        </w:tc>
      </w:tr>
      <w:tr w:rsidR="00084B38" w14:paraId="4E1A5C73" w14:textId="77777777" w:rsidTr="001723C2">
        <w:tc>
          <w:tcPr>
            <w:tcW w:w="524" w:type="dxa"/>
          </w:tcPr>
          <w:p w14:paraId="5A2ADDF4" w14:textId="07240015"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t>18</w:t>
            </w:r>
          </w:p>
        </w:tc>
        <w:tc>
          <w:tcPr>
            <w:tcW w:w="1204" w:type="dxa"/>
            <w:textDirection w:val="btLr"/>
          </w:tcPr>
          <w:p w14:paraId="3991C1A4" w14:textId="0B23D164" w:rsidR="00084B38" w:rsidRDefault="00084B38" w:rsidP="000E43D4">
            <w:pPr>
              <w:widowControl/>
              <w:tabs>
                <w:tab w:val="left" w:pos="0"/>
                <w:tab w:val="left" w:pos="284"/>
                <w:tab w:val="left" w:pos="567"/>
                <w:tab w:val="right" w:pos="9531"/>
              </w:tabs>
              <w:autoSpaceDE/>
              <w:autoSpaceDN/>
              <w:spacing w:line="276" w:lineRule="auto"/>
              <w:jc w:val="center"/>
              <w:rPr>
                <w:color w:val="0000FF" w:themeColor="hyperlink"/>
                <w:u w:val="single"/>
              </w:rPr>
            </w:pPr>
            <w:r w:rsidRPr="008417E3">
              <w:rPr>
                <w:lang w:val="ro-MD"/>
              </w:rPr>
              <w:t>39811110-4</w:t>
            </w:r>
          </w:p>
        </w:tc>
        <w:tc>
          <w:tcPr>
            <w:tcW w:w="1439" w:type="dxa"/>
          </w:tcPr>
          <w:p w14:paraId="78249FCC" w14:textId="77777777" w:rsidR="00084B38" w:rsidRPr="008417E3" w:rsidRDefault="00084B38" w:rsidP="00084B38">
            <w:pPr>
              <w:jc w:val="center"/>
              <w:rPr>
                <w:rFonts w:eastAsiaTheme="majorEastAsia"/>
                <w:b/>
                <w:bCs/>
                <w:color w:val="000000" w:themeColor="text1"/>
                <w:lang w:val="ro-MD"/>
              </w:rPr>
            </w:pPr>
            <w:r w:rsidRPr="008417E3">
              <w:rPr>
                <w:rFonts w:eastAsiaTheme="majorEastAsia"/>
                <w:b/>
                <w:bCs/>
                <w:color w:val="000000" w:themeColor="text1"/>
                <w:lang w:val="ro-MD"/>
              </w:rPr>
              <w:t>Odorizant spray pentru încăperi</w:t>
            </w:r>
          </w:p>
          <w:p w14:paraId="27BE8EEA"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736" w:type="dxa"/>
          </w:tcPr>
          <w:p w14:paraId="30135756" w14:textId="77777777" w:rsidR="00084B38" w:rsidRPr="008417E3" w:rsidRDefault="00084B38" w:rsidP="00084B38">
            <w:pPr>
              <w:pStyle w:val="aa"/>
              <w:spacing w:before="0" w:beforeAutospacing="0" w:after="0" w:afterAutospacing="0"/>
              <w:jc w:val="center"/>
              <w:rPr>
                <w:sz w:val="22"/>
                <w:szCs w:val="22"/>
              </w:rPr>
            </w:pPr>
            <w:r w:rsidRPr="008417E3">
              <w:rPr>
                <w:sz w:val="22"/>
                <w:szCs w:val="22"/>
              </w:rPr>
              <w:t>buc</w:t>
            </w:r>
          </w:p>
          <w:p w14:paraId="547D74C8" w14:textId="7777777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1206" w:type="dxa"/>
          </w:tcPr>
          <w:p w14:paraId="6BF60B53" w14:textId="710A4C64"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t>30</w:t>
            </w:r>
          </w:p>
        </w:tc>
        <w:tc>
          <w:tcPr>
            <w:tcW w:w="4068" w:type="dxa"/>
          </w:tcPr>
          <w:p w14:paraId="3321837A" w14:textId="77777777" w:rsidR="00084B38" w:rsidRPr="008417E3" w:rsidRDefault="00084B38" w:rsidP="00084B38">
            <w:pPr>
              <w:jc w:val="both"/>
              <w:rPr>
                <w:b/>
                <w:lang w:val="ro-MD" w:eastAsia="ro-RO"/>
              </w:rPr>
            </w:pPr>
            <w:r w:rsidRPr="008417E3">
              <w:rPr>
                <w:b/>
                <w:bCs/>
                <w:lang w:val="ro-MD" w:eastAsia="ro-RO"/>
              </w:rPr>
              <w:t>Specificație tehnică:</w:t>
            </w:r>
          </w:p>
          <w:p w14:paraId="27BDAF92" w14:textId="77777777" w:rsidR="00084B38" w:rsidRPr="008417E3" w:rsidRDefault="00084B38" w:rsidP="00F85F5D">
            <w:pPr>
              <w:widowControl/>
              <w:numPr>
                <w:ilvl w:val="0"/>
                <w:numId w:val="20"/>
              </w:numPr>
              <w:tabs>
                <w:tab w:val="clear" w:pos="720"/>
                <w:tab w:val="left" w:pos="196"/>
              </w:tabs>
              <w:autoSpaceDE/>
              <w:autoSpaceDN/>
              <w:ind w:left="0" w:firstLine="0"/>
              <w:jc w:val="both"/>
              <w:rPr>
                <w:lang w:val="ro-MD" w:eastAsia="ro-RO"/>
              </w:rPr>
            </w:pPr>
            <w:r w:rsidRPr="008417E3">
              <w:rPr>
                <w:lang w:val="ro-MD" w:eastAsia="ro-RO"/>
              </w:rPr>
              <w:t xml:space="preserve">produs destinat </w:t>
            </w:r>
            <w:r w:rsidRPr="008417E3">
              <w:rPr>
                <w:bCs/>
                <w:lang w:val="ro-MD" w:eastAsia="ro-RO"/>
              </w:rPr>
              <w:t>împrospătării aerului și neutralizării mirosurilor neplăcute</w:t>
            </w:r>
            <w:r w:rsidRPr="008417E3">
              <w:rPr>
                <w:lang w:val="ro-MD" w:eastAsia="ro-RO"/>
              </w:rPr>
              <w:t xml:space="preserve"> din încăperi; </w:t>
            </w:r>
          </w:p>
          <w:p w14:paraId="33053C1F" w14:textId="77777777" w:rsidR="00084B38" w:rsidRPr="008417E3" w:rsidRDefault="00084B38" w:rsidP="00F85F5D">
            <w:pPr>
              <w:widowControl/>
              <w:numPr>
                <w:ilvl w:val="0"/>
                <w:numId w:val="20"/>
              </w:numPr>
              <w:tabs>
                <w:tab w:val="clear" w:pos="720"/>
                <w:tab w:val="left" w:pos="196"/>
              </w:tabs>
              <w:autoSpaceDE/>
              <w:autoSpaceDN/>
              <w:ind w:left="0" w:firstLine="0"/>
              <w:jc w:val="both"/>
              <w:rPr>
                <w:lang w:val="ro-MD" w:eastAsia="ro-RO"/>
              </w:rPr>
            </w:pPr>
            <w:r w:rsidRPr="008417E3">
              <w:rPr>
                <w:lang w:val="ro-MD" w:eastAsia="ro-RO"/>
              </w:rPr>
              <w:t xml:space="preserve">formulă cu parfum plăcut, persistent, fără a fi excesiv de intens; </w:t>
            </w:r>
          </w:p>
          <w:p w14:paraId="6AE0410F" w14:textId="77777777" w:rsidR="00084B38" w:rsidRPr="008417E3" w:rsidRDefault="00084B38" w:rsidP="00F85F5D">
            <w:pPr>
              <w:widowControl/>
              <w:numPr>
                <w:ilvl w:val="0"/>
                <w:numId w:val="20"/>
              </w:numPr>
              <w:tabs>
                <w:tab w:val="clear" w:pos="720"/>
                <w:tab w:val="left" w:pos="196"/>
              </w:tabs>
              <w:autoSpaceDE/>
              <w:autoSpaceDN/>
              <w:ind w:left="0" w:firstLine="0"/>
              <w:jc w:val="both"/>
              <w:rPr>
                <w:lang w:val="ro-MD" w:eastAsia="ro-RO"/>
              </w:rPr>
            </w:pPr>
            <w:r w:rsidRPr="008417E3">
              <w:rPr>
                <w:lang w:val="ro-MD" w:eastAsia="ro-RO"/>
              </w:rPr>
              <w:t xml:space="preserve">eficient în menținerea unei atmosfere </w:t>
            </w:r>
            <w:r w:rsidRPr="008417E3">
              <w:rPr>
                <w:lang w:val="ro-MD" w:eastAsia="ro-RO"/>
              </w:rPr>
              <w:lastRenderedPageBreak/>
              <w:t xml:space="preserve">proaspete în spații administrative, sanitare, de locuit sau alte încăperi interioare; </w:t>
            </w:r>
          </w:p>
          <w:p w14:paraId="382CC773" w14:textId="77777777" w:rsidR="00084B38" w:rsidRPr="008417E3" w:rsidRDefault="00084B38" w:rsidP="00F85F5D">
            <w:pPr>
              <w:widowControl/>
              <w:numPr>
                <w:ilvl w:val="0"/>
                <w:numId w:val="20"/>
              </w:numPr>
              <w:tabs>
                <w:tab w:val="clear" w:pos="720"/>
                <w:tab w:val="left" w:pos="196"/>
              </w:tabs>
              <w:autoSpaceDE/>
              <w:autoSpaceDN/>
              <w:ind w:left="0" w:firstLine="0"/>
              <w:jc w:val="both"/>
              <w:rPr>
                <w:lang w:val="ro-MD" w:eastAsia="ro-RO"/>
              </w:rPr>
            </w:pPr>
            <w:r w:rsidRPr="008417E3">
              <w:rPr>
                <w:lang w:val="ro-MD" w:eastAsia="ro-RO"/>
              </w:rPr>
              <w:t xml:space="preserve">disponibil sub formă de </w:t>
            </w:r>
            <w:r w:rsidRPr="008417E3">
              <w:rPr>
                <w:bCs/>
                <w:lang w:val="ro-MD" w:eastAsia="ro-RO"/>
              </w:rPr>
              <w:t>spray cu pulverizator</w:t>
            </w:r>
            <w:r w:rsidRPr="008417E3">
              <w:rPr>
                <w:lang w:val="ro-MD" w:eastAsia="ro-RO"/>
              </w:rPr>
              <w:t xml:space="preserve">; </w:t>
            </w:r>
          </w:p>
          <w:p w14:paraId="28EC48F1" w14:textId="77777777" w:rsidR="00084B38" w:rsidRPr="008417E3" w:rsidRDefault="00084B38" w:rsidP="00F85F5D">
            <w:pPr>
              <w:widowControl/>
              <w:numPr>
                <w:ilvl w:val="0"/>
                <w:numId w:val="20"/>
              </w:numPr>
              <w:tabs>
                <w:tab w:val="clear" w:pos="720"/>
                <w:tab w:val="left" w:pos="196"/>
              </w:tabs>
              <w:autoSpaceDE/>
              <w:autoSpaceDN/>
              <w:ind w:left="0" w:firstLine="0"/>
              <w:jc w:val="both"/>
              <w:rPr>
                <w:lang w:val="ro-MD" w:eastAsia="ro-RO"/>
              </w:rPr>
            </w:pPr>
            <w:r w:rsidRPr="008417E3">
              <w:rPr>
                <w:lang w:val="ro-MD" w:eastAsia="ro-RO"/>
              </w:rPr>
              <w:t xml:space="preserve">pulverizare uniformă și dispersie rapidă în aer; </w:t>
            </w:r>
          </w:p>
          <w:p w14:paraId="0BB707F1" w14:textId="77777777" w:rsidR="00084B38" w:rsidRPr="008417E3" w:rsidRDefault="00084B38" w:rsidP="00F85F5D">
            <w:pPr>
              <w:widowControl/>
              <w:numPr>
                <w:ilvl w:val="0"/>
                <w:numId w:val="20"/>
              </w:numPr>
              <w:tabs>
                <w:tab w:val="clear" w:pos="720"/>
                <w:tab w:val="left" w:pos="196"/>
              </w:tabs>
              <w:autoSpaceDE/>
              <w:autoSpaceDN/>
              <w:ind w:left="0" w:firstLine="0"/>
              <w:jc w:val="both"/>
              <w:rPr>
                <w:lang w:val="ro-MD" w:eastAsia="ro-RO"/>
              </w:rPr>
            </w:pPr>
            <w:r w:rsidRPr="008417E3">
              <w:rPr>
                <w:lang w:val="ro-MD" w:eastAsia="ro-RO"/>
              </w:rPr>
              <w:t xml:space="preserve">să nu lase pete sau reziduuri pe suprafețe atunci când este utilizat conform instrucțiunilor producătorului; </w:t>
            </w:r>
          </w:p>
          <w:p w14:paraId="07B8597C" w14:textId="77777777" w:rsidR="00084B38" w:rsidRPr="008417E3" w:rsidRDefault="00084B38" w:rsidP="00F85F5D">
            <w:pPr>
              <w:widowControl/>
              <w:numPr>
                <w:ilvl w:val="0"/>
                <w:numId w:val="20"/>
              </w:numPr>
              <w:tabs>
                <w:tab w:val="clear" w:pos="720"/>
                <w:tab w:val="left" w:pos="196"/>
              </w:tabs>
              <w:autoSpaceDE/>
              <w:autoSpaceDN/>
              <w:ind w:left="0" w:firstLine="0"/>
              <w:jc w:val="both"/>
              <w:rPr>
                <w:lang w:val="ro-MD" w:eastAsia="ro-RO"/>
              </w:rPr>
            </w:pPr>
            <w:r w:rsidRPr="008417E3">
              <w:rPr>
                <w:lang w:val="ro-MD" w:eastAsia="ro-RO"/>
              </w:rPr>
              <w:t xml:space="preserve">ambalaj rezistent, sigilat, prevăzut cu sistem de pulverizare/dozare; </w:t>
            </w:r>
          </w:p>
          <w:p w14:paraId="464D8E9D" w14:textId="77777777" w:rsidR="00084B38" w:rsidRPr="008417E3" w:rsidRDefault="00084B38" w:rsidP="00F85F5D">
            <w:pPr>
              <w:widowControl/>
              <w:numPr>
                <w:ilvl w:val="0"/>
                <w:numId w:val="20"/>
              </w:numPr>
              <w:tabs>
                <w:tab w:val="clear" w:pos="720"/>
                <w:tab w:val="left" w:pos="196"/>
              </w:tabs>
              <w:autoSpaceDE/>
              <w:autoSpaceDN/>
              <w:ind w:left="0" w:firstLine="0"/>
              <w:jc w:val="both"/>
              <w:rPr>
                <w:lang w:val="ro-MD" w:eastAsia="ro-RO"/>
              </w:rPr>
            </w:pPr>
            <w:r w:rsidRPr="008417E3">
              <w:rPr>
                <w:bCs/>
                <w:lang w:val="ro-MD" w:eastAsia="ro-RO"/>
              </w:rPr>
              <w:t>volum net: minim 300 ml / unitate</w:t>
            </w:r>
            <w:r w:rsidRPr="008417E3">
              <w:rPr>
                <w:lang w:val="ro-MD" w:eastAsia="ro-RO"/>
              </w:rPr>
              <w:t xml:space="preserve">; </w:t>
            </w:r>
          </w:p>
          <w:p w14:paraId="2864E917" w14:textId="77777777" w:rsidR="00084B38" w:rsidRPr="008417E3" w:rsidRDefault="00084B38" w:rsidP="00F85F5D">
            <w:pPr>
              <w:widowControl/>
              <w:numPr>
                <w:ilvl w:val="0"/>
                <w:numId w:val="20"/>
              </w:numPr>
              <w:tabs>
                <w:tab w:val="clear" w:pos="720"/>
                <w:tab w:val="left" w:pos="196"/>
              </w:tabs>
              <w:autoSpaceDE/>
              <w:autoSpaceDN/>
              <w:ind w:left="0" w:firstLine="0"/>
              <w:jc w:val="both"/>
              <w:rPr>
                <w:lang w:val="ro-MD" w:eastAsia="ro-RO"/>
              </w:rPr>
            </w:pPr>
            <w:r w:rsidRPr="008417E3">
              <w:rPr>
                <w:lang w:val="ro-MD" w:eastAsia="ro-RO"/>
              </w:rPr>
              <w:t xml:space="preserve">etichetare corespunzătoare, cu instrucțiuni de utilizare, compoziție și măsuri de siguranță; </w:t>
            </w:r>
          </w:p>
          <w:p w14:paraId="591D53DB" w14:textId="424ED8D8"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t xml:space="preserve">termen de valabilitate la livrare: </w:t>
            </w:r>
            <w:r w:rsidRPr="008417E3">
              <w:rPr>
                <w:bCs/>
                <w:lang w:val="ro-MD"/>
              </w:rPr>
              <w:t>minimum 12 luni</w:t>
            </w:r>
            <w:r w:rsidRPr="008417E3">
              <w:rPr>
                <w:lang w:val="ro-MD"/>
              </w:rPr>
              <w:t>.</w:t>
            </w:r>
          </w:p>
        </w:tc>
        <w:tc>
          <w:tcPr>
            <w:tcW w:w="1011" w:type="dxa"/>
          </w:tcPr>
          <w:p w14:paraId="5526D731" w14:textId="65E1A6DD"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rFonts w:eastAsia="Calibri"/>
                <w:b/>
                <w:lang w:val="ro-MD"/>
              </w:rPr>
              <w:lastRenderedPageBreak/>
              <w:t>777,50</w:t>
            </w:r>
          </w:p>
        </w:tc>
      </w:tr>
      <w:tr w:rsidR="00084B38" w14:paraId="158880F7" w14:textId="77777777" w:rsidTr="003D5803">
        <w:tc>
          <w:tcPr>
            <w:tcW w:w="524" w:type="dxa"/>
          </w:tcPr>
          <w:p w14:paraId="39CCB8D8" w14:textId="403D5912"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rPr>
              <w:lastRenderedPageBreak/>
              <w:t>19</w:t>
            </w:r>
          </w:p>
        </w:tc>
        <w:tc>
          <w:tcPr>
            <w:tcW w:w="1204" w:type="dxa"/>
            <w:textDirection w:val="btLr"/>
          </w:tcPr>
          <w:p w14:paraId="7DDC012B" w14:textId="0C8EE8B9" w:rsidR="00084B38" w:rsidRDefault="00084B38" w:rsidP="000E43D4">
            <w:pPr>
              <w:widowControl/>
              <w:tabs>
                <w:tab w:val="left" w:pos="0"/>
                <w:tab w:val="left" w:pos="284"/>
                <w:tab w:val="left" w:pos="567"/>
                <w:tab w:val="right" w:pos="9531"/>
              </w:tabs>
              <w:autoSpaceDE/>
              <w:autoSpaceDN/>
              <w:spacing w:line="276" w:lineRule="auto"/>
              <w:jc w:val="center"/>
              <w:rPr>
                <w:color w:val="0000FF" w:themeColor="hyperlink"/>
                <w:u w:val="single"/>
              </w:rPr>
            </w:pPr>
            <w:r w:rsidRPr="008417E3">
              <w:rPr>
                <w:lang w:val="ro-MD"/>
              </w:rPr>
              <w:t>19640000-4</w:t>
            </w:r>
          </w:p>
        </w:tc>
        <w:tc>
          <w:tcPr>
            <w:tcW w:w="1439" w:type="dxa"/>
          </w:tcPr>
          <w:p w14:paraId="7C25D27E" w14:textId="6182CB3C" w:rsidR="00084B38" w:rsidRDefault="00084B38" w:rsidP="000E43D4">
            <w:pPr>
              <w:widowControl/>
              <w:tabs>
                <w:tab w:val="left" w:pos="0"/>
                <w:tab w:val="left" w:pos="284"/>
                <w:tab w:val="left" w:pos="567"/>
                <w:tab w:val="right" w:pos="9531"/>
              </w:tabs>
              <w:autoSpaceDE/>
              <w:autoSpaceDN/>
              <w:spacing w:line="276" w:lineRule="auto"/>
              <w:jc w:val="center"/>
              <w:rPr>
                <w:color w:val="0000FF" w:themeColor="hyperlink"/>
                <w:u w:val="single"/>
              </w:rPr>
            </w:pPr>
            <w:r w:rsidRPr="008417E3">
              <w:rPr>
                <w:b/>
                <w:lang w:val="ro-MD"/>
              </w:rPr>
              <w:t>Saci pentru gunoi</w:t>
            </w:r>
          </w:p>
        </w:tc>
        <w:tc>
          <w:tcPr>
            <w:tcW w:w="736" w:type="dxa"/>
          </w:tcPr>
          <w:p w14:paraId="52091FFD" w14:textId="71BBA851"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t>role</w:t>
            </w:r>
          </w:p>
        </w:tc>
        <w:tc>
          <w:tcPr>
            <w:tcW w:w="1206" w:type="dxa"/>
          </w:tcPr>
          <w:p w14:paraId="431CFC42" w14:textId="47351E5E"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t>50</w:t>
            </w:r>
          </w:p>
        </w:tc>
        <w:tc>
          <w:tcPr>
            <w:tcW w:w="4068" w:type="dxa"/>
          </w:tcPr>
          <w:p w14:paraId="5BDAC833" w14:textId="77777777" w:rsidR="00084B38" w:rsidRPr="008417E3" w:rsidRDefault="00084B38" w:rsidP="00084B38">
            <w:pPr>
              <w:jc w:val="both"/>
              <w:rPr>
                <w:b/>
                <w:lang w:val="ro-MD" w:eastAsia="ro-RO"/>
              </w:rPr>
            </w:pPr>
            <w:r w:rsidRPr="008417E3">
              <w:rPr>
                <w:b/>
                <w:bCs/>
                <w:lang w:val="ro-MD" w:eastAsia="ro-RO"/>
              </w:rPr>
              <w:t>Specificație tehnică:</w:t>
            </w:r>
          </w:p>
          <w:p w14:paraId="733F3460" w14:textId="77777777" w:rsidR="00084B38" w:rsidRPr="008417E3" w:rsidRDefault="00084B38" w:rsidP="00F85F5D">
            <w:pPr>
              <w:widowControl/>
              <w:numPr>
                <w:ilvl w:val="0"/>
                <w:numId w:val="21"/>
              </w:numPr>
              <w:tabs>
                <w:tab w:val="clear" w:pos="720"/>
                <w:tab w:val="left" w:pos="211"/>
              </w:tabs>
              <w:autoSpaceDE/>
              <w:autoSpaceDN/>
              <w:ind w:left="0" w:firstLine="0"/>
              <w:jc w:val="both"/>
              <w:rPr>
                <w:lang w:val="ro-MD" w:eastAsia="ro-RO"/>
              </w:rPr>
            </w:pPr>
            <w:r w:rsidRPr="008417E3">
              <w:rPr>
                <w:lang w:val="ro-MD" w:eastAsia="ro-RO"/>
              </w:rPr>
              <w:t xml:space="preserve">destinați colectării și transportării deșeurilor menajere; </w:t>
            </w:r>
          </w:p>
          <w:p w14:paraId="5AC93DA3" w14:textId="77777777" w:rsidR="00084B38" w:rsidRPr="008417E3" w:rsidRDefault="00084B38" w:rsidP="00F85F5D">
            <w:pPr>
              <w:widowControl/>
              <w:numPr>
                <w:ilvl w:val="0"/>
                <w:numId w:val="21"/>
              </w:numPr>
              <w:tabs>
                <w:tab w:val="clear" w:pos="720"/>
                <w:tab w:val="left" w:pos="211"/>
              </w:tabs>
              <w:autoSpaceDE/>
              <w:autoSpaceDN/>
              <w:ind w:left="0" w:firstLine="0"/>
              <w:jc w:val="both"/>
              <w:rPr>
                <w:lang w:val="ro-MD" w:eastAsia="ro-RO"/>
              </w:rPr>
            </w:pPr>
            <w:r w:rsidRPr="008417E3">
              <w:rPr>
                <w:lang w:val="ro-MD" w:eastAsia="ro-RO"/>
              </w:rPr>
              <w:t xml:space="preserve">confecționați din </w:t>
            </w:r>
            <w:r w:rsidRPr="008417E3">
              <w:rPr>
                <w:bCs/>
                <w:lang w:val="ro-MD" w:eastAsia="ro-RO"/>
              </w:rPr>
              <w:t>polietilenă de înaltă/ sau material echivalent</w:t>
            </w:r>
            <w:r w:rsidRPr="008417E3">
              <w:rPr>
                <w:lang w:val="ro-MD" w:eastAsia="ro-RO"/>
              </w:rPr>
              <w:t xml:space="preserve">, rezistent la rupere și perforare; </w:t>
            </w:r>
          </w:p>
          <w:p w14:paraId="754E6C4E" w14:textId="77777777" w:rsidR="00084B38" w:rsidRPr="008417E3" w:rsidRDefault="00084B38" w:rsidP="00F85F5D">
            <w:pPr>
              <w:widowControl/>
              <w:numPr>
                <w:ilvl w:val="0"/>
                <w:numId w:val="21"/>
              </w:numPr>
              <w:tabs>
                <w:tab w:val="clear" w:pos="720"/>
                <w:tab w:val="left" w:pos="211"/>
              </w:tabs>
              <w:autoSpaceDE/>
              <w:autoSpaceDN/>
              <w:ind w:left="0" w:firstLine="0"/>
              <w:jc w:val="both"/>
              <w:rPr>
                <w:lang w:val="ro-MD" w:eastAsia="ro-RO"/>
              </w:rPr>
            </w:pPr>
            <w:r w:rsidRPr="008417E3">
              <w:rPr>
                <w:lang w:val="ro-MD" w:eastAsia="ro-RO"/>
              </w:rPr>
              <w:t xml:space="preserve">material flexibil, impermeabil și rezistent la umezeală; </w:t>
            </w:r>
          </w:p>
          <w:p w14:paraId="5C9DE139" w14:textId="77777777" w:rsidR="00084B38" w:rsidRPr="008417E3" w:rsidRDefault="00084B38" w:rsidP="00F85F5D">
            <w:pPr>
              <w:widowControl/>
              <w:numPr>
                <w:ilvl w:val="0"/>
                <w:numId w:val="21"/>
              </w:numPr>
              <w:tabs>
                <w:tab w:val="clear" w:pos="720"/>
                <w:tab w:val="left" w:pos="211"/>
              </w:tabs>
              <w:autoSpaceDE/>
              <w:autoSpaceDN/>
              <w:ind w:left="0" w:firstLine="0"/>
              <w:jc w:val="both"/>
              <w:rPr>
                <w:lang w:val="ro-MD" w:eastAsia="ro-RO"/>
              </w:rPr>
            </w:pPr>
            <w:r w:rsidRPr="008417E3">
              <w:rPr>
                <w:lang w:val="ro-MD" w:eastAsia="ro-RO"/>
              </w:rPr>
              <w:t xml:space="preserve">capacitate </w:t>
            </w:r>
            <w:r w:rsidRPr="008417E3">
              <w:rPr>
                <w:bCs/>
                <w:lang w:val="ro-MD" w:eastAsia="ro-RO"/>
              </w:rPr>
              <w:t>35 L</w:t>
            </w:r>
            <w:r w:rsidRPr="008417E3">
              <w:rPr>
                <w:lang w:val="ro-MD" w:eastAsia="ro-RO"/>
              </w:rPr>
              <w:t xml:space="preserve">; </w:t>
            </w:r>
          </w:p>
          <w:p w14:paraId="2FD62F56" w14:textId="77777777" w:rsidR="00084B38" w:rsidRPr="008417E3" w:rsidRDefault="00084B38" w:rsidP="00F85F5D">
            <w:pPr>
              <w:widowControl/>
              <w:numPr>
                <w:ilvl w:val="0"/>
                <w:numId w:val="21"/>
              </w:numPr>
              <w:tabs>
                <w:tab w:val="clear" w:pos="720"/>
                <w:tab w:val="left" w:pos="211"/>
              </w:tabs>
              <w:autoSpaceDE/>
              <w:autoSpaceDN/>
              <w:ind w:left="0" w:firstLine="0"/>
              <w:jc w:val="both"/>
              <w:rPr>
                <w:lang w:val="ro-MD" w:eastAsia="ro-RO"/>
              </w:rPr>
            </w:pPr>
            <w:r w:rsidRPr="008417E3">
              <w:rPr>
                <w:lang w:val="ro-MD" w:eastAsia="ro-RO"/>
              </w:rPr>
              <w:t xml:space="preserve">grosime suficientă pentru utilizare în condiții normale, fără rupere ușoară la manipulare; </w:t>
            </w:r>
          </w:p>
          <w:p w14:paraId="46E2B1BC" w14:textId="77777777" w:rsidR="00084B38" w:rsidRPr="008417E3" w:rsidRDefault="00084B38" w:rsidP="00F85F5D">
            <w:pPr>
              <w:widowControl/>
              <w:numPr>
                <w:ilvl w:val="0"/>
                <w:numId w:val="21"/>
              </w:numPr>
              <w:tabs>
                <w:tab w:val="clear" w:pos="720"/>
                <w:tab w:val="left" w:pos="211"/>
              </w:tabs>
              <w:autoSpaceDE/>
              <w:autoSpaceDN/>
              <w:ind w:left="0" w:firstLine="0"/>
              <w:jc w:val="both"/>
              <w:rPr>
                <w:lang w:val="ro-MD" w:eastAsia="ro-RO"/>
              </w:rPr>
            </w:pPr>
            <w:r w:rsidRPr="008417E3">
              <w:rPr>
                <w:lang w:val="ro-MD" w:eastAsia="ro-RO"/>
              </w:rPr>
              <w:t xml:space="preserve">rezistenți la utilizare frecventă și la încărcare normală conform volumului nominal; </w:t>
            </w:r>
          </w:p>
          <w:p w14:paraId="01C95BAF" w14:textId="77777777" w:rsidR="00084B38" w:rsidRPr="008417E3" w:rsidRDefault="00084B38" w:rsidP="00F85F5D">
            <w:pPr>
              <w:widowControl/>
              <w:numPr>
                <w:ilvl w:val="0"/>
                <w:numId w:val="21"/>
              </w:numPr>
              <w:tabs>
                <w:tab w:val="clear" w:pos="720"/>
                <w:tab w:val="left" w:pos="211"/>
              </w:tabs>
              <w:autoSpaceDE/>
              <w:autoSpaceDN/>
              <w:ind w:left="0" w:firstLine="0"/>
              <w:jc w:val="both"/>
              <w:rPr>
                <w:lang w:val="ro-MD" w:eastAsia="ro-RO"/>
              </w:rPr>
            </w:pPr>
            <w:r w:rsidRPr="008417E3">
              <w:rPr>
                <w:lang w:val="ro-MD" w:eastAsia="ro-RO"/>
              </w:rPr>
              <w:t xml:space="preserve">livrați în role, cu indicarea clară a numărului de bucăți și a capacității; </w:t>
            </w:r>
          </w:p>
          <w:p w14:paraId="24CEE8A5" w14:textId="77777777" w:rsidR="00084B38" w:rsidRPr="008417E3" w:rsidRDefault="00084B38" w:rsidP="00F85F5D">
            <w:pPr>
              <w:widowControl/>
              <w:numPr>
                <w:ilvl w:val="0"/>
                <w:numId w:val="21"/>
              </w:numPr>
              <w:tabs>
                <w:tab w:val="clear" w:pos="720"/>
                <w:tab w:val="left" w:pos="211"/>
              </w:tabs>
              <w:autoSpaceDE/>
              <w:autoSpaceDN/>
              <w:ind w:left="0" w:firstLine="0"/>
              <w:jc w:val="both"/>
              <w:rPr>
                <w:lang w:val="ro-MD" w:eastAsia="ro-RO"/>
              </w:rPr>
            </w:pPr>
            <w:r w:rsidRPr="008417E3">
              <w:rPr>
                <w:lang w:val="ro-MD" w:eastAsia="ro-RO"/>
              </w:rPr>
              <w:t xml:space="preserve">culoare opțională (negru, albastru, transparent sau altă culoare), fără cerințe restrictive; </w:t>
            </w:r>
          </w:p>
          <w:p w14:paraId="4A065787" w14:textId="30BFD1E5"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lang w:val="ro-MD" w:eastAsia="ro-RO"/>
              </w:rPr>
              <w:t>ambalaj igienic, etichetat corespunzător.</w:t>
            </w:r>
            <w:r w:rsidRPr="008417E3">
              <w:rPr>
                <w:rStyle w:val="a9"/>
                <w:lang w:val="ro-MD"/>
              </w:rPr>
              <w:t xml:space="preserve"> </w:t>
            </w:r>
          </w:p>
        </w:tc>
        <w:tc>
          <w:tcPr>
            <w:tcW w:w="1011" w:type="dxa"/>
          </w:tcPr>
          <w:p w14:paraId="7058B0EE" w14:textId="49E40167"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rFonts w:eastAsia="Calibri"/>
                <w:b/>
                <w:lang w:val="ro-MD"/>
              </w:rPr>
              <w:t>1 167,92</w:t>
            </w:r>
          </w:p>
        </w:tc>
      </w:tr>
      <w:tr w:rsidR="00084B38" w14:paraId="1BF91F48" w14:textId="77777777" w:rsidTr="00E5287F">
        <w:tc>
          <w:tcPr>
            <w:tcW w:w="10188" w:type="dxa"/>
            <w:gridSpan w:val="7"/>
          </w:tcPr>
          <w:p w14:paraId="75ECE424" w14:textId="6B805701" w:rsidR="00084B38" w:rsidRPr="008417E3" w:rsidRDefault="00084B38" w:rsidP="00084B38">
            <w:pPr>
              <w:jc w:val="both"/>
              <w:rPr>
                <w:rFonts w:eastAsia="Calibri"/>
                <w:b/>
                <w:lang w:val="ro-MD"/>
              </w:rPr>
            </w:pPr>
            <w:r>
              <w:rPr>
                <w:b/>
                <w:bCs/>
                <w:lang w:val="ro-MD" w:eastAsia="ro-RO"/>
              </w:rPr>
              <w:t xml:space="preserve">                                                                                                                                                         </w:t>
            </w:r>
            <w:r w:rsidRPr="008417E3">
              <w:rPr>
                <w:b/>
                <w:bCs/>
                <w:lang w:val="ro-MD" w:eastAsia="ro-RO"/>
              </w:rPr>
              <w:t>Total</w:t>
            </w:r>
            <w:r>
              <w:rPr>
                <w:b/>
                <w:bCs/>
                <w:lang w:val="ro-MD" w:eastAsia="ro-RO"/>
              </w:rPr>
              <w:t xml:space="preserve">: </w:t>
            </w:r>
            <w:r w:rsidRPr="008417E3">
              <w:rPr>
                <w:rFonts w:eastAsia="Calibri"/>
                <w:b/>
                <w:lang w:val="ro-MD"/>
              </w:rPr>
              <w:t>25 937,29</w:t>
            </w:r>
          </w:p>
        </w:tc>
      </w:tr>
      <w:tr w:rsidR="00084B38" w14:paraId="64CF5DDF" w14:textId="77777777" w:rsidTr="00B23B8D">
        <w:tc>
          <w:tcPr>
            <w:tcW w:w="10188" w:type="dxa"/>
            <w:gridSpan w:val="7"/>
          </w:tcPr>
          <w:p w14:paraId="55CAEB8A" w14:textId="77777777" w:rsidR="00084B38" w:rsidRPr="008417E3" w:rsidRDefault="00084B38" w:rsidP="00084B38">
            <w:pPr>
              <w:tabs>
                <w:tab w:val="left" w:pos="-142"/>
                <w:tab w:val="right" w:pos="567"/>
              </w:tabs>
              <w:jc w:val="both"/>
              <w:rPr>
                <w:bCs/>
                <w:i/>
                <w:iCs/>
                <w:lang w:val="ro-MD"/>
              </w:rPr>
            </w:pPr>
            <w:r w:rsidRPr="008417E3">
              <w:rPr>
                <w:bCs/>
                <w:i/>
                <w:iCs/>
                <w:lang w:val="ro-MD"/>
              </w:rPr>
              <w:t>Termen de livrare: La solicitarea autorității contractante</w:t>
            </w:r>
          </w:p>
          <w:p w14:paraId="64BAEAB7" w14:textId="77777777" w:rsidR="00084B38" w:rsidRPr="008417E3" w:rsidRDefault="00084B38" w:rsidP="00084B38">
            <w:pPr>
              <w:tabs>
                <w:tab w:val="left" w:pos="-142"/>
                <w:tab w:val="right" w:pos="567"/>
              </w:tabs>
              <w:jc w:val="both"/>
              <w:rPr>
                <w:lang w:val="ro-MD"/>
              </w:rPr>
            </w:pPr>
            <w:r w:rsidRPr="008417E3">
              <w:rPr>
                <w:bCs/>
                <w:i/>
                <w:iCs/>
                <w:lang w:val="ro-MD"/>
              </w:rPr>
              <w:t>Livrarea: Centrul de instruire - mun. Chișinău, com. Ciorescu, sat. Goian</w:t>
            </w:r>
            <w:r w:rsidRPr="008417E3">
              <w:rPr>
                <w:lang w:val="ro-MD"/>
              </w:rPr>
              <w:t>. Livrarea se va efectua din contul ofertantului.</w:t>
            </w:r>
          </w:p>
          <w:p w14:paraId="080FE4F6" w14:textId="71CB69A9" w:rsidR="00084B38" w:rsidRPr="008417E3" w:rsidRDefault="00084B38" w:rsidP="00084B38">
            <w:pPr>
              <w:widowControl/>
              <w:tabs>
                <w:tab w:val="left" w:pos="0"/>
                <w:tab w:val="left" w:pos="284"/>
                <w:tab w:val="left" w:pos="567"/>
                <w:tab w:val="right" w:pos="9531"/>
              </w:tabs>
              <w:autoSpaceDE/>
              <w:autoSpaceDN/>
              <w:spacing w:line="276" w:lineRule="auto"/>
              <w:jc w:val="both"/>
              <w:rPr>
                <w:rFonts w:eastAsia="Calibri"/>
                <w:b/>
                <w:lang w:val="ro-MD"/>
              </w:rPr>
            </w:pPr>
            <w:r w:rsidRPr="008417E3">
              <w:rPr>
                <w:bCs/>
                <w:i/>
                <w:iCs/>
                <w:lang w:val="ro-MD"/>
              </w:rPr>
              <w:t>Timpul de livrare: luni – vineri, orele: 08:00 – 15:00</w:t>
            </w:r>
          </w:p>
        </w:tc>
      </w:tr>
    </w:tbl>
    <w:p w14:paraId="1AC1CADE" w14:textId="5E52A1C3" w:rsidR="00296B19" w:rsidRDefault="00296B19" w:rsidP="00134080">
      <w:pPr>
        <w:tabs>
          <w:tab w:val="left" w:pos="1253"/>
        </w:tabs>
        <w:spacing w:before="3" w:line="237" w:lineRule="auto"/>
        <w:ind w:right="422"/>
        <w:jc w:val="both"/>
        <w:rPr>
          <w:sz w:val="24"/>
        </w:rPr>
      </w:pPr>
    </w:p>
    <w:p w14:paraId="39A3D073" w14:textId="77777777" w:rsidR="00CB4A83" w:rsidRPr="008417E3" w:rsidRDefault="00CB4A83" w:rsidP="008417E3">
      <w:pPr>
        <w:pStyle w:val="ab"/>
        <w:ind w:right="-1" w:firstLine="0"/>
        <w:rPr>
          <w:i/>
          <w:sz w:val="22"/>
          <w:szCs w:val="22"/>
          <w:lang w:val="ro-MD" w:eastAsia="ru-RU"/>
        </w:rPr>
      </w:pPr>
      <w:r w:rsidRPr="008417E3">
        <w:rPr>
          <w:b/>
          <w:i/>
          <w:sz w:val="22"/>
          <w:szCs w:val="22"/>
          <w:lang w:val="ro-MD" w:eastAsia="ru-RU"/>
        </w:rPr>
        <w:t xml:space="preserve">Notă*: </w:t>
      </w:r>
      <w:r w:rsidRPr="008417E3">
        <w:rPr>
          <w:i/>
          <w:sz w:val="22"/>
          <w:szCs w:val="22"/>
          <w:lang w:val="ro-MD" w:eastAsia="ru-RU"/>
        </w:rPr>
        <w:t xml:space="preserve">După etapa finalizării licitației electronice, dacă aceasta a avut loc, în cazul micșorării prețurilor inițiale, conform rundelor desfăşurate, urmează a fi prezentată oferta actualizată în format electronic, cu aplicarea semnăturii electronice, la adresa de email indicată în documentația de atribuire. </w:t>
      </w:r>
    </w:p>
    <w:p w14:paraId="5C808EFD" w14:textId="77777777" w:rsidR="00CB4A83" w:rsidRPr="008417E3" w:rsidRDefault="00CB4A83" w:rsidP="008417E3">
      <w:pPr>
        <w:pStyle w:val="ab"/>
        <w:ind w:right="-705" w:firstLine="0"/>
        <w:rPr>
          <w:i/>
          <w:sz w:val="22"/>
          <w:szCs w:val="22"/>
          <w:lang w:val="ro-MD" w:eastAsia="ru-RU"/>
        </w:rPr>
      </w:pPr>
      <w:r w:rsidRPr="008417E3">
        <w:rPr>
          <w:i/>
          <w:sz w:val="22"/>
          <w:szCs w:val="22"/>
          <w:lang w:val="ro-MD" w:eastAsia="ru-RU"/>
        </w:rPr>
        <w:t xml:space="preserve">     Prețurile pentru bunurile/serviciile solicitate se indică în lei moldovenești, cu două cifre după virgulă. </w:t>
      </w:r>
    </w:p>
    <w:p w14:paraId="4AFA5720" w14:textId="66ED94AA" w:rsidR="00CB4A83" w:rsidRPr="008417E3" w:rsidRDefault="00CB4A83" w:rsidP="008417E3">
      <w:pPr>
        <w:pStyle w:val="ab"/>
        <w:ind w:right="-1" w:firstLine="0"/>
        <w:rPr>
          <w:bCs/>
          <w:i/>
          <w:sz w:val="22"/>
          <w:szCs w:val="22"/>
          <w:lang w:val="ro-MD" w:eastAsia="ru-RU"/>
        </w:rPr>
      </w:pPr>
      <w:r w:rsidRPr="008417E3">
        <w:rPr>
          <w:bCs/>
          <w:i/>
          <w:sz w:val="22"/>
          <w:szCs w:val="22"/>
          <w:lang w:val="ro-MD" w:eastAsia="ru-RU"/>
        </w:rPr>
        <w:t xml:space="preserve">În situația identificării de către </w:t>
      </w:r>
      <w:r w:rsidR="008417E3" w:rsidRPr="008417E3">
        <w:rPr>
          <w:bCs/>
          <w:i/>
          <w:sz w:val="22"/>
          <w:szCs w:val="22"/>
          <w:lang w:val="ro-MD" w:eastAsia="ru-RU"/>
        </w:rPr>
        <w:t>Centrul de instruire</w:t>
      </w:r>
      <w:r w:rsidRPr="008417E3">
        <w:rPr>
          <w:bCs/>
          <w:i/>
          <w:sz w:val="22"/>
          <w:szCs w:val="22"/>
          <w:lang w:val="ro-MD" w:eastAsia="ru-RU"/>
        </w:rPr>
        <w:t xml:space="preserve"> a diferenței între suma prețurilor unitare și prețul total din ofertă, urmează a fi luat în calcul prețul unitar fără TVA, iar suma totală va fi corectată corespunzător, fiind coordonată în prealabil cu operatorul economic. Dacă ofertantul nu va accepta corecția acestor erori, oferta, în consecință, va fi respinsă.</w:t>
      </w:r>
    </w:p>
    <w:p w14:paraId="00ED50F4" w14:textId="7447283C" w:rsidR="00CB4A83" w:rsidRPr="008417E3" w:rsidRDefault="00CB4A83" w:rsidP="008417E3">
      <w:pPr>
        <w:pStyle w:val="ab"/>
        <w:ind w:right="-1" w:firstLine="0"/>
        <w:rPr>
          <w:bCs/>
          <w:i/>
          <w:sz w:val="22"/>
          <w:szCs w:val="22"/>
          <w:lang w:val="ro-MD" w:eastAsia="ru-RU"/>
        </w:rPr>
      </w:pPr>
      <w:r w:rsidRPr="008417E3">
        <w:rPr>
          <w:bCs/>
          <w:i/>
          <w:sz w:val="22"/>
          <w:szCs w:val="22"/>
          <w:lang w:val="ro-MD" w:eastAsia="ru-RU"/>
        </w:rPr>
        <w:t xml:space="preserve">     În temeiul art. 19 alin. 3  lit. d) din   Legea nr. 131/ 2015, privind achizițiile publice, </w:t>
      </w:r>
      <w:r w:rsidR="008417E3" w:rsidRPr="008417E3">
        <w:rPr>
          <w:bCs/>
          <w:i/>
          <w:sz w:val="22"/>
          <w:szCs w:val="22"/>
          <w:lang w:val="ro-MD" w:eastAsia="ru-RU"/>
        </w:rPr>
        <w:t>Centrul de instruire</w:t>
      </w:r>
      <w:r w:rsidRPr="008417E3">
        <w:rPr>
          <w:bCs/>
          <w:i/>
          <w:sz w:val="22"/>
          <w:szCs w:val="22"/>
          <w:lang w:val="ro-MD" w:eastAsia="ru-RU"/>
        </w:rPr>
        <w:t xml:space="preserve"> va exclude din procedura de atribuire a contractului de achiziții publice orice ofertant în cazul prezentării </w:t>
      </w:r>
      <w:r w:rsidRPr="008417E3">
        <w:rPr>
          <w:bCs/>
          <w:i/>
          <w:sz w:val="22"/>
          <w:szCs w:val="22"/>
          <w:lang w:val="ro-MD" w:eastAsia="ru-RU"/>
        </w:rPr>
        <w:lastRenderedPageBreak/>
        <w:t>informațiilor false sau neprezentării informațiilor solicitate de ANP, în scopul demonstrării îndeplinirii criteriilor de calificare și selecție.</w:t>
      </w:r>
    </w:p>
    <w:p w14:paraId="3EB625A6" w14:textId="686FF1D4" w:rsidR="00227721" w:rsidRPr="00ED0508" w:rsidRDefault="00E61DC6" w:rsidP="000E43D4">
      <w:pPr>
        <w:pStyle w:val="a5"/>
        <w:numPr>
          <w:ilvl w:val="0"/>
          <w:numId w:val="1"/>
        </w:numPr>
        <w:tabs>
          <w:tab w:val="left" w:pos="567"/>
          <w:tab w:val="left" w:pos="1124"/>
        </w:tabs>
        <w:spacing w:line="242" w:lineRule="auto"/>
        <w:ind w:left="0" w:firstLine="0"/>
        <w:jc w:val="both"/>
        <w:rPr>
          <w:b/>
          <w:i/>
          <w:sz w:val="24"/>
          <w:szCs w:val="24"/>
        </w:rPr>
      </w:pPr>
      <w:r w:rsidRPr="00ED0508">
        <w:rPr>
          <w:sz w:val="24"/>
          <w:szCs w:val="24"/>
        </w:rPr>
        <w:t xml:space="preserve">În </w:t>
      </w:r>
      <w:r w:rsidR="00227721" w:rsidRPr="00ED0508">
        <w:rPr>
          <w:sz w:val="24"/>
          <w:szCs w:val="24"/>
        </w:rPr>
        <w:t>cazul în care contractul este împărţit pe loturi, un operator economic poate depune oferta (se va</w:t>
      </w:r>
      <w:r w:rsidR="00227721" w:rsidRPr="00ED0508">
        <w:rPr>
          <w:spacing w:val="1"/>
          <w:sz w:val="24"/>
          <w:szCs w:val="24"/>
        </w:rPr>
        <w:t xml:space="preserve"> </w:t>
      </w:r>
      <w:r w:rsidR="00227721" w:rsidRPr="00ED0508">
        <w:rPr>
          <w:sz w:val="24"/>
          <w:szCs w:val="24"/>
        </w:rPr>
        <w:t>selecta):</w:t>
      </w:r>
      <w:r w:rsidR="00227721" w:rsidRPr="00ED0508">
        <w:rPr>
          <w:spacing w:val="3"/>
          <w:sz w:val="24"/>
          <w:szCs w:val="24"/>
        </w:rPr>
        <w:t xml:space="preserve"> </w:t>
      </w:r>
      <w:r w:rsidR="00227721" w:rsidRPr="00805DD5">
        <w:rPr>
          <w:sz w:val="24"/>
          <w:szCs w:val="24"/>
          <w:u w:val="single"/>
        </w:rPr>
        <w:t>pentru</w:t>
      </w:r>
      <w:r w:rsidR="00227721" w:rsidRPr="00805DD5">
        <w:rPr>
          <w:spacing w:val="2"/>
          <w:sz w:val="24"/>
          <w:szCs w:val="24"/>
          <w:u w:val="single"/>
        </w:rPr>
        <w:t xml:space="preserve"> </w:t>
      </w:r>
      <w:r w:rsidR="008417E3">
        <w:rPr>
          <w:sz w:val="24"/>
          <w:szCs w:val="24"/>
          <w:u w:val="single"/>
        </w:rPr>
        <w:t>un singur lot</w:t>
      </w:r>
      <w:r w:rsidR="00805DD5" w:rsidRPr="00805DD5">
        <w:rPr>
          <w:sz w:val="24"/>
          <w:szCs w:val="24"/>
          <w:u w:val="single"/>
        </w:rPr>
        <w:t>.</w:t>
      </w:r>
    </w:p>
    <w:p w14:paraId="44CCEA81" w14:textId="2488AB97" w:rsidR="00CB4A83" w:rsidRPr="00ED0508" w:rsidRDefault="00CB4A83" w:rsidP="000E43D4">
      <w:pPr>
        <w:pStyle w:val="a5"/>
        <w:numPr>
          <w:ilvl w:val="0"/>
          <w:numId w:val="1"/>
        </w:numPr>
        <w:tabs>
          <w:tab w:val="left" w:pos="567"/>
          <w:tab w:val="left" w:pos="1369"/>
          <w:tab w:val="left" w:pos="10490"/>
        </w:tabs>
        <w:spacing w:line="242" w:lineRule="auto"/>
        <w:ind w:left="0" w:firstLine="0"/>
        <w:jc w:val="both"/>
        <w:rPr>
          <w:sz w:val="24"/>
          <w:szCs w:val="24"/>
        </w:rPr>
      </w:pPr>
      <w:r w:rsidRPr="00ED0508">
        <w:rPr>
          <w:b/>
          <w:sz w:val="24"/>
          <w:szCs w:val="24"/>
          <w:lang w:val="ro-MD" w:eastAsia="ru-RU"/>
        </w:rPr>
        <w:t xml:space="preserve">Evaluarea va fi efectuată: </w:t>
      </w:r>
      <w:r w:rsidR="008417E3">
        <w:rPr>
          <w:bCs/>
          <w:sz w:val="24"/>
          <w:szCs w:val="24"/>
          <w:u w:val="single"/>
          <w:lang w:val="ro-MD" w:eastAsia="ru-RU"/>
        </w:rPr>
        <w:t>lot unic</w:t>
      </w:r>
      <w:r w:rsidRPr="00805DD5">
        <w:rPr>
          <w:bCs/>
          <w:sz w:val="24"/>
          <w:szCs w:val="24"/>
          <w:lang w:val="ro-MD" w:eastAsia="ru-RU"/>
        </w:rPr>
        <w:t>.</w:t>
      </w:r>
    </w:p>
    <w:p w14:paraId="6CCF1496" w14:textId="0C3C463A" w:rsidR="00227721" w:rsidRPr="00990A17" w:rsidRDefault="00227721" w:rsidP="000E43D4">
      <w:pPr>
        <w:pStyle w:val="a5"/>
        <w:numPr>
          <w:ilvl w:val="0"/>
          <w:numId w:val="1"/>
        </w:numPr>
        <w:tabs>
          <w:tab w:val="left" w:pos="567"/>
          <w:tab w:val="left" w:pos="1369"/>
          <w:tab w:val="left" w:pos="10490"/>
        </w:tabs>
        <w:spacing w:line="242" w:lineRule="auto"/>
        <w:ind w:left="0" w:firstLine="0"/>
        <w:jc w:val="both"/>
        <w:rPr>
          <w:b/>
          <w:sz w:val="24"/>
          <w:szCs w:val="24"/>
        </w:rPr>
      </w:pPr>
      <w:r w:rsidRPr="00990A17">
        <w:rPr>
          <w:sz w:val="24"/>
          <w:szCs w:val="24"/>
        </w:rPr>
        <w:t>Termenele şi condiţiile de livrare/prestare</w:t>
      </w:r>
      <w:r w:rsidR="00CB4A83" w:rsidRPr="00990A17">
        <w:rPr>
          <w:sz w:val="24"/>
          <w:szCs w:val="24"/>
        </w:rPr>
        <w:t xml:space="preserve"> solicitate:</w:t>
      </w:r>
      <w:r w:rsidRPr="00990A17">
        <w:rPr>
          <w:sz w:val="24"/>
          <w:szCs w:val="24"/>
        </w:rPr>
        <w:t xml:space="preserve"> </w:t>
      </w:r>
      <w:r w:rsidR="00BE2971" w:rsidRPr="00990A17">
        <w:rPr>
          <w:b/>
          <w:sz w:val="24"/>
          <w:szCs w:val="24"/>
        </w:rPr>
        <w:t xml:space="preserve">la solicitarea autorității contractante </w:t>
      </w:r>
    </w:p>
    <w:p w14:paraId="5F55C30A" w14:textId="42FE7EEC" w:rsidR="00227721" w:rsidRPr="00ED0508" w:rsidRDefault="00227721" w:rsidP="000E43D4">
      <w:pPr>
        <w:pStyle w:val="a5"/>
        <w:numPr>
          <w:ilvl w:val="0"/>
          <w:numId w:val="1"/>
        </w:numPr>
        <w:tabs>
          <w:tab w:val="left" w:pos="567"/>
          <w:tab w:val="left" w:pos="1225"/>
        </w:tabs>
        <w:spacing w:line="269" w:lineRule="exact"/>
        <w:ind w:left="0" w:firstLine="0"/>
        <w:jc w:val="both"/>
        <w:rPr>
          <w:b/>
          <w:i/>
          <w:sz w:val="24"/>
          <w:szCs w:val="24"/>
        </w:rPr>
      </w:pPr>
      <w:r w:rsidRPr="00ED0508">
        <w:rPr>
          <w:sz w:val="24"/>
          <w:szCs w:val="24"/>
        </w:rPr>
        <w:t>Termenul</w:t>
      </w:r>
      <w:r w:rsidRPr="00ED0508">
        <w:rPr>
          <w:spacing w:val="-4"/>
          <w:sz w:val="24"/>
          <w:szCs w:val="24"/>
        </w:rPr>
        <w:t xml:space="preserve"> </w:t>
      </w:r>
      <w:r w:rsidRPr="00ED0508">
        <w:rPr>
          <w:sz w:val="24"/>
          <w:szCs w:val="24"/>
        </w:rPr>
        <w:t>de</w:t>
      </w:r>
      <w:r w:rsidRPr="00ED0508">
        <w:rPr>
          <w:spacing w:val="-2"/>
          <w:sz w:val="24"/>
          <w:szCs w:val="24"/>
        </w:rPr>
        <w:t xml:space="preserve"> </w:t>
      </w:r>
      <w:r w:rsidRPr="00ED0508">
        <w:rPr>
          <w:sz w:val="24"/>
          <w:szCs w:val="24"/>
        </w:rPr>
        <w:t>valabilitate</w:t>
      </w:r>
      <w:r w:rsidRPr="00ED0508">
        <w:rPr>
          <w:spacing w:val="-1"/>
          <w:sz w:val="24"/>
          <w:szCs w:val="24"/>
        </w:rPr>
        <w:t xml:space="preserve"> </w:t>
      </w:r>
      <w:r w:rsidRPr="00ED0508">
        <w:rPr>
          <w:sz w:val="24"/>
          <w:szCs w:val="24"/>
        </w:rPr>
        <w:t>a contractului</w:t>
      </w:r>
      <w:r w:rsidRPr="00ED0508">
        <w:rPr>
          <w:spacing w:val="-9"/>
          <w:sz w:val="24"/>
          <w:szCs w:val="24"/>
        </w:rPr>
        <w:t xml:space="preserve"> </w:t>
      </w:r>
      <w:r w:rsidR="00A35990" w:rsidRPr="00ED0508">
        <w:rPr>
          <w:b/>
          <w:i/>
          <w:sz w:val="24"/>
          <w:szCs w:val="24"/>
          <w:u w:val="thick"/>
        </w:rPr>
        <w:t>31.12.202</w:t>
      </w:r>
      <w:r w:rsidR="007F554C" w:rsidRPr="00ED0508">
        <w:rPr>
          <w:b/>
          <w:i/>
          <w:sz w:val="24"/>
          <w:szCs w:val="24"/>
          <w:u w:val="thick"/>
        </w:rPr>
        <w:t>6</w:t>
      </w:r>
    </w:p>
    <w:p w14:paraId="0F1408FB" w14:textId="034D0D31" w:rsidR="00ED0508" w:rsidRDefault="00ED0508" w:rsidP="000E43D4">
      <w:pPr>
        <w:pStyle w:val="a5"/>
        <w:numPr>
          <w:ilvl w:val="0"/>
          <w:numId w:val="1"/>
        </w:numPr>
        <w:tabs>
          <w:tab w:val="left" w:pos="567"/>
        </w:tabs>
        <w:ind w:left="0" w:firstLine="0"/>
        <w:jc w:val="both"/>
        <w:rPr>
          <w:b/>
          <w:bCs/>
          <w:sz w:val="24"/>
          <w:szCs w:val="24"/>
          <w:lang w:val="ro-MD" w:eastAsia="ru-RU"/>
        </w:rPr>
      </w:pPr>
      <w:r w:rsidRPr="00ED0508">
        <w:rPr>
          <w:b/>
          <w:bCs/>
          <w:sz w:val="24"/>
          <w:szCs w:val="24"/>
          <w:lang w:val="ro-MD" w:eastAsia="ru-RU"/>
        </w:rPr>
        <w:t>Scurtă descriere (indicați după caz) a criteriilor de calificare:</w:t>
      </w:r>
    </w:p>
    <w:p w14:paraId="3DFFCD45" w14:textId="77777777" w:rsidR="00ED0508" w:rsidRPr="00ED0508" w:rsidRDefault="00ED0508" w:rsidP="00ED0508">
      <w:pPr>
        <w:pStyle w:val="a5"/>
        <w:tabs>
          <w:tab w:val="left" w:pos="567"/>
        </w:tabs>
        <w:spacing w:before="120"/>
        <w:ind w:left="0" w:firstLine="0"/>
        <w:jc w:val="both"/>
        <w:rPr>
          <w:b/>
          <w:bCs/>
          <w:sz w:val="24"/>
          <w:szCs w:val="24"/>
          <w:lang w:val="ro-MD" w:eastAsia="ru-RU"/>
        </w:rPr>
      </w:pPr>
    </w:p>
    <w:tbl>
      <w:tblPr>
        <w:tblpPr w:leftFromText="180" w:rightFromText="180" w:vertAnchor="text" w:horzAnchor="margin" w:tblpY="102"/>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3"/>
        <w:gridCol w:w="2044"/>
        <w:gridCol w:w="5746"/>
        <w:gridCol w:w="1406"/>
      </w:tblGrid>
      <w:tr w:rsidR="00DD279F" w:rsidRPr="007860C2" w14:paraId="1D98243D" w14:textId="67C54544" w:rsidTr="00F85F5D">
        <w:tc>
          <w:tcPr>
            <w:tcW w:w="693" w:type="dxa"/>
            <w:shd w:val="clear" w:color="auto" w:fill="auto"/>
          </w:tcPr>
          <w:p w14:paraId="6DCC6AC1" w14:textId="77777777" w:rsidR="00DD279F" w:rsidRPr="003308F8" w:rsidRDefault="00DD279F" w:rsidP="00DD279F">
            <w:pPr>
              <w:spacing w:after="200" w:line="276" w:lineRule="auto"/>
              <w:jc w:val="center"/>
              <w:rPr>
                <w:rFonts w:eastAsia="Calibri"/>
                <w:b/>
                <w:sz w:val="24"/>
                <w:szCs w:val="24"/>
                <w:lang w:val="ro-MD"/>
              </w:rPr>
            </w:pPr>
            <w:r w:rsidRPr="003308F8">
              <w:rPr>
                <w:rFonts w:eastAsia="Calibri"/>
                <w:b/>
                <w:sz w:val="24"/>
                <w:szCs w:val="24"/>
                <w:lang w:val="ro-MD"/>
              </w:rPr>
              <w:t>Nr. d/o</w:t>
            </w:r>
          </w:p>
        </w:tc>
        <w:tc>
          <w:tcPr>
            <w:tcW w:w="2044" w:type="dxa"/>
            <w:shd w:val="clear" w:color="auto" w:fill="auto"/>
          </w:tcPr>
          <w:p w14:paraId="5628524B" w14:textId="77777777" w:rsidR="00DD279F" w:rsidRPr="003308F8" w:rsidRDefault="00DD279F" w:rsidP="00DD279F">
            <w:pPr>
              <w:spacing w:after="200"/>
              <w:jc w:val="center"/>
              <w:rPr>
                <w:rFonts w:eastAsia="Calibri"/>
                <w:b/>
                <w:sz w:val="24"/>
                <w:szCs w:val="24"/>
                <w:lang w:val="ro-MD"/>
              </w:rPr>
            </w:pPr>
            <w:r w:rsidRPr="003308F8">
              <w:rPr>
                <w:rFonts w:eastAsia="Calibri"/>
                <w:b/>
                <w:sz w:val="24"/>
                <w:szCs w:val="24"/>
                <w:lang w:val="ro-MD"/>
              </w:rPr>
              <w:t>Denumirea documentului cerinței</w:t>
            </w:r>
          </w:p>
        </w:tc>
        <w:tc>
          <w:tcPr>
            <w:tcW w:w="5746" w:type="dxa"/>
            <w:shd w:val="clear" w:color="auto" w:fill="auto"/>
            <w:vAlign w:val="center"/>
          </w:tcPr>
          <w:p w14:paraId="63E9DB8A" w14:textId="77777777" w:rsidR="00DD279F" w:rsidRPr="003308F8" w:rsidRDefault="00DD279F" w:rsidP="00DD279F">
            <w:pPr>
              <w:spacing w:after="200" w:line="276" w:lineRule="auto"/>
              <w:jc w:val="center"/>
              <w:rPr>
                <w:rFonts w:eastAsia="Calibri"/>
                <w:b/>
                <w:sz w:val="24"/>
                <w:szCs w:val="24"/>
                <w:lang w:val="ro-MD"/>
              </w:rPr>
            </w:pPr>
            <w:r w:rsidRPr="003308F8">
              <w:rPr>
                <w:rFonts w:eastAsia="Calibri"/>
                <w:b/>
                <w:sz w:val="24"/>
                <w:szCs w:val="24"/>
                <w:lang w:val="ro-MD"/>
              </w:rPr>
              <w:t>Cerințe suplimentare față de document</w:t>
            </w:r>
          </w:p>
        </w:tc>
        <w:tc>
          <w:tcPr>
            <w:tcW w:w="1406" w:type="dxa"/>
            <w:vAlign w:val="center"/>
          </w:tcPr>
          <w:p w14:paraId="15FF2210" w14:textId="11A08EF8" w:rsidR="00DD279F" w:rsidRPr="00737AB8" w:rsidRDefault="00DD279F" w:rsidP="00737AB8">
            <w:pPr>
              <w:pStyle w:val="TableParagraph"/>
              <w:spacing w:before="1"/>
              <w:ind w:left="-108" w:right="-108"/>
              <w:jc w:val="center"/>
              <w:rPr>
                <w:b/>
              </w:rPr>
            </w:pPr>
            <w:r>
              <w:rPr>
                <w:b/>
              </w:rPr>
              <w:t>Obligativitatea</w:t>
            </w:r>
          </w:p>
        </w:tc>
      </w:tr>
      <w:tr w:rsidR="00DD279F" w:rsidRPr="007860C2" w14:paraId="35872BBF" w14:textId="77CA89EA" w:rsidTr="00F85F5D">
        <w:tc>
          <w:tcPr>
            <w:tcW w:w="693" w:type="dxa"/>
            <w:shd w:val="clear" w:color="auto" w:fill="auto"/>
            <w:vAlign w:val="center"/>
          </w:tcPr>
          <w:p w14:paraId="70B2E93C" w14:textId="77777777" w:rsidR="00DD279F" w:rsidRPr="007860C2" w:rsidRDefault="00DD279F" w:rsidP="00F85F5D">
            <w:pPr>
              <w:widowControl/>
              <w:numPr>
                <w:ilvl w:val="0"/>
                <w:numId w:val="2"/>
              </w:numPr>
              <w:autoSpaceDE/>
              <w:autoSpaceDN/>
              <w:spacing w:after="200" w:line="276" w:lineRule="auto"/>
              <w:jc w:val="center"/>
              <w:rPr>
                <w:rFonts w:eastAsia="Calibri"/>
                <w:lang w:val="ro-MD"/>
              </w:rPr>
            </w:pPr>
          </w:p>
        </w:tc>
        <w:tc>
          <w:tcPr>
            <w:tcW w:w="2044" w:type="dxa"/>
            <w:shd w:val="clear" w:color="auto" w:fill="auto"/>
            <w:vAlign w:val="center"/>
          </w:tcPr>
          <w:p w14:paraId="1AAAA207" w14:textId="77777777" w:rsidR="00DD279F" w:rsidRPr="007860C2" w:rsidRDefault="00DD279F" w:rsidP="00DD279F">
            <w:pPr>
              <w:spacing w:after="200" w:line="276" w:lineRule="auto"/>
              <w:rPr>
                <w:rFonts w:eastAsia="Calibri"/>
                <w:lang w:val="ro-MD"/>
              </w:rPr>
            </w:pPr>
            <w:r w:rsidRPr="007860C2">
              <w:rPr>
                <w:color w:val="222222"/>
                <w:shd w:val="clear" w:color="auto" w:fill="FFFFFF"/>
              </w:rPr>
              <w:t>Cerere de participare</w:t>
            </w:r>
          </w:p>
        </w:tc>
        <w:tc>
          <w:tcPr>
            <w:tcW w:w="5746" w:type="dxa"/>
            <w:shd w:val="clear" w:color="auto" w:fill="auto"/>
            <w:vAlign w:val="center"/>
          </w:tcPr>
          <w:p w14:paraId="4397E709" w14:textId="071AB839" w:rsidR="00DD279F" w:rsidRPr="00293FDD" w:rsidRDefault="00962534" w:rsidP="00DD279F">
            <w:pPr>
              <w:shd w:val="clear" w:color="auto" w:fill="FFFFFF"/>
              <w:jc w:val="both"/>
              <w:rPr>
                <w:lang w:val="it-IT"/>
              </w:rPr>
            </w:pPr>
            <w:r w:rsidRPr="00293FDD">
              <w:t xml:space="preserve">Completat în conformitate cu </w:t>
            </w:r>
            <w:r w:rsidRPr="00293FDD">
              <w:rPr>
                <w:b/>
              </w:rPr>
              <w:t>anexa nr. 7</w:t>
            </w:r>
            <w:r w:rsidRPr="00293FDD">
              <w:t xml:space="preserve">  din Documentația standard aprobată prin Ordinul MF nr. 115 din 15.09.2021 - confirmată prin ștampila și semnătura participantului sau semnată electronic.</w:t>
            </w:r>
          </w:p>
        </w:tc>
        <w:tc>
          <w:tcPr>
            <w:tcW w:w="1406" w:type="dxa"/>
            <w:vAlign w:val="center"/>
          </w:tcPr>
          <w:p w14:paraId="3019C880" w14:textId="7D9DDEAC" w:rsidR="00DD279F" w:rsidRPr="007860C2" w:rsidRDefault="00DD279F" w:rsidP="00ED0508">
            <w:pPr>
              <w:shd w:val="clear" w:color="auto" w:fill="FFFFFF"/>
              <w:jc w:val="center"/>
              <w:rPr>
                <w:rFonts w:eastAsia="Calibri"/>
                <w:lang w:val="ro-MD"/>
              </w:rPr>
            </w:pPr>
            <w:r w:rsidRPr="005B2041">
              <w:rPr>
                <w:b/>
              </w:rPr>
              <w:t>Obligatoriu</w:t>
            </w:r>
          </w:p>
        </w:tc>
      </w:tr>
      <w:tr w:rsidR="00DD279F" w:rsidRPr="007860C2" w14:paraId="589A44B7" w14:textId="682D9EF4" w:rsidTr="00F85F5D">
        <w:trPr>
          <w:trHeight w:val="1045"/>
        </w:trPr>
        <w:tc>
          <w:tcPr>
            <w:tcW w:w="693" w:type="dxa"/>
            <w:shd w:val="clear" w:color="auto" w:fill="auto"/>
            <w:vAlign w:val="center"/>
          </w:tcPr>
          <w:p w14:paraId="1DA6124F" w14:textId="77777777" w:rsidR="00DD279F" w:rsidRPr="007860C2" w:rsidRDefault="00DD279F" w:rsidP="00F85F5D">
            <w:pPr>
              <w:widowControl/>
              <w:numPr>
                <w:ilvl w:val="0"/>
                <w:numId w:val="2"/>
              </w:numPr>
              <w:autoSpaceDE/>
              <w:autoSpaceDN/>
              <w:spacing w:after="200" w:line="276" w:lineRule="auto"/>
              <w:jc w:val="center"/>
              <w:rPr>
                <w:rFonts w:eastAsia="Calibri"/>
                <w:lang w:val="ro-MD"/>
              </w:rPr>
            </w:pPr>
          </w:p>
        </w:tc>
        <w:tc>
          <w:tcPr>
            <w:tcW w:w="2044" w:type="dxa"/>
            <w:shd w:val="clear" w:color="auto" w:fill="auto"/>
            <w:vAlign w:val="center"/>
          </w:tcPr>
          <w:p w14:paraId="071924F6" w14:textId="77777777" w:rsidR="00DD279F" w:rsidRPr="007860C2" w:rsidRDefault="00DD279F" w:rsidP="00DD279F">
            <w:pPr>
              <w:spacing w:after="200" w:line="276" w:lineRule="auto"/>
              <w:rPr>
                <w:rFonts w:eastAsia="Calibri"/>
                <w:lang w:val="ro-MD"/>
              </w:rPr>
            </w:pPr>
            <w:r w:rsidRPr="007860C2">
              <w:rPr>
                <w:color w:val="222222"/>
                <w:shd w:val="clear" w:color="auto" w:fill="FFFFFF"/>
                <w:lang w:val="it-IT"/>
              </w:rPr>
              <w:t>Declarație privind valabilitatea ofertei</w:t>
            </w:r>
          </w:p>
        </w:tc>
        <w:tc>
          <w:tcPr>
            <w:tcW w:w="5746" w:type="dxa"/>
            <w:shd w:val="clear" w:color="auto" w:fill="auto"/>
            <w:vAlign w:val="center"/>
          </w:tcPr>
          <w:p w14:paraId="6AABB70C" w14:textId="3EDAEACC" w:rsidR="00DD279F" w:rsidRPr="00293FDD" w:rsidRDefault="00962534" w:rsidP="00DD279F">
            <w:pPr>
              <w:spacing w:after="200"/>
              <w:jc w:val="both"/>
              <w:rPr>
                <w:shd w:val="clear" w:color="auto" w:fill="FFFFFF"/>
                <w:lang w:val="it-IT"/>
              </w:rPr>
            </w:pPr>
            <w:r w:rsidRPr="00293FDD">
              <w:rPr>
                <w:lang w:val="pt-BR"/>
              </w:rPr>
              <w:t xml:space="preserve">Completat în conformitate cu </w:t>
            </w:r>
            <w:r w:rsidRPr="00293FDD">
              <w:rPr>
                <w:b/>
                <w:lang w:val="pt-BR"/>
              </w:rPr>
              <w:t>anexa nr. 8</w:t>
            </w:r>
            <w:r w:rsidRPr="00293FDD">
              <w:rPr>
                <w:lang w:val="pt-BR"/>
              </w:rPr>
              <w:t xml:space="preserve">  din Documentația standard aprobată prin Ordinul MF nr. 115 din 15.09.2021. Termen de valabilitate a ofertei </w:t>
            </w:r>
            <w:r w:rsidRPr="00293FDD">
              <w:rPr>
                <w:b/>
                <w:lang w:val="pt-BR"/>
              </w:rPr>
              <w:t>30 de zile</w:t>
            </w:r>
            <w:r w:rsidRPr="00293FDD">
              <w:rPr>
                <w:lang w:val="pt-BR"/>
              </w:rPr>
              <w:t xml:space="preserve"> din data limită de depunere a ofertelor - </w:t>
            </w:r>
            <w:r w:rsidRPr="00293FDD">
              <w:t>confirmată prin ștampila și semnătura participantului sau semnată electronic.</w:t>
            </w:r>
          </w:p>
        </w:tc>
        <w:tc>
          <w:tcPr>
            <w:tcW w:w="1406" w:type="dxa"/>
            <w:vAlign w:val="center"/>
          </w:tcPr>
          <w:p w14:paraId="3937E948" w14:textId="05FC75D5" w:rsidR="00DD279F" w:rsidRPr="007860C2" w:rsidRDefault="00DD279F" w:rsidP="00ED0508">
            <w:pPr>
              <w:spacing w:after="200"/>
              <w:jc w:val="center"/>
              <w:rPr>
                <w:color w:val="222222"/>
                <w:shd w:val="clear" w:color="auto" w:fill="FFFFFF"/>
                <w:lang w:val="it-IT"/>
              </w:rPr>
            </w:pPr>
            <w:r w:rsidRPr="005B2041">
              <w:rPr>
                <w:b/>
              </w:rPr>
              <w:t>Obligatoriu</w:t>
            </w:r>
          </w:p>
        </w:tc>
      </w:tr>
      <w:tr w:rsidR="00DD279F" w:rsidRPr="007860C2" w14:paraId="4733B33D" w14:textId="30FD458D" w:rsidTr="00F85F5D">
        <w:trPr>
          <w:trHeight w:val="697"/>
        </w:trPr>
        <w:tc>
          <w:tcPr>
            <w:tcW w:w="693" w:type="dxa"/>
            <w:shd w:val="clear" w:color="auto" w:fill="auto"/>
            <w:vAlign w:val="center"/>
          </w:tcPr>
          <w:p w14:paraId="314AF5E6" w14:textId="77777777" w:rsidR="00DD279F" w:rsidRPr="007860C2" w:rsidRDefault="00DD279F" w:rsidP="00F85F5D">
            <w:pPr>
              <w:widowControl/>
              <w:numPr>
                <w:ilvl w:val="0"/>
                <w:numId w:val="2"/>
              </w:numPr>
              <w:autoSpaceDE/>
              <w:autoSpaceDN/>
              <w:spacing w:after="200" w:line="276" w:lineRule="auto"/>
              <w:jc w:val="center"/>
              <w:rPr>
                <w:rFonts w:eastAsia="Calibri"/>
                <w:lang w:val="ro-MD"/>
              </w:rPr>
            </w:pPr>
          </w:p>
        </w:tc>
        <w:tc>
          <w:tcPr>
            <w:tcW w:w="2044" w:type="dxa"/>
            <w:shd w:val="clear" w:color="auto" w:fill="auto"/>
            <w:vAlign w:val="center"/>
          </w:tcPr>
          <w:p w14:paraId="23C85518" w14:textId="77777777" w:rsidR="00DD279F" w:rsidRPr="007860C2" w:rsidRDefault="00DD279F" w:rsidP="00DD279F">
            <w:pPr>
              <w:spacing w:after="200" w:line="276" w:lineRule="auto"/>
              <w:rPr>
                <w:rFonts w:eastAsia="Calibri"/>
                <w:lang w:val="ro-MD"/>
              </w:rPr>
            </w:pPr>
            <w:r w:rsidRPr="007860C2">
              <w:rPr>
                <w:color w:val="222222"/>
                <w:shd w:val="clear" w:color="auto" w:fill="FFFFFF"/>
                <w:lang w:val="it-IT"/>
              </w:rPr>
              <w:t>Specificații tehnice</w:t>
            </w:r>
          </w:p>
        </w:tc>
        <w:tc>
          <w:tcPr>
            <w:tcW w:w="5746" w:type="dxa"/>
            <w:shd w:val="clear" w:color="auto" w:fill="auto"/>
            <w:vAlign w:val="center"/>
          </w:tcPr>
          <w:p w14:paraId="577539B5" w14:textId="4F838F81" w:rsidR="00DD279F" w:rsidRPr="00293FDD" w:rsidRDefault="00962534" w:rsidP="00DD279F">
            <w:pPr>
              <w:spacing w:after="200"/>
              <w:jc w:val="both"/>
              <w:rPr>
                <w:rFonts w:eastAsia="Calibri"/>
                <w:lang w:val="it-IT"/>
              </w:rPr>
            </w:pPr>
            <w:r w:rsidRPr="00293FDD">
              <w:t xml:space="preserve">Completat în conformitate cu </w:t>
            </w:r>
            <w:r w:rsidRPr="00293FDD">
              <w:rPr>
                <w:b/>
              </w:rPr>
              <w:t>anexa nr. 22</w:t>
            </w:r>
            <w:r w:rsidRPr="00293FDD">
              <w:t xml:space="preserve">  din Documentația standard aprobată prin Ordinul MF nr. 115 din 15.09.2021 - confirmate prin ștampila și semnătura participantului sau semnate electronic.</w:t>
            </w:r>
          </w:p>
        </w:tc>
        <w:tc>
          <w:tcPr>
            <w:tcW w:w="1406" w:type="dxa"/>
            <w:vAlign w:val="center"/>
          </w:tcPr>
          <w:p w14:paraId="7F61F641" w14:textId="7CB76BF9" w:rsidR="00DD279F" w:rsidRPr="007860C2" w:rsidRDefault="00DD279F" w:rsidP="00ED0508">
            <w:pPr>
              <w:spacing w:after="200"/>
              <w:jc w:val="center"/>
              <w:rPr>
                <w:color w:val="222222"/>
                <w:shd w:val="clear" w:color="auto" w:fill="FFFFFF"/>
                <w:lang w:val="it-IT"/>
              </w:rPr>
            </w:pPr>
            <w:r w:rsidRPr="005B2041">
              <w:rPr>
                <w:b/>
              </w:rPr>
              <w:t>Obligatoriu</w:t>
            </w:r>
          </w:p>
        </w:tc>
      </w:tr>
      <w:tr w:rsidR="00DD279F" w:rsidRPr="007860C2" w14:paraId="06B929AC" w14:textId="6C31191E" w:rsidTr="00F85F5D">
        <w:trPr>
          <w:trHeight w:val="743"/>
        </w:trPr>
        <w:tc>
          <w:tcPr>
            <w:tcW w:w="693" w:type="dxa"/>
            <w:shd w:val="clear" w:color="auto" w:fill="auto"/>
            <w:vAlign w:val="center"/>
          </w:tcPr>
          <w:p w14:paraId="257006E0" w14:textId="77777777" w:rsidR="00DD279F" w:rsidRPr="007860C2" w:rsidRDefault="00DD279F" w:rsidP="00F85F5D">
            <w:pPr>
              <w:widowControl/>
              <w:numPr>
                <w:ilvl w:val="0"/>
                <w:numId w:val="2"/>
              </w:numPr>
              <w:autoSpaceDE/>
              <w:autoSpaceDN/>
              <w:spacing w:after="200" w:line="276" w:lineRule="auto"/>
              <w:rPr>
                <w:rFonts w:eastAsia="Calibri"/>
                <w:lang w:val="ro-MD"/>
              </w:rPr>
            </w:pPr>
          </w:p>
        </w:tc>
        <w:tc>
          <w:tcPr>
            <w:tcW w:w="2044" w:type="dxa"/>
            <w:shd w:val="clear" w:color="auto" w:fill="auto"/>
            <w:vAlign w:val="center"/>
          </w:tcPr>
          <w:p w14:paraId="55C47F70" w14:textId="77777777" w:rsidR="00DD279F" w:rsidRPr="007860C2" w:rsidRDefault="00DD279F" w:rsidP="00DD279F">
            <w:pPr>
              <w:spacing w:after="200" w:line="276" w:lineRule="auto"/>
              <w:rPr>
                <w:rFonts w:eastAsia="Calibri"/>
                <w:lang w:val="ro-MD"/>
              </w:rPr>
            </w:pPr>
            <w:r w:rsidRPr="007860C2">
              <w:rPr>
                <w:color w:val="222222"/>
                <w:shd w:val="clear" w:color="auto" w:fill="FFFFFF"/>
                <w:lang w:val="it-IT"/>
              </w:rPr>
              <w:t>Specificații de preț</w:t>
            </w:r>
          </w:p>
        </w:tc>
        <w:tc>
          <w:tcPr>
            <w:tcW w:w="5746" w:type="dxa"/>
            <w:shd w:val="clear" w:color="auto" w:fill="auto"/>
            <w:vAlign w:val="center"/>
          </w:tcPr>
          <w:p w14:paraId="6E59D123" w14:textId="37BB4668" w:rsidR="00DD279F" w:rsidRPr="00293FDD" w:rsidRDefault="00962534" w:rsidP="00DD279F">
            <w:pPr>
              <w:spacing w:after="200"/>
              <w:jc w:val="both"/>
              <w:rPr>
                <w:rFonts w:eastAsia="Calibri"/>
                <w:lang w:val="it-IT"/>
              </w:rPr>
            </w:pPr>
            <w:r w:rsidRPr="00293FDD">
              <w:t xml:space="preserve">Completat în conformitate cu </w:t>
            </w:r>
            <w:r w:rsidRPr="00293FDD">
              <w:rPr>
                <w:b/>
              </w:rPr>
              <w:t>anexa nr. 23</w:t>
            </w:r>
            <w:r w:rsidRPr="00293FDD">
              <w:t xml:space="preserve">  din Documentația standard aprobată prin Ordinul MF nr. 115 din 15.09.2021 - confirmate prin ștampila și semnătura participantului sau semnate electronic.</w:t>
            </w:r>
          </w:p>
        </w:tc>
        <w:tc>
          <w:tcPr>
            <w:tcW w:w="1406" w:type="dxa"/>
            <w:vAlign w:val="center"/>
          </w:tcPr>
          <w:p w14:paraId="329D7754" w14:textId="205A8C0B" w:rsidR="00DD279F" w:rsidRPr="007860C2" w:rsidRDefault="00DD279F" w:rsidP="00ED0508">
            <w:pPr>
              <w:spacing w:after="200"/>
              <w:jc w:val="center"/>
              <w:rPr>
                <w:color w:val="222222"/>
                <w:shd w:val="clear" w:color="auto" w:fill="FFFFFF"/>
                <w:lang w:val="it-IT"/>
              </w:rPr>
            </w:pPr>
            <w:r w:rsidRPr="005B2041">
              <w:rPr>
                <w:b/>
              </w:rPr>
              <w:t>Obligatoriu</w:t>
            </w:r>
          </w:p>
        </w:tc>
      </w:tr>
      <w:tr w:rsidR="00DD279F" w:rsidRPr="007860C2" w14:paraId="557FC9AF" w14:textId="5DF7ACDA" w:rsidTr="00F85F5D">
        <w:tc>
          <w:tcPr>
            <w:tcW w:w="693" w:type="dxa"/>
            <w:shd w:val="clear" w:color="auto" w:fill="auto"/>
            <w:vAlign w:val="center"/>
          </w:tcPr>
          <w:p w14:paraId="08806C00" w14:textId="77777777" w:rsidR="00DD279F" w:rsidRPr="007860C2" w:rsidRDefault="00DD279F" w:rsidP="00F85F5D">
            <w:pPr>
              <w:widowControl/>
              <w:numPr>
                <w:ilvl w:val="0"/>
                <w:numId w:val="2"/>
              </w:numPr>
              <w:autoSpaceDE/>
              <w:autoSpaceDN/>
              <w:spacing w:after="200" w:line="276" w:lineRule="auto"/>
              <w:rPr>
                <w:rFonts w:eastAsia="Calibri"/>
                <w:lang w:val="ro-MD"/>
              </w:rPr>
            </w:pPr>
          </w:p>
        </w:tc>
        <w:tc>
          <w:tcPr>
            <w:tcW w:w="2044" w:type="dxa"/>
            <w:shd w:val="clear" w:color="auto" w:fill="auto"/>
            <w:vAlign w:val="center"/>
          </w:tcPr>
          <w:p w14:paraId="41BBFE89" w14:textId="77777777" w:rsidR="00DD279F" w:rsidRPr="007860C2" w:rsidRDefault="00DD279F" w:rsidP="00DD279F">
            <w:pPr>
              <w:spacing w:after="200" w:line="276" w:lineRule="auto"/>
              <w:rPr>
                <w:rFonts w:eastAsia="Calibri"/>
                <w:lang w:val="ro-MD"/>
              </w:rPr>
            </w:pPr>
            <w:r w:rsidRPr="007860C2">
              <w:rPr>
                <w:color w:val="222222"/>
                <w:shd w:val="clear" w:color="auto" w:fill="FFFFFF"/>
                <w:lang w:val="it-IT"/>
              </w:rPr>
              <w:t xml:space="preserve">Dovada înregistrării juridice </w:t>
            </w:r>
          </w:p>
        </w:tc>
        <w:tc>
          <w:tcPr>
            <w:tcW w:w="5746" w:type="dxa"/>
            <w:shd w:val="clear" w:color="auto" w:fill="auto"/>
            <w:vAlign w:val="center"/>
          </w:tcPr>
          <w:p w14:paraId="6420B2FF" w14:textId="35C2CA4E" w:rsidR="00DD279F" w:rsidRPr="00293FDD" w:rsidRDefault="00962534" w:rsidP="00DD279F">
            <w:pPr>
              <w:spacing w:after="200"/>
              <w:jc w:val="both"/>
              <w:rPr>
                <w:rFonts w:eastAsia="Calibri"/>
                <w:lang w:val="it-IT"/>
              </w:rPr>
            </w:pPr>
            <w:r w:rsidRPr="00293FDD">
              <w:rPr>
                <w:shd w:val="clear" w:color="auto" w:fill="FFFFFF"/>
                <w:lang w:val="ro-MD"/>
              </w:rPr>
              <w:t>E</w:t>
            </w:r>
            <w:r w:rsidR="00DD279F" w:rsidRPr="00293FDD">
              <w:rPr>
                <w:shd w:val="clear" w:color="auto" w:fill="FFFFFF"/>
                <w:lang w:val="it-IT"/>
              </w:rPr>
              <w:t>mis de organul abilitat, copie confirmată prin ștampila și semnătura participantului sau semnat electronic.</w:t>
            </w:r>
          </w:p>
        </w:tc>
        <w:tc>
          <w:tcPr>
            <w:tcW w:w="1406" w:type="dxa"/>
            <w:vAlign w:val="center"/>
          </w:tcPr>
          <w:p w14:paraId="01AF1126" w14:textId="44FC54C2" w:rsidR="00DD279F" w:rsidRPr="007860C2" w:rsidRDefault="00DD279F" w:rsidP="00ED0508">
            <w:pPr>
              <w:spacing w:after="200"/>
              <w:jc w:val="center"/>
              <w:rPr>
                <w:color w:val="222222"/>
                <w:shd w:val="clear" w:color="auto" w:fill="FFFFFF"/>
                <w:lang w:val="it-IT"/>
              </w:rPr>
            </w:pPr>
            <w:r w:rsidRPr="005B2041">
              <w:rPr>
                <w:b/>
              </w:rPr>
              <w:t>Obligatoriu</w:t>
            </w:r>
          </w:p>
        </w:tc>
      </w:tr>
      <w:tr w:rsidR="00DD279F" w:rsidRPr="007860C2" w14:paraId="0F6D6A35" w14:textId="34318C23" w:rsidTr="00F85F5D">
        <w:trPr>
          <w:trHeight w:val="960"/>
        </w:trPr>
        <w:tc>
          <w:tcPr>
            <w:tcW w:w="693" w:type="dxa"/>
            <w:shd w:val="clear" w:color="auto" w:fill="auto"/>
            <w:vAlign w:val="center"/>
          </w:tcPr>
          <w:p w14:paraId="226931BE" w14:textId="77777777" w:rsidR="00DD279F" w:rsidRPr="007860C2" w:rsidRDefault="00DD279F" w:rsidP="00F85F5D">
            <w:pPr>
              <w:widowControl/>
              <w:numPr>
                <w:ilvl w:val="0"/>
                <w:numId w:val="2"/>
              </w:numPr>
              <w:autoSpaceDE/>
              <w:autoSpaceDN/>
              <w:spacing w:after="200" w:line="276" w:lineRule="auto"/>
              <w:rPr>
                <w:rFonts w:eastAsia="Calibri"/>
                <w:lang w:val="ro-MD"/>
              </w:rPr>
            </w:pPr>
          </w:p>
        </w:tc>
        <w:tc>
          <w:tcPr>
            <w:tcW w:w="2044" w:type="dxa"/>
            <w:shd w:val="clear" w:color="auto" w:fill="auto"/>
            <w:vAlign w:val="center"/>
          </w:tcPr>
          <w:p w14:paraId="38A60078" w14:textId="77777777" w:rsidR="00DD279F" w:rsidRPr="007860C2" w:rsidRDefault="00DD279F" w:rsidP="00DD279F">
            <w:pPr>
              <w:spacing w:after="200" w:line="276" w:lineRule="auto"/>
              <w:rPr>
                <w:rFonts w:eastAsia="Calibri"/>
                <w:lang w:val="ro-MD"/>
              </w:rPr>
            </w:pPr>
            <w:r w:rsidRPr="007860C2">
              <w:rPr>
                <w:color w:val="222222"/>
                <w:shd w:val="clear" w:color="auto" w:fill="FFFFFF"/>
                <w:lang w:val="it-IT"/>
              </w:rPr>
              <w:t>Certificat de atribuire al contului bancar</w:t>
            </w:r>
          </w:p>
        </w:tc>
        <w:tc>
          <w:tcPr>
            <w:tcW w:w="5746" w:type="dxa"/>
            <w:shd w:val="clear" w:color="auto" w:fill="auto"/>
            <w:vAlign w:val="center"/>
          </w:tcPr>
          <w:p w14:paraId="536CC925" w14:textId="319C2971" w:rsidR="00DD279F" w:rsidRPr="00293FDD" w:rsidRDefault="00962534" w:rsidP="00962534">
            <w:pPr>
              <w:spacing w:after="200"/>
              <w:jc w:val="both"/>
              <w:rPr>
                <w:rFonts w:eastAsia="Calibri"/>
                <w:lang w:val="it-IT"/>
              </w:rPr>
            </w:pPr>
            <w:r w:rsidRPr="00293FDD">
              <w:rPr>
                <w:shd w:val="clear" w:color="auto" w:fill="FFFFFF"/>
                <w:lang w:val="ro-MD"/>
              </w:rPr>
              <w:t>E</w:t>
            </w:r>
            <w:r w:rsidR="00DD279F" w:rsidRPr="00293FDD">
              <w:rPr>
                <w:shd w:val="clear" w:color="auto" w:fill="FFFFFF"/>
                <w:lang w:val="it-IT"/>
              </w:rPr>
              <w:t>liberat de banca deținătoare de cont, copie confirmată prin ștampila și semnătura participantului sau semnat electronic.</w:t>
            </w:r>
          </w:p>
        </w:tc>
        <w:tc>
          <w:tcPr>
            <w:tcW w:w="1406" w:type="dxa"/>
            <w:vAlign w:val="center"/>
          </w:tcPr>
          <w:p w14:paraId="6BD9F06F" w14:textId="530A7EC3" w:rsidR="00DD279F" w:rsidRPr="007860C2" w:rsidRDefault="00DD279F" w:rsidP="00ED0508">
            <w:pPr>
              <w:spacing w:after="200"/>
              <w:jc w:val="center"/>
              <w:rPr>
                <w:color w:val="222222"/>
                <w:shd w:val="clear" w:color="auto" w:fill="FFFFFF"/>
                <w:lang w:val="it-IT"/>
              </w:rPr>
            </w:pPr>
            <w:r w:rsidRPr="005B2041">
              <w:rPr>
                <w:b/>
              </w:rPr>
              <w:t>Obligatoriu</w:t>
            </w:r>
          </w:p>
        </w:tc>
      </w:tr>
      <w:tr w:rsidR="00F85F5D" w:rsidRPr="007860C2" w14:paraId="5E52F1ED" w14:textId="77777777" w:rsidTr="00F85F5D">
        <w:trPr>
          <w:trHeight w:val="960"/>
        </w:trPr>
        <w:tc>
          <w:tcPr>
            <w:tcW w:w="693" w:type="dxa"/>
            <w:shd w:val="clear" w:color="auto" w:fill="auto"/>
            <w:vAlign w:val="center"/>
          </w:tcPr>
          <w:p w14:paraId="1AF27BD4" w14:textId="77777777" w:rsidR="00F85F5D" w:rsidRPr="007860C2" w:rsidRDefault="00F85F5D" w:rsidP="00F85F5D">
            <w:pPr>
              <w:widowControl/>
              <w:numPr>
                <w:ilvl w:val="0"/>
                <w:numId w:val="2"/>
              </w:numPr>
              <w:autoSpaceDE/>
              <w:autoSpaceDN/>
              <w:spacing w:after="200" w:line="276" w:lineRule="auto"/>
              <w:rPr>
                <w:rFonts w:eastAsia="Calibri"/>
                <w:lang w:val="ro-MD"/>
              </w:rPr>
            </w:pPr>
          </w:p>
        </w:tc>
        <w:tc>
          <w:tcPr>
            <w:tcW w:w="2044" w:type="dxa"/>
            <w:shd w:val="clear" w:color="auto" w:fill="auto"/>
            <w:vAlign w:val="center"/>
          </w:tcPr>
          <w:p w14:paraId="6385398C" w14:textId="542E2DD7" w:rsidR="00F85F5D" w:rsidRPr="007860C2" w:rsidRDefault="00F85F5D" w:rsidP="00F85F5D">
            <w:pPr>
              <w:spacing w:after="200" w:line="276" w:lineRule="auto"/>
              <w:rPr>
                <w:color w:val="222222"/>
                <w:shd w:val="clear" w:color="auto" w:fill="FFFFFF"/>
                <w:lang w:val="it-IT"/>
              </w:rPr>
            </w:pPr>
            <w:r w:rsidRPr="00293FDD">
              <w:rPr>
                <w:rFonts w:eastAsia="Calibri"/>
                <w:lang w:val="ro-MD"/>
              </w:rPr>
              <w:t>Certificat de conformitate/calitate</w:t>
            </w:r>
          </w:p>
        </w:tc>
        <w:tc>
          <w:tcPr>
            <w:tcW w:w="5746" w:type="dxa"/>
            <w:shd w:val="clear" w:color="auto" w:fill="auto"/>
            <w:vAlign w:val="center"/>
          </w:tcPr>
          <w:p w14:paraId="08FD9F48" w14:textId="0AA16A59" w:rsidR="00F85F5D" w:rsidRPr="00293FDD" w:rsidRDefault="00F85F5D" w:rsidP="00F85F5D">
            <w:pPr>
              <w:spacing w:after="200"/>
              <w:jc w:val="both"/>
              <w:rPr>
                <w:shd w:val="clear" w:color="auto" w:fill="FFFFFF"/>
                <w:lang w:val="ro-MD"/>
              </w:rPr>
            </w:pPr>
            <w:r w:rsidRPr="00293FDD">
              <w:t>Confirmată prin ștampila și semnătura participantului sau semnată electronic.</w:t>
            </w:r>
          </w:p>
        </w:tc>
        <w:tc>
          <w:tcPr>
            <w:tcW w:w="1406" w:type="dxa"/>
            <w:vAlign w:val="center"/>
          </w:tcPr>
          <w:p w14:paraId="04D44475" w14:textId="6D79989E" w:rsidR="00F85F5D" w:rsidRPr="005B2041" w:rsidRDefault="00F85F5D" w:rsidP="00F85F5D">
            <w:pPr>
              <w:spacing w:after="200"/>
              <w:jc w:val="center"/>
              <w:rPr>
                <w:b/>
              </w:rPr>
            </w:pPr>
            <w:r w:rsidRPr="00EC0719">
              <w:rPr>
                <w:b/>
              </w:rPr>
              <w:t>Obligatoriu</w:t>
            </w:r>
          </w:p>
        </w:tc>
      </w:tr>
      <w:tr w:rsidR="00F85F5D" w:rsidRPr="00AA4024" w14:paraId="48497C3B" w14:textId="7A997365" w:rsidTr="00F85F5D">
        <w:tc>
          <w:tcPr>
            <w:tcW w:w="693" w:type="dxa"/>
            <w:shd w:val="clear" w:color="auto" w:fill="auto"/>
            <w:vAlign w:val="center"/>
          </w:tcPr>
          <w:p w14:paraId="0CD34D48" w14:textId="77777777" w:rsidR="00F85F5D" w:rsidRPr="007860C2" w:rsidRDefault="00F85F5D" w:rsidP="00F85F5D">
            <w:pPr>
              <w:widowControl/>
              <w:numPr>
                <w:ilvl w:val="0"/>
                <w:numId w:val="2"/>
              </w:numPr>
              <w:autoSpaceDE/>
              <w:autoSpaceDN/>
              <w:spacing w:after="200" w:line="276" w:lineRule="auto"/>
              <w:rPr>
                <w:rFonts w:eastAsia="Calibri"/>
                <w:lang w:val="ro-MD"/>
              </w:rPr>
            </w:pPr>
          </w:p>
        </w:tc>
        <w:tc>
          <w:tcPr>
            <w:tcW w:w="2044" w:type="dxa"/>
            <w:shd w:val="clear" w:color="auto" w:fill="auto"/>
            <w:vAlign w:val="center"/>
          </w:tcPr>
          <w:p w14:paraId="21487044" w14:textId="2689992C" w:rsidR="00F85F5D" w:rsidRPr="00293FDD" w:rsidRDefault="00F85F5D" w:rsidP="00F85F5D">
            <w:pPr>
              <w:spacing w:after="200" w:line="276" w:lineRule="auto"/>
              <w:rPr>
                <w:rFonts w:eastAsia="Calibri"/>
                <w:lang w:val="ro-MD"/>
              </w:rPr>
            </w:pPr>
            <w:r w:rsidRPr="00293FDD">
              <w:rPr>
                <w:rFonts w:eastAsia="Calibri"/>
                <w:lang w:val="ro-MD"/>
              </w:rPr>
              <w:t>Declarația de eligilbilitate</w:t>
            </w:r>
          </w:p>
        </w:tc>
        <w:tc>
          <w:tcPr>
            <w:tcW w:w="5746" w:type="dxa"/>
            <w:shd w:val="clear" w:color="auto" w:fill="auto"/>
            <w:vAlign w:val="center"/>
          </w:tcPr>
          <w:p w14:paraId="289070F0" w14:textId="65C25AD4" w:rsidR="00F85F5D" w:rsidRPr="00293FDD" w:rsidRDefault="00F85F5D" w:rsidP="00F85F5D">
            <w:pPr>
              <w:pStyle w:val="aa"/>
              <w:tabs>
                <w:tab w:val="left" w:pos="82"/>
              </w:tabs>
              <w:spacing w:before="0" w:beforeAutospacing="0" w:after="0" w:afterAutospacing="0"/>
              <w:jc w:val="both"/>
              <w:rPr>
                <w:sz w:val="22"/>
                <w:szCs w:val="22"/>
              </w:rPr>
            </w:pPr>
            <w:r w:rsidRPr="00293FDD">
              <w:rPr>
                <w:sz w:val="22"/>
                <w:szCs w:val="22"/>
              </w:rPr>
              <w:t>Completată în conformitate cu  anexa  nr. 2 din HG nr. 870 din 14.12.2022 - confirmată prin ștampila și semnătura participantului sau semnată electronic.</w:t>
            </w:r>
          </w:p>
        </w:tc>
        <w:tc>
          <w:tcPr>
            <w:tcW w:w="1406" w:type="dxa"/>
            <w:vAlign w:val="center"/>
          </w:tcPr>
          <w:p w14:paraId="6BECD583" w14:textId="3D3C3A69" w:rsidR="00F85F5D" w:rsidRPr="00EC0719" w:rsidRDefault="00F85F5D" w:rsidP="00F85F5D">
            <w:pPr>
              <w:pStyle w:val="aa"/>
              <w:tabs>
                <w:tab w:val="left" w:pos="82"/>
              </w:tabs>
              <w:spacing w:before="0" w:beforeAutospacing="0" w:after="0" w:afterAutospacing="0"/>
              <w:jc w:val="center"/>
              <w:rPr>
                <w:rFonts w:eastAsia="Calibri"/>
                <w:sz w:val="22"/>
                <w:szCs w:val="22"/>
                <w:lang w:val="ro-MD" w:eastAsia="en-US"/>
              </w:rPr>
            </w:pPr>
            <w:r w:rsidRPr="00EC0719">
              <w:rPr>
                <w:b/>
                <w:sz w:val="22"/>
                <w:szCs w:val="22"/>
              </w:rPr>
              <w:t>Obligatoriu</w:t>
            </w:r>
          </w:p>
        </w:tc>
      </w:tr>
      <w:tr w:rsidR="00F85F5D" w:rsidRPr="007860C2" w14:paraId="5B6A9ECC" w14:textId="77C7EB1D" w:rsidTr="00F85F5D">
        <w:trPr>
          <w:trHeight w:val="390"/>
        </w:trPr>
        <w:tc>
          <w:tcPr>
            <w:tcW w:w="693" w:type="dxa"/>
            <w:shd w:val="clear" w:color="auto" w:fill="auto"/>
            <w:vAlign w:val="center"/>
          </w:tcPr>
          <w:p w14:paraId="462FC37E" w14:textId="77777777" w:rsidR="00F85F5D" w:rsidRPr="007860C2" w:rsidRDefault="00F85F5D" w:rsidP="00F85F5D">
            <w:pPr>
              <w:widowControl/>
              <w:numPr>
                <w:ilvl w:val="0"/>
                <w:numId w:val="2"/>
              </w:numPr>
              <w:autoSpaceDE/>
              <w:autoSpaceDN/>
              <w:spacing w:after="200" w:line="276" w:lineRule="auto"/>
              <w:rPr>
                <w:rFonts w:eastAsia="Calibri"/>
                <w:lang w:val="ro-MD"/>
              </w:rPr>
            </w:pPr>
          </w:p>
        </w:tc>
        <w:tc>
          <w:tcPr>
            <w:tcW w:w="2044" w:type="dxa"/>
            <w:shd w:val="clear" w:color="auto" w:fill="auto"/>
            <w:vAlign w:val="center"/>
          </w:tcPr>
          <w:p w14:paraId="66CF7FAA" w14:textId="77777777" w:rsidR="00F85F5D" w:rsidRPr="00293FDD" w:rsidRDefault="00F85F5D" w:rsidP="00F85F5D">
            <w:pPr>
              <w:pStyle w:val="ab"/>
              <w:ind w:firstLine="0"/>
              <w:jc w:val="left"/>
              <w:rPr>
                <w:sz w:val="22"/>
                <w:szCs w:val="22"/>
                <w:shd w:val="clear" w:color="auto" w:fill="FFFFFF"/>
              </w:rPr>
            </w:pPr>
            <w:proofErr w:type="spellStart"/>
            <w:r w:rsidRPr="00293FDD">
              <w:rPr>
                <w:sz w:val="22"/>
                <w:szCs w:val="22"/>
                <w:shd w:val="clear" w:color="auto" w:fill="FFFFFF"/>
              </w:rPr>
              <w:t>Informații</w:t>
            </w:r>
            <w:proofErr w:type="spellEnd"/>
            <w:r w:rsidRPr="00293FDD">
              <w:rPr>
                <w:sz w:val="22"/>
                <w:szCs w:val="22"/>
                <w:shd w:val="clear" w:color="auto" w:fill="FFFFFF"/>
              </w:rPr>
              <w:t xml:space="preserve"> </w:t>
            </w:r>
            <w:proofErr w:type="spellStart"/>
            <w:r w:rsidRPr="00293FDD">
              <w:rPr>
                <w:sz w:val="22"/>
                <w:szCs w:val="22"/>
                <w:shd w:val="clear" w:color="auto" w:fill="FFFFFF"/>
              </w:rPr>
              <w:t>generale</w:t>
            </w:r>
            <w:proofErr w:type="spellEnd"/>
            <w:r w:rsidRPr="00293FDD">
              <w:rPr>
                <w:sz w:val="22"/>
                <w:szCs w:val="22"/>
                <w:shd w:val="clear" w:color="auto" w:fill="FFFFFF"/>
              </w:rPr>
              <w:t xml:space="preserve"> </w:t>
            </w:r>
            <w:proofErr w:type="spellStart"/>
            <w:r w:rsidRPr="00293FDD">
              <w:rPr>
                <w:sz w:val="22"/>
                <w:szCs w:val="22"/>
                <w:shd w:val="clear" w:color="auto" w:fill="FFFFFF"/>
              </w:rPr>
              <w:t>despre</w:t>
            </w:r>
            <w:proofErr w:type="spellEnd"/>
            <w:r w:rsidRPr="00293FDD">
              <w:rPr>
                <w:sz w:val="22"/>
                <w:szCs w:val="22"/>
                <w:shd w:val="clear" w:color="auto" w:fill="FFFFFF"/>
              </w:rPr>
              <w:t xml:space="preserve"> </w:t>
            </w:r>
            <w:proofErr w:type="spellStart"/>
            <w:r w:rsidRPr="00293FDD">
              <w:rPr>
                <w:sz w:val="22"/>
                <w:szCs w:val="22"/>
                <w:shd w:val="clear" w:color="auto" w:fill="FFFFFF"/>
              </w:rPr>
              <w:t>ofertant</w:t>
            </w:r>
            <w:proofErr w:type="spellEnd"/>
          </w:p>
          <w:p w14:paraId="316B8D5E" w14:textId="41617D7E" w:rsidR="00F85F5D" w:rsidRPr="00293FDD" w:rsidRDefault="00F85F5D" w:rsidP="00F85F5D">
            <w:pPr>
              <w:pStyle w:val="ab"/>
              <w:ind w:firstLine="0"/>
              <w:jc w:val="left"/>
              <w:rPr>
                <w:rFonts w:eastAsia="Calibri"/>
                <w:sz w:val="22"/>
                <w:szCs w:val="22"/>
                <w:lang w:val="ro-MD"/>
              </w:rPr>
            </w:pPr>
            <w:r w:rsidRPr="00293FDD">
              <w:rPr>
                <w:sz w:val="22"/>
                <w:szCs w:val="22"/>
                <w:shd w:val="clear" w:color="auto" w:fill="FFFFFF"/>
                <w:lang w:val="it-IT"/>
              </w:rPr>
              <w:t>(sediul ofertantului și al filialelor acestuia)</w:t>
            </w:r>
          </w:p>
        </w:tc>
        <w:tc>
          <w:tcPr>
            <w:tcW w:w="5746" w:type="dxa"/>
            <w:shd w:val="clear" w:color="auto" w:fill="auto"/>
            <w:vAlign w:val="center"/>
          </w:tcPr>
          <w:p w14:paraId="061B2BC3" w14:textId="6C235B32" w:rsidR="00F85F5D" w:rsidRPr="00293FDD" w:rsidRDefault="00F85F5D" w:rsidP="00F85F5D">
            <w:pPr>
              <w:spacing w:after="200"/>
              <w:jc w:val="both"/>
              <w:rPr>
                <w:rFonts w:eastAsia="Calibri"/>
                <w:lang w:val="it-IT"/>
              </w:rPr>
            </w:pPr>
            <w:r w:rsidRPr="00293FDD">
              <w:rPr>
                <w:shd w:val="clear" w:color="auto" w:fill="FFFFFF"/>
                <w:lang w:val="it-IT"/>
              </w:rPr>
              <w:t>Format liber, confirmat prin ștampila și semnătura participantului sau semnat electronic.</w:t>
            </w:r>
          </w:p>
        </w:tc>
        <w:tc>
          <w:tcPr>
            <w:tcW w:w="1406" w:type="dxa"/>
            <w:vAlign w:val="center"/>
          </w:tcPr>
          <w:p w14:paraId="4B93A05C" w14:textId="01615C28" w:rsidR="00F85F5D" w:rsidRPr="00EC0719" w:rsidRDefault="00F85F5D" w:rsidP="00F85F5D">
            <w:pPr>
              <w:spacing w:after="200"/>
              <w:jc w:val="center"/>
              <w:rPr>
                <w:shd w:val="clear" w:color="auto" w:fill="FFFFFF"/>
                <w:lang w:val="it-IT"/>
              </w:rPr>
            </w:pPr>
            <w:r w:rsidRPr="00EC0719">
              <w:rPr>
                <w:b/>
              </w:rPr>
              <w:t>Obligatoriu</w:t>
            </w:r>
          </w:p>
        </w:tc>
      </w:tr>
    </w:tbl>
    <w:p w14:paraId="136BA5BE" w14:textId="6948D32C" w:rsidR="00DD279F" w:rsidRDefault="00DD279F" w:rsidP="00DD279F">
      <w:pPr>
        <w:tabs>
          <w:tab w:val="left" w:pos="1224"/>
        </w:tabs>
        <w:spacing w:after="6" w:line="275" w:lineRule="exact"/>
        <w:jc w:val="both"/>
        <w:rPr>
          <w:sz w:val="24"/>
        </w:rPr>
      </w:pPr>
    </w:p>
    <w:p w14:paraId="29DA3021" w14:textId="77777777" w:rsidR="000E43D4" w:rsidRDefault="000E43D4" w:rsidP="00DD279F">
      <w:pPr>
        <w:tabs>
          <w:tab w:val="left" w:pos="1224"/>
        </w:tabs>
        <w:spacing w:after="6" w:line="275" w:lineRule="exact"/>
        <w:jc w:val="both"/>
        <w:rPr>
          <w:sz w:val="24"/>
        </w:rPr>
      </w:pPr>
    </w:p>
    <w:p w14:paraId="00E2B3F4" w14:textId="77777777" w:rsidR="00ED0508" w:rsidRPr="000E43D4" w:rsidRDefault="00ED0508" w:rsidP="003308F8">
      <w:pPr>
        <w:spacing w:line="276" w:lineRule="auto"/>
        <w:jc w:val="both"/>
        <w:rPr>
          <w:bCs/>
          <w:sz w:val="24"/>
          <w:szCs w:val="24"/>
          <w:lang w:val="ro-MD" w:eastAsia="ru-RU"/>
        </w:rPr>
      </w:pPr>
      <w:r w:rsidRPr="000E43D4">
        <w:rPr>
          <w:b/>
          <w:sz w:val="24"/>
          <w:szCs w:val="24"/>
          <w:lang w:val="ro-MD" w:eastAsia="ru-RU"/>
        </w:rPr>
        <w:lastRenderedPageBreak/>
        <w:t>15.</w:t>
      </w:r>
      <w:r w:rsidRPr="000E43D4">
        <w:rPr>
          <w:bCs/>
          <w:sz w:val="24"/>
          <w:szCs w:val="24"/>
          <w:lang w:val="ro-MD" w:eastAsia="ru-RU"/>
        </w:rPr>
        <w:t xml:space="preserve"> </w:t>
      </w:r>
      <w:r w:rsidRPr="000E43D4">
        <w:rPr>
          <w:b/>
          <w:bCs/>
          <w:sz w:val="24"/>
          <w:szCs w:val="24"/>
          <w:lang w:val="ro-MD" w:eastAsia="ru-RU"/>
        </w:rPr>
        <w:t>Tehnici şi instrumente specifice de atribuire:</w:t>
      </w:r>
      <w:r w:rsidRPr="000E43D4">
        <w:rPr>
          <w:bCs/>
          <w:sz w:val="24"/>
          <w:szCs w:val="24"/>
          <w:lang w:val="ro-MD" w:eastAsia="ru-RU"/>
        </w:rPr>
        <w:t xml:space="preserve"> licitație electronică în 3 runde cu pasul minim 1%.</w:t>
      </w:r>
    </w:p>
    <w:p w14:paraId="141E53E3" w14:textId="77777777" w:rsidR="00ED0508" w:rsidRPr="000E43D4" w:rsidRDefault="00ED0508" w:rsidP="003308F8">
      <w:pPr>
        <w:spacing w:line="276" w:lineRule="auto"/>
        <w:jc w:val="both"/>
        <w:rPr>
          <w:bCs/>
          <w:sz w:val="24"/>
          <w:szCs w:val="24"/>
          <w:lang w:val="ro-MD" w:eastAsia="ru-RU"/>
        </w:rPr>
      </w:pPr>
      <w:r w:rsidRPr="000E43D4">
        <w:rPr>
          <w:b/>
          <w:sz w:val="24"/>
          <w:szCs w:val="24"/>
          <w:lang w:val="ro-MD" w:eastAsia="ru-RU"/>
        </w:rPr>
        <w:t>16.</w:t>
      </w:r>
      <w:r w:rsidRPr="000E43D4">
        <w:rPr>
          <w:bCs/>
          <w:sz w:val="24"/>
          <w:szCs w:val="24"/>
          <w:lang w:val="ro-MD" w:eastAsia="ru-RU"/>
        </w:rPr>
        <w:t xml:space="preserve">  </w:t>
      </w:r>
      <w:r w:rsidRPr="000E43D4">
        <w:rPr>
          <w:b/>
          <w:bCs/>
          <w:sz w:val="24"/>
          <w:szCs w:val="24"/>
          <w:lang w:val="ro-MD" w:eastAsia="ru-RU"/>
        </w:rPr>
        <w:t>Con</w:t>
      </w:r>
      <w:bookmarkStart w:id="0" w:name="_GoBack"/>
      <w:bookmarkEnd w:id="0"/>
      <w:r w:rsidRPr="000E43D4">
        <w:rPr>
          <w:b/>
          <w:bCs/>
          <w:sz w:val="24"/>
          <w:szCs w:val="24"/>
          <w:lang w:val="ro-MD" w:eastAsia="ru-RU"/>
        </w:rPr>
        <w:t>diții speciale de care depinde îndeplinirea contractului</w:t>
      </w:r>
      <w:r w:rsidRPr="000E43D4">
        <w:rPr>
          <w:bCs/>
          <w:sz w:val="24"/>
          <w:szCs w:val="24"/>
          <w:lang w:val="ro-MD" w:eastAsia="ru-RU"/>
        </w:rPr>
        <w:t xml:space="preserve">: - </w:t>
      </w:r>
    </w:p>
    <w:p w14:paraId="6A84E070" w14:textId="77777777" w:rsidR="00ED0508" w:rsidRPr="000E43D4" w:rsidRDefault="00ED0508" w:rsidP="003308F8">
      <w:pPr>
        <w:spacing w:line="276" w:lineRule="auto"/>
        <w:jc w:val="both"/>
        <w:rPr>
          <w:bCs/>
          <w:sz w:val="24"/>
          <w:szCs w:val="24"/>
          <w:lang w:val="ro-MD" w:eastAsia="ru-RU"/>
        </w:rPr>
      </w:pPr>
      <w:r w:rsidRPr="000E43D4">
        <w:rPr>
          <w:b/>
          <w:sz w:val="24"/>
          <w:szCs w:val="24"/>
          <w:lang w:val="ro-MD" w:eastAsia="ru-RU"/>
        </w:rPr>
        <w:t>17.</w:t>
      </w:r>
      <w:r w:rsidRPr="000E43D4">
        <w:rPr>
          <w:bCs/>
          <w:sz w:val="24"/>
          <w:szCs w:val="24"/>
          <w:lang w:val="ro-MD" w:eastAsia="ru-RU"/>
        </w:rPr>
        <w:t> </w:t>
      </w:r>
      <w:r w:rsidRPr="000E43D4">
        <w:rPr>
          <w:b/>
          <w:bCs/>
          <w:sz w:val="24"/>
          <w:szCs w:val="24"/>
          <w:lang w:val="ro-MD" w:eastAsia="ru-RU"/>
        </w:rPr>
        <w:t>Ofertele se prezintă în valută:</w:t>
      </w:r>
      <w:r w:rsidRPr="000E43D4">
        <w:rPr>
          <w:bCs/>
          <w:sz w:val="24"/>
          <w:szCs w:val="24"/>
          <w:lang w:val="ro-MD" w:eastAsia="ru-RU"/>
        </w:rPr>
        <w:t xml:space="preserve"> leu, MDL</w:t>
      </w:r>
    </w:p>
    <w:p w14:paraId="06A31E24" w14:textId="12602144" w:rsidR="00ED0508" w:rsidRPr="000E43D4" w:rsidRDefault="00ED0508" w:rsidP="003308F8">
      <w:pPr>
        <w:spacing w:line="276" w:lineRule="auto"/>
        <w:jc w:val="both"/>
        <w:rPr>
          <w:bCs/>
          <w:sz w:val="24"/>
          <w:szCs w:val="24"/>
          <w:u w:val="single"/>
          <w:lang w:val="ro-MD" w:eastAsia="ru-RU"/>
        </w:rPr>
      </w:pPr>
      <w:r w:rsidRPr="000E43D4">
        <w:rPr>
          <w:b/>
          <w:sz w:val="24"/>
          <w:szCs w:val="24"/>
          <w:lang w:val="ro-MD" w:eastAsia="ru-RU"/>
        </w:rPr>
        <w:t>18.</w:t>
      </w:r>
      <w:r w:rsidRPr="000E43D4">
        <w:rPr>
          <w:bCs/>
          <w:sz w:val="24"/>
          <w:szCs w:val="24"/>
          <w:lang w:val="ro-MD" w:eastAsia="ru-RU"/>
        </w:rPr>
        <w:t> </w:t>
      </w:r>
      <w:r w:rsidRPr="000E43D4">
        <w:rPr>
          <w:b/>
          <w:bCs/>
          <w:sz w:val="24"/>
          <w:szCs w:val="24"/>
          <w:lang w:val="ro-MD" w:eastAsia="ru-RU"/>
        </w:rPr>
        <w:t>Criteriul de evaluare aplicat pentru atribuirea contractului:</w:t>
      </w:r>
      <w:r w:rsidRPr="000E43D4">
        <w:rPr>
          <w:bCs/>
          <w:sz w:val="24"/>
          <w:szCs w:val="24"/>
          <w:lang w:val="ro-MD" w:eastAsia="ru-RU"/>
        </w:rPr>
        <w:t xml:space="preserve"> </w:t>
      </w:r>
      <w:r w:rsidRPr="000E43D4">
        <w:rPr>
          <w:sz w:val="24"/>
          <w:szCs w:val="24"/>
          <w:lang w:val="ro-MD"/>
        </w:rPr>
        <w:t>cel mai mic preț fără T</w:t>
      </w:r>
      <w:r w:rsidR="00F85F5D" w:rsidRPr="000E43D4">
        <w:rPr>
          <w:sz w:val="24"/>
          <w:szCs w:val="24"/>
          <w:lang w:val="ro-MD"/>
        </w:rPr>
        <w:t xml:space="preserve">VA și </w:t>
      </w:r>
      <w:r w:rsidRPr="000E43D4">
        <w:rPr>
          <w:sz w:val="24"/>
          <w:szCs w:val="24"/>
          <w:lang w:val="ro-MD"/>
        </w:rPr>
        <w:t>corespunderea specificațiilor tehnice solicitate.</w:t>
      </w:r>
    </w:p>
    <w:p w14:paraId="3AC80705" w14:textId="3F5812E3" w:rsidR="00ED0508" w:rsidRPr="000E43D4" w:rsidRDefault="00ED0508" w:rsidP="003308F8">
      <w:pPr>
        <w:spacing w:line="276" w:lineRule="auto"/>
        <w:jc w:val="both"/>
        <w:rPr>
          <w:b/>
          <w:bCs/>
          <w:sz w:val="24"/>
          <w:szCs w:val="24"/>
          <w:lang w:val="ro-MD" w:eastAsia="ru-RU"/>
        </w:rPr>
      </w:pPr>
      <w:r w:rsidRPr="000E43D4">
        <w:rPr>
          <w:b/>
          <w:sz w:val="24"/>
          <w:szCs w:val="24"/>
          <w:lang w:val="ro-MD" w:eastAsia="ru-RU"/>
        </w:rPr>
        <w:t>19.</w:t>
      </w:r>
      <w:r w:rsidRPr="000E43D4">
        <w:rPr>
          <w:bCs/>
          <w:sz w:val="24"/>
          <w:szCs w:val="24"/>
          <w:lang w:val="ro-MD" w:eastAsia="ru-RU"/>
        </w:rPr>
        <w:t xml:space="preserve"> </w:t>
      </w:r>
      <w:r w:rsidRPr="000E43D4">
        <w:rPr>
          <w:b/>
          <w:bCs/>
          <w:sz w:val="24"/>
          <w:szCs w:val="24"/>
          <w:lang w:val="ro-MD" w:eastAsia="ru-RU"/>
        </w:rPr>
        <w:t>Factorii de evaluare a celei mai avantajoase oferte din punct de vedere economic, precum şi ponderile lor: -</w:t>
      </w:r>
    </w:p>
    <w:p w14:paraId="30D95BF2" w14:textId="77777777" w:rsidR="003308F8" w:rsidRPr="0077397D" w:rsidRDefault="003308F8" w:rsidP="003308F8">
      <w:pPr>
        <w:spacing w:line="276" w:lineRule="auto"/>
        <w:jc w:val="both"/>
        <w:rPr>
          <w:bCs/>
          <w:lang w:val="ro-MD" w:eastAsia="ru-RU"/>
        </w:rPr>
      </w:pPr>
    </w:p>
    <w:tbl>
      <w:tblPr>
        <w:tblStyle w:val="GrilTabel2"/>
        <w:tblW w:w="5217" w:type="pct"/>
        <w:tblInd w:w="-289" w:type="dxa"/>
        <w:tblLook w:val="04A0" w:firstRow="1" w:lastRow="0" w:firstColumn="1" w:lastColumn="0" w:noHBand="0" w:noVBand="1"/>
      </w:tblPr>
      <w:tblGrid>
        <w:gridCol w:w="2628"/>
        <w:gridCol w:w="5085"/>
        <w:gridCol w:w="2917"/>
      </w:tblGrid>
      <w:tr w:rsidR="00ED0508" w:rsidRPr="0077397D" w14:paraId="6AC55353" w14:textId="77777777" w:rsidTr="00ED0508">
        <w:tc>
          <w:tcPr>
            <w:tcW w:w="1236" w:type="pct"/>
            <w:hideMark/>
          </w:tcPr>
          <w:p w14:paraId="26C230A5" w14:textId="77777777" w:rsidR="00ED0508" w:rsidRPr="0077397D" w:rsidRDefault="00ED0508" w:rsidP="0051223F">
            <w:pPr>
              <w:ind w:left="-426" w:firstLine="568"/>
              <w:jc w:val="center"/>
              <w:rPr>
                <w:lang w:val="ro-MD" w:eastAsia="ru-RU"/>
              </w:rPr>
            </w:pPr>
            <w:r w:rsidRPr="0077397D">
              <w:rPr>
                <w:b/>
                <w:bCs/>
                <w:lang w:val="ro-MD" w:eastAsia="ru-RU"/>
              </w:rPr>
              <w:t>Nr. crt.</w:t>
            </w:r>
          </w:p>
        </w:tc>
        <w:tc>
          <w:tcPr>
            <w:tcW w:w="2392" w:type="pct"/>
            <w:hideMark/>
          </w:tcPr>
          <w:p w14:paraId="02D0FE04" w14:textId="77777777" w:rsidR="00ED0508" w:rsidRPr="0077397D" w:rsidRDefault="00ED0508" w:rsidP="0051223F">
            <w:pPr>
              <w:ind w:left="-426" w:firstLine="568"/>
              <w:jc w:val="center"/>
              <w:rPr>
                <w:lang w:val="ro-MD" w:eastAsia="ru-RU"/>
              </w:rPr>
            </w:pPr>
            <w:r w:rsidRPr="0077397D">
              <w:rPr>
                <w:b/>
                <w:bCs/>
                <w:lang w:val="ro-MD" w:eastAsia="ru-RU"/>
              </w:rPr>
              <w:t>Denumirea factorului de evaluare</w:t>
            </w:r>
          </w:p>
        </w:tc>
        <w:tc>
          <w:tcPr>
            <w:tcW w:w="1372" w:type="pct"/>
            <w:hideMark/>
          </w:tcPr>
          <w:p w14:paraId="26AD8B4A" w14:textId="77777777" w:rsidR="00ED0508" w:rsidRPr="0077397D" w:rsidRDefault="00ED0508" w:rsidP="0051223F">
            <w:pPr>
              <w:ind w:left="-426" w:firstLine="568"/>
              <w:jc w:val="center"/>
              <w:rPr>
                <w:lang w:val="ro-MD" w:eastAsia="ru-RU"/>
              </w:rPr>
            </w:pPr>
            <w:r w:rsidRPr="0077397D">
              <w:rPr>
                <w:b/>
                <w:bCs/>
                <w:lang w:val="ro-MD" w:eastAsia="ru-RU"/>
              </w:rPr>
              <w:t>Ponderea, %</w:t>
            </w:r>
          </w:p>
        </w:tc>
      </w:tr>
      <w:tr w:rsidR="00ED0508" w:rsidRPr="0077397D" w14:paraId="680A1CEA" w14:textId="77777777" w:rsidTr="00ED0508">
        <w:tc>
          <w:tcPr>
            <w:tcW w:w="1236" w:type="pct"/>
            <w:vAlign w:val="center"/>
            <w:hideMark/>
          </w:tcPr>
          <w:p w14:paraId="2F1A85E6" w14:textId="77777777" w:rsidR="00ED0508" w:rsidRPr="0077397D" w:rsidRDefault="00ED0508" w:rsidP="0051223F">
            <w:pPr>
              <w:ind w:left="-426" w:firstLine="568"/>
              <w:jc w:val="left"/>
              <w:rPr>
                <w:sz w:val="24"/>
                <w:szCs w:val="24"/>
                <w:lang w:val="ro-MD" w:eastAsia="ru-RU"/>
              </w:rPr>
            </w:pPr>
            <w:r w:rsidRPr="0077397D">
              <w:rPr>
                <w:sz w:val="24"/>
                <w:szCs w:val="24"/>
                <w:lang w:val="ro-MD" w:eastAsia="ru-RU"/>
              </w:rPr>
              <w:t>-</w:t>
            </w:r>
          </w:p>
        </w:tc>
        <w:tc>
          <w:tcPr>
            <w:tcW w:w="2392" w:type="pct"/>
            <w:vAlign w:val="center"/>
            <w:hideMark/>
          </w:tcPr>
          <w:p w14:paraId="278F8E04" w14:textId="77777777" w:rsidR="00ED0508" w:rsidRPr="0077397D" w:rsidRDefault="00ED0508" w:rsidP="0051223F">
            <w:pPr>
              <w:ind w:left="-426" w:firstLine="568"/>
              <w:jc w:val="left"/>
              <w:rPr>
                <w:lang w:val="ro-MD" w:eastAsia="ru-RU"/>
              </w:rPr>
            </w:pPr>
            <w:r w:rsidRPr="0077397D">
              <w:rPr>
                <w:lang w:val="ro-MD" w:eastAsia="ru-RU"/>
              </w:rPr>
              <w:t>-</w:t>
            </w:r>
          </w:p>
        </w:tc>
        <w:tc>
          <w:tcPr>
            <w:tcW w:w="1372" w:type="pct"/>
            <w:vAlign w:val="center"/>
            <w:hideMark/>
          </w:tcPr>
          <w:p w14:paraId="4947F18A" w14:textId="77777777" w:rsidR="00ED0508" w:rsidRPr="0077397D" w:rsidRDefault="00ED0508" w:rsidP="00ED0508">
            <w:pPr>
              <w:ind w:left="-426" w:right="424" w:firstLine="568"/>
              <w:jc w:val="left"/>
              <w:rPr>
                <w:lang w:val="ro-MD" w:eastAsia="ru-RU"/>
              </w:rPr>
            </w:pPr>
            <w:r w:rsidRPr="0077397D">
              <w:rPr>
                <w:lang w:val="ro-MD" w:eastAsia="ru-RU"/>
              </w:rPr>
              <w:t>-</w:t>
            </w:r>
          </w:p>
        </w:tc>
      </w:tr>
    </w:tbl>
    <w:p w14:paraId="6704186B" w14:textId="77777777" w:rsidR="00ED0508" w:rsidRPr="0077397D" w:rsidRDefault="00ED0508" w:rsidP="00ED0508">
      <w:pPr>
        <w:tabs>
          <w:tab w:val="left" w:pos="6386"/>
        </w:tabs>
        <w:ind w:left="-426" w:firstLine="568"/>
        <w:jc w:val="both"/>
        <w:rPr>
          <w:rFonts w:asciiTheme="majorBidi" w:hAnsiTheme="majorBidi" w:cstheme="majorBidi"/>
          <w:sz w:val="24"/>
          <w:szCs w:val="24"/>
          <w:lang w:val="ro-MD" w:eastAsia="ru-RU"/>
        </w:rPr>
      </w:pPr>
    </w:p>
    <w:p w14:paraId="2329B1CA" w14:textId="77777777" w:rsidR="00ED0508" w:rsidRPr="0077397D" w:rsidRDefault="00ED0508" w:rsidP="00F85F5D">
      <w:pPr>
        <w:spacing w:line="360" w:lineRule="auto"/>
        <w:jc w:val="both"/>
        <w:rPr>
          <w:lang w:val="ro-MD"/>
        </w:rPr>
      </w:pPr>
      <w:r w:rsidRPr="0077397D">
        <w:rPr>
          <w:b/>
          <w:lang w:val="ro-MD" w:eastAsia="ru-RU"/>
        </w:rPr>
        <w:t>20</w:t>
      </w:r>
      <w:r w:rsidRPr="0077397D">
        <w:rPr>
          <w:bCs/>
          <w:lang w:val="ro-MD" w:eastAsia="ru-RU"/>
        </w:rPr>
        <w:t xml:space="preserve">. </w:t>
      </w:r>
      <w:r w:rsidRPr="0077397D">
        <w:rPr>
          <w:b/>
          <w:bCs/>
          <w:lang w:val="ro-MD" w:eastAsia="ru-RU"/>
        </w:rPr>
        <w:t>Termenul</w:t>
      </w:r>
      <w:r w:rsidRPr="0077397D">
        <w:rPr>
          <w:b/>
          <w:bCs/>
          <w:lang w:val="ro-MD" w:eastAsia="ru-RU"/>
        </w:rPr>
        <w:noBreakHyphen/>
        <w:t>limită de depunere/deschidere a ofertelor:</w:t>
      </w:r>
      <w:r w:rsidRPr="0077397D">
        <w:rPr>
          <w:lang w:val="ro-MD"/>
        </w:rPr>
        <w:t xml:space="preserve"> conform</w:t>
      </w:r>
      <w:r w:rsidRPr="0077397D">
        <w:rPr>
          <w:b/>
          <w:lang w:val="ro-MD"/>
        </w:rPr>
        <w:t xml:space="preserve"> </w:t>
      </w:r>
      <w:r w:rsidRPr="0077397D">
        <w:rPr>
          <w:lang w:val="ro-MD"/>
        </w:rPr>
        <w:t>SIA RSAP MTender (achizitii.md);</w:t>
      </w:r>
    </w:p>
    <w:p w14:paraId="5138CA19" w14:textId="77777777" w:rsidR="00ED0508" w:rsidRPr="0077397D" w:rsidRDefault="00ED0508" w:rsidP="00F85F5D">
      <w:pPr>
        <w:spacing w:line="360" w:lineRule="auto"/>
        <w:jc w:val="both"/>
        <w:rPr>
          <w:lang w:val="ro-MD" w:eastAsia="ru-RU"/>
        </w:rPr>
      </w:pPr>
      <w:r w:rsidRPr="0077397D">
        <w:rPr>
          <w:b/>
          <w:lang w:val="ro-MD" w:eastAsia="ru-RU"/>
        </w:rPr>
        <w:t>21.</w:t>
      </w:r>
      <w:r w:rsidRPr="0077397D">
        <w:rPr>
          <w:bCs/>
          <w:lang w:val="ro-MD" w:eastAsia="ru-RU"/>
        </w:rPr>
        <w:t xml:space="preserve"> </w:t>
      </w:r>
      <w:r w:rsidRPr="0077397D">
        <w:rPr>
          <w:b/>
          <w:bCs/>
          <w:lang w:val="ro-MD" w:eastAsia="ru-RU"/>
        </w:rPr>
        <w:t>Adresa la care trebuie transmise ofertele sau cererile de participare:</w:t>
      </w:r>
      <w:r w:rsidRPr="0077397D">
        <w:rPr>
          <w:bCs/>
          <w:lang w:val="ro-MD" w:eastAsia="ru-RU"/>
        </w:rPr>
        <w:t xml:space="preserve"> </w:t>
      </w:r>
      <w:r w:rsidRPr="0077397D">
        <w:rPr>
          <w:bCs/>
          <w:iCs/>
          <w:lang w:val="ro-MD" w:eastAsia="ru-RU"/>
        </w:rPr>
        <w:t>Ofertele sau cererile de participare vor fi depuse electronic prin intermediul SIA ,,RSAP”.</w:t>
      </w:r>
    </w:p>
    <w:p w14:paraId="0AADEF9C" w14:textId="035FCA5C" w:rsidR="00ED0508" w:rsidRPr="0077397D" w:rsidRDefault="00ED0508" w:rsidP="00F85F5D">
      <w:pPr>
        <w:spacing w:line="360" w:lineRule="auto"/>
        <w:jc w:val="both"/>
        <w:rPr>
          <w:lang w:val="ro-MD" w:eastAsia="ru-RU"/>
        </w:rPr>
      </w:pPr>
      <w:r w:rsidRPr="0077397D">
        <w:rPr>
          <w:b/>
          <w:lang w:val="ro-MD" w:eastAsia="ru-RU"/>
        </w:rPr>
        <w:t>22.</w:t>
      </w:r>
      <w:r w:rsidRPr="0077397D">
        <w:rPr>
          <w:bCs/>
          <w:lang w:val="ro-MD" w:eastAsia="ru-RU"/>
        </w:rPr>
        <w:t> </w:t>
      </w:r>
      <w:r w:rsidRPr="0077397D">
        <w:rPr>
          <w:b/>
          <w:bCs/>
          <w:lang w:val="ro-MD" w:eastAsia="ru-RU"/>
        </w:rPr>
        <w:t>Termenul de valabilitate a ofertelor</w:t>
      </w:r>
      <w:r w:rsidRPr="0077397D">
        <w:rPr>
          <w:b/>
          <w:lang w:val="ro-MD" w:eastAsia="ru-RU"/>
        </w:rPr>
        <w:t>:</w:t>
      </w:r>
      <w:r w:rsidRPr="0077397D">
        <w:rPr>
          <w:lang w:val="ro-MD" w:eastAsia="ru-RU"/>
        </w:rPr>
        <w:t xml:space="preserve"> </w:t>
      </w:r>
      <w:r w:rsidR="00293FDD">
        <w:rPr>
          <w:b/>
          <w:bCs/>
          <w:lang w:val="ro-MD"/>
        </w:rPr>
        <w:t>3</w:t>
      </w:r>
      <w:r w:rsidRPr="005E362F">
        <w:rPr>
          <w:b/>
          <w:bCs/>
          <w:lang w:val="ro-MD"/>
        </w:rPr>
        <w:t>0 zile</w:t>
      </w:r>
      <w:r w:rsidRPr="0077397D">
        <w:rPr>
          <w:lang w:val="ro-MD"/>
        </w:rPr>
        <w:t xml:space="preserve"> din data limită de depunere a ofertelor.</w:t>
      </w:r>
    </w:p>
    <w:p w14:paraId="4DCDF4EF" w14:textId="77777777" w:rsidR="00ED0508" w:rsidRPr="0077397D" w:rsidRDefault="00ED0508" w:rsidP="00F85F5D">
      <w:pPr>
        <w:spacing w:line="360" w:lineRule="auto"/>
        <w:jc w:val="both"/>
        <w:rPr>
          <w:noProof/>
          <w:lang w:val="ro-MD"/>
        </w:rPr>
      </w:pPr>
      <w:r w:rsidRPr="0077397D">
        <w:rPr>
          <w:b/>
          <w:lang w:val="ro-MD" w:eastAsia="ru-RU"/>
        </w:rPr>
        <w:t>23.</w:t>
      </w:r>
      <w:r w:rsidRPr="0077397D">
        <w:rPr>
          <w:bCs/>
          <w:lang w:val="ro-MD" w:eastAsia="ru-RU"/>
        </w:rPr>
        <w:t> </w:t>
      </w:r>
      <w:r w:rsidRPr="0077397D">
        <w:rPr>
          <w:b/>
          <w:bCs/>
          <w:lang w:val="ro-MD" w:eastAsia="ru-RU"/>
        </w:rPr>
        <w:t>Locul deschiderii ofertelor</w:t>
      </w:r>
      <w:r w:rsidRPr="0077397D">
        <w:rPr>
          <w:b/>
          <w:lang w:val="ro-MD" w:eastAsia="ru-RU"/>
        </w:rPr>
        <w:t>:</w:t>
      </w:r>
      <w:r w:rsidRPr="0077397D">
        <w:rPr>
          <w:lang w:val="ro-MD" w:eastAsia="ru-RU"/>
        </w:rPr>
        <w:t xml:space="preserve"> </w:t>
      </w:r>
      <w:r w:rsidRPr="0077397D">
        <w:rPr>
          <w:lang w:val="ro-MD"/>
        </w:rPr>
        <w:t xml:space="preserve">SIA RSAP MTender (achizitii.md). </w:t>
      </w:r>
      <w:r w:rsidRPr="0077397D">
        <w:rPr>
          <w:noProof/>
          <w:lang w:val="ro-MD"/>
        </w:rPr>
        <w:t>Ofertele întârziate vor fi respinse.</w:t>
      </w:r>
    </w:p>
    <w:p w14:paraId="713A56AE" w14:textId="77777777" w:rsidR="00ED0508" w:rsidRPr="0077397D" w:rsidRDefault="00ED0508" w:rsidP="00F85F5D">
      <w:pPr>
        <w:spacing w:line="360" w:lineRule="auto"/>
        <w:jc w:val="both"/>
        <w:rPr>
          <w:lang w:val="ro-MD" w:eastAsia="ru-RU"/>
        </w:rPr>
      </w:pPr>
      <w:r w:rsidRPr="0077397D">
        <w:rPr>
          <w:b/>
          <w:lang w:val="ro-MD" w:eastAsia="ru-RU"/>
        </w:rPr>
        <w:t>24.</w:t>
      </w:r>
      <w:r w:rsidRPr="0077397D">
        <w:rPr>
          <w:bCs/>
          <w:lang w:val="ro-MD" w:eastAsia="ru-RU"/>
        </w:rPr>
        <w:t xml:space="preserve"> </w:t>
      </w:r>
      <w:r w:rsidRPr="0077397D">
        <w:rPr>
          <w:b/>
          <w:bCs/>
          <w:lang w:val="ro-MD" w:eastAsia="ru-RU"/>
        </w:rPr>
        <w:t>Limba sau limbile în care trebuie redactate ofertele sau cererile de participare</w:t>
      </w:r>
      <w:r w:rsidRPr="0077397D">
        <w:rPr>
          <w:b/>
          <w:lang w:val="ro-MD" w:eastAsia="ru-RU"/>
        </w:rPr>
        <w:t xml:space="preserve">: </w:t>
      </w:r>
      <w:r w:rsidRPr="0077397D">
        <w:rPr>
          <w:bCs/>
          <w:lang w:val="ro-MD" w:eastAsia="ru-RU"/>
        </w:rPr>
        <w:t>română</w:t>
      </w:r>
    </w:p>
    <w:p w14:paraId="661C3397" w14:textId="77777777" w:rsidR="00ED0508" w:rsidRPr="0077397D" w:rsidRDefault="00ED0508" w:rsidP="00F85F5D">
      <w:pPr>
        <w:spacing w:line="360" w:lineRule="auto"/>
        <w:jc w:val="both"/>
        <w:rPr>
          <w:lang w:val="ro-MD" w:eastAsia="ru-RU"/>
        </w:rPr>
      </w:pPr>
      <w:r w:rsidRPr="0077397D">
        <w:rPr>
          <w:b/>
          <w:lang w:val="ro-MD" w:eastAsia="ru-RU"/>
        </w:rPr>
        <w:t>25.</w:t>
      </w:r>
      <w:r w:rsidRPr="0077397D">
        <w:rPr>
          <w:bCs/>
          <w:lang w:val="ro-MD" w:eastAsia="ru-RU"/>
        </w:rPr>
        <w:t> </w:t>
      </w:r>
      <w:r w:rsidRPr="0077397D">
        <w:rPr>
          <w:b/>
          <w:bCs/>
          <w:lang w:val="ro-MD" w:eastAsia="ru-RU"/>
        </w:rPr>
        <w:t>Alte informaţii relevante</w:t>
      </w:r>
      <w:r w:rsidRPr="0077397D">
        <w:rPr>
          <w:b/>
          <w:lang w:val="ro-MD" w:eastAsia="ru-RU"/>
        </w:rPr>
        <w:t>:</w:t>
      </w:r>
      <w:r w:rsidRPr="0077397D">
        <w:rPr>
          <w:lang w:val="ro-MD" w:eastAsia="ru-RU"/>
        </w:rPr>
        <w:t xml:space="preserve"> - </w:t>
      </w:r>
    </w:p>
    <w:p w14:paraId="69B1E794" w14:textId="690DFEBE" w:rsidR="00ED0508" w:rsidRDefault="00ED0508" w:rsidP="00F4598C">
      <w:pPr>
        <w:rPr>
          <w:b/>
        </w:rPr>
      </w:pPr>
    </w:p>
    <w:p w14:paraId="58F2A107" w14:textId="77777777" w:rsidR="00ED0508" w:rsidRPr="00720679" w:rsidRDefault="00ED0508" w:rsidP="00F4598C">
      <w:pPr>
        <w:rPr>
          <w:b/>
        </w:rPr>
      </w:pPr>
    </w:p>
    <w:p w14:paraId="41DD4EFC" w14:textId="77777777" w:rsidR="00F4598C" w:rsidRPr="00990A17" w:rsidRDefault="00F4598C" w:rsidP="00F4598C">
      <w:pPr>
        <w:rPr>
          <w:b/>
          <w:sz w:val="24"/>
          <w:szCs w:val="24"/>
        </w:rPr>
      </w:pPr>
      <w:r>
        <w:rPr>
          <w:b/>
          <w:sz w:val="24"/>
          <w:szCs w:val="24"/>
        </w:rPr>
        <w:t xml:space="preserve">      </w:t>
      </w:r>
      <w:r w:rsidRPr="00990A17">
        <w:rPr>
          <w:b/>
          <w:sz w:val="24"/>
          <w:szCs w:val="24"/>
        </w:rPr>
        <w:t xml:space="preserve">Conducătorul grupului de lucru: </w:t>
      </w:r>
    </w:p>
    <w:p w14:paraId="60572E20" w14:textId="77777777" w:rsidR="009803EB" w:rsidRPr="00990A17" w:rsidRDefault="009803EB" w:rsidP="009803EB">
      <w:pPr>
        <w:pStyle w:val="a5"/>
        <w:tabs>
          <w:tab w:val="left" w:pos="1360"/>
        </w:tabs>
        <w:spacing w:before="123"/>
        <w:ind w:left="1359" w:firstLine="0"/>
        <w:jc w:val="right"/>
        <w:rPr>
          <w:b/>
          <w:i/>
          <w:sz w:val="24"/>
        </w:rPr>
      </w:pPr>
    </w:p>
    <w:p w14:paraId="62B9728A" w14:textId="0D981E18" w:rsidR="00D34DCF" w:rsidRPr="00D34DCF" w:rsidRDefault="00990A17" w:rsidP="00DD279F">
      <w:pPr>
        <w:spacing w:line="260" w:lineRule="exact"/>
      </w:pPr>
      <w:r w:rsidRPr="00990A17">
        <w:rPr>
          <w:b/>
          <w:sz w:val="24"/>
        </w:rPr>
        <w:t xml:space="preserve">      </w:t>
      </w:r>
      <w:r w:rsidR="003308F8">
        <w:rPr>
          <w:b/>
          <w:sz w:val="24"/>
        </w:rPr>
        <w:t>P</w:t>
      </w:r>
      <w:r w:rsidRPr="00990A17">
        <w:rPr>
          <w:b/>
          <w:sz w:val="24"/>
        </w:rPr>
        <w:t>reședinte al</w:t>
      </w:r>
      <w:r w:rsidR="009803EB" w:rsidRPr="00990A17">
        <w:rPr>
          <w:b/>
          <w:sz w:val="24"/>
        </w:rPr>
        <w:t xml:space="preserve"> grupului de lucru                         </w:t>
      </w:r>
      <w:r w:rsidR="00C62052" w:rsidRPr="00990A17">
        <w:rPr>
          <w:b/>
          <w:sz w:val="24"/>
        </w:rPr>
        <w:t xml:space="preserve">            </w:t>
      </w:r>
      <w:r w:rsidRPr="00990A17">
        <w:rPr>
          <w:b/>
          <w:sz w:val="24"/>
        </w:rPr>
        <w:t xml:space="preserve">                 </w:t>
      </w:r>
      <w:r w:rsidR="00DD279F" w:rsidRPr="00990A17">
        <w:rPr>
          <w:b/>
          <w:sz w:val="24"/>
        </w:rPr>
        <w:t xml:space="preserve">  </w:t>
      </w:r>
      <w:r w:rsidR="003308F8">
        <w:rPr>
          <w:b/>
          <w:sz w:val="24"/>
        </w:rPr>
        <w:t xml:space="preserve">   </w:t>
      </w:r>
      <w:r w:rsidR="00DD279F" w:rsidRPr="00990A17">
        <w:rPr>
          <w:b/>
          <w:sz w:val="24"/>
        </w:rPr>
        <w:t xml:space="preserve"> </w:t>
      </w:r>
      <w:r w:rsidR="00FB62F7">
        <w:rPr>
          <w:b/>
          <w:sz w:val="24"/>
        </w:rPr>
        <w:t xml:space="preserve">     </w:t>
      </w:r>
      <w:r w:rsidR="00DD279F" w:rsidRPr="00990A17">
        <w:rPr>
          <w:b/>
          <w:sz w:val="24"/>
        </w:rPr>
        <w:t xml:space="preserve"> </w:t>
      </w:r>
      <w:r w:rsidR="00C62052" w:rsidRPr="00990A17">
        <w:rPr>
          <w:b/>
          <w:sz w:val="24"/>
        </w:rPr>
        <w:t xml:space="preserve"> </w:t>
      </w:r>
      <w:r w:rsidR="00D34DCF" w:rsidRPr="00990A17">
        <w:rPr>
          <w:b/>
          <w:sz w:val="24"/>
        </w:rPr>
        <w:t xml:space="preserve"> </w:t>
      </w:r>
      <w:r w:rsidR="00FB62F7">
        <w:rPr>
          <w:b/>
          <w:sz w:val="24"/>
        </w:rPr>
        <w:t>Elena ERMURACHI</w:t>
      </w:r>
    </w:p>
    <w:sectPr w:rsidR="00D34DCF" w:rsidRPr="00D34DCF" w:rsidSect="008417E3">
      <w:pgSz w:w="12240" w:h="15840"/>
      <w:pgMar w:top="851" w:right="567" w:bottom="851" w:left="1701"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Baltica RR">
    <w:altName w:val="Times New Roman"/>
    <w:charset w:val="00"/>
    <w:family w:val="auto"/>
    <w:pitch w:val="default"/>
    <w:sig w:usb0="00000000"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36ABC"/>
    <w:multiLevelType w:val="multilevel"/>
    <w:tmpl w:val="DDFC9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891498"/>
    <w:multiLevelType w:val="multilevel"/>
    <w:tmpl w:val="9C4EE864"/>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0A7A4C"/>
    <w:multiLevelType w:val="multilevel"/>
    <w:tmpl w:val="F0126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DA49FF"/>
    <w:multiLevelType w:val="multilevel"/>
    <w:tmpl w:val="ED124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920A0C"/>
    <w:multiLevelType w:val="multilevel"/>
    <w:tmpl w:val="51EC1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5A1563"/>
    <w:multiLevelType w:val="hybridMultilevel"/>
    <w:tmpl w:val="3B5242B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308B761F"/>
    <w:multiLevelType w:val="multilevel"/>
    <w:tmpl w:val="CF884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054E2E"/>
    <w:multiLevelType w:val="multilevel"/>
    <w:tmpl w:val="20384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DC289E"/>
    <w:multiLevelType w:val="hybridMultilevel"/>
    <w:tmpl w:val="F90CE03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4A3E622B"/>
    <w:multiLevelType w:val="multilevel"/>
    <w:tmpl w:val="B4F6D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082567"/>
    <w:multiLevelType w:val="multilevel"/>
    <w:tmpl w:val="1A906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0C2487"/>
    <w:multiLevelType w:val="multilevel"/>
    <w:tmpl w:val="FA205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A229DA"/>
    <w:multiLevelType w:val="multilevel"/>
    <w:tmpl w:val="A96AB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AA6E32"/>
    <w:multiLevelType w:val="multilevel"/>
    <w:tmpl w:val="90767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5B7785"/>
    <w:multiLevelType w:val="multilevel"/>
    <w:tmpl w:val="FE8AB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05561A"/>
    <w:multiLevelType w:val="multilevel"/>
    <w:tmpl w:val="D0FE3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BC364B"/>
    <w:multiLevelType w:val="multilevel"/>
    <w:tmpl w:val="35A0B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6F57CC"/>
    <w:multiLevelType w:val="multilevel"/>
    <w:tmpl w:val="FD46F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020655"/>
    <w:multiLevelType w:val="multilevel"/>
    <w:tmpl w:val="442A8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1B0DE4"/>
    <w:multiLevelType w:val="hybridMultilevel"/>
    <w:tmpl w:val="43D016F0"/>
    <w:lvl w:ilvl="0" w:tplc="5FE8B484">
      <w:start w:val="3"/>
      <w:numFmt w:val="decimal"/>
      <w:lvlText w:val="%1."/>
      <w:lvlJc w:val="left"/>
      <w:pPr>
        <w:ind w:left="1381" w:hanging="246"/>
        <w:jc w:val="right"/>
      </w:pPr>
      <w:rPr>
        <w:rFonts w:ascii="Times New Roman" w:eastAsia="Times New Roman" w:hAnsi="Times New Roman" w:cs="Times New Roman" w:hint="default"/>
        <w:b/>
        <w:color w:val="auto"/>
        <w:w w:val="100"/>
        <w:sz w:val="24"/>
        <w:szCs w:val="24"/>
        <w:lang w:val="ro-RO" w:eastAsia="en-US" w:bidi="ar-SA"/>
      </w:rPr>
    </w:lvl>
    <w:lvl w:ilvl="1" w:tplc="DA301C14">
      <w:numFmt w:val="bullet"/>
      <w:lvlText w:val="•"/>
      <w:lvlJc w:val="left"/>
      <w:pPr>
        <w:ind w:left="2238" w:hanging="246"/>
      </w:pPr>
      <w:rPr>
        <w:rFonts w:hint="default"/>
        <w:lang w:val="ro-RO" w:eastAsia="en-US" w:bidi="ar-SA"/>
      </w:rPr>
    </w:lvl>
    <w:lvl w:ilvl="2" w:tplc="9448028E">
      <w:numFmt w:val="bullet"/>
      <w:lvlText w:val="•"/>
      <w:lvlJc w:val="left"/>
      <w:pPr>
        <w:ind w:left="3236" w:hanging="246"/>
      </w:pPr>
      <w:rPr>
        <w:rFonts w:hint="default"/>
        <w:lang w:val="ro-RO" w:eastAsia="en-US" w:bidi="ar-SA"/>
      </w:rPr>
    </w:lvl>
    <w:lvl w:ilvl="3" w:tplc="565ED3F8">
      <w:numFmt w:val="bullet"/>
      <w:lvlText w:val="•"/>
      <w:lvlJc w:val="left"/>
      <w:pPr>
        <w:ind w:left="4234" w:hanging="246"/>
      </w:pPr>
      <w:rPr>
        <w:rFonts w:hint="default"/>
        <w:lang w:val="ro-RO" w:eastAsia="en-US" w:bidi="ar-SA"/>
      </w:rPr>
    </w:lvl>
    <w:lvl w:ilvl="4" w:tplc="64DA7CF4">
      <w:numFmt w:val="bullet"/>
      <w:lvlText w:val="•"/>
      <w:lvlJc w:val="left"/>
      <w:pPr>
        <w:ind w:left="5232" w:hanging="246"/>
      </w:pPr>
      <w:rPr>
        <w:rFonts w:hint="default"/>
        <w:lang w:val="ro-RO" w:eastAsia="en-US" w:bidi="ar-SA"/>
      </w:rPr>
    </w:lvl>
    <w:lvl w:ilvl="5" w:tplc="25B889E4">
      <w:numFmt w:val="bullet"/>
      <w:lvlText w:val="•"/>
      <w:lvlJc w:val="left"/>
      <w:pPr>
        <w:ind w:left="6230" w:hanging="246"/>
      </w:pPr>
      <w:rPr>
        <w:rFonts w:hint="default"/>
        <w:lang w:val="ro-RO" w:eastAsia="en-US" w:bidi="ar-SA"/>
      </w:rPr>
    </w:lvl>
    <w:lvl w:ilvl="6" w:tplc="8736B3F4">
      <w:numFmt w:val="bullet"/>
      <w:lvlText w:val="•"/>
      <w:lvlJc w:val="left"/>
      <w:pPr>
        <w:ind w:left="7228" w:hanging="246"/>
      </w:pPr>
      <w:rPr>
        <w:rFonts w:hint="default"/>
        <w:lang w:val="ro-RO" w:eastAsia="en-US" w:bidi="ar-SA"/>
      </w:rPr>
    </w:lvl>
    <w:lvl w:ilvl="7" w:tplc="3E4415B6">
      <w:numFmt w:val="bullet"/>
      <w:lvlText w:val="•"/>
      <w:lvlJc w:val="left"/>
      <w:pPr>
        <w:ind w:left="8226" w:hanging="246"/>
      </w:pPr>
      <w:rPr>
        <w:rFonts w:hint="default"/>
        <w:lang w:val="ro-RO" w:eastAsia="en-US" w:bidi="ar-SA"/>
      </w:rPr>
    </w:lvl>
    <w:lvl w:ilvl="8" w:tplc="64B86EDE">
      <w:numFmt w:val="bullet"/>
      <w:lvlText w:val="•"/>
      <w:lvlJc w:val="left"/>
      <w:pPr>
        <w:ind w:left="9224" w:hanging="246"/>
      </w:pPr>
      <w:rPr>
        <w:rFonts w:hint="default"/>
        <w:lang w:val="ro-RO" w:eastAsia="en-US" w:bidi="ar-SA"/>
      </w:rPr>
    </w:lvl>
  </w:abstractNum>
  <w:abstractNum w:abstractNumId="20" w15:restartNumberingAfterBreak="0">
    <w:nsid w:val="7B460C79"/>
    <w:multiLevelType w:val="multilevel"/>
    <w:tmpl w:val="4CB89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5"/>
  </w:num>
  <w:num w:numId="3">
    <w:abstractNumId w:val="18"/>
  </w:num>
  <w:num w:numId="4">
    <w:abstractNumId w:val="11"/>
  </w:num>
  <w:num w:numId="5">
    <w:abstractNumId w:val="8"/>
  </w:num>
  <w:num w:numId="6">
    <w:abstractNumId w:val="20"/>
  </w:num>
  <w:num w:numId="7">
    <w:abstractNumId w:val="6"/>
  </w:num>
  <w:num w:numId="8">
    <w:abstractNumId w:val="2"/>
  </w:num>
  <w:num w:numId="9">
    <w:abstractNumId w:val="10"/>
  </w:num>
  <w:num w:numId="10">
    <w:abstractNumId w:val="14"/>
  </w:num>
  <w:num w:numId="11">
    <w:abstractNumId w:val="7"/>
  </w:num>
  <w:num w:numId="12">
    <w:abstractNumId w:val="15"/>
  </w:num>
  <w:num w:numId="13">
    <w:abstractNumId w:val="0"/>
  </w:num>
  <w:num w:numId="14">
    <w:abstractNumId w:val="1"/>
  </w:num>
  <w:num w:numId="15">
    <w:abstractNumId w:val="3"/>
  </w:num>
  <w:num w:numId="16">
    <w:abstractNumId w:val="12"/>
  </w:num>
  <w:num w:numId="17">
    <w:abstractNumId w:val="17"/>
  </w:num>
  <w:num w:numId="18">
    <w:abstractNumId w:val="9"/>
  </w:num>
  <w:num w:numId="19">
    <w:abstractNumId w:val="13"/>
  </w:num>
  <w:num w:numId="20">
    <w:abstractNumId w:val="4"/>
  </w:num>
  <w:num w:numId="21">
    <w:abstractNumId w:val="1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62D"/>
    <w:rsid w:val="00053A4F"/>
    <w:rsid w:val="00084B38"/>
    <w:rsid w:val="000E43D4"/>
    <w:rsid w:val="001008A4"/>
    <w:rsid w:val="001301F9"/>
    <w:rsid w:val="00134080"/>
    <w:rsid w:val="00150244"/>
    <w:rsid w:val="00160464"/>
    <w:rsid w:val="0020250F"/>
    <w:rsid w:val="00227721"/>
    <w:rsid w:val="00292088"/>
    <w:rsid w:val="00293FDD"/>
    <w:rsid w:val="00296B19"/>
    <w:rsid w:val="00310E25"/>
    <w:rsid w:val="00314B15"/>
    <w:rsid w:val="003308F8"/>
    <w:rsid w:val="003423AF"/>
    <w:rsid w:val="00357A45"/>
    <w:rsid w:val="0038199E"/>
    <w:rsid w:val="003F3991"/>
    <w:rsid w:val="00400316"/>
    <w:rsid w:val="00460046"/>
    <w:rsid w:val="00462960"/>
    <w:rsid w:val="004A0480"/>
    <w:rsid w:val="004E6509"/>
    <w:rsid w:val="0051223F"/>
    <w:rsid w:val="0052026E"/>
    <w:rsid w:val="0052783A"/>
    <w:rsid w:val="00532EFB"/>
    <w:rsid w:val="005A1445"/>
    <w:rsid w:val="005C3E3E"/>
    <w:rsid w:val="005D3B28"/>
    <w:rsid w:val="00614D4F"/>
    <w:rsid w:val="00631968"/>
    <w:rsid w:val="00637E25"/>
    <w:rsid w:val="00646855"/>
    <w:rsid w:val="00681331"/>
    <w:rsid w:val="006A3A7B"/>
    <w:rsid w:val="006C545A"/>
    <w:rsid w:val="007145A0"/>
    <w:rsid w:val="00737AB8"/>
    <w:rsid w:val="007A4420"/>
    <w:rsid w:val="007F554C"/>
    <w:rsid w:val="00803760"/>
    <w:rsid w:val="00805DD5"/>
    <w:rsid w:val="00817053"/>
    <w:rsid w:val="008417E3"/>
    <w:rsid w:val="00851386"/>
    <w:rsid w:val="00853D16"/>
    <w:rsid w:val="00871EE4"/>
    <w:rsid w:val="00873859"/>
    <w:rsid w:val="008804FD"/>
    <w:rsid w:val="00885FAA"/>
    <w:rsid w:val="008C4377"/>
    <w:rsid w:val="008C62AE"/>
    <w:rsid w:val="008E0A51"/>
    <w:rsid w:val="009100A0"/>
    <w:rsid w:val="00951446"/>
    <w:rsid w:val="00962534"/>
    <w:rsid w:val="009803EB"/>
    <w:rsid w:val="00990A17"/>
    <w:rsid w:val="009A0A8A"/>
    <w:rsid w:val="009E2E5F"/>
    <w:rsid w:val="009E6817"/>
    <w:rsid w:val="009F0E11"/>
    <w:rsid w:val="00A04DE2"/>
    <w:rsid w:val="00A14F47"/>
    <w:rsid w:val="00A1535C"/>
    <w:rsid w:val="00A35990"/>
    <w:rsid w:val="00A90D4A"/>
    <w:rsid w:val="00AD0E57"/>
    <w:rsid w:val="00B64841"/>
    <w:rsid w:val="00BA7E1F"/>
    <w:rsid w:val="00BE2971"/>
    <w:rsid w:val="00BF462D"/>
    <w:rsid w:val="00C35CE3"/>
    <w:rsid w:val="00C5446C"/>
    <w:rsid w:val="00C62052"/>
    <w:rsid w:val="00CB4A83"/>
    <w:rsid w:val="00CE3676"/>
    <w:rsid w:val="00D34DCF"/>
    <w:rsid w:val="00D60BF5"/>
    <w:rsid w:val="00D8038B"/>
    <w:rsid w:val="00D80943"/>
    <w:rsid w:val="00D85419"/>
    <w:rsid w:val="00DA2FBB"/>
    <w:rsid w:val="00DD279F"/>
    <w:rsid w:val="00E0098A"/>
    <w:rsid w:val="00E61DC6"/>
    <w:rsid w:val="00E66081"/>
    <w:rsid w:val="00EC0719"/>
    <w:rsid w:val="00EC7557"/>
    <w:rsid w:val="00ED0508"/>
    <w:rsid w:val="00F23712"/>
    <w:rsid w:val="00F358CB"/>
    <w:rsid w:val="00F43A0C"/>
    <w:rsid w:val="00F4598C"/>
    <w:rsid w:val="00F6206A"/>
    <w:rsid w:val="00F85F5D"/>
    <w:rsid w:val="00F90690"/>
    <w:rsid w:val="00F93FF0"/>
    <w:rsid w:val="00F96F1D"/>
    <w:rsid w:val="00FB62F7"/>
    <w:rsid w:val="00FC2D83"/>
    <w:rsid w:val="00FD7ED0"/>
    <w:rsid w:val="00FF2F80"/>
    <w:rsid w:val="00FF6A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3DE89"/>
  <w15:docId w15:val="{7A314542-7D68-448F-B58C-FD434EECE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qFormat="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227721"/>
    <w:pPr>
      <w:widowControl w:val="0"/>
      <w:autoSpaceDE w:val="0"/>
      <w:autoSpaceDN w:val="0"/>
      <w:spacing w:after="0" w:line="240" w:lineRule="auto"/>
    </w:pPr>
    <w:rPr>
      <w:rFonts w:ascii="Times New Roman" w:eastAsia="Times New Roman" w:hAnsi="Times New Roman" w:cs="Times New Roman"/>
      <w:lang w:val="ro-RO"/>
    </w:rPr>
  </w:style>
  <w:style w:type="paragraph" w:styleId="1">
    <w:name w:val="heading 1"/>
    <w:basedOn w:val="a"/>
    <w:link w:val="10"/>
    <w:uiPriority w:val="9"/>
    <w:qFormat/>
    <w:rsid w:val="00227721"/>
    <w:pPr>
      <w:ind w:left="1003" w:hanging="63"/>
      <w:outlineLvl w:val="0"/>
    </w:pPr>
    <w:rPr>
      <w:b/>
      <w:bCs/>
      <w:sz w:val="24"/>
      <w:szCs w:val="24"/>
    </w:rPr>
  </w:style>
  <w:style w:type="paragraph" w:styleId="2">
    <w:name w:val="heading 2"/>
    <w:basedOn w:val="a"/>
    <w:link w:val="20"/>
    <w:uiPriority w:val="1"/>
    <w:qFormat/>
    <w:rsid w:val="00227721"/>
    <w:pPr>
      <w:ind w:left="403"/>
      <w:outlineLvl w:val="1"/>
    </w:pPr>
    <w:rPr>
      <w:b/>
      <w:bCs/>
      <w:i/>
      <w:iCs/>
      <w:sz w:val="24"/>
      <w:szCs w:val="24"/>
      <w:u w:val="single" w:color="000000"/>
    </w:rPr>
  </w:style>
  <w:style w:type="paragraph" w:styleId="3">
    <w:name w:val="heading 3"/>
    <w:basedOn w:val="a"/>
    <w:next w:val="a"/>
    <w:link w:val="30"/>
    <w:uiPriority w:val="9"/>
    <w:semiHidden/>
    <w:unhideWhenUsed/>
    <w:qFormat/>
    <w:rsid w:val="0051223F"/>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227721"/>
    <w:rPr>
      <w:rFonts w:ascii="Times New Roman" w:eastAsia="Times New Roman" w:hAnsi="Times New Roman" w:cs="Times New Roman"/>
      <w:b/>
      <w:bCs/>
      <w:sz w:val="24"/>
      <w:szCs w:val="24"/>
      <w:lang w:val="ro-RO"/>
    </w:rPr>
  </w:style>
  <w:style w:type="character" w:customStyle="1" w:styleId="20">
    <w:name w:val="Заголовок 2 Знак"/>
    <w:basedOn w:val="a0"/>
    <w:link w:val="2"/>
    <w:uiPriority w:val="1"/>
    <w:rsid w:val="00227721"/>
    <w:rPr>
      <w:rFonts w:ascii="Times New Roman" w:eastAsia="Times New Roman" w:hAnsi="Times New Roman" w:cs="Times New Roman"/>
      <w:b/>
      <w:bCs/>
      <w:i/>
      <w:iCs/>
      <w:sz w:val="24"/>
      <w:szCs w:val="24"/>
      <w:u w:val="single" w:color="000000"/>
      <w:lang w:val="ro-RO"/>
    </w:rPr>
  </w:style>
  <w:style w:type="table" w:customStyle="1" w:styleId="TableNormal">
    <w:name w:val="Table Normal"/>
    <w:uiPriority w:val="2"/>
    <w:semiHidden/>
    <w:unhideWhenUsed/>
    <w:qFormat/>
    <w:rsid w:val="0022772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99"/>
    <w:qFormat/>
    <w:rsid w:val="00227721"/>
    <w:rPr>
      <w:sz w:val="24"/>
      <w:szCs w:val="24"/>
    </w:rPr>
  </w:style>
  <w:style w:type="character" w:customStyle="1" w:styleId="a4">
    <w:name w:val="Основной текст Знак"/>
    <w:basedOn w:val="a0"/>
    <w:link w:val="a3"/>
    <w:uiPriority w:val="99"/>
    <w:rsid w:val="00227721"/>
    <w:rPr>
      <w:rFonts w:ascii="Times New Roman" w:eastAsia="Times New Roman" w:hAnsi="Times New Roman" w:cs="Times New Roman"/>
      <w:sz w:val="24"/>
      <w:szCs w:val="24"/>
      <w:lang w:val="ro-RO"/>
    </w:rPr>
  </w:style>
  <w:style w:type="paragraph" w:styleId="a5">
    <w:name w:val="List Paragraph"/>
    <w:basedOn w:val="a"/>
    <w:uiPriority w:val="34"/>
    <w:qFormat/>
    <w:rsid w:val="00227721"/>
    <w:pPr>
      <w:ind w:left="293" w:hanging="366"/>
    </w:pPr>
  </w:style>
  <w:style w:type="paragraph" w:customStyle="1" w:styleId="TableParagraph">
    <w:name w:val="Table Paragraph"/>
    <w:basedOn w:val="a"/>
    <w:uiPriority w:val="1"/>
    <w:qFormat/>
    <w:rsid w:val="00227721"/>
    <w:pPr>
      <w:ind w:left="105"/>
    </w:pPr>
  </w:style>
  <w:style w:type="character" w:styleId="a6">
    <w:name w:val="Hyperlink"/>
    <w:basedOn w:val="a0"/>
    <w:uiPriority w:val="99"/>
    <w:unhideWhenUsed/>
    <w:qFormat/>
    <w:rsid w:val="00134080"/>
    <w:rPr>
      <w:color w:val="0000FF" w:themeColor="hyperlink"/>
      <w:u w:val="single"/>
    </w:rPr>
  </w:style>
  <w:style w:type="table" w:styleId="a7">
    <w:name w:val="Table Grid"/>
    <w:basedOn w:val="a1"/>
    <w:uiPriority w:val="59"/>
    <w:qFormat/>
    <w:rsid w:val="00134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llowedHyperlink"/>
    <w:basedOn w:val="a0"/>
    <w:uiPriority w:val="99"/>
    <w:semiHidden/>
    <w:unhideWhenUsed/>
    <w:rsid w:val="00296B19"/>
    <w:rPr>
      <w:color w:val="800080" w:themeColor="followedHyperlink"/>
      <w:u w:val="single"/>
    </w:rPr>
  </w:style>
  <w:style w:type="character" w:styleId="a9">
    <w:name w:val="Strong"/>
    <w:uiPriority w:val="22"/>
    <w:qFormat/>
    <w:rsid w:val="00296B19"/>
    <w:rPr>
      <w:b/>
      <w:bCs/>
    </w:rPr>
  </w:style>
  <w:style w:type="paragraph" w:styleId="aa">
    <w:name w:val="Normal (Web)"/>
    <w:basedOn w:val="a"/>
    <w:uiPriority w:val="99"/>
    <w:unhideWhenUsed/>
    <w:rsid w:val="00296B19"/>
    <w:pPr>
      <w:widowControl/>
      <w:autoSpaceDE/>
      <w:autoSpaceDN/>
      <w:spacing w:before="100" w:beforeAutospacing="1" w:after="100" w:afterAutospacing="1"/>
    </w:pPr>
    <w:rPr>
      <w:sz w:val="24"/>
      <w:szCs w:val="24"/>
      <w:lang w:eastAsia="ro-RO"/>
    </w:rPr>
  </w:style>
  <w:style w:type="paragraph" w:styleId="ab">
    <w:name w:val="No Spacing"/>
    <w:uiPriority w:val="1"/>
    <w:qFormat/>
    <w:rsid w:val="00CB4A83"/>
    <w:pPr>
      <w:spacing w:after="0" w:line="240" w:lineRule="auto"/>
      <w:ind w:firstLine="709"/>
      <w:jc w:val="both"/>
    </w:pPr>
    <w:rPr>
      <w:rFonts w:ascii="Times New Roman" w:eastAsia="Times New Roman" w:hAnsi="Times New Roman" w:cs="Times New Roman"/>
      <w:sz w:val="20"/>
      <w:szCs w:val="20"/>
      <w:lang w:val="en-US"/>
    </w:rPr>
  </w:style>
  <w:style w:type="table" w:customStyle="1" w:styleId="GrilTabel2">
    <w:name w:val="Grilă Tabel2"/>
    <w:basedOn w:val="a1"/>
    <w:next w:val="a7"/>
    <w:rsid w:val="00ED0508"/>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873859"/>
    <w:rPr>
      <w:rFonts w:ascii="Segoe UI" w:hAnsi="Segoe UI" w:cs="Segoe UI"/>
      <w:sz w:val="18"/>
      <w:szCs w:val="18"/>
    </w:rPr>
  </w:style>
  <w:style w:type="character" w:customStyle="1" w:styleId="ad">
    <w:name w:val="Текст выноски Знак"/>
    <w:basedOn w:val="a0"/>
    <w:link w:val="ac"/>
    <w:uiPriority w:val="99"/>
    <w:semiHidden/>
    <w:rsid w:val="00873859"/>
    <w:rPr>
      <w:rFonts w:ascii="Segoe UI" w:eastAsia="Times New Roman" w:hAnsi="Segoe UI" w:cs="Segoe UI"/>
      <w:sz w:val="18"/>
      <w:szCs w:val="18"/>
      <w:lang w:val="ro-RO"/>
    </w:rPr>
  </w:style>
  <w:style w:type="character" w:customStyle="1" w:styleId="30">
    <w:name w:val="Заголовок 3 Знак"/>
    <w:basedOn w:val="a0"/>
    <w:link w:val="3"/>
    <w:uiPriority w:val="9"/>
    <w:semiHidden/>
    <w:rsid w:val="0051223F"/>
    <w:rPr>
      <w:rFonts w:asciiTheme="majorHAnsi" w:eastAsiaTheme="majorEastAsia" w:hAnsiTheme="majorHAnsi" w:cstheme="majorBidi"/>
      <w:color w:val="243F60" w:themeColor="accent1" w:themeShade="7F"/>
      <w:sz w:val="24"/>
      <w:szCs w:val="24"/>
      <w:lang w:eastAsia="ru-RU"/>
    </w:rPr>
  </w:style>
  <w:style w:type="paragraph" w:styleId="31">
    <w:name w:val="Body Text Indent 3"/>
    <w:basedOn w:val="a"/>
    <w:link w:val="32"/>
    <w:uiPriority w:val="99"/>
    <w:semiHidden/>
    <w:unhideWhenUsed/>
    <w:qFormat/>
    <w:rsid w:val="0051223F"/>
    <w:pPr>
      <w:widowControl/>
      <w:autoSpaceDE/>
      <w:autoSpaceDN/>
      <w:spacing w:after="120"/>
      <w:ind w:left="283"/>
    </w:pPr>
    <w:rPr>
      <w:sz w:val="16"/>
      <w:szCs w:val="16"/>
      <w:lang w:val="ru-RU" w:eastAsia="ru-RU"/>
    </w:rPr>
  </w:style>
  <w:style w:type="character" w:customStyle="1" w:styleId="32">
    <w:name w:val="Основной текст с отступом 3 Знак"/>
    <w:basedOn w:val="a0"/>
    <w:link w:val="31"/>
    <w:uiPriority w:val="99"/>
    <w:semiHidden/>
    <w:rsid w:val="0051223F"/>
    <w:rPr>
      <w:rFonts w:ascii="Times New Roman" w:eastAsia="Times New Roman" w:hAnsi="Times New Roman" w:cs="Times New Roman"/>
      <w:sz w:val="16"/>
      <w:szCs w:val="16"/>
      <w:lang w:eastAsia="ru-RU"/>
    </w:rPr>
  </w:style>
  <w:style w:type="paragraph" w:styleId="ae">
    <w:name w:val="caption"/>
    <w:basedOn w:val="a"/>
    <w:qFormat/>
    <w:rsid w:val="0051223F"/>
    <w:pPr>
      <w:widowControl/>
      <w:autoSpaceDE/>
      <w:autoSpaceDN/>
      <w:jc w:val="center"/>
    </w:pPr>
    <w:rPr>
      <w:b/>
      <w:sz w:val="28"/>
      <w:szCs w:val="20"/>
      <w:lang w:eastAsia="ru-RU"/>
    </w:rPr>
  </w:style>
  <w:style w:type="paragraph" w:styleId="21">
    <w:name w:val="Body Text Indent 2"/>
    <w:basedOn w:val="a"/>
    <w:link w:val="22"/>
    <w:rsid w:val="0051223F"/>
    <w:pPr>
      <w:widowControl/>
      <w:autoSpaceDE/>
      <w:autoSpaceDN/>
      <w:ind w:firstLine="567"/>
    </w:pPr>
    <w:rPr>
      <w:rFonts w:ascii="Baltica RR" w:hAnsi="Baltica RR"/>
      <w:sz w:val="24"/>
      <w:szCs w:val="20"/>
      <w:lang w:eastAsia="ru-RU"/>
    </w:rPr>
  </w:style>
  <w:style w:type="character" w:customStyle="1" w:styleId="22">
    <w:name w:val="Основной текст с отступом 2 Знак"/>
    <w:basedOn w:val="a0"/>
    <w:link w:val="21"/>
    <w:qFormat/>
    <w:rsid w:val="0051223F"/>
    <w:rPr>
      <w:rFonts w:ascii="Baltica RR" w:eastAsia="Times New Roman" w:hAnsi="Baltica RR" w:cs="Times New Roman"/>
      <w:sz w:val="24"/>
      <w:szCs w:val="20"/>
      <w:lang w:val="ro-RO" w:eastAsia="ru-RU"/>
    </w:rPr>
  </w:style>
  <w:style w:type="paragraph" w:styleId="af">
    <w:name w:val="header"/>
    <w:basedOn w:val="a"/>
    <w:link w:val="af0"/>
    <w:qFormat/>
    <w:rsid w:val="0051223F"/>
    <w:pPr>
      <w:widowControl/>
      <w:tabs>
        <w:tab w:val="center" w:pos="4703"/>
        <w:tab w:val="right" w:pos="9406"/>
      </w:tabs>
      <w:autoSpaceDE/>
      <w:autoSpaceDN/>
    </w:pPr>
    <w:rPr>
      <w:sz w:val="20"/>
      <w:szCs w:val="20"/>
      <w:lang w:val="ru-RU" w:eastAsia="ru-RU"/>
    </w:rPr>
  </w:style>
  <w:style w:type="character" w:customStyle="1" w:styleId="af0">
    <w:name w:val="Верхний колонтитул Знак"/>
    <w:basedOn w:val="a0"/>
    <w:link w:val="af"/>
    <w:qFormat/>
    <w:rsid w:val="0051223F"/>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86702">
      <w:bodyDiv w:val="1"/>
      <w:marLeft w:val="0"/>
      <w:marRight w:val="0"/>
      <w:marTop w:val="0"/>
      <w:marBottom w:val="0"/>
      <w:divBdr>
        <w:top w:val="none" w:sz="0" w:space="0" w:color="auto"/>
        <w:left w:val="none" w:sz="0" w:space="0" w:color="auto"/>
        <w:bottom w:val="none" w:sz="0" w:space="0" w:color="auto"/>
        <w:right w:val="none" w:sz="0" w:space="0" w:color="auto"/>
      </w:divBdr>
    </w:div>
    <w:div w:id="2073848828">
      <w:bodyDiv w:val="1"/>
      <w:marLeft w:val="0"/>
      <w:marRight w:val="0"/>
      <w:marTop w:val="0"/>
      <w:marBottom w:val="0"/>
      <w:divBdr>
        <w:top w:val="none" w:sz="0" w:space="0" w:color="auto"/>
        <w:left w:val="none" w:sz="0" w:space="0" w:color="auto"/>
        <w:bottom w:val="none" w:sz="0" w:space="0" w:color="auto"/>
        <w:right w:val="none" w:sz="0" w:space="0" w:color="auto"/>
      </w:divBdr>
    </w:div>
    <w:div w:id="209546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rive.cloud.gov.md/s/PDdPtYxjyLZj9jm?dir=/CI/CI-202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i.achizitii@anp.gov.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9AD7E-F1DD-4FB5-A2F4-80BD2067D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11</Pages>
  <Words>3323</Words>
  <Characters>19278</Characters>
  <Application>Microsoft Office Word</Application>
  <DocSecurity>0</DocSecurity>
  <Lines>160</Lines>
  <Paragraphs>45</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SPecialiST RePack</Company>
  <LinksUpToDate>false</LinksUpToDate>
  <CharactersWithSpaces>22556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114</cp:revision>
  <cp:lastPrinted>2026-03-23T08:24:00Z</cp:lastPrinted>
  <dcterms:created xsi:type="dcterms:W3CDTF">2024-01-05T08:07:00Z</dcterms:created>
  <dcterms:modified xsi:type="dcterms:W3CDTF">2026-05-13T09:16:00Z</dcterms:modified>
</cp:coreProperties>
</file>