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97C" w:rsidRPr="001E5C31" w:rsidRDefault="001E5C31" w:rsidP="001E5C31">
      <w:pPr>
        <w:jc w:val="center"/>
        <w:rPr>
          <w:b/>
          <w:sz w:val="24"/>
          <w:lang w:val="en-US"/>
        </w:rPr>
      </w:pPr>
      <w:proofErr w:type="spellStart"/>
      <w:r w:rsidRPr="001E5C31">
        <w:rPr>
          <w:b/>
          <w:sz w:val="24"/>
          <w:lang w:val="en-US"/>
        </w:rPr>
        <w:t>Exempl</w:t>
      </w:r>
      <w:r w:rsidR="00F4437D">
        <w:rPr>
          <w:b/>
          <w:sz w:val="24"/>
          <w:lang w:val="en-US"/>
        </w:rPr>
        <w:t>e</w:t>
      </w:r>
      <w:proofErr w:type="spellEnd"/>
      <w:r w:rsidRPr="001E5C31">
        <w:rPr>
          <w:b/>
          <w:sz w:val="24"/>
          <w:lang w:val="en-US"/>
        </w:rPr>
        <w:t xml:space="preserve"> de agitator magnetic cu o </w:t>
      </w:r>
      <w:proofErr w:type="spellStart"/>
      <w:r w:rsidRPr="001E5C31">
        <w:rPr>
          <w:b/>
          <w:sz w:val="24"/>
          <w:lang w:val="en-US"/>
        </w:rPr>
        <w:t>pozitie</w:t>
      </w:r>
      <w:proofErr w:type="spellEnd"/>
      <w:r w:rsidRPr="001E5C31">
        <w:rPr>
          <w:b/>
          <w:sz w:val="24"/>
          <w:lang w:val="en-US"/>
        </w:rPr>
        <w:t xml:space="preserve">, cu </w:t>
      </w:r>
      <w:proofErr w:type="spellStart"/>
      <w:r w:rsidRPr="001E5C31">
        <w:rPr>
          <w:b/>
          <w:sz w:val="24"/>
          <w:lang w:val="en-US"/>
        </w:rPr>
        <w:t>viteza</w:t>
      </w:r>
      <w:proofErr w:type="spellEnd"/>
      <w:r w:rsidRPr="001E5C31">
        <w:rPr>
          <w:b/>
          <w:sz w:val="24"/>
          <w:lang w:val="en-US"/>
        </w:rPr>
        <w:t xml:space="preserve"> </w:t>
      </w:r>
      <w:proofErr w:type="spellStart"/>
      <w:r w:rsidRPr="001E5C31">
        <w:rPr>
          <w:b/>
          <w:sz w:val="24"/>
          <w:lang w:val="en-US"/>
        </w:rPr>
        <w:t>reglabila</w:t>
      </w:r>
      <w:proofErr w:type="spellEnd"/>
      <w:r>
        <w:rPr>
          <w:b/>
          <w:sz w:val="24"/>
          <w:lang w:val="en-US"/>
        </w:rPr>
        <w:t xml:space="preserve"> (</w:t>
      </w:r>
      <w:proofErr w:type="spellStart"/>
      <w:r>
        <w:rPr>
          <w:b/>
          <w:sz w:val="24"/>
          <w:lang w:val="en-US"/>
        </w:rPr>
        <w:t>pentru</w:t>
      </w:r>
      <w:proofErr w:type="spellEnd"/>
      <w:r>
        <w:rPr>
          <w:b/>
          <w:sz w:val="24"/>
          <w:lang w:val="en-US"/>
        </w:rPr>
        <w:t xml:space="preserve"> </w:t>
      </w:r>
      <w:proofErr w:type="spellStart"/>
      <w:r>
        <w:rPr>
          <w:b/>
          <w:sz w:val="24"/>
          <w:lang w:val="en-US"/>
        </w:rPr>
        <w:t>uz</w:t>
      </w:r>
      <w:proofErr w:type="spellEnd"/>
      <w:r>
        <w:rPr>
          <w:b/>
          <w:sz w:val="24"/>
          <w:lang w:val="en-US"/>
        </w:rPr>
        <w:t xml:space="preserve"> general de </w:t>
      </w:r>
      <w:proofErr w:type="spellStart"/>
      <w:r>
        <w:rPr>
          <w:b/>
          <w:sz w:val="24"/>
          <w:lang w:val="en-US"/>
        </w:rPr>
        <w:t>laborator</w:t>
      </w:r>
      <w:proofErr w:type="spellEnd"/>
      <w:r>
        <w:rPr>
          <w:b/>
          <w:sz w:val="24"/>
          <w:lang w:val="en-US"/>
        </w:rPr>
        <w:t>)</w:t>
      </w:r>
    </w:p>
    <w:p w:rsidR="001E5C31" w:rsidRPr="001E5C31" w:rsidRDefault="001E5C31">
      <w:pPr>
        <w:rPr>
          <w:lang w:val="en-US"/>
        </w:rPr>
      </w:pPr>
    </w:p>
    <w:p w:rsidR="001E5C31" w:rsidRPr="00F4437D" w:rsidRDefault="00F4437D">
      <w:pPr>
        <w:rPr>
          <w:lang w:val="en-US"/>
        </w:rPr>
      </w:pPr>
      <w:r>
        <w:object w:dxaOrig="2160" w:dyaOrig="3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pt;height:162pt" o:ole="">
            <v:imagedata r:id="rId4" o:title=""/>
          </v:shape>
          <o:OLEObject Type="Embed" ProgID="Photoshop.Image.16" ShapeID="_x0000_i1025" DrawAspect="Content" ObjectID="_1678195854" r:id="rId5">
            <o:FieldCodes>\s</o:FieldCodes>
          </o:OLEObject>
        </w:object>
      </w:r>
      <w:r w:rsidR="001E5C31">
        <w:rPr>
          <w:lang w:val="en-US"/>
        </w:rPr>
        <w:t xml:space="preserve">    </w:t>
      </w:r>
      <w:r>
        <w:rPr>
          <w:lang w:val="en-US"/>
        </w:rPr>
        <w:t xml:space="preserve">   </w:t>
      </w:r>
      <w:r>
        <w:object w:dxaOrig="3241" w:dyaOrig="3241">
          <v:shape id="_x0000_i1026" type="#_x0000_t75" style="width:162pt;height:162pt" o:ole="">
            <v:imagedata r:id="rId6" o:title=""/>
          </v:shape>
          <o:OLEObject Type="Embed" ProgID="Photoshop.Image.16" ShapeID="_x0000_i1026" DrawAspect="Content" ObjectID="_1678195855" r:id="rId7">
            <o:FieldCodes>\s</o:FieldCodes>
          </o:OLEObject>
        </w:object>
      </w:r>
    </w:p>
    <w:p w:rsidR="001E5C31" w:rsidRDefault="001E5C31">
      <w:pPr>
        <w:rPr>
          <w:lang w:val="en-US"/>
        </w:rPr>
      </w:pPr>
    </w:p>
    <w:p w:rsidR="00AD1665" w:rsidRDefault="00AD1665" w:rsidP="001E5C31">
      <w:pPr>
        <w:jc w:val="center"/>
        <w:rPr>
          <w:b/>
          <w:sz w:val="24"/>
          <w:lang w:val="en-US"/>
        </w:rPr>
      </w:pPr>
    </w:p>
    <w:p w:rsidR="001E5C31" w:rsidRDefault="001E5C31" w:rsidP="001E5C31">
      <w:pPr>
        <w:jc w:val="center"/>
        <w:rPr>
          <w:b/>
          <w:sz w:val="24"/>
          <w:lang w:val="en-US"/>
        </w:rPr>
      </w:pPr>
      <w:bookmarkStart w:id="0" w:name="_GoBack"/>
      <w:bookmarkEnd w:id="0"/>
      <w:proofErr w:type="spellStart"/>
      <w:r w:rsidRPr="001E5C31">
        <w:rPr>
          <w:b/>
          <w:sz w:val="24"/>
          <w:lang w:val="en-US"/>
        </w:rPr>
        <w:t>Exempl</w:t>
      </w:r>
      <w:r w:rsidR="00F4437D">
        <w:rPr>
          <w:b/>
          <w:sz w:val="24"/>
          <w:lang w:val="en-US"/>
        </w:rPr>
        <w:t>e</w:t>
      </w:r>
      <w:proofErr w:type="spellEnd"/>
      <w:r w:rsidRPr="001E5C31">
        <w:rPr>
          <w:b/>
          <w:sz w:val="24"/>
          <w:lang w:val="en-US"/>
        </w:rPr>
        <w:t xml:space="preserve"> de </w:t>
      </w:r>
      <w:proofErr w:type="spellStart"/>
      <w:r w:rsidRPr="001E5C31">
        <w:rPr>
          <w:b/>
          <w:sz w:val="24"/>
          <w:lang w:val="en-US"/>
        </w:rPr>
        <w:t>agitato</w:t>
      </w:r>
      <w:r>
        <w:rPr>
          <w:b/>
          <w:sz w:val="24"/>
          <w:lang w:val="en-US"/>
        </w:rPr>
        <w:t>are</w:t>
      </w:r>
      <w:proofErr w:type="spellEnd"/>
      <w:r>
        <w:rPr>
          <w:b/>
          <w:sz w:val="24"/>
          <w:lang w:val="en-US"/>
        </w:rPr>
        <w:t xml:space="preserve"> </w:t>
      </w:r>
      <w:proofErr w:type="spellStart"/>
      <w:r>
        <w:rPr>
          <w:b/>
          <w:sz w:val="24"/>
          <w:lang w:val="en-US"/>
        </w:rPr>
        <w:t>m</w:t>
      </w:r>
      <w:r w:rsidRPr="001E5C31">
        <w:rPr>
          <w:b/>
          <w:sz w:val="24"/>
          <w:lang w:val="en-US"/>
        </w:rPr>
        <w:t>agnetic</w:t>
      </w:r>
      <w:r>
        <w:rPr>
          <w:b/>
          <w:sz w:val="24"/>
          <w:lang w:val="en-US"/>
        </w:rPr>
        <w:t>e</w:t>
      </w:r>
      <w:proofErr w:type="spellEnd"/>
      <w:r>
        <w:rPr>
          <w:b/>
          <w:sz w:val="24"/>
          <w:lang w:val="en-US"/>
        </w:rPr>
        <w:t xml:space="preserve"> </w:t>
      </w:r>
      <w:proofErr w:type="spellStart"/>
      <w:r>
        <w:rPr>
          <w:b/>
          <w:sz w:val="24"/>
          <w:lang w:val="en-US"/>
        </w:rPr>
        <w:t>polipozitionale</w:t>
      </w:r>
      <w:proofErr w:type="spellEnd"/>
      <w:r>
        <w:rPr>
          <w:b/>
          <w:sz w:val="24"/>
          <w:lang w:val="en-US"/>
        </w:rPr>
        <w:t>,</w:t>
      </w:r>
      <w:r w:rsidRPr="001E5C31">
        <w:rPr>
          <w:b/>
          <w:sz w:val="24"/>
          <w:lang w:val="en-US"/>
        </w:rPr>
        <w:t xml:space="preserve"> cu o </w:t>
      </w:r>
      <w:proofErr w:type="spellStart"/>
      <w:r w:rsidRPr="001E5C31">
        <w:rPr>
          <w:b/>
          <w:sz w:val="24"/>
          <w:lang w:val="en-US"/>
        </w:rPr>
        <w:t>pozitie</w:t>
      </w:r>
      <w:proofErr w:type="spellEnd"/>
      <w:r w:rsidRPr="001E5C31">
        <w:rPr>
          <w:b/>
          <w:sz w:val="24"/>
          <w:lang w:val="en-US"/>
        </w:rPr>
        <w:t xml:space="preserve">, cu </w:t>
      </w:r>
      <w:proofErr w:type="spellStart"/>
      <w:r w:rsidRPr="001E5C31">
        <w:rPr>
          <w:b/>
          <w:sz w:val="24"/>
          <w:lang w:val="en-US"/>
        </w:rPr>
        <w:t>viteza</w:t>
      </w:r>
      <w:proofErr w:type="spellEnd"/>
      <w:r w:rsidRPr="001E5C31">
        <w:rPr>
          <w:b/>
          <w:sz w:val="24"/>
          <w:lang w:val="en-US"/>
        </w:rPr>
        <w:t xml:space="preserve"> </w:t>
      </w:r>
      <w:proofErr w:type="spellStart"/>
      <w:r w:rsidRPr="001E5C31">
        <w:rPr>
          <w:b/>
          <w:sz w:val="24"/>
          <w:lang w:val="en-US"/>
        </w:rPr>
        <w:t>reglabila</w:t>
      </w:r>
      <w:proofErr w:type="spellEnd"/>
    </w:p>
    <w:p w:rsidR="001E5C31" w:rsidRPr="001E5C31" w:rsidRDefault="001E5C31" w:rsidP="001E5C31">
      <w:pPr>
        <w:jc w:val="center"/>
        <w:rPr>
          <w:b/>
          <w:sz w:val="24"/>
          <w:lang w:val="en-US"/>
        </w:rPr>
      </w:pPr>
      <w:r>
        <w:rPr>
          <w:b/>
          <w:sz w:val="24"/>
          <w:lang w:val="en-US"/>
        </w:rPr>
        <w:t>(</w:t>
      </w:r>
      <w:proofErr w:type="spellStart"/>
      <w:proofErr w:type="gramStart"/>
      <w:r>
        <w:rPr>
          <w:b/>
          <w:sz w:val="24"/>
          <w:lang w:val="en-US"/>
        </w:rPr>
        <w:t>pentru</w:t>
      </w:r>
      <w:proofErr w:type="spellEnd"/>
      <w:proofErr w:type="gramEnd"/>
      <w:r>
        <w:rPr>
          <w:b/>
          <w:sz w:val="24"/>
          <w:lang w:val="en-US"/>
        </w:rPr>
        <w:t xml:space="preserve"> </w:t>
      </w:r>
      <w:proofErr w:type="spellStart"/>
      <w:r>
        <w:rPr>
          <w:b/>
          <w:sz w:val="24"/>
          <w:lang w:val="en-US"/>
        </w:rPr>
        <w:t>uz</w:t>
      </w:r>
      <w:proofErr w:type="spellEnd"/>
      <w:r>
        <w:rPr>
          <w:b/>
          <w:sz w:val="24"/>
          <w:lang w:val="en-US"/>
        </w:rPr>
        <w:t xml:space="preserve"> general de </w:t>
      </w:r>
      <w:proofErr w:type="spellStart"/>
      <w:r>
        <w:rPr>
          <w:b/>
          <w:sz w:val="24"/>
          <w:lang w:val="en-US"/>
        </w:rPr>
        <w:t>laborator</w:t>
      </w:r>
      <w:proofErr w:type="spellEnd"/>
      <w:r>
        <w:rPr>
          <w:b/>
          <w:sz w:val="24"/>
          <w:lang w:val="en-US"/>
        </w:rPr>
        <w:t>)</w:t>
      </w:r>
    </w:p>
    <w:p w:rsidR="001E5C31" w:rsidRPr="001E5C31" w:rsidRDefault="001E5C31" w:rsidP="001E5C31">
      <w:pPr>
        <w:rPr>
          <w:b/>
          <w:sz w:val="24"/>
          <w:lang w:val="en-US"/>
        </w:rPr>
      </w:pPr>
    </w:p>
    <w:p w:rsidR="001E5C31" w:rsidRDefault="001E5C31">
      <w:r>
        <w:object w:dxaOrig="7561" w:dyaOrig="3240">
          <v:shape id="_x0000_i1027" type="#_x0000_t75" style="width:378pt;height:162pt" o:ole="">
            <v:imagedata r:id="rId8" o:title=""/>
          </v:shape>
          <o:OLEObject Type="Embed" ProgID="Photoshop.Image.16" ShapeID="_x0000_i1027" DrawAspect="Content" ObjectID="_1678195856" r:id="rId9">
            <o:FieldCodes>\s</o:FieldCodes>
          </o:OLEObject>
        </w:object>
      </w:r>
    </w:p>
    <w:p w:rsidR="001E5C31" w:rsidRPr="001E5C31" w:rsidRDefault="001E5C31">
      <w:pPr>
        <w:rPr>
          <w:lang w:val="en-US"/>
        </w:rPr>
      </w:pPr>
      <w:r>
        <w:rPr>
          <w:lang w:val="en-US"/>
        </w:rPr>
        <w:t xml:space="preserve"> </w:t>
      </w:r>
      <w:r>
        <w:object w:dxaOrig="4321" w:dyaOrig="2161">
          <v:shape id="_x0000_i1028" type="#_x0000_t75" style="width:3in;height:108pt" o:ole="">
            <v:imagedata r:id="rId10" o:title=""/>
          </v:shape>
          <o:OLEObject Type="Embed" ProgID="Photoshop.Image.16" ShapeID="_x0000_i1028" DrawAspect="Content" ObjectID="_1678195857" r:id="rId11">
            <o:FieldCodes>\s</o:FieldCodes>
          </o:OLEObject>
        </w:object>
      </w:r>
      <w:r>
        <w:rPr>
          <w:lang w:val="en-US"/>
        </w:rPr>
        <w:t xml:space="preserve">   </w:t>
      </w:r>
      <w:r>
        <w:object w:dxaOrig="4321" w:dyaOrig="4321">
          <v:shape id="_x0000_i1029" type="#_x0000_t75" style="width:3in;height:3in" o:ole="">
            <v:imagedata r:id="rId12" o:title=""/>
          </v:shape>
          <o:OLEObject Type="Embed" ProgID="Photoshop.Image.16" ShapeID="_x0000_i1029" DrawAspect="Content" ObjectID="_1678195858" r:id="rId13">
            <o:FieldCodes>\s</o:FieldCodes>
          </o:OLEObject>
        </w:object>
      </w:r>
    </w:p>
    <w:sectPr w:rsidR="001E5C31" w:rsidRPr="001E5C31" w:rsidSect="00AD166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0AA"/>
    <w:rsid w:val="000F297C"/>
    <w:rsid w:val="001E5C31"/>
    <w:rsid w:val="005B20AA"/>
    <w:rsid w:val="00AD1665"/>
    <w:rsid w:val="00F4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D39E45-91A2-4024-BF94-B514CB9E5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Scutaru</dc:creator>
  <cp:keywords/>
  <dc:description/>
  <cp:lastModifiedBy>Scutaru</cp:lastModifiedBy>
  <cp:revision>4</cp:revision>
  <dcterms:created xsi:type="dcterms:W3CDTF">2021-03-25T12:53:00Z</dcterms:created>
  <dcterms:modified xsi:type="dcterms:W3CDTF">2021-03-25T14:42:00Z</dcterms:modified>
</cp:coreProperties>
</file>