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42A65C" w14:textId="77777777" w:rsidR="00665CEF" w:rsidRPr="00CA5BFA" w:rsidRDefault="00665CEF" w:rsidP="00665CEF">
      <w:pPr>
        <w:rPr>
          <w:rFonts w:ascii="Arial Narrow" w:hAnsi="Arial Narrow"/>
          <w:noProof w:val="0"/>
          <w:sz w:val="26"/>
          <w:szCs w:val="26"/>
          <w:lang w:val="it-IT"/>
        </w:rPr>
      </w:pPr>
    </w:p>
    <w:p w14:paraId="4EF4E3C6" w14:textId="77777777" w:rsidR="00665CEF" w:rsidRPr="00CA5BFA" w:rsidRDefault="00665CEF" w:rsidP="00665CEF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14:paraId="23D3004B" w14:textId="77777777" w:rsidR="00665CEF" w:rsidRPr="00CA5BFA" w:rsidRDefault="00665CEF" w:rsidP="00665CEF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14:paraId="70BEFD28" w14:textId="77777777" w:rsidR="00665CEF" w:rsidRPr="00CA5BFA" w:rsidRDefault="00665CEF" w:rsidP="00665CEF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14:paraId="6A02E569" w14:textId="77777777" w:rsidR="00665CEF" w:rsidRPr="003537C0" w:rsidRDefault="00665CEF" w:rsidP="00665CEF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14:paraId="0C27CCFB" w14:textId="1A0909FA" w:rsidR="00665CEF" w:rsidRDefault="00665CEF" w:rsidP="00665CEF">
      <w:pPr>
        <w:spacing w:before="120"/>
        <w:jc w:val="center"/>
        <w:rPr>
          <w:rFonts w:ascii="Arial Narrow" w:hAnsi="Arial Narrow"/>
          <w:b/>
          <w:highlight w:val="darkGray"/>
          <w:lang w:val="en-US"/>
        </w:rPr>
      </w:pPr>
      <w:r w:rsidRPr="000D7BA1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privind </w:t>
      </w:r>
      <w:r w:rsidRPr="000D7BA1">
        <w:rPr>
          <w:rFonts w:ascii="Arial Narrow" w:hAnsi="Arial Narrow"/>
          <w:noProof w:val="0"/>
          <w:lang w:val="it-IT" w:eastAsia="ru-RU"/>
        </w:rPr>
        <w:t>achiziționarea</w:t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0D7BA1">
        <w:rPr>
          <w:rFonts w:ascii="Arial Narrow" w:hAnsi="Arial Narrow"/>
          <w:b/>
          <w:lang w:val="en-US"/>
        </w:rPr>
        <w:t>«</w:t>
      </w:r>
      <w:r w:rsidR="00C2370F">
        <w:rPr>
          <w:rFonts w:ascii="Arial Narrow" w:hAnsi="Arial Narrow"/>
          <w:b/>
          <w:lang w:val="en-US"/>
        </w:rPr>
        <w:t>Echipament</w:t>
      </w:r>
      <w:r w:rsidR="00F11BA5">
        <w:rPr>
          <w:rFonts w:ascii="Arial Narrow" w:hAnsi="Arial Narrow"/>
          <w:b/>
          <w:lang w:val="en-US"/>
        </w:rPr>
        <w:t xml:space="preserve"> industrial</w:t>
      </w:r>
      <w:r w:rsidR="00C2370F">
        <w:rPr>
          <w:rFonts w:ascii="Arial Narrow" w:hAnsi="Arial Narrow"/>
          <w:b/>
          <w:lang w:val="en-US"/>
        </w:rPr>
        <w:t xml:space="preserve"> </w:t>
      </w:r>
      <w:r w:rsidR="00871E0A">
        <w:rPr>
          <w:rFonts w:ascii="Arial Narrow" w:hAnsi="Arial Narrow"/>
          <w:b/>
          <w:lang w:val="en-US"/>
        </w:rPr>
        <w:t>de bucătărie</w:t>
      </w:r>
      <w:r w:rsidRPr="000D7BA1">
        <w:rPr>
          <w:rFonts w:ascii="Arial Narrow" w:hAnsi="Arial Narrow"/>
          <w:b/>
          <w:lang w:val="en-US"/>
        </w:rPr>
        <w:t xml:space="preserve">» </w:t>
      </w:r>
      <w:r w:rsidRPr="000D7BA1">
        <w:rPr>
          <w:rFonts w:ascii="Arial Narrow" w:hAnsi="Arial Narrow"/>
          <w:noProof w:val="0"/>
          <w:lang w:val="it-IT" w:eastAsia="ru-RU"/>
        </w:rPr>
        <w:t xml:space="preserve">                                                                                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prin procedura de </w:t>
      </w:r>
      <w:r w:rsidRPr="009A5688">
        <w:rPr>
          <w:rFonts w:ascii="Arial Narrow" w:hAnsi="Arial Narrow"/>
          <w:b/>
          <w:noProof w:val="0"/>
          <w:lang w:val="it-IT" w:eastAsia="ru-RU"/>
        </w:rPr>
        <w:t>achiziție</w:t>
      </w:r>
      <w:r w:rsidRPr="009A5688">
        <w:rPr>
          <w:rFonts w:ascii="Arial Narrow" w:hAnsi="Arial Narrow"/>
          <w:b/>
          <w:lang w:val="en-US"/>
        </w:rPr>
        <w:t xml:space="preserve"> </w:t>
      </w:r>
      <w:r w:rsidR="001C7171">
        <w:rPr>
          <w:rFonts w:ascii="Arial Narrow" w:hAnsi="Arial Narrow"/>
          <w:b/>
          <w:lang w:val="en-US"/>
        </w:rPr>
        <w:t>Achiziții cu costuri mici</w:t>
      </w:r>
      <w:bookmarkStart w:id="1" w:name="_GoBack"/>
      <w:bookmarkEnd w:id="1"/>
      <w:r w:rsidRPr="00ED3D71">
        <w:rPr>
          <w:rFonts w:ascii="Arial Narrow" w:hAnsi="Arial Narrow"/>
          <w:b/>
          <w:lang w:val="en-US"/>
        </w:rPr>
        <w:t xml:space="preserve"> nr</w:t>
      </w:r>
      <w:r w:rsidR="007A64FE">
        <w:rPr>
          <w:rFonts w:ascii="Arial Narrow" w:hAnsi="Arial Narrow"/>
          <w:b/>
          <w:lang w:val="en-US"/>
        </w:rPr>
        <w:t>.</w:t>
      </w:r>
      <w:r w:rsidR="00871E0A" w:rsidRPr="00871E0A">
        <w:rPr>
          <w:rFonts w:ascii="Arial Narrow" w:hAnsi="Arial Narrow"/>
          <w:b/>
          <w:lang w:val="en-US"/>
        </w:rPr>
        <w:t xml:space="preserve"> </w:t>
      </w:r>
      <w:r w:rsidR="00F513DC" w:rsidRPr="00F513DC">
        <w:rPr>
          <w:rFonts w:ascii="Arial Narrow" w:hAnsi="Arial Narrow"/>
          <w:b/>
          <w:lang w:val="en-US"/>
        </w:rPr>
        <w:t>ocds-b3wdp1-MD-1779177618782</w:t>
      </w:r>
      <w:r w:rsidR="00F513DC">
        <w:rPr>
          <w:rFonts w:ascii="Arial Narrow" w:hAnsi="Arial Narrow"/>
          <w:b/>
          <w:lang w:val="en-US"/>
        </w:rPr>
        <w:t>/</w:t>
      </w:r>
      <w:r w:rsidR="00F513DC" w:rsidRPr="00F513DC">
        <w:rPr>
          <w:rFonts w:ascii="Arial Narrow" w:hAnsi="Arial Narrow"/>
          <w:b/>
          <w:lang w:val="en-US"/>
        </w:rPr>
        <w:t xml:space="preserve"> 21621200</w:t>
      </w:r>
      <w:r w:rsidR="00F513DC">
        <w:rPr>
          <w:rFonts w:ascii="Arial Narrow" w:hAnsi="Arial Narrow"/>
          <w:b/>
          <w:lang w:val="en-US"/>
        </w:rPr>
        <w:t xml:space="preserve"> c</w:t>
      </w:r>
      <w:r w:rsidRPr="00ED3D71">
        <w:rPr>
          <w:rFonts w:ascii="Arial Narrow" w:hAnsi="Arial Narrow"/>
          <w:b/>
          <w:lang w:val="en-US"/>
        </w:rPr>
        <w:t>onform SIA RSAP M-Tender</w:t>
      </w:r>
      <w:r w:rsidRPr="00ED3D71">
        <w:rPr>
          <w:rFonts w:ascii="Arial Narrow" w:hAnsi="Arial Narrow"/>
          <w:b/>
          <w:highlight w:val="darkGray"/>
          <w:lang w:val="en-US"/>
        </w:rPr>
        <w:t xml:space="preserve"> </w:t>
      </w:r>
    </w:p>
    <w:p w14:paraId="6DEF78DF" w14:textId="77777777" w:rsidR="00665CEF" w:rsidRPr="006F7A0E" w:rsidRDefault="00665CEF" w:rsidP="00665CEF">
      <w:pPr>
        <w:spacing w:before="120"/>
        <w:jc w:val="center"/>
        <w:rPr>
          <w:rFonts w:ascii="Arial Narrow" w:hAnsi="Arial Narrow"/>
          <w:b/>
          <w:highlight w:val="darkGray"/>
          <w:lang w:val="ro-MD"/>
        </w:rPr>
      </w:pPr>
      <w:r w:rsidRPr="006F7A0E">
        <w:rPr>
          <w:rFonts w:ascii="Arial Narrow" w:hAnsi="Arial Narrow"/>
          <w:b/>
          <w:highlight w:val="darkGray"/>
          <w:lang w:val="ro-MD"/>
        </w:rPr>
        <w:t>*Procedura a fost inclusă în planul de achiziții publice a autorității contractante (Da/Nu): _</w:t>
      </w:r>
      <w:r>
        <w:rPr>
          <w:rFonts w:ascii="Arial Narrow" w:hAnsi="Arial Narrow"/>
          <w:b/>
          <w:highlight w:val="darkGray"/>
          <w:lang w:val="ro-MD"/>
        </w:rPr>
        <w:t>Da</w:t>
      </w:r>
    </w:p>
    <w:p w14:paraId="16FCEBFD" w14:textId="77777777" w:rsidR="00665CEF" w:rsidRPr="000B1C54" w:rsidRDefault="00665CEF" w:rsidP="00665CEF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lang w:val="ro-MD" w:eastAsia="ru-RU"/>
        </w:rPr>
      </w:pPr>
      <w:r w:rsidRPr="003A0F1D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  <w:lang w:val="ro-MD"/>
        </w:rPr>
        <w:t>:</w:t>
      </w:r>
      <w:r w:rsidRPr="000270BF">
        <w:t xml:space="preserve"> </w:t>
      </w:r>
      <w:hyperlink r:id="rId6" w:history="1">
        <w:r w:rsidRPr="00E75447">
          <w:rPr>
            <w:rStyle w:val="a5"/>
            <w:rFonts w:ascii="Arial Narrow" w:hAnsi="Arial Narrow"/>
            <w:b/>
            <w:lang w:val="ro-MD"/>
          </w:rPr>
          <w:t>https://www.urgenta.md/planuri-de-achizitii.html</w:t>
        </w:r>
      </w:hyperlink>
      <w:r>
        <w:rPr>
          <w:rFonts w:ascii="Arial Narrow" w:hAnsi="Arial Narrow"/>
          <w:b/>
          <w:lang w:val="ro-MD"/>
        </w:rPr>
        <w:t xml:space="preserve">      </w:t>
      </w:r>
    </w:p>
    <w:p w14:paraId="7FF60ED1" w14:textId="77777777" w:rsidR="00665CEF" w:rsidRPr="004C703A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contractante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14:paraId="1DA353D3" w14:textId="77777777" w:rsidR="00665CEF" w:rsidRPr="004C703A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14:paraId="1DD38EB6" w14:textId="77777777" w:rsidR="00665CEF" w:rsidRPr="000270BF" w:rsidRDefault="00665CEF" w:rsidP="00665CEF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0270B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14:paraId="5816936A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lang w:val="en-US"/>
        </w:rPr>
        <w:t>(</w:t>
      </w:r>
      <w:r w:rsidRPr="000270B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Moisenco Cristina- Serviciu achiziții publice.</w:t>
      </w:r>
    </w:p>
    <w:p w14:paraId="7522254B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14:paraId="39FD9BA4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14:paraId="5148C3E9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14:paraId="6F90999C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159"/>
        <w:gridCol w:w="2126"/>
        <w:gridCol w:w="709"/>
        <w:gridCol w:w="992"/>
        <w:gridCol w:w="3831"/>
        <w:gridCol w:w="1556"/>
      </w:tblGrid>
      <w:tr w:rsidR="00665CEF" w:rsidRPr="004C703A" w14:paraId="2EAC5239" w14:textId="77777777" w:rsidTr="00E53D67">
        <w:trPr>
          <w:trHeight w:val="742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1D8F4" w14:textId="77777777" w:rsidR="00665CEF" w:rsidRPr="00A14340" w:rsidRDefault="00665CEF" w:rsidP="00A1752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CD60A" w14:textId="77777777" w:rsidR="00665CEF" w:rsidRPr="00A14340" w:rsidRDefault="00665CEF" w:rsidP="00A1752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C2FD3" w14:textId="77777777" w:rsidR="00665CEF" w:rsidRPr="006D72A5" w:rsidRDefault="00665CEF" w:rsidP="00A1752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8498" w14:textId="77777777" w:rsidR="00665CEF" w:rsidRPr="00A14340" w:rsidRDefault="00665CEF" w:rsidP="00A1752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BE57" w14:textId="77777777" w:rsidR="00665CEF" w:rsidRPr="00A14340" w:rsidRDefault="00665CEF" w:rsidP="00A1752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D0B04" w14:textId="77777777" w:rsidR="00665CEF" w:rsidRPr="00A14340" w:rsidRDefault="00665CEF" w:rsidP="00A1752A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676C4D" w:rsidRPr="004C703A" w14:paraId="0FAB5737" w14:textId="77777777" w:rsidTr="00E53D67">
        <w:trPr>
          <w:trHeight w:val="135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DB3045" w14:textId="300352F5" w:rsidR="00676C4D" w:rsidRPr="00E53D67" w:rsidRDefault="00C4141A" w:rsidP="00676C4D">
            <w:pPr>
              <w:rPr>
                <w:rFonts w:ascii="Arial Narrow" w:hAnsi="Arial Narrow" w:cs="Arial"/>
                <w:noProof w:val="0"/>
                <w:color w:val="000000"/>
                <w:sz w:val="16"/>
                <w:szCs w:val="16"/>
                <w:lang w:val="ru-RU"/>
              </w:rPr>
            </w:pPr>
            <w:r w:rsidRPr="00E53D67">
              <w:rPr>
                <w:rFonts w:ascii="Arial Narrow" w:hAnsi="Arial Narrow" w:cs="Arial"/>
                <w:b/>
                <w:bCs/>
                <w:noProof w:val="0"/>
                <w:color w:val="000000"/>
                <w:sz w:val="16"/>
                <w:szCs w:val="16"/>
              </w:rPr>
              <w:t>39700000-9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79F8F" w14:textId="3B146C70" w:rsidR="00676C4D" w:rsidRPr="00F11BA5" w:rsidRDefault="00F11BA5" w:rsidP="00676C4D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lang w:val="en-US"/>
              </w:rPr>
            </w:pPr>
            <w:r w:rsidRPr="00F11BA5">
              <w:rPr>
                <w:rFonts w:ascii="Arial Narrow" w:hAnsi="Arial Narrow"/>
                <w:b/>
                <w:color w:val="000000"/>
                <w:lang w:val="en-US"/>
              </w:rPr>
              <w:t>1.Tigaie basculantă electrică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10F848" w14:textId="74E37E3C" w:rsidR="00676C4D" w:rsidRPr="00F11BA5" w:rsidRDefault="00F11BA5" w:rsidP="00676C4D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</w:rPr>
            </w:pPr>
            <w:r w:rsidRPr="00F11BA5">
              <w:rPr>
                <w:rFonts w:ascii="Arial Narrow" w:hAnsi="Arial Narrow"/>
                <w:b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B8FF" w14:textId="566EB41D" w:rsidR="00676C4D" w:rsidRPr="00F11BA5" w:rsidRDefault="00F11BA5" w:rsidP="00676C4D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2FC7B" w14:textId="450D766E" w:rsidR="00676C4D" w:rsidRPr="00C4141A" w:rsidRDefault="00F11BA5" w:rsidP="00F11BA5">
            <w:pPr>
              <w:shd w:val="clear" w:color="auto" w:fill="FFFFFF" w:themeFill="background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F11BA5">
              <w:rPr>
                <w:rFonts w:ascii="Arial Narrow" w:hAnsi="Arial Narrow"/>
                <w:sz w:val="22"/>
                <w:szCs w:val="22"/>
              </w:rPr>
              <w:t>Tigaie basculantă electrică 130i din oțel inoxidabil. Volum-130l, Controlul temperaturii în intervalul 50-300°C.Termostat pentru reglarea temperaturii de încălzire. Capac din 2 straturi cu contragreutate. Elemente de încălzire sub suprafața de gătit pentru încălzire uniformă. Roată pentru controlul pantei. Răsturnarea manuală. Întrerupător de siguranță. Robinet pentru alimentare cu apă. Putere 15/380 kW/V. Clasa de protecție IP 21.  Lungimea(1150-1200x900x800). Greutatea netă aprox.130-160kg.</w:t>
            </w:r>
            <w:r>
              <w:t xml:space="preserve"> </w:t>
            </w:r>
            <w:r w:rsidRPr="00F11BA5">
              <w:rPr>
                <w:rFonts w:ascii="Arial Narrow" w:hAnsi="Arial Narrow"/>
                <w:sz w:val="22"/>
                <w:szCs w:val="22"/>
              </w:rPr>
              <w:t>Livrarea, montarea punerea in funcțiune și instruirea personalui din contul operatorului economic. Termenii de garanție minim 24 luni. Pe perioada garanției utilajului, operatorul economic se obligă să efectueze deservirea tehnică a utilajului din contul companiei în conformitate cu pașaportul tehnic al producătorului.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CDF9D" w14:textId="4F554A4B" w:rsidR="00676C4D" w:rsidRPr="00146314" w:rsidRDefault="00F11BA5" w:rsidP="00676C4D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85 847,00</w:t>
            </w:r>
          </w:p>
        </w:tc>
      </w:tr>
      <w:tr w:rsidR="00F11BA5" w:rsidRPr="004C703A" w14:paraId="0AA62A6A" w14:textId="77777777" w:rsidTr="00C2370F">
        <w:trPr>
          <w:trHeight w:val="397"/>
        </w:trPr>
        <w:tc>
          <w:tcPr>
            <w:tcW w:w="88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03F1" w14:textId="7111E947" w:rsidR="00F11BA5" w:rsidRPr="00AA23B8" w:rsidRDefault="00F11BA5" w:rsidP="00F11BA5">
            <w:pPr>
              <w:shd w:val="clear" w:color="auto" w:fill="FFFFFF" w:themeFill="background1"/>
              <w:spacing w:before="120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color w:val="000000"/>
                <w:sz w:val="18"/>
                <w:szCs w:val="18"/>
              </w:rPr>
              <w:t>Total fără TVA</w:t>
            </w:r>
          </w:p>
        </w:tc>
        <w:tc>
          <w:tcPr>
            <w:tcW w:w="1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F823" w14:textId="4022B7AB" w:rsidR="00F11BA5" w:rsidRPr="00C2370F" w:rsidRDefault="00F11BA5" w:rsidP="00F11BA5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85 847,00</w:t>
            </w:r>
          </w:p>
        </w:tc>
      </w:tr>
    </w:tbl>
    <w:p w14:paraId="23B5D3DD" w14:textId="77777777" w:rsidR="00665CEF" w:rsidRPr="00D05337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0"/>
          <w:szCs w:val="20"/>
          <w:lang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eastAsia="ru-RU"/>
        </w:rPr>
        <w:lastRenderedPageBreak/>
        <w:t>În cazul procedurilor de preselecție se indică numărul minim al candidaţilor şi, dacă este cazul, numărul maxim al acestora.</w:t>
      </w:r>
      <w:r w:rsidRPr="00D05337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eastAsia="ru-RU"/>
        </w:rPr>
        <w:t>Nu este cazul</w:t>
      </w:r>
      <w:r w:rsidRPr="00D05337">
        <w:rPr>
          <w:rFonts w:ascii="Arial Narrow" w:hAnsi="Arial Narrow"/>
          <w:b/>
          <w:noProof w:val="0"/>
          <w:sz w:val="20"/>
          <w:szCs w:val="20"/>
          <w:lang w:eastAsia="ru-RU"/>
        </w:rPr>
        <w:t>.</w:t>
      </w:r>
    </w:p>
    <w:p w14:paraId="118D9756" w14:textId="77777777" w:rsidR="00665CEF" w:rsidRPr="00D05337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14:paraId="7FF36DBE" w14:textId="77777777" w:rsidR="00665CEF" w:rsidRPr="00F11BA5" w:rsidRDefault="00665CEF" w:rsidP="00665CE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0"/>
          <w:szCs w:val="20"/>
          <w:lang w:val="ru-RU" w:eastAsia="ru-RU"/>
        </w:rPr>
      </w:pPr>
      <w:r w:rsidRPr="00F11BA5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F11BA5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</w:t>
      </w:r>
      <w:proofErr w:type="spellEnd"/>
      <w:r w:rsidRPr="00F11BA5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;</w:t>
      </w:r>
    </w:p>
    <w:p w14:paraId="38C6185F" w14:textId="77777777" w:rsidR="00665CEF" w:rsidRPr="00F11BA5" w:rsidRDefault="00665CEF" w:rsidP="00665CE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F11BA5">
        <w:rPr>
          <w:rFonts w:ascii="Arial Narrow" w:hAnsi="Arial Narrow"/>
          <w:noProof w:val="0"/>
          <w:sz w:val="20"/>
          <w:szCs w:val="20"/>
          <w:lang w:val="ru-RU" w:eastAsia="ru-RU"/>
        </w:rPr>
        <w:t>Pentru</w:t>
      </w:r>
      <w:proofErr w:type="spellEnd"/>
      <w:r w:rsidRPr="00F11BA5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11BA5">
        <w:rPr>
          <w:rFonts w:ascii="Arial Narrow" w:hAnsi="Arial Narrow"/>
          <w:noProof w:val="0"/>
          <w:sz w:val="20"/>
          <w:szCs w:val="20"/>
          <w:lang w:val="ru-RU" w:eastAsia="ru-RU"/>
        </w:rPr>
        <w:t>mai</w:t>
      </w:r>
      <w:proofErr w:type="spellEnd"/>
      <w:r w:rsidRPr="00F11BA5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11BA5">
        <w:rPr>
          <w:rFonts w:ascii="Arial Narrow" w:hAnsi="Arial Narrow"/>
          <w:noProof w:val="0"/>
          <w:sz w:val="20"/>
          <w:szCs w:val="20"/>
          <w:lang w:val="ru-RU" w:eastAsia="ru-RU"/>
        </w:rPr>
        <w:t>multe</w:t>
      </w:r>
      <w:proofErr w:type="spellEnd"/>
      <w:r w:rsidRPr="00F11BA5">
        <w:rPr>
          <w:rFonts w:ascii="Arial Narrow" w:hAnsi="Arial Narrow"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F11BA5">
        <w:rPr>
          <w:rFonts w:ascii="Arial Narrow" w:hAnsi="Arial Narrow"/>
          <w:noProof w:val="0"/>
          <w:sz w:val="20"/>
          <w:szCs w:val="20"/>
          <w:lang w:val="ru-RU" w:eastAsia="ru-RU"/>
        </w:rPr>
        <w:t>loturi</w:t>
      </w:r>
      <w:proofErr w:type="spellEnd"/>
      <w:r w:rsidRPr="00F11BA5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22A1C237" w14:textId="77777777" w:rsidR="00665CEF" w:rsidRPr="00D05337" w:rsidRDefault="00665CEF" w:rsidP="00665CE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D05337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D05337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14:paraId="32A47952" w14:textId="77777777" w:rsidR="00665CEF" w:rsidRPr="00D05337" w:rsidRDefault="00665CEF" w:rsidP="00665CE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14:paraId="6ACF0140" w14:textId="77777777" w:rsidR="00665CEF" w:rsidRPr="00D05337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en-US" w:eastAsia="ru-RU"/>
        </w:rPr>
      </w:pP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Admiterea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interzicerea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ofertelor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alternative</w:t>
      </w:r>
      <w:r w:rsidRPr="00D05337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 xml:space="preserve">Nu se </w:t>
      </w:r>
      <w:proofErr w:type="spellStart"/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>admite</w:t>
      </w:r>
      <w:proofErr w:type="spellEnd"/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>.</w:t>
      </w:r>
    </w:p>
    <w:p w14:paraId="72BFB1DD" w14:textId="77777777" w:rsidR="00C057D3" w:rsidRPr="00C057D3" w:rsidRDefault="00665CEF" w:rsidP="00665CEF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</w:p>
    <w:p w14:paraId="082AFC14" w14:textId="5C4882A9" w:rsidR="00C057D3" w:rsidRPr="00C057D3" w:rsidRDefault="00C057D3" w:rsidP="00C057D3">
      <w:pPr>
        <w:pStyle w:val="a"/>
        <w:numPr>
          <w:ilvl w:val="0"/>
          <w:numId w:val="5"/>
        </w:numPr>
        <w:rPr>
          <w:rFonts w:ascii="Arial Narrow" w:hAnsi="Arial Narrow"/>
          <w:b/>
          <w:highlight w:val="yellow"/>
        </w:rPr>
      </w:pPr>
      <w:r w:rsidRPr="00C057D3">
        <w:rPr>
          <w:rFonts w:ascii="Arial Narrow" w:hAnsi="Arial Narrow"/>
          <w:b/>
          <w:highlight w:val="yellow"/>
        </w:rPr>
        <w:t xml:space="preserve">La </w:t>
      </w:r>
      <w:proofErr w:type="spellStart"/>
      <w:r w:rsidRPr="00C057D3">
        <w:rPr>
          <w:rFonts w:ascii="Arial Narrow" w:hAnsi="Arial Narrow"/>
          <w:b/>
          <w:highlight w:val="yellow"/>
        </w:rPr>
        <w:t>comandă</w:t>
      </w:r>
      <w:proofErr w:type="spellEnd"/>
      <w:r w:rsidRPr="00C057D3">
        <w:rPr>
          <w:rFonts w:ascii="Arial Narrow" w:hAnsi="Arial Narrow"/>
          <w:b/>
          <w:highlight w:val="yellow"/>
        </w:rPr>
        <w:t xml:space="preserve">, </w:t>
      </w:r>
      <w:proofErr w:type="spellStart"/>
      <w:r w:rsidRPr="00C057D3">
        <w:rPr>
          <w:rFonts w:ascii="Arial Narrow" w:hAnsi="Arial Narrow"/>
          <w:b/>
          <w:highlight w:val="yellow"/>
        </w:rPr>
        <w:t>în</w:t>
      </w:r>
      <w:proofErr w:type="spellEnd"/>
      <w:r w:rsidRPr="00C057D3">
        <w:rPr>
          <w:rFonts w:ascii="Arial Narrow" w:hAnsi="Arial Narrow"/>
          <w:b/>
          <w:highlight w:val="yellow"/>
        </w:rPr>
        <w:t xml:space="preserve"> </w:t>
      </w:r>
      <w:proofErr w:type="spellStart"/>
      <w:proofErr w:type="gramStart"/>
      <w:r w:rsidRPr="00C057D3">
        <w:rPr>
          <w:rFonts w:ascii="Arial Narrow" w:hAnsi="Arial Narrow"/>
          <w:b/>
          <w:highlight w:val="yellow"/>
        </w:rPr>
        <w:t>decurs</w:t>
      </w:r>
      <w:proofErr w:type="spellEnd"/>
      <w:r w:rsidRPr="00C057D3">
        <w:rPr>
          <w:rFonts w:ascii="Arial Narrow" w:hAnsi="Arial Narrow"/>
          <w:b/>
          <w:highlight w:val="yellow"/>
        </w:rPr>
        <w:t xml:space="preserve">  de</w:t>
      </w:r>
      <w:proofErr w:type="gramEnd"/>
      <w:r w:rsidR="009E2C10">
        <w:rPr>
          <w:rFonts w:ascii="Arial Narrow" w:hAnsi="Arial Narrow"/>
          <w:b/>
          <w:highlight w:val="yellow"/>
        </w:rPr>
        <w:t xml:space="preserve"> 10</w:t>
      </w:r>
      <w:r w:rsidRPr="00C057D3">
        <w:rPr>
          <w:rFonts w:ascii="Arial Narrow" w:hAnsi="Arial Narrow"/>
          <w:b/>
          <w:highlight w:val="yellow"/>
        </w:rPr>
        <w:t xml:space="preserve"> </w:t>
      </w:r>
      <w:proofErr w:type="spellStart"/>
      <w:r w:rsidRPr="00C057D3">
        <w:rPr>
          <w:rFonts w:ascii="Arial Narrow" w:hAnsi="Arial Narrow"/>
          <w:b/>
          <w:highlight w:val="yellow"/>
        </w:rPr>
        <w:t>zile</w:t>
      </w:r>
      <w:proofErr w:type="spellEnd"/>
      <w:r w:rsidRPr="00C057D3">
        <w:rPr>
          <w:rFonts w:ascii="Arial Narrow" w:hAnsi="Arial Narrow"/>
          <w:b/>
          <w:highlight w:val="yellow"/>
        </w:rPr>
        <w:t xml:space="preserve"> </w:t>
      </w:r>
      <w:proofErr w:type="spellStart"/>
      <w:r w:rsidRPr="00C057D3">
        <w:rPr>
          <w:rFonts w:ascii="Arial Narrow" w:hAnsi="Arial Narrow"/>
          <w:b/>
          <w:highlight w:val="yellow"/>
        </w:rPr>
        <w:t>după</w:t>
      </w:r>
      <w:proofErr w:type="spellEnd"/>
      <w:r w:rsidRPr="00C057D3">
        <w:rPr>
          <w:rFonts w:ascii="Arial Narrow" w:hAnsi="Arial Narrow"/>
          <w:b/>
          <w:highlight w:val="yellow"/>
        </w:rPr>
        <w:t xml:space="preserve"> </w:t>
      </w:r>
      <w:proofErr w:type="spellStart"/>
      <w:r w:rsidRPr="00C057D3">
        <w:rPr>
          <w:rFonts w:ascii="Arial Narrow" w:hAnsi="Arial Narrow"/>
          <w:b/>
          <w:highlight w:val="yellow"/>
        </w:rPr>
        <w:t>efectuarea</w:t>
      </w:r>
      <w:proofErr w:type="spellEnd"/>
      <w:r w:rsidRPr="00C057D3">
        <w:rPr>
          <w:rFonts w:ascii="Arial Narrow" w:hAnsi="Arial Narrow"/>
          <w:b/>
          <w:highlight w:val="yellow"/>
        </w:rPr>
        <w:t xml:space="preserve"> </w:t>
      </w:r>
      <w:proofErr w:type="spellStart"/>
      <w:r w:rsidRPr="00C057D3">
        <w:rPr>
          <w:rFonts w:ascii="Arial Narrow" w:hAnsi="Arial Narrow"/>
          <w:b/>
          <w:highlight w:val="yellow"/>
        </w:rPr>
        <w:t>comenzii</w:t>
      </w:r>
      <w:proofErr w:type="spellEnd"/>
      <w:r w:rsidRPr="00C057D3">
        <w:rPr>
          <w:rFonts w:ascii="Arial Narrow" w:hAnsi="Arial Narrow"/>
          <w:b/>
          <w:highlight w:val="yellow"/>
        </w:rPr>
        <w:t xml:space="preserve">. INCOTERMS 2020 DDP. </w:t>
      </w:r>
    </w:p>
    <w:p w14:paraId="36EBB28C" w14:textId="7BE89ACF" w:rsidR="00665CEF" w:rsidRPr="00D05337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Pr="00D0533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31.12.202</w:t>
      </w:r>
      <w:r w:rsidR="00B115CF" w:rsidRPr="00B115CF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6</w:t>
      </w:r>
    </w:p>
    <w:p w14:paraId="0B2D7F3A" w14:textId="77777777" w:rsidR="00665CEF" w:rsidRPr="00D05337" w:rsidRDefault="00665CEF" w:rsidP="00665CEF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0"/>
          <w:szCs w:val="20"/>
          <w:lang w:val="en-US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D0533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Nu</w:t>
      </w:r>
    </w:p>
    <w:p w14:paraId="6B7689CB" w14:textId="77777777" w:rsidR="00665CEF" w:rsidRPr="00D05337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ab/>
      </w: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Prestarea serviciului este rezervată unei anumite profesii în temeiul unor legi sau al unor acte administrative (după caz):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 </w:t>
      </w:r>
      <w:r w:rsidRPr="00D05337">
        <w:rPr>
          <w:rFonts w:ascii="Arial Narrow" w:hAnsi="Arial Narrow"/>
          <w:b/>
          <w:i/>
          <w:noProof w:val="0"/>
          <w:sz w:val="20"/>
          <w:szCs w:val="20"/>
          <w:highlight w:val="yellow"/>
          <w:u w:val="single"/>
          <w:lang w:val="it-IT" w:eastAsia="ru-RU"/>
        </w:rPr>
        <w:t>nu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</w:p>
    <w:p w14:paraId="3D9113A7" w14:textId="55C81FD7" w:rsidR="00665CEF" w:rsidRPr="00D05337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Scur</w:t>
      </w:r>
      <w:r w:rsidR="0018711C">
        <w:rPr>
          <w:rFonts w:ascii="Arial Narrow" w:hAnsi="Arial Narrow"/>
          <w:noProof w:val="0"/>
          <w:sz w:val="20"/>
          <w:szCs w:val="20"/>
          <w:lang w:val="it-IT" w:eastAsia="ru-RU"/>
        </w:rPr>
        <w:t>2</w:t>
      </w: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49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559"/>
      </w:tblGrid>
      <w:tr w:rsidR="00665CEF" w:rsidRPr="004C703A" w14:paraId="7AC4C003" w14:textId="77777777" w:rsidTr="00A1752A">
        <w:tc>
          <w:tcPr>
            <w:tcW w:w="727" w:type="dxa"/>
            <w:shd w:val="clear" w:color="auto" w:fill="auto"/>
          </w:tcPr>
          <w:p w14:paraId="01ABBE85" w14:textId="77777777" w:rsidR="00665CEF" w:rsidRPr="00A17E6B" w:rsidRDefault="00665CEF" w:rsidP="00A175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14:paraId="34B8A76B" w14:textId="77777777" w:rsidR="00665CEF" w:rsidRPr="00A17E6B" w:rsidRDefault="00665CEF" w:rsidP="00A175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2AFB8912" w14:textId="77777777" w:rsidR="00665CEF" w:rsidRPr="00A17E6B" w:rsidRDefault="00665CEF" w:rsidP="00A1752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14:paraId="0EC62FD0" w14:textId="77777777" w:rsidR="00665CEF" w:rsidRPr="00A17E6B" w:rsidRDefault="00665CEF" w:rsidP="00A175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642501D9" w14:textId="77777777" w:rsidR="00665CEF" w:rsidRPr="00A17E6B" w:rsidRDefault="00665CEF" w:rsidP="00A175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665CEF" w:rsidRPr="004C703A" w14:paraId="749784F2" w14:textId="77777777" w:rsidTr="00A1752A">
        <w:trPr>
          <w:trHeight w:val="807"/>
        </w:trPr>
        <w:tc>
          <w:tcPr>
            <w:tcW w:w="727" w:type="dxa"/>
            <w:shd w:val="clear" w:color="auto" w:fill="auto"/>
          </w:tcPr>
          <w:p w14:paraId="69073FA7" w14:textId="77777777" w:rsidR="00665CEF" w:rsidRPr="00D05337" w:rsidRDefault="00665CEF" w:rsidP="00A175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14:paraId="5621E094" w14:textId="77777777" w:rsidR="00665CEF" w:rsidRPr="00F11BA5" w:rsidRDefault="00665CEF" w:rsidP="00A175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11BA5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808" w:type="dxa"/>
            <w:shd w:val="clear" w:color="auto" w:fill="auto"/>
          </w:tcPr>
          <w:p w14:paraId="6CB171B8" w14:textId="77777777" w:rsidR="00665CEF" w:rsidRPr="00F11BA5" w:rsidRDefault="00665CEF" w:rsidP="00A1752A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14:paraId="6E648585" w14:textId="77777777" w:rsidR="00665CEF" w:rsidRPr="00F11BA5" w:rsidRDefault="00665CEF" w:rsidP="00A1752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</w:tcPr>
          <w:p w14:paraId="21632BE4" w14:textId="77777777" w:rsidR="00665CEF" w:rsidRPr="00F11BA5" w:rsidRDefault="00665CEF" w:rsidP="00A1752A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4700E" w:rsidRPr="004C703A" w14:paraId="5A84BE00" w14:textId="77777777" w:rsidTr="00F4700E">
        <w:trPr>
          <w:trHeight w:val="807"/>
        </w:trPr>
        <w:tc>
          <w:tcPr>
            <w:tcW w:w="727" w:type="dxa"/>
            <w:shd w:val="clear" w:color="auto" w:fill="auto"/>
          </w:tcPr>
          <w:p w14:paraId="191208E9" w14:textId="77777777" w:rsidR="00F4700E" w:rsidRPr="00D05337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255" w:type="dxa"/>
            <w:shd w:val="clear" w:color="auto" w:fill="auto"/>
          </w:tcPr>
          <w:p w14:paraId="5E39EF9F" w14:textId="77777777" w:rsidR="00F4700E" w:rsidRPr="00F11BA5" w:rsidRDefault="00F4700E" w:rsidP="00F4700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Garanția pentru ofertă 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>în cuantum de 1% din suma ofertei fără TVA.</w:t>
            </w:r>
          </w:p>
          <w:p w14:paraId="63EC964E" w14:textId="77777777" w:rsidR="00F4700E" w:rsidRPr="00F11BA5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808" w:type="dxa"/>
            <w:shd w:val="clear" w:color="auto" w:fill="auto"/>
          </w:tcPr>
          <w:p w14:paraId="6FAA9461" w14:textId="77777777" w:rsidR="00F4700E" w:rsidRPr="00F11BA5" w:rsidRDefault="00F4700E" w:rsidP="00F4700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1) </w:t>
            </w:r>
            <w:r w:rsidRPr="00F11BA5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G</w:t>
            </w: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Anexei nr. 9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14:paraId="7E0B4379" w14:textId="77777777" w:rsidR="00F4700E" w:rsidRPr="00F11BA5" w:rsidRDefault="00F4700E" w:rsidP="00F4700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sau</w:t>
            </w:r>
          </w:p>
          <w:p w14:paraId="11286B13" w14:textId="77777777" w:rsidR="00F4700E" w:rsidRPr="00F11BA5" w:rsidRDefault="00F4700E" w:rsidP="00F4700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2) transfer la contul autorității contractante </w:t>
            </w:r>
          </w:p>
          <w:p w14:paraId="56A083F4" w14:textId="77777777" w:rsidR="00F4700E" w:rsidRPr="00F11BA5" w:rsidRDefault="00F4700E" w:rsidP="00F4700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sz w:val="20"/>
                <w:szCs w:val="20"/>
                <w:lang w:val="en-US"/>
              </w:rPr>
              <w:t xml:space="preserve">(se va face pe codul IBAN </w:t>
            </w:r>
            <w:r w:rsidRPr="00F11BA5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F11BA5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MDL</w:t>
            </w:r>
            <w:r w:rsidRPr="00F11BA5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 (</w:t>
            </w:r>
            <w:r w:rsidRPr="00F11BA5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  <w:r w:rsidRPr="00F11BA5">
              <w:rPr>
                <w:rFonts w:ascii="Arial Narrow" w:hAnsi="Arial Narrow"/>
                <w:i/>
                <w:color w:val="000000" w:themeColor="text1"/>
                <w:sz w:val="20"/>
                <w:szCs w:val="20"/>
              </w:rPr>
              <w:t>______ din ___________”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</w:p>
          <w:p w14:paraId="064F0901" w14:textId="66F30F7D" w:rsidR="00F4700E" w:rsidRPr="00F11BA5" w:rsidRDefault="00F4700E" w:rsidP="00F4700E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191699" w14:textId="69C5A2ED" w:rsidR="00F4700E" w:rsidRPr="00F11BA5" w:rsidRDefault="00F4700E" w:rsidP="00F4700E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4700E" w:rsidRPr="004C703A" w14:paraId="738484D1" w14:textId="77777777" w:rsidTr="00F11BA5">
        <w:trPr>
          <w:trHeight w:val="704"/>
        </w:trPr>
        <w:tc>
          <w:tcPr>
            <w:tcW w:w="727" w:type="dxa"/>
            <w:shd w:val="clear" w:color="auto" w:fill="auto"/>
          </w:tcPr>
          <w:p w14:paraId="73D41DD0" w14:textId="77777777" w:rsidR="00F4700E" w:rsidRPr="00D05337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14:paraId="2B88B5F7" w14:textId="77777777" w:rsidR="00F4700E" w:rsidRPr="00F11BA5" w:rsidRDefault="00F4700E" w:rsidP="00F4700E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14:paraId="36B992E2" w14:textId="77777777" w:rsidR="00F4700E" w:rsidRPr="00F11BA5" w:rsidRDefault="00F4700E" w:rsidP="00F4700E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0844ACE4" w14:textId="77777777" w:rsidR="00F4700E" w:rsidRPr="00F11BA5" w:rsidRDefault="00F4700E" w:rsidP="00F4700E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A95090" w14:textId="016A0968" w:rsidR="00F4700E" w:rsidRPr="00F11BA5" w:rsidRDefault="00F4700E" w:rsidP="00F4700E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4700E" w:rsidRPr="004C703A" w14:paraId="7004F5FC" w14:textId="77777777" w:rsidTr="00F4700E">
        <w:trPr>
          <w:trHeight w:val="615"/>
        </w:trPr>
        <w:tc>
          <w:tcPr>
            <w:tcW w:w="727" w:type="dxa"/>
            <w:shd w:val="clear" w:color="auto" w:fill="auto"/>
          </w:tcPr>
          <w:p w14:paraId="3DE84455" w14:textId="77777777" w:rsidR="00F4700E" w:rsidRPr="00D05337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14:paraId="129234D8" w14:textId="77777777" w:rsidR="00F4700E" w:rsidRPr="00F11BA5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F11BA5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14:paraId="0E01EC48" w14:textId="77777777" w:rsidR="00F4700E" w:rsidRPr="00F11BA5" w:rsidRDefault="00F4700E" w:rsidP="00F4700E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D24744" w14:textId="45976EF0" w:rsidR="00F4700E" w:rsidRPr="00F11BA5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4700E" w:rsidRPr="004C703A" w14:paraId="06653562" w14:textId="77777777" w:rsidTr="00F4700E">
        <w:trPr>
          <w:trHeight w:val="697"/>
        </w:trPr>
        <w:tc>
          <w:tcPr>
            <w:tcW w:w="727" w:type="dxa"/>
            <w:shd w:val="clear" w:color="auto" w:fill="auto"/>
          </w:tcPr>
          <w:p w14:paraId="095DAF2C" w14:textId="77777777" w:rsidR="00F4700E" w:rsidRPr="00D05337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14:paraId="6A15F0BE" w14:textId="77777777" w:rsidR="00F4700E" w:rsidRPr="00F11BA5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F11BA5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808" w:type="dxa"/>
            <w:shd w:val="clear" w:color="auto" w:fill="auto"/>
          </w:tcPr>
          <w:p w14:paraId="66C186FB" w14:textId="77777777" w:rsidR="00F4700E" w:rsidRPr="00F11BA5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11BA5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F11BA5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F11BA5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F11BA5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</w:t>
            </w:r>
            <w:r w:rsidRPr="00F11BA5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6442D9" w14:textId="3F71EC1E" w:rsidR="00F4700E" w:rsidRPr="00F11BA5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bCs/>
                <w:iCs/>
                <w:noProof w:val="0"/>
                <w:sz w:val="20"/>
                <w:szCs w:val="20"/>
                <w:lang w:val="ru-RU" w:eastAsia="ru-RU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4700E" w:rsidRPr="004C703A" w14:paraId="4F9D1716" w14:textId="77777777" w:rsidTr="00F4700E">
        <w:trPr>
          <w:trHeight w:val="724"/>
        </w:trPr>
        <w:tc>
          <w:tcPr>
            <w:tcW w:w="727" w:type="dxa"/>
            <w:shd w:val="clear" w:color="auto" w:fill="auto"/>
          </w:tcPr>
          <w:p w14:paraId="73BDAD11" w14:textId="77777777" w:rsidR="00F4700E" w:rsidRPr="00D05337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14:paraId="4EA5556B" w14:textId="77777777" w:rsidR="00F4700E" w:rsidRPr="00F11BA5" w:rsidRDefault="00F4700E" w:rsidP="00F4700E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14:paraId="37CAC79B" w14:textId="77777777" w:rsidR="00F4700E" w:rsidRPr="00F11BA5" w:rsidRDefault="00F4700E" w:rsidP="00F4700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-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586810" w14:textId="0229145D" w:rsidR="00F4700E" w:rsidRPr="00F11BA5" w:rsidRDefault="00F4700E" w:rsidP="00F4700E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4700E" w:rsidRPr="004C703A" w14:paraId="46CA3C94" w14:textId="77777777" w:rsidTr="00F4700E">
        <w:trPr>
          <w:trHeight w:val="724"/>
        </w:trPr>
        <w:tc>
          <w:tcPr>
            <w:tcW w:w="727" w:type="dxa"/>
            <w:shd w:val="clear" w:color="auto" w:fill="auto"/>
          </w:tcPr>
          <w:p w14:paraId="588B88C6" w14:textId="77777777" w:rsidR="00F4700E" w:rsidRPr="00D05337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14:paraId="7C0AEF57" w14:textId="4B16B738" w:rsidR="00F4700E" w:rsidRPr="00F11BA5" w:rsidRDefault="00F4700E" w:rsidP="00F4700E">
            <w:pP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 xml:space="preserve">Certificat </w:t>
            </w:r>
            <w:r w:rsidRPr="00F11BA5">
              <w:rPr>
                <w:rFonts w:ascii="Arial Narrow" w:hAnsi="Arial Narrow"/>
                <w:b/>
                <w:bCs/>
                <w:sz w:val="20"/>
                <w:szCs w:val="20"/>
                <w:shd w:val="clear" w:color="auto" w:fill="FFFFFF"/>
                <w:lang w:val="en-US"/>
              </w:rPr>
              <w:t>de înregistrare în Lista prod-lor EEE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4A8CCD86" w14:textId="417FB1B1" w:rsidR="00F4700E" w:rsidRPr="00F11BA5" w:rsidRDefault="00F4700E" w:rsidP="00F4700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iCs/>
                <w:sz w:val="20"/>
                <w:szCs w:val="20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B55D55" w14:textId="59DB286F" w:rsidR="00F4700E" w:rsidRPr="00F11BA5" w:rsidRDefault="00F4700E" w:rsidP="00F4700E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4700E" w:rsidRPr="004C703A" w14:paraId="28B91F3B" w14:textId="77777777" w:rsidTr="00F4700E">
        <w:trPr>
          <w:trHeight w:val="837"/>
        </w:trPr>
        <w:tc>
          <w:tcPr>
            <w:tcW w:w="727" w:type="dxa"/>
            <w:shd w:val="clear" w:color="auto" w:fill="auto"/>
          </w:tcPr>
          <w:p w14:paraId="5782C42B" w14:textId="77777777" w:rsidR="00F4700E" w:rsidRPr="00D05337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auto"/>
          </w:tcPr>
          <w:p w14:paraId="4EAC8D9F" w14:textId="106448B7" w:rsidR="00F4700E" w:rsidRPr="00F11BA5" w:rsidRDefault="00F4700E" w:rsidP="00F4700E">
            <w:pPr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Dovada deținerii servis-centru pe teritoriul Republicii Moldova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4CC1EB19" w14:textId="72463D3D" w:rsidR="00F4700E" w:rsidRPr="00F11BA5" w:rsidRDefault="00F4700E" w:rsidP="00F4700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iCs/>
                <w:sz w:val="20"/>
                <w:szCs w:val="20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64EBDC" w14:textId="0B381DFB" w:rsidR="00F4700E" w:rsidRPr="00F11BA5" w:rsidRDefault="00F4700E" w:rsidP="00F4700E">
            <w:pPr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4700E" w:rsidRPr="004C703A" w14:paraId="0AB3E52B" w14:textId="77777777" w:rsidTr="00F4700E">
        <w:trPr>
          <w:trHeight w:val="837"/>
        </w:trPr>
        <w:tc>
          <w:tcPr>
            <w:tcW w:w="727" w:type="dxa"/>
            <w:shd w:val="clear" w:color="auto" w:fill="auto"/>
          </w:tcPr>
          <w:p w14:paraId="60EFD8C6" w14:textId="77777777" w:rsidR="00F4700E" w:rsidRPr="00D05337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8</w:t>
            </w:r>
          </w:p>
        </w:tc>
        <w:tc>
          <w:tcPr>
            <w:tcW w:w="3255" w:type="dxa"/>
            <w:shd w:val="clear" w:color="auto" w:fill="FFFFFF" w:themeFill="background1"/>
            <w:vAlign w:val="center"/>
          </w:tcPr>
          <w:p w14:paraId="6C5C0290" w14:textId="28FC58F4" w:rsidR="00F4700E" w:rsidRPr="00F11BA5" w:rsidRDefault="00F4700E" w:rsidP="00F4700E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Declarație de conformitate CE</w:t>
            </w:r>
            <w:r w:rsidR="0068048B" w:rsidRPr="00F11BA5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/</w:t>
            </w:r>
            <w:r w:rsidR="0068048B" w:rsidRPr="00F11BA5">
              <w:rPr>
                <w:sz w:val="20"/>
                <w:szCs w:val="20"/>
              </w:rPr>
              <w:t xml:space="preserve"> </w:t>
            </w:r>
            <w:r w:rsidR="0068048B" w:rsidRPr="00F11BA5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Certificat de calitate/CE sau Conformitate de la producator </w:t>
            </w:r>
            <w:r w:rsidRPr="00F11BA5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cu anexele corespunzătoare </w:t>
            </w:r>
            <w:r w:rsidR="0068048B" w:rsidRPr="00F11BA5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pentru bunuri ofertate 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20DB37F7" w14:textId="77777777" w:rsidR="00F4700E" w:rsidRPr="00F11BA5" w:rsidRDefault="00F4700E" w:rsidP="00F4700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iCs/>
                <w:noProof w:val="0"/>
                <w:sz w:val="20"/>
                <w:szCs w:val="20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FEB6B4" w14:textId="51D6904F" w:rsidR="00F4700E" w:rsidRPr="00F11BA5" w:rsidRDefault="00F4700E" w:rsidP="00F4700E">
            <w:pPr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4700E" w:rsidRPr="004C703A" w14:paraId="53E388B0" w14:textId="77777777" w:rsidTr="00F4700E">
        <w:trPr>
          <w:trHeight w:val="837"/>
        </w:trPr>
        <w:tc>
          <w:tcPr>
            <w:tcW w:w="727" w:type="dxa"/>
            <w:shd w:val="clear" w:color="auto" w:fill="auto"/>
          </w:tcPr>
          <w:p w14:paraId="326B6AEE" w14:textId="77777777" w:rsidR="00F4700E" w:rsidRPr="00D05337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255" w:type="dxa"/>
            <w:shd w:val="clear" w:color="auto" w:fill="FFFFFF" w:themeFill="background1"/>
            <w:vAlign w:val="center"/>
          </w:tcPr>
          <w:p w14:paraId="5DF1EACD" w14:textId="7DDCCF59" w:rsidR="00F4700E" w:rsidRPr="00F11BA5" w:rsidRDefault="00F4700E" w:rsidP="00F4700E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Catalogul producatorului/ prospecte/documente tehnice p/u produsul oferit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24C9991C" w14:textId="1B0B9108" w:rsidR="00F4700E" w:rsidRPr="00F11BA5" w:rsidRDefault="00F4700E" w:rsidP="00F4700E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iCs/>
                <w:noProof w:val="0"/>
                <w:sz w:val="20"/>
                <w:szCs w:val="20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038A75" w14:textId="39ACB807" w:rsidR="00F4700E" w:rsidRPr="00F11BA5" w:rsidRDefault="00F4700E" w:rsidP="00F4700E">
            <w:pPr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4700E" w:rsidRPr="004C703A" w14:paraId="4F29430C" w14:textId="77777777" w:rsidTr="00F4700E">
        <w:trPr>
          <w:trHeight w:val="837"/>
        </w:trPr>
        <w:tc>
          <w:tcPr>
            <w:tcW w:w="727" w:type="dxa"/>
            <w:shd w:val="clear" w:color="auto" w:fill="auto"/>
          </w:tcPr>
          <w:p w14:paraId="5AFFAE23" w14:textId="77777777" w:rsidR="00F4700E" w:rsidRPr="00D05337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1DC86BA1" w14:textId="64E21E2D" w:rsidR="00F4700E" w:rsidRPr="00F11BA5" w:rsidRDefault="00F4700E" w:rsidP="00F4700E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ro-MD"/>
              </w:rPr>
              <w:t>Declarație de egibilitate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2CD5BD15" w14:textId="51AC932A" w:rsidR="00F4700E" w:rsidRPr="00F11BA5" w:rsidRDefault="00F4700E" w:rsidP="00F4700E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iCs/>
                <w:sz w:val="20"/>
                <w:szCs w:val="20"/>
                <w:lang w:val="ro-MD"/>
              </w:rPr>
              <w:t>În format electronic, confirmat prin semnătura electronică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C38DF2" w14:textId="14D19AFE" w:rsidR="00F4700E" w:rsidRPr="00F11BA5" w:rsidRDefault="00F4700E" w:rsidP="00F4700E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4700E" w:rsidRPr="004C703A" w14:paraId="76031911" w14:textId="77777777" w:rsidTr="00F4700E">
        <w:trPr>
          <w:trHeight w:val="837"/>
        </w:trPr>
        <w:tc>
          <w:tcPr>
            <w:tcW w:w="727" w:type="dxa"/>
            <w:shd w:val="clear" w:color="auto" w:fill="auto"/>
          </w:tcPr>
          <w:p w14:paraId="7CFDFDCB" w14:textId="77777777" w:rsidR="00F4700E" w:rsidRPr="00D05337" w:rsidRDefault="00F4700E" w:rsidP="00F470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255" w:type="dxa"/>
            <w:shd w:val="clear" w:color="auto" w:fill="auto"/>
            <w:vAlign w:val="center"/>
          </w:tcPr>
          <w:p w14:paraId="36FE5E2A" w14:textId="77777777" w:rsidR="00F4700E" w:rsidRPr="00F11BA5" w:rsidRDefault="00F4700E" w:rsidP="00F4700E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Notă </w:t>
            </w:r>
          </w:p>
        </w:tc>
        <w:tc>
          <w:tcPr>
            <w:tcW w:w="4808" w:type="dxa"/>
            <w:shd w:val="clear" w:color="auto" w:fill="auto"/>
            <w:vAlign w:val="center"/>
          </w:tcPr>
          <w:p w14:paraId="576F5031" w14:textId="77777777" w:rsidR="00F4700E" w:rsidRPr="00F11BA5" w:rsidRDefault="00F4700E" w:rsidP="00F4700E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În oferta «formularul specificațiilor tehnice» se va indica obligatoriu codul produsului oferit, inclusiv, a tuturor accesoriilor, pozițiilor, pentru a putea fi identificat conform catalogului prezentat. În caz contrar oferta va fi respinsă.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6446F5" w14:textId="019146C8" w:rsidR="00F4700E" w:rsidRPr="00F11BA5" w:rsidRDefault="00F4700E" w:rsidP="00F4700E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AA2C8B" w:rsidRPr="004C703A" w14:paraId="75E36263" w14:textId="77777777" w:rsidTr="00C057D3">
        <w:trPr>
          <w:trHeight w:val="415"/>
        </w:trPr>
        <w:tc>
          <w:tcPr>
            <w:tcW w:w="727" w:type="dxa"/>
            <w:shd w:val="clear" w:color="auto" w:fill="auto"/>
          </w:tcPr>
          <w:p w14:paraId="197752EF" w14:textId="3C48701C" w:rsidR="00AA2C8B" w:rsidRDefault="00AA2C8B" w:rsidP="00AA2C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255" w:type="dxa"/>
            <w:shd w:val="clear" w:color="auto" w:fill="auto"/>
          </w:tcPr>
          <w:p w14:paraId="20155D2A" w14:textId="77777777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  <w:p w14:paraId="11B55CC4" w14:textId="1BDF9D85" w:rsidR="00E53D67" w:rsidRPr="00F11BA5" w:rsidRDefault="00E53D67" w:rsidP="00AA2C8B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11BA5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Declarația privind termenul de garanție a bunurilor – minim 24 de luni din momentul livrării bunurilor</w:t>
            </w:r>
          </w:p>
        </w:tc>
        <w:tc>
          <w:tcPr>
            <w:tcW w:w="4808" w:type="dxa"/>
            <w:shd w:val="clear" w:color="auto" w:fill="auto"/>
          </w:tcPr>
          <w:p w14:paraId="75B478AF" w14:textId="0644867C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- la semnarea contractului, furnizorul de bunuri va prezenta și garanția pentru </w:t>
            </w:r>
            <w:r w:rsidR="00E53D67" w:rsidRPr="00F11BA5">
              <w:rPr>
                <w:rFonts w:ascii="Arial Narrow" w:hAnsi="Arial Narrow"/>
                <w:iCs/>
                <w:sz w:val="20"/>
                <w:szCs w:val="20"/>
              </w:rPr>
              <w:t>blender, mașina de curățat leguminoasele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, </w:t>
            </w:r>
            <w:r w:rsidR="00E53D67" w:rsidRPr="00F11BA5">
              <w:rPr>
                <w:rFonts w:ascii="Arial Narrow" w:hAnsi="Arial Narrow"/>
                <w:iCs/>
                <w:sz w:val="20"/>
                <w:szCs w:val="20"/>
              </w:rPr>
              <w:t xml:space="preserve">cîntar electronic casnic comercial 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cu termenii propusi și cu mențiunea - </w:t>
            </w:r>
            <w:r w:rsidRPr="00F11BA5">
              <w:rPr>
                <w:rFonts w:ascii="Arial Narrow" w:hAnsi="Arial Narrow"/>
                <w:b/>
                <w:i/>
                <w:color w:val="000000"/>
                <w:sz w:val="20"/>
                <w:szCs w:val="20"/>
              </w:rPr>
              <w:t>Pe perioada garanției utilajului, operatorul economic se obligă să efectueze deservirea tehnică a utilajului din contul companiei în conformitate cu pașaportul tehnic al producătorului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786B53B" w14:textId="177EFABD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ro-MD"/>
              </w:rPr>
              <w:t xml:space="preserve"> </w:t>
            </w: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AA2C8B" w:rsidRPr="004C703A" w14:paraId="2D50E271" w14:textId="77777777" w:rsidTr="00F4700E">
        <w:trPr>
          <w:trHeight w:val="837"/>
        </w:trPr>
        <w:tc>
          <w:tcPr>
            <w:tcW w:w="727" w:type="dxa"/>
            <w:shd w:val="clear" w:color="auto" w:fill="auto"/>
          </w:tcPr>
          <w:p w14:paraId="374D7BB8" w14:textId="6B8E2D0D" w:rsidR="00AA2C8B" w:rsidRDefault="00AA2C8B" w:rsidP="00AA2C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3255" w:type="dxa"/>
            <w:shd w:val="clear" w:color="auto" w:fill="FFFFFF" w:themeFill="background1"/>
          </w:tcPr>
          <w:p w14:paraId="3290117E" w14:textId="65B54545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11BA5">
              <w:rPr>
                <w:rFonts w:ascii="Arial Narrow" w:hAnsi="Arial Narrow"/>
                <w:b/>
                <w:sz w:val="20"/>
                <w:szCs w:val="20"/>
              </w:rPr>
              <w:t xml:space="preserve">Mostre </w:t>
            </w:r>
          </w:p>
        </w:tc>
        <w:tc>
          <w:tcPr>
            <w:tcW w:w="4808" w:type="dxa"/>
            <w:shd w:val="clear" w:color="auto" w:fill="FFFFFF" w:themeFill="background1"/>
          </w:tcPr>
          <w:p w14:paraId="5BFBEBD5" w14:textId="762F4E44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sz w:val="20"/>
                <w:szCs w:val="20"/>
                <w:lang w:val="ro-MD" w:eastAsia="ru-RU"/>
              </w:rPr>
            </w:pPr>
            <w:r w:rsidRPr="00F11BA5">
              <w:rPr>
                <w:rFonts w:ascii="Arial Narrow" w:hAnsi="Arial Narrow"/>
                <w:i/>
                <w:sz w:val="20"/>
                <w:szCs w:val="20"/>
              </w:rPr>
              <w:t>În termen de 1 zile de la solicitarea scrisă a IMSP IMU, ofertantul va prezenta catalog/ pasaport tehnic/fisa tehnica/jurnal/poze/brosure sau mostre disponibile in stoc.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933B25" w14:textId="0FDA7D9E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sz w:val="20"/>
                <w:szCs w:val="20"/>
                <w:lang w:val="ro-MD" w:eastAsia="ru-RU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AA2C8B" w:rsidRPr="004C703A" w14:paraId="446263B6" w14:textId="77777777" w:rsidTr="00F4700E">
        <w:trPr>
          <w:trHeight w:val="837"/>
        </w:trPr>
        <w:tc>
          <w:tcPr>
            <w:tcW w:w="727" w:type="dxa"/>
            <w:shd w:val="clear" w:color="auto" w:fill="auto"/>
          </w:tcPr>
          <w:p w14:paraId="10C00CC5" w14:textId="24B2316E" w:rsidR="00AA2C8B" w:rsidRDefault="00AA2C8B" w:rsidP="00AA2C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3255" w:type="dxa"/>
            <w:shd w:val="clear" w:color="auto" w:fill="FFFFFF" w:themeFill="background1"/>
          </w:tcPr>
          <w:p w14:paraId="4C11D410" w14:textId="77777777" w:rsidR="00AA2C8B" w:rsidRPr="00F11BA5" w:rsidRDefault="00AA2C8B" w:rsidP="00AA2C8B">
            <w:pPr>
              <w:contextualSpacing/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</w:pPr>
            <w:r w:rsidRPr="00F11BA5"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  <w:t>Garanția de bună execuție 5% (cu TVA) din suma contractului în cazul adjudecării contractului cu TVA:</w:t>
            </w:r>
          </w:p>
          <w:p w14:paraId="32B69797" w14:textId="36818A44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808" w:type="dxa"/>
            <w:shd w:val="clear" w:color="auto" w:fill="FFFFFF" w:themeFill="background1"/>
          </w:tcPr>
          <w:p w14:paraId="63015675" w14:textId="77777777" w:rsidR="00AA2C8B" w:rsidRPr="00F11BA5" w:rsidRDefault="00AA2C8B" w:rsidP="00AA2C8B">
            <w:pPr>
              <w:rPr>
                <w:rFonts w:ascii="Arial Narrow" w:hAnsi="Arial Narrow"/>
                <w:iCs/>
                <w:color w:val="FF0000"/>
                <w:sz w:val="20"/>
                <w:szCs w:val="20"/>
              </w:rPr>
            </w:pPr>
            <w:r w:rsidRPr="00F11BA5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 w:rsidRPr="00F11BA5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 </w:t>
            </w:r>
            <w:r w:rsidRPr="00F11BA5">
              <w:rPr>
                <w:rFonts w:ascii="Arial Narrow" w:hAnsi="Arial Narrow"/>
                <w:iCs/>
                <w:color w:val="FF0000"/>
                <w:sz w:val="20"/>
                <w:szCs w:val="20"/>
              </w:rPr>
              <w:t>În termen de 5 zile de la data comunicării.</w:t>
            </w:r>
          </w:p>
          <w:p w14:paraId="455EAEE1" w14:textId="77777777" w:rsidR="00AA2C8B" w:rsidRPr="00F11BA5" w:rsidRDefault="00AA2C8B" w:rsidP="00AA2C8B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14:paraId="5C67C88D" w14:textId="77777777" w:rsidR="00AA2C8B" w:rsidRPr="00F11BA5" w:rsidRDefault="00AA2C8B" w:rsidP="00AA2C8B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sz w:val="20"/>
                <w:szCs w:val="20"/>
                <w:lang w:val="en-US"/>
              </w:rPr>
              <w:t>2)</w:t>
            </w:r>
            <w:r w:rsidRPr="00F11BA5">
              <w:rPr>
                <w:rFonts w:ascii="Arial Narrow" w:hAnsi="Arial Narrow"/>
                <w:sz w:val="20"/>
                <w:szCs w:val="20"/>
                <w:lang w:val="en-US"/>
              </w:rPr>
              <w:t xml:space="preserve"> transfer la contul beneficiarului (se va face pe codul IBAN </w:t>
            </w:r>
            <w:r w:rsidRPr="00F11BA5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F11BA5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F11BA5"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 w:rsidRPr="00F11BA5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</w:t>
            </w:r>
          </w:p>
          <w:p w14:paraId="1485A8C2" w14:textId="77777777" w:rsidR="00AA2C8B" w:rsidRPr="00F11BA5" w:rsidRDefault="00AA2C8B" w:rsidP="00AA2C8B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sz w:val="20"/>
                <w:szCs w:val="20"/>
                <w:lang w:val="en-US"/>
              </w:rPr>
              <w:t xml:space="preserve"> (</w:t>
            </w:r>
            <w:r w:rsidRPr="00F11BA5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</w:p>
          <w:p w14:paraId="21E25446" w14:textId="66A7E4A7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sz w:val="20"/>
                <w:szCs w:val="20"/>
                <w:lang w:val="ro-MD" w:eastAsia="ru-RU"/>
              </w:rPr>
            </w:pPr>
            <w:r w:rsidRPr="00F11BA5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C7C1CC" w14:textId="51FBD420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sz w:val="20"/>
                <w:szCs w:val="20"/>
                <w:lang w:val="ro-MD" w:eastAsia="ru-RU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AA2C8B" w:rsidRPr="004C703A" w14:paraId="6E28C60C" w14:textId="77777777" w:rsidTr="00AA05FE">
        <w:trPr>
          <w:trHeight w:val="528"/>
        </w:trPr>
        <w:tc>
          <w:tcPr>
            <w:tcW w:w="727" w:type="dxa"/>
            <w:shd w:val="clear" w:color="auto" w:fill="auto"/>
          </w:tcPr>
          <w:p w14:paraId="0EC43DBF" w14:textId="4EBD2F83" w:rsidR="00AA2C8B" w:rsidRDefault="00AA2C8B" w:rsidP="00AA2C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3255" w:type="dxa"/>
            <w:shd w:val="clear" w:color="auto" w:fill="FFFFFF" w:themeFill="background1"/>
          </w:tcPr>
          <w:p w14:paraId="19818A54" w14:textId="4505BA53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11BA5">
              <w:rPr>
                <w:rFonts w:ascii="Arial Narrow" w:hAnsi="Arial Narrow"/>
                <w:b/>
                <w:sz w:val="20"/>
                <w:szCs w:val="20"/>
                <w:lang w:val="en-US"/>
              </w:rPr>
              <w:t>Termenele de livrare:</w:t>
            </w:r>
          </w:p>
        </w:tc>
        <w:tc>
          <w:tcPr>
            <w:tcW w:w="4808" w:type="dxa"/>
            <w:shd w:val="clear" w:color="auto" w:fill="FFFFFF" w:themeFill="background1"/>
          </w:tcPr>
          <w:p w14:paraId="19A46600" w14:textId="6819913D" w:rsidR="00AA2C8B" w:rsidRPr="00F11BA5" w:rsidRDefault="00AA2C8B" w:rsidP="00F11BA5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sz w:val="20"/>
                <w:szCs w:val="20"/>
                <w:lang w:val="ro-MD" w:eastAsia="ru-RU"/>
              </w:rPr>
            </w:pPr>
            <w:r w:rsidRPr="00F11BA5">
              <w:rPr>
                <w:rFonts w:ascii="Arial Narrow" w:hAnsi="Arial Narrow"/>
                <w:sz w:val="20"/>
                <w:szCs w:val="20"/>
              </w:rPr>
              <w:t xml:space="preserve">la comandă, după necesități, în termen de </w:t>
            </w:r>
            <w:r w:rsidR="00AA05FE" w:rsidRPr="00F11BA5">
              <w:rPr>
                <w:rFonts w:ascii="Arial Narrow" w:hAnsi="Arial Narrow"/>
                <w:sz w:val="20"/>
                <w:szCs w:val="20"/>
              </w:rPr>
              <w:t>1</w:t>
            </w:r>
            <w:r w:rsidR="00F11BA5">
              <w:rPr>
                <w:rFonts w:ascii="Arial Narrow" w:hAnsi="Arial Narrow"/>
                <w:sz w:val="20"/>
                <w:szCs w:val="20"/>
              </w:rPr>
              <w:t>5</w:t>
            </w:r>
            <w:r w:rsidR="00AA05FE" w:rsidRPr="00F11BA5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11BA5">
              <w:rPr>
                <w:rFonts w:ascii="Arial Narrow" w:hAnsi="Arial Narrow"/>
                <w:sz w:val="20"/>
                <w:szCs w:val="20"/>
              </w:rPr>
              <w:t>zile  după efectuarea comenzii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E9CB4A" w14:textId="42D6008C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AA2C8B" w:rsidRPr="005E1748" w14:paraId="29F0F4E7" w14:textId="77777777" w:rsidTr="00F11BA5">
        <w:trPr>
          <w:trHeight w:val="447"/>
        </w:trPr>
        <w:tc>
          <w:tcPr>
            <w:tcW w:w="727" w:type="dxa"/>
            <w:shd w:val="clear" w:color="auto" w:fill="auto"/>
          </w:tcPr>
          <w:p w14:paraId="255685FB" w14:textId="6D943FEB" w:rsidR="00AA2C8B" w:rsidRDefault="00AA2C8B" w:rsidP="00AA2C8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3255" w:type="dxa"/>
            <w:shd w:val="clear" w:color="auto" w:fill="FFFFFF" w:themeFill="background1"/>
            <w:vAlign w:val="center"/>
          </w:tcPr>
          <w:p w14:paraId="035EBF8F" w14:textId="002D40CC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11BA5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14:paraId="225149F1" w14:textId="631B8296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sz w:val="20"/>
                <w:szCs w:val="20"/>
                <w:lang w:val="ro-MD" w:eastAsia="ru-RU"/>
              </w:rPr>
            </w:pPr>
            <w:r w:rsidRPr="00F11BA5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F11BA5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F11BA5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8E6CCF" w14:textId="316DA257" w:rsidR="00AA2C8B" w:rsidRPr="00F11BA5" w:rsidRDefault="00AA2C8B" w:rsidP="00AA2C8B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11BA5">
              <w:rPr>
                <w:rFonts w:ascii="Arial Narrow" w:hAnsi="Arial Narrow"/>
                <w:b/>
                <w:bCs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</w:tbl>
    <w:p w14:paraId="38D9753F" w14:textId="77777777" w:rsidR="00665CEF" w:rsidRPr="004C703A" w:rsidRDefault="00665CEF" w:rsidP="00665CEF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0973D685" w14:textId="302D577F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Garanția pentru ofertă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, 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0270BF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90577A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14:paraId="3BF95D9F" w14:textId="6574A656" w:rsidR="00665CEF" w:rsidRPr="000270BF" w:rsidRDefault="00665CEF" w:rsidP="00665CEF">
      <w:pPr>
        <w:pStyle w:val="a"/>
        <w:numPr>
          <w:ilvl w:val="0"/>
          <w:numId w:val="2"/>
        </w:numPr>
        <w:ind w:left="426" w:hanging="426"/>
        <w:rPr>
          <w:rFonts w:ascii="Arial Narrow" w:hAnsi="Arial Narrow"/>
          <w:b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sz w:val="22"/>
          <w:szCs w:val="22"/>
          <w:lang w:val="it-IT" w:eastAsia="ru-RU"/>
        </w:rPr>
        <w:t>Garanția de bună execuție a contractului, după caz</w:t>
      </w:r>
      <w:r w:rsidRPr="000270BF">
        <w:rPr>
          <w:rFonts w:ascii="Arial Narrow" w:hAnsi="Arial Narrow"/>
          <w:b/>
          <w:i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0270BF">
        <w:rPr>
          <w:rFonts w:ascii="Arial Narrow" w:hAnsi="Arial Narrow"/>
          <w:i/>
          <w:sz w:val="22"/>
          <w:szCs w:val="22"/>
          <w:highlight w:val="lightGray"/>
        </w:rPr>
        <w:t xml:space="preserve"> </w:t>
      </w:r>
      <w:r w:rsidRPr="000270BF">
        <w:rPr>
          <w:rFonts w:ascii="Arial Narrow" w:hAnsi="Arial Narrow"/>
          <w:i/>
          <w:sz w:val="22"/>
          <w:szCs w:val="22"/>
          <w:highlight w:val="lightGray"/>
          <w:lang w:val="it-IT" w:eastAsia="ru-RU"/>
        </w:rPr>
        <w:t>c</w:t>
      </w:r>
      <w:r w:rsidRPr="000270BF">
        <w:rPr>
          <w:rFonts w:ascii="Arial Narrow" w:hAnsi="Arial Narrow"/>
          <w:sz w:val="22"/>
          <w:szCs w:val="22"/>
          <w:highlight w:val="lightGray"/>
          <w:lang w:val="it-IT" w:eastAsia="ru-RU"/>
        </w:rPr>
        <w:t xml:space="preserve">uantumul </w:t>
      </w:r>
      <w:r w:rsidR="0090577A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5</w:t>
      </w:r>
      <w:r w:rsidRPr="000270BF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% cu TVA.</w:t>
      </w:r>
    </w:p>
    <w:p w14:paraId="6889642B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0270BF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270BF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14:paraId="79D4A36E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>
        <w:rPr>
          <w:rFonts w:ascii="Arial Narrow" w:hAnsi="Arial Narrow"/>
          <w:noProof w:val="0"/>
          <w:sz w:val="22"/>
          <w:szCs w:val="22"/>
          <w:lang w:val="it-IT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licitație</w:t>
      </w:r>
      <w:proofErr w:type="spellEnd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electronică</w:t>
      </w:r>
      <w:proofErr w:type="spellEnd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, 3 </w:t>
      </w:r>
      <w:proofErr w:type="spellStart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runde</w:t>
      </w:r>
      <w:proofErr w:type="spellEnd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, </w:t>
      </w:r>
      <w:proofErr w:type="spellStart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pasul</w:t>
      </w:r>
      <w:proofErr w:type="spellEnd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minim de </w:t>
      </w:r>
      <w:proofErr w:type="spellStart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micșorare</w:t>
      </w:r>
      <w:proofErr w:type="spellEnd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a </w:t>
      </w:r>
      <w:proofErr w:type="spellStart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ratei</w:t>
      </w:r>
      <w:proofErr w:type="spellEnd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de </w:t>
      </w:r>
      <w:proofErr w:type="spellStart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licitație</w:t>
      </w:r>
      <w:proofErr w:type="spellEnd"/>
      <w:r w:rsidRPr="00C26D47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1%.</w:t>
      </w:r>
    </w:p>
    <w:p w14:paraId="6D8E9CAF" w14:textId="77777777" w:rsidR="00665CEF" w:rsidRPr="000270BF" w:rsidRDefault="00665CEF" w:rsidP="00665CEF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270BF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131DCACE" w14:textId="77777777" w:rsidR="00665CEF" w:rsidRPr="000270BF" w:rsidRDefault="00665CEF" w:rsidP="00665CEF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2" w:name="_Hlk71621175"/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78FA0398" w14:textId="77777777" w:rsidR="00665CEF" w:rsidRPr="000270BF" w:rsidRDefault="00665CEF" w:rsidP="00665CEF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0270BF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14:paraId="2A68D85B" w14:textId="77777777" w:rsidR="00665CEF" w:rsidRPr="000270BF" w:rsidRDefault="00665CEF" w:rsidP="00665CEF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6988"/>
        <w:gridCol w:w="1782"/>
      </w:tblGrid>
      <w:tr w:rsidR="00665CEF" w:rsidRPr="004C703A" w14:paraId="02A3D464" w14:textId="77777777" w:rsidTr="00A1752A">
        <w:tc>
          <w:tcPr>
            <w:tcW w:w="577" w:type="dxa"/>
            <w:shd w:val="clear" w:color="auto" w:fill="auto"/>
          </w:tcPr>
          <w:p w14:paraId="1340D189" w14:textId="77777777" w:rsidR="00665CEF" w:rsidRPr="004C703A" w:rsidRDefault="00665CEF" w:rsidP="00A175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lastRenderedPageBreak/>
              <w:t>Nr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38B32A45" w14:textId="77777777" w:rsidR="00665CEF" w:rsidRPr="004C703A" w:rsidRDefault="00665CEF" w:rsidP="00A175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4C696711" w14:textId="77777777" w:rsidR="00665CEF" w:rsidRPr="004C703A" w:rsidRDefault="00665CEF" w:rsidP="00A1752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665CEF" w:rsidRPr="004C703A" w14:paraId="6162E2DD" w14:textId="77777777" w:rsidTr="00A1752A">
        <w:trPr>
          <w:trHeight w:val="127"/>
        </w:trPr>
        <w:tc>
          <w:tcPr>
            <w:tcW w:w="577" w:type="dxa"/>
            <w:shd w:val="clear" w:color="auto" w:fill="auto"/>
          </w:tcPr>
          <w:p w14:paraId="6217B24E" w14:textId="77777777" w:rsidR="00665CEF" w:rsidRPr="004C703A" w:rsidRDefault="00665CEF" w:rsidP="00A175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2203A19" w14:textId="77777777" w:rsidR="00665CEF" w:rsidRPr="004C703A" w:rsidRDefault="00665CEF" w:rsidP="00A175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961A0CE" w14:textId="77777777" w:rsidR="00665CEF" w:rsidRPr="004C703A" w:rsidRDefault="00665CEF" w:rsidP="00A1752A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14:paraId="29A624EF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65E3A6D6" w14:textId="77777777" w:rsidR="00665CEF" w:rsidRPr="000270BF" w:rsidRDefault="00665CEF" w:rsidP="00665CEF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69843A8E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14:paraId="10C7391F" w14:textId="77777777" w:rsidR="00665CEF" w:rsidRPr="000270BF" w:rsidRDefault="00665CEF" w:rsidP="00665CE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14:paraId="45E72471" w14:textId="77777777" w:rsidR="00665CEF" w:rsidRPr="000270BF" w:rsidRDefault="00665CEF" w:rsidP="00665CE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4F6DD625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14:paraId="43BD3424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14:paraId="4C8615BB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14:paraId="4EFC79CE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6D9A9A1" w14:textId="77777777" w:rsidR="00665CEF" w:rsidRPr="000270BF" w:rsidRDefault="00665CEF" w:rsidP="00665CEF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274D5E81" w14:textId="77777777" w:rsidR="00665CEF" w:rsidRPr="000270BF" w:rsidRDefault="00665CEF" w:rsidP="00665CEF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E2F4C9C" w14:textId="77777777" w:rsidR="00665CEF" w:rsidRPr="000270BF" w:rsidRDefault="00665CEF" w:rsidP="00665CEF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579ADD07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14:paraId="6B1E4602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14:paraId="0370AD39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284"/>
        <w:jc w:val="both"/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Nu se aplică.</w:t>
      </w:r>
    </w:p>
    <w:p w14:paraId="14B205CD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14:paraId="0C9555C1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7"/>
        <w:gridCol w:w="3713"/>
      </w:tblGrid>
      <w:tr w:rsidR="00665CEF" w:rsidRPr="000270BF" w14:paraId="10A9F777" w14:textId="77777777" w:rsidTr="00A1752A">
        <w:tc>
          <w:tcPr>
            <w:tcW w:w="5305" w:type="dxa"/>
            <w:shd w:val="clear" w:color="auto" w:fill="FFFFFF" w:themeFill="background1"/>
          </w:tcPr>
          <w:p w14:paraId="58077D24" w14:textId="77777777" w:rsidR="00665CEF" w:rsidRPr="000270BF" w:rsidRDefault="00665CEF" w:rsidP="00A175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258B87A" w14:textId="77777777" w:rsidR="00665CEF" w:rsidRPr="000270BF" w:rsidRDefault="00665CEF" w:rsidP="00A175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65CEF" w:rsidRPr="000270BF" w14:paraId="19FEDF1B" w14:textId="77777777" w:rsidTr="00A1752A">
        <w:tc>
          <w:tcPr>
            <w:tcW w:w="5305" w:type="dxa"/>
            <w:shd w:val="clear" w:color="auto" w:fill="FFFFFF" w:themeFill="background1"/>
          </w:tcPr>
          <w:p w14:paraId="63874D38" w14:textId="77777777" w:rsidR="00665CEF" w:rsidRPr="000270BF" w:rsidRDefault="00665CEF" w:rsidP="00A175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8AA5800" w14:textId="77777777" w:rsidR="00665CEF" w:rsidRPr="000270BF" w:rsidRDefault="00665CEF" w:rsidP="00A175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665CEF" w:rsidRPr="000270BF" w14:paraId="3C0FC0B1" w14:textId="77777777" w:rsidTr="00A1752A">
        <w:tc>
          <w:tcPr>
            <w:tcW w:w="5305" w:type="dxa"/>
            <w:shd w:val="clear" w:color="auto" w:fill="FFFFFF" w:themeFill="background1"/>
          </w:tcPr>
          <w:p w14:paraId="61C1BFE3" w14:textId="77777777" w:rsidR="00665CEF" w:rsidRPr="000270BF" w:rsidRDefault="00665CEF" w:rsidP="00A175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0EB4054" w14:textId="77777777" w:rsidR="00665CEF" w:rsidRPr="000270BF" w:rsidRDefault="00665CEF" w:rsidP="00A175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65CEF" w:rsidRPr="000270BF" w14:paraId="32401195" w14:textId="77777777" w:rsidTr="00A1752A">
        <w:tc>
          <w:tcPr>
            <w:tcW w:w="5305" w:type="dxa"/>
            <w:shd w:val="clear" w:color="auto" w:fill="FFFFFF" w:themeFill="background1"/>
          </w:tcPr>
          <w:p w14:paraId="4360088A" w14:textId="77777777" w:rsidR="00665CEF" w:rsidRPr="000270BF" w:rsidRDefault="00665CEF" w:rsidP="00A175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6345F7D" w14:textId="77777777" w:rsidR="00665CEF" w:rsidRPr="000270BF" w:rsidRDefault="00665CEF" w:rsidP="00A175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665CEF" w:rsidRPr="000270BF" w14:paraId="3B97D2CE" w14:textId="77777777" w:rsidTr="00A1752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EEF4C6E" w14:textId="77777777" w:rsidR="00665CEF" w:rsidRPr="000270BF" w:rsidRDefault="00665CEF" w:rsidP="00A175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D5406DB" w14:textId="77777777" w:rsidR="00665CEF" w:rsidRPr="000270BF" w:rsidRDefault="00665CEF" w:rsidP="00A1752A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14:paraId="4A7EFB1B" w14:textId="77777777" w:rsidR="00665CEF" w:rsidRPr="000270BF" w:rsidRDefault="00665CEF" w:rsidP="00665CE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0270BF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14:paraId="04742596" w14:textId="77777777" w:rsidR="00665CEF" w:rsidRPr="000270BF" w:rsidRDefault="00665CEF" w:rsidP="00665CE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lang w:val="en-US"/>
        </w:rPr>
        <w:t>------</w:t>
      </w:r>
    </w:p>
    <w:p w14:paraId="76D298BF" w14:textId="77777777" w:rsidR="00665CEF" w:rsidRDefault="00665CEF" w:rsidP="00665CE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083ACC81" w14:textId="77777777" w:rsidR="00665CEF" w:rsidRDefault="00665CEF" w:rsidP="00665CE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52C420BE" w14:textId="77777777" w:rsidR="00665CEF" w:rsidRDefault="00665CEF" w:rsidP="00665CE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4928F57C" w14:textId="77777777" w:rsidR="00665CEF" w:rsidRDefault="00665CEF" w:rsidP="00665CE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435E756E" w14:textId="77777777" w:rsidR="00665CEF" w:rsidRPr="00E24D71" w:rsidRDefault="00665CEF" w:rsidP="00665CE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Diana Manea</w:t>
      </w:r>
      <w:r w:rsidRPr="004C703A">
        <w:rPr>
          <w:rFonts w:ascii="Arial Narrow" w:hAnsi="Arial Narrow"/>
          <w:b/>
          <w:sz w:val="26"/>
          <w:szCs w:val="26"/>
        </w:rPr>
        <w:t>.</w:t>
      </w:r>
    </w:p>
    <w:p w14:paraId="19CBDF92" w14:textId="77777777" w:rsidR="00665CEF" w:rsidRPr="00B64F44" w:rsidRDefault="00665CEF" w:rsidP="00665CEF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</w:rPr>
      </w:pPr>
    </w:p>
    <w:p w14:paraId="3D4C9904" w14:textId="77777777" w:rsidR="00665CEF" w:rsidRPr="00CA5BFA" w:rsidRDefault="00665CEF" w:rsidP="00665CEF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</w:p>
    <w:p w14:paraId="3E96F20A" w14:textId="77777777" w:rsidR="00665CEF" w:rsidRDefault="00665CEF" w:rsidP="00665CEF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</w:p>
    <w:p w14:paraId="3FD03D54" w14:textId="77777777" w:rsidR="009B2647" w:rsidRPr="00665CEF" w:rsidRDefault="009B2647">
      <w:pPr>
        <w:rPr>
          <w:lang w:val="it-IT"/>
        </w:rPr>
      </w:pPr>
    </w:p>
    <w:sectPr w:rsidR="009B2647" w:rsidRPr="00665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6D7174"/>
    <w:multiLevelType w:val="hybridMultilevel"/>
    <w:tmpl w:val="71BE0C4E"/>
    <w:lvl w:ilvl="0" w:tplc="3E9C3D7E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F72"/>
    <w:rsid w:val="00001D7F"/>
    <w:rsid w:val="00013844"/>
    <w:rsid w:val="00095893"/>
    <w:rsid w:val="000B29C3"/>
    <w:rsid w:val="00146314"/>
    <w:rsid w:val="0018711C"/>
    <w:rsid w:val="001C7171"/>
    <w:rsid w:val="001E1059"/>
    <w:rsid w:val="001F7BF5"/>
    <w:rsid w:val="00334636"/>
    <w:rsid w:val="003F3345"/>
    <w:rsid w:val="00432068"/>
    <w:rsid w:val="0051062A"/>
    <w:rsid w:val="0053744F"/>
    <w:rsid w:val="00580372"/>
    <w:rsid w:val="005D1435"/>
    <w:rsid w:val="00633091"/>
    <w:rsid w:val="00647FF3"/>
    <w:rsid w:val="00665CEF"/>
    <w:rsid w:val="00676C4D"/>
    <w:rsid w:val="0068048B"/>
    <w:rsid w:val="0070668C"/>
    <w:rsid w:val="007311A6"/>
    <w:rsid w:val="007A64FE"/>
    <w:rsid w:val="00871E0A"/>
    <w:rsid w:val="00883A69"/>
    <w:rsid w:val="00894F72"/>
    <w:rsid w:val="0090577A"/>
    <w:rsid w:val="0097664E"/>
    <w:rsid w:val="00985A8D"/>
    <w:rsid w:val="009A0157"/>
    <w:rsid w:val="009B2647"/>
    <w:rsid w:val="009C1F2B"/>
    <w:rsid w:val="009D5747"/>
    <w:rsid w:val="009E2C10"/>
    <w:rsid w:val="00A930D8"/>
    <w:rsid w:val="00AA05FE"/>
    <w:rsid w:val="00AA2C8B"/>
    <w:rsid w:val="00B115CF"/>
    <w:rsid w:val="00BC66B4"/>
    <w:rsid w:val="00BE21DE"/>
    <w:rsid w:val="00C057D3"/>
    <w:rsid w:val="00C153D4"/>
    <w:rsid w:val="00C2370F"/>
    <w:rsid w:val="00C261DC"/>
    <w:rsid w:val="00C4141A"/>
    <w:rsid w:val="00E20680"/>
    <w:rsid w:val="00E53D67"/>
    <w:rsid w:val="00E53FA1"/>
    <w:rsid w:val="00E60D0E"/>
    <w:rsid w:val="00EA1C6B"/>
    <w:rsid w:val="00F11BA5"/>
    <w:rsid w:val="00F4700E"/>
    <w:rsid w:val="00F513DC"/>
    <w:rsid w:val="00FA1DAD"/>
    <w:rsid w:val="00FA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2F0D9"/>
  <w15:chartTrackingRefBased/>
  <w15:docId w15:val="{B924E98E-3D8D-4F51-8A0C-7EFDBE7B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65CE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665CE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665CEF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665CE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665CEF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39"/>
    <w:rsid w:val="00665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1E105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1E1059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8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planuri-de-achiziti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84E55-473B-4717-95C9-F2DE5FFBA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45</cp:revision>
  <cp:lastPrinted>2025-01-06T10:56:00Z</cp:lastPrinted>
  <dcterms:created xsi:type="dcterms:W3CDTF">2024-02-16T10:33:00Z</dcterms:created>
  <dcterms:modified xsi:type="dcterms:W3CDTF">2026-05-19T08:12:00Z</dcterms:modified>
</cp:coreProperties>
</file>