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41602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65D1F79" w14:textId="77777777"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D8D2925" w14:textId="77777777" w:rsidR="003121F8" w:rsidRPr="00022F1D" w:rsidRDefault="003121F8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7B702F27" w14:textId="42D4B02D" w:rsidR="00850D1C" w:rsidRPr="00022F1D" w:rsidRDefault="003121F8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Privind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achiziţionarea</w:t>
      </w:r>
      <w:proofErr w:type="spellEnd"/>
      <w:r w:rsidRPr="00022F1D">
        <w:rPr>
          <w:b/>
          <w:sz w:val="23"/>
          <w:szCs w:val="23"/>
          <w:lang w:val="ro-RO"/>
        </w:rPr>
        <w:t xml:space="preserve"> </w:t>
      </w:r>
      <w:r w:rsidR="008B04AF" w:rsidRPr="008B04AF">
        <w:rPr>
          <w:b/>
          <w:sz w:val="23"/>
          <w:szCs w:val="23"/>
          <w:lang w:val="ro-RO"/>
        </w:rPr>
        <w:t>serviciilor de mentenanță și deservirea utilajului cazangeriei de gaze</w:t>
      </w:r>
      <w:r w:rsidR="00276D4D" w:rsidRPr="00276D4D">
        <w:rPr>
          <w:b/>
          <w:sz w:val="23"/>
          <w:szCs w:val="23"/>
          <w:lang w:val="ro-RO"/>
        </w:rPr>
        <w:t xml:space="preserve"> </w:t>
      </w:r>
      <w:r w:rsidR="00850D1C" w:rsidRPr="00022F1D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850D1C" w:rsidRPr="00022F1D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022F1D">
        <w:rPr>
          <w:sz w:val="24"/>
          <w:szCs w:val="24"/>
          <w:lang w:val="ro-RO" w:eastAsia="ru-RU"/>
        </w:rPr>
        <w:t xml:space="preserve"> publică de valoare mică. </w:t>
      </w:r>
    </w:p>
    <w:p w14:paraId="19CDECA6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1. Denumirea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autorităţii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contractante</w:t>
      </w:r>
      <w:r w:rsidR="003121F8" w:rsidRPr="00022F1D">
        <w:rPr>
          <w:bCs/>
          <w:sz w:val="24"/>
          <w:szCs w:val="24"/>
          <w:lang w:val="ro-MD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Penitenciarul nr.13 – Chișinău</w:t>
      </w:r>
    </w:p>
    <w:p w14:paraId="0BFC4AF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2. IDNO</w:t>
      </w:r>
      <w:r w:rsidR="003121F8" w:rsidRPr="00022F1D">
        <w:rPr>
          <w:sz w:val="24"/>
          <w:szCs w:val="24"/>
          <w:lang w:val="ro-RO"/>
        </w:rPr>
        <w:t>: 1006601004297</w:t>
      </w:r>
    </w:p>
    <w:p w14:paraId="68D5859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3. Adresa</w:t>
      </w:r>
      <w:r w:rsidR="003121F8" w:rsidRPr="00022F1D">
        <w:rPr>
          <w:bCs/>
          <w:sz w:val="24"/>
          <w:szCs w:val="24"/>
          <w:lang w:val="ro-R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mun. Chișinău, str. </w:t>
      </w:r>
      <w:proofErr w:type="spellStart"/>
      <w:r w:rsidR="003121F8" w:rsidRPr="00022F1D">
        <w:rPr>
          <w:sz w:val="24"/>
          <w:szCs w:val="24"/>
          <w:lang w:val="ro-RO"/>
        </w:rPr>
        <w:t>Bernardazzi</w:t>
      </w:r>
      <w:proofErr w:type="spellEnd"/>
      <w:r w:rsidR="003121F8" w:rsidRPr="00022F1D">
        <w:rPr>
          <w:sz w:val="24"/>
          <w:szCs w:val="24"/>
          <w:lang w:val="ro-RO"/>
        </w:rPr>
        <w:t xml:space="preserve"> - 3</w:t>
      </w:r>
    </w:p>
    <w:p w14:paraId="62735FE7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4. Numărul de telefon/fax</w:t>
      </w:r>
      <w:r w:rsidR="003121F8" w:rsidRPr="00022F1D">
        <w:rPr>
          <w:sz w:val="24"/>
          <w:szCs w:val="24"/>
          <w:lang w:val="ro-RO"/>
        </w:rPr>
        <w:t>: 022-27-53-77</w:t>
      </w:r>
    </w:p>
    <w:p w14:paraId="7F32FD87" w14:textId="77777777" w:rsidR="00850D1C" w:rsidRPr="00022F1D" w:rsidRDefault="00850D1C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proofErr w:type="spellStart"/>
      <w:r w:rsidRPr="00022F1D">
        <w:rPr>
          <w:bCs/>
          <w:sz w:val="24"/>
          <w:szCs w:val="24"/>
          <w:lang w:val="ro-RO" w:eastAsia="ru-RU"/>
        </w:rPr>
        <w:t>autorităţii</w:t>
      </w:r>
      <w:proofErr w:type="spellEnd"/>
      <w:r w:rsidRPr="00022F1D">
        <w:rPr>
          <w:bCs/>
          <w:sz w:val="24"/>
          <w:szCs w:val="24"/>
          <w:lang w:val="ro-RO" w:eastAsia="ru-RU"/>
        </w:rPr>
        <w:t xml:space="preserve"> contractante</w:t>
      </w:r>
      <w:r w:rsidR="003121F8" w:rsidRPr="00022F1D">
        <w:rPr>
          <w:sz w:val="24"/>
          <w:szCs w:val="24"/>
          <w:lang w:val="ro-RO"/>
        </w:rPr>
        <w:t>: p13achizitii@anp.gov.md</w:t>
      </w:r>
    </w:p>
    <w:p w14:paraId="6235115D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22F1D">
        <w:rPr>
          <w:bCs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28E7F73A" w14:textId="77777777"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D5AB6" w:rsidRPr="00022F1D">
        <w:rPr>
          <w:sz w:val="24"/>
          <w:szCs w:val="24"/>
          <w:lang w:val="ro-RO" w:eastAsia="ru-RU"/>
        </w:rPr>
        <w:t>: Instituție de stat cu statut special</w:t>
      </w:r>
    </w:p>
    <w:p w14:paraId="660428C3" w14:textId="77777777" w:rsidR="00850D1C" w:rsidRPr="00022F1D" w:rsidRDefault="00850D1C" w:rsidP="00850D1C">
      <w:pPr>
        <w:ind w:right="57"/>
        <w:rPr>
          <w:sz w:val="24"/>
          <w:szCs w:val="24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89C9FA0" w14:textId="77777777"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685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40"/>
        <w:gridCol w:w="1417"/>
        <w:gridCol w:w="1559"/>
        <w:gridCol w:w="709"/>
        <w:gridCol w:w="567"/>
        <w:gridCol w:w="3547"/>
        <w:gridCol w:w="1273"/>
      </w:tblGrid>
      <w:tr w:rsidR="007D4DCA" w:rsidRPr="008B04AF" w14:paraId="4311E304" w14:textId="77777777" w:rsidTr="003A1AF7">
        <w:tc>
          <w:tcPr>
            <w:tcW w:w="281" w:type="pct"/>
            <w:vAlign w:val="center"/>
          </w:tcPr>
          <w:p w14:paraId="3BA48E59" w14:textId="77777777" w:rsidR="00850D1C" w:rsidRPr="008B04AF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bookmarkStart w:id="0" w:name="_Hlk236916891"/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737" w:type="pct"/>
            <w:vAlign w:val="center"/>
          </w:tcPr>
          <w:p w14:paraId="32F5C247" w14:textId="77777777" w:rsidR="00850D1C" w:rsidRPr="008B04AF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811" w:type="pct"/>
            <w:vAlign w:val="center"/>
          </w:tcPr>
          <w:p w14:paraId="192ADE62" w14:textId="77777777" w:rsidR="00850D1C" w:rsidRPr="008B04AF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369" w:type="pct"/>
            <w:vAlign w:val="center"/>
          </w:tcPr>
          <w:p w14:paraId="1CA21F1C" w14:textId="77777777" w:rsidR="00850D1C" w:rsidRPr="008B04AF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295" w:type="pct"/>
            <w:vAlign w:val="center"/>
          </w:tcPr>
          <w:p w14:paraId="12902FEB" w14:textId="77777777" w:rsidR="00850D1C" w:rsidRPr="008B04AF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845" w:type="pct"/>
            <w:vAlign w:val="center"/>
          </w:tcPr>
          <w:p w14:paraId="408B0D6F" w14:textId="77777777" w:rsidR="00850D1C" w:rsidRPr="008B04AF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62" w:type="pct"/>
            <w:vAlign w:val="center"/>
          </w:tcPr>
          <w:p w14:paraId="318F249B" w14:textId="77777777" w:rsidR="00850D1C" w:rsidRPr="008B04AF" w:rsidRDefault="00850D1C" w:rsidP="007D4DC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5B7C1A82" w14:textId="5176CF90" w:rsidR="00850D1C" w:rsidRPr="008B04AF" w:rsidRDefault="00850D1C" w:rsidP="007D4DCA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7D4DCA" w:rsidRPr="008B04AF" w14:paraId="5F7320C7" w14:textId="77777777" w:rsidTr="003A1AF7">
        <w:tc>
          <w:tcPr>
            <w:tcW w:w="281" w:type="pct"/>
          </w:tcPr>
          <w:p w14:paraId="203ED89D" w14:textId="77777777" w:rsidR="00850D1C" w:rsidRPr="008B04AF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737" w:type="pct"/>
          </w:tcPr>
          <w:p w14:paraId="2608AF71" w14:textId="77777777" w:rsidR="00850D1C" w:rsidRPr="008B04AF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811" w:type="pct"/>
          </w:tcPr>
          <w:p w14:paraId="363F4291" w14:textId="77777777" w:rsidR="00850D1C" w:rsidRPr="008B04AF" w:rsidRDefault="00850D1C" w:rsidP="007D4DC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t>Lotul 1</w:t>
            </w:r>
          </w:p>
        </w:tc>
        <w:tc>
          <w:tcPr>
            <w:tcW w:w="369" w:type="pct"/>
          </w:tcPr>
          <w:p w14:paraId="33E97737" w14:textId="77777777" w:rsidR="00850D1C" w:rsidRPr="008B04AF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95" w:type="pct"/>
          </w:tcPr>
          <w:p w14:paraId="1E8F37D9" w14:textId="77777777" w:rsidR="00850D1C" w:rsidRPr="008B04AF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845" w:type="pct"/>
          </w:tcPr>
          <w:p w14:paraId="775E4284" w14:textId="77777777" w:rsidR="00850D1C" w:rsidRPr="008B04AF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662" w:type="pct"/>
          </w:tcPr>
          <w:p w14:paraId="762AB51D" w14:textId="77777777" w:rsidR="00850D1C" w:rsidRPr="008B04AF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8B04AF" w:rsidRPr="008B04AF" w14:paraId="2524102E" w14:textId="77777777" w:rsidTr="003A1AF7">
        <w:tc>
          <w:tcPr>
            <w:tcW w:w="281" w:type="pct"/>
            <w:vAlign w:val="center"/>
          </w:tcPr>
          <w:p w14:paraId="5EBD6D40" w14:textId="77777777" w:rsidR="008B04AF" w:rsidRPr="008B04AF" w:rsidRDefault="008B04AF" w:rsidP="008B04AF">
            <w:pPr>
              <w:spacing w:before="120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04AF">
              <w:rPr>
                <w:sz w:val="22"/>
                <w:szCs w:val="22"/>
                <w:lang w:val="ro-RO"/>
              </w:rPr>
              <w:t>1.1</w:t>
            </w:r>
          </w:p>
        </w:tc>
        <w:tc>
          <w:tcPr>
            <w:tcW w:w="737" w:type="pct"/>
            <w:vAlign w:val="center"/>
          </w:tcPr>
          <w:p w14:paraId="24150CDD" w14:textId="4D6686DF" w:rsidR="008B04AF" w:rsidRPr="008B04AF" w:rsidRDefault="008B04AF" w:rsidP="008B04AF">
            <w:pPr>
              <w:ind w:firstLine="0"/>
              <w:rPr>
                <w:sz w:val="22"/>
                <w:szCs w:val="22"/>
                <w:lang w:val="ro-RO"/>
              </w:rPr>
            </w:pPr>
            <w:r w:rsidRPr="008B04AF">
              <w:rPr>
                <w:sz w:val="22"/>
                <w:szCs w:val="22"/>
                <w:lang w:val="ro-RO"/>
              </w:rPr>
              <w:t>50531200-8</w:t>
            </w:r>
          </w:p>
        </w:tc>
        <w:tc>
          <w:tcPr>
            <w:tcW w:w="811" w:type="pct"/>
            <w:vAlign w:val="center"/>
          </w:tcPr>
          <w:p w14:paraId="569B413E" w14:textId="61DEA927" w:rsidR="008B04AF" w:rsidRPr="008B04AF" w:rsidRDefault="008B04AF" w:rsidP="008B04A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8B04AF">
              <w:rPr>
                <w:sz w:val="22"/>
                <w:szCs w:val="22"/>
                <w:lang w:val="ro-RO"/>
              </w:rPr>
              <w:t>Servicii de mentenanță și deservire tehnică a cazangeriei</w:t>
            </w:r>
          </w:p>
        </w:tc>
        <w:tc>
          <w:tcPr>
            <w:tcW w:w="369" w:type="pct"/>
            <w:vAlign w:val="center"/>
          </w:tcPr>
          <w:p w14:paraId="1D22C1E4" w14:textId="77777777" w:rsidR="008B04AF" w:rsidRPr="008B04AF" w:rsidRDefault="008B04AF" w:rsidP="008B04AF">
            <w:pPr>
              <w:tabs>
                <w:tab w:val="left" w:pos="612"/>
              </w:tabs>
              <w:ind w:hanging="42"/>
              <w:jc w:val="center"/>
              <w:rPr>
                <w:sz w:val="22"/>
                <w:szCs w:val="22"/>
                <w:lang w:val="ro-MD"/>
              </w:rPr>
            </w:pPr>
            <w:r w:rsidRPr="008B04AF">
              <w:rPr>
                <w:sz w:val="22"/>
                <w:szCs w:val="22"/>
                <w:lang w:val="ro-MD"/>
              </w:rPr>
              <w:t>serv.</w:t>
            </w:r>
          </w:p>
        </w:tc>
        <w:tc>
          <w:tcPr>
            <w:tcW w:w="295" w:type="pct"/>
            <w:vAlign w:val="center"/>
          </w:tcPr>
          <w:p w14:paraId="5974FD8D" w14:textId="077FEA6C" w:rsidR="008B04AF" w:rsidRPr="008B04AF" w:rsidRDefault="008B04AF" w:rsidP="008B04AF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8B04AF">
              <w:rPr>
                <w:sz w:val="22"/>
                <w:szCs w:val="22"/>
                <w:lang w:val="ro-RO"/>
              </w:rPr>
              <w:t xml:space="preserve">1 </w:t>
            </w:r>
          </w:p>
        </w:tc>
        <w:tc>
          <w:tcPr>
            <w:tcW w:w="1845" w:type="pct"/>
            <w:vAlign w:val="center"/>
          </w:tcPr>
          <w:p w14:paraId="6A78387D" w14:textId="77777777" w:rsidR="008B04AF" w:rsidRPr="008B04AF" w:rsidRDefault="008B04AF" w:rsidP="008B04AF">
            <w:pPr>
              <w:ind w:firstLine="0"/>
              <w:rPr>
                <w:sz w:val="22"/>
                <w:szCs w:val="22"/>
                <w:lang w:val="ro-RO"/>
              </w:rPr>
            </w:pPr>
            <w:r w:rsidRPr="008B04AF">
              <w:rPr>
                <w:sz w:val="22"/>
                <w:szCs w:val="22"/>
                <w:lang w:val="ro-RO"/>
              </w:rPr>
              <w:t xml:space="preserve">Cazan ARCA PRK 1050 (1000 </w:t>
            </w:r>
            <w:proofErr w:type="spellStart"/>
            <w:r w:rsidRPr="008B04AF">
              <w:rPr>
                <w:sz w:val="22"/>
                <w:szCs w:val="22"/>
                <w:lang w:val="ro-RO"/>
              </w:rPr>
              <w:t>kw</w:t>
            </w:r>
            <w:proofErr w:type="spellEnd"/>
            <w:r w:rsidRPr="008B04AF">
              <w:rPr>
                <w:sz w:val="22"/>
                <w:szCs w:val="22"/>
                <w:lang w:val="ro-RO"/>
              </w:rPr>
              <w:t xml:space="preserve">) – 2 buc.; </w:t>
            </w:r>
          </w:p>
          <w:p w14:paraId="211BF113" w14:textId="77777777" w:rsidR="008B04AF" w:rsidRPr="008B04AF" w:rsidRDefault="008B04AF" w:rsidP="008B04AF">
            <w:pPr>
              <w:ind w:firstLine="0"/>
              <w:rPr>
                <w:sz w:val="22"/>
                <w:szCs w:val="22"/>
                <w:lang w:val="ro-RO"/>
              </w:rPr>
            </w:pPr>
            <w:r w:rsidRPr="008B04AF">
              <w:rPr>
                <w:sz w:val="22"/>
                <w:szCs w:val="22"/>
                <w:lang w:val="ro-RO"/>
              </w:rPr>
              <w:t xml:space="preserve">Arzător FBR GAS P100/MCE (1000 </w:t>
            </w:r>
            <w:proofErr w:type="spellStart"/>
            <w:r w:rsidRPr="008B04AF">
              <w:rPr>
                <w:sz w:val="22"/>
                <w:szCs w:val="22"/>
                <w:lang w:val="ro-RO"/>
              </w:rPr>
              <w:t>kw</w:t>
            </w:r>
            <w:proofErr w:type="spellEnd"/>
            <w:r w:rsidRPr="008B04AF">
              <w:rPr>
                <w:sz w:val="22"/>
                <w:szCs w:val="22"/>
                <w:lang w:val="ro-RO"/>
              </w:rPr>
              <w:t>) – 2 buc.;</w:t>
            </w:r>
          </w:p>
          <w:p w14:paraId="47FC1B53" w14:textId="77777777" w:rsidR="008B04AF" w:rsidRPr="008B04AF" w:rsidRDefault="008B04AF" w:rsidP="008B04AF">
            <w:pPr>
              <w:ind w:firstLine="0"/>
              <w:rPr>
                <w:sz w:val="22"/>
                <w:szCs w:val="22"/>
                <w:lang w:val="ro-RO"/>
              </w:rPr>
            </w:pPr>
            <w:r w:rsidRPr="008B04AF">
              <w:rPr>
                <w:sz w:val="22"/>
                <w:szCs w:val="22"/>
                <w:lang w:val="ro-RO"/>
              </w:rPr>
              <w:t xml:space="preserve">Boiler </w:t>
            </w:r>
            <w:proofErr w:type="spellStart"/>
            <w:r w:rsidRPr="008B04AF">
              <w:rPr>
                <w:sz w:val="22"/>
                <w:szCs w:val="22"/>
                <w:lang w:val="ro-RO"/>
              </w:rPr>
              <w:t>Elbi</w:t>
            </w:r>
            <w:proofErr w:type="spellEnd"/>
            <w:r w:rsidRPr="008B04AF">
              <w:rPr>
                <w:sz w:val="22"/>
                <w:szCs w:val="22"/>
                <w:lang w:val="ro-RO"/>
              </w:rPr>
              <w:t xml:space="preserve"> BF-2 (5000 litri) – 2 buc.;</w:t>
            </w:r>
          </w:p>
          <w:p w14:paraId="2DB12C8D" w14:textId="77777777" w:rsidR="008B04AF" w:rsidRPr="008B04AF" w:rsidRDefault="008B04AF" w:rsidP="008B04AF">
            <w:pPr>
              <w:ind w:firstLine="0"/>
              <w:rPr>
                <w:sz w:val="22"/>
                <w:szCs w:val="22"/>
                <w:lang w:val="ro-RO"/>
              </w:rPr>
            </w:pPr>
            <w:r w:rsidRPr="008B04AF">
              <w:rPr>
                <w:sz w:val="22"/>
                <w:szCs w:val="22"/>
                <w:lang w:val="ro-RO"/>
              </w:rPr>
              <w:t xml:space="preserve">Boiler </w:t>
            </w:r>
            <w:proofErr w:type="spellStart"/>
            <w:r w:rsidRPr="008B04AF">
              <w:rPr>
                <w:sz w:val="22"/>
                <w:szCs w:val="22"/>
                <w:lang w:val="ro-RO"/>
              </w:rPr>
              <w:t>HidroTank</w:t>
            </w:r>
            <w:proofErr w:type="spellEnd"/>
            <w:r w:rsidRPr="008B04AF">
              <w:rPr>
                <w:sz w:val="22"/>
                <w:szCs w:val="22"/>
                <w:lang w:val="ro-RO"/>
              </w:rPr>
              <w:t xml:space="preserve"> TD-1000 (1000 litri) – 1 buc.;</w:t>
            </w:r>
          </w:p>
          <w:p w14:paraId="0106D832" w14:textId="77777777" w:rsidR="008B04AF" w:rsidRPr="008B04AF" w:rsidRDefault="008B04AF" w:rsidP="008B04AF">
            <w:pPr>
              <w:ind w:firstLine="0"/>
              <w:rPr>
                <w:sz w:val="22"/>
                <w:szCs w:val="22"/>
                <w:lang w:val="ro-RO"/>
              </w:rPr>
            </w:pPr>
            <w:r w:rsidRPr="008B04AF">
              <w:rPr>
                <w:sz w:val="22"/>
                <w:szCs w:val="22"/>
                <w:lang w:val="ro-RO"/>
              </w:rPr>
              <w:t>Sistemul pompelor de circulație (</w:t>
            </w:r>
            <w:proofErr w:type="spellStart"/>
            <w:r w:rsidRPr="008B04AF">
              <w:rPr>
                <w:sz w:val="22"/>
                <w:szCs w:val="22"/>
                <w:lang w:val="ro-RO"/>
              </w:rPr>
              <w:t>Biral</w:t>
            </w:r>
            <w:proofErr w:type="spellEnd"/>
            <w:r w:rsidRPr="008B04AF">
              <w:rPr>
                <w:sz w:val="22"/>
                <w:szCs w:val="22"/>
                <w:lang w:val="ro-RO"/>
              </w:rPr>
              <w:t>, separatoare de nămol d 25-150) – 1 buc.;</w:t>
            </w:r>
          </w:p>
          <w:p w14:paraId="418CF7DE" w14:textId="7EA0A7C3" w:rsidR="008B04AF" w:rsidRPr="008B04AF" w:rsidRDefault="008B04AF" w:rsidP="008B04A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8B04AF">
              <w:rPr>
                <w:sz w:val="22"/>
                <w:szCs w:val="22"/>
                <w:lang w:val="ro-RO"/>
              </w:rPr>
              <w:t>Coș de fum – 1 buc.</w:t>
            </w:r>
          </w:p>
        </w:tc>
        <w:tc>
          <w:tcPr>
            <w:tcW w:w="662" w:type="pct"/>
            <w:vAlign w:val="center"/>
          </w:tcPr>
          <w:p w14:paraId="580DD152" w14:textId="3702EDC3" w:rsidR="008B04AF" w:rsidRPr="008B04AF" w:rsidRDefault="00477A04" w:rsidP="008B04AF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477A04">
              <w:rPr>
                <w:b/>
                <w:sz w:val="22"/>
                <w:szCs w:val="22"/>
                <w:lang w:val="ro-RO"/>
              </w:rPr>
              <w:t>26 700,00</w:t>
            </w:r>
          </w:p>
        </w:tc>
      </w:tr>
      <w:tr w:rsidR="003A1AF7" w:rsidRPr="00477A04" w14:paraId="47EA37C3" w14:textId="77777777" w:rsidTr="003A1AF7">
        <w:tc>
          <w:tcPr>
            <w:tcW w:w="5000" w:type="pct"/>
            <w:gridSpan w:val="7"/>
            <w:vAlign w:val="center"/>
          </w:tcPr>
          <w:p w14:paraId="5508F283" w14:textId="37199DEB" w:rsidR="003A1AF7" w:rsidRPr="00477A04" w:rsidRDefault="003A1AF7" w:rsidP="003A1AF7">
            <w:pPr>
              <w:ind w:firstLine="6"/>
              <w:jc w:val="center"/>
              <w:rPr>
                <w:b/>
                <w:sz w:val="22"/>
                <w:szCs w:val="22"/>
                <w:u w:val="single"/>
                <w:lang w:val="ro-RO"/>
              </w:rPr>
            </w:pPr>
            <w:r w:rsidRPr="00477A04">
              <w:rPr>
                <w:b/>
                <w:sz w:val="22"/>
                <w:szCs w:val="22"/>
                <w:u w:val="single"/>
                <w:lang w:val="ro-RO"/>
              </w:rPr>
              <w:t>Serviciile planificate:</w:t>
            </w:r>
          </w:p>
          <w:p w14:paraId="3AC333C7" w14:textId="77777777" w:rsidR="00477A04" w:rsidRPr="00477A04" w:rsidRDefault="00477A04" w:rsidP="00477A04">
            <w:pPr>
              <w:ind w:firstLine="6"/>
              <w:rPr>
                <w:b/>
                <w:sz w:val="22"/>
                <w:szCs w:val="22"/>
                <w:u w:val="single"/>
                <w:lang w:val="ro-RO"/>
              </w:rPr>
            </w:pPr>
            <w:r w:rsidRPr="00477A04">
              <w:rPr>
                <w:b/>
                <w:sz w:val="22"/>
                <w:szCs w:val="22"/>
                <w:u w:val="single"/>
                <w:lang w:val="ro-RO"/>
              </w:rPr>
              <w:t>1. Mentenanța cazan:</w:t>
            </w:r>
          </w:p>
          <w:p w14:paraId="6DA62BB6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1.1. Inspecția vizuală a cazanului, starea acestuia.</w:t>
            </w:r>
          </w:p>
          <w:p w14:paraId="1AE7E94B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1.2. Verificarea conexiunilor cu flanșe și filetate.</w:t>
            </w:r>
          </w:p>
          <w:p w14:paraId="4DEDA59B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1.3. Verificarea stării ușii din față și a izolației termice a cazanului în ansamblu.</w:t>
            </w:r>
          </w:p>
          <w:p w14:paraId="30F71077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1.4. Verificarea stării ușii de inspecție și curățarea acesteia.</w:t>
            </w:r>
          </w:p>
          <w:p w14:paraId="113F60F4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1.5. Verificarea corpului cazanului din exterior și din interior.</w:t>
            </w:r>
          </w:p>
          <w:p w14:paraId="3F5B53F6" w14:textId="3D80EDA9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1.6. Verificarea camerei de ardere și curățarea acesteia. Verificarea secțiilor cazanului și curățarea</w:t>
            </w:r>
            <w:r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477A04">
              <w:rPr>
                <w:bCs/>
                <w:sz w:val="22"/>
                <w:szCs w:val="22"/>
                <w:lang w:val="ro-RO"/>
              </w:rPr>
              <w:t>acestora.</w:t>
            </w:r>
          </w:p>
          <w:p w14:paraId="2DB0D571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1.7. Verificarea racordului flanșei și a garniturii de conectare a arzătorului la cazan.</w:t>
            </w:r>
          </w:p>
          <w:p w14:paraId="73F9180E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1.8. Instalarea și curățarea vizorului pentru prezența și calitatea flăcării în camera de ardere.</w:t>
            </w:r>
          </w:p>
          <w:p w14:paraId="7E8F9A0A" w14:textId="77777777" w:rsid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</w:p>
          <w:p w14:paraId="361CC048" w14:textId="4C734E4C" w:rsidR="00477A04" w:rsidRPr="00477A04" w:rsidRDefault="00477A04" w:rsidP="00477A04">
            <w:pPr>
              <w:ind w:firstLine="6"/>
              <w:rPr>
                <w:b/>
                <w:sz w:val="22"/>
                <w:szCs w:val="22"/>
                <w:u w:val="single"/>
                <w:lang w:val="ro-RO"/>
              </w:rPr>
            </w:pPr>
            <w:r w:rsidRPr="00477A04">
              <w:rPr>
                <w:b/>
                <w:sz w:val="22"/>
                <w:szCs w:val="22"/>
                <w:u w:val="single"/>
                <w:lang w:val="ro-RO"/>
              </w:rPr>
              <w:t>2. Mentenanța arzător:</w:t>
            </w:r>
          </w:p>
          <w:p w14:paraId="080952EA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2.1. Inspecția vizuală al arzătorului și a componentelor acestuia.</w:t>
            </w:r>
          </w:p>
          <w:p w14:paraId="68BE9CCB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2.2. Verificarea conexiunilor electrice.</w:t>
            </w:r>
          </w:p>
          <w:p w14:paraId="43B0F95A" w14:textId="7BBAEF6D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2.3. Verificarea conexiunilor filetate si prin flanșe a conductelor de alimentare cu combustibil și a</w:t>
            </w:r>
            <w:r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477A04">
              <w:rPr>
                <w:bCs/>
                <w:sz w:val="22"/>
                <w:szCs w:val="22"/>
                <w:lang w:val="ro-RO"/>
              </w:rPr>
              <w:t>accesoriilor (reductor, filtru, senzori etc.).</w:t>
            </w:r>
          </w:p>
          <w:p w14:paraId="775ABABF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2.4. Verificarea acționării electrice si mecanice a ventilatorului.</w:t>
            </w:r>
          </w:p>
          <w:p w14:paraId="6EBB3568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2.5. Verificarea duzelor, dispozitivelor de amestecare. Reglare și curățare.</w:t>
            </w:r>
          </w:p>
          <w:p w14:paraId="1EFCD915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2.6. Verificarea electrozilor, curățarea și ajustarea acestora.</w:t>
            </w:r>
          </w:p>
          <w:p w14:paraId="6520CFAC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lastRenderedPageBreak/>
              <w:t>2.7. Verificarea funcționalității corecte a unității de comandă. Analiza si resetarea erorilor.</w:t>
            </w:r>
          </w:p>
          <w:p w14:paraId="36CBD98B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 xml:space="preserve">2.8. Verificarea </w:t>
            </w:r>
            <w:proofErr w:type="spellStart"/>
            <w:r w:rsidRPr="00477A04">
              <w:rPr>
                <w:bCs/>
                <w:sz w:val="22"/>
                <w:szCs w:val="22"/>
                <w:lang w:val="ro-RO"/>
              </w:rPr>
              <w:t>presostator</w:t>
            </w:r>
            <w:proofErr w:type="spellEnd"/>
            <w:r w:rsidRPr="00477A04">
              <w:rPr>
                <w:bCs/>
                <w:sz w:val="22"/>
                <w:szCs w:val="22"/>
                <w:lang w:val="ro-RO"/>
              </w:rPr>
              <w:t xml:space="preserve"> gaz/aer la minim/maximum.</w:t>
            </w:r>
          </w:p>
          <w:p w14:paraId="61A314F7" w14:textId="38B92A19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2.9. Pornirea arzătorului, reglarea și verificarea acestuia. Măsurarea curentului de ionizare. Analiza</w:t>
            </w:r>
            <w:r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477A04">
              <w:rPr>
                <w:bCs/>
                <w:sz w:val="22"/>
                <w:szCs w:val="22"/>
                <w:lang w:val="ro-RO"/>
              </w:rPr>
              <w:t xml:space="preserve"> produselor de ardere.</w:t>
            </w:r>
          </w:p>
          <w:p w14:paraId="5E6C9FB2" w14:textId="77777777" w:rsid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</w:p>
          <w:p w14:paraId="4868350D" w14:textId="66156911" w:rsidR="00477A04" w:rsidRPr="00477A04" w:rsidRDefault="00477A04" w:rsidP="00477A04">
            <w:pPr>
              <w:ind w:firstLine="6"/>
              <w:rPr>
                <w:b/>
                <w:sz w:val="22"/>
                <w:szCs w:val="22"/>
                <w:u w:val="single"/>
                <w:lang w:val="ro-RO"/>
              </w:rPr>
            </w:pPr>
            <w:r w:rsidRPr="00477A04">
              <w:rPr>
                <w:b/>
                <w:sz w:val="22"/>
                <w:szCs w:val="22"/>
                <w:u w:val="single"/>
                <w:lang w:val="ro-RO"/>
              </w:rPr>
              <w:t>3. Mentenanța a sistemelor de siguranța și automatizare a circuitelor termice:</w:t>
            </w:r>
          </w:p>
          <w:p w14:paraId="60C80E16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3.1. Verificarea funcționalității sistemelor de automatizare si securitate.</w:t>
            </w:r>
          </w:p>
          <w:p w14:paraId="75D13E13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3.2. Verificarea unităților de control.</w:t>
            </w:r>
          </w:p>
          <w:p w14:paraId="7747682B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3.3. Verificarea racordărilor senzorilor de presiune și temperatură, starea acestora.</w:t>
            </w:r>
          </w:p>
          <w:p w14:paraId="498234EB" w14:textId="481D51BA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3.4. Verificarea indicațiilor si starea presostatelor de presiune min/</w:t>
            </w:r>
            <w:proofErr w:type="spellStart"/>
            <w:r w:rsidRPr="00477A04">
              <w:rPr>
                <w:bCs/>
                <w:sz w:val="22"/>
                <w:szCs w:val="22"/>
                <w:lang w:val="ro-RO"/>
              </w:rPr>
              <w:t>max</w:t>
            </w:r>
            <w:proofErr w:type="spellEnd"/>
            <w:r w:rsidRPr="00477A04">
              <w:rPr>
                <w:bCs/>
                <w:sz w:val="22"/>
                <w:szCs w:val="22"/>
                <w:lang w:val="ro-RO"/>
              </w:rPr>
              <w:t>, termometrelor, senzori de</w:t>
            </w:r>
            <w:r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477A04">
              <w:rPr>
                <w:bCs/>
                <w:sz w:val="22"/>
                <w:szCs w:val="22"/>
                <w:lang w:val="ro-RO"/>
              </w:rPr>
              <w:t>temperatura.</w:t>
            </w:r>
          </w:p>
          <w:p w14:paraId="2334F789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3.5. Verificarea blocului de dirijare si control al procesului de ardere.</w:t>
            </w:r>
          </w:p>
          <w:p w14:paraId="42090648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3.6. Verificarea clapetelor de siguranța la funcționare și etanșeitate.</w:t>
            </w:r>
          </w:p>
          <w:p w14:paraId="6F42C4E1" w14:textId="77777777" w:rsidR="00477A04" w:rsidRPr="00477A04" w:rsidRDefault="00477A04" w:rsidP="00477A04">
            <w:pPr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3.7. Verificarea blocului pentru monitorizarea limitelor presiunilor minime si maxime.</w:t>
            </w:r>
          </w:p>
          <w:p w14:paraId="4B95D0D6" w14:textId="77777777" w:rsidR="003A1AF7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3.8. Verificarea termostatelor și a senzorilor de temperatură.</w:t>
            </w:r>
          </w:p>
          <w:p w14:paraId="3CA9DFED" w14:textId="77777777" w:rsid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</w:p>
          <w:p w14:paraId="327EFC67" w14:textId="64697492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/>
                <w:sz w:val="22"/>
                <w:szCs w:val="22"/>
                <w:u w:val="single"/>
                <w:lang w:val="ro-RO"/>
              </w:rPr>
            </w:pPr>
            <w:r w:rsidRPr="00477A04">
              <w:rPr>
                <w:b/>
                <w:sz w:val="22"/>
                <w:szCs w:val="22"/>
                <w:u w:val="single"/>
                <w:lang w:val="ro-RO"/>
              </w:rPr>
              <w:t>4. Mentenanța sistemelor interne de evacuare a gazelor de ardere:</w:t>
            </w:r>
          </w:p>
          <w:p w14:paraId="4CA5C299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4.1. Verificarea stării tehnice generale.</w:t>
            </w:r>
          </w:p>
          <w:p w14:paraId="0E2756DB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4.2. Verificarea diafragmei supapei de explozie.</w:t>
            </w:r>
          </w:p>
          <w:p w14:paraId="163BB8EC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4.3. Verificarea etanșeităților.</w:t>
            </w:r>
          </w:p>
          <w:p w14:paraId="0C31F367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4.4. Verificarea izolației termice, refacerea acesteia dacă este necesar.</w:t>
            </w:r>
          </w:p>
          <w:p w14:paraId="73537CB3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4.5. Inspecție internă și curățare la necesitate.</w:t>
            </w:r>
          </w:p>
          <w:p w14:paraId="17797302" w14:textId="77777777" w:rsid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</w:p>
          <w:p w14:paraId="64E3C767" w14:textId="5C006D99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/>
                <w:sz w:val="22"/>
                <w:szCs w:val="22"/>
                <w:u w:val="single"/>
                <w:lang w:val="ro-RO"/>
              </w:rPr>
            </w:pPr>
            <w:r w:rsidRPr="00477A04">
              <w:rPr>
                <w:b/>
                <w:sz w:val="22"/>
                <w:szCs w:val="22"/>
                <w:u w:val="single"/>
                <w:lang w:val="ro-RO"/>
              </w:rPr>
              <w:t>5. Mentenanța pompelor de circulație, vane motorizate:</w:t>
            </w:r>
          </w:p>
          <w:p w14:paraId="1165954F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5.1.Verificarea vizuala a pompei (rotor, palete, carcasă pompei etc.).</w:t>
            </w:r>
          </w:p>
          <w:p w14:paraId="011DB7D8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5.2.Curățarea, verificarea conexiunilor electrice.</w:t>
            </w:r>
          </w:p>
          <w:p w14:paraId="6C227929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5.3.Verificare conexiunilor lagărelor și starea lor de funcționare.</w:t>
            </w:r>
          </w:p>
          <w:p w14:paraId="018F13BC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5.4.Verificarea la vibrații și sunete străine.</w:t>
            </w:r>
          </w:p>
          <w:p w14:paraId="68F4B949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5.5.Verificarea racordurilor prin flanșe la etanșeitate.</w:t>
            </w:r>
          </w:p>
          <w:p w14:paraId="411B928E" w14:textId="77777777" w:rsid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</w:p>
          <w:p w14:paraId="0F7502E2" w14:textId="293DC0D6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/>
                <w:sz w:val="22"/>
                <w:szCs w:val="22"/>
                <w:u w:val="single"/>
                <w:lang w:val="ro-RO"/>
              </w:rPr>
            </w:pPr>
            <w:r w:rsidRPr="00477A04">
              <w:rPr>
                <w:b/>
                <w:sz w:val="22"/>
                <w:szCs w:val="22"/>
                <w:u w:val="single"/>
                <w:lang w:val="ro-RO"/>
              </w:rPr>
              <w:t>6. Mentenanța vase de expansiune:</w:t>
            </w:r>
          </w:p>
          <w:p w14:paraId="16FC637B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6.1. Verificarea vizuala a stării tehnice.</w:t>
            </w:r>
          </w:p>
          <w:p w14:paraId="6B81352E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6.2. Verificarea conexiunilor filetate si prin flanșe la scurgeri.</w:t>
            </w:r>
          </w:p>
          <w:p w14:paraId="3B3A462D" w14:textId="0BA1F70D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6.3. Verificarea presiunii din vas în raport cu presiunea statică a sistemului, setarea presiunii de lucru</w:t>
            </w:r>
            <w:r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477A04">
              <w:rPr>
                <w:bCs/>
                <w:sz w:val="22"/>
                <w:szCs w:val="22"/>
                <w:lang w:val="ro-RO"/>
              </w:rPr>
              <w:t>necesare.</w:t>
            </w:r>
          </w:p>
          <w:p w14:paraId="6F881E61" w14:textId="77777777" w:rsid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</w:p>
          <w:p w14:paraId="45A2ED3C" w14:textId="59D22FFF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/>
                <w:sz w:val="22"/>
                <w:szCs w:val="22"/>
                <w:u w:val="single"/>
                <w:lang w:val="ro-RO"/>
              </w:rPr>
            </w:pPr>
            <w:r w:rsidRPr="00477A04">
              <w:rPr>
                <w:b/>
                <w:sz w:val="22"/>
                <w:szCs w:val="22"/>
                <w:u w:val="single"/>
                <w:lang w:val="ro-RO"/>
              </w:rPr>
              <w:t>7. Mentenanța coșuri de fum:</w:t>
            </w:r>
          </w:p>
          <w:p w14:paraId="1673FC2D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7.1. Verificarea vizuala a stării tehnice.</w:t>
            </w:r>
          </w:p>
          <w:p w14:paraId="7A9E1AF8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7.2. Verificarea etanșeităților.</w:t>
            </w:r>
          </w:p>
          <w:p w14:paraId="1E7D8705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7.3. Verificarea izolației termice, refacerea acesteia dacă este necesar.</w:t>
            </w:r>
          </w:p>
          <w:p w14:paraId="50B18616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7.4. Inspecție internă și curățare la necesitate.</w:t>
            </w:r>
          </w:p>
          <w:p w14:paraId="4571C778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7.5. Verificarea cadrului metalic și a elementelor de fixare intermediare.</w:t>
            </w:r>
          </w:p>
          <w:p w14:paraId="793B593F" w14:textId="77777777" w:rsid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</w:p>
          <w:p w14:paraId="0720E028" w14:textId="2AD2FA24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/>
                <w:sz w:val="22"/>
                <w:szCs w:val="22"/>
                <w:u w:val="single"/>
                <w:lang w:val="ro-RO"/>
              </w:rPr>
            </w:pPr>
            <w:r w:rsidRPr="00477A04">
              <w:rPr>
                <w:b/>
                <w:sz w:val="22"/>
                <w:szCs w:val="22"/>
                <w:u w:val="single"/>
                <w:lang w:val="ro-RO"/>
              </w:rPr>
              <w:t>8. Mentenanța clapetei de siguranță, detectorului scurgeri gaze și a rețelelor interne de gaz în</w:t>
            </w:r>
            <w:r w:rsidRPr="00477A04">
              <w:rPr>
                <w:b/>
                <w:sz w:val="22"/>
                <w:szCs w:val="22"/>
                <w:u w:val="single"/>
                <w:lang w:val="ro-RO"/>
              </w:rPr>
              <w:t xml:space="preserve"> </w:t>
            </w:r>
            <w:r w:rsidRPr="00477A04">
              <w:rPr>
                <w:b/>
                <w:sz w:val="22"/>
                <w:szCs w:val="22"/>
                <w:u w:val="single"/>
                <w:lang w:val="ro-RO"/>
              </w:rPr>
              <w:t>cazangerie:</w:t>
            </w:r>
          </w:p>
          <w:p w14:paraId="1344154F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8.1. Verificarea stării tehnice.</w:t>
            </w:r>
          </w:p>
          <w:p w14:paraId="35F222B6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8.2. Verificarea și reglarea regulatorului de presiune.</w:t>
            </w:r>
          </w:p>
          <w:p w14:paraId="252A5DA3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 xml:space="preserve">8.3. Verificarea la </w:t>
            </w:r>
            <w:proofErr w:type="spellStart"/>
            <w:r w:rsidRPr="00477A04">
              <w:rPr>
                <w:bCs/>
                <w:sz w:val="22"/>
                <w:szCs w:val="22"/>
                <w:lang w:val="ro-RO"/>
              </w:rPr>
              <w:t>etansietate</w:t>
            </w:r>
            <w:proofErr w:type="spellEnd"/>
            <w:r w:rsidRPr="00477A04">
              <w:rPr>
                <w:bCs/>
                <w:sz w:val="22"/>
                <w:szCs w:val="22"/>
                <w:lang w:val="ro-RO"/>
              </w:rPr>
              <w:t>.</w:t>
            </w:r>
          </w:p>
          <w:p w14:paraId="6556EE8F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8.4. Inspecție internă și curățare.</w:t>
            </w:r>
          </w:p>
          <w:p w14:paraId="530AD491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8.5. Verificarea limitelor de timp de acționare a clapetei de gaz.</w:t>
            </w:r>
          </w:p>
          <w:p w14:paraId="618998BD" w14:textId="162A457D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 xml:space="preserve">8.6. Verificarea </w:t>
            </w:r>
            <w:proofErr w:type="spellStart"/>
            <w:r w:rsidRPr="00477A04">
              <w:rPr>
                <w:bCs/>
                <w:sz w:val="22"/>
                <w:szCs w:val="22"/>
                <w:lang w:val="ro-RO"/>
              </w:rPr>
              <w:t>funcționalitatii</w:t>
            </w:r>
            <w:proofErr w:type="spellEnd"/>
            <w:r w:rsidRPr="00477A04">
              <w:rPr>
                <w:bCs/>
                <w:sz w:val="22"/>
                <w:szCs w:val="22"/>
                <w:lang w:val="ro-RO"/>
              </w:rPr>
              <w:t xml:space="preserve"> și reacției clapetei de închidere la </w:t>
            </w:r>
            <w:proofErr w:type="spellStart"/>
            <w:r w:rsidRPr="00477A04">
              <w:rPr>
                <w:bCs/>
                <w:sz w:val="22"/>
                <w:szCs w:val="22"/>
                <w:lang w:val="ro-RO"/>
              </w:rPr>
              <w:t>actionarea</w:t>
            </w:r>
            <w:proofErr w:type="spellEnd"/>
            <w:r w:rsidRPr="00477A04">
              <w:rPr>
                <w:bCs/>
                <w:sz w:val="22"/>
                <w:szCs w:val="22"/>
                <w:lang w:val="ro-RO"/>
              </w:rPr>
              <w:t xml:space="preserve"> detectorului de gaz.</w:t>
            </w:r>
          </w:p>
          <w:p w14:paraId="76B5713C" w14:textId="6EB87EC2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 xml:space="preserve">8.7. Verificarea </w:t>
            </w:r>
            <w:proofErr w:type="spellStart"/>
            <w:r w:rsidRPr="00477A04">
              <w:rPr>
                <w:bCs/>
                <w:sz w:val="22"/>
                <w:szCs w:val="22"/>
                <w:lang w:val="ro-RO"/>
              </w:rPr>
              <w:t>functionalitătii</w:t>
            </w:r>
            <w:proofErr w:type="spellEnd"/>
            <w:r w:rsidRPr="00477A04">
              <w:rPr>
                <w:bCs/>
                <w:sz w:val="22"/>
                <w:szCs w:val="22"/>
                <w:lang w:val="ro-RO"/>
              </w:rPr>
              <w:t xml:space="preserve"> si </w:t>
            </w:r>
            <w:proofErr w:type="spellStart"/>
            <w:r w:rsidRPr="00477A04">
              <w:rPr>
                <w:bCs/>
                <w:sz w:val="22"/>
                <w:szCs w:val="22"/>
                <w:lang w:val="ro-RO"/>
              </w:rPr>
              <w:t>etanșietății</w:t>
            </w:r>
            <w:proofErr w:type="spellEnd"/>
            <w:r w:rsidRPr="00477A04">
              <w:rPr>
                <w:bCs/>
                <w:sz w:val="22"/>
                <w:szCs w:val="22"/>
                <w:lang w:val="ro-RO"/>
              </w:rPr>
              <w:t xml:space="preserve"> armaturii gaz.</w:t>
            </w:r>
          </w:p>
          <w:p w14:paraId="29C5FE30" w14:textId="77777777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8.8. Inspecția externă, testarea la scurgeri , dezasamblarea și curățarea supapei de închidere, dacă</w:t>
            </w:r>
          </w:p>
          <w:p w14:paraId="03F0CCB7" w14:textId="2BB546CA" w:rsidR="00477A04" w:rsidRPr="00477A04" w:rsidRDefault="00477A04" w:rsidP="00477A04">
            <w:pPr>
              <w:tabs>
                <w:tab w:val="left" w:pos="176"/>
              </w:tabs>
              <w:ind w:firstLine="6"/>
              <w:rPr>
                <w:bCs/>
                <w:sz w:val="22"/>
                <w:szCs w:val="22"/>
                <w:lang w:val="ro-RO"/>
              </w:rPr>
            </w:pPr>
            <w:r w:rsidRPr="00477A04">
              <w:rPr>
                <w:bCs/>
                <w:sz w:val="22"/>
                <w:szCs w:val="22"/>
                <w:lang w:val="ro-RO"/>
              </w:rPr>
              <w:t>este necesar.</w:t>
            </w:r>
          </w:p>
        </w:tc>
      </w:tr>
      <w:tr w:rsidR="003A1AF7" w:rsidRPr="008B04AF" w14:paraId="69C8759A" w14:textId="77777777" w:rsidTr="003A1AF7">
        <w:tc>
          <w:tcPr>
            <w:tcW w:w="4338" w:type="pct"/>
            <w:gridSpan w:val="6"/>
          </w:tcPr>
          <w:p w14:paraId="738D82EF" w14:textId="77777777" w:rsidR="003A1AF7" w:rsidRPr="008B04AF" w:rsidRDefault="003A1AF7" w:rsidP="003A1AF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04AF">
              <w:rPr>
                <w:b/>
                <w:bCs/>
                <w:sz w:val="22"/>
                <w:szCs w:val="22"/>
                <w:lang w:val="ro-RO" w:eastAsia="ru-RU"/>
              </w:rPr>
              <w:lastRenderedPageBreak/>
              <w:t>Valoarea estimativă totală</w:t>
            </w:r>
          </w:p>
        </w:tc>
        <w:tc>
          <w:tcPr>
            <w:tcW w:w="662" w:type="pct"/>
            <w:vAlign w:val="center"/>
          </w:tcPr>
          <w:p w14:paraId="16E4FCF1" w14:textId="6A80B09D" w:rsidR="003A1AF7" w:rsidRPr="008B04AF" w:rsidRDefault="00477A04" w:rsidP="003A1AF7">
            <w:pPr>
              <w:tabs>
                <w:tab w:val="left" w:pos="176"/>
              </w:tabs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RO"/>
              </w:rPr>
              <w:t>26 700,00</w:t>
            </w:r>
          </w:p>
        </w:tc>
      </w:tr>
      <w:bookmarkEnd w:id="0"/>
    </w:tbl>
    <w:p w14:paraId="4A547CCC" w14:textId="77777777" w:rsidR="00850D1C" w:rsidRPr="00022F1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6446E82" w14:textId="77777777" w:rsidR="00850D1C" w:rsidRPr="00022F1D" w:rsidRDefault="00850D1C" w:rsidP="007D4DCA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lastRenderedPageBreak/>
        <w:t>9. În cazul în care contractul este împărţit pe loturi, un operator economic poate depune oferta (se va selecta):</w:t>
      </w:r>
      <w:r w:rsidRPr="00022F1D">
        <w:rPr>
          <w:sz w:val="24"/>
          <w:szCs w:val="24"/>
          <w:lang w:val="ro-RO" w:eastAsia="ru-RU"/>
        </w:rPr>
        <w:t xml:space="preserve"> pentru </w:t>
      </w:r>
      <w:r w:rsidR="00C40E24">
        <w:rPr>
          <w:sz w:val="24"/>
          <w:szCs w:val="24"/>
          <w:lang w:val="ro-RO" w:eastAsia="ru-RU"/>
        </w:rPr>
        <w:t>un lot</w:t>
      </w:r>
      <w:r w:rsidRPr="00022F1D">
        <w:rPr>
          <w:sz w:val="24"/>
          <w:szCs w:val="24"/>
          <w:lang w:val="ro-RO" w:eastAsia="ru-RU"/>
        </w:rPr>
        <w:t>;</w:t>
      </w:r>
    </w:p>
    <w:p w14:paraId="2A50473F" w14:textId="39546AF5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7D4DCA" w:rsidRPr="00022F1D">
        <w:rPr>
          <w:sz w:val="24"/>
          <w:szCs w:val="24"/>
          <w:lang w:val="ro-RO"/>
        </w:rPr>
        <w:t xml:space="preserve">: comanda beneficiarului în termen de </w:t>
      </w:r>
      <w:r w:rsidR="00C40E24">
        <w:rPr>
          <w:sz w:val="24"/>
          <w:szCs w:val="24"/>
          <w:lang w:val="ro-RO"/>
        </w:rPr>
        <w:t>7</w:t>
      </w:r>
      <w:r w:rsidR="007D4DCA" w:rsidRPr="00022F1D">
        <w:rPr>
          <w:sz w:val="24"/>
          <w:szCs w:val="24"/>
          <w:lang w:val="ro-RO"/>
        </w:rPr>
        <w:t xml:space="preserve"> zile, Penitenciarul nr.13 – Chișinău, mun. Chișinău, str. Al. </w:t>
      </w:r>
      <w:proofErr w:type="spellStart"/>
      <w:r w:rsidR="007D4DCA" w:rsidRPr="00022F1D">
        <w:rPr>
          <w:sz w:val="24"/>
          <w:szCs w:val="24"/>
          <w:lang w:val="ro-RO"/>
        </w:rPr>
        <w:t>Bernardazzi</w:t>
      </w:r>
      <w:proofErr w:type="spellEnd"/>
      <w:r w:rsidR="007D4DCA" w:rsidRPr="00022F1D">
        <w:rPr>
          <w:sz w:val="24"/>
          <w:szCs w:val="24"/>
          <w:lang w:val="ro-RO"/>
        </w:rPr>
        <w:t xml:space="preserve"> – 3</w:t>
      </w:r>
    </w:p>
    <w:p w14:paraId="64CA0371" w14:textId="4FDBA4D2"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11. Termenul de valabilitate a contractului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="007D4DCA" w:rsidRPr="00022F1D">
        <w:rPr>
          <w:sz w:val="24"/>
          <w:szCs w:val="24"/>
          <w:lang w:val="ro-RO"/>
        </w:rPr>
        <w:t>31.12.202</w:t>
      </w:r>
      <w:r w:rsidR="00477A04">
        <w:rPr>
          <w:sz w:val="24"/>
          <w:szCs w:val="24"/>
          <w:lang w:val="ro-RO"/>
        </w:rPr>
        <w:t>6</w:t>
      </w:r>
    </w:p>
    <w:p w14:paraId="34F2F1CC" w14:textId="77777777" w:rsidR="00850D1C" w:rsidRPr="00022F1D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 w:firstRow="1" w:lastRow="0" w:firstColumn="1" w:lastColumn="0" w:noHBand="0" w:noVBand="1"/>
      </w:tblPr>
      <w:tblGrid>
        <w:gridCol w:w="675"/>
        <w:gridCol w:w="3862"/>
        <w:gridCol w:w="3891"/>
        <w:gridCol w:w="1746"/>
      </w:tblGrid>
      <w:tr w:rsidR="00850D1C" w:rsidRPr="008B04AF" w14:paraId="174D4A2C" w14:textId="77777777" w:rsidTr="00022F1D">
        <w:tc>
          <w:tcPr>
            <w:tcW w:w="332" w:type="pct"/>
            <w:hideMark/>
          </w:tcPr>
          <w:p w14:paraId="67330097" w14:textId="77777777" w:rsidR="00850D1C" w:rsidRPr="008B04AF" w:rsidRDefault="00850D1C" w:rsidP="00821DE0">
            <w:pPr>
              <w:ind w:firstLine="0"/>
              <w:jc w:val="center"/>
              <w:rPr>
                <w:b/>
                <w:bCs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Nr.</w:t>
            </w:r>
          </w:p>
          <w:p w14:paraId="2AAA86C2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crt.</w:t>
            </w:r>
          </w:p>
        </w:tc>
        <w:tc>
          <w:tcPr>
            <w:tcW w:w="1898" w:type="pct"/>
            <w:hideMark/>
          </w:tcPr>
          <w:p w14:paraId="6B009B83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12" w:type="pct"/>
            <w:hideMark/>
          </w:tcPr>
          <w:p w14:paraId="115AE508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58" w:type="pct"/>
            <w:hideMark/>
          </w:tcPr>
          <w:p w14:paraId="671121DF" w14:textId="77777777" w:rsidR="00850D1C" w:rsidRPr="008B04AF" w:rsidRDefault="00850D1C" w:rsidP="00821DE0">
            <w:pPr>
              <w:ind w:firstLine="0"/>
              <w:jc w:val="center"/>
              <w:rPr>
                <w:b/>
                <w:sz w:val="23"/>
                <w:szCs w:val="23"/>
                <w:lang w:val="ro-RO" w:eastAsia="ru-RU"/>
              </w:rPr>
            </w:pPr>
            <w:r w:rsidRPr="008B04AF">
              <w:rPr>
                <w:b/>
                <w:bCs/>
                <w:sz w:val="23"/>
                <w:szCs w:val="23"/>
                <w:lang w:val="ro-RO" w:eastAsia="ru-RU"/>
              </w:rPr>
              <w:t>Nivelul minim/ obligativitatea</w:t>
            </w:r>
          </w:p>
        </w:tc>
      </w:tr>
      <w:tr w:rsidR="007D4DCA" w:rsidRPr="008B04AF" w14:paraId="2CC10671" w14:textId="77777777" w:rsidTr="00022F1D">
        <w:tc>
          <w:tcPr>
            <w:tcW w:w="332" w:type="pct"/>
            <w:vAlign w:val="center"/>
            <w:hideMark/>
          </w:tcPr>
          <w:p w14:paraId="0B232B84" w14:textId="77777777" w:rsidR="007D4DCA" w:rsidRPr="008B04AF" w:rsidRDefault="007D4DCA" w:rsidP="008B04A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1898" w:type="pct"/>
            <w:vAlign w:val="center"/>
            <w:hideMark/>
          </w:tcPr>
          <w:p w14:paraId="5F491CE6" w14:textId="77777777" w:rsidR="007D4DCA" w:rsidRPr="008B04AF" w:rsidRDefault="007D4DCA" w:rsidP="008B04A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Propunerea tehnică</w:t>
            </w:r>
          </w:p>
        </w:tc>
        <w:tc>
          <w:tcPr>
            <w:tcW w:w="1912" w:type="pct"/>
            <w:vAlign w:val="center"/>
            <w:hideMark/>
          </w:tcPr>
          <w:p w14:paraId="12E69B5E" w14:textId="1DFC3D66" w:rsidR="007D4DCA" w:rsidRPr="008B04AF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Original. Confirmată prin semnătură electronică</w:t>
            </w:r>
            <w:r w:rsidR="00477A04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33E329A2" w14:textId="77777777" w:rsidR="007D4DCA" w:rsidRPr="008B04AF" w:rsidRDefault="007D4DCA" w:rsidP="007D4DCA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Da</w:t>
            </w:r>
          </w:p>
        </w:tc>
      </w:tr>
      <w:tr w:rsidR="007D4DCA" w:rsidRPr="008B04AF" w14:paraId="2F8E92AD" w14:textId="77777777" w:rsidTr="00022F1D">
        <w:tc>
          <w:tcPr>
            <w:tcW w:w="332" w:type="pct"/>
            <w:vAlign w:val="center"/>
            <w:hideMark/>
          </w:tcPr>
          <w:p w14:paraId="0420E7AF" w14:textId="77777777" w:rsidR="007D4DCA" w:rsidRPr="008B04AF" w:rsidRDefault="007D4DCA" w:rsidP="008B04A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1898" w:type="pct"/>
            <w:vAlign w:val="center"/>
            <w:hideMark/>
          </w:tcPr>
          <w:p w14:paraId="7D64D4C0" w14:textId="77777777" w:rsidR="007D4DCA" w:rsidRPr="008B04AF" w:rsidRDefault="007D4DCA" w:rsidP="008B04A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Propunerea financiară</w:t>
            </w:r>
          </w:p>
        </w:tc>
        <w:tc>
          <w:tcPr>
            <w:tcW w:w="1912" w:type="pct"/>
            <w:vAlign w:val="center"/>
            <w:hideMark/>
          </w:tcPr>
          <w:p w14:paraId="2042C216" w14:textId="70CC3EEE" w:rsidR="007D4DCA" w:rsidRPr="008B04AF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Original. Confirmată prin semnătură electronică</w:t>
            </w:r>
            <w:r w:rsidR="00477A04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3C1C950B" w14:textId="77777777" w:rsidR="007D4DCA" w:rsidRPr="008B04AF" w:rsidRDefault="007D4DCA" w:rsidP="007D4DCA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Da</w:t>
            </w:r>
          </w:p>
        </w:tc>
      </w:tr>
      <w:tr w:rsidR="007D4DCA" w:rsidRPr="008B04AF" w14:paraId="56789DCE" w14:textId="77777777" w:rsidTr="00022F1D">
        <w:tc>
          <w:tcPr>
            <w:tcW w:w="332" w:type="pct"/>
            <w:vAlign w:val="center"/>
            <w:hideMark/>
          </w:tcPr>
          <w:p w14:paraId="0B9DBBDC" w14:textId="77777777" w:rsidR="007D4DCA" w:rsidRPr="008B04AF" w:rsidRDefault="007D4DCA" w:rsidP="008B04A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14:paraId="3D3CA590" w14:textId="77777777" w:rsidR="007D4DCA" w:rsidRPr="008B04AF" w:rsidRDefault="007D4DCA" w:rsidP="008B04AF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1912" w:type="pct"/>
            <w:vAlign w:val="center"/>
            <w:hideMark/>
          </w:tcPr>
          <w:p w14:paraId="5AA85975" w14:textId="6697183C" w:rsidR="007D4DCA" w:rsidRPr="008B04AF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Original/copie. Confirmată prin semnătură electronică</w:t>
            </w:r>
            <w:r w:rsidR="00477A04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077CB6AC" w14:textId="77777777" w:rsidR="007D4DCA" w:rsidRPr="008B04AF" w:rsidRDefault="007D4DCA" w:rsidP="007D4DCA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Da</w:t>
            </w:r>
          </w:p>
        </w:tc>
      </w:tr>
      <w:tr w:rsidR="007D4DCA" w:rsidRPr="008B04AF" w14:paraId="373C1857" w14:textId="77777777" w:rsidTr="00022F1D">
        <w:tc>
          <w:tcPr>
            <w:tcW w:w="332" w:type="pct"/>
            <w:vAlign w:val="center"/>
            <w:hideMark/>
          </w:tcPr>
          <w:p w14:paraId="6C4ABFF3" w14:textId="77777777" w:rsidR="007D4DCA" w:rsidRPr="008B04AF" w:rsidRDefault="007D4DCA" w:rsidP="008B04A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1898" w:type="pct"/>
            <w:vAlign w:val="center"/>
            <w:hideMark/>
          </w:tcPr>
          <w:p w14:paraId="0AB2BE7F" w14:textId="384EECB9" w:rsidR="007D4DCA" w:rsidRPr="008B04AF" w:rsidRDefault="007D4DCA" w:rsidP="008B04AF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Certificat de atribuire al contului bancar</w:t>
            </w:r>
          </w:p>
        </w:tc>
        <w:tc>
          <w:tcPr>
            <w:tcW w:w="1912" w:type="pct"/>
            <w:vAlign w:val="center"/>
            <w:hideMark/>
          </w:tcPr>
          <w:p w14:paraId="0642D34D" w14:textId="4D89A5AA" w:rsidR="007D4DCA" w:rsidRPr="008B04AF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Original/copie eliberat de banca deținătoare de cont. Confirmat prin semnătură electronică</w:t>
            </w:r>
            <w:r w:rsidR="00477A04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4CB0D730" w14:textId="77777777" w:rsidR="007D4DCA" w:rsidRPr="008B04AF" w:rsidRDefault="007D4DCA" w:rsidP="007D4DCA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Da</w:t>
            </w:r>
          </w:p>
        </w:tc>
      </w:tr>
      <w:tr w:rsidR="007D4DCA" w:rsidRPr="008B04AF" w14:paraId="1D22ABE2" w14:textId="77777777" w:rsidTr="00022F1D">
        <w:tc>
          <w:tcPr>
            <w:tcW w:w="332" w:type="pct"/>
            <w:vAlign w:val="center"/>
            <w:hideMark/>
          </w:tcPr>
          <w:p w14:paraId="177E9B86" w14:textId="77777777" w:rsidR="007D4DCA" w:rsidRPr="008B04AF" w:rsidRDefault="007D4DCA" w:rsidP="008B04A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14:paraId="6F2115F4" w14:textId="77777777" w:rsidR="007D4DCA" w:rsidRPr="008B04AF" w:rsidRDefault="008048C8" w:rsidP="008B04AF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Declaraţie de eligibilitate</w:t>
            </w:r>
          </w:p>
        </w:tc>
        <w:tc>
          <w:tcPr>
            <w:tcW w:w="1912" w:type="pct"/>
            <w:vAlign w:val="center"/>
            <w:hideMark/>
          </w:tcPr>
          <w:p w14:paraId="63542D45" w14:textId="445C46B6" w:rsidR="007D4DCA" w:rsidRPr="008B04AF" w:rsidRDefault="008048C8" w:rsidP="008048C8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Anexa nr. 2 la Regulamentul cu privire la achizițiile publice de valoare mică. Original</w:t>
            </w:r>
            <w:r w:rsidR="007D4DCA" w:rsidRPr="008B04AF">
              <w:rPr>
                <w:sz w:val="23"/>
                <w:szCs w:val="23"/>
                <w:lang w:val="ro-RO"/>
              </w:rPr>
              <w:t>. Confirmată prin semnătură electronică</w:t>
            </w:r>
            <w:r w:rsidR="00477A04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  <w:hideMark/>
          </w:tcPr>
          <w:p w14:paraId="2F59A52E" w14:textId="77777777" w:rsidR="007D4DCA" w:rsidRPr="008B04AF" w:rsidRDefault="007D4DCA" w:rsidP="007D4DCA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Da</w:t>
            </w:r>
          </w:p>
        </w:tc>
      </w:tr>
      <w:tr w:rsidR="008B04AF" w:rsidRPr="008B04AF" w14:paraId="12AA17FF" w14:textId="77777777" w:rsidTr="008B04AF">
        <w:tc>
          <w:tcPr>
            <w:tcW w:w="332" w:type="pct"/>
            <w:vAlign w:val="center"/>
            <w:hideMark/>
          </w:tcPr>
          <w:p w14:paraId="5628AC3B" w14:textId="77777777" w:rsidR="008B04AF" w:rsidRPr="008B04AF" w:rsidRDefault="008B04AF" w:rsidP="008B04AF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6.</w:t>
            </w:r>
          </w:p>
        </w:tc>
        <w:tc>
          <w:tcPr>
            <w:tcW w:w="1898" w:type="pct"/>
            <w:vAlign w:val="center"/>
          </w:tcPr>
          <w:p w14:paraId="716436F0" w14:textId="2627BA7D" w:rsidR="008B04AF" w:rsidRPr="008B04AF" w:rsidRDefault="008B04AF" w:rsidP="008B04AF">
            <w:pPr>
              <w:pStyle w:val="Frspaiere1"/>
              <w:spacing w:after="80"/>
              <w:ind w:firstLine="0"/>
              <w:jc w:val="left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8B04AF">
              <w:rPr>
                <w:rFonts w:ascii="Times New Roman" w:hAnsi="Times New Roman"/>
                <w:sz w:val="23"/>
                <w:szCs w:val="23"/>
                <w:lang w:val="ro-RO"/>
              </w:rPr>
              <w:t>Proces verbal de atestare a specialiștilor</w:t>
            </w:r>
          </w:p>
        </w:tc>
        <w:tc>
          <w:tcPr>
            <w:tcW w:w="1912" w:type="pct"/>
            <w:vAlign w:val="center"/>
          </w:tcPr>
          <w:p w14:paraId="2C9C776C" w14:textId="71047E41" w:rsidR="008B04AF" w:rsidRPr="008B04AF" w:rsidRDefault="008B04AF" w:rsidP="008B04AF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Original/copie. Confirmată prin semnătură electronică</w:t>
            </w:r>
            <w:r w:rsidR="00477A04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</w:tcPr>
          <w:p w14:paraId="099E22CF" w14:textId="2F991454" w:rsidR="008B04AF" w:rsidRPr="008B04AF" w:rsidRDefault="008B04AF" w:rsidP="008B04AF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Da</w:t>
            </w:r>
          </w:p>
        </w:tc>
      </w:tr>
      <w:tr w:rsidR="009E46C9" w:rsidRPr="008B04AF" w14:paraId="378CEB0B" w14:textId="77777777" w:rsidTr="008B04AF">
        <w:tc>
          <w:tcPr>
            <w:tcW w:w="332" w:type="pct"/>
            <w:vAlign w:val="center"/>
          </w:tcPr>
          <w:p w14:paraId="04B70AFD" w14:textId="0245BAB6" w:rsidR="009E46C9" w:rsidRPr="008B04AF" w:rsidRDefault="009E46C9" w:rsidP="009E46C9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7.</w:t>
            </w:r>
          </w:p>
        </w:tc>
        <w:tc>
          <w:tcPr>
            <w:tcW w:w="1898" w:type="pct"/>
            <w:vAlign w:val="center"/>
          </w:tcPr>
          <w:p w14:paraId="7D2D4946" w14:textId="7913264A" w:rsidR="009E46C9" w:rsidRPr="008B04AF" w:rsidRDefault="009E46C9" w:rsidP="009E46C9">
            <w:pPr>
              <w:pStyle w:val="Frspaiere1"/>
              <w:spacing w:after="80"/>
              <w:ind w:firstLine="0"/>
              <w:jc w:val="left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8B04AF">
              <w:rPr>
                <w:rFonts w:ascii="Times New Roman" w:hAnsi="Times New Roman"/>
                <w:sz w:val="23"/>
                <w:szCs w:val="23"/>
                <w:lang w:val="ro-RO"/>
              </w:rPr>
              <w:t>Declarație privind personalul de specialiști, propus pentru implementarea contractului</w:t>
            </w:r>
          </w:p>
        </w:tc>
        <w:tc>
          <w:tcPr>
            <w:tcW w:w="1912" w:type="pct"/>
            <w:vAlign w:val="center"/>
          </w:tcPr>
          <w:p w14:paraId="4D60F991" w14:textId="607A2C92" w:rsidR="009E46C9" w:rsidRPr="008B04AF" w:rsidRDefault="009E46C9" w:rsidP="009E46C9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Original/copie. Confirmată prin semnătură electronică</w:t>
            </w:r>
            <w:r w:rsidR="00477A04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</w:tcPr>
          <w:p w14:paraId="1C530253" w14:textId="136E0D73" w:rsidR="009E46C9" w:rsidRPr="008B04AF" w:rsidRDefault="009E46C9" w:rsidP="009E46C9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Da</w:t>
            </w:r>
          </w:p>
        </w:tc>
      </w:tr>
      <w:tr w:rsidR="009E46C9" w:rsidRPr="008B04AF" w14:paraId="61762775" w14:textId="77777777" w:rsidTr="008B04AF">
        <w:tc>
          <w:tcPr>
            <w:tcW w:w="332" w:type="pct"/>
            <w:vAlign w:val="center"/>
          </w:tcPr>
          <w:p w14:paraId="3421C403" w14:textId="71EF2989" w:rsidR="009E46C9" w:rsidRPr="008B04AF" w:rsidRDefault="009E46C9" w:rsidP="009E46C9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8.</w:t>
            </w:r>
          </w:p>
        </w:tc>
        <w:tc>
          <w:tcPr>
            <w:tcW w:w="1898" w:type="pct"/>
            <w:vAlign w:val="center"/>
          </w:tcPr>
          <w:p w14:paraId="0E6977B7" w14:textId="0006AC01" w:rsidR="009E46C9" w:rsidRPr="008B04AF" w:rsidRDefault="009E46C9" w:rsidP="009E46C9">
            <w:pPr>
              <w:pStyle w:val="Frspaiere1"/>
              <w:spacing w:after="80"/>
              <w:ind w:firstLine="0"/>
              <w:jc w:val="left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3A1AF7">
              <w:rPr>
                <w:rFonts w:ascii="Times New Roman" w:hAnsi="Times New Roman"/>
                <w:sz w:val="23"/>
                <w:szCs w:val="23"/>
                <w:lang w:val="ro-RO"/>
              </w:rPr>
              <w:t>Experiență similară</w:t>
            </w:r>
          </w:p>
        </w:tc>
        <w:tc>
          <w:tcPr>
            <w:tcW w:w="1912" w:type="pct"/>
            <w:vAlign w:val="center"/>
          </w:tcPr>
          <w:p w14:paraId="7F226C09" w14:textId="1B0150D2" w:rsidR="009E46C9" w:rsidRPr="008B04AF" w:rsidRDefault="009E46C9" w:rsidP="009E46C9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3A1AF7">
              <w:rPr>
                <w:sz w:val="23"/>
                <w:szCs w:val="23"/>
                <w:lang w:val="ro-RO"/>
              </w:rPr>
              <w:t>Experiență de minimum 5 ani în prestarea serviciilor similare, confirmată prin prezentarea copiilor contractelor, facturilor și actelor de predare-primire, semnate electronic.</w:t>
            </w:r>
          </w:p>
        </w:tc>
        <w:tc>
          <w:tcPr>
            <w:tcW w:w="858" w:type="pct"/>
            <w:vAlign w:val="center"/>
          </w:tcPr>
          <w:p w14:paraId="66979D30" w14:textId="1C865372" w:rsidR="009E46C9" w:rsidRPr="008B04AF" w:rsidRDefault="009E46C9" w:rsidP="009E46C9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Da</w:t>
            </w:r>
          </w:p>
        </w:tc>
      </w:tr>
      <w:tr w:rsidR="009E46C9" w:rsidRPr="003A1AF7" w14:paraId="19137E43" w14:textId="77777777" w:rsidTr="00A96F4F">
        <w:tc>
          <w:tcPr>
            <w:tcW w:w="332" w:type="pct"/>
            <w:vAlign w:val="center"/>
          </w:tcPr>
          <w:p w14:paraId="381DD3D1" w14:textId="7985AF20" w:rsidR="009E46C9" w:rsidRPr="008B04AF" w:rsidRDefault="009E46C9" w:rsidP="009E46C9">
            <w:pPr>
              <w:tabs>
                <w:tab w:val="left" w:pos="612"/>
              </w:tabs>
              <w:ind w:firstLine="2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9.</w:t>
            </w:r>
          </w:p>
        </w:tc>
        <w:tc>
          <w:tcPr>
            <w:tcW w:w="1898" w:type="pct"/>
          </w:tcPr>
          <w:p w14:paraId="6B53C8B9" w14:textId="683C04A5" w:rsidR="009E46C9" w:rsidRPr="008B04AF" w:rsidRDefault="009E46C9" w:rsidP="009E46C9">
            <w:pPr>
              <w:pStyle w:val="Frspaiere1"/>
              <w:spacing w:after="80"/>
              <w:ind w:firstLine="0"/>
              <w:rPr>
                <w:rFonts w:ascii="Times New Roman" w:hAnsi="Times New Roman"/>
                <w:sz w:val="23"/>
                <w:szCs w:val="23"/>
                <w:lang w:val="ro-RO"/>
              </w:rPr>
            </w:pPr>
            <w:r w:rsidRPr="008B04AF">
              <w:rPr>
                <w:rFonts w:ascii="Times New Roman" w:hAnsi="Times New Roman"/>
                <w:bCs/>
                <w:iCs/>
                <w:noProof/>
                <w:sz w:val="23"/>
                <w:szCs w:val="23"/>
                <w:lang w:val="ro-RO"/>
              </w:rPr>
              <w:t>Ofertanții obligatoriu trebuie să viziteze obiectivul înnainte de semnarea contractului</w:t>
            </w:r>
          </w:p>
        </w:tc>
        <w:tc>
          <w:tcPr>
            <w:tcW w:w="1912" w:type="pct"/>
            <w:vAlign w:val="center"/>
          </w:tcPr>
          <w:p w14:paraId="08484C35" w14:textId="4A0CDA2B" w:rsidR="009E46C9" w:rsidRPr="008B04AF" w:rsidRDefault="009E46C9" w:rsidP="009E46C9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 xml:space="preserve">mun. Chișinău, str. Al. </w:t>
            </w:r>
            <w:proofErr w:type="spellStart"/>
            <w:r w:rsidRPr="008B04AF">
              <w:rPr>
                <w:sz w:val="23"/>
                <w:szCs w:val="23"/>
                <w:lang w:val="ro-RO"/>
              </w:rPr>
              <w:t>Bernardazzi</w:t>
            </w:r>
            <w:proofErr w:type="spellEnd"/>
            <w:r w:rsidRPr="008B04AF">
              <w:rPr>
                <w:sz w:val="23"/>
                <w:szCs w:val="23"/>
                <w:lang w:val="ro-RO"/>
              </w:rPr>
              <w:t xml:space="preserve"> – 3</w:t>
            </w:r>
            <w:r w:rsidR="00477A04">
              <w:rPr>
                <w:sz w:val="23"/>
                <w:szCs w:val="23"/>
                <w:lang w:val="ro-RO"/>
              </w:rPr>
              <w:t>.</w:t>
            </w:r>
          </w:p>
        </w:tc>
        <w:tc>
          <w:tcPr>
            <w:tcW w:w="858" w:type="pct"/>
            <w:vAlign w:val="center"/>
          </w:tcPr>
          <w:p w14:paraId="58A04F6A" w14:textId="2E4BCE9B" w:rsidR="009E46C9" w:rsidRPr="008B04AF" w:rsidRDefault="009E46C9" w:rsidP="009E46C9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8B04AF">
              <w:rPr>
                <w:sz w:val="23"/>
                <w:szCs w:val="23"/>
                <w:lang w:val="ro-RO"/>
              </w:rPr>
              <w:t>Da</w:t>
            </w:r>
          </w:p>
        </w:tc>
      </w:tr>
    </w:tbl>
    <w:p w14:paraId="22675F57" w14:textId="77777777" w:rsidR="00850D1C" w:rsidRPr="00022F1D" w:rsidRDefault="00850D1C" w:rsidP="00850D1C">
      <w:pPr>
        <w:rPr>
          <w:sz w:val="24"/>
          <w:szCs w:val="24"/>
          <w:lang w:val="ro-RO"/>
        </w:rPr>
      </w:pPr>
    </w:p>
    <w:p w14:paraId="72C14DF1" w14:textId="77777777" w:rsidR="00850D1C" w:rsidRPr="00022F1D" w:rsidRDefault="00850D1C" w:rsidP="00850D1C">
      <w:pPr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13. Tehnici şi instrumente specifice de atribuire (după caz,specificaţi dacă se va utiliza licitaţia electronică)</w:t>
      </w:r>
      <w:r w:rsidR="007D4DCA" w:rsidRPr="00022F1D">
        <w:rPr>
          <w:sz w:val="24"/>
          <w:szCs w:val="24"/>
          <w:lang w:val="ro-RO" w:eastAsia="ru-RU"/>
        </w:rPr>
        <w:t>: licitație electronică în 3 runde cu pasul minim 1%;</w:t>
      </w:r>
    </w:p>
    <w:p w14:paraId="7CD7FF5F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7D4DCA" w:rsidRPr="00022F1D">
        <w:rPr>
          <w:sz w:val="24"/>
          <w:szCs w:val="24"/>
          <w:lang w:val="ro-RO" w:eastAsia="ru-RU"/>
        </w:rPr>
        <w:t>: nu sunt;</w:t>
      </w:r>
    </w:p>
    <w:p w14:paraId="056CE437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15. Ofertele se prezintă în valută</w:t>
      </w:r>
      <w:r w:rsidR="007D4DCA" w:rsidRPr="00022F1D">
        <w:rPr>
          <w:sz w:val="24"/>
          <w:szCs w:val="24"/>
          <w:lang w:val="ro-RO" w:eastAsia="ru-RU"/>
        </w:rPr>
        <w:t>: leu moldovenesc (MDL);</w:t>
      </w:r>
    </w:p>
    <w:p w14:paraId="3D7BB978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D4DCA" w:rsidRPr="00022F1D">
        <w:rPr>
          <w:bCs/>
          <w:sz w:val="24"/>
          <w:szCs w:val="24"/>
          <w:lang w:val="ro-RO" w:eastAsia="ru-RU"/>
        </w:rPr>
        <w:t>: cel mai scăzut preț;</w:t>
      </w:r>
    </w:p>
    <w:p w14:paraId="4E86FFDE" w14:textId="77777777"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7</w:t>
      </w:r>
      <w:r w:rsidRPr="00022F1D">
        <w:rPr>
          <w:bCs/>
          <w:sz w:val="24"/>
          <w:szCs w:val="24"/>
          <w:lang w:val="ro-RO" w:eastAsia="ru-RU"/>
        </w:rPr>
        <w:t>. Termenul</w:t>
      </w:r>
      <w:r w:rsidRPr="00022F1D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7D4DCA" w:rsidRPr="00022F1D">
        <w:rPr>
          <w:lang w:val="it-IT"/>
        </w:rPr>
        <w:t xml:space="preserve"> </w:t>
      </w:r>
      <w:r w:rsidR="007D4DCA" w:rsidRPr="00022F1D">
        <w:rPr>
          <w:bCs/>
          <w:sz w:val="24"/>
          <w:szCs w:val="24"/>
          <w:lang w:val="ro-RO" w:eastAsia="ru-RU"/>
        </w:rPr>
        <w:t xml:space="preserve">conform SIA RSAP </w:t>
      </w:r>
      <w:proofErr w:type="spellStart"/>
      <w:r w:rsidR="007D4DCA" w:rsidRPr="00022F1D">
        <w:rPr>
          <w:bCs/>
          <w:sz w:val="24"/>
          <w:szCs w:val="24"/>
          <w:lang w:val="ro-RO" w:eastAsia="ru-RU"/>
        </w:rPr>
        <w:t>МТеndеr</w:t>
      </w:r>
      <w:proofErr w:type="spellEnd"/>
      <w:r w:rsidR="007D4DCA" w:rsidRPr="00022F1D">
        <w:rPr>
          <w:bCs/>
          <w:sz w:val="24"/>
          <w:szCs w:val="24"/>
          <w:lang w:val="ro-RO" w:eastAsia="ru-RU"/>
        </w:rPr>
        <w:t>;</w:t>
      </w:r>
    </w:p>
    <w:p w14:paraId="2C12C83C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8</w:t>
      </w:r>
      <w:r w:rsidRPr="00022F1D">
        <w:rPr>
          <w:bCs/>
          <w:sz w:val="24"/>
          <w:szCs w:val="24"/>
          <w:lang w:val="ro-RO" w:eastAsia="ru-RU"/>
        </w:rPr>
        <w:t>. Adresa la care trebuie transmise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Pr="00022F1D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67985E71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20. Termenul de valabilitate a ofertelor</w:t>
      </w:r>
      <w:r w:rsidR="007D4DCA" w:rsidRPr="00022F1D">
        <w:rPr>
          <w:sz w:val="24"/>
          <w:szCs w:val="24"/>
          <w:lang w:val="ro-RO" w:eastAsia="ru-RU"/>
        </w:rPr>
        <w:t>: 30 zile;</w:t>
      </w:r>
    </w:p>
    <w:p w14:paraId="5B6BFB2D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21. Locul deschiderii ofertelor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7D4DCA" w:rsidRPr="00022F1D">
        <w:rPr>
          <w:bCs/>
          <w:iCs/>
          <w:sz w:val="24"/>
          <w:szCs w:val="24"/>
          <w:lang w:val="ro-RO" w:eastAsia="ru-RU"/>
        </w:rPr>
        <w:t xml:space="preserve">SIA ,,RSAP”, </w:t>
      </w:r>
      <w:r w:rsidRPr="00022F1D">
        <w:rPr>
          <w:bCs/>
          <w:iCs/>
          <w:sz w:val="24"/>
          <w:szCs w:val="24"/>
          <w:lang w:val="ro-RO" w:eastAsia="ru-RU"/>
        </w:rPr>
        <w:t>Ofertele întârziate vor fi respinse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14:paraId="588FDD4A" w14:textId="77777777"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>:</w:t>
      </w:r>
      <w:r w:rsidR="007D4DCA" w:rsidRPr="00022F1D">
        <w:rPr>
          <w:sz w:val="24"/>
          <w:szCs w:val="24"/>
          <w:lang w:val="ro-RO"/>
        </w:rPr>
        <w:t xml:space="preserve"> Română;</w:t>
      </w:r>
    </w:p>
    <w:p w14:paraId="1E1A0B5B" w14:textId="0DB1C7EF" w:rsidR="00C40E24" w:rsidRDefault="00C40E24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784FD571" w14:textId="77777777" w:rsidR="00477A04" w:rsidRPr="00022F1D" w:rsidRDefault="00477A04" w:rsidP="00022F1D">
      <w:pPr>
        <w:ind w:firstLine="0"/>
        <w:rPr>
          <w:bCs/>
          <w:sz w:val="24"/>
          <w:szCs w:val="24"/>
          <w:lang w:val="ro-RO" w:eastAsia="ru-RU"/>
        </w:rPr>
      </w:pPr>
    </w:p>
    <w:p w14:paraId="68326ABD" w14:textId="35C6184E" w:rsidR="00850D1C" w:rsidRDefault="00477A04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Vice-președintele</w:t>
      </w:r>
      <w:r w:rsidR="00850D1C" w:rsidRPr="00022F1D">
        <w:rPr>
          <w:b/>
          <w:bCs/>
          <w:sz w:val="24"/>
          <w:szCs w:val="24"/>
          <w:lang w:val="ro-RO" w:eastAsia="ru-RU"/>
        </w:rPr>
        <w:t xml:space="preserve"> grupului de lucru</w:t>
      </w:r>
      <w:r w:rsidR="007D4DCA" w:rsidRPr="00022F1D">
        <w:rPr>
          <w:b/>
          <w:sz w:val="23"/>
          <w:szCs w:val="23"/>
          <w:lang w:val="ro-RO"/>
        </w:rPr>
        <w:t xml:space="preserve"> </w:t>
      </w:r>
      <w:r w:rsidR="00850D1C" w:rsidRPr="00022F1D">
        <w:rPr>
          <w:sz w:val="24"/>
          <w:szCs w:val="24"/>
          <w:lang w:val="ro-RO" w:eastAsia="ru-RU"/>
        </w:rPr>
        <w:t>______________________________</w:t>
      </w:r>
      <w:r w:rsidRPr="00477A04">
        <w:rPr>
          <w:b/>
          <w:sz w:val="23"/>
          <w:szCs w:val="23"/>
          <w:lang w:val="ro-RO"/>
        </w:rPr>
        <w:t xml:space="preserve"> </w:t>
      </w:r>
      <w:r>
        <w:rPr>
          <w:b/>
          <w:sz w:val="23"/>
          <w:szCs w:val="23"/>
          <w:lang w:val="ro-RO"/>
        </w:rPr>
        <w:t xml:space="preserve">Tudor </w:t>
      </w:r>
      <w:proofErr w:type="spellStart"/>
      <w:r>
        <w:rPr>
          <w:b/>
          <w:sz w:val="23"/>
          <w:szCs w:val="23"/>
          <w:lang w:val="ro-RO"/>
        </w:rPr>
        <w:t>Bragoi</w:t>
      </w:r>
      <w:proofErr w:type="spellEnd"/>
      <w:r w:rsidRPr="00022F1D">
        <w:rPr>
          <w:b/>
          <w:sz w:val="23"/>
          <w:szCs w:val="23"/>
          <w:lang w:val="ro-RO"/>
        </w:rPr>
        <w:t xml:space="preserve"> </w:t>
      </w:r>
      <w:r w:rsidRPr="00022F1D">
        <w:rPr>
          <w:sz w:val="24"/>
          <w:szCs w:val="24"/>
          <w:lang w:val="ro-RO" w:eastAsia="ru-RU"/>
        </w:rPr>
        <w:t xml:space="preserve"> </w:t>
      </w:r>
    </w:p>
    <w:p w14:paraId="07B2CCC9" w14:textId="77777777" w:rsidR="00115220" w:rsidRDefault="00115220" w:rsidP="00850D1C">
      <w:pPr>
        <w:rPr>
          <w:sz w:val="24"/>
          <w:szCs w:val="24"/>
          <w:lang w:val="ro-RO" w:eastAsia="ru-RU"/>
        </w:rPr>
      </w:pPr>
    </w:p>
    <w:p w14:paraId="12E2CD5E" w14:textId="77777777" w:rsidR="00115220" w:rsidRPr="00D81D65" w:rsidRDefault="00115220" w:rsidP="00115220">
      <w:pPr>
        <w:rPr>
          <w:lang w:val="ro-RO"/>
        </w:rPr>
      </w:pPr>
      <w:r w:rsidRPr="00D81D65">
        <w:rPr>
          <w:lang w:val="ro-RO"/>
        </w:rPr>
        <w:t>Ex. Viorel Burduja</w:t>
      </w:r>
    </w:p>
    <w:p w14:paraId="72BB34BB" w14:textId="265B4336" w:rsidR="00115220" w:rsidRPr="00115220" w:rsidRDefault="00115220" w:rsidP="00115220">
      <w:pPr>
        <w:rPr>
          <w:lang w:val="ro-RO"/>
        </w:rPr>
      </w:pPr>
      <w:r w:rsidRPr="00D81D65">
        <w:rPr>
          <w:lang w:val="ro-RO"/>
        </w:rPr>
        <w:t>Tel. (022)-275-377</w:t>
      </w:r>
    </w:p>
    <w:sectPr w:rsidR="00115220" w:rsidRPr="00115220" w:rsidSect="00477A04">
      <w:pgSz w:w="12240" w:h="15840"/>
      <w:pgMar w:top="709" w:right="758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059A0"/>
    <w:multiLevelType w:val="hybridMultilevel"/>
    <w:tmpl w:val="C26C32A2"/>
    <w:lvl w:ilvl="0" w:tplc="AAA87B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22F1D"/>
    <w:rsid w:val="00115220"/>
    <w:rsid w:val="00276D4D"/>
    <w:rsid w:val="003121F8"/>
    <w:rsid w:val="003A1AF7"/>
    <w:rsid w:val="00477A04"/>
    <w:rsid w:val="004B2997"/>
    <w:rsid w:val="004B5244"/>
    <w:rsid w:val="00512A13"/>
    <w:rsid w:val="00592BB6"/>
    <w:rsid w:val="006A5FAC"/>
    <w:rsid w:val="00736753"/>
    <w:rsid w:val="007977E4"/>
    <w:rsid w:val="007D4DCA"/>
    <w:rsid w:val="008048C8"/>
    <w:rsid w:val="00850D1C"/>
    <w:rsid w:val="008B04AF"/>
    <w:rsid w:val="008C0B88"/>
    <w:rsid w:val="00967110"/>
    <w:rsid w:val="009B4C4A"/>
    <w:rsid w:val="009E46C9"/>
    <w:rsid w:val="00C40E24"/>
    <w:rsid w:val="00CB6A95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DE980"/>
  <w15:docId w15:val="{A0BF0E42-B498-433C-A745-49BCAA565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spaiere1">
    <w:name w:val="Fără spațiere1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  <w:style w:type="paragraph" w:styleId="Listparagraf">
    <w:name w:val="List Paragraph"/>
    <w:basedOn w:val="Normal"/>
    <w:uiPriority w:val="34"/>
    <w:qFormat/>
    <w:rsid w:val="00C40E24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</Pages>
  <Words>1242</Words>
  <Characters>7207</Characters>
  <Application>Microsoft Office Word</Application>
  <DocSecurity>0</DocSecurity>
  <Lines>60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Client</cp:lastModifiedBy>
  <cp:revision>13</cp:revision>
  <cp:lastPrinted>2026-08-06T10:52:00Z</cp:lastPrinted>
  <dcterms:created xsi:type="dcterms:W3CDTF">2022-12-23T12:03:00Z</dcterms:created>
  <dcterms:modified xsi:type="dcterms:W3CDTF">2026-08-06T11:02:00Z</dcterms:modified>
</cp:coreProperties>
</file>