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bookmarkStart w:id="0" w:name="_Hlk150438923"/>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B51D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Pr="005E1190" w:rsidRDefault="007A3892" w:rsidP="005B51D1">
      <w:pPr>
        <w:pStyle w:val="a"/>
        <w:numPr>
          <w:ilvl w:val="0"/>
          <w:numId w:val="6"/>
        </w:numPr>
        <w:tabs>
          <w:tab w:val="clear" w:pos="1134"/>
          <w:tab w:val="left" w:pos="-284"/>
          <w:tab w:val="left" w:pos="196"/>
          <w:tab w:val="left" w:pos="567"/>
        </w:tabs>
        <w:spacing w:after="120"/>
        <w:ind w:left="-284" w:firstLine="284"/>
        <w:rPr>
          <w:color w:val="000000" w:themeColor="text1"/>
          <w:lang w:val="pt-PT"/>
        </w:rPr>
      </w:pPr>
      <w:r w:rsidRPr="00E30DD8">
        <w:rPr>
          <w:lang w:val="it-IT"/>
        </w:rPr>
        <w:t xml:space="preserve"> </w:t>
      </w:r>
      <w:bookmarkStart w:id="4" w:name="_Hlk68783876"/>
      <w:r w:rsidR="00EB31E1" w:rsidRPr="005E1190">
        <w:rPr>
          <w:bCs/>
          <w:color w:val="000000"/>
          <w:lang w:val="pt-P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E1190">
        <w:rPr>
          <w:color w:val="000000" w:themeColor="text1"/>
          <w:lang w:val="pt-P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1B36280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r w:rsidR="005E1190">
        <w:rPr>
          <w:color w:val="000000" w:themeColor="text1"/>
        </w:rPr>
        <w:t xml:space="preserve"> - das das-  asd – asdas d </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5B51D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B51D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B51D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E1190">
        <w:rPr>
          <w:lang w:val="pt-PT"/>
        </w:rPr>
        <w:t xml:space="preserve">Legii </w:t>
      </w:r>
      <w:r w:rsidR="001C03B0" w:rsidRPr="005E1190">
        <w:rPr>
          <w:lang w:val="pt-PT"/>
        </w:rPr>
        <w:t>nr.</w:t>
      </w:r>
      <w:r w:rsidR="00B10024" w:rsidRPr="005E1190">
        <w:rPr>
          <w:lang w:val="pt-PT"/>
        </w:rPr>
        <w:t xml:space="preserve"> </w:t>
      </w:r>
      <w:r w:rsidR="001C03B0" w:rsidRPr="005E1190">
        <w:rPr>
          <w:lang w:val="pt-PT"/>
        </w:rPr>
        <w:t>131/2015 privind</w:t>
      </w:r>
      <w:r w:rsidRPr="005E1190">
        <w:rPr>
          <w:lang w:val="pt-PT"/>
        </w:rPr>
        <w:t xml:space="preserve"> </w:t>
      </w:r>
      <w:r w:rsidR="001C03B0" w:rsidRPr="005E1190">
        <w:rPr>
          <w:lang w:val="pt-PT"/>
        </w:rPr>
        <w:t>achizițiile</w:t>
      </w:r>
      <w:r w:rsidRPr="005E1190">
        <w:rPr>
          <w:lang w:val="pt-PT"/>
        </w:rPr>
        <w:t xml:space="preserve"> </w:t>
      </w:r>
      <w:r w:rsidR="000F680C" w:rsidRPr="005E1190">
        <w:rPr>
          <w:lang w:val="pt-PT"/>
        </w:rPr>
        <w:t>publice.</w:t>
      </w:r>
    </w:p>
    <w:p w14:paraId="58233F64" w14:textId="43373D63" w:rsidR="00A50D0A" w:rsidRPr="009F1E2C" w:rsidRDefault="007A3892" w:rsidP="005B51D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5E1190">
        <w:rPr>
          <w:lang w:val="pt-P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B51D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B51D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B51D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B51D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E1190">
        <w:rPr>
          <w:lang w:val="pt-P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E1190">
        <w:rPr>
          <w:lang w:val="pt-P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B51D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5B51D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E1190">
        <w:rPr>
          <w:lang w:val="pt-P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5B51D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5B51D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5B51D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5B51D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5B51D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5B51D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5B51D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4530F9D4" w:rsidR="00355211" w:rsidRPr="009F1E2C" w:rsidRDefault="00355211" w:rsidP="0010238C">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E1190">
        <w:rPr>
          <w:lang w:val="pt-P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5E119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P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E1190">
        <w:rPr>
          <w:lang w:val="pt-PT"/>
        </w:rPr>
        <w:t xml:space="preserve"> </w:t>
      </w:r>
      <w:r w:rsidR="00C61BD1" w:rsidRPr="00C61BD1">
        <w:rPr>
          <w:color w:val="000000" w:themeColor="text1"/>
          <w:lang w:val="it-IT"/>
        </w:rPr>
        <w:t>Prezentarea oricărui alt formular DUAE</w:t>
      </w:r>
      <w:r w:rsidR="00C61BD1" w:rsidRPr="005E1190">
        <w:rPr>
          <w:color w:val="000000" w:themeColor="text1"/>
          <w:lang w:val="pt-PT"/>
        </w:rPr>
        <w:t>, 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E1190">
        <w:rPr>
          <w:lang w:val="pt-P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w:t>
      </w:r>
      <w:r w:rsidR="007167E4" w:rsidRPr="009F1E2C">
        <w:rPr>
          <w:lang w:val="it-IT"/>
        </w:rPr>
        <w:lastRenderedPageBreak/>
        <w:t>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E1190">
        <w:rPr>
          <w:lang w:val="pt-P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E119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02ED0420"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59C3E563"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4B43F5C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3BA0DDF" w14:textId="0939034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63B2EDAA" w14:textId="484DA430"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07540FF"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w:t>
      </w:r>
      <w:r w:rsidR="0010238C">
        <w:rPr>
          <w:lang w:val="it-IT"/>
        </w:rPr>
        <w:t xml:space="preserve">în </w:t>
      </w:r>
      <w:r w:rsidR="00A96FA9" w:rsidRPr="00A96FA9">
        <w:rPr>
          <w:lang w:val="it-IT"/>
        </w:rPr>
        <w:t>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5FEE22BD"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5E1190" w:rsidRDefault="00601A5E" w:rsidP="00AE3CA7">
      <w:pPr>
        <w:tabs>
          <w:tab w:val="left" w:pos="-284"/>
          <w:tab w:val="left" w:pos="142"/>
          <w:tab w:val="left" w:pos="426"/>
          <w:tab w:val="left" w:pos="567"/>
          <w:tab w:val="left" w:pos="709"/>
        </w:tabs>
        <w:ind w:left="-284" w:firstLine="284"/>
        <w:jc w:val="both"/>
        <w:rPr>
          <w:lang w:val="pt-PT"/>
        </w:rPr>
      </w:pPr>
      <w:r w:rsidRPr="005E1190">
        <w:rPr>
          <w:lang w:val="pt-PT"/>
        </w:rPr>
        <w:t>8</w:t>
      </w:r>
      <w:r w:rsidR="00AE3CA7" w:rsidRPr="005E1190">
        <w:rPr>
          <w:lang w:val="pt-PT"/>
        </w:rPr>
        <w:t>)</w:t>
      </w:r>
      <w:r w:rsidR="00F67C97" w:rsidRPr="005E1190">
        <w:rPr>
          <w:lang w:val="pt-PT"/>
        </w:rPr>
        <w:t xml:space="preserve"> </w:t>
      </w:r>
      <w:r w:rsidR="00AE3CA7">
        <w:t xml:space="preserve">Utilizarea </w:t>
      </w:r>
      <w:r w:rsidR="00AE3CA7" w:rsidRPr="005E1190">
        <w:rPr>
          <w:lang w:val="pt-PT"/>
        </w:rPr>
        <w:t>sistemelor și schemelor de management de mediu (de</w:t>
      </w:r>
      <w:r w:rsidR="00F67C97" w:rsidRPr="005E1190">
        <w:rPr>
          <w:lang w:val="pt-PT"/>
        </w:rPr>
        <w:t xml:space="preserve"> </w:t>
      </w:r>
      <w:r w:rsidR="00AE3CA7" w:rsidRPr="005E1190">
        <w:rPr>
          <w:lang w:val="pt-P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5E1190" w:rsidRDefault="00601A5E" w:rsidP="000F1DBF">
      <w:pPr>
        <w:tabs>
          <w:tab w:val="left" w:pos="-284"/>
          <w:tab w:val="left" w:pos="142"/>
          <w:tab w:val="left" w:pos="426"/>
          <w:tab w:val="left" w:pos="567"/>
          <w:tab w:val="left" w:pos="709"/>
        </w:tabs>
        <w:ind w:left="-284" w:firstLine="284"/>
        <w:jc w:val="both"/>
        <w:rPr>
          <w:lang w:val="pt-PT"/>
        </w:rPr>
      </w:pPr>
      <w:r w:rsidRPr="005E1190">
        <w:rPr>
          <w:lang w:val="pt-PT"/>
        </w:rPr>
        <w:t>10</w:t>
      </w:r>
      <w:r w:rsidR="000F1DBF" w:rsidRPr="005E1190">
        <w:rPr>
          <w:lang w:val="pt-PT"/>
        </w:rPr>
        <w:t>)</w:t>
      </w:r>
      <w:r w:rsidR="00F67C97" w:rsidRPr="005E1190">
        <w:rPr>
          <w:lang w:val="pt-PT"/>
        </w:rPr>
        <w:t xml:space="preserve"> </w:t>
      </w:r>
      <w:r w:rsidR="000F1DBF" w:rsidRPr="005E1190">
        <w:rPr>
          <w:lang w:val="pt-P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B51D1">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E1190">
        <w:rPr>
          <w:lang w:val="pt-P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B51D1">
      <w:pPr>
        <w:pStyle w:val="a"/>
        <w:numPr>
          <w:ilvl w:val="0"/>
          <w:numId w:val="9"/>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5B51D1">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5B51D1">
      <w:pPr>
        <w:pStyle w:val="a"/>
        <w:numPr>
          <w:ilvl w:val="0"/>
          <w:numId w:val="9"/>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E1190">
        <w:rPr>
          <w:lang w:val="pt-P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E1190">
        <w:rPr>
          <w:lang w:val="pt-P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B51D1">
      <w:pPr>
        <w:pStyle w:val="a"/>
        <w:numPr>
          <w:ilvl w:val="0"/>
          <w:numId w:val="9"/>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B51D1">
      <w:pPr>
        <w:pStyle w:val="a"/>
        <w:numPr>
          <w:ilvl w:val="0"/>
          <w:numId w:val="11"/>
        </w:numPr>
        <w:tabs>
          <w:tab w:val="left" w:pos="709"/>
          <w:tab w:val="left" w:pos="993"/>
        </w:tabs>
        <w:spacing w:after="120"/>
        <w:rPr>
          <w:i/>
          <w:iCs/>
        </w:rPr>
      </w:pPr>
      <w:r w:rsidRPr="005E1190">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B51D1">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E1190" w:rsidRDefault="00771CA8" w:rsidP="005B51D1">
      <w:pPr>
        <w:pStyle w:val="a"/>
        <w:numPr>
          <w:ilvl w:val="0"/>
          <w:numId w:val="10"/>
        </w:numPr>
        <w:tabs>
          <w:tab w:val="left" w:pos="851"/>
          <w:tab w:val="left" w:pos="993"/>
        </w:tabs>
        <w:spacing w:after="120"/>
        <w:rPr>
          <w:i/>
          <w:iCs/>
          <w:lang w:val="pt-PT"/>
        </w:rPr>
      </w:pPr>
      <w:r w:rsidRPr="005E1190">
        <w:rPr>
          <w:rFonts w:eastAsiaTheme="majorEastAsia"/>
          <w:b/>
          <w:i/>
          <w:iCs/>
          <w:lang w:val="pt-PT"/>
        </w:rPr>
        <w:t>a produselor</w:t>
      </w:r>
      <w:r w:rsidR="00D31E62" w:rsidRPr="005E1190">
        <w:rPr>
          <w:rFonts w:eastAsiaTheme="majorEastAsia"/>
          <w:b/>
          <w:i/>
          <w:iCs/>
          <w:lang w:val="pt-P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2492D" w:rsidRDefault="00153578" w:rsidP="00153578">
      <w:pPr>
        <w:keepNext/>
        <w:keepLines/>
        <w:jc w:val="center"/>
        <w:outlineLvl w:val="1"/>
        <w:rPr>
          <w:rFonts w:eastAsiaTheme="majorEastAsia"/>
          <w:b/>
          <w:sz w:val="8"/>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w:t>
      </w:r>
      <w:r w:rsidRPr="00593281">
        <w:rPr>
          <w:bCs/>
          <w:iCs/>
        </w:rPr>
        <w:lastRenderedPageBreak/>
        <w:t>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B51D1">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4DB78440" w:rsidR="00BC59A9" w:rsidRDefault="006D18BA" w:rsidP="0010238C">
      <w:pPr>
        <w:tabs>
          <w:tab w:val="left" w:pos="960"/>
        </w:tabs>
        <w:spacing w:after="120"/>
        <w:ind w:left="-284" w:firstLine="426"/>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1459720E" w:rsidR="00A61C31" w:rsidRPr="009F1E2C" w:rsidRDefault="00A61C31" w:rsidP="0010238C">
      <w:pPr>
        <w:tabs>
          <w:tab w:val="left" w:pos="-284"/>
          <w:tab w:val="left" w:pos="426"/>
          <w:tab w:val="left" w:pos="960"/>
        </w:tabs>
        <w:spacing w:after="120"/>
        <w:ind w:left="-284" w:firstLine="426"/>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165EE6F0" w14:textId="008A47F1" w:rsidR="00ED0E8A" w:rsidRPr="009F1E2C" w:rsidRDefault="00A61C31" w:rsidP="0010238C">
      <w:pPr>
        <w:tabs>
          <w:tab w:val="left" w:pos="0"/>
          <w:tab w:val="left" w:pos="426"/>
          <w:tab w:val="left" w:pos="960"/>
        </w:tabs>
        <w:spacing w:after="120"/>
        <w:ind w:firstLine="142"/>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10238C">
      <w:pPr>
        <w:tabs>
          <w:tab w:val="left" w:pos="0"/>
          <w:tab w:val="left" w:pos="426"/>
          <w:tab w:val="left" w:pos="960"/>
        </w:tabs>
        <w:spacing w:after="120"/>
        <w:ind w:firstLine="142"/>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0F8F6CFE"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50A97236"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w:t>
      </w:r>
      <w:r w:rsidR="004344C6" w:rsidRPr="009F1E2C">
        <w:rPr>
          <w:color w:val="000000" w:themeColor="text1"/>
        </w:rPr>
        <w:lastRenderedPageBreak/>
        <w:t>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34657605"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3590872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69D45C1" w14:textId="049DBC56"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nr.2</w:t>
      </w:r>
      <w:r w:rsidR="00F737E4" w:rsidRPr="00397504">
        <w:t>.</w:t>
      </w:r>
    </w:p>
    <w:p w14:paraId="70B2923B" w14:textId="324EE89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3C4585">
        <w:t xml:space="preserve"> </w:t>
      </w:r>
      <w:r w:rsidR="004344C6" w:rsidRPr="009F1E2C">
        <w:t>prevede altfel.</w:t>
      </w:r>
    </w:p>
    <w:bookmarkEnd w:id="62"/>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736CA864"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art.33 alin.(7) şi alin.(11) din Legea nr.131/2015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6C10C6D8"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293A7353"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40BAC10C"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F13982">
        <w:t>33 alin.(7) și alin.(11)</w:t>
      </w:r>
      <w:r w:rsidR="00C23B1D">
        <w:t xml:space="preserve"> </w:t>
      </w:r>
      <w:r w:rsidR="00F13982">
        <w:t>al Legii nr.131/2015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10238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w:t>
      </w:r>
      <w:r w:rsidR="00F75F0C" w:rsidRPr="009F1E2C">
        <w:lastRenderedPageBreak/>
        <w:t xml:space="preserve">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4EC76616"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52A436E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713775A0"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art.71 din Legea nr.131/2015 privind achizițiile publice.</w:t>
      </w:r>
    </w:p>
    <w:p w14:paraId="440F69D3" w14:textId="5F4EE0A6"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414C33A4"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65EAD4" w:rsidR="00D9356C" w:rsidRPr="00962B31" w:rsidRDefault="009230E9" w:rsidP="0010238C">
      <w:pPr>
        <w:shd w:val="clear" w:color="auto" w:fill="FFFFFF"/>
        <w:tabs>
          <w:tab w:val="left" w:pos="-284"/>
        </w:tabs>
        <w:spacing w:after="120"/>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10238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1366B34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6FB2695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w:t>
      </w:r>
      <w:r w:rsidR="00A76842" w:rsidRPr="00A76842">
        <w:lastRenderedPageBreak/>
        <w:t xml:space="preserve">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04B569B3"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B86607B" w14:textId="4D2C32DB"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w:t>
      </w:r>
      <w:r w:rsidR="0010238C">
        <w:t>ului ministrului finanțelor nr.</w:t>
      </w:r>
      <w:r w:rsidR="00147538">
        <w:t>160/2020 cu privire la aprobarea Regulamentului privind activitatea de audit intern pe bază</w:t>
      </w:r>
      <w:r w:rsidR="00132636">
        <w:t xml:space="preserve"> </w:t>
      </w:r>
      <w:r w:rsidR="00147538">
        <w:t>de contract în sectorul public.</w:t>
      </w:r>
    </w:p>
    <w:p w14:paraId="442BE212" w14:textId="33A7D76C"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490018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75EC47EE"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F1DBBC0" w14:textId="7B4A8C1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art.83 al Legii nr.131/2015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4907AEA"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B1C2F48" w14:textId="77777777" w:rsidR="005610C6" w:rsidRDefault="005610C6"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8989E5D" w14:textId="77777777" w:rsidR="00DD012A" w:rsidRDefault="00DD012A" w:rsidP="00CF101D">
      <w:pPr>
        <w:jc w:val="right"/>
        <w:rPr>
          <w:noProof w:val="0"/>
          <w:lang w:val="it-IT"/>
        </w:rPr>
      </w:pPr>
      <w:bookmarkStart w:id="70" w:name="_Toc449692095"/>
    </w:p>
    <w:p w14:paraId="5772D55F" w14:textId="77777777" w:rsidR="00DD012A" w:rsidRDefault="00DD012A" w:rsidP="00CF101D">
      <w:pPr>
        <w:jc w:val="right"/>
        <w:rPr>
          <w:noProof w:val="0"/>
          <w:lang w:val="it-IT"/>
        </w:rPr>
      </w:pPr>
    </w:p>
    <w:p w14:paraId="56770B29" w14:textId="77777777" w:rsidR="00DD012A" w:rsidRDefault="00DD012A" w:rsidP="00CF101D">
      <w:pPr>
        <w:jc w:val="right"/>
        <w:rPr>
          <w:noProof w:val="0"/>
          <w:lang w:val="it-IT"/>
        </w:rPr>
      </w:pPr>
    </w:p>
    <w:p w14:paraId="3F231DEB" w14:textId="77777777" w:rsidR="00DD012A" w:rsidRDefault="00DD012A" w:rsidP="00CF101D">
      <w:pPr>
        <w:jc w:val="right"/>
        <w:rPr>
          <w:noProof w:val="0"/>
          <w:lang w:val="it-IT"/>
        </w:rPr>
      </w:pPr>
    </w:p>
    <w:p w14:paraId="3CFDFE77" w14:textId="77777777" w:rsidR="00DD012A" w:rsidRDefault="00DD012A" w:rsidP="00CF101D">
      <w:pPr>
        <w:jc w:val="right"/>
        <w:rPr>
          <w:noProof w:val="0"/>
          <w:lang w:val="it-IT"/>
        </w:rPr>
      </w:pPr>
    </w:p>
    <w:p w14:paraId="6E523780" w14:textId="77777777" w:rsidR="00DD012A" w:rsidRDefault="00DD012A" w:rsidP="00CF101D">
      <w:pPr>
        <w:jc w:val="right"/>
        <w:rPr>
          <w:noProof w:val="0"/>
          <w:lang w:val="it-IT"/>
        </w:rPr>
      </w:pPr>
    </w:p>
    <w:p w14:paraId="148A4A86" w14:textId="77777777" w:rsidR="00DD012A" w:rsidRDefault="00DD012A" w:rsidP="00CF101D">
      <w:pPr>
        <w:jc w:val="right"/>
        <w:rPr>
          <w:noProof w:val="0"/>
          <w:lang w:val="it-IT"/>
        </w:rPr>
      </w:pPr>
    </w:p>
    <w:p w14:paraId="44C90C49" w14:textId="63281A6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12EB002"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434EA0AB" w14:textId="77777777" w:rsidR="005610C6" w:rsidRDefault="005610C6" w:rsidP="00950D18">
      <w:pPr>
        <w:pStyle w:val="a8"/>
        <w:tabs>
          <w:tab w:val="left" w:pos="567"/>
        </w:tabs>
        <w:spacing w:line="360" w:lineRule="auto"/>
        <w:rPr>
          <w:rFonts w:ascii="Times New Roman" w:hAnsi="Times New Roman"/>
          <w:szCs w:val="24"/>
        </w:rPr>
      </w:pPr>
    </w:p>
    <w:p w14:paraId="3A768CD9" w14:textId="77777777" w:rsidR="005610C6" w:rsidRDefault="005610C6" w:rsidP="00950D18">
      <w:pPr>
        <w:pStyle w:val="a8"/>
        <w:tabs>
          <w:tab w:val="left" w:pos="567"/>
        </w:tabs>
        <w:spacing w:line="360" w:lineRule="auto"/>
        <w:rPr>
          <w:rFonts w:ascii="Times New Roman" w:hAnsi="Times New Roman"/>
          <w:szCs w:val="24"/>
        </w:rPr>
      </w:pPr>
    </w:p>
    <w:p w14:paraId="71063AAB" w14:textId="77777777" w:rsidR="005610C6" w:rsidRDefault="005610C6" w:rsidP="00950D18">
      <w:pPr>
        <w:pStyle w:val="a8"/>
        <w:tabs>
          <w:tab w:val="left" w:pos="567"/>
        </w:tabs>
        <w:spacing w:line="360" w:lineRule="auto"/>
        <w:rPr>
          <w:rFonts w:ascii="Times New Roman" w:hAnsi="Times New Roman"/>
          <w:szCs w:val="24"/>
        </w:rPr>
      </w:pPr>
    </w:p>
    <w:p w14:paraId="1705AA29" w14:textId="77777777" w:rsidR="005610C6" w:rsidRDefault="005610C6" w:rsidP="00950D18">
      <w:pPr>
        <w:pStyle w:val="a8"/>
        <w:tabs>
          <w:tab w:val="left" w:pos="567"/>
        </w:tabs>
        <w:spacing w:line="360" w:lineRule="auto"/>
        <w:rPr>
          <w:rFonts w:ascii="Times New Roman" w:hAnsi="Times New Roman"/>
          <w:szCs w:val="24"/>
        </w:rPr>
      </w:pPr>
    </w:p>
    <w:p w14:paraId="4F5D99EC" w14:textId="77777777" w:rsidR="005610C6" w:rsidRDefault="005610C6" w:rsidP="00950D18">
      <w:pPr>
        <w:pStyle w:val="a8"/>
        <w:tabs>
          <w:tab w:val="left" w:pos="567"/>
        </w:tabs>
        <w:spacing w:line="360" w:lineRule="auto"/>
        <w:rPr>
          <w:rFonts w:ascii="Times New Roman" w:hAnsi="Times New Roman"/>
          <w:szCs w:val="24"/>
        </w:rPr>
      </w:pPr>
    </w:p>
    <w:p w14:paraId="54E6C0F5" w14:textId="77777777" w:rsidR="005610C6" w:rsidRDefault="005610C6" w:rsidP="00950D18">
      <w:pPr>
        <w:pStyle w:val="a8"/>
        <w:tabs>
          <w:tab w:val="left" w:pos="567"/>
        </w:tabs>
        <w:spacing w:line="360" w:lineRule="auto"/>
        <w:rPr>
          <w:rFonts w:ascii="Times New Roman" w:hAnsi="Times New Roman"/>
          <w:szCs w:val="24"/>
        </w:rPr>
      </w:pPr>
    </w:p>
    <w:p w14:paraId="3385691F" w14:textId="77777777" w:rsidR="005610C6" w:rsidRDefault="005610C6" w:rsidP="00950D18">
      <w:pPr>
        <w:pStyle w:val="a8"/>
        <w:tabs>
          <w:tab w:val="left" w:pos="567"/>
        </w:tabs>
        <w:spacing w:line="360" w:lineRule="auto"/>
        <w:rPr>
          <w:rFonts w:ascii="Times New Roman" w:hAnsi="Times New Roman"/>
          <w:szCs w:val="24"/>
        </w:rPr>
      </w:pPr>
    </w:p>
    <w:p w14:paraId="201E963E" w14:textId="77777777" w:rsidR="005610C6" w:rsidRDefault="005610C6" w:rsidP="00950D18">
      <w:pPr>
        <w:pStyle w:val="a8"/>
        <w:tabs>
          <w:tab w:val="left" w:pos="567"/>
        </w:tabs>
        <w:spacing w:line="360" w:lineRule="auto"/>
        <w:rPr>
          <w:rFonts w:ascii="Times New Roman" w:hAnsi="Times New Roman"/>
          <w:szCs w:val="24"/>
        </w:rPr>
      </w:pPr>
    </w:p>
    <w:p w14:paraId="435D2CA4" w14:textId="77777777" w:rsidR="00DD012A" w:rsidRDefault="00DD012A" w:rsidP="0098092C">
      <w:pPr>
        <w:jc w:val="right"/>
        <w:rPr>
          <w:noProof w:val="0"/>
          <w:lang w:val="it-IT"/>
        </w:rPr>
      </w:pPr>
    </w:p>
    <w:p w14:paraId="09A6471B" w14:textId="77777777" w:rsidR="00DD012A" w:rsidRDefault="00DD012A" w:rsidP="0098092C">
      <w:pPr>
        <w:jc w:val="right"/>
        <w:rPr>
          <w:noProof w:val="0"/>
          <w:lang w:val="it-IT"/>
        </w:rPr>
      </w:pPr>
    </w:p>
    <w:p w14:paraId="48BE4AD1" w14:textId="68867794"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B2BBB09" w14:textId="77777777" w:rsidR="008372DA" w:rsidRDefault="008372DA" w:rsidP="00950D18">
      <w:pPr>
        <w:pStyle w:val="a8"/>
        <w:tabs>
          <w:tab w:val="left" w:pos="567"/>
        </w:tabs>
        <w:spacing w:line="360" w:lineRule="auto"/>
        <w:rPr>
          <w:rFonts w:ascii="Times New Roman" w:hAnsi="Times New Roman"/>
          <w:szCs w:val="24"/>
        </w:rPr>
      </w:pPr>
    </w:p>
    <w:p w14:paraId="77B304E2" w14:textId="77777777" w:rsidR="008372DA" w:rsidRDefault="008372DA"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22BCB71D"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w:t>
      </w:r>
      <w:r w:rsidR="0010238C">
        <w:rPr>
          <w:rFonts w:ascii="Times New Roman" w:hAnsi="Times New Roman"/>
          <w:b/>
          <w:szCs w:val="24"/>
        </w:rPr>
        <w:t xml:space="preserve"> DE GARANŢIE </w:t>
      </w:r>
      <w:r w:rsidRPr="00A227F2">
        <w:rPr>
          <w:rFonts w:ascii="Times New Roman" w:hAnsi="Times New Roman"/>
          <w:b/>
          <w:szCs w:val="24"/>
        </w:rPr>
        <w:t>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723EEEF5"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5CEEB6B" w14:textId="77777777" w:rsidR="009364FA" w:rsidRDefault="009364FA" w:rsidP="00B56360">
            <w:pPr>
              <w:spacing w:line="360" w:lineRule="auto"/>
              <w:jc w:val="both"/>
            </w:pPr>
          </w:p>
          <w:p w14:paraId="57B9E6B2" w14:textId="2457C28A" w:rsidR="009364FA" w:rsidRPr="00B56360" w:rsidRDefault="009364FA"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5D5A530D" w14:textId="7E2DD562" w:rsidR="006A3E5B" w:rsidRPr="004B16DD" w:rsidRDefault="006A3E5B" w:rsidP="006A3E5B">
      <w:pPr>
        <w:jc w:val="right"/>
        <w:rPr>
          <w:noProof w:val="0"/>
          <w:sz w:val="22"/>
          <w:szCs w:val="22"/>
          <w:lang w:val="it-IT"/>
        </w:rPr>
      </w:pPr>
      <w:bookmarkStart w:id="82" w:name="_Hlk70343526"/>
      <w:bookmarkEnd w:id="80"/>
      <w:bookmarkEnd w:id="81"/>
      <w:r w:rsidRPr="00A30B00">
        <w:rPr>
          <w:noProof w:val="0"/>
          <w:lang w:val="it-IT"/>
        </w:rPr>
        <w:lastRenderedPageBreak/>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2"/>
    <w:p w14:paraId="5A69CD4A" w14:textId="77777777" w:rsidR="006A3E5B" w:rsidRDefault="006A3E5B" w:rsidP="006A3E5B">
      <w:pPr>
        <w:keepNext/>
        <w:keepLines/>
        <w:outlineLvl w:val="1"/>
        <w:rPr>
          <w:rFonts w:eastAsiaTheme="majorEastAsia"/>
          <w:b/>
          <w:bCs/>
        </w:rPr>
      </w:pPr>
    </w:p>
    <w:p w14:paraId="62D064FC" w14:textId="77777777" w:rsidR="001F74AB" w:rsidRPr="00CD322B" w:rsidRDefault="001F74AB" w:rsidP="001F74AB">
      <w:pPr>
        <w:widowControl w:val="0"/>
        <w:autoSpaceDE w:val="0"/>
        <w:autoSpaceDN w:val="0"/>
        <w:adjustRightInd w:val="0"/>
        <w:jc w:val="center"/>
        <w:rPr>
          <w:b/>
          <w:bCs/>
          <w:sz w:val="28"/>
          <w:szCs w:val="28"/>
        </w:rPr>
      </w:pPr>
      <w:r w:rsidRPr="00CD322B">
        <w:rPr>
          <w:b/>
          <w:bCs/>
          <w:sz w:val="28"/>
          <w:szCs w:val="28"/>
        </w:rPr>
        <w:t xml:space="preserve">CAIET DE SARCINI </w:t>
      </w:r>
    </w:p>
    <w:p w14:paraId="6FBF0743" w14:textId="77777777" w:rsidR="001F74AB" w:rsidRPr="00CD322B" w:rsidRDefault="001F74AB" w:rsidP="001F74AB">
      <w:pPr>
        <w:widowControl w:val="0"/>
        <w:autoSpaceDE w:val="0"/>
        <w:autoSpaceDN w:val="0"/>
        <w:adjustRightInd w:val="0"/>
        <w:jc w:val="center"/>
        <w:rPr>
          <w:b/>
          <w:bCs/>
          <w:sz w:val="28"/>
          <w:szCs w:val="28"/>
        </w:rPr>
      </w:pPr>
      <w:r w:rsidRPr="00CD322B">
        <w:rPr>
          <w:b/>
          <w:bCs/>
          <w:sz w:val="28"/>
          <w:szCs w:val="28"/>
        </w:rPr>
        <w:t>pentru Licitație deschisă</w:t>
      </w:r>
    </w:p>
    <w:p w14:paraId="0E868EE0" w14:textId="77777777" w:rsidR="001F74AB" w:rsidRPr="00F670C8" w:rsidRDefault="001F74AB" w:rsidP="001F74AB">
      <w:pPr>
        <w:widowControl w:val="0"/>
        <w:autoSpaceDE w:val="0"/>
        <w:autoSpaceDN w:val="0"/>
        <w:adjustRightInd w:val="0"/>
        <w:jc w:val="center"/>
        <w:rPr>
          <w:b/>
          <w:bCs/>
          <w:i/>
          <w:iCs/>
          <w:sz w:val="28"/>
          <w:szCs w:val="28"/>
        </w:rPr>
      </w:pPr>
      <w:r w:rsidRPr="00F670C8">
        <w:rPr>
          <w:b/>
          <w:bCs/>
          <w:i/>
          <w:iCs/>
          <w:sz w:val="28"/>
          <w:szCs w:val="28"/>
        </w:rPr>
        <w:t xml:space="preserve">„ </w:t>
      </w:r>
      <w:r w:rsidRPr="00F670C8">
        <w:rPr>
          <w:b/>
          <w:bCs/>
          <w:i/>
          <w:iCs/>
        </w:rPr>
        <w:t>Achiziționarea echipamentului de lumini și sunet</w:t>
      </w:r>
      <w:r w:rsidRPr="00F670C8">
        <w:rPr>
          <w:b/>
          <w:bCs/>
          <w:i/>
          <w:iCs/>
          <w:sz w:val="28"/>
          <w:szCs w:val="28"/>
        </w:rPr>
        <w:t>”</w:t>
      </w:r>
    </w:p>
    <w:p w14:paraId="5B23F2D4" w14:textId="77777777" w:rsidR="001F74AB" w:rsidRPr="00CD322B" w:rsidRDefault="001F74AB" w:rsidP="001F74AB">
      <w:pPr>
        <w:widowControl w:val="0"/>
        <w:numPr>
          <w:ilvl w:val="0"/>
          <w:numId w:val="20"/>
        </w:numPr>
        <w:autoSpaceDE w:val="0"/>
        <w:autoSpaceDN w:val="0"/>
        <w:adjustRightInd w:val="0"/>
        <w:ind w:left="720" w:hanging="360"/>
      </w:pPr>
      <w:r w:rsidRPr="00CD322B">
        <w:t>Denumirea beneficiarului Teatrul Național  „Eugene Ionesco”</w:t>
      </w:r>
    </w:p>
    <w:p w14:paraId="0D27857C" w14:textId="77777777" w:rsidR="001F74AB" w:rsidRPr="00CD322B" w:rsidRDefault="001F74AB" w:rsidP="001F74AB">
      <w:pPr>
        <w:widowControl w:val="0"/>
        <w:numPr>
          <w:ilvl w:val="0"/>
          <w:numId w:val="20"/>
        </w:numPr>
        <w:autoSpaceDE w:val="0"/>
        <w:autoSpaceDN w:val="0"/>
        <w:adjustRightInd w:val="0"/>
        <w:ind w:left="720" w:hanging="360"/>
      </w:pPr>
      <w:r w:rsidRPr="00CD322B">
        <w:t xml:space="preserve">Organizatorul procedurii de achizitie </w:t>
      </w:r>
      <w:r>
        <w:t>T</w:t>
      </w:r>
      <w:r w:rsidRPr="00CD322B">
        <w:t>eatrul Național „Eugene Ionesco”</w:t>
      </w:r>
    </w:p>
    <w:p w14:paraId="4038B10D" w14:textId="77777777" w:rsidR="001F74AB" w:rsidRPr="00CD322B" w:rsidRDefault="001F74AB" w:rsidP="001F74AB">
      <w:pPr>
        <w:widowControl w:val="0"/>
        <w:numPr>
          <w:ilvl w:val="0"/>
          <w:numId w:val="20"/>
        </w:numPr>
        <w:autoSpaceDE w:val="0"/>
        <w:autoSpaceDN w:val="0"/>
        <w:adjustRightInd w:val="0"/>
        <w:ind w:left="720" w:hanging="360"/>
      </w:pPr>
      <w:r w:rsidRPr="00CD322B">
        <w:t>Obiectul achizitiilor „ Achizi</w:t>
      </w:r>
      <w:r>
        <w:t>ț</w:t>
      </w:r>
      <w:r w:rsidRPr="00CD322B">
        <w:t xml:space="preserve">ionarea echipamentului </w:t>
      </w:r>
      <w:r>
        <w:t>de lumini și sunet</w:t>
      </w:r>
      <w:r w:rsidRPr="00CD322B">
        <w:t>”</w:t>
      </w:r>
    </w:p>
    <w:p w14:paraId="59ED12BE" w14:textId="77777777" w:rsidR="001F74AB" w:rsidRPr="00CD322B" w:rsidRDefault="001F74AB" w:rsidP="001F74AB">
      <w:pPr>
        <w:widowControl w:val="0"/>
        <w:autoSpaceDE w:val="0"/>
        <w:autoSpaceDN w:val="0"/>
        <w:adjustRightInd w:val="0"/>
        <w:rPr>
          <w:rFonts w:cs="Calibri"/>
          <w:sz w:val="28"/>
          <w:szCs w:val="28"/>
        </w:rPr>
      </w:pPr>
    </w:p>
    <w:tbl>
      <w:tblPr>
        <w:tblW w:w="0" w:type="auto"/>
        <w:tblInd w:w="-331" w:type="dxa"/>
        <w:tblLayout w:type="fixed"/>
        <w:tblLook w:val="0000" w:firstRow="0" w:lastRow="0" w:firstColumn="0" w:lastColumn="0" w:noHBand="0" w:noVBand="0"/>
      </w:tblPr>
      <w:tblGrid>
        <w:gridCol w:w="704"/>
        <w:gridCol w:w="1749"/>
        <w:gridCol w:w="4658"/>
        <w:gridCol w:w="1428"/>
        <w:gridCol w:w="1387"/>
      </w:tblGrid>
      <w:tr w:rsidR="001F74AB" w:rsidRPr="00CD322B" w14:paraId="7882C0BB" w14:textId="77777777" w:rsidTr="001F74AB">
        <w:trPr>
          <w:trHeight w:val="745"/>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76F4E6C0"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Nr. crt.</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2C454AE3" w14:textId="77777777" w:rsidR="001F74AB" w:rsidRPr="00CD322B" w:rsidRDefault="001F74AB" w:rsidP="001F74AB">
            <w:pPr>
              <w:widowControl w:val="0"/>
              <w:autoSpaceDE w:val="0"/>
              <w:autoSpaceDN w:val="0"/>
              <w:adjustRightInd w:val="0"/>
              <w:jc w:val="center"/>
              <w:rPr>
                <w:b/>
                <w:bCs/>
              </w:rPr>
            </w:pPr>
            <w:r w:rsidRPr="00CD322B">
              <w:rPr>
                <w:b/>
                <w:bCs/>
              </w:rPr>
              <w:t>Denumirea produs</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7956B91C" w14:textId="77777777" w:rsidR="001F74AB" w:rsidRPr="00CD322B" w:rsidRDefault="001F74AB" w:rsidP="001F74AB">
            <w:pPr>
              <w:widowControl w:val="0"/>
              <w:autoSpaceDE w:val="0"/>
              <w:autoSpaceDN w:val="0"/>
              <w:adjustRightInd w:val="0"/>
              <w:jc w:val="center"/>
              <w:rPr>
                <w:b/>
                <w:bCs/>
              </w:rPr>
            </w:pPr>
            <w:r w:rsidRPr="00CD322B">
              <w:rPr>
                <w:b/>
                <w:bCs/>
              </w:rPr>
              <w:t>Descrierea</w:t>
            </w: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0F084E6D" w14:textId="77777777" w:rsidR="001F74AB" w:rsidRPr="00CD322B" w:rsidRDefault="001F74AB" w:rsidP="001F74AB">
            <w:pPr>
              <w:widowControl w:val="0"/>
              <w:autoSpaceDE w:val="0"/>
              <w:autoSpaceDN w:val="0"/>
              <w:adjustRightInd w:val="0"/>
              <w:jc w:val="center"/>
              <w:rPr>
                <w:b/>
                <w:bCs/>
              </w:rPr>
            </w:pPr>
            <w:r w:rsidRPr="00CD322B">
              <w:rPr>
                <w:b/>
                <w:bCs/>
              </w:rPr>
              <w:t>Unitatea</w:t>
            </w:r>
          </w:p>
          <w:p w14:paraId="4CB56AC3" w14:textId="77777777" w:rsidR="001F74AB" w:rsidRPr="00CD322B" w:rsidRDefault="001F74AB" w:rsidP="001F74AB">
            <w:pPr>
              <w:widowControl w:val="0"/>
              <w:autoSpaceDE w:val="0"/>
              <w:autoSpaceDN w:val="0"/>
              <w:adjustRightInd w:val="0"/>
              <w:jc w:val="center"/>
              <w:rPr>
                <w:b/>
                <w:bCs/>
              </w:rPr>
            </w:pPr>
            <w:r w:rsidRPr="00CD322B">
              <w:rPr>
                <w:b/>
                <w:bCs/>
              </w:rPr>
              <w:t>de masura</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66CD9966" w14:textId="77777777" w:rsidR="001F74AB" w:rsidRPr="00CD322B" w:rsidRDefault="001F74AB" w:rsidP="001F74AB">
            <w:pPr>
              <w:widowControl w:val="0"/>
              <w:autoSpaceDE w:val="0"/>
              <w:autoSpaceDN w:val="0"/>
              <w:adjustRightInd w:val="0"/>
              <w:jc w:val="center"/>
              <w:rPr>
                <w:b/>
                <w:bCs/>
              </w:rPr>
            </w:pPr>
            <w:r w:rsidRPr="00CD322B">
              <w:rPr>
                <w:b/>
                <w:bCs/>
              </w:rPr>
              <w:t>Cantitatea</w:t>
            </w:r>
          </w:p>
        </w:tc>
      </w:tr>
      <w:tr w:rsidR="001F74AB" w:rsidRPr="00CD322B" w14:paraId="27069EBA"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4B28CE9A"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1</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778ACFC5" w14:textId="77777777" w:rsidR="001F74AB" w:rsidRPr="00CD322B" w:rsidRDefault="001F74AB" w:rsidP="001F74AB">
            <w:pPr>
              <w:widowControl w:val="0"/>
              <w:autoSpaceDE w:val="0"/>
              <w:autoSpaceDN w:val="0"/>
              <w:adjustRightInd w:val="0"/>
              <w:jc w:val="center"/>
              <w:rPr>
                <w:b/>
                <w:bCs/>
                <w:sz w:val="18"/>
                <w:szCs w:val="18"/>
              </w:rPr>
            </w:pPr>
            <w:r w:rsidRPr="00CD322B">
              <w:rPr>
                <w:b/>
                <w:bCs/>
                <w:sz w:val="18"/>
                <w:szCs w:val="18"/>
              </w:rPr>
              <w:t>MovingHead de tip Profile</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2351B300"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Optic</w:t>
            </w:r>
          </w:p>
          <w:p w14:paraId="104CD959"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sz w:val="18"/>
                <w:szCs w:val="18"/>
              </w:rPr>
            </w:pPr>
            <w:r w:rsidRPr="00CD322B">
              <w:rPr>
                <w:b/>
                <w:bCs/>
                <w:sz w:val="18"/>
                <w:szCs w:val="18"/>
              </w:rPr>
              <w:t>Sursă de lumină: 1 LED (alb rece) de cel putin 510 W, durată de viață cel putin 50.000 ore</w:t>
            </w:r>
          </w:p>
          <w:p w14:paraId="6F3AF6B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sz w:val="18"/>
                <w:szCs w:val="18"/>
              </w:rPr>
            </w:pPr>
            <w:r w:rsidRPr="00CD322B">
              <w:rPr>
                <w:b/>
                <w:bCs/>
                <w:sz w:val="18"/>
                <w:szCs w:val="18"/>
              </w:rPr>
              <w:t>Temperatura de culoare (la intensitate maximă): Minim 6950 K</w:t>
            </w:r>
          </w:p>
          <w:p w14:paraId="4417739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sz w:val="18"/>
                <w:szCs w:val="18"/>
              </w:rPr>
            </w:pPr>
            <w:r w:rsidRPr="00CD322B">
              <w:rPr>
                <w:b/>
                <w:bCs/>
                <w:sz w:val="18"/>
                <w:szCs w:val="18"/>
              </w:rPr>
              <w:t xml:space="preserve">Diametrul lentilei frontale: </w:t>
            </w:r>
            <w:r w:rsidRPr="00CD322B">
              <w:rPr>
                <w:sz w:val="18"/>
                <w:szCs w:val="18"/>
              </w:rPr>
              <w:t>Minim 140mm</w:t>
            </w:r>
          </w:p>
          <w:p w14:paraId="52BB4399"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sz w:val="18"/>
                <w:szCs w:val="18"/>
              </w:rPr>
            </w:pPr>
            <w:r w:rsidRPr="00CD322B">
              <w:rPr>
                <w:b/>
                <w:bCs/>
                <w:sz w:val="18"/>
                <w:szCs w:val="18"/>
              </w:rPr>
              <w:t xml:space="preserve">CRI: </w:t>
            </w:r>
            <w:r w:rsidRPr="00CD322B">
              <w:rPr>
                <w:sz w:val="18"/>
                <w:szCs w:val="18"/>
              </w:rPr>
              <w:t>Cel putin 72</w:t>
            </w:r>
          </w:p>
          <w:p w14:paraId="751D1E31"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sz w:val="18"/>
                <w:szCs w:val="18"/>
              </w:rPr>
            </w:pPr>
            <w:r w:rsidRPr="00CD322B">
              <w:rPr>
                <w:b/>
                <w:bCs/>
                <w:sz w:val="18"/>
                <w:szCs w:val="18"/>
              </w:rPr>
              <w:t xml:space="preserve">CRI cu filtru CRI: </w:t>
            </w:r>
            <w:r w:rsidRPr="00CD322B">
              <w:rPr>
                <w:sz w:val="18"/>
                <w:szCs w:val="18"/>
              </w:rPr>
              <w:t>Cel putin 90</w:t>
            </w:r>
          </w:p>
          <w:p w14:paraId="791C474B"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Unghi fascicul (Beam Angle):</w:t>
            </w:r>
            <w:r w:rsidRPr="00CD322B">
              <w:rPr>
                <w:sz w:val="18"/>
                <w:szCs w:val="18"/>
              </w:rPr>
              <w:t xml:space="preserve"> Cel putin 3.5° – 52°</w:t>
            </w:r>
          </w:p>
          <w:p w14:paraId="4CE7EE1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Unghi câmp (Field Angle):</w:t>
            </w:r>
            <w:r w:rsidRPr="00CD322B">
              <w:rPr>
                <w:sz w:val="18"/>
                <w:szCs w:val="18"/>
              </w:rPr>
              <w:t xml:space="preserve"> Cel putin 4° – 55.3°</w:t>
            </w:r>
          </w:p>
          <w:p w14:paraId="78A5230B"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Unghi de tăiere (Cutoff Angle):</w:t>
            </w:r>
            <w:r w:rsidRPr="00CD322B">
              <w:rPr>
                <w:sz w:val="18"/>
                <w:szCs w:val="18"/>
              </w:rPr>
              <w:t xml:space="preserve"> Cel putin 3.8° – 57°</w:t>
            </w:r>
          </w:p>
          <w:p w14:paraId="723E5C8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Domeniu zoom:</w:t>
            </w:r>
            <w:r w:rsidRPr="00CD322B">
              <w:rPr>
                <w:sz w:val="18"/>
                <w:szCs w:val="18"/>
              </w:rPr>
              <w:t xml:space="preserve"> minim 3.5° – 57°</w:t>
            </w:r>
          </w:p>
          <w:p w14:paraId="5D70608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Flux luminos (Lumens – Output):</w:t>
            </w:r>
            <w:r w:rsidRPr="00CD322B">
              <w:rPr>
                <w:sz w:val="18"/>
                <w:szCs w:val="18"/>
              </w:rPr>
              <w:t xml:space="preserve"> minim 18.900</w:t>
            </w:r>
          </w:p>
          <w:p w14:paraId="3B3367B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Iluminanță (unghi minim):</w:t>
            </w:r>
            <w:r w:rsidRPr="00CD322B">
              <w:rPr>
                <w:sz w:val="18"/>
                <w:szCs w:val="18"/>
              </w:rPr>
              <w:t xml:space="preserve"> Cel putin 104.400 lux @ 5 m</w:t>
            </w:r>
          </w:p>
          <w:p w14:paraId="3E1EC76C"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Iluminanță (unghi maxim):</w:t>
            </w:r>
            <w:r w:rsidRPr="00CD322B">
              <w:rPr>
                <w:sz w:val="18"/>
                <w:szCs w:val="18"/>
              </w:rPr>
              <w:t xml:space="preserve"> Cel putin 1.200 lux @ 5 m</w:t>
            </w:r>
          </w:p>
          <w:p w14:paraId="3DD5624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PWM selectabil:</w:t>
            </w:r>
            <w:r w:rsidRPr="00CD322B">
              <w:rPr>
                <w:sz w:val="18"/>
                <w:szCs w:val="18"/>
              </w:rPr>
              <w:t xml:space="preserve"> 600 Hz, 1500 Hz, 2000 Hz, 65000 Hz</w:t>
            </w:r>
          </w:p>
          <w:p w14:paraId="3E295601"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Efecte dinamice</w:t>
            </w:r>
          </w:p>
          <w:p w14:paraId="52D52E0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Pan și Tilt:</w:t>
            </w:r>
            <w:r w:rsidRPr="00CD322B">
              <w:rPr>
                <w:sz w:val="18"/>
                <w:szCs w:val="18"/>
              </w:rPr>
              <w:t xml:space="preserve"> 540° / 270°</w:t>
            </w:r>
          </w:p>
          <w:p w14:paraId="57533E7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Domenii Pan și Tilt:</w:t>
            </w:r>
            <w:r w:rsidRPr="00CD322B">
              <w:rPr>
                <w:sz w:val="18"/>
                <w:szCs w:val="18"/>
              </w:rPr>
              <w:t xml:space="preserve"> Pan 540°, 360°, 180° / Tilt 270°, 180°, 90°</w:t>
            </w:r>
          </w:p>
          <w:p w14:paraId="2F916F5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Culori:</w:t>
            </w:r>
            <w:r w:rsidRPr="00CD322B">
              <w:rPr>
                <w:sz w:val="18"/>
                <w:szCs w:val="18"/>
              </w:rPr>
              <w:t xml:space="preserve"> Cel putin 7 (inclusiv filtre CRI și CTB) + alb, culori divizate, derulare continuă cu viteză variabilă</w:t>
            </w:r>
          </w:p>
          <w:p w14:paraId="796866D1"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Culori CMY:</w:t>
            </w:r>
            <w:r w:rsidRPr="00CD322B">
              <w:rPr>
                <w:sz w:val="18"/>
                <w:szCs w:val="18"/>
              </w:rPr>
              <w:t xml:space="preserve"> Roți CMY</w:t>
            </w:r>
          </w:p>
          <w:p w14:paraId="353D4B7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Macro-uri CMY:</w:t>
            </w:r>
            <w:r w:rsidRPr="00CD322B">
              <w:rPr>
                <w:sz w:val="18"/>
                <w:szCs w:val="18"/>
              </w:rPr>
              <w:t xml:space="preserve"> Disponibile</w:t>
            </w:r>
          </w:p>
          <w:p w14:paraId="0B84476F"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Gobo-uri</w:t>
            </w:r>
          </w:p>
          <w:p w14:paraId="6CB519D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 xml:space="preserve">Gobo roată 1: </w:t>
            </w:r>
            <w:r w:rsidRPr="00CD322B">
              <w:rPr>
                <w:sz w:val="18"/>
                <w:szCs w:val="18"/>
              </w:rPr>
              <w:t>Cel putin 9 + deschis (9 metalice), rotative, interschimbabile, indexabile, sistem slot-n-lock, derulare continuă cu viteză variabilă</w:t>
            </w:r>
          </w:p>
          <w:p w14:paraId="7AACD62B"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Gobo roată 2:</w:t>
            </w:r>
            <w:r w:rsidRPr="00CD322B">
              <w:rPr>
                <w:sz w:val="18"/>
                <w:szCs w:val="18"/>
              </w:rPr>
              <w:t xml:space="preserve"> Cel ptuin 7 + deschis (1 metal + 6 din sticlă), rotative, interschimbabile, indexabile, slot-n-lock, derulare continuă cu viteză variabilă</w:t>
            </w:r>
          </w:p>
          <w:p w14:paraId="53A12F1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Dimensiune gobo roată 1 (rotativ):</w:t>
            </w:r>
          </w:p>
          <w:p w14:paraId="6997C4B1"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Exterior: 23-25 mm</w:t>
            </w:r>
          </w:p>
          <w:p w14:paraId="7E619D81"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Imagine: 14-16 mm</w:t>
            </w:r>
          </w:p>
          <w:p w14:paraId="01E44A97"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Grosime maximă: 1.1 mm</w:t>
            </w:r>
          </w:p>
          <w:p w14:paraId="2E0E258C"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Alte funcții</w:t>
            </w:r>
          </w:p>
          <w:p w14:paraId="6FC3498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Shutter de încadrare (Framing Shutters):</w:t>
            </w:r>
            <w:r w:rsidRPr="00CD322B">
              <w:rPr>
                <w:sz w:val="18"/>
                <w:szCs w:val="18"/>
              </w:rPr>
              <w:t xml:space="preserve"> Da</w:t>
            </w:r>
          </w:p>
          <w:p w14:paraId="31E8661C"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Dimer:</w:t>
            </w:r>
            <w:r w:rsidRPr="00CD322B">
              <w:rPr>
                <w:sz w:val="18"/>
                <w:szCs w:val="18"/>
              </w:rPr>
              <w:t xml:space="preserve"> Electronic</w:t>
            </w:r>
          </w:p>
          <w:p w14:paraId="3BA1FE2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Shutter/Stroboscop:</w:t>
            </w:r>
            <w:r w:rsidRPr="00CD322B">
              <w:rPr>
                <w:sz w:val="18"/>
                <w:szCs w:val="18"/>
              </w:rPr>
              <w:t xml:space="preserve"> Electronic</w:t>
            </w:r>
          </w:p>
          <w:p w14:paraId="509F66D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Zoom:</w:t>
            </w:r>
            <w:r w:rsidRPr="00CD322B">
              <w:rPr>
                <w:sz w:val="18"/>
                <w:szCs w:val="18"/>
              </w:rPr>
              <w:t xml:space="preserve"> Motorizat</w:t>
            </w:r>
          </w:p>
          <w:p w14:paraId="0E3A50E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Focus:</w:t>
            </w:r>
            <w:r w:rsidRPr="00CD322B">
              <w:rPr>
                <w:sz w:val="18"/>
                <w:szCs w:val="18"/>
              </w:rPr>
              <w:t xml:space="preserve"> Motorizat</w:t>
            </w:r>
          </w:p>
          <w:p w14:paraId="6E3E8A3A"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lastRenderedPageBreak/>
              <w:t>Frost:</w:t>
            </w:r>
            <w:r w:rsidRPr="00CD322B">
              <w:rPr>
                <w:sz w:val="18"/>
                <w:szCs w:val="18"/>
              </w:rPr>
              <w:t xml:space="preserve"> Motorizat</w:t>
            </w:r>
          </w:p>
          <w:p w14:paraId="7049CAE1"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Iris:</w:t>
            </w:r>
            <w:r w:rsidRPr="00CD322B">
              <w:rPr>
                <w:sz w:val="18"/>
                <w:szCs w:val="18"/>
              </w:rPr>
              <w:t xml:space="preserve"> Motorizat</w:t>
            </w:r>
          </w:p>
          <w:p w14:paraId="59F904A9"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Prismă:</w:t>
            </w:r>
            <w:r w:rsidRPr="00CD322B">
              <w:rPr>
                <w:sz w:val="18"/>
                <w:szCs w:val="18"/>
              </w:rPr>
              <w:t xml:space="preserve"> Cel putin 5 fațete, motorizată, rotativă</w:t>
            </w:r>
          </w:p>
          <w:p w14:paraId="4134A907"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Frecvență stroboscop:</w:t>
            </w:r>
            <w:r w:rsidRPr="00CD322B">
              <w:rPr>
                <w:sz w:val="18"/>
                <w:szCs w:val="18"/>
              </w:rPr>
              <w:t xml:space="preserve"> 0 – 25 Hz</w:t>
            </w:r>
          </w:p>
          <w:p w14:paraId="1C453F0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Move-in-Black:</w:t>
            </w:r>
            <w:r w:rsidRPr="00CD322B">
              <w:rPr>
                <w:sz w:val="18"/>
                <w:szCs w:val="18"/>
              </w:rPr>
              <w:t xml:space="preserve"> Da</w:t>
            </w:r>
          </w:p>
          <w:p w14:paraId="278F759D"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Curbe de dimer:</w:t>
            </w:r>
            <w:r w:rsidRPr="00CD322B">
              <w:rPr>
                <w:sz w:val="18"/>
                <w:szCs w:val="18"/>
              </w:rPr>
              <w:t xml:space="preserve"> 5</w:t>
            </w:r>
          </w:p>
          <w:p w14:paraId="459FD6DC" w14:textId="77777777" w:rsidR="001F74AB" w:rsidRPr="00CD322B" w:rsidRDefault="001F74AB" w:rsidP="001F74AB">
            <w:pPr>
              <w:widowControl w:val="0"/>
              <w:autoSpaceDE w:val="0"/>
              <w:autoSpaceDN w:val="0"/>
              <w:adjustRightInd w:val="0"/>
              <w:rPr>
                <w:sz w:val="18"/>
                <w:szCs w:val="18"/>
              </w:rPr>
            </w:pPr>
          </w:p>
          <w:p w14:paraId="2002930F"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Construcție / Date fizice</w:t>
            </w:r>
          </w:p>
          <w:p w14:paraId="1DD077D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Greutate:</w:t>
            </w:r>
            <w:r w:rsidRPr="00CD322B">
              <w:rPr>
                <w:sz w:val="18"/>
                <w:szCs w:val="18"/>
              </w:rPr>
              <w:t xml:space="preserve"> Pana la 24 kg.</w:t>
            </w:r>
          </w:p>
          <w:p w14:paraId="6191972B"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Culoare exterior:</w:t>
            </w:r>
            <w:r w:rsidRPr="00CD322B">
              <w:rPr>
                <w:sz w:val="18"/>
                <w:szCs w:val="18"/>
              </w:rPr>
              <w:t xml:space="preserve"> Negru</w:t>
            </w:r>
          </w:p>
          <w:p w14:paraId="29612B5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Material carcasă:</w:t>
            </w:r>
          </w:p>
          <w:p w14:paraId="0FC82623"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Aliaj de aluminiu</w:t>
            </w:r>
          </w:p>
          <w:p w14:paraId="0C6BC06B"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Aluminiu turnat sub presiune</w:t>
            </w:r>
          </w:p>
          <w:p w14:paraId="1CC18916"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Polimer ignifug de înaltă rezistență</w:t>
            </w:r>
          </w:p>
          <w:p w14:paraId="47B4DE05"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Oțel</w:t>
            </w:r>
          </w:p>
          <w:p w14:paraId="00B6352B"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Conexiuni</w:t>
            </w:r>
          </w:p>
          <w:p w14:paraId="692273C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Conector alimentare:</w:t>
            </w:r>
            <w:r w:rsidRPr="00CD322B">
              <w:rPr>
                <w:sz w:val="18"/>
                <w:szCs w:val="18"/>
              </w:rPr>
              <w:t xml:space="preserve"> Stecher Edison la Powerkon IP65</w:t>
            </w:r>
          </w:p>
          <w:p w14:paraId="69C1A71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Intrare alimentare:</w:t>
            </w:r>
            <w:r w:rsidRPr="00CD322B">
              <w:rPr>
                <w:sz w:val="18"/>
                <w:szCs w:val="18"/>
              </w:rPr>
              <w:t xml:space="preserve"> Powerkon IP65</w:t>
            </w:r>
          </w:p>
          <w:p w14:paraId="4533E8F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Ieșire alimentare:</w:t>
            </w:r>
            <w:r w:rsidRPr="00CD322B">
              <w:rPr>
                <w:sz w:val="18"/>
                <w:szCs w:val="18"/>
              </w:rPr>
              <w:t xml:space="preserve"> Powerkon IP65</w:t>
            </w:r>
          </w:p>
          <w:p w14:paraId="737CE36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Conectori date:</w:t>
            </w:r>
            <w:r w:rsidRPr="00CD322B">
              <w:rPr>
                <w:sz w:val="18"/>
                <w:szCs w:val="18"/>
              </w:rPr>
              <w:t xml:space="preserve"> XLR IP65 cu 3 și 5 pini, etherCON</w:t>
            </w:r>
          </w:p>
          <w:p w14:paraId="192CF5E9"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Lungime cablu (alimentare):</w:t>
            </w:r>
            <w:r w:rsidRPr="00CD322B">
              <w:rPr>
                <w:sz w:val="18"/>
                <w:szCs w:val="18"/>
              </w:rPr>
              <w:t xml:space="preserve"> aproximativ 1,5m</w:t>
            </w:r>
          </w:p>
          <w:p w14:paraId="6CE29920" w14:textId="77777777" w:rsidR="001F74AB" w:rsidRPr="00CD322B" w:rsidRDefault="001F74AB" w:rsidP="001F74AB">
            <w:pPr>
              <w:widowControl w:val="0"/>
              <w:autoSpaceDE w:val="0"/>
              <w:autoSpaceDN w:val="0"/>
              <w:adjustRightInd w:val="0"/>
              <w:rPr>
                <w:sz w:val="18"/>
                <w:szCs w:val="18"/>
              </w:rPr>
            </w:pPr>
          </w:p>
          <w:p w14:paraId="4C194447"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Control</w:t>
            </w:r>
          </w:p>
          <w:p w14:paraId="005D481D"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Protocoale:</w:t>
            </w:r>
            <w:r w:rsidRPr="00CD322B">
              <w:rPr>
                <w:sz w:val="18"/>
                <w:szCs w:val="18"/>
              </w:rPr>
              <w:t xml:space="preserve"> DMX, Art-Net, sACN, CRMX, NFC</w:t>
            </w:r>
          </w:p>
          <w:p w14:paraId="15A43EBB"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Canale DMX:</w:t>
            </w:r>
            <w:r w:rsidRPr="00CD322B">
              <w:rPr>
                <w:sz w:val="18"/>
                <w:szCs w:val="18"/>
              </w:rPr>
              <w:t xml:space="preserve"> Cel putin 30 sau 45</w:t>
            </w:r>
          </w:p>
          <w:p w14:paraId="5907364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Canale Art-Net:</w:t>
            </w:r>
            <w:r w:rsidRPr="00CD322B">
              <w:rPr>
                <w:sz w:val="18"/>
                <w:szCs w:val="18"/>
              </w:rPr>
              <w:t xml:space="preserve"> Cel putin 30 sau 45</w:t>
            </w:r>
          </w:p>
          <w:p w14:paraId="04B9CEF7"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Moduri / Personalizări:</w:t>
            </w:r>
            <w:r w:rsidRPr="00CD322B">
              <w:rPr>
                <w:sz w:val="18"/>
                <w:szCs w:val="18"/>
              </w:rPr>
              <w:t xml:space="preserve"> 2 moduri (Minim 30, 45)</w:t>
            </w:r>
          </w:p>
          <w:p w14:paraId="674593DF" w14:textId="77777777" w:rsidR="001F74AB" w:rsidRPr="00CD322B" w:rsidRDefault="001F74AB" w:rsidP="001F74AB">
            <w:pPr>
              <w:widowControl w:val="0"/>
              <w:autoSpaceDE w:val="0"/>
              <w:autoSpaceDN w:val="0"/>
              <w:adjustRightInd w:val="0"/>
              <w:rPr>
                <w:sz w:val="18"/>
                <w:szCs w:val="18"/>
              </w:rPr>
            </w:pPr>
          </w:p>
          <w:p w14:paraId="7346D06A"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Electric</w:t>
            </w:r>
          </w:p>
          <w:p w14:paraId="7EB65CC1"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Tensiune de intrare:</w:t>
            </w:r>
            <w:r w:rsidRPr="00CD322B">
              <w:rPr>
                <w:sz w:val="18"/>
                <w:szCs w:val="18"/>
              </w:rPr>
              <w:t xml:space="preserve"> 100–240 VAC, 50/60 Hz (auto-ranging)</w:t>
            </w:r>
          </w:p>
          <w:p w14:paraId="351147D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Legare în lanț (Power Linking):</w:t>
            </w:r>
          </w:p>
          <w:p w14:paraId="72FD899F"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 xml:space="preserve">Minim 4 unități </w:t>
            </w:r>
          </w:p>
          <w:p w14:paraId="0395916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Consum și curent:</w:t>
            </w:r>
          </w:p>
          <w:p w14:paraId="1BF7BA9E"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Cel mult 600 W, @ 230 V, 50 Hz</w:t>
            </w:r>
          </w:p>
          <w:p w14:paraId="09BEFA98"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Baterie</w:t>
            </w:r>
          </w:p>
          <w:p w14:paraId="7EA05FB9"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Tip baterie:</w:t>
            </w:r>
            <w:r w:rsidRPr="00CD322B">
              <w:rPr>
                <w:sz w:val="18"/>
                <w:szCs w:val="18"/>
              </w:rPr>
              <w:t xml:space="preserve"> Ion-Litiu (pentru backup-ul ecranului)</w:t>
            </w:r>
          </w:p>
          <w:p w14:paraId="6985397C"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Reîncărcabilă:</w:t>
            </w:r>
            <w:r w:rsidRPr="00CD322B">
              <w:rPr>
                <w:sz w:val="18"/>
                <w:szCs w:val="18"/>
              </w:rPr>
              <w:t xml:space="preserve"> Da</w:t>
            </w:r>
          </w:p>
          <w:p w14:paraId="36FB3EDC"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Timp de încărcare:</w:t>
            </w:r>
            <w:r w:rsidRPr="00CD322B">
              <w:rPr>
                <w:sz w:val="18"/>
                <w:szCs w:val="18"/>
              </w:rPr>
              <w:t xml:space="preserve"> 5 ore</w:t>
            </w:r>
          </w:p>
          <w:p w14:paraId="5FA75E9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Autonomie:</w:t>
            </w:r>
            <w:r w:rsidRPr="00CD322B">
              <w:rPr>
                <w:sz w:val="18"/>
                <w:szCs w:val="18"/>
              </w:rPr>
              <w:t xml:space="preserve"> 1 oră</w:t>
            </w:r>
          </w:p>
          <w:p w14:paraId="32E439B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Specificații baterie:</w:t>
            </w:r>
            <w:r w:rsidRPr="00CD322B">
              <w:rPr>
                <w:sz w:val="18"/>
                <w:szCs w:val="18"/>
              </w:rPr>
              <w:t xml:space="preserve"> 3.7 V, 500 mAh</w:t>
            </w:r>
          </w:p>
          <w:p w14:paraId="78881007" w14:textId="77777777" w:rsidR="001F74AB" w:rsidRPr="00CD322B" w:rsidRDefault="001F74AB" w:rsidP="001F74AB">
            <w:pPr>
              <w:widowControl w:val="0"/>
              <w:autoSpaceDE w:val="0"/>
              <w:autoSpaceDN w:val="0"/>
              <w:adjustRightInd w:val="0"/>
              <w:rPr>
                <w:sz w:val="18"/>
                <w:szCs w:val="18"/>
              </w:rPr>
            </w:pPr>
          </w:p>
          <w:p w14:paraId="16DBCCDD"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Certificări / Calificări</w:t>
            </w:r>
          </w:p>
          <w:p w14:paraId="094EF88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Certificări:</w:t>
            </w:r>
            <w:r w:rsidRPr="00CD322B">
              <w:rPr>
                <w:sz w:val="18"/>
                <w:szCs w:val="18"/>
              </w:rPr>
              <w:t xml:space="preserve"> </w:t>
            </w:r>
            <w:r w:rsidRPr="00CD322B">
              <w:rPr>
                <w:b/>
                <w:bCs/>
                <w:i/>
                <w:iCs/>
                <w:sz w:val="18"/>
                <w:szCs w:val="18"/>
                <w:u w:val="single"/>
              </w:rPr>
              <w:t>CE, MET, FCC, UKCA</w:t>
            </w:r>
          </w:p>
          <w:p w14:paraId="35A210E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Rating IP:</w:t>
            </w:r>
            <w:r w:rsidRPr="00CD322B">
              <w:rPr>
                <w:sz w:val="18"/>
                <w:szCs w:val="18"/>
              </w:rPr>
              <w:t xml:space="preserve"> IP20, pentru utilizare în mediu uscat</w:t>
            </w:r>
          </w:p>
          <w:p w14:paraId="256EC23D"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Temperatură ambientală:</w:t>
            </w:r>
            <w:r w:rsidRPr="00CD322B">
              <w:rPr>
                <w:sz w:val="18"/>
                <w:szCs w:val="18"/>
              </w:rPr>
              <w:t xml:space="preserve"> 20 °C – 45 °C</w:t>
            </w:r>
          </w:p>
          <w:p w14:paraId="251E559C" w14:textId="77777777" w:rsidR="001F74AB" w:rsidRPr="00CD322B" w:rsidRDefault="001F74AB" w:rsidP="001F74AB">
            <w:pPr>
              <w:widowControl w:val="0"/>
              <w:autoSpaceDE w:val="0"/>
              <w:autoSpaceDN w:val="0"/>
              <w:adjustRightInd w:val="0"/>
              <w:rPr>
                <w:sz w:val="18"/>
                <w:szCs w:val="18"/>
              </w:rPr>
            </w:pPr>
          </w:p>
          <w:p w14:paraId="17C70509"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 xml:space="preserve">Ce este inclus: </w:t>
            </w:r>
          </w:p>
          <w:p w14:paraId="4918E90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sz w:val="18"/>
                <w:szCs w:val="18"/>
              </w:rPr>
              <w:t>Moving Head tip Powerkon</w:t>
            </w:r>
          </w:p>
          <w:p w14:paraId="5BB1C687"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sz w:val="18"/>
                <w:szCs w:val="18"/>
              </w:rPr>
              <w:t>Cablu de alimentare Seetronic Powerkon</w:t>
            </w:r>
          </w:p>
          <w:p w14:paraId="4E1A205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sz w:val="18"/>
                <w:szCs w:val="18"/>
              </w:rPr>
              <w:t>Suporturi Omega cu accesorii de montare</w:t>
            </w:r>
          </w:p>
          <w:p w14:paraId="5B5716F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sz w:val="18"/>
                <w:szCs w:val="18"/>
              </w:rPr>
              <w:t>Garantie minima 3 ani</w:t>
            </w:r>
          </w:p>
          <w:p w14:paraId="3718395A" w14:textId="77777777" w:rsidR="001F74AB" w:rsidRPr="00CD322B" w:rsidRDefault="001F74AB" w:rsidP="001F74AB">
            <w:pPr>
              <w:widowControl w:val="0"/>
              <w:autoSpaceDE w:val="0"/>
              <w:autoSpaceDN w:val="0"/>
              <w:adjustRightInd w:val="0"/>
              <w:rPr>
                <w:sz w:val="18"/>
                <w:szCs w:val="18"/>
              </w:rPr>
            </w:pPr>
          </w:p>
          <w:p w14:paraId="375CF9B4" w14:textId="77777777" w:rsidR="001F74AB" w:rsidRPr="00CD322B" w:rsidRDefault="001F74AB" w:rsidP="001F74AB">
            <w:pPr>
              <w:widowControl w:val="0"/>
              <w:autoSpaceDE w:val="0"/>
              <w:autoSpaceDN w:val="0"/>
              <w:adjustRightInd w:val="0"/>
              <w:rPr>
                <w:sz w:val="18"/>
                <w:szCs w:val="18"/>
              </w:rPr>
            </w:pPr>
          </w:p>
          <w:p w14:paraId="04E4373A" w14:textId="77777777" w:rsidR="001F74AB" w:rsidRPr="00CD322B" w:rsidRDefault="001F74AB" w:rsidP="001F74AB">
            <w:pPr>
              <w:widowControl w:val="0"/>
              <w:autoSpaceDE w:val="0"/>
              <w:autoSpaceDN w:val="0"/>
              <w:adjustRightInd w:val="0"/>
              <w:rPr>
                <w:sz w:val="18"/>
                <w:szCs w:val="18"/>
              </w:rPr>
            </w:pP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42274E76" w14:textId="77777777" w:rsidR="001F74AB" w:rsidRPr="00CD322B" w:rsidRDefault="001F74AB" w:rsidP="001F74AB">
            <w:pPr>
              <w:widowControl w:val="0"/>
              <w:autoSpaceDE w:val="0"/>
              <w:autoSpaceDN w:val="0"/>
              <w:adjustRightInd w:val="0"/>
              <w:jc w:val="center"/>
              <w:rPr>
                <w:sz w:val="18"/>
                <w:szCs w:val="18"/>
              </w:rPr>
            </w:pPr>
            <w:r w:rsidRPr="00CD322B">
              <w:rPr>
                <w:sz w:val="22"/>
                <w:szCs w:val="22"/>
              </w:rPr>
              <w:lastRenderedPageBreak/>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78F9ED04" w14:textId="77777777" w:rsidR="001F74AB" w:rsidRPr="00CD322B" w:rsidRDefault="001F74AB" w:rsidP="001F74AB">
            <w:pPr>
              <w:widowControl w:val="0"/>
              <w:autoSpaceDE w:val="0"/>
              <w:autoSpaceDN w:val="0"/>
              <w:adjustRightInd w:val="0"/>
              <w:jc w:val="center"/>
              <w:rPr>
                <w:sz w:val="18"/>
                <w:szCs w:val="18"/>
              </w:rPr>
            </w:pPr>
            <w:r w:rsidRPr="00CD322B">
              <w:rPr>
                <w:sz w:val="22"/>
                <w:szCs w:val="22"/>
              </w:rPr>
              <w:t>15</w:t>
            </w:r>
          </w:p>
        </w:tc>
      </w:tr>
      <w:tr w:rsidR="001F74AB" w:rsidRPr="00CD322B" w14:paraId="0685B28E"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44040B2E"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2</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6A2DB3BB" w14:textId="77777777" w:rsidR="001F74AB" w:rsidRPr="00CD322B" w:rsidRDefault="001F74AB" w:rsidP="001F74AB">
            <w:pPr>
              <w:widowControl w:val="0"/>
              <w:autoSpaceDE w:val="0"/>
              <w:autoSpaceDN w:val="0"/>
              <w:adjustRightInd w:val="0"/>
              <w:jc w:val="center"/>
              <w:rPr>
                <w:b/>
                <w:bCs/>
                <w:sz w:val="22"/>
                <w:szCs w:val="22"/>
              </w:rPr>
            </w:pPr>
            <w:r w:rsidRPr="00CD322B">
              <w:rPr>
                <w:b/>
                <w:bCs/>
                <w:sz w:val="22"/>
                <w:szCs w:val="22"/>
              </w:rPr>
              <w:t>LED Par</w:t>
            </w:r>
          </w:p>
          <w:p w14:paraId="76550CD5" w14:textId="77777777" w:rsidR="001F74AB" w:rsidRPr="00CD322B" w:rsidRDefault="001F74AB" w:rsidP="001F74AB">
            <w:pPr>
              <w:widowControl w:val="0"/>
              <w:autoSpaceDE w:val="0"/>
              <w:autoSpaceDN w:val="0"/>
              <w:adjustRightInd w:val="0"/>
              <w:jc w:val="center"/>
              <w:rPr>
                <w:sz w:val="18"/>
                <w:szCs w:val="18"/>
              </w:rPr>
            </w:pPr>
            <w:r w:rsidRPr="00CD322B">
              <w:rPr>
                <w:b/>
                <w:bCs/>
                <w:sz w:val="22"/>
                <w:szCs w:val="22"/>
              </w:rPr>
              <w:t>pe acumulator</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37DA49E8" w14:textId="77777777" w:rsidR="001F74AB" w:rsidRPr="00CD322B" w:rsidRDefault="001F74AB" w:rsidP="001F74AB">
            <w:pPr>
              <w:widowControl w:val="0"/>
              <w:autoSpaceDE w:val="0"/>
              <w:autoSpaceDN w:val="0"/>
              <w:adjustRightInd w:val="0"/>
              <w:rPr>
                <w:sz w:val="18"/>
                <w:szCs w:val="18"/>
              </w:rPr>
            </w:pPr>
          </w:p>
          <w:p w14:paraId="4C520CF1"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Alimentare</w:t>
            </w:r>
          </w:p>
          <w:p w14:paraId="02C7543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Tensiune de alimentare:</w:t>
            </w:r>
            <w:r w:rsidRPr="00CD322B">
              <w:rPr>
                <w:color w:val="000000"/>
                <w:sz w:val="18"/>
                <w:szCs w:val="18"/>
              </w:rPr>
              <w:t xml:space="preserve"> 100–240 V AC, 50/60 Hz</w:t>
            </w:r>
          </w:p>
          <w:p w14:paraId="33F6939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Clasificare IP:</w:t>
            </w:r>
            <w:r w:rsidRPr="00CD322B">
              <w:rPr>
                <w:color w:val="000000"/>
                <w:sz w:val="18"/>
                <w:szCs w:val="18"/>
              </w:rPr>
              <w:t xml:space="preserve"> IP65</w:t>
            </w:r>
          </w:p>
          <w:p w14:paraId="15886731"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Clasă de protecție:</w:t>
            </w:r>
            <w:r w:rsidRPr="00CD322B">
              <w:rPr>
                <w:color w:val="000000"/>
                <w:sz w:val="18"/>
                <w:szCs w:val="18"/>
              </w:rPr>
              <w:t xml:space="preserve"> Clasa I</w:t>
            </w:r>
          </w:p>
          <w:p w14:paraId="2CEB85CA"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Conexiune alimentare:</w:t>
            </w:r>
            <w:r w:rsidRPr="00CD322B">
              <w:rPr>
                <w:color w:val="000000"/>
                <w:sz w:val="18"/>
                <w:szCs w:val="18"/>
              </w:rPr>
              <w:t xml:space="preserve"> Baterie / acumulator integrat</w:t>
            </w:r>
          </w:p>
          <w:p w14:paraId="627858B1"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lastRenderedPageBreak/>
              <w:t>Prin versiunea de montare IP T-Con (M):</w:t>
            </w:r>
            <w:r w:rsidRPr="00CD322B">
              <w:rPr>
                <w:color w:val="000000"/>
                <w:sz w:val="18"/>
                <w:szCs w:val="18"/>
              </w:rPr>
              <w:t xml:space="preserve"> cablu de alimentare cu stecher de siguranță (inclus)</w:t>
            </w:r>
          </w:p>
          <w:p w14:paraId="3DEF74FD"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Ieșire alimentare:</w:t>
            </w:r>
            <w:r w:rsidRPr="00CD322B">
              <w:rPr>
                <w:color w:val="000000"/>
                <w:sz w:val="18"/>
                <w:szCs w:val="18"/>
              </w:rPr>
              <w:t xml:space="preserve"> Versiune de montare IP T-Con (F)</w:t>
            </w:r>
          </w:p>
          <w:p w14:paraId="2667DCF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Siguranță:</w:t>
            </w:r>
            <w:r w:rsidRPr="00CD322B">
              <w:rPr>
                <w:color w:val="000000"/>
                <w:sz w:val="18"/>
                <w:szCs w:val="18"/>
              </w:rPr>
              <w:t xml:space="preserve"> 5 x 20 mm, T 3 A, înlocuibilă</w:t>
            </w:r>
          </w:p>
          <w:p w14:paraId="7994950B"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Acumulator:</w:t>
            </w:r>
          </w:p>
          <w:p w14:paraId="5426B25E"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Autonomie până la 26 ore (în funcție de program)</w:t>
            </w:r>
          </w:p>
          <w:p w14:paraId="6B95A539"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Timp de reîncărcare: cel mult 3 ore</w:t>
            </w:r>
          </w:p>
          <w:p w14:paraId="66F07D2E"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LED / Optică</w:t>
            </w:r>
          </w:p>
          <w:p w14:paraId="32FF491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Tip LED:</w:t>
            </w:r>
            <w:r w:rsidRPr="00CD322B">
              <w:rPr>
                <w:color w:val="000000"/>
                <w:sz w:val="18"/>
                <w:szCs w:val="18"/>
              </w:rPr>
              <w:t xml:space="preserve"> Cel putin 14 Led-uri a cate 10W Fiecare 6in1 HCL RGBWA/UV (amestec omogen de culori)</w:t>
            </w:r>
          </w:p>
          <w:p w14:paraId="06A4E3F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Rată de flash:</w:t>
            </w:r>
            <w:r w:rsidRPr="00CD322B">
              <w:rPr>
                <w:color w:val="000000"/>
                <w:sz w:val="18"/>
                <w:szCs w:val="18"/>
              </w:rPr>
              <w:t xml:space="preserve"> 0 – 20 Hz</w:t>
            </w:r>
          </w:p>
          <w:p w14:paraId="7ECA029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Echipare suplimentară:</w:t>
            </w:r>
            <w:r w:rsidRPr="00CD322B">
              <w:rPr>
                <w:color w:val="000000"/>
                <w:sz w:val="18"/>
                <w:szCs w:val="18"/>
              </w:rPr>
              <w:t xml:space="preserve"> Filtru frost</w:t>
            </w:r>
          </w:p>
          <w:p w14:paraId="26D2843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Unghi fascicul:</w:t>
            </w:r>
            <w:r w:rsidRPr="00CD322B">
              <w:rPr>
                <w:color w:val="000000"/>
                <w:sz w:val="18"/>
                <w:szCs w:val="18"/>
              </w:rPr>
              <w:t xml:space="preserve"> Cel putin 15°</w:t>
            </w:r>
          </w:p>
          <w:p w14:paraId="7526391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Unghi fascicul (50% intensitate):</w:t>
            </w:r>
            <w:r w:rsidRPr="00CD322B">
              <w:rPr>
                <w:color w:val="000000"/>
                <w:sz w:val="18"/>
                <w:szCs w:val="18"/>
              </w:rPr>
              <w:t xml:space="preserve"> 15°, 27°, 30°, 60°</w:t>
            </w:r>
          </w:p>
          <w:p w14:paraId="566A34A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Temperatură de culoare (Interval minim acceptabil):</w:t>
            </w:r>
            <w:r w:rsidRPr="00CD322B">
              <w:rPr>
                <w:color w:val="000000"/>
                <w:sz w:val="18"/>
                <w:szCs w:val="18"/>
              </w:rPr>
              <w:t xml:space="preserve"> 2700 K – 8000 K ajustabilă</w:t>
            </w:r>
          </w:p>
          <w:p w14:paraId="4371BA5D"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color w:val="000000"/>
                <w:sz w:val="18"/>
                <w:szCs w:val="18"/>
              </w:rPr>
              <w:t>Proiecție:</w:t>
            </w:r>
            <w:r w:rsidRPr="00CD322B">
              <w:rPr>
                <w:color w:val="000000"/>
                <w:sz w:val="18"/>
                <w:szCs w:val="18"/>
              </w:rPr>
              <w:t xml:space="preserve"> Fără flicker (flicker-free)</w:t>
            </w:r>
          </w:p>
          <w:p w14:paraId="7D074C43"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Control și funcții</w:t>
            </w:r>
          </w:p>
          <w:p w14:paraId="1C05955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Canale DMX:</w:t>
            </w:r>
            <w:r w:rsidRPr="00CD322B">
              <w:rPr>
                <w:color w:val="000000"/>
                <w:sz w:val="18"/>
                <w:szCs w:val="18"/>
              </w:rPr>
              <w:t xml:space="preserve"> 2; 3; 6-1; 6-2; 12</w:t>
            </w:r>
          </w:p>
          <w:p w14:paraId="1D3DD1F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Intrare DMX:</w:t>
            </w:r>
            <w:r w:rsidRPr="00CD322B">
              <w:rPr>
                <w:color w:val="000000"/>
                <w:sz w:val="18"/>
                <w:szCs w:val="18"/>
              </w:rPr>
              <w:t xml:space="preserve"> XLR cu 3 pini (M), versiune IP</w:t>
            </w:r>
          </w:p>
          <w:p w14:paraId="67ADAC07"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Ieșire DMX:</w:t>
            </w:r>
            <w:r w:rsidRPr="00CD322B">
              <w:rPr>
                <w:color w:val="000000"/>
                <w:sz w:val="18"/>
                <w:szCs w:val="18"/>
              </w:rPr>
              <w:t xml:space="preserve"> XLR cu 3 pini (F), versiune IP</w:t>
            </w:r>
          </w:p>
          <w:p w14:paraId="0CAD6F9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Răcire:</w:t>
            </w:r>
            <w:r w:rsidRPr="00CD322B">
              <w:rPr>
                <w:color w:val="000000"/>
                <w:sz w:val="18"/>
                <w:szCs w:val="18"/>
              </w:rPr>
              <w:t xml:space="preserve"> Răcire pasivă prin convecție</w:t>
            </w:r>
          </w:p>
          <w:p w14:paraId="749E048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Moduri de control:</w:t>
            </w:r>
          </w:p>
          <w:p w14:paraId="6D1FF293"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DMX</w:t>
            </w:r>
          </w:p>
          <w:p w14:paraId="7DA9DB46"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Stand-alone</w:t>
            </w:r>
          </w:p>
          <w:p w14:paraId="784DFF97"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Telecomandă IR</w:t>
            </w:r>
          </w:p>
          <w:p w14:paraId="63534B19"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Master/slave</w:t>
            </w:r>
          </w:p>
          <w:p w14:paraId="0D74F90B"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Protocol dedicat pentru control fara fir</w:t>
            </w:r>
          </w:p>
          <w:p w14:paraId="5B82D13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Frecvența schimbului de date pentru control:</w:t>
            </w:r>
            <w:r w:rsidRPr="00CD322B">
              <w:rPr>
                <w:color w:val="000000"/>
                <w:sz w:val="18"/>
                <w:szCs w:val="18"/>
              </w:rPr>
              <w:t xml:space="preserve"> 2.4 GHz</w:t>
            </w:r>
          </w:p>
          <w:p w14:paraId="44A224D8"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Carcasă / Construcție</w:t>
            </w:r>
          </w:p>
          <w:p w14:paraId="1B6C4CD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Culoare carcasă:</w:t>
            </w:r>
            <w:r w:rsidRPr="00CD322B">
              <w:rPr>
                <w:color w:val="000000"/>
                <w:sz w:val="18"/>
                <w:szCs w:val="18"/>
              </w:rPr>
              <w:t xml:space="preserve"> Negru</w:t>
            </w:r>
          </w:p>
          <w:p w14:paraId="24CC637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Sistem prindere:</w:t>
            </w:r>
            <w:r w:rsidRPr="00CD322B">
              <w:rPr>
                <w:color w:val="000000"/>
                <w:sz w:val="18"/>
                <w:szCs w:val="18"/>
              </w:rPr>
              <w:t xml:space="preserve"> Dublu suport (double bracket)</w:t>
            </w:r>
          </w:p>
          <w:p w14:paraId="5010AF2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Tip display:</w:t>
            </w:r>
            <w:r w:rsidRPr="00CD322B">
              <w:rPr>
                <w:color w:val="000000"/>
                <w:sz w:val="18"/>
                <w:szCs w:val="18"/>
              </w:rPr>
              <w:t xml:space="preserve"> Display LCD</w:t>
            </w:r>
          </w:p>
          <w:p w14:paraId="2B1BA29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Material:</w:t>
            </w:r>
            <w:r w:rsidRPr="00CD322B">
              <w:rPr>
                <w:color w:val="000000"/>
                <w:sz w:val="18"/>
                <w:szCs w:val="18"/>
              </w:rPr>
              <w:t xml:space="preserve"> Aluminiu turnat</w:t>
            </w:r>
          </w:p>
          <w:p w14:paraId="5E3847C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Greutate:</w:t>
            </w:r>
            <w:r w:rsidRPr="00CD322B">
              <w:rPr>
                <w:color w:val="000000"/>
                <w:sz w:val="18"/>
                <w:szCs w:val="18"/>
              </w:rPr>
              <w:t xml:space="preserve"> Cel mult 8 kg</w:t>
            </w:r>
          </w:p>
          <w:p w14:paraId="3026727D"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Clasificare zgomot:</w:t>
            </w:r>
            <w:r w:rsidRPr="00CD322B">
              <w:rPr>
                <w:color w:val="000000"/>
                <w:sz w:val="18"/>
                <w:szCs w:val="18"/>
              </w:rPr>
              <w:t xml:space="preserve"> Clasa 0 (fără zgomot)</w:t>
            </w:r>
          </w:p>
          <w:p w14:paraId="4E02ED0B"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Acumulator</w:t>
            </w:r>
          </w:p>
          <w:p w14:paraId="614C8B59"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Tip acumulator:</w:t>
            </w:r>
            <w:r w:rsidRPr="00CD322B">
              <w:rPr>
                <w:color w:val="000000"/>
                <w:sz w:val="18"/>
                <w:szCs w:val="18"/>
              </w:rPr>
              <w:t xml:space="preserve"> 1 x Li-ion, minim 22 V, 4400 mAh, 97 Wh</w:t>
            </w:r>
          </w:p>
          <w:p w14:paraId="508AB2B1"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Cablu alimentare</w:t>
            </w:r>
          </w:p>
          <w:p w14:paraId="73F6169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Construcție cablu:</w:t>
            </w:r>
            <w:r w:rsidRPr="00CD322B">
              <w:rPr>
                <w:color w:val="000000"/>
                <w:sz w:val="18"/>
                <w:szCs w:val="18"/>
              </w:rPr>
              <w:t xml:space="preserve"> 3 x 1.0 mm² H05RN-F</w:t>
            </w:r>
          </w:p>
          <w:p w14:paraId="42CD034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Lungime cablu:</w:t>
            </w:r>
            <w:r w:rsidRPr="00CD322B">
              <w:rPr>
                <w:color w:val="000000"/>
                <w:sz w:val="18"/>
                <w:szCs w:val="18"/>
              </w:rPr>
              <w:t xml:space="preserve"> Aproximativ 1.2 m</w:t>
            </w:r>
          </w:p>
          <w:p w14:paraId="4E03C0FD" w14:textId="77777777" w:rsidR="001F74AB" w:rsidRPr="00CD322B" w:rsidRDefault="001F74AB" w:rsidP="001F74AB">
            <w:pPr>
              <w:widowControl w:val="0"/>
              <w:autoSpaceDE w:val="0"/>
              <w:autoSpaceDN w:val="0"/>
              <w:adjustRightInd w:val="0"/>
              <w:rPr>
                <w:color w:val="000000"/>
                <w:sz w:val="18"/>
                <w:szCs w:val="18"/>
              </w:rPr>
            </w:pPr>
          </w:p>
          <w:p w14:paraId="010F8FF7"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Filtru Frost</w:t>
            </w:r>
          </w:p>
          <w:p w14:paraId="4D12B957"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Diametru găuri montare:</w:t>
            </w:r>
            <w:r w:rsidRPr="00CD322B">
              <w:rPr>
                <w:color w:val="000000"/>
                <w:sz w:val="18"/>
                <w:szCs w:val="18"/>
              </w:rPr>
              <w:t xml:space="preserve"> 2 x Ø±4 mm</w:t>
            </w:r>
          </w:p>
          <w:p w14:paraId="625D2ACD"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Material:</w:t>
            </w:r>
            <w:r w:rsidRPr="00CD322B">
              <w:rPr>
                <w:color w:val="000000"/>
                <w:sz w:val="18"/>
                <w:szCs w:val="18"/>
              </w:rPr>
              <w:t xml:space="preserve"> Plastic, 2 mm</w:t>
            </w:r>
          </w:p>
          <w:p w14:paraId="2B3FEAD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Dimensiuni:</w:t>
            </w:r>
            <w:r w:rsidRPr="00CD322B">
              <w:rPr>
                <w:color w:val="000000"/>
                <w:sz w:val="18"/>
                <w:szCs w:val="18"/>
              </w:rPr>
              <w:t xml:space="preserve"> Diametru Ø aprox. 20 cm</w:t>
            </w:r>
          </w:p>
          <w:p w14:paraId="4E220BC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sz w:val="18"/>
                <w:szCs w:val="18"/>
              </w:rPr>
              <w:t>Garantie minima 2 ani</w:t>
            </w:r>
          </w:p>
          <w:p w14:paraId="0B2BD0C8" w14:textId="77777777" w:rsidR="001F74AB" w:rsidRPr="00CD322B" w:rsidRDefault="001F74AB" w:rsidP="001F74AB">
            <w:pPr>
              <w:widowControl w:val="0"/>
              <w:tabs>
                <w:tab w:val="left" w:pos="720"/>
              </w:tabs>
              <w:autoSpaceDE w:val="0"/>
              <w:autoSpaceDN w:val="0"/>
              <w:adjustRightInd w:val="0"/>
              <w:rPr>
                <w:color w:val="000000"/>
                <w:sz w:val="18"/>
                <w:szCs w:val="18"/>
              </w:rPr>
            </w:pPr>
          </w:p>
          <w:p w14:paraId="2AF52E32" w14:textId="77777777" w:rsidR="001F74AB" w:rsidRPr="00CD322B" w:rsidRDefault="001F74AB" w:rsidP="001F74AB">
            <w:pPr>
              <w:widowControl w:val="0"/>
              <w:tabs>
                <w:tab w:val="left" w:pos="720"/>
              </w:tabs>
              <w:autoSpaceDE w:val="0"/>
              <w:autoSpaceDN w:val="0"/>
              <w:adjustRightInd w:val="0"/>
              <w:rPr>
                <w:sz w:val="18"/>
                <w:szCs w:val="18"/>
              </w:rPr>
            </w:pP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1AFA0E15" w14:textId="77777777" w:rsidR="001F74AB" w:rsidRPr="00CD322B" w:rsidRDefault="001F74AB" w:rsidP="001F74AB">
            <w:pPr>
              <w:widowControl w:val="0"/>
              <w:autoSpaceDE w:val="0"/>
              <w:autoSpaceDN w:val="0"/>
              <w:adjustRightInd w:val="0"/>
              <w:jc w:val="center"/>
            </w:pPr>
            <w:r w:rsidRPr="00CD322B">
              <w:lastRenderedPageBreak/>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05FAEDE9" w14:textId="77777777" w:rsidR="001F74AB" w:rsidRPr="00CD322B" w:rsidRDefault="001F74AB" w:rsidP="001F74AB">
            <w:pPr>
              <w:widowControl w:val="0"/>
              <w:autoSpaceDE w:val="0"/>
              <w:autoSpaceDN w:val="0"/>
              <w:adjustRightInd w:val="0"/>
              <w:jc w:val="center"/>
            </w:pPr>
            <w:r w:rsidRPr="00CD322B">
              <w:t>8</w:t>
            </w:r>
          </w:p>
        </w:tc>
      </w:tr>
      <w:tr w:rsidR="001F74AB" w:rsidRPr="00CD322B" w14:paraId="57457828"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521F99D2"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3</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215CFBE3" w14:textId="77777777" w:rsidR="001F74AB" w:rsidRPr="00CD322B" w:rsidRDefault="001F74AB" w:rsidP="001F74AB">
            <w:pPr>
              <w:widowControl w:val="0"/>
              <w:autoSpaceDE w:val="0"/>
              <w:autoSpaceDN w:val="0"/>
              <w:adjustRightInd w:val="0"/>
              <w:rPr>
                <w:b/>
                <w:bCs/>
                <w:sz w:val="18"/>
                <w:szCs w:val="18"/>
              </w:rPr>
            </w:pPr>
            <w:r w:rsidRPr="00CD322B">
              <w:rPr>
                <w:b/>
                <w:bCs/>
                <w:sz w:val="22"/>
                <w:szCs w:val="22"/>
              </w:rPr>
              <w:t>Transmitator de semnal DMX compatibil cu LED Parurile din punctul 2</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0737EAD7"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Alimentare</w:t>
            </w:r>
          </w:p>
          <w:p w14:paraId="0738F68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Alimentare: </w:t>
            </w:r>
            <w:r w:rsidRPr="00CD322B">
              <w:rPr>
                <w:b/>
                <w:bCs/>
                <w:color w:val="000000"/>
                <w:sz w:val="18"/>
                <w:szCs w:val="18"/>
              </w:rPr>
              <w:t>100–240 V AC, 50/60 Hz</w:t>
            </w:r>
          </w:p>
          <w:p w14:paraId="2F554F6A"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Alimentare suplimentară: </w:t>
            </w:r>
            <w:r w:rsidRPr="00CD322B">
              <w:rPr>
                <w:b/>
                <w:bCs/>
                <w:color w:val="000000"/>
                <w:sz w:val="18"/>
                <w:szCs w:val="18"/>
              </w:rPr>
              <w:t>5 V DC, 500 mA</w:t>
            </w:r>
          </w:p>
          <w:p w14:paraId="76D450D9"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Clasificare IP: </w:t>
            </w:r>
            <w:r w:rsidRPr="00CD322B">
              <w:rPr>
                <w:b/>
                <w:bCs/>
                <w:color w:val="000000"/>
                <w:sz w:val="18"/>
                <w:szCs w:val="18"/>
              </w:rPr>
              <w:t>IP20</w:t>
            </w:r>
          </w:p>
          <w:p w14:paraId="4A2E8FA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Conector alimentare:</w:t>
            </w:r>
          </w:p>
          <w:p w14:paraId="77495553"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b/>
                <w:bCs/>
                <w:color w:val="000000"/>
                <w:sz w:val="18"/>
                <w:szCs w:val="18"/>
              </w:rPr>
              <w:t>Intrare alimentare prin USB-C (versiune montată W)</w:t>
            </w:r>
          </w:p>
          <w:p w14:paraId="535B4DAF"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 xml:space="preserve">Cablu de alimentare pentru priză USB-A </w:t>
            </w:r>
            <w:r w:rsidRPr="00CD322B">
              <w:rPr>
                <w:b/>
                <w:bCs/>
                <w:color w:val="000000"/>
                <w:sz w:val="18"/>
                <w:szCs w:val="18"/>
              </w:rPr>
              <w:t>inclus</w:t>
            </w:r>
          </w:p>
          <w:p w14:paraId="70C00837"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DMX</w:t>
            </w:r>
          </w:p>
          <w:p w14:paraId="1208176D"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lastRenderedPageBreak/>
              <w:t>Canale DMX:</w:t>
            </w:r>
          </w:p>
          <w:p w14:paraId="5B77645F"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b/>
                <w:bCs/>
                <w:color w:val="000000"/>
                <w:sz w:val="18"/>
                <w:szCs w:val="18"/>
              </w:rPr>
              <w:t>Intrare: 512</w:t>
            </w:r>
          </w:p>
          <w:p w14:paraId="0E527E0F"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color w:val="000000"/>
                <w:sz w:val="18"/>
                <w:szCs w:val="18"/>
              </w:rPr>
            </w:pPr>
            <w:r w:rsidRPr="00CD322B">
              <w:rPr>
                <w:b/>
                <w:bCs/>
                <w:color w:val="000000"/>
                <w:sz w:val="18"/>
                <w:szCs w:val="18"/>
              </w:rPr>
              <w:t>Ieșire: 512</w:t>
            </w:r>
          </w:p>
          <w:p w14:paraId="0DBACE5C"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Conector intrare DMX: </w:t>
            </w:r>
            <w:r w:rsidRPr="00CD322B">
              <w:rPr>
                <w:b/>
                <w:bCs/>
                <w:color w:val="000000"/>
                <w:sz w:val="18"/>
                <w:szCs w:val="18"/>
              </w:rPr>
              <w:t>1 x XLR 3-pini (M)</w:t>
            </w:r>
          </w:p>
          <w:p w14:paraId="528B48C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Conector ieșire DMX: </w:t>
            </w:r>
            <w:r w:rsidRPr="00CD322B">
              <w:rPr>
                <w:b/>
                <w:bCs/>
                <w:color w:val="000000"/>
                <w:sz w:val="18"/>
                <w:szCs w:val="18"/>
              </w:rPr>
              <w:t>1 x XLR 3-pini (F)</w:t>
            </w:r>
          </w:p>
          <w:p w14:paraId="447404B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color w:val="000000"/>
                <w:sz w:val="18"/>
                <w:szCs w:val="18"/>
              </w:rPr>
            </w:pPr>
            <w:r w:rsidRPr="00CD322B">
              <w:rPr>
                <w:color w:val="000000"/>
                <w:sz w:val="18"/>
                <w:szCs w:val="18"/>
              </w:rPr>
              <w:t xml:space="preserve">Control: </w:t>
            </w:r>
            <w:r w:rsidRPr="00CD322B">
              <w:rPr>
                <w:b/>
                <w:bCs/>
                <w:color w:val="000000"/>
                <w:sz w:val="18"/>
                <w:szCs w:val="18"/>
              </w:rPr>
              <w:t>DMX, Protocol dedicate pentru control fara fir</w:t>
            </w:r>
          </w:p>
          <w:p w14:paraId="31E49A39"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Radio / Wireless</w:t>
            </w:r>
          </w:p>
          <w:p w14:paraId="29FD3EB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Distanță de operare: </w:t>
            </w:r>
            <w:r w:rsidRPr="00CD322B">
              <w:rPr>
                <w:b/>
                <w:bCs/>
                <w:color w:val="000000"/>
                <w:sz w:val="18"/>
                <w:szCs w:val="18"/>
              </w:rPr>
              <w:t>până la 400 m</w:t>
            </w:r>
          </w:p>
          <w:p w14:paraId="735BF3A7"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Frecvență purtătoare: </w:t>
            </w:r>
            <w:r w:rsidRPr="00CD322B">
              <w:rPr>
                <w:b/>
                <w:bCs/>
                <w:color w:val="000000"/>
                <w:sz w:val="18"/>
                <w:szCs w:val="18"/>
              </w:rPr>
              <w:t>2,4 GHz</w:t>
            </w:r>
          </w:p>
          <w:p w14:paraId="299F5391"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Mod paralel: Cel putin </w:t>
            </w:r>
            <w:r w:rsidRPr="00CD322B">
              <w:rPr>
                <w:b/>
                <w:bCs/>
                <w:color w:val="000000"/>
                <w:sz w:val="18"/>
                <w:szCs w:val="18"/>
              </w:rPr>
              <w:t>6 emițătoare</w:t>
            </w:r>
          </w:p>
          <w:p w14:paraId="6055ABE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Putere de emisie RF: Minim </w:t>
            </w:r>
            <w:r w:rsidRPr="00CD322B">
              <w:rPr>
                <w:b/>
                <w:bCs/>
                <w:color w:val="000000"/>
                <w:sz w:val="18"/>
                <w:szCs w:val="18"/>
              </w:rPr>
              <w:t>19 dBm</w:t>
            </w:r>
          </w:p>
          <w:p w14:paraId="51B1A386"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Construcție / Fizic</w:t>
            </w:r>
          </w:p>
          <w:p w14:paraId="26DB324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Culoare: </w:t>
            </w:r>
            <w:r w:rsidRPr="00CD322B">
              <w:rPr>
                <w:b/>
                <w:bCs/>
                <w:color w:val="000000"/>
                <w:sz w:val="18"/>
                <w:szCs w:val="18"/>
              </w:rPr>
              <w:t>Negru</w:t>
            </w:r>
          </w:p>
          <w:p w14:paraId="4223DB01" w14:textId="77777777" w:rsidR="001F74AB" w:rsidRPr="00CD322B" w:rsidRDefault="001F74AB" w:rsidP="001F74AB">
            <w:pPr>
              <w:widowControl w:val="0"/>
              <w:autoSpaceDE w:val="0"/>
              <w:autoSpaceDN w:val="0"/>
              <w:adjustRightInd w:val="0"/>
              <w:rPr>
                <w:sz w:val="18"/>
                <w:szCs w:val="18"/>
              </w:rPr>
            </w:pPr>
            <w:r w:rsidRPr="00CD322B">
              <w:rPr>
                <w:color w:val="000000"/>
                <w:sz w:val="18"/>
                <w:szCs w:val="18"/>
              </w:rPr>
              <w:t xml:space="preserve">Greutate: Pana la </w:t>
            </w:r>
            <w:r w:rsidRPr="00CD322B">
              <w:rPr>
                <w:b/>
                <w:bCs/>
                <w:color w:val="000000"/>
                <w:sz w:val="18"/>
                <w:szCs w:val="18"/>
              </w:rPr>
              <w:t>300g</w:t>
            </w: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749584B6" w14:textId="77777777" w:rsidR="001F74AB" w:rsidRPr="00CD322B" w:rsidRDefault="001F74AB" w:rsidP="001F74AB">
            <w:pPr>
              <w:widowControl w:val="0"/>
              <w:autoSpaceDE w:val="0"/>
              <w:autoSpaceDN w:val="0"/>
              <w:adjustRightInd w:val="0"/>
              <w:jc w:val="center"/>
              <w:rPr>
                <w:sz w:val="18"/>
                <w:szCs w:val="18"/>
              </w:rPr>
            </w:pPr>
            <w:r w:rsidRPr="00CD322B">
              <w:rPr>
                <w:sz w:val="22"/>
                <w:szCs w:val="22"/>
              </w:rPr>
              <w:lastRenderedPageBreak/>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271121AC" w14:textId="77777777" w:rsidR="001F74AB" w:rsidRPr="00CD322B" w:rsidRDefault="001F74AB" w:rsidP="001F74AB">
            <w:pPr>
              <w:widowControl w:val="0"/>
              <w:autoSpaceDE w:val="0"/>
              <w:autoSpaceDN w:val="0"/>
              <w:adjustRightInd w:val="0"/>
              <w:jc w:val="center"/>
              <w:rPr>
                <w:sz w:val="18"/>
                <w:szCs w:val="18"/>
              </w:rPr>
            </w:pPr>
            <w:r w:rsidRPr="00CD322B">
              <w:rPr>
                <w:sz w:val="22"/>
                <w:szCs w:val="22"/>
              </w:rPr>
              <w:t>2</w:t>
            </w:r>
          </w:p>
        </w:tc>
      </w:tr>
      <w:tr w:rsidR="001F74AB" w:rsidRPr="00CD322B" w14:paraId="0F9F71C1"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1F1F8AF9"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4</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18233047" w14:textId="77777777" w:rsidR="001F74AB" w:rsidRPr="00CD322B" w:rsidRDefault="001F74AB" w:rsidP="001F74AB">
            <w:pPr>
              <w:widowControl w:val="0"/>
              <w:autoSpaceDE w:val="0"/>
              <w:autoSpaceDN w:val="0"/>
              <w:adjustRightInd w:val="0"/>
              <w:rPr>
                <w:b/>
                <w:bCs/>
                <w:sz w:val="18"/>
                <w:szCs w:val="18"/>
              </w:rPr>
            </w:pPr>
            <w:r w:rsidRPr="00CD322B">
              <w:rPr>
                <w:b/>
                <w:bCs/>
                <w:sz w:val="22"/>
                <w:szCs w:val="22"/>
              </w:rPr>
              <w:t xml:space="preserve">Lada cu roti </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18FFC1A7" w14:textId="77777777" w:rsidR="001F74AB" w:rsidRPr="00CD322B" w:rsidRDefault="001F74AB" w:rsidP="001F74AB">
            <w:pPr>
              <w:numPr>
                <w:ilvl w:val="0"/>
                <w:numId w:val="23"/>
              </w:numPr>
              <w:rPr>
                <w:sz w:val="18"/>
                <w:szCs w:val="18"/>
              </w:rPr>
            </w:pPr>
            <w:r w:rsidRPr="00CD322B">
              <w:rPr>
                <w:sz w:val="18"/>
                <w:szCs w:val="18"/>
              </w:rPr>
              <w:t>Compatibila pentr LED parurile de la punctul 2</w:t>
            </w:r>
          </w:p>
          <w:p w14:paraId="26B4DD71" w14:textId="77777777" w:rsidR="001F74AB" w:rsidRPr="00CD322B" w:rsidRDefault="001F74AB" w:rsidP="001F74AB">
            <w:pPr>
              <w:numPr>
                <w:ilvl w:val="0"/>
                <w:numId w:val="23"/>
              </w:numPr>
              <w:rPr>
                <w:sz w:val="18"/>
                <w:szCs w:val="18"/>
              </w:rPr>
            </w:pPr>
            <w:r w:rsidRPr="00CD322B">
              <w:rPr>
                <w:sz w:val="18"/>
                <w:szCs w:val="18"/>
              </w:rPr>
              <w:t>Marimile trebuie sa fie compatibile pentru a incapea 8 buc (led par)</w:t>
            </w:r>
          </w:p>
          <w:p w14:paraId="039FED41" w14:textId="77777777" w:rsidR="001F74AB" w:rsidRPr="00CD322B" w:rsidRDefault="001F74AB" w:rsidP="001F74AB">
            <w:pPr>
              <w:numPr>
                <w:ilvl w:val="0"/>
                <w:numId w:val="23"/>
              </w:numPr>
              <w:rPr>
                <w:sz w:val="18"/>
                <w:szCs w:val="18"/>
              </w:rPr>
            </w:pPr>
            <w:r w:rsidRPr="00CD322B">
              <w:rPr>
                <w:sz w:val="18"/>
                <w:szCs w:val="18"/>
              </w:rPr>
              <w:t>Interior cu căptușeală din spumă</w:t>
            </w:r>
          </w:p>
          <w:p w14:paraId="295D88BE" w14:textId="77777777" w:rsidR="001F74AB" w:rsidRPr="00CD322B" w:rsidRDefault="001F74AB" w:rsidP="001F74AB">
            <w:pPr>
              <w:numPr>
                <w:ilvl w:val="0"/>
                <w:numId w:val="23"/>
              </w:numPr>
              <w:rPr>
                <w:sz w:val="18"/>
                <w:szCs w:val="18"/>
              </w:rPr>
            </w:pPr>
            <w:r w:rsidRPr="00CD322B">
              <w:rPr>
                <w:sz w:val="18"/>
                <w:szCs w:val="18"/>
              </w:rPr>
              <w:t>Racolă din profil de aluminiu de 25 mm cu colțuri rotunjite</w:t>
            </w:r>
          </w:p>
          <w:p w14:paraId="0453A85C" w14:textId="77777777" w:rsidR="001F74AB" w:rsidRPr="00CD322B" w:rsidRDefault="001F74AB" w:rsidP="001F74AB">
            <w:pPr>
              <w:numPr>
                <w:ilvl w:val="0"/>
                <w:numId w:val="23"/>
              </w:numPr>
              <w:rPr>
                <w:sz w:val="18"/>
                <w:szCs w:val="18"/>
              </w:rPr>
            </w:pPr>
            <w:r w:rsidRPr="00CD322B">
              <w:rPr>
                <w:sz w:val="18"/>
                <w:szCs w:val="18"/>
              </w:rPr>
              <w:t>4 mânere pliabile cromate</w:t>
            </w:r>
          </w:p>
          <w:p w14:paraId="186E81E7" w14:textId="77777777" w:rsidR="001F74AB" w:rsidRPr="00CD322B" w:rsidRDefault="001F74AB" w:rsidP="001F74AB">
            <w:pPr>
              <w:numPr>
                <w:ilvl w:val="0"/>
                <w:numId w:val="23"/>
              </w:numPr>
              <w:rPr>
                <w:sz w:val="18"/>
                <w:szCs w:val="18"/>
              </w:rPr>
            </w:pPr>
            <w:r w:rsidRPr="00CD322B">
              <w:rPr>
                <w:sz w:val="18"/>
                <w:szCs w:val="18"/>
              </w:rPr>
              <w:t>3 balamale cu blocare cromate</w:t>
            </w:r>
          </w:p>
          <w:p w14:paraId="627A4266" w14:textId="77777777" w:rsidR="001F74AB" w:rsidRPr="00CD322B" w:rsidRDefault="001F74AB" w:rsidP="001F74AB">
            <w:pPr>
              <w:numPr>
                <w:ilvl w:val="0"/>
                <w:numId w:val="23"/>
              </w:numPr>
              <w:rPr>
                <w:sz w:val="18"/>
                <w:szCs w:val="18"/>
              </w:rPr>
            </w:pPr>
            <w:r w:rsidRPr="00CD322B">
              <w:rPr>
                <w:sz w:val="18"/>
                <w:szCs w:val="18"/>
              </w:rPr>
              <w:t>2 încuietori fluture de înaltă calitate</w:t>
            </w:r>
          </w:p>
          <w:p w14:paraId="075227D6" w14:textId="77777777" w:rsidR="001F74AB" w:rsidRPr="00CD322B" w:rsidRDefault="001F74AB" w:rsidP="001F74AB">
            <w:pPr>
              <w:widowControl w:val="0"/>
              <w:numPr>
                <w:ilvl w:val="0"/>
                <w:numId w:val="23"/>
              </w:numPr>
              <w:autoSpaceDE w:val="0"/>
              <w:autoSpaceDN w:val="0"/>
              <w:adjustRightInd w:val="0"/>
              <w:rPr>
                <w:b/>
                <w:bCs/>
                <w:color w:val="000000"/>
                <w:sz w:val="18"/>
                <w:szCs w:val="18"/>
              </w:rPr>
            </w:pPr>
            <w:r w:rsidRPr="00CD322B">
              <w:rPr>
                <w:sz w:val="18"/>
                <w:szCs w:val="18"/>
              </w:rPr>
              <w:t>4 roți pivotante, 2 cu frâne de blocare</w:t>
            </w: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75CEFBFB"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20A5B1B7"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1</w:t>
            </w:r>
          </w:p>
        </w:tc>
      </w:tr>
      <w:tr w:rsidR="001F74AB" w:rsidRPr="00CD322B" w14:paraId="761B1C2B"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72DBBC65"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5</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72D7733D" w14:textId="77777777" w:rsidR="001F74AB" w:rsidRPr="00CD322B" w:rsidRDefault="001F74AB" w:rsidP="001F74AB">
            <w:pPr>
              <w:widowControl w:val="0"/>
              <w:autoSpaceDE w:val="0"/>
              <w:autoSpaceDN w:val="0"/>
              <w:adjustRightInd w:val="0"/>
              <w:rPr>
                <w:b/>
                <w:bCs/>
                <w:sz w:val="22"/>
                <w:szCs w:val="22"/>
              </w:rPr>
            </w:pPr>
            <w:r w:rsidRPr="00CD322B">
              <w:rPr>
                <w:b/>
                <w:bCs/>
                <w:sz w:val="22"/>
                <w:szCs w:val="22"/>
              </w:rPr>
              <w:t>LED bare</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4E6CD170" w14:textId="77777777" w:rsidR="001F74AB" w:rsidRPr="00CD322B" w:rsidRDefault="001F74AB" w:rsidP="001F74AB">
            <w:pPr>
              <w:widowControl w:val="0"/>
              <w:numPr>
                <w:ilvl w:val="0"/>
                <w:numId w:val="21"/>
              </w:numPr>
              <w:autoSpaceDE w:val="0"/>
              <w:autoSpaceDN w:val="0"/>
              <w:adjustRightInd w:val="0"/>
              <w:rPr>
                <w:color w:val="000000"/>
                <w:sz w:val="18"/>
                <w:szCs w:val="18"/>
              </w:rPr>
            </w:pPr>
            <w:r w:rsidRPr="00CD322B">
              <w:rPr>
                <w:color w:val="000000"/>
                <w:sz w:val="18"/>
                <w:szCs w:val="18"/>
              </w:rPr>
              <w:t>8 LED-uri  de înaltă luminozitate, putere minima 30W / LED</w:t>
            </w:r>
          </w:p>
          <w:p w14:paraId="3FAB8D47" w14:textId="77777777" w:rsidR="001F74AB" w:rsidRPr="00CD322B" w:rsidRDefault="001F74AB" w:rsidP="001F74AB">
            <w:pPr>
              <w:widowControl w:val="0"/>
              <w:numPr>
                <w:ilvl w:val="0"/>
                <w:numId w:val="21"/>
              </w:numPr>
              <w:autoSpaceDE w:val="0"/>
              <w:autoSpaceDN w:val="0"/>
              <w:adjustRightInd w:val="0"/>
              <w:rPr>
                <w:color w:val="000000"/>
                <w:sz w:val="18"/>
                <w:szCs w:val="18"/>
              </w:rPr>
            </w:pPr>
            <w:r w:rsidRPr="00CD322B">
              <w:rPr>
                <w:color w:val="000000"/>
                <w:sz w:val="18"/>
                <w:szCs w:val="18"/>
              </w:rPr>
              <w:t>Funcție de Control și mapare a fiecarui pixel</w:t>
            </w:r>
          </w:p>
          <w:p w14:paraId="3357C398" w14:textId="77777777" w:rsidR="001F74AB" w:rsidRPr="00CD322B" w:rsidRDefault="001F74AB" w:rsidP="001F74AB">
            <w:pPr>
              <w:widowControl w:val="0"/>
              <w:numPr>
                <w:ilvl w:val="0"/>
                <w:numId w:val="21"/>
              </w:numPr>
              <w:autoSpaceDE w:val="0"/>
              <w:autoSpaceDN w:val="0"/>
              <w:adjustRightInd w:val="0"/>
              <w:rPr>
                <w:color w:val="000000"/>
                <w:sz w:val="18"/>
                <w:szCs w:val="18"/>
              </w:rPr>
            </w:pPr>
            <w:r w:rsidRPr="00CD322B">
              <w:rPr>
                <w:color w:val="000000"/>
                <w:sz w:val="18"/>
                <w:szCs w:val="18"/>
              </w:rPr>
              <w:t>Funcționare absolut silențioasă (fara ventilator)</w:t>
            </w:r>
          </w:p>
          <w:p w14:paraId="48F78026" w14:textId="77777777" w:rsidR="001F74AB" w:rsidRPr="00CD322B" w:rsidRDefault="001F74AB" w:rsidP="001F74AB">
            <w:pPr>
              <w:widowControl w:val="0"/>
              <w:numPr>
                <w:ilvl w:val="0"/>
                <w:numId w:val="21"/>
              </w:numPr>
              <w:autoSpaceDE w:val="0"/>
              <w:autoSpaceDN w:val="0"/>
              <w:adjustRightInd w:val="0"/>
              <w:rPr>
                <w:color w:val="000000"/>
                <w:sz w:val="18"/>
                <w:szCs w:val="18"/>
              </w:rPr>
            </w:pPr>
            <w:r w:rsidRPr="00CD322B">
              <w:rPr>
                <w:color w:val="000000"/>
                <w:sz w:val="18"/>
                <w:szCs w:val="18"/>
              </w:rPr>
              <w:t>Fără pâlpâire</w:t>
            </w:r>
          </w:p>
          <w:p w14:paraId="59FC1B27" w14:textId="77777777" w:rsidR="001F74AB" w:rsidRPr="00CD322B" w:rsidRDefault="001F74AB" w:rsidP="001F74AB">
            <w:pPr>
              <w:widowControl w:val="0"/>
              <w:numPr>
                <w:ilvl w:val="0"/>
                <w:numId w:val="21"/>
              </w:numPr>
              <w:autoSpaceDE w:val="0"/>
              <w:autoSpaceDN w:val="0"/>
              <w:adjustRightInd w:val="0"/>
              <w:rPr>
                <w:color w:val="000000"/>
                <w:sz w:val="18"/>
                <w:szCs w:val="18"/>
              </w:rPr>
            </w:pPr>
            <w:r w:rsidRPr="00CD322B">
              <w:rPr>
                <w:color w:val="000000"/>
                <w:sz w:val="18"/>
                <w:szCs w:val="18"/>
              </w:rPr>
              <w:t xml:space="preserve">Prize Neutrik DMX (3 și 5 pini) și de alimentare (powerCON) de calitate </w:t>
            </w:r>
          </w:p>
          <w:p w14:paraId="37AA8FD8" w14:textId="77777777" w:rsidR="001F74AB" w:rsidRPr="00CD322B" w:rsidRDefault="001F74AB" w:rsidP="001F74AB">
            <w:pPr>
              <w:widowControl w:val="0"/>
              <w:numPr>
                <w:ilvl w:val="0"/>
                <w:numId w:val="21"/>
              </w:numPr>
              <w:autoSpaceDE w:val="0"/>
              <w:autoSpaceDN w:val="0"/>
              <w:adjustRightInd w:val="0"/>
              <w:rPr>
                <w:color w:val="000000"/>
                <w:sz w:val="18"/>
                <w:szCs w:val="18"/>
              </w:rPr>
            </w:pPr>
            <w:r w:rsidRPr="00CD322B">
              <w:rPr>
                <w:color w:val="000000"/>
                <w:sz w:val="18"/>
                <w:szCs w:val="18"/>
              </w:rPr>
              <w:t xml:space="preserve">Compatibilitate RDM </w:t>
            </w:r>
          </w:p>
          <w:p w14:paraId="255D21CB" w14:textId="77777777" w:rsidR="001F74AB" w:rsidRPr="00CD322B" w:rsidRDefault="001F74AB" w:rsidP="001F74AB">
            <w:pPr>
              <w:widowControl w:val="0"/>
              <w:numPr>
                <w:ilvl w:val="0"/>
                <w:numId w:val="21"/>
              </w:numPr>
              <w:autoSpaceDE w:val="0"/>
              <w:autoSpaceDN w:val="0"/>
              <w:adjustRightInd w:val="0"/>
              <w:rPr>
                <w:color w:val="000000"/>
                <w:sz w:val="18"/>
                <w:szCs w:val="18"/>
              </w:rPr>
            </w:pPr>
            <w:r w:rsidRPr="00CD322B">
              <w:rPr>
                <w:color w:val="000000"/>
                <w:sz w:val="18"/>
                <w:szCs w:val="18"/>
              </w:rPr>
              <w:t>Corecție a temperaturii de culoare</w:t>
            </w:r>
          </w:p>
          <w:p w14:paraId="00E637CD" w14:textId="77777777" w:rsidR="001F74AB" w:rsidRPr="00CD322B" w:rsidRDefault="001F74AB" w:rsidP="001F74AB">
            <w:pPr>
              <w:widowControl w:val="0"/>
              <w:numPr>
                <w:ilvl w:val="0"/>
                <w:numId w:val="22"/>
              </w:numPr>
              <w:autoSpaceDE w:val="0"/>
              <w:autoSpaceDN w:val="0"/>
              <w:adjustRightInd w:val="0"/>
              <w:rPr>
                <w:b/>
                <w:bCs/>
                <w:color w:val="000000"/>
                <w:sz w:val="18"/>
                <w:szCs w:val="18"/>
              </w:rPr>
            </w:pPr>
            <w:r w:rsidRPr="00CD322B">
              <w:rPr>
                <w:color w:val="000000"/>
                <w:sz w:val="18"/>
                <w:szCs w:val="18"/>
              </w:rPr>
              <w:t>Carcasă durabilă din aluminiu</w:t>
            </w:r>
          </w:p>
          <w:p w14:paraId="1AF758CA" w14:textId="77777777" w:rsidR="001F74AB" w:rsidRPr="00CD322B" w:rsidRDefault="001F74AB" w:rsidP="001F74AB">
            <w:pPr>
              <w:widowControl w:val="0"/>
              <w:numPr>
                <w:ilvl w:val="0"/>
                <w:numId w:val="22"/>
              </w:numPr>
              <w:autoSpaceDE w:val="0"/>
              <w:autoSpaceDN w:val="0"/>
              <w:adjustRightInd w:val="0"/>
              <w:rPr>
                <w:b/>
                <w:bCs/>
                <w:color w:val="000000"/>
                <w:sz w:val="18"/>
                <w:szCs w:val="18"/>
              </w:rPr>
            </w:pPr>
            <w:r w:rsidRPr="00CD322B">
              <w:rPr>
                <w:sz w:val="18"/>
                <w:szCs w:val="18"/>
              </w:rPr>
              <w:t>Garantie minima 2 ani</w:t>
            </w: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1E160265"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4D66A6D5"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8</w:t>
            </w:r>
          </w:p>
        </w:tc>
      </w:tr>
      <w:tr w:rsidR="001F74AB" w:rsidRPr="00CD322B" w14:paraId="32923341"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09149D9A"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6</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76EED9B6" w14:textId="77777777" w:rsidR="001F74AB" w:rsidRPr="00CD322B" w:rsidRDefault="001F74AB" w:rsidP="001F74AB">
            <w:pPr>
              <w:widowControl w:val="0"/>
              <w:autoSpaceDE w:val="0"/>
              <w:autoSpaceDN w:val="0"/>
              <w:adjustRightInd w:val="0"/>
              <w:rPr>
                <w:b/>
                <w:bCs/>
                <w:sz w:val="22"/>
                <w:szCs w:val="22"/>
              </w:rPr>
            </w:pPr>
            <w:r w:rsidRPr="00CD322B">
              <w:rPr>
                <w:b/>
                <w:bCs/>
                <w:sz w:val="22"/>
                <w:szCs w:val="22"/>
              </w:rPr>
              <w:t>Lada cu roti</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442300DF" w14:textId="77777777" w:rsidR="001F74AB" w:rsidRPr="00CD322B" w:rsidRDefault="001F74AB" w:rsidP="001F74AB">
            <w:pPr>
              <w:numPr>
                <w:ilvl w:val="0"/>
                <w:numId w:val="21"/>
              </w:numPr>
              <w:rPr>
                <w:sz w:val="18"/>
                <w:szCs w:val="18"/>
              </w:rPr>
            </w:pPr>
            <w:r w:rsidRPr="00CD322B">
              <w:rPr>
                <w:sz w:val="18"/>
                <w:szCs w:val="18"/>
              </w:rPr>
              <w:t>Compatibila pentr LED Barele de la punctul 5</w:t>
            </w:r>
          </w:p>
          <w:p w14:paraId="0DE53844" w14:textId="77777777" w:rsidR="001F74AB" w:rsidRPr="00CD322B" w:rsidRDefault="001F74AB" w:rsidP="001F74AB">
            <w:pPr>
              <w:numPr>
                <w:ilvl w:val="0"/>
                <w:numId w:val="21"/>
              </w:numPr>
              <w:rPr>
                <w:sz w:val="18"/>
                <w:szCs w:val="18"/>
              </w:rPr>
            </w:pPr>
            <w:r w:rsidRPr="00CD322B">
              <w:rPr>
                <w:sz w:val="18"/>
                <w:szCs w:val="18"/>
              </w:rPr>
              <w:t>Marimile trebuie sa fie compatibile pentru a incapea 8 buc (led bar)</w:t>
            </w:r>
          </w:p>
          <w:p w14:paraId="2DAC4698" w14:textId="77777777" w:rsidR="001F74AB" w:rsidRPr="00CD322B" w:rsidRDefault="001F74AB" w:rsidP="001F74AB">
            <w:pPr>
              <w:numPr>
                <w:ilvl w:val="0"/>
                <w:numId w:val="21"/>
              </w:numPr>
              <w:rPr>
                <w:sz w:val="18"/>
                <w:szCs w:val="18"/>
              </w:rPr>
            </w:pPr>
            <w:r w:rsidRPr="00CD322B">
              <w:rPr>
                <w:sz w:val="18"/>
                <w:szCs w:val="18"/>
              </w:rPr>
              <w:t>Interior cu căptușeală din spumă</w:t>
            </w:r>
          </w:p>
          <w:p w14:paraId="451D1068" w14:textId="77777777" w:rsidR="001F74AB" w:rsidRPr="00CD322B" w:rsidRDefault="001F74AB" w:rsidP="001F74AB">
            <w:pPr>
              <w:numPr>
                <w:ilvl w:val="0"/>
                <w:numId w:val="21"/>
              </w:numPr>
              <w:rPr>
                <w:sz w:val="18"/>
                <w:szCs w:val="18"/>
              </w:rPr>
            </w:pPr>
            <w:r w:rsidRPr="00CD322B">
              <w:rPr>
                <w:sz w:val="18"/>
                <w:szCs w:val="18"/>
              </w:rPr>
              <w:t>Racolă din profil de aluminiu de 25 mm cu colțuri rotunjite</w:t>
            </w:r>
          </w:p>
          <w:p w14:paraId="070B41CC" w14:textId="77777777" w:rsidR="001F74AB" w:rsidRPr="00CD322B" w:rsidRDefault="001F74AB" w:rsidP="001F74AB">
            <w:pPr>
              <w:numPr>
                <w:ilvl w:val="0"/>
                <w:numId w:val="21"/>
              </w:numPr>
              <w:rPr>
                <w:sz w:val="18"/>
                <w:szCs w:val="18"/>
              </w:rPr>
            </w:pPr>
            <w:r w:rsidRPr="00CD322B">
              <w:rPr>
                <w:sz w:val="18"/>
                <w:szCs w:val="18"/>
              </w:rPr>
              <w:t>4 mânere pliabile cromate</w:t>
            </w:r>
          </w:p>
          <w:p w14:paraId="55E7E4AF" w14:textId="77777777" w:rsidR="001F74AB" w:rsidRPr="00CD322B" w:rsidRDefault="001F74AB" w:rsidP="001F74AB">
            <w:pPr>
              <w:numPr>
                <w:ilvl w:val="0"/>
                <w:numId w:val="21"/>
              </w:numPr>
              <w:rPr>
                <w:sz w:val="18"/>
                <w:szCs w:val="18"/>
              </w:rPr>
            </w:pPr>
            <w:r w:rsidRPr="00CD322B">
              <w:rPr>
                <w:sz w:val="18"/>
                <w:szCs w:val="18"/>
              </w:rPr>
              <w:t>3 sau 4 balamale cu blocare cromate</w:t>
            </w:r>
          </w:p>
          <w:p w14:paraId="3C3CE28B" w14:textId="77777777" w:rsidR="001F74AB" w:rsidRPr="00CD322B" w:rsidRDefault="001F74AB" w:rsidP="001F74AB">
            <w:pPr>
              <w:numPr>
                <w:ilvl w:val="0"/>
                <w:numId w:val="21"/>
              </w:numPr>
              <w:rPr>
                <w:sz w:val="18"/>
                <w:szCs w:val="18"/>
              </w:rPr>
            </w:pPr>
            <w:r w:rsidRPr="00CD322B">
              <w:rPr>
                <w:sz w:val="18"/>
                <w:szCs w:val="18"/>
              </w:rPr>
              <w:t>2 încuietori fluture de înaltă calitate</w:t>
            </w:r>
          </w:p>
          <w:p w14:paraId="06CBC797" w14:textId="77777777" w:rsidR="001F74AB" w:rsidRPr="00CD322B" w:rsidRDefault="001F74AB" w:rsidP="001F74AB">
            <w:pPr>
              <w:widowControl w:val="0"/>
              <w:numPr>
                <w:ilvl w:val="0"/>
                <w:numId w:val="21"/>
              </w:numPr>
              <w:autoSpaceDE w:val="0"/>
              <w:autoSpaceDN w:val="0"/>
              <w:adjustRightInd w:val="0"/>
              <w:rPr>
                <w:color w:val="000000"/>
                <w:sz w:val="18"/>
                <w:szCs w:val="18"/>
              </w:rPr>
            </w:pPr>
            <w:r w:rsidRPr="00CD322B">
              <w:rPr>
                <w:sz w:val="18"/>
                <w:szCs w:val="18"/>
              </w:rPr>
              <w:t>4 roți pivotante, 2 cu frâne de blocare</w:t>
            </w: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52B49E35"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7626337D"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1</w:t>
            </w:r>
          </w:p>
        </w:tc>
      </w:tr>
      <w:tr w:rsidR="001F74AB" w:rsidRPr="00CD322B" w14:paraId="7B1A465B"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2DC50D5F"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7</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7B9EB74C" w14:textId="77777777" w:rsidR="001F74AB" w:rsidRPr="00CD322B" w:rsidRDefault="001F74AB" w:rsidP="001F74AB">
            <w:pPr>
              <w:widowControl w:val="0"/>
              <w:autoSpaceDE w:val="0"/>
              <w:autoSpaceDN w:val="0"/>
              <w:adjustRightInd w:val="0"/>
              <w:rPr>
                <w:b/>
                <w:bCs/>
                <w:sz w:val="22"/>
                <w:szCs w:val="22"/>
              </w:rPr>
            </w:pPr>
            <w:r w:rsidRPr="00CD322B">
              <w:rPr>
                <w:b/>
                <w:bCs/>
                <w:sz w:val="22"/>
                <w:szCs w:val="22"/>
              </w:rPr>
              <w:t>DMX Decoder</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12EACAE2" w14:textId="77777777" w:rsidR="001F74AB" w:rsidRPr="00CD322B" w:rsidRDefault="001F74AB" w:rsidP="001F74AB">
            <w:pPr>
              <w:numPr>
                <w:ilvl w:val="0"/>
                <w:numId w:val="21"/>
              </w:numPr>
              <w:rPr>
                <w:sz w:val="18"/>
                <w:szCs w:val="18"/>
              </w:rPr>
            </w:pPr>
            <w:r w:rsidRPr="00CD322B">
              <w:rPr>
                <w:sz w:val="18"/>
                <w:szCs w:val="18"/>
              </w:rPr>
              <w:t>Minim 8 porturi RDM-DMX pentru intrare și ieșire</w:t>
            </w:r>
          </w:p>
          <w:p w14:paraId="547605B6" w14:textId="77777777" w:rsidR="001F74AB" w:rsidRPr="00CD322B" w:rsidRDefault="001F74AB" w:rsidP="001F74AB">
            <w:pPr>
              <w:numPr>
                <w:ilvl w:val="0"/>
                <w:numId w:val="21"/>
              </w:numPr>
              <w:rPr>
                <w:sz w:val="18"/>
                <w:szCs w:val="18"/>
              </w:rPr>
            </w:pPr>
            <w:r w:rsidRPr="00CD322B">
              <w:rPr>
                <w:sz w:val="18"/>
                <w:szCs w:val="18"/>
              </w:rPr>
              <w:t>Acceptarea protocoalelor Art-Net și sACN</w:t>
            </w:r>
          </w:p>
          <w:p w14:paraId="4EC5E724" w14:textId="77777777" w:rsidR="001F74AB" w:rsidRPr="00CD322B" w:rsidRDefault="001F74AB" w:rsidP="001F74AB">
            <w:pPr>
              <w:numPr>
                <w:ilvl w:val="0"/>
                <w:numId w:val="21"/>
              </w:numPr>
              <w:rPr>
                <w:sz w:val="18"/>
                <w:szCs w:val="18"/>
              </w:rPr>
            </w:pPr>
            <w:r w:rsidRPr="00CD322B">
              <w:rPr>
                <w:sz w:val="18"/>
                <w:szCs w:val="18"/>
              </w:rPr>
              <w:t>LTC și MIDI prin Ethernet</w:t>
            </w:r>
          </w:p>
          <w:p w14:paraId="1941299F" w14:textId="77777777" w:rsidR="001F74AB" w:rsidRPr="00CD322B" w:rsidRDefault="001F74AB" w:rsidP="001F74AB">
            <w:pPr>
              <w:numPr>
                <w:ilvl w:val="0"/>
                <w:numId w:val="21"/>
              </w:numPr>
              <w:rPr>
                <w:sz w:val="18"/>
                <w:szCs w:val="18"/>
              </w:rPr>
            </w:pPr>
            <w:r w:rsidRPr="00CD322B">
              <w:rPr>
                <w:sz w:val="18"/>
                <w:szCs w:val="18"/>
              </w:rPr>
              <w:t>Ecran și encoder sau butoane integrate pentru configurare locală</w:t>
            </w:r>
          </w:p>
          <w:p w14:paraId="73E66E8F" w14:textId="77777777" w:rsidR="001F74AB" w:rsidRPr="00CD322B" w:rsidRDefault="001F74AB" w:rsidP="001F74AB">
            <w:pPr>
              <w:numPr>
                <w:ilvl w:val="0"/>
                <w:numId w:val="21"/>
              </w:numPr>
              <w:rPr>
                <w:sz w:val="18"/>
                <w:szCs w:val="18"/>
              </w:rPr>
            </w:pPr>
            <w:r w:rsidRPr="00CD322B">
              <w:rPr>
                <w:sz w:val="18"/>
                <w:szCs w:val="18"/>
              </w:rPr>
              <w:t>Intrare PoE</w:t>
            </w:r>
          </w:p>
          <w:p w14:paraId="6A2C4DD2" w14:textId="77777777" w:rsidR="001F74AB" w:rsidRPr="00CD322B" w:rsidRDefault="001F74AB" w:rsidP="001F74AB">
            <w:pPr>
              <w:numPr>
                <w:ilvl w:val="0"/>
                <w:numId w:val="21"/>
              </w:numPr>
              <w:rPr>
                <w:sz w:val="18"/>
                <w:szCs w:val="18"/>
              </w:rPr>
            </w:pPr>
            <w:r w:rsidRPr="00CD322B">
              <w:rPr>
                <w:sz w:val="18"/>
                <w:szCs w:val="18"/>
              </w:rPr>
              <w:t xml:space="preserve"> DMX port configurabil</w:t>
            </w:r>
          </w:p>
          <w:p w14:paraId="40B26474" w14:textId="77777777" w:rsidR="001F74AB" w:rsidRPr="00CD322B" w:rsidRDefault="001F74AB" w:rsidP="001F74AB">
            <w:pPr>
              <w:numPr>
                <w:ilvl w:val="0"/>
                <w:numId w:val="21"/>
              </w:numPr>
              <w:rPr>
                <w:sz w:val="18"/>
                <w:szCs w:val="18"/>
              </w:rPr>
            </w:pPr>
            <w:r w:rsidRPr="00CD322B">
              <w:rPr>
                <w:sz w:val="18"/>
                <w:szCs w:val="18"/>
              </w:rPr>
              <w:t>Garantie minima 2 ani</w:t>
            </w:r>
          </w:p>
          <w:p w14:paraId="16C496F3" w14:textId="77777777" w:rsidR="001F74AB" w:rsidRPr="00CD322B" w:rsidRDefault="001F74AB" w:rsidP="001F74AB">
            <w:pPr>
              <w:rPr>
                <w:sz w:val="18"/>
                <w:szCs w:val="18"/>
              </w:rPr>
            </w:pP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0EDFB5D5"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374F5FC8"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1</w:t>
            </w:r>
          </w:p>
        </w:tc>
      </w:tr>
      <w:tr w:rsidR="001F74AB" w:rsidRPr="00CD322B" w14:paraId="572C1880"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3A0A14EF" w14:textId="77777777" w:rsidR="001F74AB" w:rsidRPr="00CD322B" w:rsidRDefault="001F74AB" w:rsidP="001F74AB">
            <w:pPr>
              <w:widowControl w:val="0"/>
              <w:autoSpaceDE w:val="0"/>
              <w:autoSpaceDN w:val="0"/>
              <w:adjustRightInd w:val="0"/>
              <w:jc w:val="center"/>
              <w:rPr>
                <w:sz w:val="18"/>
                <w:szCs w:val="18"/>
              </w:rPr>
            </w:pPr>
            <w:r w:rsidRPr="00CD322B">
              <w:rPr>
                <w:sz w:val="18"/>
                <w:szCs w:val="18"/>
              </w:rPr>
              <w:t>8</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2FD1E2AD" w14:textId="77777777" w:rsidR="001F74AB" w:rsidRPr="00CD322B" w:rsidRDefault="001F74AB" w:rsidP="001F74AB">
            <w:pPr>
              <w:widowControl w:val="0"/>
              <w:autoSpaceDE w:val="0"/>
              <w:autoSpaceDN w:val="0"/>
              <w:adjustRightInd w:val="0"/>
              <w:rPr>
                <w:b/>
                <w:bCs/>
                <w:sz w:val="22"/>
                <w:szCs w:val="22"/>
              </w:rPr>
            </w:pPr>
            <w:r w:rsidRPr="00CD322B">
              <w:rPr>
                <w:b/>
                <w:bCs/>
                <w:sz w:val="22"/>
                <w:szCs w:val="22"/>
              </w:rPr>
              <w:t>Consola de sunet</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21F1D620" w14:textId="77777777" w:rsidR="001F74AB" w:rsidRPr="00CD322B" w:rsidRDefault="001F74AB" w:rsidP="001F74AB">
            <w:pPr>
              <w:numPr>
                <w:ilvl w:val="0"/>
                <w:numId w:val="21"/>
              </w:numPr>
              <w:rPr>
                <w:sz w:val="18"/>
                <w:szCs w:val="18"/>
              </w:rPr>
            </w:pPr>
            <w:r w:rsidRPr="00CD322B">
              <w:rPr>
                <w:sz w:val="18"/>
                <w:szCs w:val="18"/>
              </w:rPr>
              <w:t xml:space="preserve">Mixer digital compact </w:t>
            </w:r>
          </w:p>
          <w:p w14:paraId="55B043D8" w14:textId="77777777" w:rsidR="001F74AB" w:rsidRPr="00CD322B" w:rsidRDefault="001F74AB" w:rsidP="001F74AB">
            <w:pPr>
              <w:numPr>
                <w:ilvl w:val="0"/>
                <w:numId w:val="21"/>
              </w:numPr>
              <w:rPr>
                <w:sz w:val="18"/>
                <w:szCs w:val="18"/>
              </w:rPr>
            </w:pPr>
            <w:r w:rsidRPr="00CD322B">
              <w:rPr>
                <w:sz w:val="18"/>
                <w:szCs w:val="18"/>
              </w:rPr>
              <w:t>minim 48 de canale de intrare</w:t>
            </w:r>
          </w:p>
          <w:p w14:paraId="6627947A" w14:textId="77777777" w:rsidR="001F74AB" w:rsidRPr="00CD322B" w:rsidRDefault="001F74AB" w:rsidP="001F74AB">
            <w:pPr>
              <w:numPr>
                <w:ilvl w:val="0"/>
                <w:numId w:val="21"/>
              </w:numPr>
              <w:rPr>
                <w:sz w:val="18"/>
                <w:szCs w:val="18"/>
              </w:rPr>
            </w:pPr>
            <w:r w:rsidRPr="00CD322B">
              <w:rPr>
                <w:sz w:val="18"/>
                <w:szCs w:val="18"/>
              </w:rPr>
              <w:t>minim 24 de intrări locale de microfon (XLR)</w:t>
            </w:r>
          </w:p>
          <w:p w14:paraId="1777F273" w14:textId="77777777" w:rsidR="001F74AB" w:rsidRPr="00CD322B" w:rsidRDefault="001F74AB" w:rsidP="001F74AB">
            <w:pPr>
              <w:numPr>
                <w:ilvl w:val="0"/>
                <w:numId w:val="21"/>
              </w:numPr>
              <w:rPr>
                <w:sz w:val="18"/>
                <w:szCs w:val="18"/>
              </w:rPr>
            </w:pPr>
            <w:r w:rsidRPr="00CD322B">
              <w:rPr>
                <w:sz w:val="18"/>
                <w:szCs w:val="18"/>
              </w:rPr>
              <w:t>minim 2 intrări stereo de 1⁄4” (TRS)</w:t>
            </w:r>
          </w:p>
          <w:p w14:paraId="6F9CEF5B" w14:textId="77777777" w:rsidR="001F74AB" w:rsidRPr="00CD322B" w:rsidRDefault="001F74AB" w:rsidP="001F74AB">
            <w:pPr>
              <w:numPr>
                <w:ilvl w:val="0"/>
                <w:numId w:val="21"/>
              </w:numPr>
              <w:rPr>
                <w:sz w:val="18"/>
                <w:szCs w:val="18"/>
              </w:rPr>
            </w:pPr>
            <w:r w:rsidRPr="00CD322B">
              <w:rPr>
                <w:sz w:val="18"/>
                <w:szCs w:val="18"/>
              </w:rPr>
              <w:t>minim 1 intrare stereo de 3,5 mm</w:t>
            </w:r>
          </w:p>
          <w:p w14:paraId="72975E22" w14:textId="77777777" w:rsidR="001F74AB" w:rsidRPr="00CD322B" w:rsidRDefault="001F74AB" w:rsidP="001F74AB">
            <w:pPr>
              <w:numPr>
                <w:ilvl w:val="0"/>
                <w:numId w:val="21"/>
              </w:numPr>
              <w:rPr>
                <w:sz w:val="18"/>
                <w:szCs w:val="18"/>
              </w:rPr>
            </w:pPr>
            <w:r w:rsidRPr="00CD322B">
              <w:rPr>
                <w:sz w:val="18"/>
                <w:szCs w:val="18"/>
              </w:rPr>
              <w:t>minim 36 de magistrale în total</w:t>
            </w:r>
          </w:p>
          <w:p w14:paraId="340323BB" w14:textId="77777777" w:rsidR="001F74AB" w:rsidRPr="00CD322B" w:rsidRDefault="001F74AB" w:rsidP="001F74AB">
            <w:pPr>
              <w:numPr>
                <w:ilvl w:val="0"/>
                <w:numId w:val="21"/>
              </w:numPr>
              <w:rPr>
                <w:sz w:val="18"/>
                <w:szCs w:val="18"/>
              </w:rPr>
            </w:pPr>
            <w:r w:rsidRPr="00CD322B">
              <w:rPr>
                <w:sz w:val="18"/>
                <w:szCs w:val="18"/>
              </w:rPr>
              <w:t>minim 12 mixaje stereo (Aux sau Group) + Main</w:t>
            </w:r>
          </w:p>
          <w:p w14:paraId="777E8DA1" w14:textId="77777777" w:rsidR="001F74AB" w:rsidRPr="00CD322B" w:rsidRDefault="001F74AB" w:rsidP="001F74AB">
            <w:pPr>
              <w:numPr>
                <w:ilvl w:val="0"/>
                <w:numId w:val="21"/>
              </w:numPr>
              <w:rPr>
                <w:sz w:val="18"/>
                <w:szCs w:val="18"/>
              </w:rPr>
            </w:pPr>
            <w:r w:rsidRPr="00CD322B">
              <w:rPr>
                <w:sz w:val="18"/>
                <w:szCs w:val="18"/>
              </w:rPr>
              <w:t>Magistrală PAFL</w:t>
            </w:r>
          </w:p>
          <w:p w14:paraId="4D0C4B61" w14:textId="77777777" w:rsidR="001F74AB" w:rsidRPr="00CD322B" w:rsidRDefault="001F74AB" w:rsidP="001F74AB">
            <w:pPr>
              <w:numPr>
                <w:ilvl w:val="0"/>
                <w:numId w:val="21"/>
              </w:numPr>
              <w:rPr>
                <w:sz w:val="18"/>
                <w:szCs w:val="18"/>
              </w:rPr>
            </w:pPr>
            <w:r w:rsidRPr="00CD322B">
              <w:rPr>
                <w:sz w:val="18"/>
                <w:szCs w:val="18"/>
              </w:rPr>
              <w:t>Minim 16 ieșiri locale atasabile (14 XLR + 2 TRS de 1⁄4”)</w:t>
            </w:r>
          </w:p>
          <w:p w14:paraId="6BB4A5AC" w14:textId="77777777" w:rsidR="001F74AB" w:rsidRPr="00CD322B" w:rsidRDefault="001F74AB" w:rsidP="001F74AB">
            <w:pPr>
              <w:numPr>
                <w:ilvl w:val="0"/>
                <w:numId w:val="21"/>
              </w:numPr>
              <w:rPr>
                <w:sz w:val="18"/>
                <w:szCs w:val="18"/>
              </w:rPr>
            </w:pPr>
            <w:r w:rsidRPr="00CD322B">
              <w:rPr>
                <w:sz w:val="18"/>
                <w:szCs w:val="18"/>
              </w:rPr>
              <w:lastRenderedPageBreak/>
              <w:t xml:space="preserve"> Ieșire digitală AES</w:t>
            </w:r>
          </w:p>
          <w:p w14:paraId="0C44A4BC" w14:textId="77777777" w:rsidR="001F74AB" w:rsidRPr="00CD322B" w:rsidRDefault="001F74AB" w:rsidP="001F74AB">
            <w:pPr>
              <w:numPr>
                <w:ilvl w:val="0"/>
                <w:numId w:val="21"/>
              </w:numPr>
              <w:rPr>
                <w:sz w:val="18"/>
                <w:szCs w:val="18"/>
              </w:rPr>
            </w:pPr>
            <w:r w:rsidRPr="00CD322B">
              <w:rPr>
                <w:sz w:val="18"/>
                <w:szCs w:val="18"/>
              </w:rPr>
              <w:t>Intrare microfon dedicată Talkback (XLR)</w:t>
            </w:r>
          </w:p>
          <w:p w14:paraId="40706D7B" w14:textId="77777777" w:rsidR="001F74AB" w:rsidRPr="00CD322B" w:rsidRDefault="001F74AB" w:rsidP="001F74AB">
            <w:pPr>
              <w:numPr>
                <w:ilvl w:val="0"/>
                <w:numId w:val="21"/>
              </w:numPr>
              <w:rPr>
                <w:sz w:val="18"/>
                <w:szCs w:val="18"/>
              </w:rPr>
            </w:pPr>
            <w:r w:rsidRPr="00CD322B">
              <w:rPr>
                <w:sz w:val="18"/>
                <w:szCs w:val="18"/>
              </w:rPr>
              <w:t>Ieșire căști TRS de 1⁄4” cu control direct</w:t>
            </w:r>
          </w:p>
          <w:p w14:paraId="3424CF77" w14:textId="77777777" w:rsidR="001F74AB" w:rsidRPr="00CD322B" w:rsidRDefault="001F74AB" w:rsidP="001F74AB">
            <w:pPr>
              <w:numPr>
                <w:ilvl w:val="0"/>
                <w:numId w:val="21"/>
              </w:numPr>
              <w:rPr>
                <w:sz w:val="18"/>
                <w:szCs w:val="18"/>
              </w:rPr>
            </w:pPr>
            <w:r w:rsidRPr="00CD322B">
              <w:rPr>
                <w:sz w:val="18"/>
                <w:szCs w:val="18"/>
              </w:rPr>
              <w:t>Conexiune SLink EtherCON pentru audio de la distanță folosind protocolul dSnake/ME, DX sau GigaACE/GX (128x128canale)</w:t>
            </w:r>
          </w:p>
          <w:p w14:paraId="0337E286" w14:textId="77777777" w:rsidR="001F74AB" w:rsidRPr="00CD322B" w:rsidRDefault="001F74AB" w:rsidP="001F74AB">
            <w:pPr>
              <w:numPr>
                <w:ilvl w:val="0"/>
                <w:numId w:val="21"/>
              </w:numPr>
              <w:rPr>
                <w:sz w:val="18"/>
                <w:szCs w:val="18"/>
              </w:rPr>
            </w:pPr>
            <w:r w:rsidRPr="00CD322B">
              <w:rPr>
                <w:sz w:val="18"/>
                <w:szCs w:val="18"/>
              </w:rPr>
              <w:t xml:space="preserve"> Port I/O pentru placă opțională (inclusiv protocoale terțe –Dante/Waves)</w:t>
            </w:r>
          </w:p>
          <w:p w14:paraId="11F9DD70" w14:textId="77777777" w:rsidR="001F74AB" w:rsidRPr="00CD322B" w:rsidRDefault="001F74AB" w:rsidP="001F74AB">
            <w:pPr>
              <w:numPr>
                <w:ilvl w:val="0"/>
                <w:numId w:val="21"/>
              </w:numPr>
              <w:rPr>
                <w:sz w:val="18"/>
                <w:szCs w:val="18"/>
              </w:rPr>
            </w:pPr>
            <w:r w:rsidRPr="00CD322B">
              <w:rPr>
                <w:sz w:val="18"/>
                <w:szCs w:val="18"/>
              </w:rPr>
              <w:t>Minim 8 grupuri Mute</w:t>
            </w:r>
          </w:p>
          <w:p w14:paraId="39B0D25B" w14:textId="77777777" w:rsidR="001F74AB" w:rsidRPr="00CD322B" w:rsidRDefault="001F74AB" w:rsidP="001F74AB">
            <w:pPr>
              <w:numPr>
                <w:ilvl w:val="0"/>
                <w:numId w:val="21"/>
              </w:numPr>
              <w:rPr>
                <w:sz w:val="18"/>
                <w:szCs w:val="18"/>
              </w:rPr>
            </w:pPr>
            <w:r w:rsidRPr="00CD322B">
              <w:rPr>
                <w:sz w:val="18"/>
                <w:szCs w:val="18"/>
              </w:rPr>
              <w:t xml:space="preserve"> Minim 8 grupuri DCA</w:t>
            </w:r>
          </w:p>
          <w:p w14:paraId="4F82AE2C" w14:textId="77777777" w:rsidR="001F74AB" w:rsidRPr="00CD322B" w:rsidRDefault="001F74AB" w:rsidP="001F74AB">
            <w:pPr>
              <w:numPr>
                <w:ilvl w:val="0"/>
                <w:numId w:val="21"/>
              </w:numPr>
              <w:rPr>
                <w:sz w:val="18"/>
                <w:szCs w:val="18"/>
              </w:rPr>
            </w:pPr>
            <w:r w:rsidRPr="00CD322B">
              <w:rPr>
                <w:sz w:val="18"/>
                <w:szCs w:val="18"/>
              </w:rPr>
              <w:t>Mininm 8 efecte stereo cu retururi FX dedicate</w:t>
            </w:r>
          </w:p>
          <w:p w14:paraId="6360A1E7" w14:textId="77777777" w:rsidR="001F74AB" w:rsidRPr="00CD322B" w:rsidRDefault="001F74AB" w:rsidP="001F74AB">
            <w:pPr>
              <w:numPr>
                <w:ilvl w:val="0"/>
                <w:numId w:val="21"/>
              </w:numPr>
              <w:rPr>
                <w:sz w:val="18"/>
                <w:szCs w:val="18"/>
              </w:rPr>
            </w:pPr>
            <w:r w:rsidRPr="00CD322B">
              <w:rPr>
                <w:sz w:val="18"/>
                <w:szCs w:val="18"/>
              </w:rPr>
              <w:t>Pregătită pentru procesare DEEP</w:t>
            </w:r>
          </w:p>
          <w:p w14:paraId="0D30058B" w14:textId="77777777" w:rsidR="001F74AB" w:rsidRPr="00CD322B" w:rsidRDefault="001F74AB" w:rsidP="001F74AB">
            <w:pPr>
              <w:numPr>
                <w:ilvl w:val="0"/>
                <w:numId w:val="21"/>
              </w:numPr>
              <w:rPr>
                <w:sz w:val="18"/>
                <w:szCs w:val="18"/>
              </w:rPr>
            </w:pPr>
            <w:r w:rsidRPr="00CD322B">
              <w:rPr>
                <w:sz w:val="18"/>
                <w:szCs w:val="18"/>
              </w:rPr>
              <w:t xml:space="preserve"> Suită de efecte RackFX</w:t>
            </w:r>
          </w:p>
          <w:p w14:paraId="06516B2F" w14:textId="77777777" w:rsidR="001F74AB" w:rsidRPr="00CD322B" w:rsidRDefault="001F74AB" w:rsidP="001F74AB">
            <w:pPr>
              <w:numPr>
                <w:ilvl w:val="0"/>
                <w:numId w:val="21"/>
              </w:numPr>
              <w:rPr>
                <w:sz w:val="18"/>
                <w:szCs w:val="18"/>
              </w:rPr>
            </w:pPr>
            <w:r w:rsidRPr="00CD322B">
              <w:rPr>
                <w:sz w:val="18"/>
                <w:szCs w:val="18"/>
              </w:rPr>
              <w:t xml:space="preserve"> Ecran tactil color de 7"</w:t>
            </w:r>
          </w:p>
          <w:p w14:paraId="7C899AB3" w14:textId="77777777" w:rsidR="001F74AB" w:rsidRPr="00CD322B" w:rsidRDefault="001F74AB" w:rsidP="001F74AB">
            <w:pPr>
              <w:numPr>
                <w:ilvl w:val="0"/>
                <w:numId w:val="21"/>
              </w:numPr>
              <w:rPr>
                <w:sz w:val="18"/>
                <w:szCs w:val="18"/>
              </w:rPr>
            </w:pPr>
            <w:r w:rsidRPr="00CD322B">
              <w:rPr>
                <w:sz w:val="18"/>
                <w:szCs w:val="18"/>
              </w:rPr>
              <w:t xml:space="preserve"> 16 taste soft programabile</w:t>
            </w:r>
          </w:p>
          <w:p w14:paraId="4600C0CF" w14:textId="77777777" w:rsidR="001F74AB" w:rsidRPr="00CD322B" w:rsidRDefault="001F74AB" w:rsidP="001F74AB">
            <w:pPr>
              <w:numPr>
                <w:ilvl w:val="0"/>
                <w:numId w:val="21"/>
              </w:numPr>
              <w:rPr>
                <w:sz w:val="18"/>
                <w:szCs w:val="18"/>
              </w:rPr>
            </w:pPr>
            <w:r w:rsidRPr="00CD322B">
              <w:rPr>
                <w:sz w:val="18"/>
                <w:szCs w:val="18"/>
              </w:rPr>
              <w:t xml:space="preserve"> 4 taste rotative soft programabile</w:t>
            </w:r>
          </w:p>
          <w:p w14:paraId="25F1A1BD" w14:textId="77777777" w:rsidR="001F74AB" w:rsidRPr="00CD322B" w:rsidRDefault="001F74AB" w:rsidP="001F74AB">
            <w:pPr>
              <w:numPr>
                <w:ilvl w:val="0"/>
                <w:numId w:val="21"/>
              </w:numPr>
              <w:rPr>
                <w:sz w:val="18"/>
                <w:szCs w:val="18"/>
              </w:rPr>
            </w:pPr>
            <w:r w:rsidRPr="00CD322B">
              <w:rPr>
                <w:sz w:val="18"/>
                <w:szCs w:val="18"/>
              </w:rPr>
              <w:t xml:space="preserve"> Controale fizice dedicate pentru procesarea canalelor(Gain, Frecvență HPF, Prag Gate, Prag Compresor, Pan, Gain/Frecvență/Lățime EQ)</w:t>
            </w:r>
          </w:p>
          <w:p w14:paraId="41D68FA6" w14:textId="77777777" w:rsidR="001F74AB" w:rsidRPr="00CD322B" w:rsidRDefault="001F74AB" w:rsidP="001F74AB">
            <w:pPr>
              <w:numPr>
                <w:ilvl w:val="0"/>
                <w:numId w:val="21"/>
              </w:numPr>
              <w:rPr>
                <w:sz w:val="18"/>
                <w:szCs w:val="18"/>
              </w:rPr>
            </w:pPr>
            <w:r w:rsidRPr="00CD322B">
              <w:rPr>
                <w:sz w:val="18"/>
                <w:szCs w:val="18"/>
              </w:rPr>
              <w:t>24+1 Fadere cu 6 straturi pentru 144 de benzi de canale programabile</w:t>
            </w:r>
          </w:p>
          <w:p w14:paraId="5F51B1CA" w14:textId="77777777" w:rsidR="001F74AB" w:rsidRPr="00CD322B" w:rsidRDefault="001F74AB" w:rsidP="001F74AB">
            <w:pPr>
              <w:numPr>
                <w:ilvl w:val="0"/>
                <w:numId w:val="21"/>
              </w:numPr>
              <w:rPr>
                <w:sz w:val="18"/>
                <w:szCs w:val="18"/>
              </w:rPr>
            </w:pPr>
            <w:r w:rsidRPr="00CD322B">
              <w:rPr>
                <w:sz w:val="18"/>
                <w:szCs w:val="18"/>
              </w:rPr>
              <w:t>Fadere motorizate pentru trimiteri pe fadere, basculare fader GEQ și reapelare mix</w:t>
            </w:r>
          </w:p>
          <w:p w14:paraId="5C1E6E18" w14:textId="77777777" w:rsidR="001F74AB" w:rsidRPr="00CD322B" w:rsidRDefault="001F74AB" w:rsidP="001F74AB">
            <w:pPr>
              <w:numPr>
                <w:ilvl w:val="0"/>
                <w:numId w:val="21"/>
              </w:numPr>
              <w:rPr>
                <w:sz w:val="18"/>
                <w:szCs w:val="18"/>
              </w:rPr>
            </w:pPr>
            <w:r w:rsidRPr="00CD322B">
              <w:rPr>
                <w:sz w:val="18"/>
                <w:szCs w:val="18"/>
              </w:rPr>
              <w:t>24 de afișaje LCD cu bandă de canale iluminată din spate</w:t>
            </w:r>
          </w:p>
          <w:p w14:paraId="16727526" w14:textId="77777777" w:rsidR="001F74AB" w:rsidRPr="00CD322B" w:rsidRDefault="001F74AB" w:rsidP="001F74AB">
            <w:pPr>
              <w:numPr>
                <w:ilvl w:val="0"/>
                <w:numId w:val="21"/>
              </w:numPr>
              <w:rPr>
                <w:sz w:val="18"/>
                <w:szCs w:val="18"/>
              </w:rPr>
            </w:pPr>
            <w:r w:rsidRPr="00CD322B">
              <w:rPr>
                <w:sz w:val="18"/>
                <w:szCs w:val="18"/>
              </w:rPr>
              <w:t>Procesare intrare – Trim, HPF, Gate, PEQ, Compresor, Delay</w:t>
            </w:r>
          </w:p>
          <w:p w14:paraId="4004F1E5" w14:textId="77777777" w:rsidR="001F74AB" w:rsidRPr="00CD322B" w:rsidRDefault="001F74AB" w:rsidP="001F74AB">
            <w:pPr>
              <w:numPr>
                <w:ilvl w:val="0"/>
                <w:numId w:val="21"/>
              </w:numPr>
              <w:rPr>
                <w:sz w:val="18"/>
                <w:szCs w:val="18"/>
              </w:rPr>
            </w:pPr>
            <w:r w:rsidRPr="00CD322B">
              <w:rPr>
                <w:sz w:val="18"/>
                <w:szCs w:val="18"/>
              </w:rPr>
              <w:t>Procesare ieșire – Egalizator grafic, PEQ, Compresor, Delay</w:t>
            </w:r>
          </w:p>
          <w:p w14:paraId="18C0B5C9" w14:textId="77777777" w:rsidR="001F74AB" w:rsidRPr="00CD322B" w:rsidRDefault="001F74AB" w:rsidP="001F74AB">
            <w:pPr>
              <w:numPr>
                <w:ilvl w:val="0"/>
                <w:numId w:val="21"/>
              </w:numPr>
              <w:rPr>
                <w:sz w:val="18"/>
                <w:szCs w:val="18"/>
              </w:rPr>
            </w:pPr>
            <w:r w:rsidRPr="00CD322B">
              <w:rPr>
                <w:sz w:val="18"/>
                <w:szCs w:val="18"/>
              </w:rPr>
              <w:t xml:space="preserve">2 Analizoare 31/61benzi în timp real </w:t>
            </w:r>
          </w:p>
          <w:p w14:paraId="340AA075" w14:textId="77777777" w:rsidR="001F74AB" w:rsidRPr="00CD322B" w:rsidRDefault="001F74AB" w:rsidP="001F74AB">
            <w:pPr>
              <w:numPr>
                <w:ilvl w:val="0"/>
                <w:numId w:val="21"/>
              </w:numPr>
              <w:rPr>
                <w:sz w:val="18"/>
                <w:szCs w:val="18"/>
              </w:rPr>
            </w:pPr>
            <w:r w:rsidRPr="00CD322B">
              <w:rPr>
                <w:sz w:val="18"/>
                <w:szCs w:val="18"/>
              </w:rPr>
              <w:t>Copiere/lipire/resetare rapidă a parametrilor</w:t>
            </w:r>
          </w:p>
          <w:p w14:paraId="16BA8A70" w14:textId="77777777" w:rsidR="001F74AB" w:rsidRPr="00CD322B" w:rsidRDefault="001F74AB" w:rsidP="001F74AB">
            <w:pPr>
              <w:numPr>
                <w:ilvl w:val="0"/>
                <w:numId w:val="21"/>
              </w:numPr>
              <w:rPr>
                <w:sz w:val="18"/>
                <w:szCs w:val="18"/>
              </w:rPr>
            </w:pPr>
            <w:r w:rsidRPr="00CD322B">
              <w:rPr>
                <w:sz w:val="18"/>
                <w:szCs w:val="18"/>
              </w:rPr>
              <w:t>Permisiuni utilizator pentru restricționarea accesului operatorilor</w:t>
            </w:r>
          </w:p>
          <w:p w14:paraId="0D5DADAD" w14:textId="77777777" w:rsidR="001F74AB" w:rsidRPr="00CD322B" w:rsidRDefault="001F74AB" w:rsidP="001F74AB">
            <w:pPr>
              <w:numPr>
                <w:ilvl w:val="0"/>
                <w:numId w:val="21"/>
              </w:numPr>
              <w:rPr>
                <w:sz w:val="18"/>
                <w:szCs w:val="18"/>
              </w:rPr>
            </w:pPr>
            <w:r w:rsidRPr="00CD322B">
              <w:rPr>
                <w:sz w:val="18"/>
                <w:szCs w:val="18"/>
              </w:rPr>
              <w:t>300 de memorii de scene per spectacol</w:t>
            </w:r>
          </w:p>
          <w:p w14:paraId="5DDC8828" w14:textId="77777777" w:rsidR="001F74AB" w:rsidRPr="00CD322B" w:rsidRDefault="001F74AB" w:rsidP="001F74AB">
            <w:pPr>
              <w:numPr>
                <w:ilvl w:val="0"/>
                <w:numId w:val="21"/>
              </w:numPr>
              <w:rPr>
                <w:sz w:val="18"/>
                <w:szCs w:val="18"/>
              </w:rPr>
            </w:pPr>
            <w:r w:rsidRPr="00CD322B">
              <w:rPr>
                <w:sz w:val="18"/>
                <w:szCs w:val="18"/>
              </w:rPr>
              <w:t>Securitate canal, filtre globale și de rechemare per scenă, efecte, procesare și biblioteci de canale</w:t>
            </w:r>
          </w:p>
          <w:p w14:paraId="70605D37" w14:textId="77777777" w:rsidR="001F74AB" w:rsidRPr="00CD322B" w:rsidRDefault="001F74AB" w:rsidP="001F74AB">
            <w:pPr>
              <w:numPr>
                <w:ilvl w:val="0"/>
                <w:numId w:val="21"/>
              </w:numPr>
              <w:rPr>
                <w:sz w:val="18"/>
                <w:szCs w:val="18"/>
              </w:rPr>
            </w:pPr>
            <w:r w:rsidRPr="00CD322B">
              <w:rPr>
                <w:sz w:val="18"/>
                <w:szCs w:val="18"/>
              </w:rPr>
              <w:t>Posibilitate pentru înregistrare/redare stereo și multitrack direct pe unitatea USB</w:t>
            </w:r>
          </w:p>
          <w:p w14:paraId="3BE4FC65" w14:textId="77777777" w:rsidR="001F74AB" w:rsidRPr="00CD322B" w:rsidRDefault="001F74AB" w:rsidP="001F74AB">
            <w:pPr>
              <w:numPr>
                <w:ilvl w:val="0"/>
                <w:numId w:val="21"/>
              </w:numPr>
              <w:rPr>
                <w:sz w:val="18"/>
                <w:szCs w:val="18"/>
              </w:rPr>
            </w:pPr>
            <w:r w:rsidRPr="00CD322B">
              <w:rPr>
                <w:sz w:val="18"/>
                <w:szCs w:val="18"/>
              </w:rPr>
              <w:t>Transfer USB de scene, biblioteci, spectacole</w:t>
            </w:r>
          </w:p>
          <w:p w14:paraId="5AB37A71" w14:textId="77777777" w:rsidR="001F74AB" w:rsidRPr="00CD322B" w:rsidRDefault="001F74AB" w:rsidP="001F74AB">
            <w:pPr>
              <w:numPr>
                <w:ilvl w:val="0"/>
                <w:numId w:val="21"/>
              </w:numPr>
              <w:rPr>
                <w:sz w:val="18"/>
                <w:szCs w:val="18"/>
              </w:rPr>
            </w:pPr>
            <w:r w:rsidRPr="00CD322B">
              <w:rPr>
                <w:sz w:val="18"/>
                <w:szCs w:val="18"/>
              </w:rPr>
              <w:t>Streaming USB 32x32 de canale către/de la Mac/PC</w:t>
            </w:r>
          </w:p>
          <w:p w14:paraId="326D3364" w14:textId="77777777" w:rsidR="001F74AB" w:rsidRPr="00CD322B" w:rsidRDefault="001F74AB" w:rsidP="001F74AB">
            <w:pPr>
              <w:numPr>
                <w:ilvl w:val="0"/>
                <w:numId w:val="21"/>
              </w:numPr>
              <w:rPr>
                <w:sz w:val="18"/>
                <w:szCs w:val="18"/>
              </w:rPr>
            </w:pPr>
            <w:r w:rsidRPr="00CD322B">
              <w:rPr>
                <w:sz w:val="18"/>
                <w:szCs w:val="18"/>
              </w:rPr>
              <w:t>MIDI prin USB sau TCP/IP, inclusiv opțiuni de control DAW Aplicații de mixaj de la distanță pentru iPad, Android, Mac și PC Compatibil cu gama de monitorizare personală</w:t>
            </w:r>
          </w:p>
          <w:p w14:paraId="22596436" w14:textId="77777777" w:rsidR="001F74AB" w:rsidRPr="00CD322B" w:rsidRDefault="001F74AB" w:rsidP="001F74AB">
            <w:pPr>
              <w:numPr>
                <w:ilvl w:val="0"/>
                <w:numId w:val="21"/>
              </w:numPr>
              <w:rPr>
                <w:sz w:val="18"/>
                <w:szCs w:val="18"/>
              </w:rPr>
            </w:pPr>
            <w:r w:rsidRPr="00CD322B">
              <w:rPr>
                <w:sz w:val="18"/>
                <w:szCs w:val="18"/>
              </w:rPr>
              <w:t>Garantie minima 3 ani</w:t>
            </w: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5A664023"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lastRenderedPageBreak/>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1FB7545C"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1</w:t>
            </w:r>
          </w:p>
        </w:tc>
      </w:tr>
      <w:tr w:rsidR="001F74AB" w:rsidRPr="00CD322B" w14:paraId="76D41F0C"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51B4C07D" w14:textId="77777777" w:rsidR="001F74AB" w:rsidRPr="00CD322B" w:rsidRDefault="001F74AB" w:rsidP="001F74AB">
            <w:pPr>
              <w:widowControl w:val="0"/>
              <w:autoSpaceDE w:val="0"/>
              <w:autoSpaceDN w:val="0"/>
              <w:adjustRightInd w:val="0"/>
              <w:jc w:val="center"/>
              <w:rPr>
                <w:sz w:val="18"/>
                <w:szCs w:val="18"/>
              </w:rPr>
            </w:pPr>
            <w:r>
              <w:rPr>
                <w:sz w:val="18"/>
                <w:szCs w:val="18"/>
              </w:rPr>
              <w:t>9</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1E495B05" w14:textId="77777777" w:rsidR="001F74AB" w:rsidRPr="00CD322B" w:rsidRDefault="001F74AB" w:rsidP="001F74AB">
            <w:pPr>
              <w:widowControl w:val="0"/>
              <w:autoSpaceDE w:val="0"/>
              <w:autoSpaceDN w:val="0"/>
              <w:adjustRightInd w:val="0"/>
              <w:rPr>
                <w:b/>
                <w:bCs/>
                <w:sz w:val="22"/>
                <w:szCs w:val="22"/>
              </w:rPr>
            </w:pPr>
            <w:r w:rsidRPr="00CD322B">
              <w:rPr>
                <w:b/>
                <w:bCs/>
                <w:sz w:val="22"/>
                <w:szCs w:val="22"/>
              </w:rPr>
              <w:t>Cablu de semnal DMX</w:t>
            </w:r>
          </w:p>
          <w:p w14:paraId="7F359FF6" w14:textId="77777777" w:rsidR="001F74AB" w:rsidRPr="00CD322B" w:rsidRDefault="001F74AB" w:rsidP="001F74AB">
            <w:pPr>
              <w:widowControl w:val="0"/>
              <w:autoSpaceDE w:val="0"/>
              <w:autoSpaceDN w:val="0"/>
              <w:adjustRightInd w:val="0"/>
              <w:rPr>
                <w:b/>
                <w:bCs/>
                <w:sz w:val="22"/>
                <w:szCs w:val="22"/>
              </w:rPr>
            </w:pPr>
          </w:p>
          <w:p w14:paraId="474695B4" w14:textId="77777777" w:rsidR="001F74AB" w:rsidRPr="00CD322B" w:rsidRDefault="001F74AB" w:rsidP="001F74AB">
            <w:pPr>
              <w:widowControl w:val="0"/>
              <w:autoSpaceDE w:val="0"/>
              <w:autoSpaceDN w:val="0"/>
              <w:adjustRightInd w:val="0"/>
              <w:rPr>
                <w:b/>
                <w:bCs/>
                <w:sz w:val="22"/>
                <w:szCs w:val="22"/>
              </w:rPr>
            </w:pPr>
          </w:p>
          <w:p w14:paraId="79EA059C" w14:textId="77777777" w:rsidR="001F74AB" w:rsidRPr="00CD322B" w:rsidRDefault="001F74AB" w:rsidP="001F74AB">
            <w:pPr>
              <w:widowControl w:val="0"/>
              <w:autoSpaceDE w:val="0"/>
              <w:autoSpaceDN w:val="0"/>
              <w:adjustRightInd w:val="0"/>
              <w:rPr>
                <w:b/>
                <w:bCs/>
                <w:sz w:val="22"/>
                <w:szCs w:val="22"/>
              </w:rPr>
            </w:pPr>
          </w:p>
          <w:p w14:paraId="21E62F1B" w14:textId="77777777" w:rsidR="001F74AB" w:rsidRPr="00CD322B" w:rsidRDefault="001F74AB" w:rsidP="001F74AB">
            <w:pPr>
              <w:widowControl w:val="0"/>
              <w:autoSpaceDE w:val="0"/>
              <w:autoSpaceDN w:val="0"/>
              <w:adjustRightInd w:val="0"/>
              <w:rPr>
                <w:b/>
                <w:bCs/>
                <w:sz w:val="22"/>
                <w:szCs w:val="22"/>
              </w:rPr>
            </w:pPr>
          </w:p>
          <w:p w14:paraId="16A9D4FC" w14:textId="77777777" w:rsidR="001F74AB" w:rsidRPr="00CD322B" w:rsidRDefault="001F74AB" w:rsidP="001F74AB">
            <w:pPr>
              <w:widowControl w:val="0"/>
              <w:autoSpaceDE w:val="0"/>
              <w:autoSpaceDN w:val="0"/>
              <w:adjustRightInd w:val="0"/>
              <w:rPr>
                <w:b/>
                <w:bCs/>
                <w:sz w:val="22"/>
                <w:szCs w:val="22"/>
              </w:rPr>
            </w:pPr>
          </w:p>
          <w:p w14:paraId="0C5C878A" w14:textId="77777777" w:rsidR="001F74AB" w:rsidRPr="00CD322B" w:rsidRDefault="001F74AB" w:rsidP="001F74AB">
            <w:pPr>
              <w:widowControl w:val="0"/>
              <w:autoSpaceDE w:val="0"/>
              <w:autoSpaceDN w:val="0"/>
              <w:adjustRightInd w:val="0"/>
              <w:rPr>
                <w:b/>
                <w:bCs/>
                <w:sz w:val="22"/>
                <w:szCs w:val="22"/>
              </w:rPr>
            </w:pPr>
          </w:p>
          <w:p w14:paraId="54C87141" w14:textId="77777777" w:rsidR="001F74AB" w:rsidRPr="00CD322B" w:rsidRDefault="001F74AB" w:rsidP="001F74AB">
            <w:pPr>
              <w:widowControl w:val="0"/>
              <w:autoSpaceDE w:val="0"/>
              <w:autoSpaceDN w:val="0"/>
              <w:adjustRightInd w:val="0"/>
              <w:rPr>
                <w:b/>
                <w:bCs/>
                <w:sz w:val="22"/>
                <w:szCs w:val="22"/>
              </w:rPr>
            </w:pPr>
          </w:p>
          <w:p w14:paraId="28ADA654" w14:textId="77777777" w:rsidR="001F74AB" w:rsidRPr="00CD322B" w:rsidRDefault="001F74AB" w:rsidP="001F74AB">
            <w:pPr>
              <w:widowControl w:val="0"/>
              <w:autoSpaceDE w:val="0"/>
              <w:autoSpaceDN w:val="0"/>
              <w:adjustRightInd w:val="0"/>
              <w:rPr>
                <w:b/>
                <w:bCs/>
                <w:sz w:val="22"/>
                <w:szCs w:val="22"/>
              </w:rPr>
            </w:pP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28D2A49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Conductor:</w:t>
            </w:r>
            <w:r w:rsidRPr="00CD322B">
              <w:rPr>
                <w:color w:val="000000"/>
                <w:sz w:val="18"/>
                <w:szCs w:val="18"/>
              </w:rPr>
              <w:t xml:space="preserve"> fir litat de cupru cositorit 7 x 0.20 mm (AWG 24/7)</w:t>
            </w:r>
          </w:p>
          <w:p w14:paraId="3400A73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Sectiune conductor:</w:t>
            </w:r>
            <w:r w:rsidRPr="00CD322B">
              <w:rPr>
                <w:color w:val="000000"/>
                <w:sz w:val="18"/>
                <w:szCs w:val="18"/>
              </w:rPr>
              <w:t xml:space="preserve"> Minim 0.22 mm2</w:t>
            </w:r>
          </w:p>
          <w:p w14:paraId="181BE6F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Impedanta:</w:t>
            </w:r>
            <w:r w:rsidRPr="00CD322B">
              <w:rPr>
                <w:color w:val="000000"/>
                <w:sz w:val="18"/>
                <w:szCs w:val="18"/>
              </w:rPr>
              <w:t xml:space="preserve"> 110 Ω</w:t>
            </w:r>
          </w:p>
          <w:p w14:paraId="017745A1"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color w:val="000000"/>
                <w:sz w:val="18"/>
                <w:szCs w:val="18"/>
              </w:rPr>
            </w:pPr>
            <w:r w:rsidRPr="00CD322B">
              <w:rPr>
                <w:b/>
                <w:bCs/>
                <w:color w:val="000000"/>
                <w:sz w:val="18"/>
                <w:szCs w:val="18"/>
              </w:rPr>
              <w:t>Izolatie:</w:t>
            </w:r>
            <w:r w:rsidRPr="00CD322B">
              <w:rPr>
                <w:b/>
                <w:bCs/>
                <w:color w:val="000000"/>
                <w:sz w:val="18"/>
                <w:szCs w:val="18"/>
              </w:rPr>
              <w:tab/>
            </w:r>
            <w:r w:rsidRPr="00CD322B">
              <w:rPr>
                <w:color w:val="000000"/>
                <w:sz w:val="18"/>
                <w:szCs w:val="18"/>
              </w:rPr>
              <w:t>Invelis de spuma PE</w:t>
            </w:r>
          </w:p>
          <w:p w14:paraId="57B6ED0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Aranjament :</w:t>
            </w:r>
            <w:r w:rsidRPr="00CD322B">
              <w:rPr>
                <w:color w:val="000000"/>
                <w:sz w:val="18"/>
                <w:szCs w:val="18"/>
              </w:rPr>
              <w:t xml:space="preserve"> 2 conductori rasuciti in pereche</w:t>
            </w:r>
          </w:p>
          <w:p w14:paraId="1FB11B7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Ecranaj:</w:t>
            </w:r>
            <w:r w:rsidRPr="00CD322B">
              <w:rPr>
                <w:color w:val="000000"/>
                <w:sz w:val="18"/>
                <w:szCs w:val="18"/>
              </w:rPr>
              <w:t xml:space="preserve"> folie AL/PETl + fir de masa litat, cositorit + impetitura de cupru cositorit (acoperire 85%)</w:t>
            </w:r>
          </w:p>
          <w:p w14:paraId="6876657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Manson exterior:</w:t>
            </w:r>
            <w:r w:rsidRPr="00CD322B">
              <w:rPr>
                <w:color w:val="000000"/>
                <w:sz w:val="18"/>
                <w:szCs w:val="18"/>
              </w:rPr>
              <w:tab/>
              <w:t>PVC, mat, albastru</w:t>
            </w:r>
          </w:p>
          <w:p w14:paraId="211F4E8A" w14:textId="77777777" w:rsidR="001F74AB" w:rsidRPr="00CD322B" w:rsidRDefault="001F74AB" w:rsidP="001F74AB">
            <w:pPr>
              <w:widowControl w:val="0"/>
              <w:autoSpaceDE w:val="0"/>
              <w:autoSpaceDN w:val="0"/>
              <w:adjustRightInd w:val="0"/>
              <w:rPr>
                <w:color w:val="000000"/>
                <w:sz w:val="18"/>
                <w:szCs w:val="18"/>
              </w:rPr>
            </w:pPr>
            <w:r w:rsidRPr="00CD322B">
              <w:rPr>
                <w:b/>
                <w:bCs/>
                <w:color w:val="000000"/>
                <w:sz w:val="18"/>
                <w:szCs w:val="18"/>
              </w:rPr>
              <w:t>Diametru total:</w:t>
            </w:r>
            <w:r w:rsidRPr="00CD322B">
              <w:rPr>
                <w:color w:val="000000"/>
                <w:sz w:val="18"/>
                <w:szCs w:val="18"/>
              </w:rPr>
              <w:t xml:space="preserve"> 6.0 mm</w:t>
            </w:r>
          </w:p>
          <w:p w14:paraId="4914C279" w14:textId="77777777" w:rsidR="001F74AB" w:rsidRPr="00CD322B" w:rsidRDefault="001F74AB" w:rsidP="001F74AB">
            <w:pPr>
              <w:widowControl w:val="0"/>
              <w:autoSpaceDE w:val="0"/>
              <w:autoSpaceDN w:val="0"/>
              <w:adjustRightInd w:val="0"/>
              <w:rPr>
                <w:sz w:val="18"/>
                <w:szCs w:val="18"/>
              </w:rPr>
            </w:pP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3C757A98"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m</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01ECDC82"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100</w:t>
            </w:r>
          </w:p>
        </w:tc>
      </w:tr>
      <w:tr w:rsidR="001F74AB" w:rsidRPr="00CD322B" w14:paraId="47F68A6F"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42B7F590" w14:textId="77777777" w:rsidR="001F74AB" w:rsidRPr="00CD322B" w:rsidRDefault="001F74AB" w:rsidP="001F74AB">
            <w:pPr>
              <w:widowControl w:val="0"/>
              <w:autoSpaceDE w:val="0"/>
              <w:autoSpaceDN w:val="0"/>
              <w:adjustRightInd w:val="0"/>
              <w:jc w:val="center"/>
              <w:rPr>
                <w:sz w:val="18"/>
                <w:szCs w:val="18"/>
              </w:rPr>
            </w:pPr>
            <w:r>
              <w:rPr>
                <w:sz w:val="18"/>
                <w:szCs w:val="18"/>
              </w:rPr>
              <w:t>10</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26547CF1" w14:textId="77777777" w:rsidR="001F74AB" w:rsidRPr="00CD322B" w:rsidRDefault="001F74AB" w:rsidP="001F74AB">
            <w:pPr>
              <w:widowControl w:val="0"/>
              <w:autoSpaceDE w:val="0"/>
              <w:autoSpaceDN w:val="0"/>
              <w:adjustRightInd w:val="0"/>
              <w:rPr>
                <w:b/>
                <w:bCs/>
                <w:sz w:val="22"/>
                <w:szCs w:val="22"/>
              </w:rPr>
            </w:pPr>
            <w:r w:rsidRPr="00CD322B">
              <w:rPr>
                <w:b/>
                <w:bCs/>
                <w:sz w:val="22"/>
                <w:szCs w:val="22"/>
              </w:rPr>
              <w:t>Conectori de tip DMX</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1249E50C" w14:textId="77777777" w:rsidR="001F74AB" w:rsidRPr="00CD322B" w:rsidRDefault="001F74AB" w:rsidP="001F74AB">
            <w:pPr>
              <w:widowControl w:val="0"/>
              <w:autoSpaceDE w:val="0"/>
              <w:autoSpaceDN w:val="0"/>
              <w:adjustRightInd w:val="0"/>
              <w:rPr>
                <w:sz w:val="18"/>
                <w:szCs w:val="18"/>
              </w:rPr>
            </w:pPr>
            <w:r w:rsidRPr="00CD322B">
              <w:rPr>
                <w:color w:val="000000"/>
                <w:sz w:val="18"/>
                <w:szCs w:val="18"/>
              </w:rPr>
              <w:t>Pereche de conectori de tip XLR cu 3 pini Male + Female</w:t>
            </w: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37E4B961"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5CA884AB"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25</w:t>
            </w:r>
          </w:p>
        </w:tc>
      </w:tr>
      <w:tr w:rsidR="001F74AB" w:rsidRPr="00CD322B" w14:paraId="70132ACA"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582996E5" w14:textId="77777777" w:rsidR="001F74AB" w:rsidRPr="00CD322B" w:rsidRDefault="001F74AB" w:rsidP="001F74AB">
            <w:pPr>
              <w:widowControl w:val="0"/>
              <w:autoSpaceDE w:val="0"/>
              <w:autoSpaceDN w:val="0"/>
              <w:adjustRightInd w:val="0"/>
              <w:jc w:val="center"/>
              <w:rPr>
                <w:sz w:val="18"/>
                <w:szCs w:val="18"/>
              </w:rPr>
            </w:pPr>
            <w:r>
              <w:rPr>
                <w:sz w:val="18"/>
                <w:szCs w:val="18"/>
              </w:rPr>
              <w:t>11</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4E8EAF79" w14:textId="77777777" w:rsidR="001F74AB" w:rsidRPr="00CD322B" w:rsidRDefault="001F74AB" w:rsidP="001F74AB">
            <w:pPr>
              <w:widowControl w:val="0"/>
              <w:autoSpaceDE w:val="0"/>
              <w:autoSpaceDN w:val="0"/>
              <w:adjustRightInd w:val="0"/>
              <w:jc w:val="center"/>
              <w:rPr>
                <w:b/>
                <w:bCs/>
                <w:sz w:val="22"/>
                <w:szCs w:val="22"/>
              </w:rPr>
            </w:pPr>
            <w:r w:rsidRPr="00CD322B">
              <w:rPr>
                <w:b/>
                <w:bCs/>
                <w:sz w:val="22"/>
                <w:szCs w:val="22"/>
              </w:rPr>
              <w:t>Prindere pentru echipament de lumin</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52EE9E7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Nume produs:</w:t>
            </w:r>
            <w:r w:rsidRPr="00CD322B">
              <w:rPr>
                <w:color w:val="000000"/>
                <w:sz w:val="18"/>
                <w:szCs w:val="18"/>
              </w:rPr>
              <w:t xml:space="preserve"> Cârlig self-lock „Easy”</w:t>
            </w:r>
          </w:p>
          <w:p w14:paraId="2741BEC1"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Culoare:</w:t>
            </w:r>
            <w:r w:rsidRPr="00CD322B">
              <w:rPr>
                <w:color w:val="000000"/>
                <w:sz w:val="18"/>
                <w:szCs w:val="18"/>
              </w:rPr>
              <w:t xml:space="preserve"> Negru </w:t>
            </w:r>
          </w:p>
          <w:p w14:paraId="203FBA3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Compatibilitate tub / traverse:</w:t>
            </w:r>
            <w:r w:rsidRPr="00CD322B">
              <w:rPr>
                <w:color w:val="000000"/>
                <w:sz w:val="18"/>
                <w:szCs w:val="18"/>
              </w:rPr>
              <w:t xml:space="preserve"> diametru 48 – 51 mm </w:t>
            </w:r>
          </w:p>
          <w:p w14:paraId="47D6DFF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Material:</w:t>
            </w:r>
            <w:r w:rsidRPr="00CD322B">
              <w:rPr>
                <w:color w:val="000000"/>
                <w:sz w:val="18"/>
                <w:szCs w:val="18"/>
              </w:rPr>
              <w:t xml:space="preserve"> Aluminiu 6061 T6 </w:t>
            </w:r>
          </w:p>
          <w:p w14:paraId="195ACB5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lastRenderedPageBreak/>
              <w:t>Certificare:</w:t>
            </w:r>
            <w:r w:rsidRPr="00CD322B">
              <w:rPr>
                <w:color w:val="000000"/>
                <w:sz w:val="18"/>
                <w:szCs w:val="18"/>
              </w:rPr>
              <w:t xml:space="preserve"> TÜV aprobat (conform DIN EN 13814:2004) </w:t>
            </w:r>
          </w:p>
          <w:p w14:paraId="4B38974F"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Echipare:</w:t>
            </w:r>
          </w:p>
          <w:p w14:paraId="55119A7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Închidere: piuliță fluture M12 („wing nut”) </w:t>
            </w:r>
          </w:p>
          <w:p w14:paraId="1F5F051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color w:val="000000"/>
                <w:sz w:val="18"/>
                <w:szCs w:val="18"/>
              </w:rPr>
              <w:t>Şurub de retenţie („retening screw”): șurub M10, inel de siguranță („snap ring”), șaibă („washer”)</w:t>
            </w: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1B524E78"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lastRenderedPageBreak/>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3F991DA5"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46</w:t>
            </w:r>
          </w:p>
        </w:tc>
      </w:tr>
      <w:tr w:rsidR="001F74AB" w:rsidRPr="00CD322B" w14:paraId="136E0738"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2A5D7E25" w14:textId="77777777" w:rsidR="001F74AB" w:rsidRPr="00CD322B" w:rsidRDefault="001F74AB" w:rsidP="001F74AB">
            <w:pPr>
              <w:widowControl w:val="0"/>
              <w:autoSpaceDE w:val="0"/>
              <w:autoSpaceDN w:val="0"/>
              <w:adjustRightInd w:val="0"/>
              <w:jc w:val="center"/>
              <w:rPr>
                <w:sz w:val="18"/>
                <w:szCs w:val="18"/>
              </w:rPr>
            </w:pPr>
            <w:r>
              <w:rPr>
                <w:sz w:val="18"/>
                <w:szCs w:val="18"/>
              </w:rPr>
              <w:t>12</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5FBD2788" w14:textId="77777777" w:rsidR="001F74AB" w:rsidRPr="00CD322B" w:rsidRDefault="001F74AB" w:rsidP="001F74AB">
            <w:pPr>
              <w:widowControl w:val="0"/>
              <w:autoSpaceDE w:val="0"/>
              <w:autoSpaceDN w:val="0"/>
              <w:adjustRightInd w:val="0"/>
              <w:jc w:val="center"/>
              <w:rPr>
                <w:b/>
                <w:bCs/>
                <w:sz w:val="22"/>
                <w:szCs w:val="22"/>
              </w:rPr>
            </w:pPr>
            <w:r w:rsidRPr="00CD322B">
              <w:rPr>
                <w:b/>
                <w:bCs/>
                <w:sz w:val="22"/>
                <w:szCs w:val="22"/>
              </w:rPr>
              <w:t>Sigurante</w:t>
            </w: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76A2814B" w14:textId="77777777" w:rsidR="001F74AB" w:rsidRPr="00CD322B" w:rsidRDefault="001F74AB" w:rsidP="001F74AB">
            <w:pPr>
              <w:widowControl w:val="0"/>
              <w:numPr>
                <w:ilvl w:val="0"/>
                <w:numId w:val="22"/>
              </w:numPr>
              <w:autoSpaceDE w:val="0"/>
              <w:autoSpaceDN w:val="0"/>
              <w:adjustRightInd w:val="0"/>
              <w:rPr>
                <w:sz w:val="18"/>
                <w:szCs w:val="18"/>
              </w:rPr>
            </w:pPr>
            <w:r w:rsidRPr="00CD322B">
              <w:rPr>
                <w:sz w:val="18"/>
                <w:szCs w:val="18"/>
              </w:rPr>
              <w:t xml:space="preserve">Cablu de siguranță de otel 60 cm </w:t>
            </w:r>
          </w:p>
          <w:p w14:paraId="534701DF" w14:textId="77777777" w:rsidR="001F74AB" w:rsidRPr="00CD322B" w:rsidRDefault="001F74AB" w:rsidP="001F74AB">
            <w:pPr>
              <w:widowControl w:val="0"/>
              <w:numPr>
                <w:ilvl w:val="0"/>
                <w:numId w:val="22"/>
              </w:numPr>
              <w:autoSpaceDE w:val="0"/>
              <w:autoSpaceDN w:val="0"/>
              <w:adjustRightInd w:val="0"/>
              <w:rPr>
                <w:sz w:val="18"/>
                <w:szCs w:val="18"/>
              </w:rPr>
            </w:pPr>
            <w:r w:rsidRPr="00CD322B">
              <w:rPr>
                <w:sz w:val="18"/>
                <w:szCs w:val="18"/>
              </w:rPr>
              <w:t xml:space="preserve">Cablu de siguranță galvanizat negru conform DIN 56927 </w:t>
            </w:r>
          </w:p>
          <w:p w14:paraId="661FA9F1" w14:textId="77777777" w:rsidR="001F74AB" w:rsidRPr="00CD322B" w:rsidRDefault="001F74AB" w:rsidP="001F74AB">
            <w:pPr>
              <w:widowControl w:val="0"/>
              <w:numPr>
                <w:ilvl w:val="0"/>
                <w:numId w:val="22"/>
              </w:numPr>
              <w:autoSpaceDE w:val="0"/>
              <w:autoSpaceDN w:val="0"/>
              <w:adjustRightInd w:val="0"/>
              <w:rPr>
                <w:sz w:val="18"/>
                <w:szCs w:val="18"/>
              </w:rPr>
            </w:pPr>
            <w:r w:rsidRPr="00CD322B">
              <w:rPr>
                <w:sz w:val="18"/>
                <w:szCs w:val="18"/>
              </w:rPr>
              <w:t xml:space="preserve">Cablu de oțel EN 12385 6 x 19 + WSC 4 mm Ø </w:t>
            </w:r>
          </w:p>
          <w:p w14:paraId="67C76BE6" w14:textId="77777777" w:rsidR="001F74AB" w:rsidRPr="00CD322B" w:rsidRDefault="001F74AB" w:rsidP="001F74AB">
            <w:pPr>
              <w:widowControl w:val="0"/>
              <w:numPr>
                <w:ilvl w:val="0"/>
                <w:numId w:val="22"/>
              </w:numPr>
              <w:autoSpaceDE w:val="0"/>
              <w:autoSpaceDN w:val="0"/>
              <w:adjustRightInd w:val="0"/>
              <w:rPr>
                <w:sz w:val="18"/>
                <w:szCs w:val="18"/>
              </w:rPr>
            </w:pPr>
            <w:r w:rsidRPr="00CD322B">
              <w:rPr>
                <w:sz w:val="18"/>
                <w:szCs w:val="18"/>
              </w:rPr>
              <w:t xml:space="preserve">Ambele părți cu degetar BF DIN 6899 RW 4, presat conform EN 13411-3 Într-unul dintre degetare: </w:t>
            </w:r>
          </w:p>
          <w:p w14:paraId="68833F3A" w14:textId="77777777" w:rsidR="001F74AB" w:rsidRPr="00CD322B" w:rsidRDefault="001F74AB" w:rsidP="001F74AB">
            <w:pPr>
              <w:widowControl w:val="0"/>
              <w:numPr>
                <w:ilvl w:val="0"/>
                <w:numId w:val="22"/>
              </w:numPr>
              <w:autoSpaceDE w:val="0"/>
              <w:autoSpaceDN w:val="0"/>
              <w:adjustRightInd w:val="0"/>
              <w:rPr>
                <w:sz w:val="18"/>
                <w:szCs w:val="18"/>
              </w:rPr>
            </w:pPr>
            <w:r w:rsidRPr="00CD322B">
              <w:rPr>
                <w:sz w:val="18"/>
                <w:szCs w:val="18"/>
              </w:rPr>
              <w:t>Zagă rapidă neagră conform DIN 56926 - B - 90, lățime</w:t>
            </w:r>
            <w:r w:rsidRPr="00CD322B">
              <w:rPr>
                <w:color w:val="3C4043"/>
                <w:sz w:val="18"/>
                <w:szCs w:val="18"/>
              </w:rPr>
              <w:t xml:space="preserve"> </w:t>
            </w:r>
            <w:r w:rsidRPr="00CD322B">
              <w:rPr>
                <w:sz w:val="18"/>
                <w:szCs w:val="18"/>
              </w:rPr>
              <w:t>deschidere cca. 11,5 mm</w:t>
            </w:r>
          </w:p>
          <w:p w14:paraId="0E1D8AC3" w14:textId="77777777" w:rsidR="001F74AB" w:rsidRPr="00CD322B" w:rsidRDefault="001F74AB" w:rsidP="001F74AB">
            <w:pPr>
              <w:widowControl w:val="0"/>
              <w:autoSpaceDE w:val="0"/>
              <w:autoSpaceDN w:val="0"/>
              <w:adjustRightInd w:val="0"/>
              <w:rPr>
                <w:sz w:val="18"/>
                <w:szCs w:val="18"/>
              </w:rPr>
            </w:pP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1E610387"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0AD11DB9"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32</w:t>
            </w:r>
          </w:p>
        </w:tc>
      </w:tr>
      <w:tr w:rsidR="001F74AB" w:rsidRPr="00CD322B" w14:paraId="20D21CAF" w14:textId="77777777" w:rsidTr="001F74AB">
        <w:trPr>
          <w:trHeight w:val="350"/>
        </w:trPr>
        <w:tc>
          <w:tcPr>
            <w:tcW w:w="704" w:type="dxa"/>
            <w:tcBorders>
              <w:top w:val="single" w:sz="3" w:space="0" w:color="000000"/>
              <w:left w:val="single" w:sz="3" w:space="0" w:color="000000"/>
              <w:bottom w:val="single" w:sz="3" w:space="0" w:color="000000"/>
              <w:right w:val="single" w:sz="3" w:space="0" w:color="000000"/>
            </w:tcBorders>
            <w:shd w:val="clear" w:color="000000" w:fill="FFFFFF"/>
          </w:tcPr>
          <w:p w14:paraId="7F17ADFB" w14:textId="77777777" w:rsidR="001F74AB" w:rsidRPr="00CD322B" w:rsidRDefault="001F74AB" w:rsidP="001F74AB">
            <w:pPr>
              <w:widowControl w:val="0"/>
              <w:autoSpaceDE w:val="0"/>
              <w:autoSpaceDN w:val="0"/>
              <w:adjustRightInd w:val="0"/>
              <w:jc w:val="center"/>
              <w:rPr>
                <w:sz w:val="18"/>
                <w:szCs w:val="18"/>
              </w:rPr>
            </w:pPr>
            <w:r>
              <w:rPr>
                <w:sz w:val="18"/>
                <w:szCs w:val="18"/>
              </w:rPr>
              <w:t>13</w:t>
            </w:r>
          </w:p>
        </w:tc>
        <w:tc>
          <w:tcPr>
            <w:tcW w:w="1749" w:type="dxa"/>
            <w:tcBorders>
              <w:top w:val="single" w:sz="3" w:space="0" w:color="000000"/>
              <w:left w:val="single" w:sz="3" w:space="0" w:color="000000"/>
              <w:bottom w:val="single" w:sz="3" w:space="0" w:color="000000"/>
              <w:right w:val="single" w:sz="3" w:space="0" w:color="000000"/>
            </w:tcBorders>
            <w:shd w:val="clear" w:color="000000" w:fill="FFFFFF"/>
          </w:tcPr>
          <w:p w14:paraId="4A7A70B1" w14:textId="77777777" w:rsidR="001F74AB" w:rsidRPr="00CD322B" w:rsidRDefault="001F74AB" w:rsidP="001F74AB">
            <w:pPr>
              <w:pStyle w:val="1"/>
              <w:rPr>
                <w:color w:val="000000"/>
                <w:sz w:val="22"/>
                <w:szCs w:val="22"/>
                <w:lang w:val="ro-RO"/>
              </w:rPr>
            </w:pPr>
            <w:r w:rsidRPr="00CD322B">
              <w:rPr>
                <w:color w:val="000000"/>
                <w:sz w:val="22"/>
                <w:szCs w:val="22"/>
                <w:lang w:val="ro-RO"/>
              </w:rPr>
              <w:t xml:space="preserve">Lampa </w:t>
            </w:r>
          </w:p>
          <w:p w14:paraId="56420F8A" w14:textId="77777777" w:rsidR="001F74AB" w:rsidRPr="00CD322B" w:rsidRDefault="001F74AB" w:rsidP="001F74AB">
            <w:pPr>
              <w:pStyle w:val="1"/>
              <w:rPr>
                <w:color w:val="000000"/>
                <w:sz w:val="22"/>
                <w:szCs w:val="22"/>
                <w:lang w:val="ro-RO"/>
              </w:rPr>
            </w:pPr>
            <w:r w:rsidRPr="00CD322B">
              <w:rPr>
                <w:color w:val="000000"/>
                <w:sz w:val="22"/>
                <w:szCs w:val="22"/>
                <w:lang w:val="ro-RO"/>
              </w:rPr>
              <w:t>PAR 64</w:t>
            </w:r>
          </w:p>
          <w:p w14:paraId="3F5B07C9" w14:textId="77777777" w:rsidR="001F74AB" w:rsidRPr="00CD322B" w:rsidRDefault="001F74AB" w:rsidP="001F74AB">
            <w:pPr>
              <w:widowControl w:val="0"/>
              <w:autoSpaceDE w:val="0"/>
              <w:autoSpaceDN w:val="0"/>
              <w:adjustRightInd w:val="0"/>
              <w:jc w:val="center"/>
              <w:rPr>
                <w:b/>
                <w:bCs/>
                <w:sz w:val="22"/>
                <w:szCs w:val="22"/>
              </w:rPr>
            </w:pPr>
          </w:p>
        </w:tc>
        <w:tc>
          <w:tcPr>
            <w:tcW w:w="4658" w:type="dxa"/>
            <w:tcBorders>
              <w:top w:val="single" w:sz="3" w:space="0" w:color="000000"/>
              <w:left w:val="single" w:sz="3" w:space="0" w:color="000000"/>
              <w:bottom w:val="single" w:sz="3" w:space="0" w:color="000000"/>
              <w:right w:val="single" w:sz="3" w:space="0" w:color="000000"/>
            </w:tcBorders>
            <w:shd w:val="clear" w:color="000000" w:fill="FFFFFF"/>
          </w:tcPr>
          <w:p w14:paraId="22467E04" w14:textId="77777777" w:rsidR="001F74AB" w:rsidRPr="00CD322B" w:rsidRDefault="001F74AB" w:rsidP="001F74AB">
            <w:pPr>
              <w:widowControl w:val="0"/>
              <w:numPr>
                <w:ilvl w:val="0"/>
                <w:numId w:val="22"/>
              </w:numPr>
              <w:autoSpaceDE w:val="0"/>
              <w:autoSpaceDN w:val="0"/>
              <w:adjustRightInd w:val="0"/>
              <w:rPr>
                <w:sz w:val="18"/>
                <w:szCs w:val="18"/>
              </w:rPr>
            </w:pPr>
            <w:r w:rsidRPr="00CD322B">
              <w:rPr>
                <w:sz w:val="18"/>
                <w:szCs w:val="18"/>
              </w:rPr>
              <w:t>Puterea nominala 1000 W</w:t>
            </w:r>
          </w:p>
          <w:p w14:paraId="055D2AAF" w14:textId="77777777" w:rsidR="001F74AB" w:rsidRPr="00CD322B" w:rsidRDefault="001F74AB" w:rsidP="001F74AB">
            <w:pPr>
              <w:widowControl w:val="0"/>
              <w:numPr>
                <w:ilvl w:val="0"/>
                <w:numId w:val="22"/>
              </w:numPr>
              <w:autoSpaceDE w:val="0"/>
              <w:autoSpaceDN w:val="0"/>
              <w:adjustRightInd w:val="0"/>
              <w:rPr>
                <w:sz w:val="18"/>
                <w:szCs w:val="18"/>
              </w:rPr>
            </w:pPr>
            <w:r w:rsidRPr="00CD322B">
              <w:rPr>
                <w:sz w:val="18"/>
                <w:szCs w:val="18"/>
              </w:rPr>
              <w:t>Voltaj Nominal 240V</w:t>
            </w:r>
          </w:p>
          <w:p w14:paraId="623B3D22" w14:textId="77777777" w:rsidR="001F74AB" w:rsidRPr="00CD322B" w:rsidRDefault="001F74AB" w:rsidP="001F74AB">
            <w:pPr>
              <w:widowControl w:val="0"/>
              <w:numPr>
                <w:ilvl w:val="0"/>
                <w:numId w:val="22"/>
              </w:numPr>
              <w:autoSpaceDE w:val="0"/>
              <w:autoSpaceDN w:val="0"/>
              <w:adjustRightInd w:val="0"/>
              <w:rPr>
                <w:sz w:val="18"/>
                <w:szCs w:val="18"/>
              </w:rPr>
            </w:pPr>
            <w:r w:rsidRPr="00CD322B">
              <w:rPr>
                <w:sz w:val="18"/>
                <w:szCs w:val="18"/>
              </w:rPr>
              <w:t>Capabilitatea de dimming</w:t>
            </w:r>
          </w:p>
          <w:p w14:paraId="15A53F16" w14:textId="77777777" w:rsidR="001F74AB" w:rsidRPr="00CD322B" w:rsidRDefault="001F74AB" w:rsidP="001F74AB">
            <w:pPr>
              <w:widowControl w:val="0"/>
              <w:numPr>
                <w:ilvl w:val="0"/>
                <w:numId w:val="22"/>
              </w:numPr>
              <w:autoSpaceDE w:val="0"/>
              <w:autoSpaceDN w:val="0"/>
              <w:adjustRightInd w:val="0"/>
              <w:rPr>
                <w:sz w:val="18"/>
                <w:szCs w:val="18"/>
              </w:rPr>
            </w:pPr>
            <w:r w:rsidRPr="00CD322B">
              <w:rPr>
                <w:sz w:val="18"/>
                <w:szCs w:val="18"/>
              </w:rPr>
              <w:t>Unghi de deschidere 25 grade (CP62)</w:t>
            </w:r>
          </w:p>
        </w:tc>
        <w:tc>
          <w:tcPr>
            <w:tcW w:w="1428" w:type="dxa"/>
            <w:tcBorders>
              <w:top w:val="single" w:sz="3" w:space="0" w:color="000000"/>
              <w:left w:val="single" w:sz="3" w:space="0" w:color="000000"/>
              <w:bottom w:val="single" w:sz="3" w:space="0" w:color="000000"/>
              <w:right w:val="single" w:sz="3" w:space="0" w:color="000000"/>
            </w:tcBorders>
            <w:shd w:val="clear" w:color="000000" w:fill="FFFFFF"/>
          </w:tcPr>
          <w:p w14:paraId="7F71DA86"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buc</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4DD934F9" w14:textId="77777777" w:rsidR="001F74AB" w:rsidRPr="00CD322B" w:rsidRDefault="001F74AB" w:rsidP="001F74AB">
            <w:pPr>
              <w:widowControl w:val="0"/>
              <w:autoSpaceDE w:val="0"/>
              <w:autoSpaceDN w:val="0"/>
              <w:adjustRightInd w:val="0"/>
              <w:jc w:val="center"/>
              <w:rPr>
                <w:sz w:val="22"/>
                <w:szCs w:val="22"/>
              </w:rPr>
            </w:pPr>
            <w:r w:rsidRPr="00CD322B">
              <w:rPr>
                <w:sz w:val="22"/>
                <w:szCs w:val="22"/>
              </w:rPr>
              <w:t>12</w:t>
            </w:r>
          </w:p>
        </w:tc>
      </w:tr>
    </w:tbl>
    <w:p w14:paraId="37A33274" w14:textId="77777777" w:rsidR="001F74AB" w:rsidRDefault="001F74AB" w:rsidP="001F74AB">
      <w:pPr>
        <w:widowControl w:val="0"/>
        <w:autoSpaceDE w:val="0"/>
        <w:autoSpaceDN w:val="0"/>
        <w:adjustRightInd w:val="0"/>
        <w:rPr>
          <w:rFonts w:cs="Calibri"/>
          <w:b/>
          <w:bCs/>
          <w:sz w:val="22"/>
          <w:szCs w:val="22"/>
        </w:rPr>
      </w:pPr>
    </w:p>
    <w:p w14:paraId="0AD34D8E" w14:textId="77777777" w:rsidR="001F74AB" w:rsidRDefault="001F74AB" w:rsidP="001F74AB">
      <w:pPr>
        <w:widowControl w:val="0"/>
        <w:autoSpaceDE w:val="0"/>
        <w:autoSpaceDN w:val="0"/>
        <w:adjustRightInd w:val="0"/>
        <w:rPr>
          <w:rFonts w:cs="Calibri"/>
          <w:b/>
          <w:bCs/>
          <w:sz w:val="22"/>
          <w:szCs w:val="22"/>
        </w:rPr>
      </w:pPr>
    </w:p>
    <w:p w14:paraId="67530A03" w14:textId="77777777" w:rsidR="001F74AB" w:rsidRPr="00CD322B" w:rsidRDefault="001F74AB" w:rsidP="001F74AB">
      <w:pPr>
        <w:widowControl w:val="0"/>
        <w:autoSpaceDE w:val="0"/>
        <w:autoSpaceDN w:val="0"/>
        <w:adjustRightInd w:val="0"/>
        <w:spacing w:line="360" w:lineRule="auto"/>
        <w:rPr>
          <w:b/>
          <w:bCs/>
        </w:rPr>
      </w:pPr>
      <w:r w:rsidRPr="00370B99">
        <w:rPr>
          <w:rFonts w:cs="Calibri"/>
          <w:b/>
          <w:bCs/>
          <w:sz w:val="22"/>
          <w:szCs w:val="22"/>
        </w:rPr>
        <w:br/>
      </w:r>
      <w:r w:rsidRPr="00CD322B">
        <w:rPr>
          <w:b/>
          <w:bCs/>
        </w:rPr>
        <w:t xml:space="preserve">Documente necesare in plus: </w:t>
      </w:r>
      <w:r w:rsidRPr="00CD322B">
        <w:rPr>
          <w:b/>
          <w:bCs/>
        </w:rPr>
        <w:br/>
        <w:t xml:space="preserve">1) Declarație privind deținerea experienței specifice de minimum 2 ani în livrarea bunurilor similar: </w:t>
      </w:r>
      <w:r w:rsidRPr="00CD322B">
        <w:t>confirmată prin anexarea minim a unui contract individual cu o valoare egală sau mai mare decât 80 % din valoarea viitorului contract (valoarea ofertei depuse, inclusiv TVA), îndeplinit pe parcursul ultimilor 2 ani, (calculați până la termenul limită de depunere a ofertelor), semnate electronic de către operatorul economic;</w:t>
      </w:r>
    </w:p>
    <w:p w14:paraId="77B41597" w14:textId="77777777" w:rsidR="001F74AB" w:rsidRPr="00CD322B" w:rsidRDefault="001F74AB" w:rsidP="001F74AB">
      <w:pPr>
        <w:widowControl w:val="0"/>
        <w:autoSpaceDE w:val="0"/>
        <w:autoSpaceDN w:val="0"/>
        <w:adjustRightInd w:val="0"/>
        <w:spacing w:line="360" w:lineRule="auto"/>
        <w:jc w:val="both"/>
      </w:pPr>
      <w:r w:rsidRPr="00CD322B">
        <w:rPr>
          <w:b/>
          <w:bCs/>
        </w:rPr>
        <w:t xml:space="preserve">2) Prezentarea actelor ce atestă dreptul de livrare a bunurilor ofertate: </w:t>
      </w:r>
      <w:r w:rsidRPr="00CD322B">
        <w:t>Ofertantul trebuie să prezinte documente ce atestă relația ofertantului cu producătorul (certificat de partener autorizat al producătorului pentru livrarea tipurilor de echipamente ofertate sau contract de relație cu producătorul sau autorizație de livrare) / (Certificat de partener autorizat al producătorului pentru livrarea bunurilor ofertate/Contract de colaborare cu producătorul/Autorizație de livrare)</w:t>
      </w:r>
    </w:p>
    <w:p w14:paraId="52AD2F66" w14:textId="77777777" w:rsidR="001F74AB" w:rsidRPr="00CD322B" w:rsidRDefault="001F74AB" w:rsidP="001F74AB">
      <w:pPr>
        <w:widowControl w:val="0"/>
        <w:autoSpaceDE w:val="0"/>
        <w:autoSpaceDN w:val="0"/>
        <w:adjustRightInd w:val="0"/>
        <w:spacing w:line="360" w:lineRule="auto"/>
        <w:jc w:val="both"/>
      </w:pPr>
      <w:r w:rsidRPr="00CD322B">
        <w:rPr>
          <w:b/>
          <w:bCs/>
        </w:rPr>
        <w:t xml:space="preserve">3) Conformare deșeuri echipamente electrice și electronice (DEEE): </w:t>
      </w:r>
      <w:r w:rsidRPr="00CD322B">
        <w:t>Numărul de înregistrare din „Lista producătorilor” conform Regulamentului privind deșeurile de echipamente electrice și electronice aprobat prin H.G. nr. 212 din 07.03.2018, semnată electronic de către operatorul economic</w:t>
      </w:r>
    </w:p>
    <w:p w14:paraId="59004B79" w14:textId="77777777" w:rsidR="001F74AB" w:rsidRPr="00CD322B" w:rsidRDefault="001F74AB" w:rsidP="001F74AB">
      <w:pPr>
        <w:widowControl w:val="0"/>
        <w:autoSpaceDE w:val="0"/>
        <w:autoSpaceDN w:val="0"/>
        <w:adjustRightInd w:val="0"/>
        <w:spacing w:line="360" w:lineRule="auto"/>
        <w:jc w:val="both"/>
        <w:rPr>
          <w:b/>
          <w:bCs/>
        </w:rPr>
      </w:pPr>
      <w:r w:rsidRPr="00CD322B">
        <w:rPr>
          <w:b/>
          <w:bCs/>
        </w:rPr>
        <w:t xml:space="preserve">4) Deținerea Certificatului ISO 9001:2015: </w:t>
      </w:r>
      <w:r w:rsidRPr="00CD322B">
        <w:t>Ofertantul trebuie să dețină, în mod obligatoriu, un certificat de conformitate ISO 9001:2015 valabil, emis de un organism de certificare acreditat. Certificatul trebuie să acopere domeniul de activitate relevant pentru prestarea serviciilor sau livrarea produselor ce fac obiectul prezentului tender.</w:t>
      </w:r>
    </w:p>
    <w:p w14:paraId="7B5C3E9D" w14:textId="77777777" w:rsidR="001F74AB" w:rsidRPr="00CD322B" w:rsidRDefault="001F74AB" w:rsidP="001F74AB">
      <w:pPr>
        <w:widowControl w:val="0"/>
        <w:autoSpaceDE w:val="0"/>
        <w:autoSpaceDN w:val="0"/>
        <w:adjustRightInd w:val="0"/>
        <w:spacing w:line="360" w:lineRule="auto"/>
        <w:jc w:val="both"/>
        <w:rPr>
          <w:b/>
          <w:bCs/>
        </w:rPr>
      </w:pPr>
      <w:r w:rsidRPr="00CD322B">
        <w:rPr>
          <w:b/>
          <w:bCs/>
        </w:rPr>
        <w:t xml:space="preserve">5) Experiență în livrarea bunurilor similare de min. 3 ani (art. 22 alin. (2) lit. a) din Legea 131/2015 privind achizițiile publice): </w:t>
      </w:r>
      <w:r w:rsidRPr="00CD322B">
        <w:t xml:space="preserve">Declarație privind lista principalelor </w:t>
      </w:r>
      <w:r w:rsidRPr="00CD322B">
        <w:lastRenderedPageBreak/>
        <w:t>livrări/prestări efectuate în ultimii 3 ani de activitate, completată conform Anexei nr. 12 la Documentația standard aprobată prin Ordinul Ministrului Finanțelor nr. 115 din 15.09.2021. Prestarea serviciilor se confirmă prin prezentarea unor certificate /documente (facturi fiscale) emise sau contrasemnate de către beneficiarii de livrări, semnate electronic de către operatorul economic.</w:t>
      </w:r>
    </w:p>
    <w:p w14:paraId="1EEE7234" w14:textId="77777777" w:rsidR="006A3E5B" w:rsidRDefault="006A3E5B" w:rsidP="00DF6ADE">
      <w:pPr>
        <w:rPr>
          <w:b/>
          <w:noProof w:val="0"/>
        </w:rPr>
        <w:sectPr w:rsidR="006A3E5B" w:rsidSect="00646BE6">
          <w:headerReference w:type="default" r:id="rId8"/>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03"/>
        <w:gridCol w:w="279"/>
        <w:gridCol w:w="1877"/>
        <w:gridCol w:w="1816"/>
        <w:gridCol w:w="16"/>
        <w:gridCol w:w="1334"/>
        <w:gridCol w:w="48"/>
        <w:gridCol w:w="851"/>
        <w:gridCol w:w="4109"/>
        <w:gridCol w:w="1892"/>
        <w:gridCol w:w="1527"/>
        <w:gridCol w:w="124"/>
      </w:tblGrid>
      <w:tr w:rsidR="00215125" w:rsidRPr="00C00499" w14:paraId="398E671B" w14:textId="77777777" w:rsidTr="00066B8A">
        <w:trPr>
          <w:gridAfter w:val="1"/>
          <w:wAfter w:w="39" w:type="pct"/>
          <w:trHeight w:val="697"/>
        </w:trPr>
        <w:tc>
          <w:tcPr>
            <w:tcW w:w="4961" w:type="pct"/>
            <w:gridSpan w:val="11"/>
            <w:vAlign w:val="center"/>
          </w:tcPr>
          <w:p w14:paraId="61372821" w14:textId="3850C4AF" w:rsidR="009613A9" w:rsidRPr="004B16DD" w:rsidRDefault="00215125" w:rsidP="008B5205">
            <w:pPr>
              <w:jc w:val="right"/>
              <w:rPr>
                <w:noProof w:val="0"/>
                <w:sz w:val="22"/>
                <w:szCs w:val="22"/>
                <w:lang w:val="it-IT"/>
              </w:rPr>
            </w:pPr>
            <w:r w:rsidRPr="005E1190">
              <w:rPr>
                <w:b/>
                <w:sz w:val="20"/>
                <w:szCs w:val="20"/>
                <w:lang w:val="pt-PT"/>
              </w:rPr>
              <w:lastRenderedPageBreak/>
              <w:br w:type="page"/>
            </w:r>
            <w:r w:rsidRPr="00C00499">
              <w:rPr>
                <w:b/>
              </w:rPr>
              <w:br w:type="page"/>
            </w:r>
            <w:r w:rsidRPr="005E1190">
              <w:rPr>
                <w:b/>
                <w:lang w:val="pt-PT"/>
              </w:rPr>
              <w:br w:type="page"/>
            </w:r>
            <w:r w:rsidRPr="005E1190">
              <w:rPr>
                <w:b/>
                <w:sz w:val="20"/>
                <w:szCs w:val="20"/>
                <w:lang w:val="pt-PT"/>
              </w:rPr>
              <w:br w:type="page"/>
            </w:r>
            <w:bookmarkStart w:id="83" w:name="_Toc356920194"/>
            <w:bookmarkStart w:id="84" w:name="_Toc392180206"/>
            <w:bookmarkStart w:id="85" w:name="_Toc449539095"/>
            <w:r w:rsidR="00E1122E" w:rsidRPr="005E1190">
              <w:rPr>
                <w:b/>
                <w:sz w:val="20"/>
                <w:szCs w:val="20"/>
                <w:lang w:val="pt-P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066B8A">
        <w:trPr>
          <w:gridAfter w:val="1"/>
          <w:wAfter w:w="39" w:type="pct"/>
        </w:trPr>
        <w:tc>
          <w:tcPr>
            <w:tcW w:w="4961"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19EBB77C" w14:textId="28C0B308" w:rsidR="00215125" w:rsidRPr="001F74AB" w:rsidRDefault="00573A39" w:rsidP="001F74AB">
            <w:pPr>
              <w:widowControl w:val="0"/>
              <w:autoSpaceDE w:val="0"/>
              <w:autoSpaceDN w:val="0"/>
              <w:adjustRightInd w:val="0"/>
              <w:rPr>
                <w:b/>
                <w:bCs/>
                <w:i/>
                <w:iCs/>
                <w:sz w:val="28"/>
                <w:szCs w:val="28"/>
              </w:rPr>
            </w:pPr>
            <w:r>
              <w:t>Obiectul</w:t>
            </w:r>
            <w:r w:rsidR="00215125">
              <w:t xml:space="preserve"> achiziție</w:t>
            </w:r>
            <w:r>
              <w:t>i</w:t>
            </w:r>
            <w:r w:rsidR="00215125" w:rsidRPr="00C00499">
              <w:t>:</w:t>
            </w:r>
            <w:r w:rsidR="0074520C">
              <w:rPr>
                <w:i/>
                <w:sz w:val="28"/>
                <w:szCs w:val="28"/>
              </w:rPr>
              <w:t xml:space="preserve"> </w:t>
            </w:r>
            <w:r w:rsidR="001F74AB" w:rsidRPr="00F670C8">
              <w:rPr>
                <w:b/>
                <w:bCs/>
                <w:i/>
                <w:iCs/>
                <w:sz w:val="28"/>
                <w:szCs w:val="28"/>
              </w:rPr>
              <w:t xml:space="preserve">„ </w:t>
            </w:r>
            <w:r w:rsidR="001F74AB" w:rsidRPr="00F670C8">
              <w:rPr>
                <w:b/>
                <w:bCs/>
                <w:i/>
                <w:iCs/>
              </w:rPr>
              <w:t>Achiziționarea echipamentului de lumini și sunet</w:t>
            </w:r>
            <w:r w:rsidR="001F74AB" w:rsidRPr="00F670C8">
              <w:rPr>
                <w:b/>
                <w:bCs/>
                <w:i/>
                <w:iCs/>
                <w:sz w:val="28"/>
                <w:szCs w:val="28"/>
              </w:rPr>
              <w:t>”</w:t>
            </w:r>
            <w:r w:rsidR="001F74AB">
              <w:rPr>
                <w:b/>
                <w:bCs/>
                <w:i/>
                <w:iCs/>
                <w:sz w:val="28"/>
                <w:szCs w:val="28"/>
              </w:rPr>
              <w:t xml:space="preserve"> pentru Teatrul National Eugene Ionesco</w:t>
            </w:r>
          </w:p>
        </w:tc>
      </w:tr>
      <w:tr w:rsidR="00215125" w:rsidRPr="00C00499" w14:paraId="694FCDB5" w14:textId="77777777" w:rsidTr="00B16B3B">
        <w:trPr>
          <w:trHeight w:val="104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1294" w:type="pct"/>
            <w:tcBorders>
              <w:top w:val="single" w:sz="4" w:space="0" w:color="auto"/>
              <w:left w:val="single" w:sz="4" w:space="0" w:color="auto"/>
              <w:bottom w:val="single" w:sz="4" w:space="0" w:color="auto"/>
              <w:right w:val="single" w:sz="4" w:space="0" w:color="auto"/>
            </w:tcBorders>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596"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0" w:type="pct"/>
            <w:gridSpan w:val="2"/>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B16B3B">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8C477E" w:rsidRDefault="00A60A69" w:rsidP="008C477E">
            <w:pPr>
              <w:jc w:val="center"/>
              <w:rPr>
                <w:sz w:val="20"/>
                <w:szCs w:val="20"/>
              </w:rPr>
            </w:pPr>
            <w:r w:rsidRPr="008C477E">
              <w:rPr>
                <w:sz w:val="20"/>
                <w:szCs w:val="20"/>
              </w:rPr>
              <w:t>1</w:t>
            </w:r>
          </w:p>
        </w:tc>
        <w:tc>
          <w:tcPr>
            <w:tcW w:w="577"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8C477E" w:rsidRDefault="00A60A69" w:rsidP="008C477E">
            <w:pPr>
              <w:jc w:val="center"/>
              <w:rPr>
                <w:sz w:val="20"/>
                <w:szCs w:val="20"/>
              </w:rPr>
            </w:pPr>
            <w:r w:rsidRPr="008C477E">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8C477E" w:rsidRDefault="00A60A69" w:rsidP="008C477E">
            <w:pPr>
              <w:jc w:val="center"/>
              <w:rPr>
                <w:sz w:val="20"/>
                <w:szCs w:val="20"/>
              </w:rPr>
            </w:pPr>
            <w:r w:rsidRPr="008C477E">
              <w:rPr>
                <w:sz w:val="20"/>
                <w:szCs w:val="20"/>
              </w:rPr>
              <w:t>3</w:t>
            </w:r>
          </w:p>
        </w:tc>
        <w:tc>
          <w:tcPr>
            <w:tcW w:w="283" w:type="pct"/>
            <w:gridSpan w:val="2"/>
            <w:tcBorders>
              <w:top w:val="single" w:sz="4" w:space="0" w:color="auto"/>
              <w:left w:val="single" w:sz="4" w:space="0" w:color="auto"/>
              <w:bottom w:val="single" w:sz="4" w:space="0" w:color="auto"/>
              <w:right w:val="single" w:sz="4" w:space="0" w:color="auto"/>
            </w:tcBorders>
            <w:vAlign w:val="center"/>
          </w:tcPr>
          <w:p w14:paraId="2A734F6E" w14:textId="4C887079" w:rsidR="00215125" w:rsidRPr="008C477E" w:rsidRDefault="00A60A69" w:rsidP="008C477E">
            <w:pPr>
              <w:jc w:val="center"/>
              <w:rPr>
                <w:sz w:val="20"/>
                <w:szCs w:val="20"/>
              </w:rPr>
            </w:pPr>
            <w:r w:rsidRPr="008C477E">
              <w:rPr>
                <w:sz w:val="20"/>
                <w:szCs w:val="20"/>
              </w:rPr>
              <w:t>4</w:t>
            </w:r>
          </w:p>
        </w:tc>
        <w:tc>
          <w:tcPr>
            <w:tcW w:w="1294"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8C477E" w:rsidRDefault="00A60A69" w:rsidP="008C477E">
            <w:pPr>
              <w:jc w:val="center"/>
              <w:rPr>
                <w:sz w:val="20"/>
                <w:szCs w:val="20"/>
              </w:rPr>
            </w:pPr>
            <w:r w:rsidRPr="008C477E">
              <w:rPr>
                <w:sz w:val="20"/>
                <w:szCs w:val="20"/>
              </w:rPr>
              <w:t>5</w:t>
            </w:r>
          </w:p>
        </w:tc>
        <w:tc>
          <w:tcPr>
            <w:tcW w:w="596" w:type="pct"/>
            <w:tcBorders>
              <w:top w:val="single" w:sz="4" w:space="0" w:color="auto"/>
              <w:left w:val="single" w:sz="4" w:space="0" w:color="auto"/>
              <w:bottom w:val="single" w:sz="4" w:space="0" w:color="auto"/>
              <w:right w:val="single" w:sz="4" w:space="0" w:color="auto"/>
            </w:tcBorders>
            <w:vAlign w:val="center"/>
          </w:tcPr>
          <w:p w14:paraId="3392F192" w14:textId="6E3CEC3E" w:rsidR="00215125" w:rsidRPr="008C477E" w:rsidRDefault="00A60A69" w:rsidP="008C477E">
            <w:pPr>
              <w:jc w:val="center"/>
              <w:rPr>
                <w:sz w:val="20"/>
                <w:szCs w:val="20"/>
              </w:rPr>
            </w:pPr>
            <w:r w:rsidRPr="008C477E">
              <w:rPr>
                <w:sz w:val="20"/>
                <w:szCs w:val="20"/>
              </w:rPr>
              <w:t>6</w:t>
            </w:r>
          </w:p>
        </w:tc>
        <w:tc>
          <w:tcPr>
            <w:tcW w:w="520"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8C477E" w:rsidRDefault="00A60A69" w:rsidP="008C477E">
            <w:pPr>
              <w:jc w:val="center"/>
              <w:rPr>
                <w:sz w:val="20"/>
                <w:szCs w:val="20"/>
              </w:rPr>
            </w:pPr>
            <w:r w:rsidRPr="008C477E">
              <w:rPr>
                <w:sz w:val="20"/>
                <w:szCs w:val="20"/>
              </w:rPr>
              <w:t>7</w:t>
            </w:r>
          </w:p>
        </w:tc>
      </w:tr>
      <w:tr w:rsidR="007728AD" w:rsidRPr="00C00499" w14:paraId="25D68FE3" w14:textId="77777777" w:rsidTr="001527E4">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05AF016E" w14:textId="1F3FB922" w:rsidR="007728AD" w:rsidRPr="0074520C" w:rsidRDefault="007728AD" w:rsidP="0074520C">
            <w:pPr>
              <w:rPr>
                <w:i/>
                <w:sz w:val="28"/>
                <w:szCs w:val="28"/>
              </w:rPr>
            </w:pPr>
            <w:r w:rsidRPr="005E1190">
              <w:rPr>
                <w:b/>
                <w:sz w:val="22"/>
                <w:szCs w:val="22"/>
                <w:lang w:val="pt-PT"/>
              </w:rPr>
              <w:t xml:space="preserve">Lotul 1 </w:t>
            </w:r>
            <w:r w:rsidR="00001E62" w:rsidRPr="00001E62">
              <w:rPr>
                <w:i/>
                <w:iCs/>
                <w:sz w:val="28"/>
                <w:szCs w:val="28"/>
                <w:u w:val="single"/>
              </w:rPr>
              <w:t xml:space="preserve"> </w:t>
            </w:r>
            <w:r w:rsidR="0074520C">
              <w:rPr>
                <w:i/>
                <w:sz w:val="28"/>
                <w:szCs w:val="28"/>
              </w:rPr>
              <w:t xml:space="preserve"> </w:t>
            </w:r>
            <w:r w:rsidR="001F74AB" w:rsidRPr="00F670C8">
              <w:rPr>
                <w:b/>
                <w:bCs/>
                <w:i/>
                <w:iCs/>
              </w:rPr>
              <w:t xml:space="preserve"> Achiziționarea echipamentului de lumini și sunet</w:t>
            </w:r>
            <w:r w:rsidR="001F74AB" w:rsidRPr="00F670C8">
              <w:rPr>
                <w:b/>
                <w:bCs/>
                <w:i/>
                <w:iCs/>
                <w:sz w:val="28"/>
                <w:szCs w:val="28"/>
              </w:rPr>
              <w:t>”</w:t>
            </w:r>
            <w:r w:rsidR="001F74AB">
              <w:rPr>
                <w:b/>
                <w:bCs/>
                <w:i/>
                <w:iCs/>
                <w:sz w:val="28"/>
                <w:szCs w:val="28"/>
              </w:rPr>
              <w:t xml:space="preserve"> pentru Teatrul National Eugene Ionesco</w:t>
            </w:r>
          </w:p>
        </w:tc>
      </w:tr>
      <w:tr w:rsidR="007728AD" w:rsidRPr="00C00499" w14:paraId="00168383" w14:textId="77777777" w:rsidTr="00B16B3B">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12B9032A" w14:textId="21280FA9" w:rsidR="007728AD" w:rsidRPr="001F74AB" w:rsidRDefault="001F74AB" w:rsidP="001F74AB">
            <w:pPr>
              <w:jc w:val="center"/>
              <w:rPr>
                <w:lang w:eastAsia="ru-RU"/>
              </w:rPr>
            </w:pPr>
            <w:r w:rsidRPr="001F74AB">
              <w:rPr>
                <w:i/>
                <w:iCs/>
                <w:sz w:val="28"/>
                <w:szCs w:val="28"/>
              </w:rPr>
              <w:t>Achiziționarea echipamentului de lumini și sunet” pentru Teatrul National Eugene Ionesco</w:t>
            </w:r>
          </w:p>
        </w:tc>
        <w:tc>
          <w:tcPr>
            <w:tcW w:w="572" w:type="pct"/>
            <w:tcBorders>
              <w:top w:val="single" w:sz="4" w:space="0" w:color="auto"/>
              <w:left w:val="single" w:sz="4" w:space="0" w:color="auto"/>
              <w:bottom w:val="single" w:sz="4" w:space="0" w:color="auto"/>
              <w:right w:val="single" w:sz="4" w:space="0" w:color="auto"/>
            </w:tcBorders>
            <w:vAlign w:val="center"/>
          </w:tcPr>
          <w:p w14:paraId="5EBB2E62" w14:textId="77777777" w:rsidR="007728AD" w:rsidRPr="005E1190" w:rsidRDefault="007728AD" w:rsidP="007728AD">
            <w:pPr>
              <w:rPr>
                <w:b/>
                <w:sz w:val="20"/>
                <w:szCs w:val="20"/>
                <w:lang w:val="pt-PT" w:eastAsia="ru-RU"/>
              </w:rPr>
            </w:pPr>
          </w:p>
        </w:tc>
        <w:tc>
          <w:tcPr>
            <w:tcW w:w="440" w:type="pct"/>
            <w:gridSpan w:val="3"/>
            <w:tcBorders>
              <w:top w:val="single" w:sz="4" w:space="0" w:color="auto"/>
              <w:left w:val="single" w:sz="4" w:space="0" w:color="auto"/>
              <w:bottom w:val="single" w:sz="4" w:space="0" w:color="auto"/>
              <w:right w:val="single" w:sz="4" w:space="0" w:color="auto"/>
            </w:tcBorders>
            <w:vAlign w:val="center"/>
          </w:tcPr>
          <w:p w14:paraId="4DEF546C" w14:textId="23E865A3" w:rsidR="007728AD" w:rsidRPr="005E1190" w:rsidRDefault="007728AD" w:rsidP="007728AD">
            <w:pPr>
              <w:rPr>
                <w:b/>
                <w:sz w:val="20"/>
                <w:szCs w:val="20"/>
                <w:lang w:val="pt-PT" w:eastAsia="ru-RU"/>
              </w:rPr>
            </w:pPr>
          </w:p>
        </w:tc>
        <w:tc>
          <w:tcPr>
            <w:tcW w:w="268" w:type="pct"/>
            <w:tcBorders>
              <w:top w:val="single" w:sz="4" w:space="0" w:color="auto"/>
              <w:left w:val="single" w:sz="4" w:space="0" w:color="auto"/>
              <w:bottom w:val="single" w:sz="4" w:space="0" w:color="auto"/>
              <w:right w:val="single" w:sz="4" w:space="0" w:color="auto"/>
            </w:tcBorders>
            <w:vAlign w:val="center"/>
          </w:tcPr>
          <w:p w14:paraId="71867F82" w14:textId="77777777" w:rsidR="007728AD" w:rsidRPr="005E1190" w:rsidRDefault="007728AD" w:rsidP="007728AD">
            <w:pPr>
              <w:rPr>
                <w:b/>
                <w:sz w:val="20"/>
                <w:szCs w:val="20"/>
                <w:lang w:val="pt-PT" w:eastAsia="ru-RU"/>
              </w:rPr>
            </w:pPr>
          </w:p>
        </w:tc>
        <w:tc>
          <w:tcPr>
            <w:tcW w:w="1294" w:type="pct"/>
            <w:tcBorders>
              <w:top w:val="single" w:sz="4" w:space="0" w:color="auto"/>
              <w:left w:val="single" w:sz="4" w:space="0" w:color="auto"/>
              <w:bottom w:val="single" w:sz="4" w:space="0" w:color="auto"/>
              <w:right w:val="single" w:sz="4" w:space="0" w:color="auto"/>
            </w:tcBorders>
            <w:vAlign w:val="center"/>
          </w:tcPr>
          <w:p w14:paraId="28BA4FDF" w14:textId="77777777" w:rsidR="001F74AB" w:rsidRPr="001F74AB" w:rsidRDefault="001F74AB" w:rsidP="001F74AB">
            <w:pPr>
              <w:ind w:left="360" w:hanging="360"/>
              <w:rPr>
                <w:b/>
                <w:bCs/>
                <w:i/>
                <w:iCs/>
                <w:sz w:val="18"/>
                <w:szCs w:val="18"/>
              </w:rPr>
            </w:pPr>
            <w:r w:rsidRPr="001F74AB">
              <w:rPr>
                <w:b/>
                <w:bCs/>
                <w:i/>
                <w:iCs/>
                <w:sz w:val="18"/>
                <w:szCs w:val="18"/>
              </w:rPr>
              <w:t>1.MovingHead de tip Profile</w:t>
            </w:r>
          </w:p>
          <w:p w14:paraId="61A8A1ED"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Optic</w:t>
            </w:r>
          </w:p>
          <w:p w14:paraId="1D58E85A"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sz w:val="18"/>
                <w:szCs w:val="18"/>
              </w:rPr>
            </w:pPr>
            <w:r w:rsidRPr="00CD322B">
              <w:rPr>
                <w:b/>
                <w:bCs/>
                <w:sz w:val="18"/>
                <w:szCs w:val="18"/>
              </w:rPr>
              <w:t>Sursă de lumină: 1 LED (alb rece) de cel putin 510 W, durată de viață cel putin 50.000 ore</w:t>
            </w:r>
          </w:p>
          <w:p w14:paraId="76D683B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sz w:val="18"/>
                <w:szCs w:val="18"/>
              </w:rPr>
            </w:pPr>
            <w:r w:rsidRPr="00CD322B">
              <w:rPr>
                <w:b/>
                <w:bCs/>
                <w:sz w:val="18"/>
                <w:szCs w:val="18"/>
              </w:rPr>
              <w:t>Temperatura de culoare (la intensitate maximă): Minim 6950 K</w:t>
            </w:r>
          </w:p>
          <w:p w14:paraId="1E87ADB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sz w:val="18"/>
                <w:szCs w:val="18"/>
              </w:rPr>
            </w:pPr>
            <w:r w:rsidRPr="00CD322B">
              <w:rPr>
                <w:b/>
                <w:bCs/>
                <w:sz w:val="18"/>
                <w:szCs w:val="18"/>
              </w:rPr>
              <w:t xml:space="preserve">Diametrul lentilei frontale: </w:t>
            </w:r>
            <w:r w:rsidRPr="00CD322B">
              <w:rPr>
                <w:sz w:val="18"/>
                <w:szCs w:val="18"/>
              </w:rPr>
              <w:t>Minim 140mm</w:t>
            </w:r>
          </w:p>
          <w:p w14:paraId="5621169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sz w:val="18"/>
                <w:szCs w:val="18"/>
              </w:rPr>
            </w:pPr>
            <w:r w:rsidRPr="00CD322B">
              <w:rPr>
                <w:b/>
                <w:bCs/>
                <w:sz w:val="18"/>
                <w:szCs w:val="18"/>
              </w:rPr>
              <w:t xml:space="preserve">CRI: </w:t>
            </w:r>
            <w:r w:rsidRPr="00CD322B">
              <w:rPr>
                <w:sz w:val="18"/>
                <w:szCs w:val="18"/>
              </w:rPr>
              <w:t>Cel putin 72</w:t>
            </w:r>
          </w:p>
          <w:p w14:paraId="4E6C33A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b/>
                <w:bCs/>
                <w:sz w:val="18"/>
                <w:szCs w:val="18"/>
              </w:rPr>
            </w:pPr>
            <w:r w:rsidRPr="00CD322B">
              <w:rPr>
                <w:b/>
                <w:bCs/>
                <w:sz w:val="18"/>
                <w:szCs w:val="18"/>
              </w:rPr>
              <w:t xml:space="preserve">CRI cu filtru CRI: </w:t>
            </w:r>
            <w:r w:rsidRPr="00CD322B">
              <w:rPr>
                <w:sz w:val="18"/>
                <w:szCs w:val="18"/>
              </w:rPr>
              <w:t>Cel putin 90</w:t>
            </w:r>
          </w:p>
          <w:p w14:paraId="2807AD7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Unghi fascicul (Beam Angle):</w:t>
            </w:r>
            <w:r w:rsidRPr="00CD322B">
              <w:rPr>
                <w:sz w:val="18"/>
                <w:szCs w:val="18"/>
              </w:rPr>
              <w:t xml:space="preserve"> Cel putin 3.5° – 52°</w:t>
            </w:r>
          </w:p>
          <w:p w14:paraId="4995C55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Unghi câmp (Field Angle):</w:t>
            </w:r>
            <w:r w:rsidRPr="00CD322B">
              <w:rPr>
                <w:sz w:val="18"/>
                <w:szCs w:val="18"/>
              </w:rPr>
              <w:t xml:space="preserve"> Cel putin 4° – 55.3°</w:t>
            </w:r>
          </w:p>
          <w:p w14:paraId="11C01C5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Unghi de tăiere (Cutoff Angle):</w:t>
            </w:r>
            <w:r w:rsidRPr="00CD322B">
              <w:rPr>
                <w:sz w:val="18"/>
                <w:szCs w:val="18"/>
              </w:rPr>
              <w:t xml:space="preserve"> Cel putin 3.8° – 57°</w:t>
            </w:r>
          </w:p>
          <w:p w14:paraId="120BA32D"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Domeniu zoom:</w:t>
            </w:r>
            <w:r w:rsidRPr="00CD322B">
              <w:rPr>
                <w:sz w:val="18"/>
                <w:szCs w:val="18"/>
              </w:rPr>
              <w:t xml:space="preserve"> minim 3.5° – 57°</w:t>
            </w:r>
          </w:p>
          <w:p w14:paraId="637FB4F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Flux luminos (Lumens – Output):</w:t>
            </w:r>
            <w:r w:rsidRPr="00CD322B">
              <w:rPr>
                <w:sz w:val="18"/>
                <w:szCs w:val="18"/>
              </w:rPr>
              <w:t xml:space="preserve"> minim 18.900</w:t>
            </w:r>
          </w:p>
          <w:p w14:paraId="354E236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Iluminanță (unghi minim):</w:t>
            </w:r>
            <w:r w:rsidRPr="00CD322B">
              <w:rPr>
                <w:sz w:val="18"/>
                <w:szCs w:val="18"/>
              </w:rPr>
              <w:t xml:space="preserve"> Cel putin 104.400 lux @ 5 m</w:t>
            </w:r>
          </w:p>
          <w:p w14:paraId="11AFE3D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lastRenderedPageBreak/>
              <w:t>Iluminanță (unghi maxim):</w:t>
            </w:r>
            <w:r w:rsidRPr="00CD322B">
              <w:rPr>
                <w:sz w:val="18"/>
                <w:szCs w:val="18"/>
              </w:rPr>
              <w:t xml:space="preserve"> Cel putin 1.200 lux @ 5 m</w:t>
            </w:r>
          </w:p>
          <w:p w14:paraId="23C4209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PWM selectabil:</w:t>
            </w:r>
            <w:r w:rsidRPr="00CD322B">
              <w:rPr>
                <w:sz w:val="18"/>
                <w:szCs w:val="18"/>
              </w:rPr>
              <w:t xml:space="preserve"> 600 Hz, 1500 Hz, 2000 Hz, 65000 Hz</w:t>
            </w:r>
          </w:p>
          <w:p w14:paraId="362251BD"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Efecte dinamice</w:t>
            </w:r>
          </w:p>
          <w:p w14:paraId="5DA68B3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Pan și Tilt:</w:t>
            </w:r>
            <w:r w:rsidRPr="00CD322B">
              <w:rPr>
                <w:sz w:val="18"/>
                <w:szCs w:val="18"/>
              </w:rPr>
              <w:t xml:space="preserve"> 540° / 270°</w:t>
            </w:r>
          </w:p>
          <w:p w14:paraId="59368DD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Domenii Pan și Tilt:</w:t>
            </w:r>
            <w:r w:rsidRPr="00CD322B">
              <w:rPr>
                <w:sz w:val="18"/>
                <w:szCs w:val="18"/>
              </w:rPr>
              <w:t xml:space="preserve"> Pan 540°, 360°, 180° / Tilt 270°, 180°, 90°</w:t>
            </w:r>
          </w:p>
          <w:p w14:paraId="1CED914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Culori:</w:t>
            </w:r>
            <w:r w:rsidRPr="00CD322B">
              <w:rPr>
                <w:sz w:val="18"/>
                <w:szCs w:val="18"/>
              </w:rPr>
              <w:t xml:space="preserve"> Cel putin 7 (inclusiv filtre CRI și CTB) + alb, culori divizate, derulare continuă cu viteză variabilă</w:t>
            </w:r>
          </w:p>
          <w:p w14:paraId="60EA645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Culori CMY:</w:t>
            </w:r>
            <w:r w:rsidRPr="00CD322B">
              <w:rPr>
                <w:sz w:val="18"/>
                <w:szCs w:val="18"/>
              </w:rPr>
              <w:t xml:space="preserve"> Roți CMY</w:t>
            </w:r>
          </w:p>
          <w:p w14:paraId="1B1970B9"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Macro-uri CMY:</w:t>
            </w:r>
            <w:r w:rsidRPr="00CD322B">
              <w:rPr>
                <w:sz w:val="18"/>
                <w:szCs w:val="18"/>
              </w:rPr>
              <w:t xml:space="preserve"> Disponibile</w:t>
            </w:r>
          </w:p>
          <w:p w14:paraId="3A062560"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Gobo-uri</w:t>
            </w:r>
          </w:p>
          <w:p w14:paraId="18D4A83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 xml:space="preserve">Gobo roată 1: </w:t>
            </w:r>
            <w:r w:rsidRPr="00CD322B">
              <w:rPr>
                <w:sz w:val="18"/>
                <w:szCs w:val="18"/>
              </w:rPr>
              <w:t>Cel putin 9 + deschis (9 metalice), rotative, interschimbabile, indexabile, sistem slot-n-lock, derulare continuă cu viteză variabilă</w:t>
            </w:r>
          </w:p>
          <w:p w14:paraId="3147409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Gobo roată 2:</w:t>
            </w:r>
            <w:r w:rsidRPr="00CD322B">
              <w:rPr>
                <w:sz w:val="18"/>
                <w:szCs w:val="18"/>
              </w:rPr>
              <w:t xml:space="preserve"> Cel ptuin 7 + deschis (1 metal + 6 din sticlă), rotative, interschimbabile, indexabile, slot-n-lock, derulare continuă cu viteză variabilă</w:t>
            </w:r>
          </w:p>
          <w:p w14:paraId="1585DA8B"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Dimensiune gobo roată 1 (rotativ):</w:t>
            </w:r>
          </w:p>
          <w:p w14:paraId="4B1DB95F"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Exterior: 23-25 mm</w:t>
            </w:r>
          </w:p>
          <w:p w14:paraId="4E5D582A"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Imagine: 14-16 mm</w:t>
            </w:r>
          </w:p>
          <w:p w14:paraId="6E0C1740"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Grosime maximă: 1.1 mm</w:t>
            </w:r>
          </w:p>
          <w:p w14:paraId="60E4E3D7"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Alte funcții</w:t>
            </w:r>
          </w:p>
          <w:p w14:paraId="4805970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Shutter de încadrare (Framing Shutters):</w:t>
            </w:r>
            <w:r w:rsidRPr="00CD322B">
              <w:rPr>
                <w:sz w:val="18"/>
                <w:szCs w:val="18"/>
              </w:rPr>
              <w:t xml:space="preserve"> Da</w:t>
            </w:r>
          </w:p>
          <w:p w14:paraId="197FE54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Dimer:</w:t>
            </w:r>
            <w:r w:rsidRPr="00CD322B">
              <w:rPr>
                <w:sz w:val="18"/>
                <w:szCs w:val="18"/>
              </w:rPr>
              <w:t xml:space="preserve"> Electronic</w:t>
            </w:r>
          </w:p>
          <w:p w14:paraId="5A8B805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Shutter/Stroboscop:</w:t>
            </w:r>
            <w:r w:rsidRPr="00CD322B">
              <w:rPr>
                <w:sz w:val="18"/>
                <w:szCs w:val="18"/>
              </w:rPr>
              <w:t xml:space="preserve"> Electronic</w:t>
            </w:r>
          </w:p>
          <w:p w14:paraId="34C6DE7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Zoom:</w:t>
            </w:r>
            <w:r w:rsidRPr="00CD322B">
              <w:rPr>
                <w:sz w:val="18"/>
                <w:szCs w:val="18"/>
              </w:rPr>
              <w:t xml:space="preserve"> Motorizat</w:t>
            </w:r>
          </w:p>
          <w:p w14:paraId="4C50A3A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Focus:</w:t>
            </w:r>
            <w:r w:rsidRPr="00CD322B">
              <w:rPr>
                <w:sz w:val="18"/>
                <w:szCs w:val="18"/>
              </w:rPr>
              <w:t xml:space="preserve"> Motorizat</w:t>
            </w:r>
          </w:p>
          <w:p w14:paraId="4CA29774" w14:textId="1E57AB31" w:rsidR="001F74A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Frost:</w:t>
            </w:r>
            <w:r w:rsidRPr="00CD322B">
              <w:rPr>
                <w:sz w:val="18"/>
                <w:szCs w:val="18"/>
              </w:rPr>
              <w:t xml:space="preserve"> Motorizat</w:t>
            </w:r>
          </w:p>
          <w:p w14:paraId="0CAB30B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Iris:</w:t>
            </w:r>
            <w:r w:rsidRPr="00CD322B">
              <w:rPr>
                <w:sz w:val="18"/>
                <w:szCs w:val="18"/>
              </w:rPr>
              <w:t xml:space="preserve"> Motorizat</w:t>
            </w:r>
          </w:p>
          <w:p w14:paraId="1E79ABF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Prismă:</w:t>
            </w:r>
            <w:r w:rsidRPr="00CD322B">
              <w:rPr>
                <w:sz w:val="18"/>
                <w:szCs w:val="18"/>
              </w:rPr>
              <w:t xml:space="preserve"> Cel putin 5 fațete, motorizată, rotativă</w:t>
            </w:r>
          </w:p>
          <w:p w14:paraId="3CC5D18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Frecvență stroboscop:</w:t>
            </w:r>
            <w:r w:rsidRPr="00CD322B">
              <w:rPr>
                <w:sz w:val="18"/>
                <w:szCs w:val="18"/>
              </w:rPr>
              <w:t xml:space="preserve"> 0 – 25 Hz</w:t>
            </w:r>
          </w:p>
          <w:p w14:paraId="0C0422DB"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Move-in-Black:</w:t>
            </w:r>
            <w:r w:rsidRPr="00CD322B">
              <w:rPr>
                <w:sz w:val="18"/>
                <w:szCs w:val="18"/>
              </w:rPr>
              <w:t xml:space="preserve"> Da</w:t>
            </w:r>
          </w:p>
          <w:p w14:paraId="15B9D3D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Curbe de dimer:</w:t>
            </w:r>
            <w:r w:rsidRPr="00CD322B">
              <w:rPr>
                <w:sz w:val="18"/>
                <w:szCs w:val="18"/>
              </w:rPr>
              <w:t xml:space="preserve"> 5</w:t>
            </w:r>
          </w:p>
          <w:p w14:paraId="1501E137" w14:textId="77777777" w:rsidR="001F74AB" w:rsidRPr="00CD322B" w:rsidRDefault="001F74AB" w:rsidP="001F74AB">
            <w:pPr>
              <w:widowControl w:val="0"/>
              <w:autoSpaceDE w:val="0"/>
              <w:autoSpaceDN w:val="0"/>
              <w:adjustRightInd w:val="0"/>
              <w:rPr>
                <w:sz w:val="18"/>
                <w:szCs w:val="18"/>
              </w:rPr>
            </w:pPr>
          </w:p>
          <w:p w14:paraId="0429AE3C"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Construcție / Date fizice</w:t>
            </w:r>
          </w:p>
          <w:p w14:paraId="4E0DF09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Greutate:</w:t>
            </w:r>
            <w:r w:rsidRPr="00CD322B">
              <w:rPr>
                <w:sz w:val="18"/>
                <w:szCs w:val="18"/>
              </w:rPr>
              <w:t xml:space="preserve"> Pana la 24 kg.</w:t>
            </w:r>
          </w:p>
          <w:p w14:paraId="07D2AA1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lastRenderedPageBreak/>
              <w:t>Culoare exterior:</w:t>
            </w:r>
            <w:r w:rsidRPr="00CD322B">
              <w:rPr>
                <w:sz w:val="18"/>
                <w:szCs w:val="18"/>
              </w:rPr>
              <w:t xml:space="preserve"> Negru</w:t>
            </w:r>
          </w:p>
          <w:p w14:paraId="37D31B47"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Material carcasă:</w:t>
            </w:r>
          </w:p>
          <w:p w14:paraId="38CA491C"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Aliaj de aluminiu</w:t>
            </w:r>
          </w:p>
          <w:p w14:paraId="43639A9A"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Aluminiu turnat sub presiune</w:t>
            </w:r>
          </w:p>
          <w:p w14:paraId="5F2EE135"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Polimer ignifug de înaltă rezistență</w:t>
            </w:r>
          </w:p>
          <w:p w14:paraId="2482913C"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Oțel</w:t>
            </w:r>
          </w:p>
          <w:p w14:paraId="400A829D"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Conexiuni</w:t>
            </w:r>
          </w:p>
          <w:p w14:paraId="6E41966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Conector alimentare:</w:t>
            </w:r>
            <w:r w:rsidRPr="00CD322B">
              <w:rPr>
                <w:sz w:val="18"/>
                <w:szCs w:val="18"/>
              </w:rPr>
              <w:t xml:space="preserve"> Stecher Edison la Powerkon IP65</w:t>
            </w:r>
          </w:p>
          <w:p w14:paraId="6532DCC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Intrare alimentare:</w:t>
            </w:r>
            <w:r w:rsidRPr="00CD322B">
              <w:rPr>
                <w:sz w:val="18"/>
                <w:szCs w:val="18"/>
              </w:rPr>
              <w:t xml:space="preserve"> Powerkon IP65</w:t>
            </w:r>
          </w:p>
          <w:p w14:paraId="6B4DB57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Ieșire alimentare:</w:t>
            </w:r>
            <w:r w:rsidRPr="00CD322B">
              <w:rPr>
                <w:sz w:val="18"/>
                <w:szCs w:val="18"/>
              </w:rPr>
              <w:t xml:space="preserve"> Powerkon IP65</w:t>
            </w:r>
          </w:p>
          <w:p w14:paraId="1F37358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Conectori date:</w:t>
            </w:r>
            <w:r w:rsidRPr="00CD322B">
              <w:rPr>
                <w:sz w:val="18"/>
                <w:szCs w:val="18"/>
              </w:rPr>
              <w:t xml:space="preserve"> XLR IP65 cu 3 și 5 pini, etherCON</w:t>
            </w:r>
          </w:p>
          <w:p w14:paraId="240E395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Lungime cablu (alimentare):</w:t>
            </w:r>
            <w:r w:rsidRPr="00CD322B">
              <w:rPr>
                <w:sz w:val="18"/>
                <w:szCs w:val="18"/>
              </w:rPr>
              <w:t xml:space="preserve"> aproximativ 1,5m</w:t>
            </w:r>
          </w:p>
          <w:p w14:paraId="0F92DFB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Iris:</w:t>
            </w:r>
            <w:r w:rsidRPr="00CD322B">
              <w:rPr>
                <w:sz w:val="18"/>
                <w:szCs w:val="18"/>
              </w:rPr>
              <w:t xml:space="preserve"> Motorizat</w:t>
            </w:r>
          </w:p>
          <w:p w14:paraId="109CE61E"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Prismă:</w:t>
            </w:r>
            <w:r w:rsidRPr="00CD322B">
              <w:rPr>
                <w:sz w:val="18"/>
                <w:szCs w:val="18"/>
              </w:rPr>
              <w:t xml:space="preserve"> Cel putin 5 fațete, motorizată, rotativă</w:t>
            </w:r>
          </w:p>
          <w:p w14:paraId="6E34CBB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Frecvență stroboscop:</w:t>
            </w:r>
            <w:r w:rsidRPr="00CD322B">
              <w:rPr>
                <w:sz w:val="18"/>
                <w:szCs w:val="18"/>
              </w:rPr>
              <w:t xml:space="preserve"> 0 – 25 Hz</w:t>
            </w:r>
          </w:p>
          <w:p w14:paraId="7A77010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Move-in-Black:</w:t>
            </w:r>
            <w:r w:rsidRPr="00CD322B">
              <w:rPr>
                <w:sz w:val="18"/>
                <w:szCs w:val="18"/>
              </w:rPr>
              <w:t xml:space="preserve"> Da</w:t>
            </w:r>
          </w:p>
          <w:p w14:paraId="426EEDD0"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Curbe de dimer:</w:t>
            </w:r>
            <w:r w:rsidRPr="00CD322B">
              <w:rPr>
                <w:sz w:val="18"/>
                <w:szCs w:val="18"/>
              </w:rPr>
              <w:t xml:space="preserve"> 5</w:t>
            </w:r>
          </w:p>
          <w:p w14:paraId="34A62C0A" w14:textId="77777777" w:rsidR="001F74AB" w:rsidRPr="00CD322B" w:rsidRDefault="001F74AB" w:rsidP="001F74AB">
            <w:pPr>
              <w:widowControl w:val="0"/>
              <w:autoSpaceDE w:val="0"/>
              <w:autoSpaceDN w:val="0"/>
              <w:adjustRightInd w:val="0"/>
              <w:rPr>
                <w:sz w:val="18"/>
                <w:szCs w:val="18"/>
              </w:rPr>
            </w:pPr>
          </w:p>
          <w:p w14:paraId="65F44F8D"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Construcție / Date fizice</w:t>
            </w:r>
          </w:p>
          <w:p w14:paraId="689CBED8"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Greutate:</w:t>
            </w:r>
            <w:r w:rsidRPr="00CD322B">
              <w:rPr>
                <w:sz w:val="18"/>
                <w:szCs w:val="18"/>
              </w:rPr>
              <w:t xml:space="preserve"> Pana la 24 kg.</w:t>
            </w:r>
          </w:p>
          <w:p w14:paraId="6052508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Culoare exterior:</w:t>
            </w:r>
            <w:r w:rsidRPr="00CD322B">
              <w:rPr>
                <w:sz w:val="18"/>
                <w:szCs w:val="18"/>
              </w:rPr>
              <w:t xml:space="preserve"> Negru</w:t>
            </w:r>
          </w:p>
          <w:p w14:paraId="50E7AEF2"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Material carcasă:</w:t>
            </w:r>
          </w:p>
          <w:p w14:paraId="632F4F55"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Aliaj de aluminiu</w:t>
            </w:r>
          </w:p>
          <w:p w14:paraId="29034C6B"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Aluminiu turnat sub presiune</w:t>
            </w:r>
          </w:p>
          <w:p w14:paraId="7E9764DB"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Polimer ignifug de înaltă rezistență</w:t>
            </w:r>
          </w:p>
          <w:p w14:paraId="11052A69" w14:textId="77777777" w:rsidR="001F74AB" w:rsidRPr="00CD322B" w:rsidRDefault="001F74AB" w:rsidP="001F74AB">
            <w:pPr>
              <w:widowControl w:val="0"/>
              <w:numPr>
                <w:ilvl w:val="0"/>
                <w:numId w:val="20"/>
              </w:numPr>
              <w:tabs>
                <w:tab w:val="left" w:pos="1440"/>
              </w:tabs>
              <w:autoSpaceDE w:val="0"/>
              <w:autoSpaceDN w:val="0"/>
              <w:adjustRightInd w:val="0"/>
              <w:ind w:left="1440" w:hanging="360"/>
              <w:rPr>
                <w:sz w:val="18"/>
                <w:szCs w:val="18"/>
              </w:rPr>
            </w:pPr>
            <w:r w:rsidRPr="00CD322B">
              <w:rPr>
                <w:sz w:val="18"/>
                <w:szCs w:val="18"/>
              </w:rPr>
              <w:t>Oțel</w:t>
            </w:r>
          </w:p>
          <w:p w14:paraId="0E38B392"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Conexiuni</w:t>
            </w:r>
          </w:p>
          <w:p w14:paraId="304DAF1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Conector alimentare:</w:t>
            </w:r>
            <w:r w:rsidRPr="00CD322B">
              <w:rPr>
                <w:sz w:val="18"/>
                <w:szCs w:val="18"/>
              </w:rPr>
              <w:t xml:space="preserve"> Stecher Edison la Powerkon IP65</w:t>
            </w:r>
          </w:p>
          <w:p w14:paraId="2F4226D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Intrare alimentare:</w:t>
            </w:r>
            <w:r w:rsidRPr="00CD322B">
              <w:rPr>
                <w:sz w:val="18"/>
                <w:szCs w:val="18"/>
              </w:rPr>
              <w:t xml:space="preserve"> Powerkon IP65</w:t>
            </w:r>
          </w:p>
          <w:p w14:paraId="17DA10FB"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Ieșire alimentare:</w:t>
            </w:r>
            <w:r w:rsidRPr="00CD322B">
              <w:rPr>
                <w:sz w:val="18"/>
                <w:szCs w:val="18"/>
              </w:rPr>
              <w:t xml:space="preserve"> Powerkon IP65</w:t>
            </w:r>
          </w:p>
          <w:p w14:paraId="23CA2A1A"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Conectori date:</w:t>
            </w:r>
            <w:r w:rsidRPr="00CD322B">
              <w:rPr>
                <w:sz w:val="18"/>
                <w:szCs w:val="18"/>
              </w:rPr>
              <w:t xml:space="preserve"> XLR IP65 cu 3 și 5 pini, etherCON</w:t>
            </w:r>
          </w:p>
          <w:p w14:paraId="1DBDF4C6"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Lungime cablu (alimentare):</w:t>
            </w:r>
            <w:r w:rsidRPr="00CD322B">
              <w:rPr>
                <w:sz w:val="18"/>
                <w:szCs w:val="18"/>
              </w:rPr>
              <w:t xml:space="preserve"> aproximativ 1,5m</w:t>
            </w:r>
          </w:p>
          <w:p w14:paraId="7839BF2C"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Certificări / Calificări</w:t>
            </w:r>
          </w:p>
          <w:p w14:paraId="5A67FCFC"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lastRenderedPageBreak/>
              <w:t>Certificări:</w:t>
            </w:r>
            <w:r w:rsidRPr="00CD322B">
              <w:rPr>
                <w:sz w:val="18"/>
                <w:szCs w:val="18"/>
              </w:rPr>
              <w:t xml:space="preserve"> </w:t>
            </w:r>
            <w:r w:rsidRPr="00CD322B">
              <w:rPr>
                <w:b/>
                <w:bCs/>
                <w:i/>
                <w:iCs/>
                <w:sz w:val="18"/>
                <w:szCs w:val="18"/>
                <w:u w:val="single"/>
              </w:rPr>
              <w:t>CE, MET, FCC, UKCA</w:t>
            </w:r>
          </w:p>
          <w:p w14:paraId="62612F14"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Rating IP:</w:t>
            </w:r>
            <w:r w:rsidRPr="00CD322B">
              <w:rPr>
                <w:sz w:val="18"/>
                <w:szCs w:val="18"/>
              </w:rPr>
              <w:t xml:space="preserve"> IP20, pentru utilizare în mediu uscat</w:t>
            </w:r>
          </w:p>
          <w:p w14:paraId="455802CF"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b/>
                <w:bCs/>
                <w:sz w:val="18"/>
                <w:szCs w:val="18"/>
              </w:rPr>
              <w:t>Temperatură ambientală:</w:t>
            </w:r>
            <w:r w:rsidRPr="00CD322B">
              <w:rPr>
                <w:sz w:val="18"/>
                <w:szCs w:val="18"/>
              </w:rPr>
              <w:t xml:space="preserve"> 20 °C – 45 °C</w:t>
            </w:r>
          </w:p>
          <w:p w14:paraId="5C70924B" w14:textId="77777777" w:rsidR="001F74AB" w:rsidRPr="00CD322B" w:rsidRDefault="001F74AB" w:rsidP="001F74AB">
            <w:pPr>
              <w:widowControl w:val="0"/>
              <w:autoSpaceDE w:val="0"/>
              <w:autoSpaceDN w:val="0"/>
              <w:adjustRightInd w:val="0"/>
              <w:rPr>
                <w:sz w:val="18"/>
                <w:szCs w:val="18"/>
              </w:rPr>
            </w:pPr>
          </w:p>
          <w:p w14:paraId="65A931F1" w14:textId="77777777" w:rsidR="001F74AB" w:rsidRPr="00CD322B" w:rsidRDefault="001F74AB" w:rsidP="001F74AB">
            <w:pPr>
              <w:widowControl w:val="0"/>
              <w:autoSpaceDE w:val="0"/>
              <w:autoSpaceDN w:val="0"/>
              <w:adjustRightInd w:val="0"/>
              <w:rPr>
                <w:b/>
                <w:bCs/>
                <w:sz w:val="18"/>
                <w:szCs w:val="18"/>
              </w:rPr>
            </w:pPr>
            <w:r w:rsidRPr="00CD322B">
              <w:rPr>
                <w:b/>
                <w:bCs/>
                <w:sz w:val="18"/>
                <w:szCs w:val="18"/>
              </w:rPr>
              <w:t xml:space="preserve">Ce este inclus: </w:t>
            </w:r>
          </w:p>
          <w:p w14:paraId="26EDDD91"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sz w:val="18"/>
                <w:szCs w:val="18"/>
              </w:rPr>
              <w:t>Moving Head tip Powerkon</w:t>
            </w:r>
          </w:p>
          <w:p w14:paraId="0E59D68D"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sz w:val="18"/>
                <w:szCs w:val="18"/>
              </w:rPr>
              <w:t>Cablu de alimentare Seetronic Powerkon</w:t>
            </w:r>
          </w:p>
          <w:p w14:paraId="27888EA7" w14:textId="77777777" w:rsidR="001F74AB" w:rsidRPr="00CD322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sz w:val="18"/>
                <w:szCs w:val="18"/>
              </w:rPr>
              <w:t>Suporturi Omega cu accesorii de montare</w:t>
            </w:r>
          </w:p>
          <w:p w14:paraId="244F2E2D" w14:textId="2213D9F3" w:rsidR="001F74AB" w:rsidRDefault="001F74AB" w:rsidP="001F74AB">
            <w:pPr>
              <w:widowControl w:val="0"/>
              <w:numPr>
                <w:ilvl w:val="0"/>
                <w:numId w:val="20"/>
              </w:numPr>
              <w:tabs>
                <w:tab w:val="left" w:pos="720"/>
              </w:tabs>
              <w:autoSpaceDE w:val="0"/>
              <w:autoSpaceDN w:val="0"/>
              <w:adjustRightInd w:val="0"/>
              <w:ind w:left="720" w:hanging="360"/>
              <w:rPr>
                <w:sz w:val="18"/>
                <w:szCs w:val="18"/>
              </w:rPr>
            </w:pPr>
            <w:r w:rsidRPr="00CD322B">
              <w:rPr>
                <w:sz w:val="18"/>
                <w:szCs w:val="18"/>
              </w:rPr>
              <w:t>Garantie minima 3 ani</w:t>
            </w:r>
          </w:p>
          <w:p w14:paraId="6E9D05EF" w14:textId="2DCCBBAE" w:rsidR="001F74AB" w:rsidRDefault="001F74AB" w:rsidP="001F74AB">
            <w:pPr>
              <w:widowControl w:val="0"/>
              <w:autoSpaceDE w:val="0"/>
              <w:autoSpaceDN w:val="0"/>
              <w:adjustRightInd w:val="0"/>
              <w:rPr>
                <w:sz w:val="20"/>
                <w:szCs w:val="20"/>
              </w:rPr>
            </w:pPr>
            <w:r w:rsidRPr="001F74AB">
              <w:rPr>
                <w:b/>
                <w:bCs/>
                <w:i/>
                <w:iCs/>
                <w:sz w:val="20"/>
                <w:szCs w:val="20"/>
              </w:rPr>
              <w:t>2. LED Par pe acumulator</w:t>
            </w:r>
          </w:p>
          <w:p w14:paraId="46AC84A0" w14:textId="77777777" w:rsidR="001F74AB" w:rsidRPr="00CD322B" w:rsidRDefault="001F74AB" w:rsidP="001F74AB">
            <w:pPr>
              <w:widowControl w:val="0"/>
              <w:autoSpaceDE w:val="0"/>
              <w:autoSpaceDN w:val="0"/>
              <w:adjustRightInd w:val="0"/>
              <w:rPr>
                <w:b/>
                <w:bCs/>
                <w:color w:val="000000"/>
                <w:sz w:val="18"/>
                <w:szCs w:val="18"/>
              </w:rPr>
            </w:pPr>
            <w:r w:rsidRPr="00CD322B">
              <w:rPr>
                <w:b/>
                <w:bCs/>
                <w:color w:val="000000"/>
                <w:sz w:val="18"/>
                <w:szCs w:val="18"/>
              </w:rPr>
              <w:t>Alimentare</w:t>
            </w:r>
          </w:p>
          <w:p w14:paraId="6368BB13"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Tensiune de alimentare:</w:t>
            </w:r>
            <w:r w:rsidRPr="00CD322B">
              <w:rPr>
                <w:color w:val="000000"/>
                <w:sz w:val="18"/>
                <w:szCs w:val="18"/>
              </w:rPr>
              <w:t xml:space="preserve"> 100–240 V AC, 50/60 Hz</w:t>
            </w:r>
          </w:p>
          <w:p w14:paraId="43DDB6A5" w14:textId="77777777" w:rsidR="001F74AB" w:rsidRPr="00CD322B" w:rsidRDefault="001F74AB" w:rsidP="001F74AB">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Clasificare IP:</w:t>
            </w:r>
            <w:r w:rsidRPr="00CD322B">
              <w:rPr>
                <w:color w:val="000000"/>
                <w:sz w:val="18"/>
                <w:szCs w:val="18"/>
              </w:rPr>
              <w:t xml:space="preserve"> IP65</w:t>
            </w:r>
          </w:p>
          <w:p w14:paraId="6C31D2A5"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Clasă de protecție:</w:t>
            </w:r>
            <w:r w:rsidRPr="00CD322B">
              <w:rPr>
                <w:color w:val="000000"/>
                <w:sz w:val="18"/>
                <w:szCs w:val="18"/>
              </w:rPr>
              <w:t xml:space="preserve"> Clasa I</w:t>
            </w:r>
          </w:p>
          <w:p w14:paraId="4E6AE619"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Conexiune alimentare:</w:t>
            </w:r>
            <w:r w:rsidRPr="00CD322B">
              <w:rPr>
                <w:color w:val="000000"/>
                <w:sz w:val="18"/>
                <w:szCs w:val="18"/>
              </w:rPr>
              <w:t xml:space="preserve"> Baterie / acumulator integrat</w:t>
            </w:r>
          </w:p>
          <w:p w14:paraId="760A251F"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Prin versiunea de montare IP T-Con (M):</w:t>
            </w:r>
            <w:r w:rsidRPr="00CD322B">
              <w:rPr>
                <w:color w:val="000000"/>
                <w:sz w:val="18"/>
                <w:szCs w:val="18"/>
              </w:rPr>
              <w:t xml:space="preserve"> cablu de alimentare cu stecher de siguranță (inclus)</w:t>
            </w:r>
          </w:p>
          <w:p w14:paraId="7E3F0082"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Ieșire alimentare:</w:t>
            </w:r>
            <w:r w:rsidRPr="00CD322B">
              <w:rPr>
                <w:color w:val="000000"/>
                <w:sz w:val="18"/>
                <w:szCs w:val="18"/>
              </w:rPr>
              <w:t xml:space="preserve"> Versiune de montare IP T-Con (F)</w:t>
            </w:r>
          </w:p>
          <w:p w14:paraId="52036AF2"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Siguranță:</w:t>
            </w:r>
            <w:r w:rsidRPr="00CD322B">
              <w:rPr>
                <w:color w:val="000000"/>
                <w:sz w:val="18"/>
                <w:szCs w:val="18"/>
              </w:rPr>
              <w:t xml:space="preserve"> 5 x 20 mm, T 3 A, înlocuibilă</w:t>
            </w:r>
          </w:p>
          <w:p w14:paraId="682A9928"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Acumulator:</w:t>
            </w:r>
          </w:p>
          <w:p w14:paraId="45428C2A"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Autonomie până la 26 ore (în funcție de program)</w:t>
            </w:r>
          </w:p>
          <w:p w14:paraId="25081208"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Timp de reîncărcare: cel mult 3 ore</w:t>
            </w:r>
          </w:p>
          <w:p w14:paraId="41A89087" w14:textId="77777777" w:rsidR="00AF4244" w:rsidRPr="00CD322B" w:rsidRDefault="00AF4244" w:rsidP="00AF4244">
            <w:pPr>
              <w:widowControl w:val="0"/>
              <w:autoSpaceDE w:val="0"/>
              <w:autoSpaceDN w:val="0"/>
              <w:adjustRightInd w:val="0"/>
              <w:rPr>
                <w:b/>
                <w:bCs/>
                <w:color w:val="000000"/>
                <w:sz w:val="18"/>
                <w:szCs w:val="18"/>
              </w:rPr>
            </w:pPr>
            <w:r w:rsidRPr="00CD322B">
              <w:rPr>
                <w:b/>
                <w:bCs/>
                <w:color w:val="000000"/>
                <w:sz w:val="18"/>
                <w:szCs w:val="18"/>
              </w:rPr>
              <w:t>LED / Optică</w:t>
            </w:r>
          </w:p>
          <w:p w14:paraId="7ABD59CA"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Tip LED:</w:t>
            </w:r>
            <w:r w:rsidRPr="00CD322B">
              <w:rPr>
                <w:color w:val="000000"/>
                <w:sz w:val="18"/>
                <w:szCs w:val="18"/>
              </w:rPr>
              <w:t xml:space="preserve"> Cel putin 14 Led-uri a cate 10W Fiecare 6in1 HCL RGBWA/UV (amestec omogen de culori)</w:t>
            </w:r>
          </w:p>
          <w:p w14:paraId="4D2A96EA"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Rată de flash:</w:t>
            </w:r>
            <w:r w:rsidRPr="00CD322B">
              <w:rPr>
                <w:color w:val="000000"/>
                <w:sz w:val="18"/>
                <w:szCs w:val="18"/>
              </w:rPr>
              <w:t xml:space="preserve"> 0 – 20 Hz</w:t>
            </w:r>
          </w:p>
          <w:p w14:paraId="75EC64A6"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Echipare suplimentară:</w:t>
            </w:r>
            <w:r w:rsidRPr="00CD322B">
              <w:rPr>
                <w:color w:val="000000"/>
                <w:sz w:val="18"/>
                <w:szCs w:val="18"/>
              </w:rPr>
              <w:t xml:space="preserve"> Filtru frost</w:t>
            </w:r>
          </w:p>
          <w:p w14:paraId="08DE25C0"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Unghi fascicul:</w:t>
            </w:r>
            <w:r w:rsidRPr="00CD322B">
              <w:rPr>
                <w:color w:val="000000"/>
                <w:sz w:val="18"/>
                <w:szCs w:val="18"/>
              </w:rPr>
              <w:t xml:space="preserve"> Cel putin 15°</w:t>
            </w:r>
          </w:p>
          <w:p w14:paraId="4D5AEA86"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Unghi fascicul (50% intensitate):</w:t>
            </w:r>
            <w:r w:rsidRPr="00CD322B">
              <w:rPr>
                <w:color w:val="000000"/>
                <w:sz w:val="18"/>
                <w:szCs w:val="18"/>
              </w:rPr>
              <w:t xml:space="preserve"> 15°, 27°, 30°, 60°</w:t>
            </w:r>
          </w:p>
          <w:p w14:paraId="33E4043A"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Temperatură de culoare (Interval minim acceptabil):</w:t>
            </w:r>
            <w:r w:rsidRPr="00CD322B">
              <w:rPr>
                <w:color w:val="000000"/>
                <w:sz w:val="18"/>
                <w:szCs w:val="18"/>
              </w:rPr>
              <w:t xml:space="preserve"> 2700 K – 8000 K ajustabilă</w:t>
            </w:r>
          </w:p>
          <w:p w14:paraId="4D82EDFA" w14:textId="77777777" w:rsidR="00AF4244" w:rsidRPr="00CD322B" w:rsidRDefault="00AF4244" w:rsidP="00AF4244">
            <w:pPr>
              <w:widowControl w:val="0"/>
              <w:numPr>
                <w:ilvl w:val="0"/>
                <w:numId w:val="20"/>
              </w:numPr>
              <w:tabs>
                <w:tab w:val="left" w:pos="720"/>
              </w:tabs>
              <w:autoSpaceDE w:val="0"/>
              <w:autoSpaceDN w:val="0"/>
              <w:adjustRightInd w:val="0"/>
              <w:ind w:left="720" w:hanging="360"/>
              <w:rPr>
                <w:sz w:val="18"/>
                <w:szCs w:val="18"/>
              </w:rPr>
            </w:pPr>
            <w:r w:rsidRPr="00CD322B">
              <w:rPr>
                <w:b/>
                <w:bCs/>
                <w:color w:val="000000"/>
                <w:sz w:val="18"/>
                <w:szCs w:val="18"/>
              </w:rPr>
              <w:t>Proiecție:</w:t>
            </w:r>
            <w:r w:rsidRPr="00CD322B">
              <w:rPr>
                <w:color w:val="000000"/>
                <w:sz w:val="18"/>
                <w:szCs w:val="18"/>
              </w:rPr>
              <w:t xml:space="preserve"> Fără flicker (flicker-free)</w:t>
            </w:r>
          </w:p>
          <w:p w14:paraId="5B4B7F00" w14:textId="77777777" w:rsidR="00AF4244" w:rsidRPr="00CD322B" w:rsidRDefault="00AF4244" w:rsidP="00AF4244">
            <w:pPr>
              <w:widowControl w:val="0"/>
              <w:autoSpaceDE w:val="0"/>
              <w:autoSpaceDN w:val="0"/>
              <w:adjustRightInd w:val="0"/>
              <w:rPr>
                <w:b/>
                <w:bCs/>
                <w:color w:val="000000"/>
                <w:sz w:val="18"/>
                <w:szCs w:val="18"/>
              </w:rPr>
            </w:pPr>
            <w:r w:rsidRPr="00CD322B">
              <w:rPr>
                <w:b/>
                <w:bCs/>
                <w:color w:val="000000"/>
                <w:sz w:val="18"/>
                <w:szCs w:val="18"/>
              </w:rPr>
              <w:t>Control și funcții</w:t>
            </w:r>
          </w:p>
          <w:p w14:paraId="7A53FA83"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lastRenderedPageBreak/>
              <w:t>Canale DMX:</w:t>
            </w:r>
            <w:r w:rsidRPr="00CD322B">
              <w:rPr>
                <w:color w:val="000000"/>
                <w:sz w:val="18"/>
                <w:szCs w:val="18"/>
              </w:rPr>
              <w:t xml:space="preserve"> 2; 3; 6-1; 6-2; 12</w:t>
            </w:r>
          </w:p>
          <w:p w14:paraId="02BE79CA"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Intrare DMX:</w:t>
            </w:r>
            <w:r w:rsidRPr="00CD322B">
              <w:rPr>
                <w:color w:val="000000"/>
                <w:sz w:val="18"/>
                <w:szCs w:val="18"/>
              </w:rPr>
              <w:t xml:space="preserve"> XLR cu 3 pini (M), versiune IP</w:t>
            </w:r>
          </w:p>
          <w:p w14:paraId="6052FA25"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Ieșire DMX:</w:t>
            </w:r>
            <w:r w:rsidRPr="00CD322B">
              <w:rPr>
                <w:color w:val="000000"/>
                <w:sz w:val="18"/>
                <w:szCs w:val="18"/>
              </w:rPr>
              <w:t xml:space="preserve"> XLR cu 3 pini (F), versiune IP</w:t>
            </w:r>
          </w:p>
          <w:p w14:paraId="6A534D62"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Răcire:</w:t>
            </w:r>
            <w:r w:rsidRPr="00CD322B">
              <w:rPr>
                <w:color w:val="000000"/>
                <w:sz w:val="18"/>
                <w:szCs w:val="18"/>
              </w:rPr>
              <w:t xml:space="preserve"> Răcire pasivă prin convecție</w:t>
            </w:r>
          </w:p>
          <w:p w14:paraId="18CCA7AF"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Moduri de control:</w:t>
            </w:r>
          </w:p>
          <w:p w14:paraId="7E499A72"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DMX</w:t>
            </w:r>
          </w:p>
          <w:p w14:paraId="68B6F841"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Stand-alone</w:t>
            </w:r>
          </w:p>
          <w:p w14:paraId="4E5EC4BB"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Telecomandă IR</w:t>
            </w:r>
          </w:p>
          <w:p w14:paraId="24AE2216"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Master/slave</w:t>
            </w:r>
          </w:p>
          <w:p w14:paraId="475E6BE6"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Protocol dedicat pentru control fara fir</w:t>
            </w:r>
          </w:p>
          <w:p w14:paraId="0C5E4274"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Frecvența schimbului de date pentru control:</w:t>
            </w:r>
            <w:r w:rsidRPr="00CD322B">
              <w:rPr>
                <w:color w:val="000000"/>
                <w:sz w:val="18"/>
                <w:szCs w:val="18"/>
              </w:rPr>
              <w:t xml:space="preserve"> 2.4 GHz</w:t>
            </w:r>
          </w:p>
          <w:p w14:paraId="17282533" w14:textId="77777777" w:rsidR="00AF4244" w:rsidRPr="00CD322B" w:rsidRDefault="00AF4244" w:rsidP="00AF4244">
            <w:pPr>
              <w:widowControl w:val="0"/>
              <w:autoSpaceDE w:val="0"/>
              <w:autoSpaceDN w:val="0"/>
              <w:adjustRightInd w:val="0"/>
              <w:rPr>
                <w:b/>
                <w:bCs/>
                <w:color w:val="000000"/>
                <w:sz w:val="18"/>
                <w:szCs w:val="18"/>
              </w:rPr>
            </w:pPr>
            <w:r w:rsidRPr="00CD322B">
              <w:rPr>
                <w:b/>
                <w:bCs/>
                <w:color w:val="000000"/>
                <w:sz w:val="18"/>
                <w:szCs w:val="18"/>
              </w:rPr>
              <w:t>Carcasă / Construcție</w:t>
            </w:r>
          </w:p>
          <w:p w14:paraId="7A27CCD2"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Culoare carcasă:</w:t>
            </w:r>
            <w:r w:rsidRPr="00CD322B">
              <w:rPr>
                <w:color w:val="000000"/>
                <w:sz w:val="18"/>
                <w:szCs w:val="18"/>
              </w:rPr>
              <w:t xml:space="preserve"> Negru</w:t>
            </w:r>
          </w:p>
          <w:p w14:paraId="63E99670"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Sistem prindere:</w:t>
            </w:r>
            <w:r w:rsidRPr="00CD322B">
              <w:rPr>
                <w:color w:val="000000"/>
                <w:sz w:val="18"/>
                <w:szCs w:val="18"/>
              </w:rPr>
              <w:t xml:space="preserve"> Dublu suport (double bracket)</w:t>
            </w:r>
          </w:p>
          <w:p w14:paraId="133D3429"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Tip display:</w:t>
            </w:r>
            <w:r w:rsidRPr="00CD322B">
              <w:rPr>
                <w:color w:val="000000"/>
                <w:sz w:val="18"/>
                <w:szCs w:val="18"/>
              </w:rPr>
              <w:t xml:space="preserve"> Display LCD</w:t>
            </w:r>
          </w:p>
          <w:p w14:paraId="2E06CAD5"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Material:</w:t>
            </w:r>
            <w:r w:rsidRPr="00CD322B">
              <w:rPr>
                <w:color w:val="000000"/>
                <w:sz w:val="18"/>
                <w:szCs w:val="18"/>
              </w:rPr>
              <w:t xml:space="preserve"> Aluminiu turnat</w:t>
            </w:r>
          </w:p>
          <w:p w14:paraId="55A02139"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Greutate:</w:t>
            </w:r>
            <w:r w:rsidRPr="00CD322B">
              <w:rPr>
                <w:color w:val="000000"/>
                <w:sz w:val="18"/>
                <w:szCs w:val="18"/>
              </w:rPr>
              <w:t xml:space="preserve"> Cel mult 8 kg</w:t>
            </w:r>
          </w:p>
          <w:p w14:paraId="7B276B5C"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Clasificare zgomot:</w:t>
            </w:r>
            <w:r w:rsidRPr="00CD322B">
              <w:rPr>
                <w:color w:val="000000"/>
                <w:sz w:val="18"/>
                <w:szCs w:val="18"/>
              </w:rPr>
              <w:t xml:space="preserve"> Clasa 0 (fără zgomot)</w:t>
            </w:r>
          </w:p>
          <w:p w14:paraId="324E9897" w14:textId="77777777" w:rsidR="00AF4244" w:rsidRPr="00CD322B" w:rsidRDefault="00AF4244" w:rsidP="00AF4244">
            <w:pPr>
              <w:widowControl w:val="0"/>
              <w:autoSpaceDE w:val="0"/>
              <w:autoSpaceDN w:val="0"/>
              <w:adjustRightInd w:val="0"/>
              <w:rPr>
                <w:b/>
                <w:bCs/>
                <w:color w:val="000000"/>
                <w:sz w:val="18"/>
                <w:szCs w:val="18"/>
              </w:rPr>
            </w:pPr>
            <w:r w:rsidRPr="00CD322B">
              <w:rPr>
                <w:b/>
                <w:bCs/>
                <w:color w:val="000000"/>
                <w:sz w:val="18"/>
                <w:szCs w:val="18"/>
              </w:rPr>
              <w:t>Acumulator</w:t>
            </w:r>
          </w:p>
          <w:p w14:paraId="0C40AF8D"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Tip acumulator:</w:t>
            </w:r>
            <w:r w:rsidRPr="00CD322B">
              <w:rPr>
                <w:color w:val="000000"/>
                <w:sz w:val="18"/>
                <w:szCs w:val="18"/>
              </w:rPr>
              <w:t xml:space="preserve"> 1 x Li-ion, minim 22 V, 4400 mAh, 97 Wh</w:t>
            </w:r>
          </w:p>
          <w:p w14:paraId="289B6DC5" w14:textId="77777777" w:rsidR="00AF4244" w:rsidRPr="00CD322B" w:rsidRDefault="00AF4244" w:rsidP="00AF4244">
            <w:pPr>
              <w:widowControl w:val="0"/>
              <w:autoSpaceDE w:val="0"/>
              <w:autoSpaceDN w:val="0"/>
              <w:adjustRightInd w:val="0"/>
              <w:rPr>
                <w:b/>
                <w:bCs/>
                <w:color w:val="000000"/>
                <w:sz w:val="18"/>
                <w:szCs w:val="18"/>
              </w:rPr>
            </w:pPr>
            <w:r w:rsidRPr="00CD322B">
              <w:rPr>
                <w:b/>
                <w:bCs/>
                <w:color w:val="000000"/>
                <w:sz w:val="18"/>
                <w:szCs w:val="18"/>
              </w:rPr>
              <w:t>Cablu alimentare</w:t>
            </w:r>
          </w:p>
          <w:p w14:paraId="6DCEE539"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Construcție cablu:</w:t>
            </w:r>
            <w:r w:rsidRPr="00CD322B">
              <w:rPr>
                <w:color w:val="000000"/>
                <w:sz w:val="18"/>
                <w:szCs w:val="18"/>
              </w:rPr>
              <w:t xml:space="preserve"> 3 x 1.0 mm² H05RN-F</w:t>
            </w:r>
          </w:p>
          <w:p w14:paraId="353CA090"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Lungime cablu:</w:t>
            </w:r>
            <w:r w:rsidRPr="00CD322B">
              <w:rPr>
                <w:color w:val="000000"/>
                <w:sz w:val="18"/>
                <w:szCs w:val="18"/>
              </w:rPr>
              <w:t xml:space="preserve"> Aproximativ 1.2 m</w:t>
            </w:r>
          </w:p>
          <w:p w14:paraId="71E87AAB" w14:textId="77777777" w:rsidR="00AF4244" w:rsidRPr="00CD322B" w:rsidRDefault="00AF4244" w:rsidP="00AF4244">
            <w:pPr>
              <w:widowControl w:val="0"/>
              <w:autoSpaceDE w:val="0"/>
              <w:autoSpaceDN w:val="0"/>
              <w:adjustRightInd w:val="0"/>
              <w:rPr>
                <w:color w:val="000000"/>
                <w:sz w:val="18"/>
                <w:szCs w:val="18"/>
              </w:rPr>
            </w:pPr>
          </w:p>
          <w:p w14:paraId="7EB6E176" w14:textId="77777777" w:rsidR="00AF4244" w:rsidRPr="00CD322B" w:rsidRDefault="00AF4244" w:rsidP="00AF4244">
            <w:pPr>
              <w:widowControl w:val="0"/>
              <w:autoSpaceDE w:val="0"/>
              <w:autoSpaceDN w:val="0"/>
              <w:adjustRightInd w:val="0"/>
              <w:rPr>
                <w:b/>
                <w:bCs/>
                <w:color w:val="000000"/>
                <w:sz w:val="18"/>
                <w:szCs w:val="18"/>
              </w:rPr>
            </w:pPr>
            <w:r w:rsidRPr="00CD322B">
              <w:rPr>
                <w:b/>
                <w:bCs/>
                <w:color w:val="000000"/>
                <w:sz w:val="18"/>
                <w:szCs w:val="18"/>
              </w:rPr>
              <w:t>Filtru Frost</w:t>
            </w:r>
          </w:p>
          <w:p w14:paraId="48F46912"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Diametru găuri montare:</w:t>
            </w:r>
            <w:r w:rsidRPr="00CD322B">
              <w:rPr>
                <w:color w:val="000000"/>
                <w:sz w:val="18"/>
                <w:szCs w:val="18"/>
              </w:rPr>
              <w:t xml:space="preserve"> 2 x Ø±4 mm</w:t>
            </w:r>
          </w:p>
          <w:p w14:paraId="636FC575"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Material:</w:t>
            </w:r>
            <w:r w:rsidRPr="00CD322B">
              <w:rPr>
                <w:color w:val="000000"/>
                <w:sz w:val="18"/>
                <w:szCs w:val="18"/>
              </w:rPr>
              <w:t xml:space="preserve"> Plastic, 2 mm</w:t>
            </w:r>
          </w:p>
          <w:p w14:paraId="51F70540"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Dimensiuni:</w:t>
            </w:r>
            <w:r w:rsidRPr="00CD322B">
              <w:rPr>
                <w:color w:val="000000"/>
                <w:sz w:val="18"/>
                <w:szCs w:val="18"/>
              </w:rPr>
              <w:t xml:space="preserve"> Diametru Ø aprox. 20 cm</w:t>
            </w:r>
          </w:p>
          <w:p w14:paraId="0C9149BC"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sz w:val="18"/>
                <w:szCs w:val="18"/>
              </w:rPr>
              <w:t>Garantie minima 2 ani</w:t>
            </w:r>
          </w:p>
          <w:p w14:paraId="2248D9E1" w14:textId="27253253" w:rsidR="001F74AB" w:rsidRDefault="00AF4244" w:rsidP="001F74AB">
            <w:pPr>
              <w:widowControl w:val="0"/>
              <w:autoSpaceDE w:val="0"/>
              <w:autoSpaceDN w:val="0"/>
              <w:adjustRightInd w:val="0"/>
              <w:rPr>
                <w:sz w:val="20"/>
                <w:szCs w:val="20"/>
              </w:rPr>
            </w:pPr>
            <w:r w:rsidRPr="00AF4244">
              <w:rPr>
                <w:b/>
                <w:bCs/>
                <w:i/>
                <w:iCs/>
                <w:sz w:val="20"/>
                <w:szCs w:val="20"/>
              </w:rPr>
              <w:t>3.Transmitator de semnal DMX compatibil cu LED Parurile din punctul 2</w:t>
            </w:r>
          </w:p>
          <w:p w14:paraId="7AE91D78"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Clasificare IP: </w:t>
            </w:r>
            <w:r w:rsidRPr="00CD322B">
              <w:rPr>
                <w:b/>
                <w:bCs/>
                <w:color w:val="000000"/>
                <w:sz w:val="18"/>
                <w:szCs w:val="18"/>
              </w:rPr>
              <w:t>IP20</w:t>
            </w:r>
          </w:p>
          <w:p w14:paraId="5C1C888B"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Conector alimentare:</w:t>
            </w:r>
          </w:p>
          <w:p w14:paraId="4DAF1164"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b/>
                <w:bCs/>
                <w:color w:val="000000"/>
                <w:sz w:val="18"/>
                <w:szCs w:val="18"/>
              </w:rPr>
              <w:t>Intrare alimentare prin USB-C (versiune montată W)</w:t>
            </w:r>
          </w:p>
          <w:p w14:paraId="503AFB73"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color w:val="000000"/>
                <w:sz w:val="18"/>
                <w:szCs w:val="18"/>
              </w:rPr>
              <w:t xml:space="preserve">Cablu de alimentare pentru priză </w:t>
            </w:r>
            <w:r w:rsidRPr="00CD322B">
              <w:rPr>
                <w:color w:val="000000"/>
                <w:sz w:val="18"/>
                <w:szCs w:val="18"/>
              </w:rPr>
              <w:lastRenderedPageBreak/>
              <w:t xml:space="preserve">USB-A </w:t>
            </w:r>
            <w:r w:rsidRPr="00CD322B">
              <w:rPr>
                <w:b/>
                <w:bCs/>
                <w:color w:val="000000"/>
                <w:sz w:val="18"/>
                <w:szCs w:val="18"/>
              </w:rPr>
              <w:t>inclus</w:t>
            </w:r>
          </w:p>
          <w:p w14:paraId="01CD479E" w14:textId="77777777" w:rsidR="00AF4244" w:rsidRPr="00CD322B" w:rsidRDefault="00AF4244" w:rsidP="00AF4244">
            <w:pPr>
              <w:widowControl w:val="0"/>
              <w:autoSpaceDE w:val="0"/>
              <w:autoSpaceDN w:val="0"/>
              <w:adjustRightInd w:val="0"/>
              <w:rPr>
                <w:b/>
                <w:bCs/>
                <w:color w:val="000000"/>
                <w:sz w:val="18"/>
                <w:szCs w:val="18"/>
              </w:rPr>
            </w:pPr>
            <w:r w:rsidRPr="00CD322B">
              <w:rPr>
                <w:b/>
                <w:bCs/>
                <w:color w:val="000000"/>
                <w:sz w:val="18"/>
                <w:szCs w:val="18"/>
              </w:rPr>
              <w:t>DMX</w:t>
            </w:r>
          </w:p>
          <w:p w14:paraId="3B412DE6"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Canale DMX:</w:t>
            </w:r>
          </w:p>
          <w:p w14:paraId="4E8A9E8F"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b/>
                <w:bCs/>
                <w:color w:val="000000"/>
                <w:sz w:val="18"/>
                <w:szCs w:val="18"/>
              </w:rPr>
              <w:t>Intrare: 512</w:t>
            </w:r>
          </w:p>
          <w:p w14:paraId="36F1A1CD" w14:textId="77777777" w:rsidR="00AF4244" w:rsidRPr="00CD322B" w:rsidRDefault="00AF4244" w:rsidP="00AF4244">
            <w:pPr>
              <w:widowControl w:val="0"/>
              <w:numPr>
                <w:ilvl w:val="0"/>
                <w:numId w:val="20"/>
              </w:numPr>
              <w:tabs>
                <w:tab w:val="left" w:pos="1440"/>
              </w:tabs>
              <w:autoSpaceDE w:val="0"/>
              <w:autoSpaceDN w:val="0"/>
              <w:adjustRightInd w:val="0"/>
              <w:ind w:left="1440" w:hanging="360"/>
              <w:rPr>
                <w:color w:val="000000"/>
                <w:sz w:val="18"/>
                <w:szCs w:val="18"/>
              </w:rPr>
            </w:pPr>
            <w:r w:rsidRPr="00CD322B">
              <w:rPr>
                <w:b/>
                <w:bCs/>
                <w:color w:val="000000"/>
                <w:sz w:val="18"/>
                <w:szCs w:val="18"/>
              </w:rPr>
              <w:t>Ieșire: 512</w:t>
            </w:r>
          </w:p>
          <w:p w14:paraId="6ED904BF"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Conector intrare DMX: </w:t>
            </w:r>
            <w:r w:rsidRPr="00CD322B">
              <w:rPr>
                <w:b/>
                <w:bCs/>
                <w:color w:val="000000"/>
                <w:sz w:val="18"/>
                <w:szCs w:val="18"/>
              </w:rPr>
              <w:t>1 x XLR 3-pini (M)</w:t>
            </w:r>
          </w:p>
          <w:p w14:paraId="1697F3F9"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Conector ieșire DMX: </w:t>
            </w:r>
            <w:r w:rsidRPr="00CD322B">
              <w:rPr>
                <w:b/>
                <w:bCs/>
                <w:color w:val="000000"/>
                <w:sz w:val="18"/>
                <w:szCs w:val="18"/>
              </w:rPr>
              <w:t>1 x XLR 3-pini (F)</w:t>
            </w:r>
          </w:p>
          <w:p w14:paraId="5E77502D" w14:textId="77777777" w:rsidR="00AF4244" w:rsidRPr="00CD322B" w:rsidRDefault="00AF4244" w:rsidP="00AF4244">
            <w:pPr>
              <w:widowControl w:val="0"/>
              <w:numPr>
                <w:ilvl w:val="0"/>
                <w:numId w:val="20"/>
              </w:numPr>
              <w:tabs>
                <w:tab w:val="left" w:pos="720"/>
              </w:tabs>
              <w:autoSpaceDE w:val="0"/>
              <w:autoSpaceDN w:val="0"/>
              <w:adjustRightInd w:val="0"/>
              <w:ind w:left="720" w:hanging="360"/>
              <w:rPr>
                <w:b/>
                <w:bCs/>
                <w:color w:val="000000"/>
                <w:sz w:val="18"/>
                <w:szCs w:val="18"/>
              </w:rPr>
            </w:pPr>
            <w:r w:rsidRPr="00CD322B">
              <w:rPr>
                <w:color w:val="000000"/>
                <w:sz w:val="18"/>
                <w:szCs w:val="18"/>
              </w:rPr>
              <w:t xml:space="preserve">Control: </w:t>
            </w:r>
            <w:r w:rsidRPr="00CD322B">
              <w:rPr>
                <w:b/>
                <w:bCs/>
                <w:color w:val="000000"/>
                <w:sz w:val="18"/>
                <w:szCs w:val="18"/>
              </w:rPr>
              <w:t>DMX, Protocol dedicate pentru control fara fir</w:t>
            </w:r>
          </w:p>
          <w:p w14:paraId="224BBB72" w14:textId="77777777" w:rsidR="00AF4244" w:rsidRPr="00CD322B" w:rsidRDefault="00AF4244" w:rsidP="00AF4244">
            <w:pPr>
              <w:widowControl w:val="0"/>
              <w:autoSpaceDE w:val="0"/>
              <w:autoSpaceDN w:val="0"/>
              <w:adjustRightInd w:val="0"/>
              <w:rPr>
                <w:b/>
                <w:bCs/>
                <w:color w:val="000000"/>
                <w:sz w:val="18"/>
                <w:szCs w:val="18"/>
              </w:rPr>
            </w:pPr>
            <w:r w:rsidRPr="00CD322B">
              <w:rPr>
                <w:b/>
                <w:bCs/>
                <w:color w:val="000000"/>
                <w:sz w:val="18"/>
                <w:szCs w:val="18"/>
              </w:rPr>
              <w:t>Radio / Wireless</w:t>
            </w:r>
          </w:p>
          <w:p w14:paraId="4E62C9DF"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Distanță de operare: </w:t>
            </w:r>
            <w:r w:rsidRPr="00CD322B">
              <w:rPr>
                <w:b/>
                <w:bCs/>
                <w:color w:val="000000"/>
                <w:sz w:val="18"/>
                <w:szCs w:val="18"/>
              </w:rPr>
              <w:t>până la 400 m</w:t>
            </w:r>
          </w:p>
          <w:p w14:paraId="3EE75876"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Frecvență purtătoare: </w:t>
            </w:r>
            <w:r w:rsidRPr="00CD322B">
              <w:rPr>
                <w:b/>
                <w:bCs/>
                <w:color w:val="000000"/>
                <w:sz w:val="18"/>
                <w:szCs w:val="18"/>
              </w:rPr>
              <w:t>2,4 GHz</w:t>
            </w:r>
          </w:p>
          <w:p w14:paraId="4C3988A6"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Mod paralel: Cel putin </w:t>
            </w:r>
            <w:r w:rsidRPr="00CD322B">
              <w:rPr>
                <w:b/>
                <w:bCs/>
                <w:color w:val="000000"/>
                <w:sz w:val="18"/>
                <w:szCs w:val="18"/>
              </w:rPr>
              <w:t>6 emițătoare</w:t>
            </w:r>
          </w:p>
          <w:p w14:paraId="563C23B7"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Putere de emisie RF: Minim </w:t>
            </w:r>
            <w:r w:rsidRPr="00CD322B">
              <w:rPr>
                <w:b/>
                <w:bCs/>
                <w:color w:val="000000"/>
                <w:sz w:val="18"/>
                <w:szCs w:val="18"/>
              </w:rPr>
              <w:t>19 dBm</w:t>
            </w:r>
          </w:p>
          <w:p w14:paraId="5C331465" w14:textId="77777777" w:rsidR="00AF4244" w:rsidRPr="00CD322B" w:rsidRDefault="00AF4244" w:rsidP="00AF4244">
            <w:pPr>
              <w:widowControl w:val="0"/>
              <w:autoSpaceDE w:val="0"/>
              <w:autoSpaceDN w:val="0"/>
              <w:adjustRightInd w:val="0"/>
              <w:rPr>
                <w:b/>
                <w:bCs/>
                <w:color w:val="000000"/>
                <w:sz w:val="18"/>
                <w:szCs w:val="18"/>
              </w:rPr>
            </w:pPr>
            <w:r w:rsidRPr="00CD322B">
              <w:rPr>
                <w:b/>
                <w:bCs/>
                <w:color w:val="000000"/>
                <w:sz w:val="18"/>
                <w:szCs w:val="18"/>
              </w:rPr>
              <w:t>Construcție / Fizic</w:t>
            </w:r>
          </w:p>
          <w:p w14:paraId="2EA25CA1" w14:textId="77777777" w:rsidR="00AF4244" w:rsidRPr="00CD322B" w:rsidRDefault="00AF4244" w:rsidP="00AF424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Culoare: </w:t>
            </w:r>
            <w:r w:rsidRPr="00CD322B">
              <w:rPr>
                <w:b/>
                <w:bCs/>
                <w:color w:val="000000"/>
                <w:sz w:val="18"/>
                <w:szCs w:val="18"/>
              </w:rPr>
              <w:t>Negru</w:t>
            </w:r>
          </w:p>
          <w:p w14:paraId="5908526C" w14:textId="2B959301" w:rsidR="00AF4244" w:rsidRDefault="00AF4244" w:rsidP="00AF4244">
            <w:pPr>
              <w:widowControl w:val="0"/>
              <w:autoSpaceDE w:val="0"/>
              <w:autoSpaceDN w:val="0"/>
              <w:adjustRightInd w:val="0"/>
              <w:rPr>
                <w:b/>
                <w:bCs/>
                <w:color w:val="000000"/>
                <w:sz w:val="18"/>
                <w:szCs w:val="18"/>
              </w:rPr>
            </w:pPr>
            <w:r w:rsidRPr="00CD322B">
              <w:rPr>
                <w:color w:val="000000"/>
                <w:sz w:val="18"/>
                <w:szCs w:val="18"/>
              </w:rPr>
              <w:t xml:space="preserve">Greutate: Pana la </w:t>
            </w:r>
            <w:r w:rsidRPr="00CD322B">
              <w:rPr>
                <w:b/>
                <w:bCs/>
                <w:color w:val="000000"/>
                <w:sz w:val="18"/>
                <w:szCs w:val="18"/>
              </w:rPr>
              <w:t>300g</w:t>
            </w:r>
          </w:p>
          <w:p w14:paraId="243545B6" w14:textId="3DACE2E5" w:rsidR="00AF4244" w:rsidRPr="00AF4244" w:rsidRDefault="00AF4244" w:rsidP="00AF4244">
            <w:pPr>
              <w:widowControl w:val="0"/>
              <w:autoSpaceDE w:val="0"/>
              <w:autoSpaceDN w:val="0"/>
              <w:adjustRightInd w:val="0"/>
              <w:rPr>
                <w:sz w:val="18"/>
                <w:szCs w:val="18"/>
              </w:rPr>
            </w:pPr>
            <w:r w:rsidRPr="00AF4244">
              <w:rPr>
                <w:b/>
                <w:bCs/>
                <w:i/>
                <w:iCs/>
                <w:sz w:val="20"/>
                <w:szCs w:val="20"/>
              </w:rPr>
              <w:t>4</w:t>
            </w:r>
            <w:r w:rsidRPr="00AF4244">
              <w:rPr>
                <w:b/>
                <w:bCs/>
                <w:sz w:val="20"/>
                <w:szCs w:val="20"/>
              </w:rPr>
              <w:t>.</w:t>
            </w:r>
            <w:r w:rsidRPr="00AF4244">
              <w:rPr>
                <w:b/>
                <w:bCs/>
              </w:rPr>
              <w:t xml:space="preserve"> </w:t>
            </w:r>
            <w:r w:rsidRPr="00AF4244">
              <w:rPr>
                <w:b/>
                <w:bCs/>
                <w:i/>
                <w:iCs/>
                <w:sz w:val="22"/>
                <w:szCs w:val="22"/>
              </w:rPr>
              <w:t>Lada cu roti</w:t>
            </w:r>
          </w:p>
          <w:p w14:paraId="4D8A632D" w14:textId="77777777" w:rsidR="00AF4244" w:rsidRPr="00CD322B" w:rsidRDefault="00AF4244" w:rsidP="00AF4244">
            <w:pPr>
              <w:numPr>
                <w:ilvl w:val="0"/>
                <w:numId w:val="23"/>
              </w:numPr>
              <w:rPr>
                <w:sz w:val="18"/>
                <w:szCs w:val="18"/>
              </w:rPr>
            </w:pPr>
            <w:r w:rsidRPr="00CD322B">
              <w:rPr>
                <w:sz w:val="18"/>
                <w:szCs w:val="18"/>
              </w:rPr>
              <w:t>Compatibila pentr LED parurile de la punctul 2</w:t>
            </w:r>
          </w:p>
          <w:p w14:paraId="510B879E" w14:textId="77777777" w:rsidR="00AF4244" w:rsidRPr="00CD322B" w:rsidRDefault="00AF4244" w:rsidP="00AF4244">
            <w:pPr>
              <w:numPr>
                <w:ilvl w:val="0"/>
                <w:numId w:val="23"/>
              </w:numPr>
              <w:rPr>
                <w:sz w:val="18"/>
                <w:szCs w:val="18"/>
              </w:rPr>
            </w:pPr>
            <w:r w:rsidRPr="00CD322B">
              <w:rPr>
                <w:sz w:val="18"/>
                <w:szCs w:val="18"/>
              </w:rPr>
              <w:t>Marimile trebuie sa fie compatibile pentru a incapea 8 buc (led par)</w:t>
            </w:r>
          </w:p>
          <w:p w14:paraId="425EA32C" w14:textId="77777777" w:rsidR="00AF4244" w:rsidRPr="00CD322B" w:rsidRDefault="00AF4244" w:rsidP="00AF4244">
            <w:pPr>
              <w:numPr>
                <w:ilvl w:val="0"/>
                <w:numId w:val="23"/>
              </w:numPr>
              <w:rPr>
                <w:sz w:val="18"/>
                <w:szCs w:val="18"/>
              </w:rPr>
            </w:pPr>
            <w:r w:rsidRPr="00CD322B">
              <w:rPr>
                <w:sz w:val="18"/>
                <w:szCs w:val="18"/>
              </w:rPr>
              <w:t>Interior cu căptușeală din spumă</w:t>
            </w:r>
          </w:p>
          <w:p w14:paraId="43A6A29B" w14:textId="77777777" w:rsidR="00AF4244" w:rsidRPr="00CD322B" w:rsidRDefault="00AF4244" w:rsidP="00AF4244">
            <w:pPr>
              <w:numPr>
                <w:ilvl w:val="0"/>
                <w:numId w:val="23"/>
              </w:numPr>
              <w:rPr>
                <w:sz w:val="18"/>
                <w:szCs w:val="18"/>
              </w:rPr>
            </w:pPr>
            <w:r w:rsidRPr="00CD322B">
              <w:rPr>
                <w:sz w:val="18"/>
                <w:szCs w:val="18"/>
              </w:rPr>
              <w:t>Racolă din profil de aluminiu de 25 mm cu colțuri rotunjite</w:t>
            </w:r>
          </w:p>
          <w:p w14:paraId="6AB8E30E" w14:textId="77777777" w:rsidR="00AF4244" w:rsidRPr="00CD322B" w:rsidRDefault="00AF4244" w:rsidP="00AF4244">
            <w:pPr>
              <w:numPr>
                <w:ilvl w:val="0"/>
                <w:numId w:val="23"/>
              </w:numPr>
              <w:rPr>
                <w:sz w:val="18"/>
                <w:szCs w:val="18"/>
              </w:rPr>
            </w:pPr>
            <w:r w:rsidRPr="00CD322B">
              <w:rPr>
                <w:sz w:val="18"/>
                <w:szCs w:val="18"/>
              </w:rPr>
              <w:t>4 mânere pliabile cromate</w:t>
            </w:r>
          </w:p>
          <w:p w14:paraId="51EB8C9E" w14:textId="77777777" w:rsidR="00AF4244" w:rsidRPr="00CD322B" w:rsidRDefault="00AF4244" w:rsidP="00AF4244">
            <w:pPr>
              <w:numPr>
                <w:ilvl w:val="0"/>
                <w:numId w:val="23"/>
              </w:numPr>
              <w:rPr>
                <w:sz w:val="18"/>
                <w:szCs w:val="18"/>
              </w:rPr>
            </w:pPr>
            <w:r w:rsidRPr="00CD322B">
              <w:rPr>
                <w:sz w:val="18"/>
                <w:szCs w:val="18"/>
              </w:rPr>
              <w:t>3 balamale cu blocare cromate</w:t>
            </w:r>
          </w:p>
          <w:p w14:paraId="547E5EE4" w14:textId="77777777" w:rsidR="00AF4244" w:rsidRPr="00CD322B" w:rsidRDefault="00AF4244" w:rsidP="00AF4244">
            <w:pPr>
              <w:numPr>
                <w:ilvl w:val="0"/>
                <w:numId w:val="23"/>
              </w:numPr>
              <w:rPr>
                <w:sz w:val="18"/>
                <w:szCs w:val="18"/>
              </w:rPr>
            </w:pPr>
            <w:r w:rsidRPr="00CD322B">
              <w:rPr>
                <w:sz w:val="18"/>
                <w:szCs w:val="18"/>
              </w:rPr>
              <w:t>2 încuietori fluture de înaltă calitate</w:t>
            </w:r>
          </w:p>
          <w:p w14:paraId="0B8E4D4C" w14:textId="1109C2F8" w:rsidR="00AF4244" w:rsidRPr="00552309" w:rsidRDefault="00AF4244" w:rsidP="00AF4244">
            <w:pPr>
              <w:pStyle w:val="1"/>
              <w:numPr>
                <w:ilvl w:val="0"/>
                <w:numId w:val="24"/>
              </w:numPr>
              <w:rPr>
                <w:sz w:val="18"/>
                <w:szCs w:val="18"/>
                <w:lang w:val="pt-PT"/>
              </w:rPr>
            </w:pPr>
            <w:r w:rsidRPr="00552309">
              <w:rPr>
                <w:sz w:val="18"/>
                <w:szCs w:val="18"/>
                <w:lang w:val="pt-PT"/>
              </w:rPr>
              <w:t>roți pivotante, 2 cu frâne de blocare</w:t>
            </w:r>
          </w:p>
          <w:p w14:paraId="5752BE9A" w14:textId="77777777" w:rsidR="00AF4244" w:rsidRDefault="00AF4244" w:rsidP="00AF4244">
            <w:pPr>
              <w:ind w:left="360" w:hanging="360"/>
              <w:rPr>
                <w:b/>
                <w:bCs/>
                <w:i/>
                <w:iCs/>
                <w:sz w:val="22"/>
                <w:szCs w:val="22"/>
              </w:rPr>
            </w:pPr>
            <w:r>
              <w:rPr>
                <w:b/>
                <w:bCs/>
                <w:i/>
                <w:iCs/>
                <w:sz w:val="22"/>
                <w:szCs w:val="22"/>
              </w:rPr>
              <w:t>5.</w:t>
            </w:r>
            <w:r w:rsidRPr="00AF4244">
              <w:rPr>
                <w:b/>
                <w:bCs/>
                <w:i/>
                <w:iCs/>
                <w:sz w:val="22"/>
                <w:szCs w:val="22"/>
              </w:rPr>
              <w:t>LED bare</w:t>
            </w:r>
          </w:p>
          <w:p w14:paraId="1BB5985E" w14:textId="77777777" w:rsidR="00AF4244" w:rsidRPr="00CD322B" w:rsidRDefault="00AF4244" w:rsidP="00AF4244">
            <w:pPr>
              <w:widowControl w:val="0"/>
              <w:numPr>
                <w:ilvl w:val="0"/>
                <w:numId w:val="21"/>
              </w:numPr>
              <w:autoSpaceDE w:val="0"/>
              <w:autoSpaceDN w:val="0"/>
              <w:adjustRightInd w:val="0"/>
              <w:rPr>
                <w:color w:val="000000"/>
                <w:sz w:val="18"/>
                <w:szCs w:val="18"/>
              </w:rPr>
            </w:pPr>
            <w:r w:rsidRPr="00CD322B">
              <w:rPr>
                <w:color w:val="000000"/>
                <w:sz w:val="18"/>
                <w:szCs w:val="18"/>
              </w:rPr>
              <w:t>8 LED-uri  de înaltă luminozitate, putere minima 30W / LED</w:t>
            </w:r>
          </w:p>
          <w:p w14:paraId="20A3176E" w14:textId="77777777" w:rsidR="00AF4244" w:rsidRPr="00CD322B" w:rsidRDefault="00AF4244" w:rsidP="00AF4244">
            <w:pPr>
              <w:widowControl w:val="0"/>
              <w:numPr>
                <w:ilvl w:val="0"/>
                <w:numId w:val="21"/>
              </w:numPr>
              <w:autoSpaceDE w:val="0"/>
              <w:autoSpaceDN w:val="0"/>
              <w:adjustRightInd w:val="0"/>
              <w:rPr>
                <w:color w:val="000000"/>
                <w:sz w:val="18"/>
                <w:szCs w:val="18"/>
              </w:rPr>
            </w:pPr>
            <w:r w:rsidRPr="00CD322B">
              <w:rPr>
                <w:color w:val="000000"/>
                <w:sz w:val="18"/>
                <w:szCs w:val="18"/>
              </w:rPr>
              <w:t>Funcție de Control și mapare a fiecarui pixel</w:t>
            </w:r>
          </w:p>
          <w:p w14:paraId="2BC6A32A" w14:textId="77777777" w:rsidR="00AF4244" w:rsidRPr="00CD322B" w:rsidRDefault="00AF4244" w:rsidP="00AF4244">
            <w:pPr>
              <w:widowControl w:val="0"/>
              <w:numPr>
                <w:ilvl w:val="0"/>
                <w:numId w:val="21"/>
              </w:numPr>
              <w:autoSpaceDE w:val="0"/>
              <w:autoSpaceDN w:val="0"/>
              <w:adjustRightInd w:val="0"/>
              <w:rPr>
                <w:color w:val="000000"/>
                <w:sz w:val="18"/>
                <w:szCs w:val="18"/>
              </w:rPr>
            </w:pPr>
            <w:r w:rsidRPr="00CD322B">
              <w:rPr>
                <w:color w:val="000000"/>
                <w:sz w:val="18"/>
                <w:szCs w:val="18"/>
              </w:rPr>
              <w:t>Funcționare absolut silențioasă (fara ventilator)</w:t>
            </w:r>
          </w:p>
          <w:p w14:paraId="7E6E51AE" w14:textId="77777777" w:rsidR="00AF4244" w:rsidRPr="00CD322B" w:rsidRDefault="00AF4244" w:rsidP="00AF4244">
            <w:pPr>
              <w:widowControl w:val="0"/>
              <w:numPr>
                <w:ilvl w:val="0"/>
                <w:numId w:val="21"/>
              </w:numPr>
              <w:autoSpaceDE w:val="0"/>
              <w:autoSpaceDN w:val="0"/>
              <w:adjustRightInd w:val="0"/>
              <w:rPr>
                <w:color w:val="000000"/>
                <w:sz w:val="18"/>
                <w:szCs w:val="18"/>
              </w:rPr>
            </w:pPr>
            <w:r w:rsidRPr="00CD322B">
              <w:rPr>
                <w:color w:val="000000"/>
                <w:sz w:val="18"/>
                <w:szCs w:val="18"/>
              </w:rPr>
              <w:t>Fără pâlpâire</w:t>
            </w:r>
          </w:p>
          <w:p w14:paraId="69406EBA" w14:textId="77777777" w:rsidR="00AF4244" w:rsidRPr="00CD322B" w:rsidRDefault="00AF4244" w:rsidP="00AF4244">
            <w:pPr>
              <w:widowControl w:val="0"/>
              <w:numPr>
                <w:ilvl w:val="0"/>
                <w:numId w:val="21"/>
              </w:numPr>
              <w:autoSpaceDE w:val="0"/>
              <w:autoSpaceDN w:val="0"/>
              <w:adjustRightInd w:val="0"/>
              <w:rPr>
                <w:color w:val="000000"/>
                <w:sz w:val="18"/>
                <w:szCs w:val="18"/>
              </w:rPr>
            </w:pPr>
            <w:r w:rsidRPr="00CD322B">
              <w:rPr>
                <w:color w:val="000000"/>
                <w:sz w:val="18"/>
                <w:szCs w:val="18"/>
              </w:rPr>
              <w:t xml:space="preserve">Prize Neutrik DMX (3 și 5 pini) și de alimentare (powerCON) de calitate </w:t>
            </w:r>
          </w:p>
          <w:p w14:paraId="67E4D2C6" w14:textId="77777777" w:rsidR="00AF4244" w:rsidRPr="00CD322B" w:rsidRDefault="00AF4244" w:rsidP="00AF4244">
            <w:pPr>
              <w:widowControl w:val="0"/>
              <w:numPr>
                <w:ilvl w:val="0"/>
                <w:numId w:val="21"/>
              </w:numPr>
              <w:autoSpaceDE w:val="0"/>
              <w:autoSpaceDN w:val="0"/>
              <w:adjustRightInd w:val="0"/>
              <w:rPr>
                <w:color w:val="000000"/>
                <w:sz w:val="18"/>
                <w:szCs w:val="18"/>
              </w:rPr>
            </w:pPr>
            <w:r w:rsidRPr="00CD322B">
              <w:rPr>
                <w:color w:val="000000"/>
                <w:sz w:val="18"/>
                <w:szCs w:val="18"/>
              </w:rPr>
              <w:t xml:space="preserve">Compatibilitate RDM </w:t>
            </w:r>
          </w:p>
          <w:p w14:paraId="5076E3C6" w14:textId="77777777" w:rsidR="00AF4244" w:rsidRPr="00CD322B" w:rsidRDefault="00AF4244" w:rsidP="00AF4244">
            <w:pPr>
              <w:widowControl w:val="0"/>
              <w:numPr>
                <w:ilvl w:val="0"/>
                <w:numId w:val="21"/>
              </w:numPr>
              <w:autoSpaceDE w:val="0"/>
              <w:autoSpaceDN w:val="0"/>
              <w:adjustRightInd w:val="0"/>
              <w:rPr>
                <w:color w:val="000000"/>
                <w:sz w:val="18"/>
                <w:szCs w:val="18"/>
              </w:rPr>
            </w:pPr>
            <w:r w:rsidRPr="00CD322B">
              <w:rPr>
                <w:color w:val="000000"/>
                <w:sz w:val="18"/>
                <w:szCs w:val="18"/>
              </w:rPr>
              <w:t>Corecție a temperaturii de culoare</w:t>
            </w:r>
          </w:p>
          <w:p w14:paraId="7C0D07B4" w14:textId="77777777" w:rsidR="00AF4244" w:rsidRPr="00CD322B" w:rsidRDefault="00AF4244" w:rsidP="00AF4244">
            <w:pPr>
              <w:widowControl w:val="0"/>
              <w:numPr>
                <w:ilvl w:val="0"/>
                <w:numId w:val="22"/>
              </w:numPr>
              <w:autoSpaceDE w:val="0"/>
              <w:autoSpaceDN w:val="0"/>
              <w:adjustRightInd w:val="0"/>
              <w:rPr>
                <w:b/>
                <w:bCs/>
                <w:color w:val="000000"/>
                <w:sz w:val="18"/>
                <w:szCs w:val="18"/>
              </w:rPr>
            </w:pPr>
            <w:r w:rsidRPr="00CD322B">
              <w:rPr>
                <w:color w:val="000000"/>
                <w:sz w:val="18"/>
                <w:szCs w:val="18"/>
              </w:rPr>
              <w:lastRenderedPageBreak/>
              <w:t>Carcasă durabilă din aluminiu</w:t>
            </w:r>
          </w:p>
          <w:p w14:paraId="72238D2D" w14:textId="77777777" w:rsidR="00AF4244" w:rsidRDefault="00AF4244" w:rsidP="00AF4244">
            <w:pPr>
              <w:ind w:left="360" w:hanging="360"/>
              <w:rPr>
                <w:sz w:val="18"/>
                <w:szCs w:val="18"/>
              </w:rPr>
            </w:pPr>
            <w:r w:rsidRPr="00CD322B">
              <w:rPr>
                <w:sz w:val="18"/>
                <w:szCs w:val="18"/>
              </w:rPr>
              <w:t>Garantie minima 2 ani</w:t>
            </w:r>
          </w:p>
          <w:p w14:paraId="4A9AA0B2" w14:textId="53EFEF28" w:rsidR="001F74AB" w:rsidRDefault="00AF4244" w:rsidP="00AF4244">
            <w:pPr>
              <w:ind w:left="360" w:hanging="360"/>
              <w:rPr>
                <w:b/>
                <w:bCs/>
                <w:i/>
                <w:iCs/>
                <w:sz w:val="22"/>
                <w:szCs w:val="22"/>
              </w:rPr>
            </w:pPr>
            <w:r w:rsidRPr="00AF4244">
              <w:rPr>
                <w:b/>
                <w:bCs/>
                <w:i/>
                <w:iCs/>
                <w:sz w:val="20"/>
                <w:szCs w:val="20"/>
                <w:lang w:val="it-IT"/>
              </w:rPr>
              <w:t>6</w:t>
            </w:r>
            <w:r w:rsidRPr="00AF4244">
              <w:rPr>
                <w:i/>
                <w:iCs/>
                <w:sz w:val="16"/>
                <w:szCs w:val="16"/>
                <w:lang w:val="it-IT"/>
              </w:rPr>
              <w:t>.</w:t>
            </w:r>
            <w:r w:rsidRPr="00AF4244">
              <w:rPr>
                <w:b/>
                <w:bCs/>
                <w:i/>
                <w:iCs/>
                <w:sz w:val="22"/>
                <w:szCs w:val="22"/>
              </w:rPr>
              <w:t xml:space="preserve"> Lada cu roti</w:t>
            </w:r>
          </w:p>
          <w:p w14:paraId="1C8C9C96" w14:textId="77777777" w:rsidR="00AF4244" w:rsidRPr="00CD322B" w:rsidRDefault="00AF4244" w:rsidP="00AF4244">
            <w:pPr>
              <w:numPr>
                <w:ilvl w:val="0"/>
                <w:numId w:val="21"/>
              </w:numPr>
              <w:rPr>
                <w:sz w:val="18"/>
                <w:szCs w:val="18"/>
              </w:rPr>
            </w:pPr>
            <w:r w:rsidRPr="00CD322B">
              <w:rPr>
                <w:sz w:val="18"/>
                <w:szCs w:val="18"/>
              </w:rPr>
              <w:t>Compatibila pentr LED Barele de la punctul 5</w:t>
            </w:r>
          </w:p>
          <w:p w14:paraId="595FD53F" w14:textId="77777777" w:rsidR="00AF4244" w:rsidRPr="00CD322B" w:rsidRDefault="00AF4244" w:rsidP="00AF4244">
            <w:pPr>
              <w:numPr>
                <w:ilvl w:val="0"/>
                <w:numId w:val="21"/>
              </w:numPr>
              <w:rPr>
                <w:sz w:val="18"/>
                <w:szCs w:val="18"/>
              </w:rPr>
            </w:pPr>
            <w:r w:rsidRPr="00CD322B">
              <w:rPr>
                <w:sz w:val="18"/>
                <w:szCs w:val="18"/>
              </w:rPr>
              <w:t>Marimile trebuie sa fie compatibile pentru a incapea 8 buc (led bar)</w:t>
            </w:r>
          </w:p>
          <w:p w14:paraId="4C84B8EA" w14:textId="77777777" w:rsidR="00AF4244" w:rsidRPr="00CD322B" w:rsidRDefault="00AF4244" w:rsidP="00AF4244">
            <w:pPr>
              <w:numPr>
                <w:ilvl w:val="0"/>
                <w:numId w:val="21"/>
              </w:numPr>
              <w:rPr>
                <w:sz w:val="18"/>
                <w:szCs w:val="18"/>
              </w:rPr>
            </w:pPr>
            <w:r w:rsidRPr="00CD322B">
              <w:rPr>
                <w:sz w:val="18"/>
                <w:szCs w:val="18"/>
              </w:rPr>
              <w:t>Interior cu căptușeală din spumă</w:t>
            </w:r>
          </w:p>
          <w:p w14:paraId="1AB6B97C" w14:textId="77777777" w:rsidR="00AF4244" w:rsidRPr="00CD322B" w:rsidRDefault="00AF4244" w:rsidP="00AF4244">
            <w:pPr>
              <w:numPr>
                <w:ilvl w:val="0"/>
                <w:numId w:val="21"/>
              </w:numPr>
              <w:rPr>
                <w:sz w:val="18"/>
                <w:szCs w:val="18"/>
              </w:rPr>
            </w:pPr>
            <w:r w:rsidRPr="00CD322B">
              <w:rPr>
                <w:sz w:val="18"/>
                <w:szCs w:val="18"/>
              </w:rPr>
              <w:t>Racolă din profil de aluminiu de 25 mm cu colțuri rotunjite</w:t>
            </w:r>
          </w:p>
          <w:p w14:paraId="6EF680AB" w14:textId="77777777" w:rsidR="00AF4244" w:rsidRPr="00CD322B" w:rsidRDefault="00AF4244" w:rsidP="00AF4244">
            <w:pPr>
              <w:numPr>
                <w:ilvl w:val="0"/>
                <w:numId w:val="21"/>
              </w:numPr>
              <w:rPr>
                <w:sz w:val="18"/>
                <w:szCs w:val="18"/>
              </w:rPr>
            </w:pPr>
            <w:r w:rsidRPr="00CD322B">
              <w:rPr>
                <w:sz w:val="18"/>
                <w:szCs w:val="18"/>
              </w:rPr>
              <w:t>4 mânere pliabile cromate</w:t>
            </w:r>
          </w:p>
          <w:p w14:paraId="01B309ED" w14:textId="77777777" w:rsidR="00AF4244" w:rsidRPr="00CD322B" w:rsidRDefault="00AF4244" w:rsidP="00AF4244">
            <w:pPr>
              <w:numPr>
                <w:ilvl w:val="0"/>
                <w:numId w:val="21"/>
              </w:numPr>
              <w:rPr>
                <w:sz w:val="18"/>
                <w:szCs w:val="18"/>
              </w:rPr>
            </w:pPr>
            <w:r w:rsidRPr="00CD322B">
              <w:rPr>
                <w:sz w:val="18"/>
                <w:szCs w:val="18"/>
              </w:rPr>
              <w:t>3 sau 4 balamale cu blocare cromate</w:t>
            </w:r>
          </w:p>
          <w:p w14:paraId="4C90687E" w14:textId="77777777" w:rsidR="00AF4244" w:rsidRPr="00CD322B" w:rsidRDefault="00AF4244" w:rsidP="00AF4244">
            <w:pPr>
              <w:numPr>
                <w:ilvl w:val="0"/>
                <w:numId w:val="21"/>
              </w:numPr>
              <w:rPr>
                <w:sz w:val="18"/>
                <w:szCs w:val="18"/>
              </w:rPr>
            </w:pPr>
            <w:r w:rsidRPr="00CD322B">
              <w:rPr>
                <w:sz w:val="18"/>
                <w:szCs w:val="18"/>
              </w:rPr>
              <w:t>2 încuietori fluture de înaltă calitate</w:t>
            </w:r>
          </w:p>
          <w:p w14:paraId="36B6AE38" w14:textId="530BB670" w:rsidR="00AF4244" w:rsidRDefault="00AF4244" w:rsidP="00AF4244">
            <w:pPr>
              <w:ind w:left="360" w:hanging="360"/>
              <w:rPr>
                <w:sz w:val="18"/>
                <w:szCs w:val="18"/>
              </w:rPr>
            </w:pPr>
            <w:r w:rsidRPr="00CD322B">
              <w:rPr>
                <w:sz w:val="18"/>
                <w:szCs w:val="18"/>
              </w:rPr>
              <w:t>4 roți pivotante, 2 cu frâne de blocare</w:t>
            </w:r>
          </w:p>
          <w:p w14:paraId="0362BD89" w14:textId="4C6DC421" w:rsidR="00ED3A34" w:rsidRDefault="00ED3A34" w:rsidP="00AF4244">
            <w:pPr>
              <w:ind w:left="360" w:hanging="360"/>
              <w:rPr>
                <w:b/>
                <w:bCs/>
                <w:i/>
                <w:iCs/>
                <w:sz w:val="22"/>
                <w:szCs w:val="22"/>
              </w:rPr>
            </w:pPr>
            <w:r w:rsidRPr="00ED3A34">
              <w:rPr>
                <w:b/>
                <w:bCs/>
                <w:i/>
                <w:iCs/>
                <w:sz w:val="22"/>
                <w:szCs w:val="22"/>
              </w:rPr>
              <w:t>7. DMX Decoder</w:t>
            </w:r>
          </w:p>
          <w:p w14:paraId="15B73FFE" w14:textId="77777777" w:rsidR="00ED3A34" w:rsidRPr="00CD322B" w:rsidRDefault="00ED3A34" w:rsidP="00ED3A34">
            <w:pPr>
              <w:numPr>
                <w:ilvl w:val="0"/>
                <w:numId w:val="21"/>
              </w:numPr>
              <w:rPr>
                <w:sz w:val="18"/>
                <w:szCs w:val="18"/>
              </w:rPr>
            </w:pPr>
            <w:r w:rsidRPr="00CD322B">
              <w:rPr>
                <w:sz w:val="18"/>
                <w:szCs w:val="18"/>
              </w:rPr>
              <w:t>Minim 8 porturi RDM-DMX pentru intrare și ieșire</w:t>
            </w:r>
          </w:p>
          <w:p w14:paraId="321EA21B" w14:textId="77777777" w:rsidR="00ED3A34" w:rsidRPr="00CD322B" w:rsidRDefault="00ED3A34" w:rsidP="00ED3A34">
            <w:pPr>
              <w:numPr>
                <w:ilvl w:val="0"/>
                <w:numId w:val="21"/>
              </w:numPr>
              <w:rPr>
                <w:sz w:val="18"/>
                <w:szCs w:val="18"/>
              </w:rPr>
            </w:pPr>
            <w:r w:rsidRPr="00CD322B">
              <w:rPr>
                <w:sz w:val="18"/>
                <w:szCs w:val="18"/>
              </w:rPr>
              <w:t>Acceptarea protocoalelor Art-Net și sACN</w:t>
            </w:r>
          </w:p>
          <w:p w14:paraId="5C3DAD70" w14:textId="77777777" w:rsidR="00ED3A34" w:rsidRPr="00CD322B" w:rsidRDefault="00ED3A34" w:rsidP="00ED3A34">
            <w:pPr>
              <w:numPr>
                <w:ilvl w:val="0"/>
                <w:numId w:val="21"/>
              </w:numPr>
              <w:rPr>
                <w:sz w:val="18"/>
                <w:szCs w:val="18"/>
              </w:rPr>
            </w:pPr>
            <w:r w:rsidRPr="00CD322B">
              <w:rPr>
                <w:sz w:val="18"/>
                <w:szCs w:val="18"/>
              </w:rPr>
              <w:t>LTC și MIDI prin Ethernet</w:t>
            </w:r>
          </w:p>
          <w:p w14:paraId="45339467" w14:textId="77777777" w:rsidR="00ED3A34" w:rsidRPr="00CD322B" w:rsidRDefault="00ED3A34" w:rsidP="00ED3A34">
            <w:pPr>
              <w:numPr>
                <w:ilvl w:val="0"/>
                <w:numId w:val="21"/>
              </w:numPr>
              <w:rPr>
                <w:sz w:val="18"/>
                <w:szCs w:val="18"/>
              </w:rPr>
            </w:pPr>
            <w:r w:rsidRPr="00CD322B">
              <w:rPr>
                <w:sz w:val="18"/>
                <w:szCs w:val="18"/>
              </w:rPr>
              <w:t>Ecran și encoder sau butoane integrate pentru configurare locală</w:t>
            </w:r>
          </w:p>
          <w:p w14:paraId="66D110C7" w14:textId="77777777" w:rsidR="00ED3A34" w:rsidRPr="00CD322B" w:rsidRDefault="00ED3A34" w:rsidP="00ED3A34">
            <w:pPr>
              <w:numPr>
                <w:ilvl w:val="0"/>
                <w:numId w:val="21"/>
              </w:numPr>
              <w:rPr>
                <w:sz w:val="18"/>
                <w:szCs w:val="18"/>
              </w:rPr>
            </w:pPr>
            <w:r w:rsidRPr="00CD322B">
              <w:rPr>
                <w:sz w:val="18"/>
                <w:szCs w:val="18"/>
              </w:rPr>
              <w:t>Intrare PoE</w:t>
            </w:r>
          </w:p>
          <w:p w14:paraId="7D7D8891" w14:textId="77777777" w:rsidR="00ED3A34" w:rsidRPr="00CD322B" w:rsidRDefault="00ED3A34" w:rsidP="00ED3A34">
            <w:pPr>
              <w:numPr>
                <w:ilvl w:val="0"/>
                <w:numId w:val="21"/>
              </w:numPr>
              <w:rPr>
                <w:sz w:val="18"/>
                <w:szCs w:val="18"/>
              </w:rPr>
            </w:pPr>
            <w:r w:rsidRPr="00CD322B">
              <w:rPr>
                <w:sz w:val="18"/>
                <w:szCs w:val="18"/>
              </w:rPr>
              <w:t xml:space="preserve"> DMX port configurabil</w:t>
            </w:r>
          </w:p>
          <w:p w14:paraId="53ED208E" w14:textId="77777777" w:rsidR="00ED3A34" w:rsidRPr="00CD322B" w:rsidRDefault="00ED3A34" w:rsidP="00ED3A34">
            <w:pPr>
              <w:numPr>
                <w:ilvl w:val="0"/>
                <w:numId w:val="21"/>
              </w:numPr>
              <w:rPr>
                <w:sz w:val="18"/>
                <w:szCs w:val="18"/>
              </w:rPr>
            </w:pPr>
            <w:r w:rsidRPr="00CD322B">
              <w:rPr>
                <w:sz w:val="18"/>
                <w:szCs w:val="18"/>
              </w:rPr>
              <w:t>Garantie minima 2 ani</w:t>
            </w:r>
          </w:p>
          <w:p w14:paraId="2E3D6E34" w14:textId="77777777" w:rsidR="00811679" w:rsidRPr="00ED3A34" w:rsidRDefault="00ED3A34" w:rsidP="00ED3A34">
            <w:pPr>
              <w:ind w:left="360" w:hanging="360"/>
              <w:rPr>
                <w:b/>
                <w:bCs/>
                <w:i/>
                <w:iCs/>
                <w:sz w:val="22"/>
                <w:szCs w:val="22"/>
              </w:rPr>
            </w:pPr>
            <w:r w:rsidRPr="00ED3A34">
              <w:rPr>
                <w:b/>
                <w:bCs/>
                <w:i/>
                <w:iCs/>
                <w:sz w:val="22"/>
                <w:szCs w:val="22"/>
              </w:rPr>
              <w:t>8.Consola de sunet</w:t>
            </w:r>
          </w:p>
          <w:p w14:paraId="53406D81" w14:textId="77777777" w:rsidR="00ED3A34" w:rsidRPr="00CD322B" w:rsidRDefault="00ED3A34" w:rsidP="00ED3A34">
            <w:pPr>
              <w:numPr>
                <w:ilvl w:val="0"/>
                <w:numId w:val="21"/>
              </w:numPr>
              <w:rPr>
                <w:sz w:val="18"/>
                <w:szCs w:val="18"/>
              </w:rPr>
            </w:pPr>
            <w:r w:rsidRPr="00CD322B">
              <w:rPr>
                <w:sz w:val="18"/>
                <w:szCs w:val="18"/>
              </w:rPr>
              <w:t xml:space="preserve">Mixer digital compact </w:t>
            </w:r>
          </w:p>
          <w:p w14:paraId="69B5CB12" w14:textId="77777777" w:rsidR="00ED3A34" w:rsidRPr="00CD322B" w:rsidRDefault="00ED3A34" w:rsidP="00ED3A34">
            <w:pPr>
              <w:numPr>
                <w:ilvl w:val="0"/>
                <w:numId w:val="21"/>
              </w:numPr>
              <w:rPr>
                <w:sz w:val="18"/>
                <w:szCs w:val="18"/>
              </w:rPr>
            </w:pPr>
            <w:r w:rsidRPr="00CD322B">
              <w:rPr>
                <w:sz w:val="18"/>
                <w:szCs w:val="18"/>
              </w:rPr>
              <w:t>minim 48 de canale de intrare</w:t>
            </w:r>
          </w:p>
          <w:p w14:paraId="7E3C703D" w14:textId="77777777" w:rsidR="00ED3A34" w:rsidRPr="00CD322B" w:rsidRDefault="00ED3A34" w:rsidP="00ED3A34">
            <w:pPr>
              <w:numPr>
                <w:ilvl w:val="0"/>
                <w:numId w:val="21"/>
              </w:numPr>
              <w:rPr>
                <w:sz w:val="18"/>
                <w:szCs w:val="18"/>
              </w:rPr>
            </w:pPr>
            <w:r w:rsidRPr="00CD322B">
              <w:rPr>
                <w:sz w:val="18"/>
                <w:szCs w:val="18"/>
              </w:rPr>
              <w:t>minim 24 de intrări locale de microfon (XLR)</w:t>
            </w:r>
          </w:p>
          <w:p w14:paraId="6FAADA47" w14:textId="77777777" w:rsidR="00ED3A34" w:rsidRPr="00CD322B" w:rsidRDefault="00ED3A34" w:rsidP="00ED3A34">
            <w:pPr>
              <w:numPr>
                <w:ilvl w:val="0"/>
                <w:numId w:val="21"/>
              </w:numPr>
              <w:rPr>
                <w:sz w:val="18"/>
                <w:szCs w:val="18"/>
              </w:rPr>
            </w:pPr>
            <w:r w:rsidRPr="00CD322B">
              <w:rPr>
                <w:sz w:val="18"/>
                <w:szCs w:val="18"/>
              </w:rPr>
              <w:t>minim 2 intrări stereo de 1⁄4” (TRS)</w:t>
            </w:r>
          </w:p>
          <w:p w14:paraId="0884DB65" w14:textId="77777777" w:rsidR="00ED3A34" w:rsidRPr="00CD322B" w:rsidRDefault="00ED3A34" w:rsidP="00ED3A34">
            <w:pPr>
              <w:numPr>
                <w:ilvl w:val="0"/>
                <w:numId w:val="21"/>
              </w:numPr>
              <w:rPr>
                <w:sz w:val="18"/>
                <w:szCs w:val="18"/>
              </w:rPr>
            </w:pPr>
            <w:r w:rsidRPr="00CD322B">
              <w:rPr>
                <w:sz w:val="18"/>
                <w:szCs w:val="18"/>
              </w:rPr>
              <w:t>minim 1 intrare stereo de 3,5 mm</w:t>
            </w:r>
          </w:p>
          <w:p w14:paraId="6BE16012" w14:textId="77777777" w:rsidR="00ED3A34" w:rsidRPr="00CD322B" w:rsidRDefault="00ED3A34" w:rsidP="00ED3A34">
            <w:pPr>
              <w:numPr>
                <w:ilvl w:val="0"/>
                <w:numId w:val="21"/>
              </w:numPr>
              <w:rPr>
                <w:sz w:val="18"/>
                <w:szCs w:val="18"/>
              </w:rPr>
            </w:pPr>
            <w:r w:rsidRPr="00CD322B">
              <w:rPr>
                <w:sz w:val="18"/>
                <w:szCs w:val="18"/>
              </w:rPr>
              <w:t>minim 36 de magistrale în total</w:t>
            </w:r>
          </w:p>
          <w:p w14:paraId="402F7D16" w14:textId="77777777" w:rsidR="00ED3A34" w:rsidRPr="00CD322B" w:rsidRDefault="00ED3A34" w:rsidP="00ED3A34">
            <w:pPr>
              <w:numPr>
                <w:ilvl w:val="0"/>
                <w:numId w:val="21"/>
              </w:numPr>
              <w:rPr>
                <w:sz w:val="18"/>
                <w:szCs w:val="18"/>
              </w:rPr>
            </w:pPr>
            <w:r w:rsidRPr="00CD322B">
              <w:rPr>
                <w:sz w:val="18"/>
                <w:szCs w:val="18"/>
              </w:rPr>
              <w:t>minim 12 mixaje stereo (Aux sau Group) + Main</w:t>
            </w:r>
          </w:p>
          <w:p w14:paraId="78DE9A38" w14:textId="77777777" w:rsidR="00ED3A34" w:rsidRPr="00CD322B" w:rsidRDefault="00ED3A34" w:rsidP="00ED3A34">
            <w:pPr>
              <w:numPr>
                <w:ilvl w:val="0"/>
                <w:numId w:val="21"/>
              </w:numPr>
              <w:rPr>
                <w:sz w:val="18"/>
                <w:szCs w:val="18"/>
              </w:rPr>
            </w:pPr>
            <w:r w:rsidRPr="00CD322B">
              <w:rPr>
                <w:sz w:val="18"/>
                <w:szCs w:val="18"/>
              </w:rPr>
              <w:t>Magistrală PAFL</w:t>
            </w:r>
          </w:p>
          <w:p w14:paraId="0ECF3F66" w14:textId="77777777" w:rsidR="00ED3A34" w:rsidRPr="00CD322B" w:rsidRDefault="00ED3A34" w:rsidP="00ED3A34">
            <w:pPr>
              <w:numPr>
                <w:ilvl w:val="0"/>
                <w:numId w:val="21"/>
              </w:numPr>
              <w:rPr>
                <w:sz w:val="18"/>
                <w:szCs w:val="18"/>
              </w:rPr>
            </w:pPr>
            <w:r w:rsidRPr="00CD322B">
              <w:rPr>
                <w:sz w:val="18"/>
                <w:szCs w:val="18"/>
              </w:rPr>
              <w:t>Minim 16 ieșiri locale atasabile (14 XLR + 2 TRS de 1⁄4”)</w:t>
            </w:r>
          </w:p>
          <w:p w14:paraId="3FBFD2A5" w14:textId="77777777" w:rsidR="00ED3A34" w:rsidRPr="00CD322B" w:rsidRDefault="00ED3A34" w:rsidP="00ED3A34">
            <w:pPr>
              <w:numPr>
                <w:ilvl w:val="0"/>
                <w:numId w:val="21"/>
              </w:numPr>
              <w:rPr>
                <w:sz w:val="18"/>
                <w:szCs w:val="18"/>
              </w:rPr>
            </w:pPr>
            <w:r w:rsidRPr="00CD322B">
              <w:rPr>
                <w:sz w:val="18"/>
                <w:szCs w:val="18"/>
              </w:rPr>
              <w:t xml:space="preserve"> Ieșire digitală AES</w:t>
            </w:r>
          </w:p>
          <w:p w14:paraId="3D00CC53" w14:textId="77777777" w:rsidR="00ED3A34" w:rsidRPr="00CD322B" w:rsidRDefault="00ED3A34" w:rsidP="00ED3A34">
            <w:pPr>
              <w:numPr>
                <w:ilvl w:val="0"/>
                <w:numId w:val="21"/>
              </w:numPr>
              <w:rPr>
                <w:sz w:val="18"/>
                <w:szCs w:val="18"/>
              </w:rPr>
            </w:pPr>
            <w:r w:rsidRPr="00CD322B">
              <w:rPr>
                <w:sz w:val="18"/>
                <w:szCs w:val="18"/>
              </w:rPr>
              <w:t>Intrare microfon dedicată Talkback (XLR)</w:t>
            </w:r>
          </w:p>
          <w:p w14:paraId="62AB5176" w14:textId="77777777" w:rsidR="00ED3A34" w:rsidRPr="00CD322B" w:rsidRDefault="00ED3A34" w:rsidP="00ED3A34">
            <w:pPr>
              <w:numPr>
                <w:ilvl w:val="0"/>
                <w:numId w:val="21"/>
              </w:numPr>
              <w:rPr>
                <w:sz w:val="18"/>
                <w:szCs w:val="18"/>
              </w:rPr>
            </w:pPr>
            <w:r w:rsidRPr="00CD322B">
              <w:rPr>
                <w:sz w:val="18"/>
                <w:szCs w:val="18"/>
              </w:rPr>
              <w:t>Ieșire căști TRS de 1⁄4” cu control direct</w:t>
            </w:r>
          </w:p>
          <w:p w14:paraId="6160F661" w14:textId="77777777" w:rsidR="00ED3A34" w:rsidRPr="00CD322B" w:rsidRDefault="00ED3A34" w:rsidP="00ED3A34">
            <w:pPr>
              <w:numPr>
                <w:ilvl w:val="0"/>
                <w:numId w:val="21"/>
              </w:numPr>
              <w:rPr>
                <w:sz w:val="18"/>
                <w:szCs w:val="18"/>
              </w:rPr>
            </w:pPr>
            <w:r w:rsidRPr="00CD322B">
              <w:rPr>
                <w:sz w:val="18"/>
                <w:szCs w:val="18"/>
              </w:rPr>
              <w:t xml:space="preserve">Conexiune SLink EtherCON pentru audio de la distanță folosind protocolul </w:t>
            </w:r>
            <w:r w:rsidRPr="00CD322B">
              <w:rPr>
                <w:sz w:val="18"/>
                <w:szCs w:val="18"/>
              </w:rPr>
              <w:lastRenderedPageBreak/>
              <w:t>dSnake/ME, DX sau GigaACE/GX (128x128canale)</w:t>
            </w:r>
          </w:p>
          <w:p w14:paraId="5FD8D143" w14:textId="77777777" w:rsidR="00ED3A34" w:rsidRPr="00CD322B" w:rsidRDefault="00ED3A34" w:rsidP="00ED3A34">
            <w:pPr>
              <w:numPr>
                <w:ilvl w:val="0"/>
                <w:numId w:val="21"/>
              </w:numPr>
              <w:rPr>
                <w:sz w:val="18"/>
                <w:szCs w:val="18"/>
              </w:rPr>
            </w:pPr>
            <w:r w:rsidRPr="00CD322B">
              <w:rPr>
                <w:sz w:val="18"/>
                <w:szCs w:val="18"/>
              </w:rPr>
              <w:t xml:space="preserve"> Port I/O pentru placă opțională (inclusiv protocoale terțe –Dante/Waves)</w:t>
            </w:r>
          </w:p>
          <w:p w14:paraId="1BE0D201" w14:textId="77777777" w:rsidR="00ED3A34" w:rsidRPr="00CD322B" w:rsidRDefault="00ED3A34" w:rsidP="00ED3A34">
            <w:pPr>
              <w:numPr>
                <w:ilvl w:val="0"/>
                <w:numId w:val="21"/>
              </w:numPr>
              <w:rPr>
                <w:sz w:val="18"/>
                <w:szCs w:val="18"/>
              </w:rPr>
            </w:pPr>
            <w:r w:rsidRPr="00CD322B">
              <w:rPr>
                <w:sz w:val="18"/>
                <w:szCs w:val="18"/>
              </w:rPr>
              <w:t>Minim 8 grupuri Mute</w:t>
            </w:r>
          </w:p>
          <w:p w14:paraId="1AE541F6" w14:textId="77777777" w:rsidR="00ED3A34" w:rsidRPr="00CD322B" w:rsidRDefault="00ED3A34" w:rsidP="00ED3A34">
            <w:pPr>
              <w:numPr>
                <w:ilvl w:val="0"/>
                <w:numId w:val="21"/>
              </w:numPr>
              <w:rPr>
                <w:sz w:val="18"/>
                <w:szCs w:val="18"/>
              </w:rPr>
            </w:pPr>
            <w:r w:rsidRPr="00CD322B">
              <w:rPr>
                <w:sz w:val="18"/>
                <w:szCs w:val="18"/>
              </w:rPr>
              <w:t xml:space="preserve"> Minim 8 grupuri DCA</w:t>
            </w:r>
          </w:p>
          <w:p w14:paraId="68204CC9" w14:textId="77777777" w:rsidR="00ED3A34" w:rsidRPr="00CD322B" w:rsidRDefault="00ED3A34" w:rsidP="00ED3A34">
            <w:pPr>
              <w:numPr>
                <w:ilvl w:val="0"/>
                <w:numId w:val="21"/>
              </w:numPr>
              <w:rPr>
                <w:sz w:val="18"/>
                <w:szCs w:val="18"/>
              </w:rPr>
            </w:pPr>
            <w:r w:rsidRPr="00CD322B">
              <w:rPr>
                <w:sz w:val="18"/>
                <w:szCs w:val="18"/>
              </w:rPr>
              <w:t>Mininm 8 efecte stereo cu retururi FX dedicate</w:t>
            </w:r>
          </w:p>
          <w:p w14:paraId="3A2EB3BB" w14:textId="77777777" w:rsidR="00ED3A34" w:rsidRPr="00CD322B" w:rsidRDefault="00ED3A34" w:rsidP="00ED3A34">
            <w:pPr>
              <w:numPr>
                <w:ilvl w:val="0"/>
                <w:numId w:val="21"/>
              </w:numPr>
              <w:rPr>
                <w:sz w:val="18"/>
                <w:szCs w:val="18"/>
              </w:rPr>
            </w:pPr>
            <w:r w:rsidRPr="00CD322B">
              <w:rPr>
                <w:sz w:val="18"/>
                <w:szCs w:val="18"/>
              </w:rPr>
              <w:t>Pregătită pentru procesare DEEP</w:t>
            </w:r>
          </w:p>
          <w:p w14:paraId="2CB1D850" w14:textId="77777777" w:rsidR="00ED3A34" w:rsidRPr="00CD322B" w:rsidRDefault="00ED3A34" w:rsidP="00ED3A34">
            <w:pPr>
              <w:numPr>
                <w:ilvl w:val="0"/>
                <w:numId w:val="21"/>
              </w:numPr>
              <w:rPr>
                <w:sz w:val="18"/>
                <w:szCs w:val="18"/>
              </w:rPr>
            </w:pPr>
            <w:r w:rsidRPr="00CD322B">
              <w:rPr>
                <w:sz w:val="18"/>
                <w:szCs w:val="18"/>
              </w:rPr>
              <w:t xml:space="preserve"> Suită de efecte RackFX</w:t>
            </w:r>
          </w:p>
          <w:p w14:paraId="3DC44490" w14:textId="77777777" w:rsidR="00ED3A34" w:rsidRPr="00CD322B" w:rsidRDefault="00ED3A34" w:rsidP="00ED3A34">
            <w:pPr>
              <w:numPr>
                <w:ilvl w:val="0"/>
                <w:numId w:val="21"/>
              </w:numPr>
              <w:rPr>
                <w:sz w:val="18"/>
                <w:szCs w:val="18"/>
              </w:rPr>
            </w:pPr>
            <w:r w:rsidRPr="00CD322B">
              <w:rPr>
                <w:sz w:val="18"/>
                <w:szCs w:val="18"/>
              </w:rPr>
              <w:t xml:space="preserve"> Ecran tactil color de 7"</w:t>
            </w:r>
          </w:p>
          <w:p w14:paraId="2D871770" w14:textId="77777777" w:rsidR="00ED3A34" w:rsidRPr="00CD322B" w:rsidRDefault="00ED3A34" w:rsidP="00ED3A34">
            <w:pPr>
              <w:numPr>
                <w:ilvl w:val="0"/>
                <w:numId w:val="21"/>
              </w:numPr>
              <w:rPr>
                <w:sz w:val="18"/>
                <w:szCs w:val="18"/>
              </w:rPr>
            </w:pPr>
            <w:r w:rsidRPr="00CD322B">
              <w:rPr>
                <w:sz w:val="18"/>
                <w:szCs w:val="18"/>
              </w:rPr>
              <w:t xml:space="preserve"> 16 taste soft programabile</w:t>
            </w:r>
          </w:p>
          <w:p w14:paraId="329AF656" w14:textId="77777777" w:rsidR="00ED3A34" w:rsidRPr="00CD322B" w:rsidRDefault="00ED3A34" w:rsidP="00ED3A34">
            <w:pPr>
              <w:numPr>
                <w:ilvl w:val="0"/>
                <w:numId w:val="21"/>
              </w:numPr>
              <w:rPr>
                <w:sz w:val="18"/>
                <w:szCs w:val="18"/>
              </w:rPr>
            </w:pPr>
            <w:r w:rsidRPr="00CD322B">
              <w:rPr>
                <w:sz w:val="18"/>
                <w:szCs w:val="18"/>
              </w:rPr>
              <w:t xml:space="preserve"> 4 taste rotative soft programabile</w:t>
            </w:r>
          </w:p>
          <w:p w14:paraId="7DE90220" w14:textId="77777777" w:rsidR="00ED3A34" w:rsidRPr="00CD322B" w:rsidRDefault="00ED3A34" w:rsidP="00ED3A34">
            <w:pPr>
              <w:numPr>
                <w:ilvl w:val="0"/>
                <w:numId w:val="21"/>
              </w:numPr>
              <w:rPr>
                <w:sz w:val="18"/>
                <w:szCs w:val="18"/>
              </w:rPr>
            </w:pPr>
            <w:r w:rsidRPr="00CD322B">
              <w:rPr>
                <w:sz w:val="18"/>
                <w:szCs w:val="18"/>
              </w:rPr>
              <w:t xml:space="preserve"> Controale fizice dedicate pentru procesarea canalelor(Gain, Frecvență HPF, Prag Gate, Prag Compresor, Pan, Gain/Frecvență/Lățime EQ)</w:t>
            </w:r>
          </w:p>
          <w:p w14:paraId="6F03915D" w14:textId="77777777" w:rsidR="00ED3A34" w:rsidRPr="00CD322B" w:rsidRDefault="00ED3A34" w:rsidP="00ED3A34">
            <w:pPr>
              <w:numPr>
                <w:ilvl w:val="0"/>
                <w:numId w:val="21"/>
              </w:numPr>
              <w:rPr>
                <w:sz w:val="18"/>
                <w:szCs w:val="18"/>
              </w:rPr>
            </w:pPr>
            <w:r w:rsidRPr="00CD322B">
              <w:rPr>
                <w:sz w:val="18"/>
                <w:szCs w:val="18"/>
              </w:rPr>
              <w:t>24+1 Fadere cu 6 straturi pentru 144 de benzi de canale programabile</w:t>
            </w:r>
          </w:p>
          <w:p w14:paraId="76EC93D8" w14:textId="77777777" w:rsidR="00ED3A34" w:rsidRPr="00CD322B" w:rsidRDefault="00ED3A34" w:rsidP="00ED3A34">
            <w:pPr>
              <w:numPr>
                <w:ilvl w:val="0"/>
                <w:numId w:val="21"/>
              </w:numPr>
              <w:rPr>
                <w:sz w:val="18"/>
                <w:szCs w:val="18"/>
              </w:rPr>
            </w:pPr>
            <w:r w:rsidRPr="00CD322B">
              <w:rPr>
                <w:sz w:val="18"/>
                <w:szCs w:val="18"/>
              </w:rPr>
              <w:t>Fadere motorizate pentru trimiteri pe fadere, basculare fader GEQ și reapelare mix</w:t>
            </w:r>
          </w:p>
          <w:p w14:paraId="6CF0B76F" w14:textId="77777777" w:rsidR="00ED3A34" w:rsidRPr="00CD322B" w:rsidRDefault="00ED3A34" w:rsidP="00ED3A34">
            <w:pPr>
              <w:numPr>
                <w:ilvl w:val="0"/>
                <w:numId w:val="21"/>
              </w:numPr>
              <w:rPr>
                <w:sz w:val="18"/>
                <w:szCs w:val="18"/>
              </w:rPr>
            </w:pPr>
            <w:r w:rsidRPr="00CD322B">
              <w:rPr>
                <w:sz w:val="18"/>
                <w:szCs w:val="18"/>
              </w:rPr>
              <w:t>24 de afișaje LCD cu bandă de canale iluminată din spate</w:t>
            </w:r>
          </w:p>
          <w:p w14:paraId="69BA01CD" w14:textId="77777777" w:rsidR="00ED3A34" w:rsidRPr="00CD322B" w:rsidRDefault="00ED3A34" w:rsidP="00ED3A34">
            <w:pPr>
              <w:numPr>
                <w:ilvl w:val="0"/>
                <w:numId w:val="21"/>
              </w:numPr>
              <w:rPr>
                <w:sz w:val="18"/>
                <w:szCs w:val="18"/>
              </w:rPr>
            </w:pPr>
            <w:r w:rsidRPr="00CD322B">
              <w:rPr>
                <w:sz w:val="18"/>
                <w:szCs w:val="18"/>
              </w:rPr>
              <w:t>Procesare intrare – Trim, HPF, Gate, PEQ, Compresor, Delay</w:t>
            </w:r>
          </w:p>
          <w:p w14:paraId="1FE405A5" w14:textId="77777777" w:rsidR="00ED3A34" w:rsidRPr="00CD322B" w:rsidRDefault="00ED3A34" w:rsidP="00ED3A34">
            <w:pPr>
              <w:numPr>
                <w:ilvl w:val="0"/>
                <w:numId w:val="21"/>
              </w:numPr>
              <w:rPr>
                <w:sz w:val="18"/>
                <w:szCs w:val="18"/>
              </w:rPr>
            </w:pPr>
            <w:r w:rsidRPr="00CD322B">
              <w:rPr>
                <w:sz w:val="18"/>
                <w:szCs w:val="18"/>
              </w:rPr>
              <w:t>Procesare ieșire – Egalizator grafic, PEQ, Compresor, Delay</w:t>
            </w:r>
          </w:p>
          <w:p w14:paraId="09B93B33" w14:textId="77777777" w:rsidR="00ED3A34" w:rsidRPr="00CD322B" w:rsidRDefault="00ED3A34" w:rsidP="00ED3A34">
            <w:pPr>
              <w:numPr>
                <w:ilvl w:val="0"/>
                <w:numId w:val="21"/>
              </w:numPr>
              <w:rPr>
                <w:sz w:val="18"/>
                <w:szCs w:val="18"/>
              </w:rPr>
            </w:pPr>
            <w:r w:rsidRPr="00CD322B">
              <w:rPr>
                <w:sz w:val="18"/>
                <w:szCs w:val="18"/>
              </w:rPr>
              <w:t xml:space="preserve">2 Analizoare 31/61benzi în timp real </w:t>
            </w:r>
          </w:p>
          <w:p w14:paraId="2220C61B" w14:textId="77777777" w:rsidR="00ED3A34" w:rsidRPr="00CD322B" w:rsidRDefault="00ED3A34" w:rsidP="00ED3A34">
            <w:pPr>
              <w:numPr>
                <w:ilvl w:val="0"/>
                <w:numId w:val="21"/>
              </w:numPr>
              <w:rPr>
                <w:sz w:val="18"/>
                <w:szCs w:val="18"/>
              </w:rPr>
            </w:pPr>
            <w:r w:rsidRPr="00CD322B">
              <w:rPr>
                <w:sz w:val="18"/>
                <w:szCs w:val="18"/>
              </w:rPr>
              <w:t>Copiere/lipire/resetare rapidă a parametrilor</w:t>
            </w:r>
          </w:p>
          <w:p w14:paraId="5E5CC496" w14:textId="77777777" w:rsidR="00ED3A34" w:rsidRPr="00CD322B" w:rsidRDefault="00ED3A34" w:rsidP="00ED3A34">
            <w:pPr>
              <w:numPr>
                <w:ilvl w:val="0"/>
                <w:numId w:val="21"/>
              </w:numPr>
              <w:rPr>
                <w:sz w:val="18"/>
                <w:szCs w:val="18"/>
              </w:rPr>
            </w:pPr>
            <w:r w:rsidRPr="00CD322B">
              <w:rPr>
                <w:sz w:val="18"/>
                <w:szCs w:val="18"/>
              </w:rPr>
              <w:t>Permisiuni utilizator pentru restricționarea accesului operatorilor</w:t>
            </w:r>
          </w:p>
          <w:p w14:paraId="27EE92F9" w14:textId="77777777" w:rsidR="00ED3A34" w:rsidRPr="00CD322B" w:rsidRDefault="00ED3A34" w:rsidP="00ED3A34">
            <w:pPr>
              <w:numPr>
                <w:ilvl w:val="0"/>
                <w:numId w:val="21"/>
              </w:numPr>
              <w:rPr>
                <w:sz w:val="18"/>
                <w:szCs w:val="18"/>
              </w:rPr>
            </w:pPr>
            <w:r w:rsidRPr="00CD322B">
              <w:rPr>
                <w:sz w:val="18"/>
                <w:szCs w:val="18"/>
              </w:rPr>
              <w:t>300 de memorii de scene per spectacol</w:t>
            </w:r>
          </w:p>
          <w:p w14:paraId="06892431" w14:textId="77777777" w:rsidR="00ED3A34" w:rsidRPr="00CD322B" w:rsidRDefault="00ED3A34" w:rsidP="00ED3A34">
            <w:pPr>
              <w:numPr>
                <w:ilvl w:val="0"/>
                <w:numId w:val="21"/>
              </w:numPr>
              <w:rPr>
                <w:sz w:val="18"/>
                <w:szCs w:val="18"/>
              </w:rPr>
            </w:pPr>
            <w:r w:rsidRPr="00CD322B">
              <w:rPr>
                <w:sz w:val="18"/>
                <w:szCs w:val="18"/>
              </w:rPr>
              <w:t>Securitate canal, filtre globale și de rechemare per scenă, efecte, procesare și biblioteci de canale</w:t>
            </w:r>
          </w:p>
          <w:p w14:paraId="563E1516" w14:textId="77777777" w:rsidR="00ED3A34" w:rsidRPr="00CD322B" w:rsidRDefault="00ED3A34" w:rsidP="00ED3A34">
            <w:pPr>
              <w:numPr>
                <w:ilvl w:val="0"/>
                <w:numId w:val="21"/>
              </w:numPr>
              <w:rPr>
                <w:sz w:val="18"/>
                <w:szCs w:val="18"/>
              </w:rPr>
            </w:pPr>
            <w:r w:rsidRPr="00CD322B">
              <w:rPr>
                <w:sz w:val="18"/>
                <w:szCs w:val="18"/>
              </w:rPr>
              <w:t>Posibilitate pentru înregistrare/redare stereo și multitrack direct pe unitatea USB</w:t>
            </w:r>
          </w:p>
          <w:p w14:paraId="26BBCA0E" w14:textId="77777777" w:rsidR="00ED3A34" w:rsidRPr="00CD322B" w:rsidRDefault="00ED3A34" w:rsidP="00ED3A34">
            <w:pPr>
              <w:numPr>
                <w:ilvl w:val="0"/>
                <w:numId w:val="21"/>
              </w:numPr>
              <w:rPr>
                <w:sz w:val="18"/>
                <w:szCs w:val="18"/>
              </w:rPr>
            </w:pPr>
            <w:r w:rsidRPr="00CD322B">
              <w:rPr>
                <w:sz w:val="18"/>
                <w:szCs w:val="18"/>
              </w:rPr>
              <w:t>Transfer USB de scene, biblioteci, spectacole</w:t>
            </w:r>
          </w:p>
          <w:p w14:paraId="0D43457E" w14:textId="77777777" w:rsidR="00ED3A34" w:rsidRPr="00CD322B" w:rsidRDefault="00ED3A34" w:rsidP="00ED3A34">
            <w:pPr>
              <w:numPr>
                <w:ilvl w:val="0"/>
                <w:numId w:val="21"/>
              </w:numPr>
              <w:rPr>
                <w:sz w:val="18"/>
                <w:szCs w:val="18"/>
              </w:rPr>
            </w:pPr>
            <w:r w:rsidRPr="00CD322B">
              <w:rPr>
                <w:sz w:val="18"/>
                <w:szCs w:val="18"/>
              </w:rPr>
              <w:t>Streaming USB 32x32 de canale către/de la Mac/PC</w:t>
            </w:r>
          </w:p>
          <w:p w14:paraId="68CDB469" w14:textId="77777777" w:rsidR="00ED3A34" w:rsidRPr="00CD322B" w:rsidRDefault="00ED3A34" w:rsidP="00ED3A34">
            <w:pPr>
              <w:numPr>
                <w:ilvl w:val="0"/>
                <w:numId w:val="21"/>
              </w:numPr>
              <w:rPr>
                <w:sz w:val="18"/>
                <w:szCs w:val="18"/>
              </w:rPr>
            </w:pPr>
            <w:r w:rsidRPr="00CD322B">
              <w:rPr>
                <w:sz w:val="18"/>
                <w:szCs w:val="18"/>
              </w:rPr>
              <w:lastRenderedPageBreak/>
              <w:t>MIDI prin USB sau TCP/IP, inclusiv opțiuni de control DAW Aplicații de mixaj de la distanță pentru iPad, Android, Mac și PC Compatibil cu gama de monitorizare personală</w:t>
            </w:r>
          </w:p>
          <w:p w14:paraId="43EE6873" w14:textId="77777777" w:rsidR="00ED3A34" w:rsidRDefault="00ED3A34" w:rsidP="00ED3A34">
            <w:pPr>
              <w:ind w:left="360" w:hanging="360"/>
              <w:rPr>
                <w:sz w:val="18"/>
                <w:szCs w:val="18"/>
              </w:rPr>
            </w:pPr>
            <w:r w:rsidRPr="00CD322B">
              <w:rPr>
                <w:sz w:val="18"/>
                <w:szCs w:val="18"/>
              </w:rPr>
              <w:t>Garantie minima 3 ani</w:t>
            </w:r>
          </w:p>
          <w:p w14:paraId="334F96E7" w14:textId="4E8BFC9D" w:rsidR="00ED3A34" w:rsidRDefault="00ED3A34" w:rsidP="00ED3A34">
            <w:pPr>
              <w:widowControl w:val="0"/>
              <w:autoSpaceDE w:val="0"/>
              <w:autoSpaceDN w:val="0"/>
              <w:adjustRightInd w:val="0"/>
              <w:rPr>
                <w:b/>
                <w:bCs/>
                <w:i/>
                <w:iCs/>
                <w:sz w:val="22"/>
                <w:szCs w:val="22"/>
              </w:rPr>
            </w:pPr>
            <w:r w:rsidRPr="00ED3A34">
              <w:rPr>
                <w:b/>
                <w:bCs/>
                <w:i/>
                <w:iCs/>
                <w:sz w:val="22"/>
                <w:szCs w:val="22"/>
              </w:rPr>
              <w:t>9.Cablu de semnal DMX</w:t>
            </w:r>
          </w:p>
          <w:p w14:paraId="120D4AC3"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Conductor:</w:t>
            </w:r>
            <w:r w:rsidRPr="00CD322B">
              <w:rPr>
                <w:color w:val="000000"/>
                <w:sz w:val="18"/>
                <w:szCs w:val="18"/>
              </w:rPr>
              <w:t xml:space="preserve"> fir litat de cupru cositorit 7 x 0.20 mm (AWG 24/7)</w:t>
            </w:r>
          </w:p>
          <w:p w14:paraId="22F9D2F7"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Sectiune conductor:</w:t>
            </w:r>
            <w:r w:rsidRPr="00CD322B">
              <w:rPr>
                <w:color w:val="000000"/>
                <w:sz w:val="18"/>
                <w:szCs w:val="18"/>
              </w:rPr>
              <w:t xml:space="preserve"> Minim 0.22 mm2</w:t>
            </w:r>
          </w:p>
          <w:p w14:paraId="5AD51834"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Impedanta:</w:t>
            </w:r>
            <w:r w:rsidRPr="00CD322B">
              <w:rPr>
                <w:color w:val="000000"/>
                <w:sz w:val="18"/>
                <w:szCs w:val="18"/>
              </w:rPr>
              <w:t xml:space="preserve"> 110 Ω</w:t>
            </w:r>
          </w:p>
          <w:p w14:paraId="3C0E5696" w14:textId="77777777" w:rsidR="00ED3A34" w:rsidRPr="00CD322B" w:rsidRDefault="00ED3A34" w:rsidP="00ED3A34">
            <w:pPr>
              <w:widowControl w:val="0"/>
              <w:numPr>
                <w:ilvl w:val="0"/>
                <w:numId w:val="20"/>
              </w:numPr>
              <w:tabs>
                <w:tab w:val="left" w:pos="720"/>
              </w:tabs>
              <w:autoSpaceDE w:val="0"/>
              <w:autoSpaceDN w:val="0"/>
              <w:adjustRightInd w:val="0"/>
              <w:ind w:left="720" w:hanging="360"/>
              <w:rPr>
                <w:b/>
                <w:bCs/>
                <w:color w:val="000000"/>
                <w:sz w:val="18"/>
                <w:szCs w:val="18"/>
              </w:rPr>
            </w:pPr>
            <w:r w:rsidRPr="00CD322B">
              <w:rPr>
                <w:b/>
                <w:bCs/>
                <w:color w:val="000000"/>
                <w:sz w:val="18"/>
                <w:szCs w:val="18"/>
              </w:rPr>
              <w:t>Izolatie:</w:t>
            </w:r>
            <w:r w:rsidRPr="00CD322B">
              <w:rPr>
                <w:b/>
                <w:bCs/>
                <w:color w:val="000000"/>
                <w:sz w:val="18"/>
                <w:szCs w:val="18"/>
              </w:rPr>
              <w:tab/>
            </w:r>
            <w:r w:rsidRPr="00CD322B">
              <w:rPr>
                <w:color w:val="000000"/>
                <w:sz w:val="18"/>
                <w:szCs w:val="18"/>
              </w:rPr>
              <w:t>Invelis de spuma PE</w:t>
            </w:r>
          </w:p>
          <w:p w14:paraId="0D1C8E37"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Aranjament :</w:t>
            </w:r>
            <w:r w:rsidRPr="00CD322B">
              <w:rPr>
                <w:color w:val="000000"/>
                <w:sz w:val="18"/>
                <w:szCs w:val="18"/>
              </w:rPr>
              <w:t xml:space="preserve"> 2 conductori rasuciti in pereche</w:t>
            </w:r>
          </w:p>
          <w:p w14:paraId="1B887FAB"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Ecranaj:</w:t>
            </w:r>
            <w:r w:rsidRPr="00CD322B">
              <w:rPr>
                <w:color w:val="000000"/>
                <w:sz w:val="18"/>
                <w:szCs w:val="18"/>
              </w:rPr>
              <w:t xml:space="preserve"> folie AL/PETl + fir de masa litat, cositorit + impetitura de cupru cositorit (acoperire 85%)</w:t>
            </w:r>
          </w:p>
          <w:p w14:paraId="5E9672A0"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Manson exterior:</w:t>
            </w:r>
            <w:r w:rsidRPr="00CD322B">
              <w:rPr>
                <w:color w:val="000000"/>
                <w:sz w:val="18"/>
                <w:szCs w:val="18"/>
              </w:rPr>
              <w:tab/>
              <w:t>PVC, mat, albastru</w:t>
            </w:r>
          </w:p>
          <w:p w14:paraId="4CB8441C" w14:textId="77777777" w:rsidR="00ED3A34" w:rsidRPr="00CD322B" w:rsidRDefault="00ED3A34" w:rsidP="00ED3A34">
            <w:pPr>
              <w:widowControl w:val="0"/>
              <w:autoSpaceDE w:val="0"/>
              <w:autoSpaceDN w:val="0"/>
              <w:adjustRightInd w:val="0"/>
              <w:rPr>
                <w:color w:val="000000"/>
                <w:sz w:val="18"/>
                <w:szCs w:val="18"/>
              </w:rPr>
            </w:pPr>
            <w:r w:rsidRPr="00CD322B">
              <w:rPr>
                <w:b/>
                <w:bCs/>
                <w:color w:val="000000"/>
                <w:sz w:val="18"/>
                <w:szCs w:val="18"/>
              </w:rPr>
              <w:t>Diametru total:</w:t>
            </w:r>
            <w:r w:rsidRPr="00CD322B">
              <w:rPr>
                <w:color w:val="000000"/>
                <w:sz w:val="18"/>
                <w:szCs w:val="18"/>
              </w:rPr>
              <w:t xml:space="preserve"> 6.0 mm</w:t>
            </w:r>
          </w:p>
          <w:p w14:paraId="6B66FE41" w14:textId="5BD7BB67" w:rsidR="00ED3A34" w:rsidRDefault="00ED3A34" w:rsidP="00ED3A34">
            <w:pPr>
              <w:widowControl w:val="0"/>
              <w:autoSpaceDE w:val="0"/>
              <w:autoSpaceDN w:val="0"/>
              <w:adjustRightInd w:val="0"/>
              <w:rPr>
                <w:b/>
                <w:bCs/>
                <w:i/>
                <w:iCs/>
                <w:sz w:val="22"/>
                <w:szCs w:val="22"/>
              </w:rPr>
            </w:pPr>
            <w:r w:rsidRPr="00ED3A34">
              <w:rPr>
                <w:b/>
                <w:bCs/>
                <w:i/>
                <w:iCs/>
                <w:sz w:val="22"/>
                <w:szCs w:val="22"/>
              </w:rPr>
              <w:t>10.Conectori de tip DMX</w:t>
            </w:r>
          </w:p>
          <w:p w14:paraId="7E3D4B6F" w14:textId="31CEFCF9" w:rsidR="00ED3A34" w:rsidRDefault="00ED3A34" w:rsidP="00ED3A34">
            <w:pPr>
              <w:widowControl w:val="0"/>
              <w:autoSpaceDE w:val="0"/>
              <w:autoSpaceDN w:val="0"/>
              <w:adjustRightInd w:val="0"/>
              <w:rPr>
                <w:color w:val="000000"/>
                <w:sz w:val="18"/>
                <w:szCs w:val="18"/>
              </w:rPr>
            </w:pPr>
            <w:r w:rsidRPr="00CD322B">
              <w:rPr>
                <w:color w:val="000000"/>
                <w:sz w:val="18"/>
                <w:szCs w:val="18"/>
              </w:rPr>
              <w:t>Pereche de conectori de tip XLR cu 3 pini Male + Female</w:t>
            </w:r>
          </w:p>
          <w:p w14:paraId="6CCB9AF2" w14:textId="2CC3E14E" w:rsidR="00ED3A34" w:rsidRPr="00ED3A34" w:rsidRDefault="00ED3A34" w:rsidP="00ED3A34">
            <w:pPr>
              <w:widowControl w:val="0"/>
              <w:autoSpaceDE w:val="0"/>
              <w:autoSpaceDN w:val="0"/>
              <w:adjustRightInd w:val="0"/>
              <w:rPr>
                <w:b/>
                <w:bCs/>
                <w:i/>
                <w:iCs/>
                <w:sz w:val="22"/>
                <w:szCs w:val="22"/>
              </w:rPr>
            </w:pPr>
            <w:r w:rsidRPr="00ED3A34">
              <w:rPr>
                <w:b/>
                <w:bCs/>
                <w:i/>
                <w:iCs/>
                <w:sz w:val="22"/>
                <w:szCs w:val="22"/>
              </w:rPr>
              <w:t>11.Prindere pentru echipament de lumini</w:t>
            </w:r>
          </w:p>
          <w:p w14:paraId="67969158"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Nume produs:</w:t>
            </w:r>
            <w:r w:rsidRPr="00CD322B">
              <w:rPr>
                <w:color w:val="000000"/>
                <w:sz w:val="18"/>
                <w:szCs w:val="18"/>
              </w:rPr>
              <w:t xml:space="preserve"> Cârlig self-lock „Easy”</w:t>
            </w:r>
          </w:p>
          <w:p w14:paraId="1652DE13"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Culoare:</w:t>
            </w:r>
            <w:r w:rsidRPr="00CD322B">
              <w:rPr>
                <w:color w:val="000000"/>
                <w:sz w:val="18"/>
                <w:szCs w:val="18"/>
              </w:rPr>
              <w:t xml:space="preserve"> Negru </w:t>
            </w:r>
          </w:p>
          <w:p w14:paraId="041E311C"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Compatibilitate tub / traverse:</w:t>
            </w:r>
            <w:r w:rsidRPr="00CD322B">
              <w:rPr>
                <w:color w:val="000000"/>
                <w:sz w:val="18"/>
                <w:szCs w:val="18"/>
              </w:rPr>
              <w:t xml:space="preserve"> diametru 48 – 51 mm </w:t>
            </w:r>
          </w:p>
          <w:p w14:paraId="154EA71D"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Material:</w:t>
            </w:r>
            <w:r w:rsidRPr="00CD322B">
              <w:rPr>
                <w:color w:val="000000"/>
                <w:sz w:val="18"/>
                <w:szCs w:val="18"/>
              </w:rPr>
              <w:t xml:space="preserve"> Aluminiu 6061 T6 </w:t>
            </w:r>
          </w:p>
          <w:p w14:paraId="056DAFE6"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b/>
                <w:bCs/>
                <w:color w:val="000000"/>
                <w:sz w:val="18"/>
                <w:szCs w:val="18"/>
              </w:rPr>
              <w:t>Certificare:</w:t>
            </w:r>
            <w:r w:rsidRPr="00CD322B">
              <w:rPr>
                <w:color w:val="000000"/>
                <w:sz w:val="18"/>
                <w:szCs w:val="18"/>
              </w:rPr>
              <w:t xml:space="preserve"> TÜV aprobat (conform DIN EN 13814:2004) </w:t>
            </w:r>
          </w:p>
          <w:p w14:paraId="5C01AC0C" w14:textId="77777777" w:rsidR="00ED3A34" w:rsidRPr="00CD322B" w:rsidRDefault="00ED3A34" w:rsidP="00ED3A34">
            <w:pPr>
              <w:widowControl w:val="0"/>
              <w:autoSpaceDE w:val="0"/>
              <w:autoSpaceDN w:val="0"/>
              <w:adjustRightInd w:val="0"/>
              <w:rPr>
                <w:b/>
                <w:bCs/>
                <w:color w:val="000000"/>
                <w:sz w:val="18"/>
                <w:szCs w:val="18"/>
              </w:rPr>
            </w:pPr>
            <w:r w:rsidRPr="00CD322B">
              <w:rPr>
                <w:b/>
                <w:bCs/>
                <w:color w:val="000000"/>
                <w:sz w:val="18"/>
                <w:szCs w:val="18"/>
              </w:rPr>
              <w:t>Echipare:</w:t>
            </w:r>
          </w:p>
          <w:p w14:paraId="4732299E" w14:textId="77777777" w:rsidR="00ED3A34" w:rsidRPr="00CD322B" w:rsidRDefault="00ED3A34" w:rsidP="00ED3A34">
            <w:pPr>
              <w:widowControl w:val="0"/>
              <w:numPr>
                <w:ilvl w:val="0"/>
                <w:numId w:val="20"/>
              </w:numPr>
              <w:tabs>
                <w:tab w:val="left" w:pos="720"/>
              </w:tabs>
              <w:autoSpaceDE w:val="0"/>
              <w:autoSpaceDN w:val="0"/>
              <w:adjustRightInd w:val="0"/>
              <w:ind w:left="720" w:hanging="360"/>
              <w:rPr>
                <w:color w:val="000000"/>
                <w:sz w:val="18"/>
                <w:szCs w:val="18"/>
              </w:rPr>
            </w:pPr>
            <w:r w:rsidRPr="00CD322B">
              <w:rPr>
                <w:color w:val="000000"/>
                <w:sz w:val="18"/>
                <w:szCs w:val="18"/>
              </w:rPr>
              <w:t xml:space="preserve">Închidere: piuliță fluture M12 („wing nut”) </w:t>
            </w:r>
          </w:p>
          <w:p w14:paraId="71A731E5" w14:textId="6A736365" w:rsidR="00ED3A34" w:rsidRPr="00ED3A34" w:rsidRDefault="00ED3A34" w:rsidP="00ED3A34">
            <w:pPr>
              <w:widowControl w:val="0"/>
              <w:autoSpaceDE w:val="0"/>
              <w:autoSpaceDN w:val="0"/>
              <w:adjustRightInd w:val="0"/>
              <w:rPr>
                <w:i/>
                <w:iCs/>
                <w:sz w:val="22"/>
                <w:szCs w:val="22"/>
              </w:rPr>
            </w:pPr>
            <w:r w:rsidRPr="00CD322B">
              <w:rPr>
                <w:color w:val="000000"/>
                <w:sz w:val="18"/>
                <w:szCs w:val="18"/>
              </w:rPr>
              <w:t>Şurub de retenţie („retening screw”): șurub M10, inel de siguranță („snap ring”), șaibă („washer”)</w:t>
            </w:r>
          </w:p>
          <w:p w14:paraId="59E191FA" w14:textId="77777777" w:rsidR="00ED3A34" w:rsidRDefault="00ED3A34" w:rsidP="00ED3A34">
            <w:pPr>
              <w:ind w:left="360" w:hanging="360"/>
              <w:rPr>
                <w:b/>
                <w:bCs/>
                <w:i/>
                <w:iCs/>
                <w:sz w:val="22"/>
                <w:szCs w:val="22"/>
              </w:rPr>
            </w:pPr>
            <w:r w:rsidRPr="00ED3A34">
              <w:rPr>
                <w:b/>
                <w:bCs/>
                <w:i/>
                <w:iCs/>
                <w:sz w:val="22"/>
                <w:szCs w:val="22"/>
              </w:rPr>
              <w:t>12.Sigurante</w:t>
            </w:r>
          </w:p>
          <w:p w14:paraId="5EDEC640" w14:textId="77777777" w:rsidR="00ED3A34" w:rsidRPr="00CD322B" w:rsidRDefault="00ED3A34" w:rsidP="00ED3A34">
            <w:pPr>
              <w:widowControl w:val="0"/>
              <w:numPr>
                <w:ilvl w:val="0"/>
                <w:numId w:val="22"/>
              </w:numPr>
              <w:autoSpaceDE w:val="0"/>
              <w:autoSpaceDN w:val="0"/>
              <w:adjustRightInd w:val="0"/>
              <w:rPr>
                <w:sz w:val="18"/>
                <w:szCs w:val="18"/>
              </w:rPr>
            </w:pPr>
            <w:r w:rsidRPr="00CD322B">
              <w:rPr>
                <w:sz w:val="18"/>
                <w:szCs w:val="18"/>
              </w:rPr>
              <w:t xml:space="preserve">Cablu de siguranță de otel 60 cm </w:t>
            </w:r>
          </w:p>
          <w:p w14:paraId="2368762B" w14:textId="77777777" w:rsidR="00ED3A34" w:rsidRPr="00CD322B" w:rsidRDefault="00ED3A34" w:rsidP="00ED3A34">
            <w:pPr>
              <w:widowControl w:val="0"/>
              <w:numPr>
                <w:ilvl w:val="0"/>
                <w:numId w:val="22"/>
              </w:numPr>
              <w:autoSpaceDE w:val="0"/>
              <w:autoSpaceDN w:val="0"/>
              <w:adjustRightInd w:val="0"/>
              <w:rPr>
                <w:sz w:val="18"/>
                <w:szCs w:val="18"/>
              </w:rPr>
            </w:pPr>
            <w:r w:rsidRPr="00CD322B">
              <w:rPr>
                <w:sz w:val="18"/>
                <w:szCs w:val="18"/>
              </w:rPr>
              <w:t xml:space="preserve">Cablu de siguranță galvanizat negru conform DIN 56927 </w:t>
            </w:r>
          </w:p>
          <w:p w14:paraId="798A1F31" w14:textId="77777777" w:rsidR="00ED3A34" w:rsidRPr="00CD322B" w:rsidRDefault="00ED3A34" w:rsidP="00ED3A34">
            <w:pPr>
              <w:widowControl w:val="0"/>
              <w:numPr>
                <w:ilvl w:val="0"/>
                <w:numId w:val="22"/>
              </w:numPr>
              <w:autoSpaceDE w:val="0"/>
              <w:autoSpaceDN w:val="0"/>
              <w:adjustRightInd w:val="0"/>
              <w:rPr>
                <w:sz w:val="18"/>
                <w:szCs w:val="18"/>
              </w:rPr>
            </w:pPr>
            <w:r w:rsidRPr="00CD322B">
              <w:rPr>
                <w:sz w:val="18"/>
                <w:szCs w:val="18"/>
              </w:rPr>
              <w:t xml:space="preserve">Cablu de oțel EN 12385 6 x 19 + WSC 4 mm Ø </w:t>
            </w:r>
          </w:p>
          <w:p w14:paraId="42DB9742" w14:textId="77777777" w:rsidR="00ED3A34" w:rsidRPr="00CD322B" w:rsidRDefault="00ED3A34" w:rsidP="00ED3A34">
            <w:pPr>
              <w:widowControl w:val="0"/>
              <w:numPr>
                <w:ilvl w:val="0"/>
                <w:numId w:val="22"/>
              </w:numPr>
              <w:autoSpaceDE w:val="0"/>
              <w:autoSpaceDN w:val="0"/>
              <w:adjustRightInd w:val="0"/>
              <w:rPr>
                <w:sz w:val="18"/>
                <w:szCs w:val="18"/>
              </w:rPr>
            </w:pPr>
            <w:r w:rsidRPr="00CD322B">
              <w:rPr>
                <w:sz w:val="18"/>
                <w:szCs w:val="18"/>
              </w:rPr>
              <w:t xml:space="preserve">Ambele părți cu degetar BF DIN 6899 RW 4, presat conform EN 13411-3 Într-unul </w:t>
            </w:r>
            <w:r w:rsidRPr="00CD322B">
              <w:rPr>
                <w:sz w:val="18"/>
                <w:szCs w:val="18"/>
              </w:rPr>
              <w:lastRenderedPageBreak/>
              <w:t xml:space="preserve">dintre degetare: </w:t>
            </w:r>
          </w:p>
          <w:p w14:paraId="7D468D93" w14:textId="77777777" w:rsidR="00ED3A34" w:rsidRPr="00CD322B" w:rsidRDefault="00ED3A34" w:rsidP="00ED3A34">
            <w:pPr>
              <w:widowControl w:val="0"/>
              <w:numPr>
                <w:ilvl w:val="0"/>
                <w:numId w:val="22"/>
              </w:numPr>
              <w:autoSpaceDE w:val="0"/>
              <w:autoSpaceDN w:val="0"/>
              <w:adjustRightInd w:val="0"/>
              <w:rPr>
                <w:sz w:val="18"/>
                <w:szCs w:val="18"/>
              </w:rPr>
            </w:pPr>
            <w:r w:rsidRPr="00CD322B">
              <w:rPr>
                <w:sz w:val="18"/>
                <w:szCs w:val="18"/>
              </w:rPr>
              <w:t>Zagă rapidă neagră conform DIN 56926 - B - 90, lățime</w:t>
            </w:r>
            <w:r w:rsidRPr="00CD322B">
              <w:rPr>
                <w:color w:val="3C4043"/>
                <w:sz w:val="18"/>
                <w:szCs w:val="18"/>
              </w:rPr>
              <w:t xml:space="preserve"> </w:t>
            </w:r>
            <w:r w:rsidRPr="00CD322B">
              <w:rPr>
                <w:sz w:val="18"/>
                <w:szCs w:val="18"/>
              </w:rPr>
              <w:t>deschidere cca. 11,5 mm</w:t>
            </w:r>
          </w:p>
          <w:p w14:paraId="41B58134" w14:textId="28BEAE3D" w:rsidR="00ED3A34" w:rsidRDefault="00ED3A34" w:rsidP="00ED3A34">
            <w:pPr>
              <w:pStyle w:val="1"/>
              <w:numPr>
                <w:ilvl w:val="0"/>
                <w:numId w:val="0"/>
              </w:numPr>
              <w:jc w:val="left"/>
              <w:rPr>
                <w:i/>
                <w:iCs/>
                <w:color w:val="000000"/>
                <w:sz w:val="22"/>
                <w:szCs w:val="22"/>
                <w:lang w:val="ro-RO"/>
              </w:rPr>
            </w:pPr>
            <w:r w:rsidRPr="00ED3A34">
              <w:rPr>
                <w:i/>
                <w:iCs/>
                <w:color w:val="000000"/>
                <w:sz w:val="22"/>
                <w:szCs w:val="22"/>
                <w:lang w:val="ro-RO"/>
              </w:rPr>
              <w:t>13.Lampa PAR 64</w:t>
            </w:r>
          </w:p>
          <w:p w14:paraId="4BD0D6D6" w14:textId="77777777" w:rsidR="00BE5635" w:rsidRPr="00CD322B" w:rsidRDefault="00BE5635" w:rsidP="00BE5635">
            <w:pPr>
              <w:widowControl w:val="0"/>
              <w:numPr>
                <w:ilvl w:val="0"/>
                <w:numId w:val="22"/>
              </w:numPr>
              <w:autoSpaceDE w:val="0"/>
              <w:autoSpaceDN w:val="0"/>
              <w:adjustRightInd w:val="0"/>
              <w:rPr>
                <w:sz w:val="18"/>
                <w:szCs w:val="18"/>
              </w:rPr>
            </w:pPr>
            <w:r w:rsidRPr="00CD322B">
              <w:rPr>
                <w:sz w:val="18"/>
                <w:szCs w:val="18"/>
              </w:rPr>
              <w:t>Puterea nominala 1000 W</w:t>
            </w:r>
          </w:p>
          <w:p w14:paraId="25CEA7DC" w14:textId="77777777" w:rsidR="00BE5635" w:rsidRPr="00CD322B" w:rsidRDefault="00BE5635" w:rsidP="00BE5635">
            <w:pPr>
              <w:widowControl w:val="0"/>
              <w:numPr>
                <w:ilvl w:val="0"/>
                <w:numId w:val="22"/>
              </w:numPr>
              <w:autoSpaceDE w:val="0"/>
              <w:autoSpaceDN w:val="0"/>
              <w:adjustRightInd w:val="0"/>
              <w:rPr>
                <w:sz w:val="18"/>
                <w:szCs w:val="18"/>
              </w:rPr>
            </w:pPr>
            <w:r w:rsidRPr="00CD322B">
              <w:rPr>
                <w:sz w:val="18"/>
                <w:szCs w:val="18"/>
              </w:rPr>
              <w:t>Voltaj Nominal 240V</w:t>
            </w:r>
          </w:p>
          <w:p w14:paraId="040A6DC7" w14:textId="77777777" w:rsidR="00BE5635" w:rsidRPr="00CD322B" w:rsidRDefault="00BE5635" w:rsidP="00BE5635">
            <w:pPr>
              <w:widowControl w:val="0"/>
              <w:numPr>
                <w:ilvl w:val="0"/>
                <w:numId w:val="22"/>
              </w:numPr>
              <w:autoSpaceDE w:val="0"/>
              <w:autoSpaceDN w:val="0"/>
              <w:adjustRightInd w:val="0"/>
              <w:rPr>
                <w:sz w:val="18"/>
                <w:szCs w:val="18"/>
              </w:rPr>
            </w:pPr>
            <w:r w:rsidRPr="00CD322B">
              <w:rPr>
                <w:sz w:val="18"/>
                <w:szCs w:val="18"/>
              </w:rPr>
              <w:t>Capabilitatea de dimming</w:t>
            </w:r>
          </w:p>
          <w:p w14:paraId="362F3353" w14:textId="1F223061" w:rsidR="00BE5635" w:rsidRPr="00BE5635" w:rsidRDefault="00BE5635" w:rsidP="00BE5635">
            <w:r w:rsidRPr="00CD322B">
              <w:rPr>
                <w:sz w:val="18"/>
                <w:szCs w:val="18"/>
              </w:rPr>
              <w:t>Unghi de deschidere 25 grade (CP62)</w:t>
            </w:r>
          </w:p>
          <w:p w14:paraId="4FD69AFB" w14:textId="30AF8DD9" w:rsidR="00ED3A34" w:rsidRPr="00ED3A34" w:rsidRDefault="00ED3A34" w:rsidP="00ED3A34">
            <w:pPr>
              <w:ind w:left="360" w:hanging="360"/>
              <w:rPr>
                <w:sz w:val="20"/>
                <w:szCs w:val="20"/>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770479A7" w14:textId="3200CE8A" w:rsidR="007728AD" w:rsidRPr="00552309" w:rsidRDefault="007728AD" w:rsidP="00AE3770">
            <w:pPr>
              <w:rPr>
                <w:b/>
                <w:sz w:val="20"/>
                <w:szCs w:val="20"/>
                <w:lang w:val="pt-PT" w:eastAsia="ru-RU"/>
              </w:rPr>
            </w:pPr>
          </w:p>
        </w:tc>
        <w:tc>
          <w:tcPr>
            <w:tcW w:w="520" w:type="pct"/>
            <w:gridSpan w:val="2"/>
            <w:tcBorders>
              <w:top w:val="single" w:sz="4" w:space="0" w:color="auto"/>
              <w:left w:val="single" w:sz="4" w:space="0" w:color="auto"/>
              <w:bottom w:val="single" w:sz="4" w:space="0" w:color="auto"/>
              <w:right w:val="single" w:sz="4" w:space="0" w:color="auto"/>
            </w:tcBorders>
            <w:vAlign w:val="center"/>
          </w:tcPr>
          <w:p w14:paraId="4B1858E1" w14:textId="640040BF" w:rsidR="007728AD" w:rsidRPr="00552309" w:rsidRDefault="007728AD" w:rsidP="007728AD">
            <w:pPr>
              <w:rPr>
                <w:b/>
                <w:sz w:val="20"/>
                <w:szCs w:val="20"/>
                <w:lang w:val="pt-PT" w:eastAsia="ru-RU"/>
              </w:rPr>
            </w:pPr>
          </w:p>
        </w:tc>
      </w:tr>
      <w:tr w:rsidR="0002731B" w:rsidRPr="00C00499" w14:paraId="1F8005AB" w14:textId="77777777" w:rsidTr="00B16B3B">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02731B" w:rsidRPr="0065496F" w:rsidRDefault="0002731B" w:rsidP="001527E4">
            <w:pPr>
              <w:rPr>
                <w:b/>
                <w:sz w:val="20"/>
                <w:szCs w:val="20"/>
              </w:rPr>
            </w:pPr>
            <w:r w:rsidRPr="0065496F">
              <w:rPr>
                <w:b/>
                <w:sz w:val="20"/>
                <w:szCs w:val="20"/>
              </w:rPr>
              <w:lastRenderedPageBreak/>
              <w:t>TOTAL</w:t>
            </w:r>
          </w:p>
        </w:tc>
        <w:tc>
          <w:tcPr>
            <w:tcW w:w="572" w:type="pct"/>
            <w:tcBorders>
              <w:top w:val="single" w:sz="4" w:space="0" w:color="auto"/>
              <w:left w:val="single" w:sz="4" w:space="0" w:color="auto"/>
              <w:bottom w:val="single" w:sz="4" w:space="0" w:color="auto"/>
              <w:right w:val="single" w:sz="4" w:space="0" w:color="auto"/>
            </w:tcBorders>
            <w:vAlign w:val="center"/>
          </w:tcPr>
          <w:p w14:paraId="1CB7AEA1" w14:textId="77777777" w:rsidR="0002731B" w:rsidRPr="0065496F" w:rsidRDefault="0002731B" w:rsidP="001527E4">
            <w:pPr>
              <w:rPr>
                <w:sz w:val="20"/>
                <w:szCs w:val="20"/>
              </w:rPr>
            </w:pPr>
          </w:p>
        </w:tc>
        <w:tc>
          <w:tcPr>
            <w:tcW w:w="440" w:type="pct"/>
            <w:gridSpan w:val="3"/>
            <w:tcBorders>
              <w:top w:val="single" w:sz="4" w:space="0" w:color="auto"/>
              <w:left w:val="single" w:sz="4" w:space="0" w:color="auto"/>
              <w:bottom w:val="single" w:sz="4" w:space="0" w:color="auto"/>
              <w:right w:val="single" w:sz="4" w:space="0" w:color="auto"/>
            </w:tcBorders>
            <w:vAlign w:val="center"/>
          </w:tcPr>
          <w:p w14:paraId="4DB32038" w14:textId="77777777" w:rsidR="0002731B" w:rsidRPr="0065496F" w:rsidRDefault="0002731B" w:rsidP="001527E4">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E7D3FD" w14:textId="77777777" w:rsidR="0002731B" w:rsidRPr="0065496F" w:rsidRDefault="0002731B" w:rsidP="001527E4">
            <w:pPr>
              <w:rPr>
                <w:sz w:val="20"/>
                <w:szCs w:val="20"/>
              </w:rPr>
            </w:pPr>
          </w:p>
        </w:tc>
        <w:tc>
          <w:tcPr>
            <w:tcW w:w="1294" w:type="pct"/>
            <w:tcBorders>
              <w:top w:val="single" w:sz="4" w:space="0" w:color="auto"/>
              <w:left w:val="single" w:sz="4" w:space="0" w:color="auto"/>
              <w:bottom w:val="single" w:sz="4" w:space="0" w:color="auto"/>
              <w:right w:val="single" w:sz="4" w:space="0" w:color="auto"/>
            </w:tcBorders>
            <w:vAlign w:val="center"/>
          </w:tcPr>
          <w:p w14:paraId="37BC9456" w14:textId="77777777" w:rsidR="0002731B" w:rsidRPr="0065496F" w:rsidRDefault="0002731B" w:rsidP="001527E4">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89371CB" w14:textId="77777777" w:rsidR="0002731B" w:rsidRPr="0065496F" w:rsidRDefault="0002731B" w:rsidP="001527E4">
            <w:pPr>
              <w:rPr>
                <w:sz w:val="20"/>
                <w:szCs w:val="20"/>
              </w:rPr>
            </w:pPr>
          </w:p>
        </w:tc>
        <w:tc>
          <w:tcPr>
            <w:tcW w:w="520" w:type="pct"/>
            <w:gridSpan w:val="2"/>
            <w:tcBorders>
              <w:top w:val="single" w:sz="4" w:space="0" w:color="auto"/>
              <w:left w:val="single" w:sz="4" w:space="0" w:color="auto"/>
              <w:bottom w:val="single" w:sz="4" w:space="0" w:color="auto"/>
              <w:right w:val="single" w:sz="4" w:space="0" w:color="auto"/>
            </w:tcBorders>
            <w:vAlign w:val="center"/>
          </w:tcPr>
          <w:p w14:paraId="2B816EAF" w14:textId="77777777" w:rsidR="0002731B" w:rsidRPr="0065496F" w:rsidRDefault="0002731B" w:rsidP="001527E4">
            <w:pPr>
              <w:rPr>
                <w:sz w:val="20"/>
                <w:szCs w:val="20"/>
              </w:rPr>
            </w:pPr>
          </w:p>
        </w:tc>
      </w:tr>
      <w:tr w:rsidR="0002731B" w:rsidRPr="00C00499" w14:paraId="60B54015" w14:textId="77777777" w:rsidTr="00066B8A">
        <w:trPr>
          <w:gridAfter w:val="1"/>
          <w:wAfter w:w="39" w:type="pct"/>
          <w:trHeight w:val="397"/>
        </w:trPr>
        <w:tc>
          <w:tcPr>
            <w:tcW w:w="4961" w:type="pct"/>
            <w:gridSpan w:val="11"/>
            <w:tcBorders>
              <w:top w:val="single" w:sz="4" w:space="0" w:color="auto"/>
            </w:tcBorders>
            <w:vAlign w:val="center"/>
          </w:tcPr>
          <w:p w14:paraId="0D663FA6" w14:textId="77777777" w:rsidR="0002731B" w:rsidRPr="00C00499" w:rsidRDefault="0002731B" w:rsidP="001527E4">
            <w:pPr>
              <w:tabs>
                <w:tab w:val="left" w:pos="6120"/>
              </w:tabs>
            </w:pPr>
          </w:p>
          <w:p w14:paraId="26A48492" w14:textId="77777777" w:rsidR="0002731B" w:rsidRPr="00C00499" w:rsidRDefault="0002731B" w:rsidP="001527E4">
            <w:r w:rsidRPr="00C00499">
              <w:t>Semnat:_______________ Numele, Prenumele:_____________________________ În calitate de: ________________</w:t>
            </w:r>
          </w:p>
          <w:p w14:paraId="107E9089" w14:textId="754E13C4" w:rsidR="0002731B" w:rsidRPr="00C00499" w:rsidRDefault="0002731B" w:rsidP="001527E4">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851"/>
              <w:gridCol w:w="2540"/>
              <w:gridCol w:w="950"/>
              <w:gridCol w:w="896"/>
              <w:gridCol w:w="1273"/>
              <w:gridCol w:w="1089"/>
              <w:gridCol w:w="1326"/>
              <w:gridCol w:w="1565"/>
              <w:gridCol w:w="1266"/>
              <w:gridCol w:w="435"/>
              <w:gridCol w:w="1701"/>
              <w:gridCol w:w="41"/>
              <w:gridCol w:w="1194"/>
              <w:gridCol w:w="324"/>
            </w:tblGrid>
            <w:tr w:rsidR="0002731B" w:rsidRPr="00C00499" w14:paraId="1FCC75B3" w14:textId="033D0695" w:rsidTr="00B73933">
              <w:trPr>
                <w:gridAfter w:val="1"/>
                <w:wAfter w:w="324" w:type="dxa"/>
              </w:trPr>
              <w:tc>
                <w:tcPr>
                  <w:tcW w:w="13933" w:type="dxa"/>
                  <w:gridSpan w:val="12"/>
                  <w:tcBorders>
                    <w:bottom w:val="single" w:sz="4" w:space="0" w:color="auto"/>
                  </w:tcBorders>
                </w:tcPr>
                <w:p w14:paraId="2C51AB82" w14:textId="77777777" w:rsidR="0002731B" w:rsidRPr="005E1190" w:rsidRDefault="0002731B" w:rsidP="00AF04A2">
                  <w:pPr>
                    <w:framePr w:hSpace="180" w:wrap="around" w:vAnchor="page" w:hAnchor="margin" w:y="347"/>
                    <w:jc w:val="both"/>
                    <w:rPr>
                      <w:i/>
                      <w:iCs/>
                      <w:sz w:val="22"/>
                      <w:szCs w:val="22"/>
                      <w:lang w:val="pt-PT"/>
                    </w:rPr>
                  </w:pPr>
                </w:p>
                <w:p w14:paraId="61AF0501" w14:textId="77777777" w:rsidR="0002731B" w:rsidRPr="005E1190" w:rsidRDefault="0002731B" w:rsidP="00AF04A2">
                  <w:pPr>
                    <w:framePr w:hSpace="180" w:wrap="around" w:vAnchor="page" w:hAnchor="margin" w:y="347"/>
                    <w:jc w:val="right"/>
                    <w:rPr>
                      <w:noProof w:val="0"/>
                      <w:lang w:val="pt-PT"/>
                    </w:rPr>
                  </w:pPr>
                </w:p>
                <w:p w14:paraId="125FDE9E" w14:textId="77777777" w:rsidR="0002731B" w:rsidRPr="005E1190" w:rsidRDefault="0002731B" w:rsidP="00AF04A2">
                  <w:pPr>
                    <w:framePr w:hSpace="180" w:wrap="around" w:vAnchor="page" w:hAnchor="margin" w:y="347"/>
                    <w:jc w:val="right"/>
                    <w:rPr>
                      <w:noProof w:val="0"/>
                      <w:lang w:val="pt-PT"/>
                    </w:rPr>
                  </w:pPr>
                </w:p>
                <w:p w14:paraId="02EC126B" w14:textId="77777777" w:rsidR="0002731B" w:rsidRPr="005E1190" w:rsidRDefault="0002731B" w:rsidP="00AF04A2">
                  <w:pPr>
                    <w:framePr w:hSpace="180" w:wrap="around" w:vAnchor="page" w:hAnchor="margin" w:y="347"/>
                    <w:jc w:val="right"/>
                    <w:rPr>
                      <w:noProof w:val="0"/>
                      <w:lang w:val="pt-PT"/>
                    </w:rPr>
                  </w:pPr>
                </w:p>
                <w:p w14:paraId="3CEF2069" w14:textId="77777777" w:rsidR="00B16B3B" w:rsidRDefault="00B16B3B" w:rsidP="00AF04A2">
                  <w:pPr>
                    <w:framePr w:hSpace="180" w:wrap="around" w:vAnchor="page" w:hAnchor="margin" w:y="347"/>
                    <w:rPr>
                      <w:noProof w:val="0"/>
                      <w:lang w:val="it-IT"/>
                    </w:rPr>
                  </w:pPr>
                </w:p>
                <w:p w14:paraId="771DFEAE" w14:textId="77777777" w:rsidR="00B16B3B" w:rsidRDefault="00B16B3B" w:rsidP="00AF04A2">
                  <w:pPr>
                    <w:framePr w:hSpace="180" w:wrap="around" w:vAnchor="page" w:hAnchor="margin" w:y="347"/>
                    <w:jc w:val="right"/>
                    <w:rPr>
                      <w:noProof w:val="0"/>
                      <w:lang w:val="it-IT"/>
                    </w:rPr>
                  </w:pPr>
                </w:p>
                <w:p w14:paraId="7003A39D" w14:textId="77777777" w:rsidR="00927DFE" w:rsidRDefault="00927DFE" w:rsidP="00AF04A2">
                  <w:pPr>
                    <w:framePr w:hSpace="180" w:wrap="around" w:vAnchor="page" w:hAnchor="margin" w:y="347"/>
                    <w:jc w:val="right"/>
                    <w:rPr>
                      <w:noProof w:val="0"/>
                      <w:lang w:val="it-IT"/>
                    </w:rPr>
                  </w:pPr>
                </w:p>
                <w:p w14:paraId="227FFCF2" w14:textId="77777777" w:rsidR="00927DFE" w:rsidRDefault="00927DFE" w:rsidP="00AF04A2">
                  <w:pPr>
                    <w:framePr w:hSpace="180" w:wrap="around" w:vAnchor="page" w:hAnchor="margin" w:y="347"/>
                    <w:jc w:val="right"/>
                    <w:rPr>
                      <w:noProof w:val="0"/>
                      <w:lang w:val="it-IT"/>
                    </w:rPr>
                  </w:pPr>
                </w:p>
                <w:p w14:paraId="5843830F" w14:textId="77777777" w:rsidR="00927DFE" w:rsidRDefault="00927DFE" w:rsidP="00AF04A2">
                  <w:pPr>
                    <w:framePr w:hSpace="180" w:wrap="around" w:vAnchor="page" w:hAnchor="margin" w:y="347"/>
                    <w:jc w:val="right"/>
                    <w:rPr>
                      <w:noProof w:val="0"/>
                      <w:lang w:val="it-IT"/>
                    </w:rPr>
                  </w:pPr>
                </w:p>
                <w:p w14:paraId="112D9F99" w14:textId="77777777" w:rsidR="00927DFE" w:rsidRDefault="00927DFE" w:rsidP="00AF04A2">
                  <w:pPr>
                    <w:framePr w:hSpace="180" w:wrap="around" w:vAnchor="page" w:hAnchor="margin" w:y="347"/>
                    <w:jc w:val="right"/>
                    <w:rPr>
                      <w:noProof w:val="0"/>
                      <w:lang w:val="it-IT"/>
                    </w:rPr>
                  </w:pPr>
                </w:p>
                <w:p w14:paraId="0E93F42F" w14:textId="77777777" w:rsidR="00927DFE" w:rsidRDefault="00927DFE" w:rsidP="00AF04A2">
                  <w:pPr>
                    <w:framePr w:hSpace="180" w:wrap="around" w:vAnchor="page" w:hAnchor="margin" w:y="347"/>
                    <w:jc w:val="right"/>
                    <w:rPr>
                      <w:noProof w:val="0"/>
                      <w:lang w:val="it-IT"/>
                    </w:rPr>
                  </w:pPr>
                </w:p>
                <w:p w14:paraId="1854F275" w14:textId="77777777" w:rsidR="00927DFE" w:rsidRDefault="00927DFE" w:rsidP="00AF04A2">
                  <w:pPr>
                    <w:framePr w:hSpace="180" w:wrap="around" w:vAnchor="page" w:hAnchor="margin" w:y="347"/>
                    <w:jc w:val="right"/>
                    <w:rPr>
                      <w:noProof w:val="0"/>
                      <w:lang w:val="it-IT"/>
                    </w:rPr>
                  </w:pPr>
                </w:p>
                <w:p w14:paraId="54C9D7A2" w14:textId="77777777" w:rsidR="00927DFE" w:rsidRDefault="00927DFE" w:rsidP="00AF04A2">
                  <w:pPr>
                    <w:framePr w:hSpace="180" w:wrap="around" w:vAnchor="page" w:hAnchor="margin" w:y="347"/>
                    <w:jc w:val="right"/>
                    <w:rPr>
                      <w:noProof w:val="0"/>
                      <w:lang w:val="it-IT"/>
                    </w:rPr>
                  </w:pPr>
                </w:p>
                <w:p w14:paraId="7CEE808F" w14:textId="77777777" w:rsidR="00927DFE" w:rsidRDefault="00927DFE" w:rsidP="00AF04A2">
                  <w:pPr>
                    <w:framePr w:hSpace="180" w:wrap="around" w:vAnchor="page" w:hAnchor="margin" w:y="347"/>
                    <w:jc w:val="right"/>
                    <w:rPr>
                      <w:noProof w:val="0"/>
                      <w:lang w:val="it-IT"/>
                    </w:rPr>
                  </w:pPr>
                </w:p>
                <w:p w14:paraId="3F26BA6E" w14:textId="77777777" w:rsidR="00927DFE" w:rsidRDefault="00927DFE" w:rsidP="00AF04A2">
                  <w:pPr>
                    <w:framePr w:hSpace="180" w:wrap="around" w:vAnchor="page" w:hAnchor="margin" w:y="347"/>
                    <w:jc w:val="right"/>
                    <w:rPr>
                      <w:noProof w:val="0"/>
                      <w:lang w:val="it-IT"/>
                    </w:rPr>
                  </w:pPr>
                </w:p>
                <w:p w14:paraId="40A1A6DD" w14:textId="77777777" w:rsidR="00927DFE" w:rsidRDefault="00927DFE" w:rsidP="00AF04A2">
                  <w:pPr>
                    <w:framePr w:hSpace="180" w:wrap="around" w:vAnchor="page" w:hAnchor="margin" w:y="347"/>
                    <w:jc w:val="right"/>
                    <w:rPr>
                      <w:noProof w:val="0"/>
                      <w:lang w:val="it-IT"/>
                    </w:rPr>
                  </w:pPr>
                </w:p>
                <w:p w14:paraId="3C5BFED3" w14:textId="77777777" w:rsidR="00927DFE" w:rsidRDefault="00927DFE" w:rsidP="00AF04A2">
                  <w:pPr>
                    <w:framePr w:hSpace="180" w:wrap="around" w:vAnchor="page" w:hAnchor="margin" w:y="347"/>
                    <w:jc w:val="right"/>
                    <w:rPr>
                      <w:noProof w:val="0"/>
                      <w:lang w:val="it-IT"/>
                    </w:rPr>
                  </w:pPr>
                </w:p>
                <w:p w14:paraId="660B4B9B" w14:textId="77777777" w:rsidR="00927DFE" w:rsidRDefault="00927DFE" w:rsidP="00AF04A2">
                  <w:pPr>
                    <w:framePr w:hSpace="180" w:wrap="around" w:vAnchor="page" w:hAnchor="margin" w:y="347"/>
                    <w:jc w:val="right"/>
                    <w:rPr>
                      <w:noProof w:val="0"/>
                      <w:lang w:val="it-IT"/>
                    </w:rPr>
                  </w:pPr>
                </w:p>
                <w:p w14:paraId="3F39E9C2" w14:textId="77777777" w:rsidR="00927DFE" w:rsidRDefault="00927DFE" w:rsidP="00AF04A2">
                  <w:pPr>
                    <w:framePr w:hSpace="180" w:wrap="around" w:vAnchor="page" w:hAnchor="margin" w:y="347"/>
                    <w:jc w:val="right"/>
                    <w:rPr>
                      <w:noProof w:val="0"/>
                      <w:lang w:val="it-IT"/>
                    </w:rPr>
                  </w:pPr>
                </w:p>
                <w:p w14:paraId="6DC1CEA4" w14:textId="77777777" w:rsidR="00927DFE" w:rsidRDefault="00927DFE" w:rsidP="00AF04A2">
                  <w:pPr>
                    <w:framePr w:hSpace="180" w:wrap="around" w:vAnchor="page" w:hAnchor="margin" w:y="347"/>
                    <w:jc w:val="right"/>
                    <w:rPr>
                      <w:noProof w:val="0"/>
                      <w:lang w:val="it-IT"/>
                    </w:rPr>
                  </w:pPr>
                </w:p>
                <w:p w14:paraId="7C7CF683" w14:textId="77777777" w:rsidR="00927DFE" w:rsidRDefault="00927DFE" w:rsidP="00AF04A2">
                  <w:pPr>
                    <w:framePr w:hSpace="180" w:wrap="around" w:vAnchor="page" w:hAnchor="margin" w:y="347"/>
                    <w:jc w:val="right"/>
                    <w:rPr>
                      <w:noProof w:val="0"/>
                      <w:lang w:val="it-IT"/>
                    </w:rPr>
                  </w:pPr>
                </w:p>
                <w:p w14:paraId="6DADEEA6" w14:textId="3F215314" w:rsidR="0002731B" w:rsidRPr="00DC35AC" w:rsidRDefault="0002731B" w:rsidP="00AF04A2">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4A9480C" w14:textId="77777777" w:rsidR="0002731B" w:rsidRPr="00D22624" w:rsidRDefault="0002731B" w:rsidP="00AF04A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D3DC3DC" w14:textId="77777777" w:rsidR="0002731B" w:rsidRPr="00D22624" w:rsidRDefault="0002731B" w:rsidP="00AF04A2">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542D6CA6" w14:textId="358F9E0C" w:rsidR="0002731B" w:rsidRPr="005E1190" w:rsidRDefault="0002731B" w:rsidP="00AF04A2">
                  <w:pPr>
                    <w:pStyle w:val="2"/>
                    <w:framePr w:hSpace="180" w:wrap="around" w:vAnchor="page" w:hAnchor="margin" w:y="347"/>
                    <w:rPr>
                      <w:i/>
                      <w:iCs/>
                      <w:sz w:val="22"/>
                      <w:szCs w:val="22"/>
                      <w:lang w:val="pt-PT"/>
                    </w:rPr>
                  </w:pPr>
                  <w:r w:rsidRPr="00DC35AC">
                    <w:rPr>
                      <w:lang w:val="it-IT"/>
                    </w:rPr>
                    <w:t>Specificații de preț</w:t>
                  </w:r>
                </w:p>
                <w:p w14:paraId="1F373E33" w14:textId="25EF4D4B" w:rsidR="0002731B" w:rsidRDefault="0002731B" w:rsidP="00AF04A2">
                  <w:pPr>
                    <w:framePr w:hSpace="180" w:wrap="around" w:vAnchor="page" w:hAnchor="margin" w:y="347"/>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714D557" w14:textId="77777777" w:rsidR="008F0805" w:rsidRPr="00DC35AC" w:rsidRDefault="008F0805" w:rsidP="00AF04A2">
                  <w:pPr>
                    <w:framePr w:hSpace="180" w:wrap="around" w:vAnchor="page" w:hAnchor="margin" w:y="347"/>
                    <w:jc w:val="both"/>
                    <w:rPr>
                      <w:sz w:val="22"/>
                      <w:szCs w:val="22"/>
                    </w:rPr>
                  </w:pPr>
                </w:p>
                <w:p w14:paraId="060242E1" w14:textId="77777777" w:rsidR="0002731B" w:rsidRPr="00EC138E" w:rsidRDefault="0002731B" w:rsidP="00AF04A2">
                  <w:pPr>
                    <w:framePr w:hSpace="180" w:wrap="around" w:vAnchor="page" w:hAnchor="margin" w:y="347"/>
                    <w:jc w:val="center"/>
                    <w:rPr>
                      <w:sz w:val="12"/>
                    </w:rPr>
                  </w:pPr>
                </w:p>
              </w:tc>
              <w:tc>
                <w:tcPr>
                  <w:tcW w:w="1194" w:type="dxa"/>
                  <w:tcBorders>
                    <w:bottom w:val="single" w:sz="4" w:space="0" w:color="auto"/>
                  </w:tcBorders>
                </w:tcPr>
                <w:p w14:paraId="5732468A" w14:textId="77777777" w:rsidR="0002731B" w:rsidRPr="007C0C9D" w:rsidRDefault="0002731B" w:rsidP="00AF04A2">
                  <w:pPr>
                    <w:framePr w:hSpace="180" w:wrap="around" w:vAnchor="page" w:hAnchor="margin" w:y="347"/>
                    <w:jc w:val="both"/>
                    <w:rPr>
                      <w:i/>
                      <w:iCs/>
                    </w:rPr>
                  </w:pPr>
                </w:p>
              </w:tc>
            </w:tr>
            <w:tr w:rsidR="0002731B" w:rsidRPr="00C00499" w14:paraId="0F95A002"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02731B" w:rsidRPr="00C00499" w:rsidRDefault="0002731B" w:rsidP="00AF04A2">
                  <w:pPr>
                    <w:framePr w:hSpace="180" w:wrap="around" w:vAnchor="page" w:hAnchor="margin" w:y="347"/>
                  </w:pPr>
                </w:p>
              </w:tc>
              <w:tc>
                <w:tcPr>
                  <w:tcW w:w="14600" w:type="dxa"/>
                  <w:gridSpan w:val="13"/>
                  <w:tcBorders>
                    <w:top w:val="single" w:sz="4" w:space="0" w:color="auto"/>
                    <w:left w:val="single" w:sz="4" w:space="0" w:color="auto"/>
                    <w:bottom w:val="single" w:sz="4" w:space="0" w:color="auto"/>
                    <w:right w:val="single" w:sz="4" w:space="0" w:color="auto"/>
                  </w:tcBorders>
                  <w:vAlign w:val="center"/>
                </w:tcPr>
                <w:p w14:paraId="7EADB9EF" w14:textId="103086FD" w:rsidR="00AF04A2" w:rsidRPr="00AF04A2" w:rsidRDefault="0002731B" w:rsidP="00AF04A2">
                  <w:pPr>
                    <w:rPr>
                      <w:noProof w:val="0"/>
                      <w:lang w:val="en-US"/>
                    </w:rPr>
                  </w:pPr>
                  <w:r w:rsidRPr="00C00499">
                    <w:t xml:space="preserve">Numărul </w:t>
                  </w:r>
                  <w:r>
                    <w:t>procedurii de achiziție</w:t>
                  </w:r>
                  <w:r w:rsidR="00AF04A2">
                    <w:t xml:space="preserve">: nr. </w:t>
                  </w:r>
                  <w:hyperlink r:id="rId10" w:tgtFrame="_blank" w:history="1">
                    <w:r w:rsidR="00AF04A2">
                      <w:rPr>
                        <w:rStyle w:val="af4"/>
                        <w:rFonts w:eastAsiaTheme="majorEastAsia"/>
                      </w:rPr>
                      <w:t>ocds-b3wdp1-MD-1764682804441</w:t>
                    </w:r>
                  </w:hyperlink>
                  <w:r w:rsidR="00AF04A2">
                    <w:t xml:space="preserve"> </w:t>
                  </w:r>
                </w:p>
                <w:p w14:paraId="01CC2434" w14:textId="7A6E356E" w:rsidR="0002731B" w:rsidRPr="00C00499" w:rsidRDefault="00AF04A2" w:rsidP="00AF04A2">
                  <w:pPr>
                    <w:framePr w:hSpace="180" w:wrap="around" w:vAnchor="page" w:hAnchor="margin" w:y="347"/>
                  </w:pPr>
                  <w:r>
                    <w:t>D</w:t>
                  </w:r>
                  <w:r w:rsidR="0002731B">
                    <w:t>in</w:t>
                  </w:r>
                  <w:r>
                    <w:t xml:space="preserve"> </w:t>
                  </w:r>
                  <w:r>
                    <w:t>02.12.2025</w:t>
                  </w:r>
                </w:p>
              </w:tc>
            </w:tr>
            <w:tr w:rsidR="0002731B" w:rsidRPr="00C00499" w14:paraId="6F853DC8"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02731B" w:rsidRDefault="0002731B" w:rsidP="00AF04A2">
                  <w:pPr>
                    <w:framePr w:hSpace="180" w:wrap="around" w:vAnchor="page" w:hAnchor="margin" w:y="347"/>
                  </w:pPr>
                </w:p>
              </w:tc>
              <w:tc>
                <w:tcPr>
                  <w:tcW w:w="14600" w:type="dxa"/>
                  <w:gridSpan w:val="13"/>
                  <w:tcBorders>
                    <w:top w:val="single" w:sz="4" w:space="0" w:color="auto"/>
                    <w:left w:val="single" w:sz="4" w:space="0" w:color="auto"/>
                    <w:bottom w:val="single" w:sz="4" w:space="0" w:color="auto"/>
                    <w:right w:val="single" w:sz="4" w:space="0" w:color="auto"/>
                  </w:tcBorders>
                  <w:vAlign w:val="center"/>
                </w:tcPr>
                <w:p w14:paraId="7A281A48" w14:textId="43F7A566" w:rsidR="0002731B" w:rsidRPr="00C00499" w:rsidRDefault="0002731B" w:rsidP="00AF04A2">
                  <w:pPr>
                    <w:framePr w:hSpace="180" w:wrap="around" w:vAnchor="page" w:hAnchor="margin" w:y="347"/>
                  </w:pPr>
                  <w:r>
                    <w:t>Obiectul de achiziției</w:t>
                  </w:r>
                  <w:r w:rsidRPr="00C00499">
                    <w:t>:</w:t>
                  </w:r>
                  <w:r w:rsidR="005A5F1E">
                    <w:rPr>
                      <w:i/>
                      <w:sz w:val="28"/>
                      <w:szCs w:val="28"/>
                    </w:rPr>
                    <w:t xml:space="preserve"> </w:t>
                  </w:r>
                  <w:r w:rsidR="00BE5635" w:rsidRPr="001F74AB">
                    <w:rPr>
                      <w:i/>
                      <w:iCs/>
                      <w:sz w:val="28"/>
                      <w:szCs w:val="28"/>
                    </w:rPr>
                    <w:t xml:space="preserve"> Achiziționarea echipamentului de lumini și sune</w:t>
                  </w:r>
                  <w:r w:rsidR="00BE5635">
                    <w:rPr>
                      <w:i/>
                      <w:iCs/>
                      <w:sz w:val="28"/>
                      <w:szCs w:val="28"/>
                    </w:rPr>
                    <w:t>t</w:t>
                  </w:r>
                  <w:r w:rsidR="00BE5635" w:rsidRPr="001F74AB">
                    <w:rPr>
                      <w:i/>
                      <w:iCs/>
                      <w:sz w:val="28"/>
                      <w:szCs w:val="28"/>
                    </w:rPr>
                    <w:t xml:space="preserve"> pentru Teatrul National Eugene Ionesco</w:t>
                  </w:r>
                </w:p>
              </w:tc>
            </w:tr>
            <w:tr w:rsidR="0002731B" w:rsidRPr="006C1FA2" w14:paraId="0669F17B" w14:textId="42394C11" w:rsidTr="00B73933">
              <w:trPr>
                <w:trHeight w:val="1043"/>
              </w:trPr>
              <w:tc>
                <w:tcPr>
                  <w:tcW w:w="851" w:type="dxa"/>
                  <w:tcBorders>
                    <w:top w:val="single" w:sz="4" w:space="0" w:color="auto"/>
                    <w:left w:val="single" w:sz="4" w:space="0" w:color="auto"/>
                    <w:bottom w:val="single" w:sz="4" w:space="0" w:color="auto"/>
                    <w:right w:val="single" w:sz="4" w:space="0" w:color="auto"/>
                  </w:tcBorders>
                  <w:vAlign w:val="center"/>
                </w:tcPr>
                <w:p w14:paraId="13B2A01E" w14:textId="77777777" w:rsidR="0002731B" w:rsidRPr="0028367D" w:rsidRDefault="0002731B" w:rsidP="00AF04A2">
                  <w:pPr>
                    <w:framePr w:hSpace="180" w:wrap="around" w:vAnchor="page" w:hAnchor="margin" w:y="347"/>
                    <w:jc w:val="center"/>
                    <w:rPr>
                      <w:b/>
                      <w:sz w:val="20"/>
                    </w:rPr>
                  </w:pPr>
                  <w:r w:rsidRPr="0028367D">
                    <w:rPr>
                      <w:b/>
                      <w:sz w:val="20"/>
                    </w:rPr>
                    <w:t>Cod CPV</w:t>
                  </w:r>
                </w:p>
              </w:tc>
              <w:tc>
                <w:tcPr>
                  <w:tcW w:w="2540" w:type="dxa"/>
                  <w:tcBorders>
                    <w:top w:val="single" w:sz="4" w:space="0" w:color="auto"/>
                    <w:left w:val="single" w:sz="4" w:space="0" w:color="auto"/>
                    <w:bottom w:val="single" w:sz="4" w:space="0" w:color="auto"/>
                    <w:right w:val="single" w:sz="4" w:space="0" w:color="auto"/>
                  </w:tcBorders>
                  <w:vAlign w:val="center"/>
                </w:tcPr>
                <w:p w14:paraId="46B55C57" w14:textId="2EC7CE86" w:rsidR="0002731B" w:rsidRPr="0028367D" w:rsidRDefault="0002731B" w:rsidP="00AF04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vAlign w:val="center"/>
                </w:tcPr>
                <w:p w14:paraId="36A44D59" w14:textId="77777777" w:rsidR="0002731B" w:rsidRPr="0028367D" w:rsidRDefault="0002731B" w:rsidP="00AF04A2">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vAlign w:val="center"/>
                </w:tcPr>
                <w:p w14:paraId="58381DB5" w14:textId="77777777" w:rsidR="0002731B" w:rsidRPr="0028367D" w:rsidRDefault="0002731B" w:rsidP="00AF04A2">
                  <w:pPr>
                    <w:framePr w:hSpace="180" w:wrap="around" w:vAnchor="page" w:hAnchor="margin" w:y="347"/>
                    <w:jc w:val="center"/>
                    <w:rPr>
                      <w:b/>
                      <w:sz w:val="20"/>
                    </w:rPr>
                  </w:pPr>
                  <w:r w:rsidRPr="0028367D">
                    <w:rPr>
                      <w:b/>
                      <w:sz w:val="20"/>
                    </w:rPr>
                    <w:t>Canti-tatea</w:t>
                  </w:r>
                </w:p>
              </w:tc>
              <w:tc>
                <w:tcPr>
                  <w:tcW w:w="1273" w:type="dxa"/>
                  <w:tcBorders>
                    <w:top w:val="single" w:sz="4" w:space="0" w:color="auto"/>
                    <w:left w:val="single" w:sz="4" w:space="0" w:color="auto"/>
                    <w:bottom w:val="single" w:sz="4" w:space="0" w:color="auto"/>
                    <w:right w:val="single" w:sz="4" w:space="0" w:color="auto"/>
                  </w:tcBorders>
                  <w:vAlign w:val="center"/>
                </w:tcPr>
                <w:p w14:paraId="7BD88271" w14:textId="77777777" w:rsidR="0002731B" w:rsidRPr="0028367D" w:rsidRDefault="0002731B" w:rsidP="00AF04A2">
                  <w:pPr>
                    <w:framePr w:hSpace="180" w:wrap="around" w:vAnchor="page" w:hAnchor="margin" w:y="347"/>
                    <w:jc w:val="center"/>
                    <w:rPr>
                      <w:b/>
                      <w:sz w:val="20"/>
                    </w:rPr>
                  </w:pPr>
                  <w:r w:rsidRPr="0028367D">
                    <w:rPr>
                      <w:b/>
                      <w:sz w:val="20"/>
                    </w:rPr>
                    <w:t>Preţ unitar (fără TVA)</w:t>
                  </w:r>
                </w:p>
              </w:tc>
              <w:tc>
                <w:tcPr>
                  <w:tcW w:w="1089" w:type="dxa"/>
                  <w:tcBorders>
                    <w:top w:val="single" w:sz="4" w:space="0" w:color="auto"/>
                    <w:left w:val="single" w:sz="4" w:space="0" w:color="auto"/>
                    <w:bottom w:val="single" w:sz="4" w:space="0" w:color="auto"/>
                    <w:right w:val="single" w:sz="4" w:space="0" w:color="auto"/>
                  </w:tcBorders>
                  <w:vAlign w:val="center"/>
                </w:tcPr>
                <w:p w14:paraId="3C111326" w14:textId="77777777" w:rsidR="0002731B" w:rsidRPr="0028367D" w:rsidRDefault="0002731B" w:rsidP="00AF04A2">
                  <w:pPr>
                    <w:framePr w:hSpace="180" w:wrap="around" w:vAnchor="page" w:hAnchor="margin" w:y="347"/>
                    <w:jc w:val="center"/>
                    <w:rPr>
                      <w:b/>
                      <w:sz w:val="20"/>
                    </w:rPr>
                  </w:pPr>
                  <w:r w:rsidRPr="0028367D">
                    <w:rPr>
                      <w:b/>
                      <w:sz w:val="20"/>
                    </w:rPr>
                    <w:t>Preţ unitar (cu TVA)</w:t>
                  </w:r>
                </w:p>
              </w:tc>
              <w:tc>
                <w:tcPr>
                  <w:tcW w:w="1326" w:type="dxa"/>
                  <w:tcBorders>
                    <w:top w:val="single" w:sz="4" w:space="0" w:color="auto"/>
                    <w:left w:val="single" w:sz="4" w:space="0" w:color="auto"/>
                    <w:bottom w:val="single" w:sz="4" w:space="0" w:color="auto"/>
                    <w:right w:val="single" w:sz="4" w:space="0" w:color="auto"/>
                  </w:tcBorders>
                  <w:vAlign w:val="center"/>
                </w:tcPr>
                <w:p w14:paraId="76187A6F" w14:textId="77777777" w:rsidR="0002731B" w:rsidRPr="0028367D" w:rsidRDefault="0002731B" w:rsidP="00AF04A2">
                  <w:pPr>
                    <w:framePr w:hSpace="180" w:wrap="around" w:vAnchor="page" w:hAnchor="margin" w:y="347"/>
                    <w:jc w:val="center"/>
                    <w:rPr>
                      <w:b/>
                      <w:sz w:val="20"/>
                    </w:rPr>
                  </w:pPr>
                  <w:r w:rsidRPr="0028367D">
                    <w:rPr>
                      <w:b/>
                      <w:sz w:val="20"/>
                    </w:rPr>
                    <w:t>Suma</w:t>
                  </w:r>
                </w:p>
                <w:p w14:paraId="241DE82A" w14:textId="77777777" w:rsidR="0002731B" w:rsidRPr="0028367D" w:rsidRDefault="0002731B" w:rsidP="00AF04A2">
                  <w:pPr>
                    <w:framePr w:hSpace="180" w:wrap="around" w:vAnchor="page" w:hAnchor="margin" w:y="347"/>
                    <w:jc w:val="center"/>
                    <w:rPr>
                      <w:b/>
                      <w:sz w:val="20"/>
                    </w:rPr>
                  </w:pPr>
                  <w:r w:rsidRPr="0028367D">
                    <w:rPr>
                      <w:b/>
                      <w:sz w:val="20"/>
                    </w:rPr>
                    <w:t>fără</w:t>
                  </w:r>
                </w:p>
                <w:p w14:paraId="2A606634" w14:textId="77777777" w:rsidR="0002731B" w:rsidRPr="0028367D" w:rsidRDefault="0002731B" w:rsidP="00AF04A2">
                  <w:pPr>
                    <w:framePr w:hSpace="180" w:wrap="around" w:vAnchor="page" w:hAnchor="margin" w:y="347"/>
                    <w:jc w:val="center"/>
                    <w:rPr>
                      <w:b/>
                      <w:sz w:val="20"/>
                    </w:rPr>
                  </w:pPr>
                  <w:r w:rsidRPr="0028367D">
                    <w:rPr>
                      <w:b/>
                      <w:sz w:val="20"/>
                    </w:rPr>
                    <w:t>TVA</w:t>
                  </w:r>
                </w:p>
              </w:tc>
              <w:tc>
                <w:tcPr>
                  <w:tcW w:w="1565" w:type="dxa"/>
                  <w:tcBorders>
                    <w:top w:val="single" w:sz="4" w:space="0" w:color="auto"/>
                    <w:left w:val="single" w:sz="4" w:space="0" w:color="auto"/>
                    <w:bottom w:val="single" w:sz="4" w:space="0" w:color="auto"/>
                    <w:right w:val="single" w:sz="4" w:space="0" w:color="auto"/>
                  </w:tcBorders>
                  <w:vAlign w:val="center"/>
                </w:tcPr>
                <w:p w14:paraId="4F3DB5A7" w14:textId="77777777" w:rsidR="0002731B" w:rsidRPr="0028367D" w:rsidRDefault="0002731B" w:rsidP="00AF04A2">
                  <w:pPr>
                    <w:framePr w:hSpace="180" w:wrap="around" w:vAnchor="page" w:hAnchor="margin" w:y="347"/>
                    <w:jc w:val="center"/>
                    <w:rPr>
                      <w:b/>
                      <w:sz w:val="20"/>
                    </w:rPr>
                  </w:pPr>
                  <w:r w:rsidRPr="0028367D">
                    <w:rPr>
                      <w:b/>
                      <w:sz w:val="20"/>
                    </w:rPr>
                    <w:t>Suma</w:t>
                  </w:r>
                </w:p>
                <w:p w14:paraId="0D6E9C91" w14:textId="77777777" w:rsidR="0002731B" w:rsidRPr="0028367D" w:rsidRDefault="0002731B" w:rsidP="00AF04A2">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02731B" w:rsidRPr="0028367D" w:rsidRDefault="0002731B" w:rsidP="00AF04A2">
                  <w:pPr>
                    <w:framePr w:hSpace="180" w:wrap="around" w:vAnchor="page" w:hAnchor="margin" w:y="347"/>
                    <w:jc w:val="center"/>
                    <w:rPr>
                      <w:b/>
                      <w:sz w:val="20"/>
                      <w:szCs w:val="28"/>
                    </w:rPr>
                  </w:pPr>
                  <w:r w:rsidRPr="0028367D">
                    <w:rPr>
                      <w:b/>
                      <w:sz w:val="20"/>
                      <w:szCs w:val="28"/>
                    </w:rPr>
                    <w:t>Termenul de</w:t>
                  </w:r>
                </w:p>
                <w:p w14:paraId="2AC50929" w14:textId="590805FE" w:rsidR="0002731B" w:rsidRPr="0028367D" w:rsidRDefault="0002731B" w:rsidP="00AF04A2">
                  <w:pPr>
                    <w:framePr w:hSpace="180" w:wrap="around" w:vAnchor="page" w:hAnchor="margin" w:y="347"/>
                    <w:jc w:val="center"/>
                    <w:rPr>
                      <w:b/>
                      <w:sz w:val="20"/>
                    </w:rPr>
                  </w:pPr>
                  <w:r>
                    <w:rPr>
                      <w:b/>
                      <w:sz w:val="20"/>
                      <w:szCs w:val="28"/>
                    </w:rPr>
                    <w:t>livrare/</w:t>
                  </w:r>
                  <w:r w:rsidRPr="0028367D">
                    <w:rPr>
                      <w:b/>
                      <w:sz w:val="20"/>
                      <w:szCs w:val="28"/>
                    </w:rPr>
                    <w:t>prestare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02731B" w:rsidRPr="006C1FA2" w:rsidRDefault="0002731B" w:rsidP="00AF04A2">
                  <w:pPr>
                    <w:framePr w:hSpace="180" w:wrap="around" w:vAnchor="page" w:hAnchor="margin" w:y="347"/>
                    <w:jc w:val="center"/>
                    <w:rPr>
                      <w:b/>
                      <w:sz w:val="20"/>
                      <w:szCs w:val="28"/>
                    </w:rPr>
                  </w:pPr>
                  <w:r w:rsidRPr="0028367D">
                    <w:rPr>
                      <w:b/>
                      <w:sz w:val="20"/>
                      <w:szCs w:val="28"/>
                    </w:rPr>
                    <w:t>Clasificație bugetară (IBAN)</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2731B" w:rsidRDefault="0002731B" w:rsidP="00AF04A2">
                  <w:pPr>
                    <w:framePr w:hSpace="180" w:wrap="around" w:vAnchor="page" w:hAnchor="margin" w:y="347"/>
                    <w:jc w:val="center"/>
                    <w:rPr>
                      <w:b/>
                      <w:sz w:val="20"/>
                      <w:szCs w:val="28"/>
                    </w:rPr>
                  </w:pPr>
                  <w:r>
                    <w:rPr>
                      <w:b/>
                      <w:sz w:val="20"/>
                      <w:szCs w:val="28"/>
                    </w:rPr>
                    <w:t>Discount</w:t>
                  </w:r>
                </w:p>
                <w:p w14:paraId="2B27F9A0" w14:textId="11148C43" w:rsidR="0002731B" w:rsidRPr="0028367D" w:rsidRDefault="0002731B" w:rsidP="00AF04A2">
                  <w:pPr>
                    <w:framePr w:hSpace="180" w:wrap="around" w:vAnchor="page" w:hAnchor="margin" w:y="347"/>
                    <w:jc w:val="center"/>
                    <w:rPr>
                      <w:b/>
                      <w:sz w:val="20"/>
                      <w:szCs w:val="28"/>
                    </w:rPr>
                  </w:pPr>
                  <w:r>
                    <w:rPr>
                      <w:b/>
                      <w:sz w:val="20"/>
                      <w:szCs w:val="28"/>
                    </w:rPr>
                    <w:t>%</w:t>
                  </w:r>
                </w:p>
              </w:tc>
            </w:tr>
            <w:tr w:rsidR="0002731B" w:rsidRPr="006C1FA2" w14:paraId="4256B2EE" w14:textId="37A0339C" w:rsidTr="00B73933">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2961B288" w14:textId="77777777" w:rsidR="0002731B" w:rsidRPr="00B73933" w:rsidRDefault="0002731B" w:rsidP="00AF04A2">
                  <w:pPr>
                    <w:framePr w:hSpace="180" w:wrap="around" w:vAnchor="page" w:hAnchor="margin" w:y="347"/>
                    <w:jc w:val="center"/>
                    <w:rPr>
                      <w:sz w:val="20"/>
                    </w:rPr>
                  </w:pPr>
                  <w:r w:rsidRPr="00B73933">
                    <w:rPr>
                      <w:sz w:val="20"/>
                    </w:rPr>
                    <w:t>1</w:t>
                  </w:r>
                </w:p>
              </w:tc>
              <w:tc>
                <w:tcPr>
                  <w:tcW w:w="2540" w:type="dxa"/>
                  <w:tcBorders>
                    <w:top w:val="single" w:sz="4" w:space="0" w:color="auto"/>
                    <w:left w:val="single" w:sz="4" w:space="0" w:color="auto"/>
                    <w:bottom w:val="single" w:sz="4" w:space="0" w:color="auto"/>
                    <w:right w:val="single" w:sz="4" w:space="0" w:color="auto"/>
                  </w:tcBorders>
                  <w:vAlign w:val="center"/>
                </w:tcPr>
                <w:p w14:paraId="240AE3C0" w14:textId="77777777" w:rsidR="0002731B" w:rsidRPr="00B73933" w:rsidRDefault="0002731B" w:rsidP="00AF04A2">
                  <w:pPr>
                    <w:framePr w:hSpace="180" w:wrap="around" w:vAnchor="page" w:hAnchor="margin" w:y="347"/>
                    <w:jc w:val="center"/>
                    <w:rPr>
                      <w:sz w:val="20"/>
                    </w:rPr>
                  </w:pPr>
                  <w:r w:rsidRPr="00B73933">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2731B" w:rsidRPr="00B73933" w:rsidRDefault="0002731B" w:rsidP="00AF04A2">
                  <w:pPr>
                    <w:framePr w:hSpace="180" w:wrap="around" w:vAnchor="page" w:hAnchor="margin" w:y="347"/>
                    <w:jc w:val="center"/>
                    <w:rPr>
                      <w:sz w:val="20"/>
                    </w:rPr>
                  </w:pPr>
                  <w:r w:rsidRPr="00B73933">
                    <w:rPr>
                      <w:sz w:val="20"/>
                    </w:rPr>
                    <w:t>3</w:t>
                  </w:r>
                </w:p>
              </w:tc>
              <w:tc>
                <w:tcPr>
                  <w:tcW w:w="896" w:type="dxa"/>
                  <w:tcBorders>
                    <w:top w:val="single" w:sz="4" w:space="0" w:color="auto"/>
                    <w:left w:val="single" w:sz="4" w:space="0" w:color="auto"/>
                    <w:bottom w:val="single" w:sz="4" w:space="0" w:color="auto"/>
                    <w:right w:val="single" w:sz="4" w:space="0" w:color="auto"/>
                  </w:tcBorders>
                  <w:vAlign w:val="center"/>
                </w:tcPr>
                <w:p w14:paraId="5522C886" w14:textId="77777777" w:rsidR="0002731B" w:rsidRPr="00B73933" w:rsidRDefault="0002731B" w:rsidP="00AF04A2">
                  <w:pPr>
                    <w:framePr w:hSpace="180" w:wrap="around" w:vAnchor="page" w:hAnchor="margin" w:y="347"/>
                    <w:jc w:val="center"/>
                    <w:rPr>
                      <w:sz w:val="20"/>
                    </w:rPr>
                  </w:pPr>
                  <w:r w:rsidRPr="00B73933">
                    <w:rPr>
                      <w:sz w:val="20"/>
                    </w:rPr>
                    <w:t>4</w:t>
                  </w:r>
                </w:p>
              </w:tc>
              <w:tc>
                <w:tcPr>
                  <w:tcW w:w="1273" w:type="dxa"/>
                  <w:tcBorders>
                    <w:top w:val="single" w:sz="4" w:space="0" w:color="auto"/>
                    <w:left w:val="single" w:sz="4" w:space="0" w:color="auto"/>
                    <w:bottom w:val="single" w:sz="4" w:space="0" w:color="auto"/>
                    <w:right w:val="single" w:sz="4" w:space="0" w:color="auto"/>
                  </w:tcBorders>
                  <w:vAlign w:val="center"/>
                </w:tcPr>
                <w:p w14:paraId="3273A9C7" w14:textId="77777777" w:rsidR="0002731B" w:rsidRPr="00B73933" w:rsidRDefault="0002731B" w:rsidP="00AF04A2">
                  <w:pPr>
                    <w:framePr w:hSpace="180" w:wrap="around" w:vAnchor="page" w:hAnchor="margin" w:y="347"/>
                    <w:jc w:val="center"/>
                    <w:rPr>
                      <w:sz w:val="20"/>
                    </w:rPr>
                  </w:pPr>
                  <w:r w:rsidRPr="00B73933">
                    <w:rPr>
                      <w:sz w:val="20"/>
                    </w:rPr>
                    <w:t>5</w:t>
                  </w:r>
                </w:p>
              </w:tc>
              <w:tc>
                <w:tcPr>
                  <w:tcW w:w="1089" w:type="dxa"/>
                  <w:tcBorders>
                    <w:top w:val="single" w:sz="4" w:space="0" w:color="auto"/>
                    <w:left w:val="single" w:sz="4" w:space="0" w:color="auto"/>
                    <w:bottom w:val="single" w:sz="4" w:space="0" w:color="auto"/>
                    <w:right w:val="single" w:sz="4" w:space="0" w:color="auto"/>
                  </w:tcBorders>
                  <w:vAlign w:val="center"/>
                </w:tcPr>
                <w:p w14:paraId="1A44FCC1" w14:textId="77777777" w:rsidR="0002731B" w:rsidRPr="00B73933" w:rsidRDefault="0002731B" w:rsidP="00AF04A2">
                  <w:pPr>
                    <w:framePr w:hSpace="180" w:wrap="around" w:vAnchor="page" w:hAnchor="margin" w:y="347"/>
                    <w:jc w:val="center"/>
                    <w:rPr>
                      <w:sz w:val="20"/>
                    </w:rPr>
                  </w:pPr>
                  <w:r w:rsidRPr="00B73933">
                    <w:rPr>
                      <w:sz w:val="20"/>
                    </w:rPr>
                    <w:t>6</w:t>
                  </w:r>
                </w:p>
              </w:tc>
              <w:tc>
                <w:tcPr>
                  <w:tcW w:w="1326" w:type="dxa"/>
                  <w:tcBorders>
                    <w:top w:val="single" w:sz="4" w:space="0" w:color="auto"/>
                    <w:left w:val="single" w:sz="4" w:space="0" w:color="auto"/>
                    <w:bottom w:val="single" w:sz="4" w:space="0" w:color="auto"/>
                    <w:right w:val="single" w:sz="4" w:space="0" w:color="auto"/>
                  </w:tcBorders>
                  <w:vAlign w:val="center"/>
                </w:tcPr>
                <w:p w14:paraId="63A13A33" w14:textId="77777777" w:rsidR="0002731B" w:rsidRPr="00B73933" w:rsidRDefault="0002731B" w:rsidP="00AF04A2">
                  <w:pPr>
                    <w:framePr w:hSpace="180" w:wrap="around" w:vAnchor="page" w:hAnchor="margin" w:y="347"/>
                    <w:jc w:val="center"/>
                    <w:rPr>
                      <w:sz w:val="20"/>
                    </w:rPr>
                  </w:pPr>
                  <w:r w:rsidRPr="00B73933">
                    <w:rPr>
                      <w:sz w:val="20"/>
                    </w:rPr>
                    <w:t>7</w:t>
                  </w:r>
                </w:p>
              </w:tc>
              <w:tc>
                <w:tcPr>
                  <w:tcW w:w="1565" w:type="dxa"/>
                  <w:tcBorders>
                    <w:top w:val="single" w:sz="4" w:space="0" w:color="auto"/>
                    <w:left w:val="single" w:sz="4" w:space="0" w:color="auto"/>
                    <w:bottom w:val="single" w:sz="4" w:space="0" w:color="auto"/>
                    <w:right w:val="single" w:sz="4" w:space="0" w:color="auto"/>
                  </w:tcBorders>
                  <w:vAlign w:val="center"/>
                </w:tcPr>
                <w:p w14:paraId="3B42984F" w14:textId="77777777" w:rsidR="0002731B" w:rsidRPr="00B73933" w:rsidRDefault="0002731B" w:rsidP="00AF04A2">
                  <w:pPr>
                    <w:framePr w:hSpace="180" w:wrap="around" w:vAnchor="page" w:hAnchor="margin" w:y="347"/>
                    <w:jc w:val="center"/>
                    <w:rPr>
                      <w:sz w:val="20"/>
                    </w:rPr>
                  </w:pPr>
                  <w:r w:rsidRPr="00B73933">
                    <w:rPr>
                      <w:sz w:val="20"/>
                    </w:rPr>
                    <w:t>8</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02731B" w:rsidRPr="00B73933" w:rsidRDefault="0002731B" w:rsidP="00AF04A2">
                  <w:pPr>
                    <w:framePr w:hSpace="180" w:wrap="around" w:vAnchor="page" w:hAnchor="margin" w:y="347"/>
                    <w:jc w:val="center"/>
                    <w:rPr>
                      <w:sz w:val="20"/>
                    </w:rPr>
                  </w:pPr>
                  <w:r w:rsidRPr="00B73933">
                    <w:rPr>
                      <w:sz w:val="20"/>
                    </w:rPr>
                    <w:t>9</w:t>
                  </w:r>
                </w:p>
              </w:tc>
              <w:tc>
                <w:tcPr>
                  <w:tcW w:w="1701" w:type="dxa"/>
                  <w:tcBorders>
                    <w:top w:val="single" w:sz="4" w:space="0" w:color="auto"/>
                    <w:left w:val="single" w:sz="4" w:space="0" w:color="auto"/>
                    <w:bottom w:val="single" w:sz="4" w:space="0" w:color="auto"/>
                    <w:right w:val="single" w:sz="4" w:space="0" w:color="auto"/>
                  </w:tcBorders>
                  <w:vAlign w:val="center"/>
                </w:tcPr>
                <w:p w14:paraId="36F72517" w14:textId="77777777" w:rsidR="0002731B" w:rsidRPr="00B73933" w:rsidRDefault="0002731B" w:rsidP="00AF04A2">
                  <w:pPr>
                    <w:framePr w:hSpace="180" w:wrap="around" w:vAnchor="page" w:hAnchor="margin" w:y="347"/>
                    <w:jc w:val="center"/>
                    <w:rPr>
                      <w:sz w:val="20"/>
                    </w:rPr>
                  </w:pPr>
                  <w:r w:rsidRPr="00B73933">
                    <w:rPr>
                      <w:sz w:val="20"/>
                    </w:rPr>
                    <w:t>10</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02731B" w:rsidRPr="00B73933" w:rsidRDefault="0002731B" w:rsidP="00AF04A2">
                  <w:pPr>
                    <w:framePr w:hSpace="180" w:wrap="around" w:vAnchor="page" w:hAnchor="margin" w:y="347"/>
                    <w:jc w:val="center"/>
                    <w:rPr>
                      <w:sz w:val="20"/>
                    </w:rPr>
                  </w:pPr>
                  <w:r w:rsidRPr="00B73933">
                    <w:rPr>
                      <w:sz w:val="20"/>
                    </w:rPr>
                    <w:t>11</w:t>
                  </w:r>
                </w:p>
              </w:tc>
            </w:tr>
            <w:tr w:rsidR="008372DA" w:rsidRPr="008F0805" w14:paraId="62048E62" w14:textId="68DB7D2F" w:rsidTr="00EE2B1C">
              <w:trPr>
                <w:trHeight w:val="340"/>
              </w:trPr>
              <w:tc>
                <w:tcPr>
                  <w:tcW w:w="851" w:type="dxa"/>
                  <w:vMerge w:val="restart"/>
                  <w:tcBorders>
                    <w:top w:val="single" w:sz="4" w:space="0" w:color="auto"/>
                    <w:left w:val="single" w:sz="4" w:space="0" w:color="auto"/>
                    <w:right w:val="single" w:sz="4" w:space="0" w:color="auto"/>
                  </w:tcBorders>
                  <w:textDirection w:val="btLr"/>
                  <w:vAlign w:val="center"/>
                </w:tcPr>
                <w:p w14:paraId="56CFAA06" w14:textId="576B07FC" w:rsidR="008372DA" w:rsidRPr="00D74865" w:rsidRDefault="00D74865" w:rsidP="00AF04A2">
                  <w:pPr>
                    <w:framePr w:hSpace="180" w:wrap="around" w:vAnchor="page" w:hAnchor="margin" w:y="347"/>
                    <w:ind w:left="113" w:right="113"/>
                    <w:jc w:val="center"/>
                    <w:rPr>
                      <w:b/>
                      <w:sz w:val="22"/>
                      <w:szCs w:val="22"/>
                    </w:rPr>
                  </w:pPr>
                  <w:r w:rsidRPr="00D74865">
                    <w:rPr>
                      <w:b/>
                      <w:bCs/>
                      <w:sz w:val="22"/>
                      <w:szCs w:val="22"/>
                      <w:shd w:val="clear" w:color="auto" w:fill="FFFEEE"/>
                    </w:rPr>
                    <w:t>32300000-6</w:t>
                  </w:r>
                </w:p>
              </w:tc>
              <w:tc>
                <w:tcPr>
                  <w:tcW w:w="14600" w:type="dxa"/>
                  <w:gridSpan w:val="13"/>
                  <w:tcBorders>
                    <w:top w:val="single" w:sz="4" w:space="0" w:color="auto"/>
                    <w:left w:val="single" w:sz="4" w:space="0" w:color="auto"/>
                    <w:bottom w:val="single" w:sz="4" w:space="0" w:color="auto"/>
                    <w:right w:val="single" w:sz="4" w:space="0" w:color="auto"/>
                  </w:tcBorders>
                  <w:vAlign w:val="center"/>
                </w:tcPr>
                <w:p w14:paraId="475E6956" w14:textId="3333D7D3" w:rsidR="008372DA" w:rsidRPr="008F0805" w:rsidRDefault="008372DA" w:rsidP="00AF04A2">
                  <w:pPr>
                    <w:framePr w:hSpace="180" w:wrap="around" w:vAnchor="page" w:hAnchor="margin" w:y="347"/>
                    <w:rPr>
                      <w:sz w:val="20"/>
                    </w:rPr>
                  </w:pPr>
                  <w:r w:rsidRPr="005E1190">
                    <w:rPr>
                      <w:b/>
                      <w:sz w:val="22"/>
                      <w:szCs w:val="22"/>
                      <w:lang w:val="pt-PT"/>
                    </w:rPr>
                    <w:t xml:space="preserve">Lotul 1 </w:t>
                  </w:r>
                  <w:r w:rsidR="00D570BC" w:rsidRPr="00D570BC">
                    <w:rPr>
                      <w:i/>
                      <w:iCs/>
                      <w:sz w:val="28"/>
                      <w:szCs w:val="28"/>
                    </w:rPr>
                    <w:t xml:space="preserve"> </w:t>
                  </w:r>
                  <w:r w:rsidR="005A5F1E">
                    <w:rPr>
                      <w:i/>
                      <w:sz w:val="28"/>
                      <w:szCs w:val="28"/>
                    </w:rPr>
                    <w:t xml:space="preserve"> </w:t>
                  </w:r>
                  <w:r w:rsidR="00BE5635" w:rsidRPr="001F74AB">
                    <w:rPr>
                      <w:i/>
                      <w:iCs/>
                      <w:sz w:val="28"/>
                      <w:szCs w:val="28"/>
                    </w:rPr>
                    <w:t xml:space="preserve"> Achiziționarea echipamentului de lumini și sune</w:t>
                  </w:r>
                  <w:r w:rsidR="00BE5635">
                    <w:rPr>
                      <w:i/>
                      <w:iCs/>
                      <w:sz w:val="28"/>
                      <w:szCs w:val="28"/>
                    </w:rPr>
                    <w:t>t</w:t>
                  </w:r>
                  <w:r w:rsidR="00BE5635" w:rsidRPr="001F74AB">
                    <w:rPr>
                      <w:i/>
                      <w:iCs/>
                      <w:sz w:val="28"/>
                      <w:szCs w:val="28"/>
                    </w:rPr>
                    <w:t xml:space="preserve"> pentru Teatrul National Eugene Ionesco</w:t>
                  </w:r>
                </w:p>
              </w:tc>
            </w:tr>
            <w:tr w:rsidR="000D0EAC" w:rsidRPr="006C1FA2" w14:paraId="0A239778" w14:textId="0BFBEC5A" w:rsidTr="008372DA">
              <w:trPr>
                <w:trHeight w:val="766"/>
              </w:trPr>
              <w:tc>
                <w:tcPr>
                  <w:tcW w:w="851" w:type="dxa"/>
                  <w:vMerge/>
                  <w:tcBorders>
                    <w:left w:val="single" w:sz="4" w:space="0" w:color="auto"/>
                    <w:right w:val="single" w:sz="4" w:space="0" w:color="auto"/>
                  </w:tcBorders>
                  <w:vAlign w:val="center"/>
                </w:tcPr>
                <w:p w14:paraId="63D73039" w14:textId="77777777" w:rsidR="000D0EAC" w:rsidRPr="0028367D" w:rsidRDefault="000D0EAC" w:rsidP="00AF04A2">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vAlign w:val="center"/>
                </w:tcPr>
                <w:p w14:paraId="5161E6C1" w14:textId="0BFF4E88" w:rsidR="000D0EAC" w:rsidRPr="00755364" w:rsidRDefault="000D0EAC" w:rsidP="00AF04A2">
                  <w:pPr>
                    <w:framePr w:hSpace="180" w:wrap="around" w:vAnchor="page" w:hAnchor="margin" w:y="347"/>
                    <w:rPr>
                      <w:b/>
                      <w:sz w:val="20"/>
                    </w:rPr>
                  </w:pPr>
                  <w:r w:rsidRPr="005E1190">
                    <w:rPr>
                      <w:sz w:val="22"/>
                      <w:szCs w:val="22"/>
                      <w:lang w:val="pt-PT"/>
                    </w:rPr>
                    <w:t>1.1</w:t>
                  </w:r>
                  <w:r w:rsidR="00BE5635" w:rsidRPr="001F74AB">
                    <w:rPr>
                      <w:i/>
                      <w:iCs/>
                      <w:sz w:val="28"/>
                      <w:szCs w:val="28"/>
                    </w:rPr>
                    <w:t xml:space="preserve"> </w:t>
                  </w:r>
                  <w:r w:rsidR="00D74865">
                    <w:rPr>
                      <w:i/>
                      <w:iCs/>
                      <w:sz w:val="28"/>
                      <w:szCs w:val="28"/>
                    </w:rPr>
                    <w:t>E</w:t>
                  </w:r>
                  <w:r w:rsidR="00BE5635" w:rsidRPr="001F74AB">
                    <w:rPr>
                      <w:i/>
                      <w:iCs/>
                      <w:sz w:val="28"/>
                      <w:szCs w:val="28"/>
                    </w:rPr>
                    <w:t>chipament de lumini și sunet</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FA51BA1" w:rsidR="000D0EAC" w:rsidRPr="00835C5C" w:rsidRDefault="000D0EAC" w:rsidP="00AF04A2">
                  <w:pPr>
                    <w:framePr w:hSpace="180" w:wrap="around" w:vAnchor="page" w:hAnchor="margin" w:y="347"/>
                    <w:jc w:val="center"/>
                    <w:rPr>
                      <w:sz w:val="20"/>
                    </w:rPr>
                  </w:pPr>
                  <w:r>
                    <w:rPr>
                      <w:sz w:val="22"/>
                      <w:szCs w:val="22"/>
                    </w:rPr>
                    <w:t>unit</w:t>
                  </w:r>
                </w:p>
              </w:tc>
              <w:tc>
                <w:tcPr>
                  <w:tcW w:w="896" w:type="dxa"/>
                  <w:tcBorders>
                    <w:top w:val="single" w:sz="4" w:space="0" w:color="auto"/>
                    <w:left w:val="single" w:sz="4" w:space="0" w:color="auto"/>
                    <w:bottom w:val="single" w:sz="4" w:space="0" w:color="auto"/>
                    <w:right w:val="single" w:sz="4" w:space="0" w:color="auto"/>
                  </w:tcBorders>
                  <w:vAlign w:val="center"/>
                </w:tcPr>
                <w:p w14:paraId="72DA4E39" w14:textId="237977FF" w:rsidR="000D0EAC" w:rsidRPr="00835C5C" w:rsidRDefault="00EE2B1C" w:rsidP="00AF04A2">
                  <w:pPr>
                    <w:framePr w:hSpace="180" w:wrap="around" w:vAnchor="page" w:hAnchor="margin" w:y="347"/>
                    <w:jc w:val="center"/>
                    <w:rPr>
                      <w:sz w:val="20"/>
                    </w:rPr>
                  </w:pPr>
                  <w:r>
                    <w:rPr>
                      <w:sz w:val="22"/>
                      <w:szCs w:val="22"/>
                    </w:rPr>
                    <w:t>1</w:t>
                  </w:r>
                </w:p>
              </w:tc>
              <w:tc>
                <w:tcPr>
                  <w:tcW w:w="1273" w:type="dxa"/>
                  <w:tcBorders>
                    <w:top w:val="single" w:sz="4" w:space="0" w:color="auto"/>
                    <w:left w:val="single" w:sz="4" w:space="0" w:color="auto"/>
                    <w:bottom w:val="single" w:sz="4" w:space="0" w:color="auto"/>
                    <w:right w:val="single" w:sz="4" w:space="0" w:color="auto"/>
                  </w:tcBorders>
                  <w:vAlign w:val="center"/>
                </w:tcPr>
                <w:p w14:paraId="3BF7E39B" w14:textId="11DCA01A" w:rsidR="000D0EAC" w:rsidRPr="0028367D" w:rsidRDefault="000D0EAC" w:rsidP="00AF04A2">
                  <w:pPr>
                    <w:framePr w:hSpace="180" w:wrap="around" w:vAnchor="page" w:hAnchor="margin" w:y="347"/>
                    <w:jc w:val="center"/>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2FE397BD" w14:textId="5A196CCB" w:rsidR="000D0EAC" w:rsidRPr="0028367D" w:rsidRDefault="000D0EAC" w:rsidP="00AF04A2">
                  <w:pPr>
                    <w:framePr w:hSpace="180" w:wrap="around" w:vAnchor="page" w:hAnchor="margin" w:y="347"/>
                    <w:jc w:val="center"/>
                    <w:rPr>
                      <w:sz w:val="20"/>
                    </w:rPr>
                  </w:pPr>
                </w:p>
              </w:tc>
              <w:tc>
                <w:tcPr>
                  <w:tcW w:w="1326" w:type="dxa"/>
                  <w:tcBorders>
                    <w:top w:val="single" w:sz="4" w:space="0" w:color="auto"/>
                    <w:left w:val="single" w:sz="4" w:space="0" w:color="auto"/>
                    <w:bottom w:val="single" w:sz="4" w:space="0" w:color="auto"/>
                    <w:right w:val="single" w:sz="4" w:space="0" w:color="auto"/>
                  </w:tcBorders>
                  <w:vAlign w:val="center"/>
                </w:tcPr>
                <w:p w14:paraId="4940ECC0" w14:textId="39B11903" w:rsidR="000D0EAC" w:rsidRPr="0028367D" w:rsidRDefault="000D0EAC" w:rsidP="00AF04A2">
                  <w:pPr>
                    <w:framePr w:hSpace="180" w:wrap="around" w:vAnchor="page" w:hAnchor="margin" w:y="347"/>
                    <w:jc w:val="center"/>
                    <w:rPr>
                      <w:sz w:val="20"/>
                    </w:rPr>
                  </w:pPr>
                </w:p>
              </w:tc>
              <w:tc>
                <w:tcPr>
                  <w:tcW w:w="1565" w:type="dxa"/>
                  <w:tcBorders>
                    <w:top w:val="single" w:sz="4" w:space="0" w:color="auto"/>
                    <w:left w:val="single" w:sz="4" w:space="0" w:color="auto"/>
                    <w:bottom w:val="single" w:sz="4" w:space="0" w:color="auto"/>
                    <w:right w:val="single" w:sz="4" w:space="0" w:color="auto"/>
                  </w:tcBorders>
                  <w:vAlign w:val="center"/>
                </w:tcPr>
                <w:p w14:paraId="69A44D82" w14:textId="4B027E38" w:rsidR="000D0EAC" w:rsidRPr="0028367D" w:rsidRDefault="000D0EAC" w:rsidP="00AF04A2">
                  <w:pPr>
                    <w:framePr w:hSpace="180" w:wrap="around" w:vAnchor="page" w:hAnchor="margin" w:y="347"/>
                    <w:jc w:val="cente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14:paraId="2CBB4569" w14:textId="44DEFAF0" w:rsidR="000D0EAC" w:rsidRPr="000D0EAC" w:rsidRDefault="005A5F1E" w:rsidP="00AF04A2">
                  <w:pPr>
                    <w:framePr w:hSpace="180" w:wrap="around" w:vAnchor="page" w:hAnchor="margin" w:y="347"/>
                    <w:jc w:val="center"/>
                    <w:rPr>
                      <w:b/>
                      <w:sz w:val="22"/>
                      <w:szCs w:val="22"/>
                    </w:rPr>
                  </w:pPr>
                  <w:r w:rsidRPr="005A5F1E">
                    <w:rPr>
                      <w:b/>
                    </w:rPr>
                    <w:t>3 luni</w:t>
                  </w:r>
                  <w:r>
                    <w:rPr>
                      <w:b/>
                      <w:sz w:val="22"/>
                      <w:szCs w:val="22"/>
                    </w:rPr>
                    <w:t xml:space="preserve"> </w:t>
                  </w:r>
                  <w:r w:rsidR="00B16B3B">
                    <w:rPr>
                      <w:b/>
                      <w:sz w:val="22"/>
                      <w:szCs w:val="22"/>
                    </w:rPr>
                    <w:t>de la inche</w:t>
                  </w:r>
                  <w:r w:rsidR="00D448CE">
                    <w:rPr>
                      <w:b/>
                      <w:sz w:val="22"/>
                      <w:szCs w:val="22"/>
                    </w:rPr>
                    <w:t>i</w:t>
                  </w:r>
                  <w:r w:rsidR="00B16B3B">
                    <w:rPr>
                      <w:b/>
                      <w:sz w:val="22"/>
                      <w:szCs w:val="22"/>
                    </w:rPr>
                    <w:t>erea contractului</w:t>
                  </w:r>
                  <w:r w:rsidR="00D448CE">
                    <w:rPr>
                      <w:b/>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276288B7" w14:textId="3C646502" w:rsidR="000D0EAC" w:rsidRPr="00C23B99" w:rsidRDefault="00D448CE" w:rsidP="00AF04A2">
                  <w:pPr>
                    <w:framePr w:hSpace="180" w:wrap="around" w:vAnchor="page" w:hAnchor="margin" w:y="347"/>
                  </w:pPr>
                  <w:r w:rsidRPr="00C23B99">
                    <w:rPr>
                      <w:rStyle w:val="user-readonly"/>
                      <w:rFonts w:eastAsiaTheme="majorEastAsia"/>
                      <w:color w:val="000000"/>
                    </w:rPr>
                    <w:t>MD05TRPCCC518430A01597AA</w:t>
                  </w:r>
                  <w:r w:rsidRPr="00C23B99">
                    <w:t> </w:t>
                  </w:r>
                </w:p>
              </w:tc>
              <w:tc>
                <w:tcPr>
                  <w:tcW w:w="1559" w:type="dxa"/>
                  <w:gridSpan w:val="3"/>
                  <w:tcBorders>
                    <w:top w:val="single" w:sz="4" w:space="0" w:color="auto"/>
                    <w:left w:val="single" w:sz="4" w:space="0" w:color="auto"/>
                    <w:bottom w:val="single" w:sz="4" w:space="0" w:color="auto"/>
                    <w:right w:val="single" w:sz="4" w:space="0" w:color="auto"/>
                  </w:tcBorders>
                </w:tcPr>
                <w:p w14:paraId="5AA6DF95" w14:textId="77777777" w:rsidR="000D0EAC" w:rsidRPr="006C1FA2" w:rsidRDefault="000D0EAC" w:rsidP="00AF04A2">
                  <w:pPr>
                    <w:framePr w:hSpace="180" w:wrap="around" w:vAnchor="page" w:hAnchor="margin" w:y="347"/>
                    <w:rPr>
                      <w:sz w:val="20"/>
                    </w:rPr>
                  </w:pPr>
                </w:p>
              </w:tc>
            </w:tr>
            <w:tr w:rsidR="0002731B" w:rsidRPr="006C1FA2" w14:paraId="6951F015" w14:textId="2C39A5EF" w:rsidTr="008372DA">
              <w:trPr>
                <w:trHeight w:val="550"/>
              </w:trPr>
              <w:tc>
                <w:tcPr>
                  <w:tcW w:w="851" w:type="dxa"/>
                  <w:vMerge/>
                  <w:tcBorders>
                    <w:left w:val="single" w:sz="4" w:space="0" w:color="auto"/>
                    <w:bottom w:val="single" w:sz="4" w:space="0" w:color="auto"/>
                    <w:right w:val="single" w:sz="4" w:space="0" w:color="auto"/>
                  </w:tcBorders>
                  <w:vAlign w:val="center"/>
                </w:tcPr>
                <w:p w14:paraId="6D85808D" w14:textId="77777777" w:rsidR="0002731B" w:rsidRPr="0028367D" w:rsidRDefault="0002731B" w:rsidP="00AF04A2">
                  <w:pPr>
                    <w:framePr w:hSpace="180" w:wrap="around" w:vAnchor="page" w:hAnchor="margin" w:y="347"/>
                    <w:rPr>
                      <w:sz w:val="20"/>
                    </w:rPr>
                  </w:pPr>
                </w:p>
              </w:tc>
              <w:tc>
                <w:tcPr>
                  <w:tcW w:w="2540" w:type="dxa"/>
                  <w:tcBorders>
                    <w:top w:val="single" w:sz="4" w:space="0" w:color="auto"/>
                    <w:left w:val="single" w:sz="4" w:space="0" w:color="auto"/>
                    <w:bottom w:val="single" w:sz="4" w:space="0" w:color="auto"/>
                    <w:right w:val="single" w:sz="4" w:space="0" w:color="auto"/>
                  </w:tcBorders>
                  <w:vAlign w:val="center"/>
                </w:tcPr>
                <w:p w14:paraId="35A189AC" w14:textId="77777777" w:rsidR="0002731B" w:rsidRPr="0028367D" w:rsidRDefault="0002731B" w:rsidP="00AF04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2731B" w:rsidRPr="0028367D" w:rsidRDefault="0002731B" w:rsidP="00AF04A2">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4A1164DB" w14:textId="77777777" w:rsidR="0002731B" w:rsidRPr="0028367D" w:rsidRDefault="0002731B" w:rsidP="00AF04A2">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8570E3C" w14:textId="77777777" w:rsidR="0002731B" w:rsidRPr="0028367D" w:rsidRDefault="0002731B" w:rsidP="00AF04A2">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vAlign w:val="center"/>
                </w:tcPr>
                <w:p w14:paraId="5EC9E41E" w14:textId="77777777" w:rsidR="0002731B" w:rsidRPr="0028367D" w:rsidRDefault="0002731B" w:rsidP="00AF04A2">
                  <w:pPr>
                    <w:framePr w:hSpace="180" w:wrap="around" w:vAnchor="page" w:hAnchor="margin" w:y="347"/>
                    <w:rPr>
                      <w:sz w:val="20"/>
                    </w:rPr>
                  </w:pPr>
                </w:p>
              </w:tc>
              <w:tc>
                <w:tcPr>
                  <w:tcW w:w="1326" w:type="dxa"/>
                  <w:tcBorders>
                    <w:top w:val="single" w:sz="4" w:space="0" w:color="auto"/>
                    <w:left w:val="single" w:sz="4" w:space="0" w:color="auto"/>
                    <w:bottom w:val="single" w:sz="4" w:space="0" w:color="auto"/>
                    <w:right w:val="single" w:sz="4" w:space="0" w:color="auto"/>
                  </w:tcBorders>
                  <w:vAlign w:val="center"/>
                </w:tcPr>
                <w:p w14:paraId="02414851" w14:textId="77777777" w:rsidR="0002731B" w:rsidRPr="0028367D" w:rsidRDefault="0002731B" w:rsidP="00AF04A2">
                  <w:pPr>
                    <w:framePr w:hSpace="180" w:wrap="around" w:vAnchor="page" w:hAnchor="margin" w:y="347"/>
                    <w:rPr>
                      <w:sz w:val="20"/>
                    </w:rPr>
                  </w:pPr>
                </w:p>
              </w:tc>
              <w:tc>
                <w:tcPr>
                  <w:tcW w:w="1565" w:type="dxa"/>
                  <w:tcBorders>
                    <w:top w:val="single" w:sz="4" w:space="0" w:color="auto"/>
                    <w:left w:val="single" w:sz="4" w:space="0" w:color="auto"/>
                    <w:bottom w:val="single" w:sz="4" w:space="0" w:color="auto"/>
                    <w:right w:val="single" w:sz="4" w:space="0" w:color="auto"/>
                  </w:tcBorders>
                  <w:vAlign w:val="center"/>
                </w:tcPr>
                <w:p w14:paraId="75BBA4D1" w14:textId="77777777" w:rsidR="0002731B" w:rsidRPr="0028367D" w:rsidRDefault="0002731B" w:rsidP="00AF04A2">
                  <w:pPr>
                    <w:framePr w:hSpace="180" w:wrap="around" w:vAnchor="page" w:hAnchor="margin" w:y="347"/>
                    <w:rPr>
                      <w:sz w:val="20"/>
                    </w:rPr>
                  </w:pPr>
                </w:p>
              </w:tc>
              <w:tc>
                <w:tcPr>
                  <w:tcW w:w="1701" w:type="dxa"/>
                  <w:gridSpan w:val="2"/>
                  <w:tcBorders>
                    <w:left w:val="single" w:sz="4" w:space="0" w:color="auto"/>
                    <w:bottom w:val="single" w:sz="4" w:space="0" w:color="auto"/>
                    <w:right w:val="single" w:sz="4" w:space="0" w:color="auto"/>
                  </w:tcBorders>
                </w:tcPr>
                <w:p w14:paraId="50436E09" w14:textId="77777777" w:rsidR="0002731B" w:rsidRPr="008B5205" w:rsidRDefault="0002731B" w:rsidP="00AF04A2">
                  <w:pPr>
                    <w:framePr w:hSpace="180" w:wrap="around" w:vAnchor="page" w:hAnchor="margin" w:y="347"/>
                    <w:rPr>
                      <w:b/>
                      <w:sz w:val="20"/>
                    </w:rPr>
                  </w:pPr>
                </w:p>
              </w:tc>
              <w:tc>
                <w:tcPr>
                  <w:tcW w:w="1701" w:type="dxa"/>
                  <w:tcBorders>
                    <w:top w:val="single" w:sz="4" w:space="0" w:color="auto"/>
                    <w:left w:val="single" w:sz="4" w:space="0" w:color="auto"/>
                    <w:bottom w:val="single" w:sz="4" w:space="0" w:color="auto"/>
                    <w:right w:val="single" w:sz="4" w:space="0" w:color="auto"/>
                  </w:tcBorders>
                </w:tcPr>
                <w:p w14:paraId="45E124EA" w14:textId="77777777" w:rsidR="0002731B" w:rsidRPr="006C1FA2" w:rsidRDefault="0002731B" w:rsidP="00AF04A2">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3A9F9E10" w14:textId="08713EE7" w:rsidR="0002731B" w:rsidRPr="006C1FA2" w:rsidRDefault="0002731B" w:rsidP="00AF04A2">
                  <w:pPr>
                    <w:framePr w:hSpace="180" w:wrap="around" w:vAnchor="page" w:hAnchor="margin" w:y="347"/>
                    <w:rPr>
                      <w:sz w:val="20"/>
                    </w:rPr>
                  </w:pPr>
                </w:p>
              </w:tc>
            </w:tr>
            <w:tr w:rsidR="0002731B" w:rsidRPr="00845C1B" w14:paraId="35BEFA5B" w14:textId="77777777" w:rsidTr="00B73933">
              <w:trPr>
                <w:gridAfter w:val="1"/>
                <w:wAfter w:w="324" w:type="dxa"/>
                <w:trHeight w:val="397"/>
              </w:trPr>
              <w:tc>
                <w:tcPr>
                  <w:tcW w:w="10490" w:type="dxa"/>
                  <w:gridSpan w:val="8"/>
                  <w:tcBorders>
                    <w:top w:val="single" w:sz="4" w:space="0" w:color="auto"/>
                  </w:tcBorders>
                  <w:vAlign w:val="center"/>
                </w:tcPr>
                <w:p w14:paraId="077455FC" w14:textId="77777777" w:rsidR="0002731B" w:rsidRPr="00845C1B" w:rsidRDefault="0002731B" w:rsidP="00AF04A2">
                  <w:pPr>
                    <w:framePr w:hSpace="180" w:wrap="around" w:vAnchor="page" w:hAnchor="margin" w:y="347"/>
                    <w:tabs>
                      <w:tab w:val="left" w:pos="6120"/>
                    </w:tabs>
                    <w:rPr>
                      <w:sz w:val="20"/>
                    </w:rPr>
                  </w:pPr>
                </w:p>
                <w:p w14:paraId="15135DCC" w14:textId="77777777" w:rsidR="0002731B" w:rsidRPr="00845C1B" w:rsidRDefault="0002731B" w:rsidP="00AF04A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2731B" w:rsidRPr="00845C1B" w:rsidRDefault="0002731B" w:rsidP="00AF04A2">
                  <w:pPr>
                    <w:framePr w:hSpace="180" w:wrap="around" w:vAnchor="page" w:hAnchor="margin" w:y="347"/>
                    <w:rPr>
                      <w:sz w:val="20"/>
                    </w:rPr>
                  </w:pPr>
                </w:p>
                <w:p w14:paraId="1FA8F12B" w14:textId="362C50DE" w:rsidR="0002731B" w:rsidRPr="00845C1B" w:rsidRDefault="0002731B" w:rsidP="00AF04A2">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02731B" w:rsidRPr="00845C1B" w:rsidRDefault="0002731B" w:rsidP="00AF04A2">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02731B" w:rsidRPr="00845C1B" w:rsidRDefault="0002731B" w:rsidP="00AF04A2">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02731B" w:rsidRPr="00845C1B" w:rsidRDefault="0002731B" w:rsidP="00AF04A2">
                  <w:pPr>
                    <w:framePr w:hSpace="180" w:wrap="around" w:vAnchor="page" w:hAnchor="margin" w:y="347"/>
                    <w:tabs>
                      <w:tab w:val="left" w:pos="6120"/>
                    </w:tabs>
                    <w:rPr>
                      <w:sz w:val="20"/>
                    </w:rPr>
                  </w:pPr>
                </w:p>
              </w:tc>
            </w:tr>
          </w:tbl>
          <w:p w14:paraId="29814EB5" w14:textId="77777777" w:rsidR="0002731B" w:rsidRPr="00C00499" w:rsidRDefault="0002731B" w:rsidP="001527E4">
            <w:pPr>
              <w:rPr>
                <w:bCs/>
                <w:iCs/>
              </w:rPr>
            </w:pPr>
          </w:p>
        </w:tc>
      </w:tr>
      <w:tr w:rsidR="0002731B" w:rsidRPr="00C60D06" w14:paraId="2A524C69" w14:textId="77777777" w:rsidTr="00654484">
        <w:trPr>
          <w:trHeight w:val="397"/>
        </w:trPr>
        <w:tc>
          <w:tcPr>
            <w:tcW w:w="631" w:type="pct"/>
            <w:tcBorders>
              <w:top w:val="single" w:sz="4" w:space="0" w:color="auto"/>
            </w:tcBorders>
          </w:tcPr>
          <w:p w14:paraId="246846AA" w14:textId="77777777" w:rsidR="0002731B" w:rsidRPr="00C60D06" w:rsidRDefault="0002731B" w:rsidP="001527E4">
            <w:pPr>
              <w:tabs>
                <w:tab w:val="left" w:pos="6120"/>
              </w:tabs>
            </w:pPr>
          </w:p>
        </w:tc>
        <w:tc>
          <w:tcPr>
            <w:tcW w:w="88" w:type="pct"/>
            <w:tcBorders>
              <w:top w:val="single" w:sz="4" w:space="0" w:color="auto"/>
            </w:tcBorders>
          </w:tcPr>
          <w:p w14:paraId="4F6BA3DA" w14:textId="77777777" w:rsidR="0002731B" w:rsidRPr="00C60D06" w:rsidRDefault="0002731B" w:rsidP="001527E4">
            <w:pPr>
              <w:tabs>
                <w:tab w:val="left" w:pos="6120"/>
              </w:tabs>
            </w:pPr>
          </w:p>
        </w:tc>
        <w:tc>
          <w:tcPr>
            <w:tcW w:w="4281" w:type="pct"/>
            <w:gridSpan w:val="10"/>
            <w:tcBorders>
              <w:top w:val="single" w:sz="4" w:space="0" w:color="auto"/>
            </w:tcBorders>
            <w:vAlign w:val="center"/>
          </w:tcPr>
          <w:p w14:paraId="6F79AF98" w14:textId="77777777" w:rsidR="0002731B" w:rsidRPr="00C60D06" w:rsidRDefault="0002731B" w:rsidP="001527E4">
            <w:pPr>
              <w:rPr>
                <w:bCs/>
                <w:iCs/>
              </w:rPr>
            </w:pPr>
          </w:p>
        </w:tc>
      </w:tr>
    </w:tbl>
    <w:p w14:paraId="324A2B17" w14:textId="77777777" w:rsidR="00215125" w:rsidRDefault="00215125" w:rsidP="004047B0">
      <w:pPr>
        <w:framePr w:h="10064"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5F311B3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tbl>
      <w:tblPr>
        <w:tblpPr w:leftFromText="180" w:rightFromText="180" w:vertAnchor="text" w:horzAnchor="margin" w:tblpY="204"/>
        <w:tblW w:w="10173" w:type="dxa"/>
        <w:tblLayout w:type="fixed"/>
        <w:tblLook w:val="04A0" w:firstRow="1" w:lastRow="0" w:firstColumn="1" w:lastColumn="0" w:noHBand="0" w:noVBand="1"/>
      </w:tblPr>
      <w:tblGrid>
        <w:gridCol w:w="10173"/>
      </w:tblGrid>
      <w:tr w:rsidR="00C23B99" w:rsidRPr="0013795E" w14:paraId="0CD8A4DC" w14:textId="77777777" w:rsidTr="005A5F1E">
        <w:trPr>
          <w:trHeight w:val="697"/>
        </w:trPr>
        <w:tc>
          <w:tcPr>
            <w:tcW w:w="10173" w:type="dxa"/>
            <w:vAlign w:val="center"/>
          </w:tcPr>
          <w:p w14:paraId="7850083E" w14:textId="77777777" w:rsidR="00C23B99" w:rsidRPr="005A5F1E" w:rsidRDefault="00C23B99" w:rsidP="00C23B99">
            <w:pPr>
              <w:jc w:val="both"/>
            </w:pPr>
            <w:r w:rsidRPr="005A5F1E">
              <w:rPr>
                <w:i/>
              </w:rPr>
              <mc:AlternateContent>
                <mc:Choice Requires="wps">
                  <w:drawing>
                    <wp:anchor distT="0" distB="0" distL="114300" distR="114300" simplePos="0" relativeHeight="251659264" behindDoc="0" locked="0" layoutInCell="1" allowOverlap="1" wp14:anchorId="6E393F8C" wp14:editId="2E5DC0EB">
                      <wp:simplePos x="0" y="0"/>
                      <wp:positionH relativeFrom="column">
                        <wp:posOffset>83820</wp:posOffset>
                      </wp:positionH>
                      <wp:positionV relativeFrom="paragraph">
                        <wp:posOffset>-294005</wp:posOffset>
                      </wp:positionV>
                      <wp:extent cx="6225540" cy="998220"/>
                      <wp:effectExtent l="0" t="0" r="22860" b="1143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5540" cy="998220"/>
                              </a:xfrm>
                              <a:prstGeom prst="rect">
                                <a:avLst/>
                              </a:prstGeom>
                              <a:solidFill>
                                <a:srgbClr val="FFFFFF"/>
                              </a:solidFill>
                              <a:ln w="9525">
                                <a:solidFill>
                                  <a:srgbClr val="000000"/>
                                </a:solidFill>
                                <a:miter lim="800000"/>
                                <a:headEnd/>
                                <a:tailEnd/>
                              </a:ln>
                            </wps:spPr>
                            <wps:txbx>
                              <w:txbxContent>
                                <w:p w14:paraId="532203DF" w14:textId="77777777" w:rsidR="001F74AB" w:rsidRPr="000A0D4D" w:rsidRDefault="001F74AB" w:rsidP="00C23B99">
                                  <w:pPr>
                                    <w:jc w:val="center"/>
                                    <w:rPr>
                                      <w:b/>
                                      <w:sz w:val="26"/>
                                      <w:szCs w:val="48"/>
                                      <w:lang w:val="pt-BR"/>
                                    </w:rPr>
                                  </w:pPr>
                                </w:p>
                                <w:p w14:paraId="5AFB5DF3" w14:textId="2E8CC1BB" w:rsidR="001F74AB" w:rsidRPr="000A0D4D" w:rsidRDefault="001F74AB" w:rsidP="00C23B99">
                                  <w:pPr>
                                    <w:jc w:val="center"/>
                                    <w:rPr>
                                      <w:b/>
                                      <w:sz w:val="48"/>
                                      <w:szCs w:val="48"/>
                                    </w:rPr>
                                  </w:pPr>
                                  <w:r w:rsidRPr="00A072D7">
                                    <w:drawing>
                                      <wp:inline distT="0" distB="0" distL="0" distR="0" wp14:anchorId="6294C9B5" wp14:editId="61BA43FF">
                                        <wp:extent cx="518160" cy="541020"/>
                                        <wp:effectExtent l="0" t="0" r="0" b="0"/>
                                        <wp:docPr id="16455129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160" cy="541020"/>
                                                </a:xfrm>
                                                <a:prstGeom prst="rect">
                                                  <a:avLst/>
                                                </a:prstGeom>
                                                <a:noFill/>
                                                <a:ln>
                                                  <a:noFill/>
                                                </a:ln>
                                              </pic:spPr>
                                            </pic:pic>
                                          </a:graphicData>
                                        </a:graphic>
                                      </wp:inline>
                                    </w:drawing>
                                  </w: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93F8C" id="_x0000_t202" coordsize="21600,21600" o:spt="202" path="m,l,21600r21600,l21600,xe">
                      <v:stroke joinstyle="miter"/>
                      <v:path gradientshapeok="t" o:connecttype="rect"/>
                    </v:shapetype>
                    <v:shape id="Надпись 1" o:spid="_x0000_s1026" type="#_x0000_t202" style="position:absolute;left:0;text-align:left;margin-left:6.6pt;margin-top:-23.15pt;width:490.2pt;height:7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">
                      <v:textbox>
                        <w:txbxContent>
                          <w:p w14:paraId="532203DF" w14:textId="77777777" w:rsidR="001F74AB" w:rsidRPr="000A0D4D" w:rsidRDefault="001F74AB" w:rsidP="00C23B99">
                            <w:pPr>
                              <w:jc w:val="center"/>
                              <w:rPr>
                                <w:b/>
                                <w:sz w:val="26"/>
                                <w:szCs w:val="48"/>
                                <w:lang w:val="pt-BR"/>
                              </w:rPr>
                            </w:pPr>
                          </w:p>
                          <w:p w14:paraId="5AFB5DF3" w14:textId="2E8CC1BB" w:rsidR="001F74AB" w:rsidRPr="000A0D4D" w:rsidRDefault="001F74AB" w:rsidP="00C23B99">
                            <w:pPr>
                              <w:jc w:val="center"/>
                              <w:rPr>
                                <w:b/>
                                <w:sz w:val="48"/>
                                <w:szCs w:val="48"/>
                              </w:rPr>
                            </w:pPr>
                            <w:r w:rsidRPr="00A072D7">
                              <w:drawing>
                                <wp:inline distT="0" distB="0" distL="0" distR="0" wp14:anchorId="6294C9B5" wp14:editId="61BA43FF">
                                  <wp:extent cx="518160" cy="541020"/>
                                  <wp:effectExtent l="0" t="0" r="0" b="0"/>
                                  <wp:docPr id="16455129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160" cy="541020"/>
                                          </a:xfrm>
                                          <a:prstGeom prst="rect">
                                            <a:avLst/>
                                          </a:prstGeom>
                                          <a:noFill/>
                                          <a:ln>
                                            <a:noFill/>
                                          </a:ln>
                                        </pic:spPr>
                                      </pic:pic>
                                    </a:graphicData>
                                  </a:graphic>
                                </wp:inline>
                              </w:drawing>
                            </w:r>
                            <w:r w:rsidRPr="00524CD1">
                              <w:rPr>
                                <w:b/>
                                <w:sz w:val="48"/>
                                <w:szCs w:val="48"/>
                                <w:lang w:val="it-IT"/>
                              </w:rPr>
                              <w:t xml:space="preserve">A C H I </w:t>
                            </w:r>
                            <w:r w:rsidRPr="000A0D4D">
                              <w:rPr>
                                <w:b/>
                                <w:sz w:val="48"/>
                                <w:szCs w:val="48"/>
                              </w:rPr>
                              <w:t>Z I Ţ I I    P U B L I C E</w:t>
                            </w:r>
                          </w:p>
                        </w:txbxContent>
                      </v:textbox>
                    </v:shape>
                  </w:pict>
                </mc:Fallback>
              </mc:AlternateContent>
            </w:r>
          </w:p>
          <w:p w14:paraId="315931FA" w14:textId="77777777" w:rsidR="00C23B99" w:rsidRPr="005A5F1E" w:rsidRDefault="00C23B99" w:rsidP="00C23B99">
            <w:pPr>
              <w:jc w:val="both"/>
              <w:rPr>
                <w:caps/>
                <w:sz w:val="28"/>
                <w:szCs w:val="28"/>
              </w:rPr>
            </w:pPr>
          </w:p>
          <w:p w14:paraId="45DF1C9C" w14:textId="77777777" w:rsidR="00C23B99" w:rsidRPr="005A5F1E" w:rsidRDefault="00C23B99" w:rsidP="00C23B99">
            <w:pPr>
              <w:jc w:val="center"/>
              <w:rPr>
                <w:caps/>
                <w:sz w:val="28"/>
                <w:szCs w:val="28"/>
              </w:rPr>
            </w:pPr>
          </w:p>
          <w:p w14:paraId="1B596FE1" w14:textId="77777777" w:rsidR="00C23B99" w:rsidRPr="005A5F1E" w:rsidRDefault="00C23B99" w:rsidP="00C23B99">
            <w:pPr>
              <w:jc w:val="center"/>
              <w:rPr>
                <w:caps/>
                <w:sz w:val="28"/>
                <w:szCs w:val="28"/>
              </w:rPr>
            </w:pPr>
          </w:p>
          <w:p w14:paraId="5125D118" w14:textId="77777777" w:rsidR="00C23B99" w:rsidRPr="005A5F1E" w:rsidRDefault="00C23B99" w:rsidP="00C23B99">
            <w:pPr>
              <w:jc w:val="center"/>
              <w:rPr>
                <w:caps/>
                <w:sz w:val="28"/>
                <w:szCs w:val="28"/>
              </w:rPr>
            </w:pPr>
          </w:p>
          <w:p w14:paraId="32D37510" w14:textId="537465E1" w:rsidR="00C23B99" w:rsidRPr="005A5F1E" w:rsidRDefault="00C23B99" w:rsidP="00C23B99">
            <w:pPr>
              <w:jc w:val="center"/>
              <w:rPr>
                <w:sz w:val="28"/>
                <w:szCs w:val="28"/>
                <w:u w:val="single"/>
              </w:rPr>
            </w:pPr>
            <w:r w:rsidRPr="005A5F1E">
              <w:rPr>
                <w:caps/>
                <w:sz w:val="28"/>
                <w:szCs w:val="28"/>
              </w:rPr>
              <w:t>Contract</w:t>
            </w:r>
            <w:r w:rsidRPr="005A5F1E">
              <w:rPr>
                <w:sz w:val="28"/>
                <w:szCs w:val="28"/>
              </w:rPr>
              <w:t xml:space="preserve"> Nr.</w:t>
            </w:r>
            <w:r w:rsidR="00227C2E" w:rsidRPr="005A5F1E">
              <w:rPr>
                <w:sz w:val="28"/>
                <w:szCs w:val="28"/>
              </w:rPr>
              <w:t>___</w:t>
            </w:r>
          </w:p>
          <w:p w14:paraId="753EBD80" w14:textId="77777777" w:rsidR="00C23B99" w:rsidRPr="005A5F1E" w:rsidRDefault="00C23B99" w:rsidP="00C23B99">
            <w:pPr>
              <w:jc w:val="center"/>
            </w:pPr>
            <w:r w:rsidRPr="005A5F1E">
              <w:t>privind achiziţia de</w:t>
            </w:r>
            <w:r w:rsidRPr="005A5F1E">
              <w:softHyphen/>
            </w:r>
            <w:r w:rsidRPr="005A5F1E">
              <w:softHyphen/>
            </w:r>
            <w:r w:rsidRPr="005A5F1E">
              <w:softHyphen/>
              <w:t xml:space="preserve"> bunuri</w:t>
            </w:r>
          </w:p>
          <w:p w14:paraId="02F8DDC7" w14:textId="77777777" w:rsidR="00C23B99" w:rsidRPr="005A5F1E" w:rsidRDefault="00C23B99" w:rsidP="00C23B99">
            <w:pPr>
              <w:jc w:val="center"/>
              <w:rPr>
                <w:i/>
              </w:rPr>
            </w:pPr>
          </w:p>
          <w:p w14:paraId="2060BB97" w14:textId="77777777" w:rsidR="00C23B99" w:rsidRPr="005A5F1E" w:rsidRDefault="00C23B99" w:rsidP="00C23B99">
            <w:pPr>
              <w:jc w:val="center"/>
              <w:rPr>
                <w:i/>
              </w:rPr>
            </w:pPr>
            <w:r w:rsidRPr="005A5F1E">
              <w:rPr>
                <w:i/>
              </w:rPr>
              <w:t>I PARTEA GENERALĂ</w:t>
            </w:r>
          </w:p>
          <w:p w14:paraId="3A094E59" w14:textId="77777777" w:rsidR="00C23B99" w:rsidRPr="005A5F1E" w:rsidRDefault="00C23B99" w:rsidP="00C23B99">
            <w:pPr>
              <w:jc w:val="center"/>
              <w:rPr>
                <w:i/>
              </w:rPr>
            </w:pPr>
            <w:r w:rsidRPr="005A5F1E">
              <w:rPr>
                <w:i/>
              </w:rPr>
              <w:t xml:space="preserve"> (OBLIGATORIU)</w:t>
            </w:r>
          </w:p>
          <w:p w14:paraId="120F898C" w14:textId="77777777" w:rsidR="00C23B99" w:rsidRPr="005A5F1E" w:rsidRDefault="00C23B99" w:rsidP="00C23B99">
            <w:pPr>
              <w:jc w:val="center"/>
              <w:rPr>
                <w:iCs/>
              </w:rPr>
            </w:pPr>
          </w:p>
          <w:p w14:paraId="791C71D5" w14:textId="77777777" w:rsidR="00C23B99" w:rsidRPr="005A5F1E" w:rsidRDefault="00C23B99" w:rsidP="00C23B99">
            <w:pPr>
              <w:jc w:val="center"/>
              <w:rPr>
                <w:iCs/>
              </w:rPr>
            </w:pPr>
          </w:p>
          <w:p w14:paraId="5347FE80" w14:textId="6F7A2F33" w:rsidR="00C23B99" w:rsidRPr="005A5F1E" w:rsidRDefault="00C23B99" w:rsidP="00C23B99">
            <w:pPr>
              <w:jc w:val="center"/>
              <w:rPr>
                <w:iCs/>
              </w:rPr>
            </w:pPr>
          </w:p>
          <w:p w14:paraId="3501D040" w14:textId="219EFBFF" w:rsidR="00BE5635" w:rsidRDefault="00C23B99" w:rsidP="00BE5635">
            <w:pPr>
              <w:jc w:val="center"/>
              <w:rPr>
                <w:i/>
              </w:rPr>
            </w:pPr>
            <w:r w:rsidRPr="005A5F1E">
              <w:rPr>
                <w:i/>
              </w:rPr>
              <w:t xml:space="preserve">Obiectul achiziției </w:t>
            </w:r>
            <w:r w:rsidR="00BE5635" w:rsidRPr="001F74AB">
              <w:rPr>
                <w:i/>
                <w:iCs/>
                <w:sz w:val="28"/>
                <w:szCs w:val="28"/>
              </w:rPr>
              <w:t xml:space="preserve"> Achiziționarea echipamentului de lumini și sune</w:t>
            </w:r>
            <w:r w:rsidR="00BE5635">
              <w:rPr>
                <w:i/>
                <w:iCs/>
                <w:sz w:val="28"/>
                <w:szCs w:val="28"/>
              </w:rPr>
              <w:t>t</w:t>
            </w:r>
            <w:r w:rsidR="00BE5635" w:rsidRPr="001F74AB">
              <w:rPr>
                <w:i/>
                <w:iCs/>
                <w:sz w:val="28"/>
                <w:szCs w:val="28"/>
              </w:rPr>
              <w:t xml:space="preserve"> pentru Teatrul National Eugene Ionesco</w:t>
            </w:r>
          </w:p>
          <w:p w14:paraId="43C827F7" w14:textId="5F00423A" w:rsidR="00C23B99" w:rsidRPr="005A5F1E" w:rsidRDefault="00C23B99" w:rsidP="00C23B99">
            <w:pPr>
              <w:jc w:val="both"/>
              <w:rPr>
                <w:i/>
              </w:rPr>
            </w:pPr>
            <w:r w:rsidRPr="005A5F1E">
              <w:rPr>
                <w:i/>
              </w:rPr>
              <w:t xml:space="preserve">Cod CPV: </w:t>
            </w:r>
            <w:r w:rsidR="00D74865" w:rsidRPr="00D74865">
              <w:rPr>
                <w:b/>
                <w:bCs/>
                <w:sz w:val="22"/>
                <w:szCs w:val="22"/>
                <w:shd w:val="clear" w:color="auto" w:fill="FFFEEE"/>
              </w:rPr>
              <w:t>32300000-6</w:t>
            </w:r>
          </w:p>
          <w:p w14:paraId="70B2124F" w14:textId="77777777" w:rsidR="00C23B99" w:rsidRPr="005A5F1E" w:rsidRDefault="00C23B99" w:rsidP="00C23B99">
            <w:pPr>
              <w:jc w:val="both"/>
              <w:rPr>
                <w:i/>
              </w:rPr>
            </w:pPr>
          </w:p>
          <w:p w14:paraId="7A7549E5" w14:textId="56841322" w:rsidR="00C23B99" w:rsidRPr="005A5F1E" w:rsidRDefault="00C23B99" w:rsidP="00C23B99">
            <w:pPr>
              <w:jc w:val="both"/>
              <w:rPr>
                <w:i/>
              </w:rPr>
            </w:pPr>
            <w:r w:rsidRPr="005A5F1E">
              <w:rPr>
                <w:i/>
              </w:rPr>
              <w:t>“___”_________20__</w:t>
            </w:r>
            <w:r w:rsidRPr="005A5F1E">
              <w:rPr>
                <w:i/>
              </w:rPr>
              <w:tab/>
              <w:t xml:space="preserve">                                                                        mun.Chisinau</w:t>
            </w:r>
          </w:p>
          <w:p w14:paraId="00A0D74C" w14:textId="23DEF045" w:rsidR="00C23B99" w:rsidRPr="005A5F1E" w:rsidRDefault="00C23B99" w:rsidP="00C23B99">
            <w:pPr>
              <w:jc w:val="both"/>
              <w:rPr>
                <w:i/>
              </w:rPr>
            </w:pPr>
            <w:r w:rsidRPr="005A5F1E">
              <w:rPr>
                <w:i/>
              </w:rPr>
              <w:t xml:space="preserve">                                                                                                                           </w:t>
            </w:r>
          </w:p>
          <w:p w14:paraId="357030E3" w14:textId="77777777" w:rsidR="00C23B99" w:rsidRPr="005A5F1E" w:rsidRDefault="00C23B99" w:rsidP="00C23B99">
            <w:pPr>
              <w:jc w:val="both"/>
              <w:rPr>
                <w:i/>
              </w:rPr>
            </w:pPr>
          </w:p>
          <w:p w14:paraId="2C1049BC" w14:textId="77777777" w:rsidR="00C23B99" w:rsidRPr="005A5F1E" w:rsidRDefault="00C23B99" w:rsidP="00C23B99">
            <w:pPr>
              <w:jc w:val="both"/>
              <w:rPr>
                <w:i/>
              </w:rPr>
            </w:pPr>
          </w:p>
          <w:tbl>
            <w:tblPr>
              <w:tblW w:w="10060" w:type="dxa"/>
              <w:tblLayout w:type="fixed"/>
              <w:tblLook w:val="04A0" w:firstRow="1" w:lastRow="0" w:firstColumn="1" w:lastColumn="0" w:noHBand="0" w:noVBand="1"/>
            </w:tblPr>
            <w:tblGrid>
              <w:gridCol w:w="4890"/>
              <w:gridCol w:w="5170"/>
            </w:tblGrid>
            <w:tr w:rsidR="00C23B99" w:rsidRPr="005A5F1E" w14:paraId="40DBE007" w14:textId="77777777" w:rsidTr="00001E6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7E98B5D" w14:textId="77777777" w:rsidR="00C23B99" w:rsidRPr="005A5F1E" w:rsidRDefault="00C23B99" w:rsidP="00AF04A2">
                  <w:pPr>
                    <w:framePr w:hSpace="180" w:wrap="around" w:vAnchor="text" w:hAnchor="margin" w:y="204"/>
                    <w:jc w:val="center"/>
                    <w:rPr>
                      <w:b/>
                      <w:caps/>
                      <w:sz w:val="40"/>
                    </w:rPr>
                  </w:pPr>
                  <w:r w:rsidRPr="005A5F1E">
                    <w:rPr>
                      <w:b/>
                    </w:rPr>
                    <w:t>Furnizorul/Prestatorul de bunuri /servicii</w:t>
                  </w:r>
                </w:p>
              </w:tc>
              <w:tc>
                <w:tcPr>
                  <w:tcW w:w="5170" w:type="dxa"/>
                  <w:tcBorders>
                    <w:top w:val="single" w:sz="4" w:space="0" w:color="auto"/>
                    <w:left w:val="single" w:sz="4" w:space="0" w:color="auto"/>
                    <w:bottom w:val="single" w:sz="4" w:space="0" w:color="auto"/>
                    <w:right w:val="single" w:sz="4" w:space="0" w:color="auto"/>
                  </w:tcBorders>
                  <w:vAlign w:val="center"/>
                </w:tcPr>
                <w:p w14:paraId="25942F00" w14:textId="77777777" w:rsidR="00C23B99" w:rsidRPr="005A5F1E" w:rsidRDefault="00C23B99" w:rsidP="00AF04A2">
                  <w:pPr>
                    <w:framePr w:hSpace="180" w:wrap="around" w:vAnchor="text" w:hAnchor="margin" w:y="204"/>
                    <w:jc w:val="center"/>
                    <w:rPr>
                      <w:b/>
                      <w:caps/>
                      <w:sz w:val="40"/>
                    </w:rPr>
                  </w:pPr>
                  <w:r w:rsidRPr="005A5F1E">
                    <w:rPr>
                      <w:b/>
                      <w:bCs/>
                    </w:rPr>
                    <w:t>Autoritatea contractantă</w:t>
                  </w:r>
                </w:p>
              </w:tc>
            </w:tr>
            <w:tr w:rsidR="00C23B99" w:rsidRPr="005A5F1E" w14:paraId="2B8A76D7" w14:textId="77777777" w:rsidTr="00001E62">
              <w:trPr>
                <w:trHeight w:val="2625"/>
              </w:trPr>
              <w:tc>
                <w:tcPr>
                  <w:tcW w:w="4890" w:type="dxa"/>
                  <w:tcBorders>
                    <w:top w:val="single" w:sz="4" w:space="0" w:color="auto"/>
                    <w:left w:val="single" w:sz="4" w:space="0" w:color="auto"/>
                    <w:bottom w:val="single" w:sz="4" w:space="0" w:color="auto"/>
                    <w:right w:val="single" w:sz="4" w:space="0" w:color="auto"/>
                  </w:tcBorders>
                </w:tcPr>
                <w:p w14:paraId="4E2E3BE4" w14:textId="77777777" w:rsidR="00C23B99" w:rsidRPr="005A5F1E" w:rsidRDefault="00C23B99" w:rsidP="00AF04A2">
                  <w:pPr>
                    <w:framePr w:hSpace="180" w:wrap="around" w:vAnchor="text" w:hAnchor="margin" w:y="204"/>
                    <w:rPr>
                      <w:b/>
                    </w:rPr>
                  </w:pPr>
                </w:p>
                <w:p w14:paraId="5EBC8161" w14:textId="77777777" w:rsidR="00C23B99" w:rsidRPr="005A5F1E" w:rsidRDefault="00C23B99" w:rsidP="00AF04A2">
                  <w:pPr>
                    <w:framePr w:hSpace="180" w:wrap="around" w:vAnchor="text" w:hAnchor="margin" w:y="204"/>
                  </w:pPr>
                  <w:r w:rsidRPr="005A5F1E">
                    <w:rPr>
                      <w:b/>
                    </w:rPr>
                    <w:t>______________________________________</w:t>
                  </w:r>
                  <w:r w:rsidRPr="005A5F1E">
                    <w:t>,</w:t>
                  </w:r>
                </w:p>
                <w:p w14:paraId="00BC4121" w14:textId="77777777" w:rsidR="00C23B99" w:rsidRPr="005A5F1E" w:rsidRDefault="00C23B99" w:rsidP="00AF04A2">
                  <w:pPr>
                    <w:framePr w:hSpace="180" w:wrap="around" w:vAnchor="text" w:hAnchor="margin" w:y="204"/>
                    <w:spacing w:line="360" w:lineRule="auto"/>
                    <w:rPr>
                      <w:i/>
                      <w:sz w:val="18"/>
                      <w:szCs w:val="18"/>
                    </w:rPr>
                  </w:pPr>
                  <w:r w:rsidRPr="005A5F1E">
                    <w:rPr>
                      <w:i/>
                      <w:sz w:val="18"/>
                      <w:szCs w:val="18"/>
                    </w:rPr>
                    <w:t>(denumirea completă a întreprinderii, asociaţiei, organizaţiei)</w:t>
                  </w:r>
                </w:p>
                <w:p w14:paraId="511B4F20" w14:textId="77777777" w:rsidR="00C23B99" w:rsidRPr="005A5F1E" w:rsidRDefault="00C23B99" w:rsidP="00AF04A2">
                  <w:pPr>
                    <w:framePr w:hSpace="180" w:wrap="around" w:vAnchor="text" w:hAnchor="margin" w:y="204"/>
                  </w:pPr>
                  <w:r w:rsidRPr="005A5F1E">
                    <w:t xml:space="preserve">reprezentată prin </w:t>
                  </w:r>
                  <w:r w:rsidRPr="005A5F1E">
                    <w:rPr>
                      <w:b/>
                    </w:rPr>
                    <w:t>________________________</w:t>
                  </w:r>
                  <w:r w:rsidRPr="005A5F1E">
                    <w:t>,</w:t>
                  </w:r>
                </w:p>
                <w:p w14:paraId="1FB76B0D" w14:textId="77777777" w:rsidR="00C23B99" w:rsidRPr="005A5F1E" w:rsidRDefault="00C23B99" w:rsidP="00AF04A2">
                  <w:pPr>
                    <w:framePr w:hSpace="180" w:wrap="around" w:vAnchor="text" w:hAnchor="margin" w:y="204"/>
                    <w:spacing w:line="360" w:lineRule="auto"/>
                    <w:ind w:firstLine="1701"/>
                    <w:jc w:val="center"/>
                    <w:rPr>
                      <w:i/>
                      <w:sz w:val="18"/>
                      <w:szCs w:val="18"/>
                    </w:rPr>
                  </w:pPr>
                  <w:r w:rsidRPr="005A5F1E">
                    <w:rPr>
                      <w:i/>
                      <w:sz w:val="18"/>
                      <w:szCs w:val="18"/>
                    </w:rPr>
                    <w:t>(funcţia, numele, prenumele)</w:t>
                  </w:r>
                </w:p>
                <w:p w14:paraId="5A928A4B" w14:textId="77777777" w:rsidR="00C23B99" w:rsidRPr="005A5F1E" w:rsidRDefault="00C23B99" w:rsidP="00AF04A2">
                  <w:pPr>
                    <w:framePr w:hSpace="180" w:wrap="around" w:vAnchor="text" w:hAnchor="margin" w:y="204"/>
                  </w:pPr>
                  <w:r w:rsidRPr="005A5F1E">
                    <w:t xml:space="preserve">care acţionează în baza </w:t>
                  </w:r>
                  <w:r w:rsidRPr="005A5F1E">
                    <w:rPr>
                      <w:b/>
                    </w:rPr>
                    <w:t>___________________</w:t>
                  </w:r>
                  <w:r w:rsidRPr="005A5F1E">
                    <w:t>,</w:t>
                  </w:r>
                </w:p>
                <w:p w14:paraId="42D03E68" w14:textId="77777777" w:rsidR="00C23B99" w:rsidRPr="005A5F1E" w:rsidRDefault="00C23B99" w:rsidP="00AF04A2">
                  <w:pPr>
                    <w:framePr w:hSpace="180" w:wrap="around" w:vAnchor="text" w:hAnchor="margin" w:y="204"/>
                    <w:spacing w:line="360" w:lineRule="auto"/>
                    <w:ind w:firstLine="2198"/>
                    <w:rPr>
                      <w:i/>
                      <w:sz w:val="18"/>
                      <w:szCs w:val="18"/>
                    </w:rPr>
                  </w:pPr>
                  <w:r w:rsidRPr="005A5F1E">
                    <w:rPr>
                      <w:i/>
                      <w:sz w:val="18"/>
                      <w:szCs w:val="18"/>
                    </w:rPr>
                    <w:t>(statut, regulament, hotărîre etc.)</w:t>
                  </w:r>
                </w:p>
                <w:p w14:paraId="49F6E97B" w14:textId="77777777" w:rsidR="00C23B99" w:rsidRPr="005A5F1E" w:rsidRDefault="00C23B99" w:rsidP="00AF04A2">
                  <w:pPr>
                    <w:framePr w:hSpace="180" w:wrap="around" w:vAnchor="text" w:hAnchor="margin" w:y="204"/>
                    <w:spacing w:line="360" w:lineRule="auto"/>
                  </w:pPr>
                  <w:r w:rsidRPr="005A5F1E">
                    <w:t xml:space="preserve">denumit(a) în continuare </w:t>
                  </w:r>
                  <w:r w:rsidRPr="005A5F1E">
                    <w:rPr>
                      <w:i/>
                    </w:rPr>
                    <w:t>Furnizor/Prestator</w:t>
                  </w:r>
                </w:p>
                <w:p w14:paraId="2067FB63" w14:textId="77777777" w:rsidR="00C23B99" w:rsidRPr="005A5F1E" w:rsidRDefault="00C23B99" w:rsidP="00AF04A2">
                  <w:pPr>
                    <w:framePr w:hSpace="180" w:wrap="around" w:vAnchor="text" w:hAnchor="margin" w:y="204"/>
                  </w:pPr>
                  <w:r w:rsidRPr="005A5F1E">
                    <w:rPr>
                      <w:b/>
                    </w:rPr>
                    <w:t>______________________________________</w:t>
                  </w:r>
                  <w:r w:rsidRPr="005A5F1E">
                    <w:t>,</w:t>
                  </w:r>
                </w:p>
                <w:p w14:paraId="5023C76D" w14:textId="77777777" w:rsidR="00C23B99" w:rsidRPr="005A5F1E" w:rsidRDefault="00C23B99" w:rsidP="00AF04A2">
                  <w:pPr>
                    <w:framePr w:hSpace="180" w:wrap="around" w:vAnchor="text" w:hAnchor="margin" w:y="204"/>
                    <w:spacing w:line="360" w:lineRule="auto"/>
                    <w:jc w:val="center"/>
                    <w:rPr>
                      <w:i/>
                      <w:sz w:val="18"/>
                      <w:szCs w:val="18"/>
                    </w:rPr>
                  </w:pPr>
                  <w:r w:rsidRPr="005A5F1E">
                    <w:rPr>
                      <w:i/>
                      <w:sz w:val="18"/>
                      <w:szCs w:val="18"/>
                    </w:rPr>
                    <w:t>(se indică nr. şi data de înregistrare în Registrul de Stat)</w:t>
                  </w:r>
                </w:p>
                <w:p w14:paraId="07A67EDC" w14:textId="77777777" w:rsidR="00C23B99" w:rsidRPr="005A5F1E" w:rsidRDefault="00C23B99" w:rsidP="00AF04A2">
                  <w:pPr>
                    <w:framePr w:hSpace="180" w:wrap="around" w:vAnchor="text" w:hAnchor="margin" w:y="204"/>
                    <w:spacing w:line="360" w:lineRule="auto"/>
                    <w:rPr>
                      <w:b/>
                      <w:caps/>
                      <w:sz w:val="40"/>
                    </w:rPr>
                  </w:pPr>
                  <w:r w:rsidRPr="005A5F1E">
                    <w:t>pe de o parte,</w:t>
                  </w:r>
                </w:p>
              </w:tc>
              <w:tc>
                <w:tcPr>
                  <w:tcW w:w="5170" w:type="dxa"/>
                  <w:tcBorders>
                    <w:top w:val="single" w:sz="4" w:space="0" w:color="auto"/>
                    <w:left w:val="single" w:sz="4" w:space="0" w:color="auto"/>
                    <w:bottom w:val="single" w:sz="4" w:space="0" w:color="auto"/>
                    <w:right w:val="single" w:sz="4" w:space="0" w:color="auto"/>
                  </w:tcBorders>
                </w:tcPr>
                <w:p w14:paraId="195D84BB" w14:textId="77777777" w:rsidR="00C23B99" w:rsidRPr="005A5F1E" w:rsidRDefault="00C23B99" w:rsidP="00AF04A2">
                  <w:pPr>
                    <w:framePr w:hSpace="180" w:wrap="around" w:vAnchor="text" w:hAnchor="margin" w:y="204"/>
                    <w:spacing w:line="360" w:lineRule="auto"/>
                    <w:rPr>
                      <w:b/>
                    </w:rPr>
                  </w:pPr>
                </w:p>
                <w:p w14:paraId="33B9C65D" w14:textId="77777777" w:rsidR="00C23B99" w:rsidRPr="005A5F1E" w:rsidRDefault="00C23B99" w:rsidP="00AF04A2">
                  <w:pPr>
                    <w:framePr w:hSpace="180" w:wrap="around" w:vAnchor="text" w:hAnchor="margin" w:y="204"/>
                    <w:spacing w:line="360" w:lineRule="auto"/>
                  </w:pPr>
                  <w:r w:rsidRPr="005A5F1E">
                    <w:rPr>
                      <w:b/>
                      <w:u w:val="single"/>
                    </w:rPr>
                    <w:t>IP Teatrul National Eugene Ionesco</w:t>
                  </w:r>
                  <w:r w:rsidRPr="005A5F1E">
                    <w:t>,</w:t>
                  </w:r>
                </w:p>
                <w:p w14:paraId="78FB9BBF" w14:textId="10E14E0E" w:rsidR="00C23B99" w:rsidRPr="005A5F1E" w:rsidRDefault="00C23B99" w:rsidP="00AF04A2">
                  <w:pPr>
                    <w:framePr w:hSpace="180" w:wrap="around" w:vAnchor="text" w:hAnchor="margin" w:y="204"/>
                    <w:spacing w:line="360" w:lineRule="auto"/>
                  </w:pPr>
                  <w:r w:rsidRPr="005A5F1E">
                    <w:t xml:space="preserve">reprezentată prin </w:t>
                  </w:r>
                  <w:r w:rsidRPr="005A5F1E">
                    <w:rPr>
                      <w:b/>
                      <w:u w:val="single"/>
                    </w:rPr>
                    <w:t xml:space="preserve">Director </w:t>
                  </w:r>
                  <w:r w:rsidR="00001E62" w:rsidRPr="005A5F1E">
                    <w:rPr>
                      <w:b/>
                      <w:u w:val="single"/>
                    </w:rPr>
                    <w:t>Valeriu Pahomii</w:t>
                  </w:r>
                </w:p>
                <w:p w14:paraId="6792F6E7" w14:textId="77777777" w:rsidR="00C23B99" w:rsidRPr="005A5F1E" w:rsidRDefault="00C23B99" w:rsidP="00AF04A2">
                  <w:pPr>
                    <w:framePr w:hSpace="180" w:wrap="around" w:vAnchor="text" w:hAnchor="margin" w:y="204"/>
                    <w:spacing w:line="360" w:lineRule="auto"/>
                    <w:rPr>
                      <w:u w:val="single"/>
                    </w:rPr>
                  </w:pPr>
                  <w:r w:rsidRPr="005A5F1E">
                    <w:t xml:space="preserve">care acţionează în baza </w:t>
                  </w:r>
                  <w:r w:rsidRPr="005A5F1E">
                    <w:rPr>
                      <w:u w:val="single"/>
                    </w:rPr>
                    <w:t xml:space="preserve">                           </w:t>
                  </w:r>
                </w:p>
                <w:p w14:paraId="0C16FA53" w14:textId="77777777" w:rsidR="00C23B99" w:rsidRPr="005A5F1E" w:rsidRDefault="00C23B99" w:rsidP="00AF04A2">
                  <w:pPr>
                    <w:framePr w:hSpace="180" w:wrap="around" w:vAnchor="text" w:hAnchor="margin" w:y="204"/>
                    <w:spacing w:line="360" w:lineRule="auto"/>
                  </w:pPr>
                  <w:r w:rsidRPr="005A5F1E">
                    <w:t xml:space="preserve">denumit(a) în continuare </w:t>
                  </w:r>
                  <w:r w:rsidRPr="005A5F1E">
                    <w:rPr>
                      <w:i/>
                    </w:rPr>
                    <w:t>Cumpărător</w:t>
                  </w:r>
                  <w:r w:rsidRPr="005A5F1E">
                    <w:t>,</w:t>
                  </w:r>
                </w:p>
                <w:p w14:paraId="688E0609" w14:textId="77777777" w:rsidR="00C23B99" w:rsidRPr="005A5F1E" w:rsidRDefault="00C23B99" w:rsidP="00AF04A2">
                  <w:pPr>
                    <w:framePr w:hSpace="180" w:wrap="around" w:vAnchor="text" w:hAnchor="margin" w:y="204"/>
                    <w:spacing w:line="360" w:lineRule="auto"/>
                    <w:rPr>
                      <w:b/>
                      <w:caps/>
                      <w:sz w:val="40"/>
                    </w:rPr>
                  </w:pPr>
                  <w:r w:rsidRPr="005A5F1E">
                    <w:rPr>
                      <w:bCs/>
                    </w:rPr>
                    <w:t>pe de altă parte</w:t>
                  </w:r>
                  <w:r w:rsidRPr="005A5F1E">
                    <w:t>,</w:t>
                  </w:r>
                </w:p>
              </w:tc>
            </w:tr>
          </w:tbl>
          <w:p w14:paraId="79FDDB56" w14:textId="77777777" w:rsidR="00C23B99" w:rsidRPr="005A5F1E" w:rsidRDefault="00C23B99" w:rsidP="00C23B99">
            <w:pPr>
              <w:jc w:val="both"/>
              <w:rPr>
                <w:i/>
              </w:rPr>
            </w:pPr>
          </w:p>
          <w:p w14:paraId="1AD46C27" w14:textId="77777777" w:rsidR="00C23B99" w:rsidRPr="005A5F1E" w:rsidRDefault="00C23B99" w:rsidP="00C23B99">
            <w:pPr>
              <w:jc w:val="both"/>
              <w:rPr>
                <w:i/>
              </w:rPr>
            </w:pPr>
          </w:p>
          <w:p w14:paraId="6245DC06" w14:textId="77777777" w:rsidR="00C23B99" w:rsidRPr="005A5F1E" w:rsidRDefault="00C23B99" w:rsidP="00C23B99">
            <w:pPr>
              <w:jc w:val="both"/>
              <w:rPr>
                <w:i/>
              </w:rPr>
            </w:pPr>
          </w:p>
          <w:p w14:paraId="2D16B370" w14:textId="77777777" w:rsidR="00C23B99" w:rsidRPr="005A5F1E" w:rsidRDefault="00C23B99" w:rsidP="00C23B99">
            <w:pPr>
              <w:jc w:val="both"/>
              <w:rPr>
                <w:iCs/>
              </w:rPr>
            </w:pPr>
            <w:r w:rsidRPr="005A5F1E">
              <w:rPr>
                <w:iCs/>
              </w:rPr>
              <w:t>ambii (denumiţi(te) în continuare Părţi), au încheiat prezentul Contract referitor la următoarele:</w:t>
            </w:r>
          </w:p>
          <w:p w14:paraId="5AEEA0AF" w14:textId="77777777" w:rsidR="00C23B99" w:rsidRPr="005A5F1E" w:rsidRDefault="00C23B99" w:rsidP="00C23B99">
            <w:pPr>
              <w:jc w:val="both"/>
              <w:rPr>
                <w:iCs/>
              </w:rPr>
            </w:pPr>
          </w:p>
          <w:p w14:paraId="719EC15E" w14:textId="126BCBA1" w:rsidR="00C23B99" w:rsidRPr="005A5F1E" w:rsidRDefault="00C23B99" w:rsidP="00C23B99">
            <w:pPr>
              <w:jc w:val="both"/>
              <w:rPr>
                <w:iCs/>
              </w:rPr>
            </w:pPr>
            <w:r w:rsidRPr="005A5F1E">
              <w:rPr>
                <w:iCs/>
              </w:rPr>
              <w:t>a.</w:t>
            </w:r>
            <w:r w:rsidRPr="005A5F1E">
              <w:rPr>
                <w:iCs/>
              </w:rPr>
              <w:tab/>
            </w:r>
            <w:r w:rsidR="00BE5635" w:rsidRPr="001F74AB">
              <w:rPr>
                <w:i/>
                <w:iCs/>
                <w:sz w:val="28"/>
                <w:szCs w:val="28"/>
              </w:rPr>
              <w:t>Achiziționarea echipamentului de lumini și sune</w:t>
            </w:r>
            <w:r w:rsidR="00BE5635">
              <w:rPr>
                <w:i/>
                <w:iCs/>
                <w:sz w:val="28"/>
                <w:szCs w:val="28"/>
              </w:rPr>
              <w:t>t</w:t>
            </w:r>
            <w:r w:rsidR="00BE5635" w:rsidRPr="001F74AB">
              <w:rPr>
                <w:i/>
                <w:iCs/>
                <w:sz w:val="28"/>
                <w:szCs w:val="28"/>
              </w:rPr>
              <w:t xml:space="preserve"> pentru Teatrul National Eugene Ionesco</w:t>
            </w:r>
            <w:r w:rsidR="00BE5635" w:rsidRPr="005A5F1E">
              <w:rPr>
                <w:iCs/>
              </w:rPr>
              <w:t xml:space="preserve"> </w:t>
            </w:r>
            <w:r w:rsidR="007E7245" w:rsidRPr="005A5F1E">
              <w:rPr>
                <w:iCs/>
              </w:rPr>
              <w:t>”</w:t>
            </w:r>
            <w:r w:rsidRPr="005A5F1E">
              <w:rPr>
                <w:iCs/>
              </w:rPr>
              <w:t>, denumite în continuare Bunuri/Servicii, conform procedurii de achiziți</w:t>
            </w:r>
            <w:r w:rsidR="000C3A20" w:rsidRPr="005A5F1E">
              <w:rPr>
                <w:iCs/>
              </w:rPr>
              <w:t xml:space="preserve">i </w:t>
            </w:r>
            <w:r w:rsidRPr="005A5F1E">
              <w:rPr>
                <w:iCs/>
              </w:rPr>
              <w:t>publice</w:t>
            </w:r>
            <w:r w:rsidR="003D46B1" w:rsidRPr="005A5F1E">
              <w:rPr>
                <w:iCs/>
              </w:rPr>
              <w:t xml:space="preserve"> </w:t>
            </w:r>
            <w:r w:rsidRPr="005A5F1E">
              <w:rPr>
                <w:iCs/>
              </w:rPr>
              <w:t xml:space="preserve">de tip </w:t>
            </w:r>
            <w:r w:rsidR="00BE5635">
              <w:rPr>
                <w:iCs/>
              </w:rPr>
              <w:lastRenderedPageBreak/>
              <w:t>Licitatie deschisa</w:t>
            </w:r>
            <w:r w:rsidR="00751677" w:rsidRPr="005A5F1E">
              <w:rPr>
                <w:iCs/>
              </w:rPr>
              <w:t xml:space="preserve"> de pret</w:t>
            </w:r>
            <w:r w:rsidRPr="005A5F1E">
              <w:rPr>
                <w:iCs/>
              </w:rPr>
              <w:t xml:space="preserve"> nr</w:t>
            </w:r>
            <w:r w:rsidR="00B04B7B" w:rsidRPr="005A5F1E">
              <w:rPr>
                <w:iCs/>
              </w:rPr>
              <w:t>.</w:t>
            </w:r>
            <w:r w:rsidR="005A5F1E" w:rsidRPr="005A5F1E">
              <w:t xml:space="preserve"> </w:t>
            </w:r>
            <w:hyperlink r:id="rId12" w:tgtFrame="_blank" w:history="1">
              <w:r w:rsidR="00AF04A2">
                <w:rPr>
                  <w:rStyle w:val="af4"/>
                  <w:rFonts w:eastAsiaTheme="majorEastAsia"/>
                </w:rPr>
                <w:t>ocds-b3wdp1-MD-1764682804441</w:t>
              </w:r>
            </w:hyperlink>
            <w:r w:rsidR="005A5F1E" w:rsidRPr="005A5F1E">
              <w:rPr>
                <w:color w:val="000000"/>
                <w:sz w:val="22"/>
                <w:szCs w:val="22"/>
              </w:rPr>
              <w:t xml:space="preserve"> </w:t>
            </w:r>
            <w:r w:rsidR="00227C2E" w:rsidRPr="005A5F1E">
              <w:rPr>
                <w:color w:val="000000"/>
                <w:sz w:val="22"/>
                <w:szCs w:val="22"/>
              </w:rPr>
              <w:t xml:space="preserve">din </w:t>
            </w:r>
            <w:r w:rsidR="00AF04A2">
              <w:t>02.12.2025</w:t>
            </w:r>
            <w:r w:rsidR="00AF04A2">
              <w:t xml:space="preserve"> </w:t>
            </w:r>
            <w:r w:rsidRPr="005A5F1E">
              <w:rPr>
                <w:iCs/>
              </w:rPr>
              <w:t>în baza deciziei grupului de lucru al Cumpărătorului/Beneficiarului</w:t>
            </w:r>
            <w:r w:rsidR="00DD012A" w:rsidRPr="005A5F1E">
              <w:rPr>
                <w:iCs/>
              </w:rPr>
              <w:t xml:space="preserve"> </w:t>
            </w:r>
            <w:r w:rsidRPr="005A5F1E">
              <w:rPr>
                <w:iCs/>
              </w:rPr>
              <w:t xml:space="preserve">din </w:t>
            </w:r>
            <w:r w:rsidRPr="00463832">
              <w:rPr>
                <w:b/>
                <w:bCs/>
                <w:iCs/>
              </w:rPr>
              <w:t>„</w:t>
            </w:r>
            <w:r w:rsidR="00AF04A2">
              <w:rPr>
                <w:b/>
                <w:bCs/>
                <w:iCs/>
              </w:rPr>
              <w:t>13</w:t>
            </w:r>
            <w:r w:rsidRPr="00463832">
              <w:rPr>
                <w:b/>
                <w:bCs/>
                <w:iCs/>
              </w:rPr>
              <w:t xml:space="preserve">” </w:t>
            </w:r>
            <w:r w:rsidR="00227C2E" w:rsidRPr="00463832">
              <w:rPr>
                <w:b/>
                <w:bCs/>
                <w:iCs/>
              </w:rPr>
              <w:t>noiembrie</w:t>
            </w:r>
            <w:r w:rsidR="00DD012A" w:rsidRPr="00463832">
              <w:rPr>
                <w:b/>
                <w:bCs/>
                <w:iCs/>
              </w:rPr>
              <w:t xml:space="preserve"> </w:t>
            </w:r>
            <w:r w:rsidRPr="00463832">
              <w:rPr>
                <w:b/>
                <w:bCs/>
                <w:iCs/>
              </w:rPr>
              <w:t>20</w:t>
            </w:r>
            <w:r w:rsidR="00DD012A" w:rsidRPr="00463832">
              <w:rPr>
                <w:b/>
                <w:bCs/>
                <w:iCs/>
              </w:rPr>
              <w:t>25</w:t>
            </w:r>
            <w:r w:rsidRPr="005A5F1E">
              <w:rPr>
                <w:iCs/>
              </w:rPr>
              <w:t>.</w:t>
            </w:r>
          </w:p>
          <w:p w14:paraId="726D3406" w14:textId="77777777" w:rsidR="00C23B99" w:rsidRPr="005A5F1E" w:rsidRDefault="00C23B99" w:rsidP="00C23B99">
            <w:pPr>
              <w:jc w:val="both"/>
              <w:rPr>
                <w:iCs/>
              </w:rPr>
            </w:pPr>
          </w:p>
          <w:p w14:paraId="5A229CC0" w14:textId="77777777" w:rsidR="00463832" w:rsidRPr="000D1BB4" w:rsidRDefault="00463832" w:rsidP="00463832">
            <w:pPr>
              <w:jc w:val="both"/>
              <w:rPr>
                <w:iCs/>
              </w:rPr>
            </w:pPr>
            <w:r w:rsidRPr="000D1BB4">
              <w:rPr>
                <w:iCs/>
              </w:rPr>
              <w:t>ambii (denumiţi(te) în continuare Părţi), au încheiat prezentul Contract referitor la următoarele:</w:t>
            </w:r>
          </w:p>
          <w:p w14:paraId="271D50A1" w14:textId="77777777" w:rsidR="00463832" w:rsidRPr="000D1BB4" w:rsidRDefault="00463832" w:rsidP="00463832">
            <w:pPr>
              <w:jc w:val="both"/>
              <w:rPr>
                <w:iCs/>
              </w:rPr>
            </w:pPr>
          </w:p>
          <w:p w14:paraId="2AAAEFA8" w14:textId="77777777" w:rsidR="00463832" w:rsidRPr="000D1BB4" w:rsidRDefault="00463832" w:rsidP="00463832">
            <w:pPr>
              <w:jc w:val="both"/>
              <w:rPr>
                <w:iCs/>
              </w:rPr>
            </w:pPr>
            <w:r w:rsidRPr="000D1BB4">
              <w:rPr>
                <w:iCs/>
              </w:rPr>
              <w:t>b.</w:t>
            </w:r>
            <w:r w:rsidRPr="000D1BB4">
              <w:rPr>
                <w:iCs/>
              </w:rPr>
              <w:tab/>
              <w:t>Următoarele documente vor fi considerate părţi componente ale Contractului:</w:t>
            </w:r>
          </w:p>
          <w:p w14:paraId="7AB8B839" w14:textId="77777777" w:rsidR="00463832" w:rsidRPr="000D1BB4" w:rsidRDefault="00463832" w:rsidP="00463832">
            <w:pPr>
              <w:jc w:val="both"/>
              <w:rPr>
                <w:iCs/>
              </w:rPr>
            </w:pPr>
          </w:p>
          <w:p w14:paraId="1B806BC1" w14:textId="77777777" w:rsidR="00463832" w:rsidRPr="000D1BB4" w:rsidRDefault="00463832" w:rsidP="00463832">
            <w:pPr>
              <w:jc w:val="both"/>
              <w:rPr>
                <w:iCs/>
              </w:rPr>
            </w:pPr>
            <w:r w:rsidRPr="000D1BB4">
              <w:rPr>
                <w:iCs/>
              </w:rPr>
              <w:t>a)</w:t>
            </w:r>
            <w:r w:rsidRPr="000D1BB4">
              <w:rPr>
                <w:iCs/>
              </w:rPr>
              <w:tab/>
              <w:t>Specificaţia tehnică;</w:t>
            </w:r>
          </w:p>
          <w:p w14:paraId="28B28722" w14:textId="77777777" w:rsidR="00463832" w:rsidRPr="000D1BB4" w:rsidRDefault="00463832" w:rsidP="00463832">
            <w:pPr>
              <w:jc w:val="both"/>
              <w:rPr>
                <w:iCs/>
              </w:rPr>
            </w:pPr>
            <w:r w:rsidRPr="000D1BB4">
              <w:rPr>
                <w:iCs/>
              </w:rPr>
              <w:t>b)</w:t>
            </w:r>
            <w:r w:rsidRPr="000D1BB4">
              <w:rPr>
                <w:iCs/>
              </w:rPr>
              <w:tab/>
              <w:t>Specificația de preț;</w:t>
            </w:r>
          </w:p>
          <w:p w14:paraId="63F6E9C8" w14:textId="77777777" w:rsidR="00463832" w:rsidRPr="000D1BB4" w:rsidRDefault="00463832" w:rsidP="00463832">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127393F9" w14:textId="77777777" w:rsidR="00463832" w:rsidRPr="000D1BB4" w:rsidRDefault="00463832" w:rsidP="00463832">
            <w:pPr>
              <w:jc w:val="both"/>
              <w:rPr>
                <w:iCs/>
              </w:rPr>
            </w:pPr>
          </w:p>
          <w:p w14:paraId="770063A9" w14:textId="77777777" w:rsidR="00463832" w:rsidRPr="000D1BB4" w:rsidRDefault="00463832" w:rsidP="00463832">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64FC510A" w14:textId="77777777" w:rsidR="00463832" w:rsidRPr="000D1BB4" w:rsidRDefault="00463832" w:rsidP="00463832">
            <w:pPr>
              <w:jc w:val="both"/>
              <w:rPr>
                <w:iCs/>
              </w:rPr>
            </w:pPr>
            <w:r w:rsidRPr="000D1BB4">
              <w:rPr>
                <w:iCs/>
              </w:rPr>
              <w:t>d.</w:t>
            </w:r>
            <w:r w:rsidRPr="000D1BB4">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EBDD635" w14:textId="77777777" w:rsidR="00463832" w:rsidRPr="000D1BB4" w:rsidRDefault="00463832" w:rsidP="00463832">
            <w:pPr>
              <w:jc w:val="both"/>
              <w:rPr>
                <w:iCs/>
              </w:rPr>
            </w:pPr>
            <w:r w:rsidRPr="000D1BB4">
              <w:rPr>
                <w:iCs/>
              </w:rPr>
              <w:t>e.</w:t>
            </w:r>
            <w:r w:rsidRPr="000D1BB4">
              <w:rPr>
                <w:iCs/>
              </w:rPr>
              <w:tab/>
              <w:t>Cumpărătorul/Beneficiarul se obligă prin prezentul contract să plătească Furnizorului/Prestatorului, în calitate de contravaloare a livrării/prestării bunurilor/serviciilor,</w:t>
            </w:r>
            <w:r w:rsidRPr="000D1BB4">
              <w:t xml:space="preserve"> </w:t>
            </w:r>
            <w:r w:rsidRPr="000D1BB4">
              <w:rPr>
                <w:iCs/>
              </w:rPr>
              <w:t>prețul Contractului în termenele şi modalitatea stabilite de Contract.</w:t>
            </w:r>
          </w:p>
          <w:p w14:paraId="13CF8679" w14:textId="77777777" w:rsidR="00463832" w:rsidRPr="000D1BB4" w:rsidRDefault="00463832" w:rsidP="00463832">
            <w:pPr>
              <w:jc w:val="both"/>
              <w:rPr>
                <w:iCs/>
              </w:rPr>
            </w:pPr>
          </w:p>
          <w:p w14:paraId="1B6693EB" w14:textId="77777777" w:rsidR="00463832" w:rsidRPr="000D1BB4" w:rsidRDefault="00463832" w:rsidP="00463832">
            <w:pPr>
              <w:jc w:val="both"/>
              <w:rPr>
                <w:b/>
                <w:bCs/>
                <w:iCs/>
              </w:rPr>
            </w:pPr>
            <w:r w:rsidRPr="000D1BB4">
              <w:rPr>
                <w:b/>
                <w:bCs/>
                <w:iCs/>
              </w:rPr>
              <w:t>1.</w:t>
            </w:r>
            <w:r w:rsidRPr="000D1BB4">
              <w:rPr>
                <w:b/>
                <w:bCs/>
                <w:iCs/>
              </w:rPr>
              <w:tab/>
              <w:t>Obiectul Contractului</w:t>
            </w:r>
          </w:p>
          <w:p w14:paraId="49456E8B" w14:textId="77777777" w:rsidR="00463832" w:rsidRPr="000D1BB4" w:rsidRDefault="00463832" w:rsidP="00463832">
            <w:pPr>
              <w:jc w:val="both"/>
              <w:rPr>
                <w:iCs/>
              </w:rPr>
            </w:pPr>
            <w:r w:rsidRPr="000D1BB4">
              <w:rPr>
                <w:iCs/>
              </w:rPr>
              <w:t>1.1.</w:t>
            </w:r>
            <w:r w:rsidRPr="000D1BB4">
              <w:rPr>
                <w:iCs/>
              </w:rPr>
              <w:tab/>
              <w:t xml:space="preserve">Furnizorul/Prestatorul îşi asumă obligaţia de a livra/presta Bunurile/Serviciile conform  Specificaţiei, care este parte integrantă a prezentului Contract. </w:t>
            </w:r>
          </w:p>
          <w:p w14:paraId="07AEB1FA" w14:textId="77777777" w:rsidR="00463832" w:rsidRPr="000D1BB4" w:rsidRDefault="00463832" w:rsidP="00463832">
            <w:pPr>
              <w:jc w:val="both"/>
              <w:rPr>
                <w:iCs/>
              </w:rPr>
            </w:pPr>
            <w:r w:rsidRPr="000D1BB4">
              <w:rPr>
                <w:iCs/>
              </w:rPr>
              <w:t>1.2.</w:t>
            </w:r>
            <w:r w:rsidRPr="000D1BB4">
              <w:rPr>
                <w:iCs/>
              </w:rPr>
              <w:tab/>
              <w:t xml:space="preserve">Cumpărătorul/Benificiarul se obligă, la rândul său, să achite şi să recepţioneze Bunurile/Serviciile livrate/prestate  de Furnizorul/Prestator. </w:t>
            </w:r>
          </w:p>
          <w:p w14:paraId="53EE7160" w14:textId="77777777" w:rsidR="00463832" w:rsidRPr="000D1BB4" w:rsidRDefault="00463832" w:rsidP="00463832">
            <w:pPr>
              <w:jc w:val="both"/>
              <w:rPr>
                <w:iCs/>
              </w:rPr>
            </w:pPr>
            <w:r w:rsidRPr="000D1BB4">
              <w:rPr>
                <w:iCs/>
              </w:rPr>
              <w:t>1.3.</w:t>
            </w:r>
            <w:r w:rsidRPr="000D1BB4">
              <w:rPr>
                <w:iCs/>
              </w:rPr>
              <w:tab/>
              <w:t xml:space="preserve">Calitatea Bunurilor se atestă prin certificatele de calitate indicate în Specificaţie. </w:t>
            </w:r>
          </w:p>
          <w:p w14:paraId="7D805A7F" w14:textId="77777777" w:rsidR="00463832" w:rsidRPr="000D1BB4" w:rsidRDefault="00463832" w:rsidP="00463832">
            <w:pPr>
              <w:jc w:val="both"/>
              <w:rPr>
                <w:iCs/>
              </w:rPr>
            </w:pPr>
            <w:r w:rsidRPr="000D1BB4">
              <w:rPr>
                <w:iCs/>
              </w:rPr>
              <w:t>1.4</w:t>
            </w:r>
            <w:r w:rsidRPr="000D1BB4">
              <w:rPr>
                <w:iCs/>
              </w:rPr>
              <w:tab/>
              <w:t xml:space="preserve">Serviciile prestate în baza contractului vor respecta standardele indicate în Specificaţie </w:t>
            </w:r>
          </w:p>
          <w:p w14:paraId="401CA62F" w14:textId="77777777" w:rsidR="00463832" w:rsidRPr="000D1BB4" w:rsidRDefault="00463832" w:rsidP="00463832">
            <w:pPr>
              <w:jc w:val="both"/>
              <w:rPr>
                <w:iCs/>
              </w:rPr>
            </w:pPr>
            <w:r w:rsidRPr="000D1BB4">
              <w:rPr>
                <w:iCs/>
              </w:rPr>
              <w:t>1.5</w:t>
            </w:r>
            <w:r w:rsidRPr="000D1BB4">
              <w:rPr>
                <w:iCs/>
              </w:rPr>
              <w:tab/>
              <w:t>Termenele de garanţie [</w:t>
            </w:r>
            <w:r w:rsidRPr="000D1BB4">
              <w:rPr>
                <w:i/>
              </w:rPr>
              <w:t>valabilitate, după caz</w:t>
            </w:r>
            <w:r w:rsidRPr="000D1BB4">
              <w:rPr>
                <w:iCs/>
              </w:rPr>
              <w:t>] a Bunurilor/Serviciilor sunt indicate în Anexa nr.22, Specificaţii tehnice.</w:t>
            </w:r>
          </w:p>
          <w:p w14:paraId="26203038" w14:textId="77777777" w:rsidR="00463832" w:rsidRPr="000D1BB4" w:rsidRDefault="00463832" w:rsidP="00463832">
            <w:pPr>
              <w:jc w:val="both"/>
              <w:rPr>
                <w:iCs/>
              </w:rPr>
            </w:pPr>
          </w:p>
          <w:p w14:paraId="3BE69156" w14:textId="77777777" w:rsidR="00463832" w:rsidRPr="000D1BB4" w:rsidRDefault="00463832" w:rsidP="00463832">
            <w:pPr>
              <w:jc w:val="both"/>
              <w:rPr>
                <w:b/>
                <w:bCs/>
                <w:iCs/>
              </w:rPr>
            </w:pPr>
            <w:r w:rsidRPr="000D1BB4">
              <w:rPr>
                <w:b/>
                <w:bCs/>
                <w:iCs/>
              </w:rPr>
              <w:t>2.</w:t>
            </w:r>
            <w:r w:rsidRPr="000D1BB4">
              <w:rPr>
                <w:b/>
                <w:bCs/>
                <w:iCs/>
              </w:rPr>
              <w:tab/>
              <w:t>Termeni şi condiţii de livrare/prestare</w:t>
            </w:r>
          </w:p>
          <w:p w14:paraId="1762648A" w14:textId="77777777" w:rsidR="00463832" w:rsidRPr="000D1BB4" w:rsidRDefault="00463832" w:rsidP="00463832">
            <w:pPr>
              <w:jc w:val="both"/>
              <w:rPr>
                <w:iCs/>
              </w:rPr>
            </w:pPr>
            <w:r w:rsidRPr="000D1BB4">
              <w:rPr>
                <w:iCs/>
              </w:rPr>
              <w:t>2.1.</w:t>
            </w:r>
            <w:r w:rsidRPr="000D1BB4">
              <w:rPr>
                <w:iCs/>
              </w:rPr>
              <w:tab/>
              <w:t>Livrarea/Prestarea Bunurilor/Serviciilor se efectuează de către Furnizor/Prestator în  termenele prevăzute de graficul de livrare/prestare.</w:t>
            </w:r>
          </w:p>
          <w:p w14:paraId="34B7C2DF" w14:textId="77777777" w:rsidR="00463832" w:rsidRPr="000D1BB4" w:rsidRDefault="00463832" w:rsidP="00463832">
            <w:pPr>
              <w:jc w:val="both"/>
              <w:rPr>
                <w:iCs/>
              </w:rPr>
            </w:pPr>
            <w:r w:rsidRPr="000D1BB4">
              <w:rPr>
                <w:iCs/>
              </w:rPr>
              <w:t>2.2.</w:t>
            </w:r>
            <w:r w:rsidRPr="000D1BB4">
              <w:rPr>
                <w:iCs/>
              </w:rPr>
              <w:tab/>
              <w:t>Documentaţia de însoţire a Bunurilor/Serviciilor include:</w:t>
            </w:r>
          </w:p>
          <w:p w14:paraId="08BBBC75" w14:textId="77777777" w:rsidR="00463832" w:rsidRPr="000D1BB4" w:rsidRDefault="00463832" w:rsidP="00463832">
            <w:pPr>
              <w:jc w:val="both"/>
              <w:rPr>
                <w:iCs/>
              </w:rPr>
            </w:pPr>
            <w:r w:rsidRPr="000D1BB4">
              <w:rPr>
                <w:i/>
              </w:rPr>
              <w:t>Cerinţele de mai sus trebuie prevăzute de către autoritatea contractantă şi ajustate conform cerinţelor actuale.</w:t>
            </w:r>
          </w:p>
          <w:p w14:paraId="25398702" w14:textId="77777777" w:rsidR="00463832" w:rsidRPr="000D1BB4" w:rsidRDefault="00463832" w:rsidP="00463832">
            <w:pPr>
              <w:jc w:val="both"/>
              <w:rPr>
                <w:iCs/>
              </w:rPr>
            </w:pPr>
            <w:r w:rsidRPr="000D1BB4">
              <w:rPr>
                <w:iCs/>
              </w:rPr>
              <w:t>2.3.</w:t>
            </w:r>
            <w:r w:rsidRPr="000D1BB4">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AFD1B8A" w14:textId="77777777" w:rsidR="00463832" w:rsidRPr="000D1BB4" w:rsidRDefault="00463832" w:rsidP="00463832">
            <w:pPr>
              <w:jc w:val="both"/>
              <w:rPr>
                <w:iCs/>
              </w:rPr>
            </w:pPr>
          </w:p>
          <w:p w14:paraId="4B163F5E" w14:textId="77777777" w:rsidR="00463832" w:rsidRPr="000D1BB4" w:rsidRDefault="00463832" w:rsidP="00463832">
            <w:pPr>
              <w:jc w:val="both"/>
              <w:rPr>
                <w:iCs/>
              </w:rPr>
            </w:pPr>
            <w:r w:rsidRPr="000D1BB4">
              <w:rPr>
                <w:b/>
                <w:bCs/>
                <w:iCs/>
              </w:rPr>
              <w:t>3.</w:t>
            </w:r>
            <w:r w:rsidRPr="000D1BB4">
              <w:rPr>
                <w:b/>
                <w:bCs/>
                <w:iCs/>
              </w:rPr>
              <w:tab/>
              <w:t>Preţul şi condiţii de plată</w:t>
            </w:r>
          </w:p>
          <w:p w14:paraId="2F89E8DE" w14:textId="77777777" w:rsidR="00463832" w:rsidRPr="000D1BB4" w:rsidRDefault="00463832" w:rsidP="00463832">
            <w:pPr>
              <w:jc w:val="both"/>
              <w:rPr>
                <w:iCs/>
              </w:rPr>
            </w:pPr>
            <w:r w:rsidRPr="000D1BB4">
              <w:rPr>
                <w:iCs/>
              </w:rPr>
              <w:t>3.1.</w:t>
            </w:r>
            <w:r w:rsidRPr="000D1BB4">
              <w:rPr>
                <w:iCs/>
              </w:rPr>
              <w:tab/>
              <w:t>Preţul Bunurilor/Serviciilor livrate/prestate conform prezentului Contract este stabilit în lei moldoveneşti, fiind indicat Specificaţia prezentului Contract.</w:t>
            </w:r>
          </w:p>
          <w:p w14:paraId="58B75FD1" w14:textId="77777777" w:rsidR="00463832" w:rsidRPr="000D1BB4" w:rsidRDefault="00463832" w:rsidP="00463832">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0DE3C698" w14:textId="77777777" w:rsidR="00463832" w:rsidRPr="000D1BB4" w:rsidRDefault="00463832" w:rsidP="00463832">
            <w:pPr>
              <w:jc w:val="both"/>
              <w:rPr>
                <w:i/>
                <w:sz w:val="20"/>
                <w:szCs w:val="20"/>
              </w:rPr>
            </w:pPr>
            <w:r w:rsidRPr="000D1BB4">
              <w:rPr>
                <w:i/>
                <w:sz w:val="20"/>
                <w:szCs w:val="20"/>
              </w:rPr>
              <w:t xml:space="preserve">                     (suma cu cifre şi litere)</w:t>
            </w:r>
          </w:p>
          <w:p w14:paraId="76467DBF" w14:textId="77777777" w:rsidR="00463832" w:rsidRPr="000D1BB4" w:rsidRDefault="00463832" w:rsidP="00463832">
            <w:pPr>
              <w:jc w:val="both"/>
              <w:rPr>
                <w:iCs/>
              </w:rPr>
            </w:pPr>
            <w:r w:rsidRPr="000D1BB4">
              <w:rPr>
                <w:iCs/>
              </w:rPr>
              <w:t>3.3.</w:t>
            </w:r>
            <w:r w:rsidRPr="000D1BB4">
              <w:rPr>
                <w:iCs/>
              </w:rPr>
              <w:tab/>
              <w:t xml:space="preserve">Achitarea plăţilor pentru Bunurile/Serviciile livrate/prestate va efectua în lei moldoveneşti. </w:t>
            </w:r>
          </w:p>
          <w:p w14:paraId="09530200" w14:textId="77777777" w:rsidR="00463832" w:rsidRPr="000D1BB4" w:rsidRDefault="00463832" w:rsidP="00463832">
            <w:pPr>
              <w:jc w:val="both"/>
              <w:rPr>
                <w:iCs/>
              </w:rPr>
            </w:pPr>
            <w:r w:rsidRPr="000D1BB4">
              <w:rPr>
                <w:iCs/>
              </w:rPr>
              <w:t>3.4.</w:t>
            </w:r>
            <w:r w:rsidRPr="000D1BB4">
              <w:rPr>
                <w:iCs/>
              </w:rPr>
              <w:tab/>
              <w:t xml:space="preserve">Metoda şi condiţiile de plată de către Cumpărător/Beneficiar vor fi: </w:t>
            </w:r>
          </w:p>
          <w:p w14:paraId="508065FB" w14:textId="1FFEA78B" w:rsidR="00463832" w:rsidRPr="00AF04A2" w:rsidRDefault="002B5774" w:rsidP="00463832">
            <w:pPr>
              <w:jc w:val="both"/>
              <w:rPr>
                <w:i/>
              </w:rPr>
            </w:pPr>
            <w:r w:rsidRPr="00AF04A2">
              <w:rPr>
                <w:i/>
              </w:rPr>
              <w:t>- 20% avans, în termen de 10 zile bancare de la semnarea contractului;</w:t>
            </w:r>
          </w:p>
          <w:p w14:paraId="2AFF3C9D" w14:textId="1526450E" w:rsidR="002B5774" w:rsidRPr="000D1BB4" w:rsidRDefault="002B5774" w:rsidP="00463832">
            <w:pPr>
              <w:jc w:val="both"/>
              <w:rPr>
                <w:iCs/>
              </w:rPr>
            </w:pPr>
            <w:r w:rsidRPr="00AF04A2">
              <w:rPr>
                <w:i/>
              </w:rPr>
              <w:lastRenderedPageBreak/>
              <w:t xml:space="preserve">- 80% după semnarea actului de </w:t>
            </w:r>
            <w:r w:rsidR="00F50593" w:rsidRPr="00AF04A2">
              <w:rPr>
                <w:i/>
              </w:rPr>
              <w:t>predare-primire (</w:t>
            </w:r>
            <w:r w:rsidRPr="00AF04A2">
              <w:rPr>
                <w:i/>
              </w:rPr>
              <w:t>recepție</w:t>
            </w:r>
            <w:r w:rsidR="00F50593" w:rsidRPr="00AF04A2">
              <w:rPr>
                <w:i/>
              </w:rPr>
              <w:t>)</w:t>
            </w:r>
            <w:r w:rsidRPr="00AF04A2">
              <w:rPr>
                <w:i/>
              </w:rPr>
              <w:t>.</w:t>
            </w:r>
          </w:p>
          <w:p w14:paraId="68D53FEC" w14:textId="77777777" w:rsidR="00463832" w:rsidRPr="000D1BB4" w:rsidRDefault="00463832" w:rsidP="00463832">
            <w:pPr>
              <w:jc w:val="both"/>
              <w:rPr>
                <w:iCs/>
              </w:rPr>
            </w:pPr>
            <w:r w:rsidRPr="000D1BB4">
              <w:rPr>
                <w:iCs/>
              </w:rPr>
              <w:t>3.5.</w:t>
            </w:r>
            <w:r w:rsidRPr="000D1BB4">
              <w:rPr>
                <w:iCs/>
              </w:rPr>
              <w:tab/>
              <w:t>Plăţile se vor efectua prin transfer bancar pe contul de decontare al Furnizorului/Prestatorului indicat în prezentul Contract.</w:t>
            </w:r>
          </w:p>
          <w:p w14:paraId="58023698" w14:textId="77777777" w:rsidR="00463832" w:rsidRPr="000D1BB4" w:rsidRDefault="00463832" w:rsidP="00463832">
            <w:pPr>
              <w:jc w:val="both"/>
              <w:rPr>
                <w:iCs/>
              </w:rPr>
            </w:pPr>
          </w:p>
          <w:p w14:paraId="67F55AB4" w14:textId="77777777" w:rsidR="00463832" w:rsidRPr="000D1BB4" w:rsidRDefault="00463832" w:rsidP="00463832">
            <w:pPr>
              <w:jc w:val="both"/>
              <w:rPr>
                <w:b/>
                <w:bCs/>
                <w:iCs/>
              </w:rPr>
            </w:pPr>
            <w:r w:rsidRPr="000D1BB4">
              <w:rPr>
                <w:b/>
                <w:bCs/>
                <w:iCs/>
              </w:rPr>
              <w:t>4.</w:t>
            </w:r>
            <w:r w:rsidRPr="000D1BB4">
              <w:rPr>
                <w:b/>
                <w:bCs/>
                <w:iCs/>
              </w:rPr>
              <w:tab/>
              <w:t>Condiţii de predare-primire</w:t>
            </w:r>
          </w:p>
          <w:p w14:paraId="4AA5A466" w14:textId="77777777" w:rsidR="00463832" w:rsidRPr="000D1BB4" w:rsidRDefault="00463832" w:rsidP="00463832">
            <w:pPr>
              <w:jc w:val="both"/>
              <w:rPr>
                <w:iCs/>
              </w:rPr>
            </w:pPr>
            <w:r w:rsidRPr="000D1BB4">
              <w:rPr>
                <w:iCs/>
              </w:rPr>
              <w:t>4.1.</w:t>
            </w:r>
            <w:r w:rsidRPr="000D1BB4">
              <w:rPr>
                <w:iCs/>
              </w:rPr>
              <w:tab/>
              <w:t>Bunurile/Serviciile se consideră predate de către Furnizor/Prestator şi recepţionate de către Cumpărător/Beneficiar [</w:t>
            </w:r>
            <w:r w:rsidRPr="000D1BB4">
              <w:rPr>
                <w:i/>
              </w:rPr>
              <w:t>destinatar, după caz</w:t>
            </w:r>
            <w:r w:rsidRPr="000D1BB4">
              <w:rPr>
                <w:iCs/>
              </w:rPr>
              <w:t>] dacă:</w:t>
            </w:r>
          </w:p>
          <w:p w14:paraId="4FA0C44E" w14:textId="77777777" w:rsidR="00463832" w:rsidRPr="000D1BB4" w:rsidRDefault="00463832" w:rsidP="00463832">
            <w:pPr>
              <w:jc w:val="both"/>
              <w:rPr>
                <w:iCs/>
              </w:rPr>
            </w:pPr>
            <w:r w:rsidRPr="000D1BB4">
              <w:rPr>
                <w:iCs/>
              </w:rPr>
              <w:t>a)</w:t>
            </w:r>
            <w:r w:rsidRPr="000D1BB4">
              <w:rPr>
                <w:iCs/>
              </w:rPr>
              <w:tab/>
              <w:t>cantitatea Bunurilor/Serviciilor corespunde informaţiei indicate în Lista bunurilor/serviciilor şi graficul livrării/prestării şi documentele de însoţire conform punctului 2.2 al prezentului Contract;</w:t>
            </w:r>
          </w:p>
          <w:p w14:paraId="6597C9B6" w14:textId="77777777" w:rsidR="00463832" w:rsidRPr="000D1BB4" w:rsidRDefault="00463832" w:rsidP="00463832">
            <w:pPr>
              <w:jc w:val="both"/>
              <w:rPr>
                <w:iCs/>
              </w:rPr>
            </w:pPr>
            <w:r w:rsidRPr="000D1BB4">
              <w:rPr>
                <w:iCs/>
              </w:rPr>
              <w:t>b)</w:t>
            </w:r>
            <w:r w:rsidRPr="000D1BB4">
              <w:rPr>
                <w:iCs/>
              </w:rPr>
              <w:tab/>
              <w:t>calitatea Bunurilor/Serviciilor corespunde informaţiei indicate în Specificaţie;</w:t>
            </w:r>
          </w:p>
          <w:p w14:paraId="0B22421B" w14:textId="77777777" w:rsidR="00463832" w:rsidRPr="000D1BB4" w:rsidRDefault="00463832" w:rsidP="00463832">
            <w:pPr>
              <w:jc w:val="both"/>
              <w:rPr>
                <w:iCs/>
              </w:rPr>
            </w:pPr>
            <w:r w:rsidRPr="000D1BB4">
              <w:rPr>
                <w:i/>
              </w:rPr>
              <w:t>c</w:t>
            </w:r>
            <w:r w:rsidRPr="000D1BB4">
              <w:rPr>
                <w:iCs/>
              </w:rPr>
              <w:t>)</w:t>
            </w:r>
            <w:r w:rsidRPr="000D1BB4">
              <w:rPr>
                <w:iCs/>
              </w:rPr>
              <w:tab/>
              <w:t>ambalajul şi integritatea Bunurilor corespunde informaţiei indicate în Specificaţie.</w:t>
            </w:r>
          </w:p>
          <w:p w14:paraId="3C4ECA5E" w14:textId="77777777" w:rsidR="00463832" w:rsidRPr="000D1BB4" w:rsidRDefault="00463832" w:rsidP="00463832">
            <w:pPr>
              <w:jc w:val="both"/>
              <w:rPr>
                <w:iCs/>
              </w:rPr>
            </w:pPr>
            <w:r w:rsidRPr="000D1BB4">
              <w:rPr>
                <w:iCs/>
              </w:rPr>
              <w:t>4.2.</w:t>
            </w:r>
            <w:r w:rsidRPr="000D1BB4">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5B659B5" w14:textId="77777777" w:rsidR="00463832" w:rsidRPr="000D1BB4" w:rsidRDefault="00463832" w:rsidP="00463832">
            <w:pPr>
              <w:jc w:val="both"/>
              <w:rPr>
                <w:iCs/>
              </w:rPr>
            </w:pPr>
          </w:p>
          <w:p w14:paraId="2F9C3B43" w14:textId="77777777" w:rsidR="00463832" w:rsidRPr="000D1BB4" w:rsidRDefault="00463832" w:rsidP="00463832">
            <w:pPr>
              <w:jc w:val="both"/>
              <w:rPr>
                <w:b/>
                <w:bCs/>
                <w:iCs/>
              </w:rPr>
            </w:pPr>
            <w:r w:rsidRPr="000D1BB4">
              <w:rPr>
                <w:b/>
                <w:bCs/>
                <w:iCs/>
              </w:rPr>
              <w:t>5.</w:t>
            </w:r>
            <w:r w:rsidRPr="000D1BB4">
              <w:rPr>
                <w:b/>
                <w:bCs/>
                <w:iCs/>
              </w:rPr>
              <w:tab/>
              <w:t>Standarde</w:t>
            </w:r>
          </w:p>
          <w:p w14:paraId="179A5042" w14:textId="77777777" w:rsidR="00463832" w:rsidRPr="000D1BB4" w:rsidRDefault="00463832" w:rsidP="00463832">
            <w:pPr>
              <w:jc w:val="both"/>
              <w:rPr>
                <w:iCs/>
              </w:rPr>
            </w:pPr>
            <w:r w:rsidRPr="000D1BB4">
              <w:rPr>
                <w:iCs/>
              </w:rPr>
              <w:t>5.1.</w:t>
            </w:r>
            <w:r w:rsidRPr="000D1BB4">
              <w:rPr>
                <w:iCs/>
              </w:rPr>
              <w:tab/>
              <w:t>Bunurile/Serviciile furnizate/prestate în baza contractului vor respecta standardele prezentate de către furnizor în propunerea sa tehnică.</w:t>
            </w:r>
          </w:p>
          <w:p w14:paraId="1605C26E" w14:textId="77777777" w:rsidR="00463832" w:rsidRPr="000D1BB4" w:rsidRDefault="00463832" w:rsidP="00463832">
            <w:pPr>
              <w:jc w:val="both"/>
              <w:rPr>
                <w:iCs/>
              </w:rPr>
            </w:pPr>
            <w:r w:rsidRPr="000D1BB4">
              <w:rPr>
                <w:iCs/>
              </w:rPr>
              <w:t>5.2.</w:t>
            </w:r>
            <w:r w:rsidRPr="000D1BB4">
              <w:rPr>
                <w:iCs/>
              </w:rPr>
              <w:tab/>
              <w:t>Cînd nu este menţionat nici un standard sau reglementare aplicabilă se vor respecta standardele sau alte reglementări autorizate în ţara de origine a Bunurilor/Serviciilor.</w:t>
            </w:r>
          </w:p>
          <w:p w14:paraId="7600B041" w14:textId="77777777" w:rsidR="00463832" w:rsidRPr="000D1BB4" w:rsidRDefault="00463832" w:rsidP="00463832">
            <w:pPr>
              <w:jc w:val="both"/>
              <w:rPr>
                <w:iCs/>
              </w:rPr>
            </w:pPr>
          </w:p>
          <w:p w14:paraId="13769398" w14:textId="77777777" w:rsidR="00463832" w:rsidRPr="000D1BB4" w:rsidRDefault="00463832" w:rsidP="00463832">
            <w:pPr>
              <w:jc w:val="both"/>
              <w:rPr>
                <w:b/>
                <w:bCs/>
                <w:iCs/>
              </w:rPr>
            </w:pPr>
            <w:r w:rsidRPr="000D1BB4">
              <w:rPr>
                <w:b/>
                <w:bCs/>
                <w:iCs/>
              </w:rPr>
              <w:t>6.</w:t>
            </w:r>
            <w:r w:rsidRPr="000D1BB4">
              <w:rPr>
                <w:b/>
                <w:bCs/>
                <w:iCs/>
              </w:rPr>
              <w:tab/>
              <w:t>Obligaţiile părţilor</w:t>
            </w:r>
          </w:p>
          <w:p w14:paraId="4708E9F0" w14:textId="77777777" w:rsidR="00463832" w:rsidRPr="000D1BB4" w:rsidRDefault="00463832" w:rsidP="00463832">
            <w:pPr>
              <w:jc w:val="both"/>
              <w:rPr>
                <w:iCs/>
              </w:rPr>
            </w:pPr>
            <w:r w:rsidRPr="000D1BB4">
              <w:rPr>
                <w:iCs/>
              </w:rPr>
              <w:t>6.1.</w:t>
            </w:r>
            <w:r w:rsidRPr="000D1BB4">
              <w:rPr>
                <w:iCs/>
              </w:rPr>
              <w:tab/>
              <w:t>În baza prezentului Contract, Furnizorul/Prestatorul se obligă:</w:t>
            </w:r>
          </w:p>
          <w:p w14:paraId="3C036D1C" w14:textId="77777777" w:rsidR="00463832" w:rsidRPr="000D1BB4" w:rsidRDefault="00463832" w:rsidP="00463832">
            <w:pPr>
              <w:jc w:val="both"/>
              <w:rPr>
                <w:iCs/>
              </w:rPr>
            </w:pPr>
            <w:r w:rsidRPr="000D1BB4">
              <w:rPr>
                <w:iCs/>
              </w:rPr>
              <w:t>a)</w:t>
            </w:r>
            <w:r w:rsidRPr="000D1BB4">
              <w:rPr>
                <w:iCs/>
              </w:rPr>
              <w:tab/>
              <w:t>să livreze/presteze Bunurile/Serviciile în condiţiile prevăzute de prezentul Contract;</w:t>
            </w:r>
          </w:p>
          <w:p w14:paraId="6A7DAB9A" w14:textId="77777777" w:rsidR="00463832" w:rsidRPr="000D1BB4" w:rsidRDefault="00463832" w:rsidP="00463832">
            <w:pPr>
              <w:jc w:val="both"/>
              <w:rPr>
                <w:iCs/>
              </w:rPr>
            </w:pPr>
            <w:r w:rsidRPr="000D1BB4">
              <w:rPr>
                <w:iCs/>
              </w:rPr>
              <w:t>b)</w:t>
            </w:r>
            <w:r w:rsidRPr="000D1BB4">
              <w:rPr>
                <w:iCs/>
              </w:rPr>
              <w:tab/>
              <w:t>să anunţe Cumpărătorul/Beneficiarul după semnarea prezentului Contract, în decurs de ____ zile calendaristice, prin telefon/fax sau mijloace electronice, despre disponibilitatea livrării/prestării Bunurilor/Serviciilor;</w:t>
            </w:r>
          </w:p>
          <w:p w14:paraId="722D2A61" w14:textId="77777777" w:rsidR="00463832" w:rsidRPr="000D1BB4" w:rsidRDefault="00463832" w:rsidP="00463832">
            <w:pPr>
              <w:jc w:val="both"/>
              <w:rPr>
                <w:iCs/>
              </w:rPr>
            </w:pPr>
            <w:r w:rsidRPr="000D1BB4">
              <w:rPr>
                <w:iCs/>
              </w:rPr>
              <w:t>c)</w:t>
            </w:r>
            <w:r w:rsidRPr="000D1BB4">
              <w:rPr>
                <w:iCs/>
              </w:rPr>
              <w:tab/>
              <w:t>să asigure condiţiile corespunzătoare pentru recepţionarea Bunurilor/Serviciilor de către Cumpărător/Beneficiar [</w:t>
            </w:r>
            <w:r w:rsidRPr="000D1BB4">
              <w:rPr>
                <w:i/>
              </w:rPr>
              <w:t>destinatar, după caz</w:t>
            </w:r>
            <w:r w:rsidRPr="000D1BB4">
              <w:rPr>
                <w:iCs/>
              </w:rPr>
              <w:t>], în termenele stabilite, în corespundere cu cerinţele prezentului Contract;</w:t>
            </w:r>
          </w:p>
          <w:p w14:paraId="49BFB99B" w14:textId="77777777" w:rsidR="00463832" w:rsidRPr="000D1BB4" w:rsidRDefault="00463832" w:rsidP="00463832">
            <w:pPr>
              <w:jc w:val="both"/>
              <w:rPr>
                <w:iCs/>
              </w:rPr>
            </w:pPr>
            <w:r w:rsidRPr="000D1BB4">
              <w:rPr>
                <w:iCs/>
              </w:rPr>
              <w:t>d)</w:t>
            </w:r>
            <w:r w:rsidRPr="000D1BB4">
              <w:rPr>
                <w:iCs/>
              </w:rPr>
              <w:tab/>
              <w:t>să asigure integritatea şi calitatea Bunurilor/Serviciilor pe toată perioada de până la recepţionarea lor de către Cumpărător/Beneficiar [</w:t>
            </w:r>
            <w:r w:rsidRPr="000D1BB4">
              <w:rPr>
                <w:i/>
              </w:rPr>
              <w:t>destinatar, după caz</w:t>
            </w:r>
            <w:r w:rsidRPr="000D1BB4">
              <w:rPr>
                <w:iCs/>
              </w:rPr>
              <w:t>].</w:t>
            </w:r>
          </w:p>
          <w:p w14:paraId="5B405E93" w14:textId="77777777" w:rsidR="00463832" w:rsidRPr="000D1BB4" w:rsidRDefault="00463832" w:rsidP="00463832">
            <w:pPr>
              <w:jc w:val="both"/>
              <w:rPr>
                <w:iCs/>
              </w:rPr>
            </w:pPr>
            <w:r w:rsidRPr="000D1BB4">
              <w:rPr>
                <w:iCs/>
              </w:rPr>
              <w:t>6.2.</w:t>
            </w:r>
            <w:r w:rsidRPr="000D1BB4">
              <w:rPr>
                <w:iCs/>
              </w:rPr>
              <w:tab/>
              <w:t>În baza prezentului Contract, Cumpărătorul/Beneficiarul se obligă:</w:t>
            </w:r>
          </w:p>
          <w:p w14:paraId="4F79237D" w14:textId="77777777" w:rsidR="00463832" w:rsidRPr="000D1BB4" w:rsidRDefault="00463832" w:rsidP="00463832">
            <w:pPr>
              <w:jc w:val="both"/>
              <w:rPr>
                <w:iCs/>
              </w:rPr>
            </w:pPr>
            <w:r w:rsidRPr="000D1BB4">
              <w:rPr>
                <w:iCs/>
              </w:rPr>
              <w:t>a)</w:t>
            </w:r>
            <w:r w:rsidRPr="000D1BB4">
              <w:rPr>
                <w:iCs/>
              </w:rPr>
              <w:tab/>
              <w:t>să întreprindă toate măsurile necesare pentru asigurarea recepţionării în termenul stabilit a Bunurilor/Serviciilor livrate/prestate în corespundere cu cerinţele prezentului Contract;</w:t>
            </w:r>
          </w:p>
          <w:p w14:paraId="75535670" w14:textId="77777777" w:rsidR="00463832" w:rsidRPr="000D1BB4" w:rsidRDefault="00463832" w:rsidP="00463832">
            <w:pPr>
              <w:jc w:val="both"/>
              <w:rPr>
                <w:iCs/>
              </w:rPr>
            </w:pPr>
            <w:r w:rsidRPr="000D1BB4">
              <w:rPr>
                <w:iCs/>
              </w:rPr>
              <w:t>b)</w:t>
            </w:r>
            <w:r w:rsidRPr="000D1BB4">
              <w:rPr>
                <w:iCs/>
              </w:rPr>
              <w:tab/>
              <w:t>să asigure achitarea Bunurilor/Serviciilor livrate/prestate, respectînd modalităţile şi termenele indicate în prezentul Contract.</w:t>
            </w:r>
          </w:p>
          <w:p w14:paraId="1927F356" w14:textId="77777777" w:rsidR="00463832" w:rsidRPr="000D1BB4" w:rsidRDefault="00463832" w:rsidP="00463832">
            <w:pPr>
              <w:jc w:val="both"/>
              <w:rPr>
                <w:iCs/>
              </w:rPr>
            </w:pPr>
          </w:p>
          <w:p w14:paraId="2CAEEC68" w14:textId="77777777" w:rsidR="00463832" w:rsidRPr="000D1BB4" w:rsidRDefault="00463832" w:rsidP="00463832">
            <w:pPr>
              <w:jc w:val="both"/>
              <w:rPr>
                <w:b/>
                <w:bCs/>
                <w:iCs/>
              </w:rPr>
            </w:pPr>
            <w:r w:rsidRPr="000D1BB4">
              <w:rPr>
                <w:b/>
                <w:bCs/>
                <w:iCs/>
              </w:rPr>
              <w:t>7.</w:t>
            </w:r>
            <w:r w:rsidRPr="000D1BB4">
              <w:rPr>
                <w:b/>
                <w:bCs/>
                <w:iCs/>
              </w:rPr>
              <w:tab/>
              <w:t>Circumstanțe care justifică neexecutarea contractului</w:t>
            </w:r>
          </w:p>
          <w:p w14:paraId="4DB0142B" w14:textId="77777777" w:rsidR="00463832" w:rsidRPr="000D1BB4" w:rsidRDefault="00463832" w:rsidP="00463832">
            <w:pPr>
              <w:jc w:val="both"/>
              <w:rPr>
                <w:iCs/>
              </w:rPr>
            </w:pPr>
            <w:r w:rsidRPr="000D1BB4">
              <w:rPr>
                <w:iCs/>
              </w:rPr>
              <w:t>7.1.</w:t>
            </w:r>
            <w:r w:rsidRPr="000D1BB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D1BB4" w:rsidDel="003C3B2C">
              <w:rPr>
                <w:iCs/>
              </w:rPr>
              <w:t xml:space="preserve"> </w:t>
            </w:r>
            <w:r w:rsidRPr="000D1BB4">
              <w:rPr>
                <w:iCs/>
              </w:rPr>
              <w:t>(războaie, calamităţi naturale: incendii, inundaţii, cutremure de pămînt, precum şi alte circumstanţe care nu depind de voinţa Părţilor).</w:t>
            </w:r>
          </w:p>
          <w:p w14:paraId="77028CE9" w14:textId="77777777" w:rsidR="00463832" w:rsidRPr="000D1BB4" w:rsidRDefault="00463832" w:rsidP="00463832">
            <w:pPr>
              <w:jc w:val="both"/>
              <w:rPr>
                <w:iCs/>
              </w:rPr>
            </w:pPr>
            <w:r w:rsidRPr="000D1BB4">
              <w:rPr>
                <w:iCs/>
              </w:rPr>
              <w:t>7.2.</w:t>
            </w:r>
            <w:r w:rsidRPr="000D1BB4">
              <w:rPr>
                <w:iCs/>
              </w:rPr>
              <w:tab/>
              <w:t>Partea care invocă clauza circumstanțelor care justifică neexecutarea contractului</w:t>
            </w:r>
            <w:r w:rsidRPr="000D1BB4" w:rsidDel="003C3B2C">
              <w:rPr>
                <w:iCs/>
              </w:rPr>
              <w:t xml:space="preserve"> </w:t>
            </w:r>
            <w:r w:rsidRPr="000D1BB4">
              <w:rPr>
                <w:iCs/>
              </w:rPr>
              <w:t>este obligată să informeze imediat (dar nu mai tîrziu de 10 zile) cealaltă Parte despre survenirea circumstanţelor care justifică neexecutarea contractului.</w:t>
            </w:r>
          </w:p>
          <w:p w14:paraId="37E4B7F0" w14:textId="77777777" w:rsidR="00463832" w:rsidRPr="000D1BB4" w:rsidRDefault="00463832" w:rsidP="00463832">
            <w:pPr>
              <w:jc w:val="both"/>
              <w:rPr>
                <w:iCs/>
              </w:rPr>
            </w:pPr>
            <w:r w:rsidRPr="000D1BB4">
              <w:rPr>
                <w:iCs/>
              </w:rPr>
              <w:t>7.3.</w:t>
            </w:r>
            <w:r w:rsidRPr="000D1BB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C713E3D" w14:textId="77777777" w:rsidR="00463832" w:rsidRPr="000D1BB4" w:rsidRDefault="00463832" w:rsidP="00463832">
            <w:pPr>
              <w:jc w:val="both"/>
              <w:rPr>
                <w:iCs/>
              </w:rPr>
            </w:pPr>
            <w:r w:rsidRPr="000D1BB4">
              <w:rPr>
                <w:iCs/>
              </w:rPr>
              <w:lastRenderedPageBreak/>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F6D9202" w14:textId="77777777" w:rsidR="00463832" w:rsidRPr="000D1BB4" w:rsidRDefault="00463832" w:rsidP="00463832">
            <w:pPr>
              <w:jc w:val="both"/>
              <w:rPr>
                <w:iCs/>
              </w:rPr>
            </w:pPr>
          </w:p>
          <w:p w14:paraId="29874D7D" w14:textId="77777777" w:rsidR="00463832" w:rsidRPr="000D1BB4" w:rsidRDefault="00463832" w:rsidP="00463832">
            <w:pPr>
              <w:jc w:val="both"/>
              <w:rPr>
                <w:b/>
                <w:bCs/>
                <w:iCs/>
              </w:rPr>
            </w:pPr>
            <w:r w:rsidRPr="000D1BB4">
              <w:rPr>
                <w:b/>
                <w:bCs/>
                <w:iCs/>
              </w:rPr>
              <w:t>8.</w:t>
            </w:r>
            <w:r w:rsidRPr="000D1BB4">
              <w:rPr>
                <w:b/>
                <w:bCs/>
                <w:iCs/>
              </w:rPr>
              <w:tab/>
              <w:t>Rezoluțiunea</w:t>
            </w:r>
          </w:p>
          <w:p w14:paraId="46B48A81" w14:textId="77777777" w:rsidR="00463832" w:rsidRPr="000D1BB4" w:rsidRDefault="00463832" w:rsidP="00463832">
            <w:pPr>
              <w:jc w:val="both"/>
              <w:rPr>
                <w:iCs/>
              </w:rPr>
            </w:pPr>
            <w:r w:rsidRPr="000D1BB4">
              <w:rPr>
                <w:iCs/>
              </w:rPr>
              <w:t>8.1.</w:t>
            </w:r>
            <w:r w:rsidRPr="000D1BB4">
              <w:rPr>
                <w:iCs/>
              </w:rPr>
              <w:tab/>
              <w:t>Rezoluțiunea Contractului se poate realiza cu acordul comun al Părţilor.</w:t>
            </w:r>
          </w:p>
          <w:p w14:paraId="17324564" w14:textId="77777777" w:rsidR="00463832" w:rsidRPr="000D1BB4" w:rsidRDefault="00463832" w:rsidP="00463832">
            <w:pPr>
              <w:jc w:val="both"/>
              <w:rPr>
                <w:iCs/>
              </w:rPr>
            </w:pPr>
            <w:r w:rsidRPr="000D1BB4">
              <w:rPr>
                <w:iCs/>
              </w:rPr>
              <w:t>8.2.</w:t>
            </w:r>
            <w:r w:rsidRPr="000D1BB4">
              <w:rPr>
                <w:iCs/>
              </w:rPr>
              <w:tab/>
              <w:t>Contractul poate fi rezolvit în mod unilateral de către:</w:t>
            </w:r>
          </w:p>
          <w:p w14:paraId="7E9CCE96" w14:textId="77777777" w:rsidR="00463832" w:rsidRPr="000D1BB4" w:rsidRDefault="00463832" w:rsidP="00463832">
            <w:pPr>
              <w:jc w:val="both"/>
              <w:rPr>
                <w:iCs/>
              </w:rPr>
            </w:pPr>
            <w:r w:rsidRPr="000D1BB4">
              <w:rPr>
                <w:iCs/>
              </w:rPr>
              <w:t>a)</w:t>
            </w:r>
            <w:r w:rsidRPr="000D1BB4">
              <w:rPr>
                <w:iCs/>
              </w:rPr>
              <w:tab/>
              <w:t xml:space="preserve">Cumpărător/Beneficiar în caz de refuz al Furnizorului/Prestatorului de a livra/presta Bunurile/Serviciile prevăzute în prezentul Contract;         </w:t>
            </w:r>
          </w:p>
          <w:p w14:paraId="60AE58B6" w14:textId="77777777" w:rsidR="00463832" w:rsidRPr="000D1BB4" w:rsidRDefault="00463832" w:rsidP="00463832">
            <w:pPr>
              <w:jc w:val="both"/>
              <w:rPr>
                <w:iCs/>
              </w:rPr>
            </w:pPr>
            <w:r w:rsidRPr="000D1BB4">
              <w:rPr>
                <w:iCs/>
              </w:rPr>
              <w:t>b)</w:t>
            </w:r>
            <w:r w:rsidRPr="000D1BB4">
              <w:rPr>
                <w:iCs/>
              </w:rPr>
              <w:tab/>
              <w:t>Cumpărător/Beneficiar în caz de nerespectare de către Furnizor/Prestator a termenelor de livrare/prestare stabilite;</w:t>
            </w:r>
          </w:p>
          <w:p w14:paraId="1B8E20A7" w14:textId="77777777" w:rsidR="00463832" w:rsidRPr="000D1BB4" w:rsidRDefault="00463832" w:rsidP="00463832">
            <w:pPr>
              <w:jc w:val="both"/>
              <w:rPr>
                <w:iCs/>
              </w:rPr>
            </w:pPr>
            <w:r w:rsidRPr="000D1BB4">
              <w:rPr>
                <w:iCs/>
              </w:rPr>
              <w:t>c)</w:t>
            </w:r>
            <w:r w:rsidRPr="000D1BB4">
              <w:rPr>
                <w:iCs/>
              </w:rPr>
              <w:tab/>
              <w:t>Furnizor/Prestator în caz de nerespectare de către Cumpărător/Beneficiar a termenelor de plată a Bunurilor/Serviciilor;</w:t>
            </w:r>
          </w:p>
          <w:p w14:paraId="368754AD" w14:textId="77777777" w:rsidR="00463832" w:rsidRPr="000D1BB4" w:rsidRDefault="00463832" w:rsidP="00463832">
            <w:pPr>
              <w:jc w:val="both"/>
              <w:rPr>
                <w:iCs/>
              </w:rPr>
            </w:pPr>
            <w:r w:rsidRPr="000D1BB4">
              <w:rPr>
                <w:iCs/>
              </w:rPr>
              <w:t>d)</w:t>
            </w:r>
            <w:r w:rsidRPr="000D1BB4">
              <w:rPr>
                <w:iCs/>
              </w:rPr>
              <w:tab/>
              <w:t>Furnizor/Prestator sau Cumpărător/Beneficiar în caz de nesatisfacere de către una dintre Părţi a pretenţiilor înaintate conform prezentului Contract.</w:t>
            </w:r>
          </w:p>
          <w:p w14:paraId="00C8388F" w14:textId="77777777" w:rsidR="00463832" w:rsidRPr="000D1BB4" w:rsidRDefault="00463832" w:rsidP="00463832">
            <w:pPr>
              <w:jc w:val="both"/>
              <w:rPr>
                <w:iCs/>
              </w:rPr>
            </w:pPr>
            <w:r w:rsidRPr="000D1BB4">
              <w:rPr>
                <w:iCs/>
              </w:rPr>
              <w:t>8.3      Cumpărător/Beneficiar are dreptul de a rezolvi unilateral contractul în perioada de valabilitate a acestuia în una dintre următoarele situaţii:</w:t>
            </w:r>
          </w:p>
          <w:p w14:paraId="1C2E72E9" w14:textId="77777777" w:rsidR="00463832" w:rsidRPr="000D1BB4" w:rsidRDefault="00463832" w:rsidP="00463832">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3CFB0786" w14:textId="77777777" w:rsidR="00463832" w:rsidRPr="000D1BB4" w:rsidRDefault="00463832" w:rsidP="00463832">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055C6B79" w14:textId="77777777" w:rsidR="00463832" w:rsidRPr="000D1BB4" w:rsidRDefault="00463832" w:rsidP="00463832">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93BD33" w14:textId="5E4009A8" w:rsidR="00463832" w:rsidRPr="000D1BB4" w:rsidRDefault="00463832" w:rsidP="00463832">
            <w:pPr>
              <w:jc w:val="both"/>
              <w:rPr>
                <w:iCs/>
              </w:rPr>
            </w:pPr>
            <w:r w:rsidRPr="000D1BB4">
              <w:rPr>
                <w:iCs/>
              </w:rPr>
              <w:t>8.4.</w:t>
            </w:r>
            <w:r w:rsidRPr="000D1BB4">
              <w:rPr>
                <w:iCs/>
              </w:rPr>
              <w:tab/>
              <w:t xml:space="preserve">Partea iniţiatoare a rezoluțiunii Contractului este obligată să comunice în termen de </w:t>
            </w:r>
            <w:r w:rsidR="00F50593" w:rsidRPr="00AF04A2">
              <w:rPr>
                <w:iCs/>
              </w:rPr>
              <w:t>30</w:t>
            </w:r>
            <w:r w:rsidRPr="000D1BB4">
              <w:rPr>
                <w:iCs/>
              </w:rPr>
              <w:t xml:space="preserve"> zile lucrătoare celeilalte Părţi despre intenţiile ei printr-o scrisoare motivată.</w:t>
            </w:r>
          </w:p>
          <w:p w14:paraId="4FCE28DD" w14:textId="0BFEAE39" w:rsidR="00463832" w:rsidRPr="000D1BB4" w:rsidRDefault="00463832" w:rsidP="00463832">
            <w:pPr>
              <w:jc w:val="both"/>
              <w:rPr>
                <w:iCs/>
              </w:rPr>
            </w:pPr>
            <w:r w:rsidRPr="000D1BB4">
              <w:rPr>
                <w:iCs/>
              </w:rPr>
              <w:t>8.5.</w:t>
            </w:r>
            <w:r w:rsidRPr="000D1BB4">
              <w:rPr>
                <w:iCs/>
              </w:rPr>
              <w:tab/>
              <w:t xml:space="preserve">Partea înştiinţată este obligată să răspundă în decurs de </w:t>
            </w:r>
            <w:r w:rsidR="00F50593" w:rsidRPr="00AF04A2">
              <w:rPr>
                <w:iCs/>
              </w:rPr>
              <w:t>10</w:t>
            </w:r>
            <w:r w:rsidRPr="000D1BB4">
              <w:rPr>
                <w:iCs/>
              </w:rPr>
              <w:t xml:space="preserve"> zile lucrătoare de la primirea notificării. În cazul în care litigiul nu este soluţionat în termenele stabilite, partea iniţiatoare va iniția rezoluțiunea.</w:t>
            </w:r>
          </w:p>
          <w:p w14:paraId="3302903C" w14:textId="77777777" w:rsidR="00463832" w:rsidRPr="000D1BB4" w:rsidRDefault="00463832" w:rsidP="00463832">
            <w:pPr>
              <w:jc w:val="both"/>
              <w:rPr>
                <w:iCs/>
              </w:rPr>
            </w:pPr>
          </w:p>
          <w:p w14:paraId="0464217F" w14:textId="77777777" w:rsidR="00463832" w:rsidRPr="000D1BB4" w:rsidRDefault="00463832" w:rsidP="00463832">
            <w:pPr>
              <w:jc w:val="both"/>
              <w:rPr>
                <w:b/>
                <w:bCs/>
                <w:iCs/>
              </w:rPr>
            </w:pPr>
            <w:r w:rsidRPr="000D1BB4">
              <w:rPr>
                <w:b/>
                <w:bCs/>
                <w:iCs/>
              </w:rPr>
              <w:t>9.</w:t>
            </w:r>
            <w:r w:rsidRPr="000D1BB4">
              <w:rPr>
                <w:b/>
                <w:bCs/>
                <w:iCs/>
              </w:rPr>
              <w:tab/>
              <w:t xml:space="preserve">Reclamaţii </w:t>
            </w:r>
          </w:p>
          <w:p w14:paraId="1065B47F" w14:textId="77777777" w:rsidR="00463832" w:rsidRPr="000D1BB4" w:rsidRDefault="00463832" w:rsidP="00463832">
            <w:pPr>
              <w:jc w:val="both"/>
              <w:rPr>
                <w:iCs/>
              </w:rPr>
            </w:pPr>
            <w:r w:rsidRPr="000D1BB4">
              <w:rPr>
                <w:iCs/>
              </w:rPr>
              <w:t>9.1.</w:t>
            </w:r>
            <w:r w:rsidRPr="000D1BB4">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28CA17D2" w14:textId="663E88DC" w:rsidR="00463832" w:rsidRPr="000D1BB4" w:rsidRDefault="00463832" w:rsidP="00463832">
            <w:pPr>
              <w:jc w:val="both"/>
              <w:rPr>
                <w:iCs/>
              </w:rPr>
            </w:pPr>
            <w:r w:rsidRPr="000D1BB4">
              <w:rPr>
                <w:iCs/>
              </w:rPr>
              <w:t>9.2.</w:t>
            </w:r>
            <w:r w:rsidRPr="000D1BB4">
              <w:rPr>
                <w:iCs/>
              </w:rPr>
              <w:tab/>
              <w:t xml:space="preserve">Pretenţiile privind calitatea bunurilor/serviciilor livrate/prestate sunt înaintate Furnizorului/Prestatorului în termen de </w:t>
            </w:r>
            <w:r w:rsidR="009C4C85" w:rsidRPr="00AF04A2">
              <w:rPr>
                <w:iCs/>
              </w:rPr>
              <w:t>90</w:t>
            </w:r>
            <w:r w:rsidRPr="000D1BB4">
              <w:rPr>
                <w:iCs/>
              </w:rPr>
              <w:t xml:space="preserve"> zile de la depistarea deficienţelor de calitate şi trebuie confirmate printr-un certificat eliberat de o organizaţie independentă neutră şi autorizată în acest sens.</w:t>
            </w:r>
          </w:p>
          <w:p w14:paraId="6C00A928" w14:textId="283141CB" w:rsidR="00463832" w:rsidRPr="000D1BB4" w:rsidRDefault="00463832" w:rsidP="00463832">
            <w:pPr>
              <w:jc w:val="both"/>
              <w:rPr>
                <w:iCs/>
              </w:rPr>
            </w:pPr>
            <w:r w:rsidRPr="000D1BB4">
              <w:rPr>
                <w:iCs/>
              </w:rPr>
              <w:t>9.3.</w:t>
            </w:r>
            <w:r w:rsidRPr="000D1BB4">
              <w:rPr>
                <w:iCs/>
              </w:rPr>
              <w:tab/>
              <w:t xml:space="preserve">Furnizorul/Prestatorul este obligat să examineze pretenţiile înaintate în termen de </w:t>
            </w:r>
            <w:r w:rsidR="00D92CDB" w:rsidRPr="00AF04A2">
              <w:rPr>
                <w:iCs/>
              </w:rPr>
              <w:t>3</w:t>
            </w:r>
            <w:r w:rsidRPr="000D1BB4">
              <w:rPr>
                <w:iCs/>
              </w:rPr>
              <w:t xml:space="preserve"> zile de la data primirii acestora şi să comunice Cumpărătorului/Beneficiarului despre decizia luată.</w:t>
            </w:r>
          </w:p>
          <w:p w14:paraId="70664383" w14:textId="4CCE93B0" w:rsidR="00463832" w:rsidRPr="000D1BB4" w:rsidRDefault="00463832" w:rsidP="00463832">
            <w:pPr>
              <w:jc w:val="both"/>
              <w:rPr>
                <w:iCs/>
              </w:rPr>
            </w:pPr>
            <w:r w:rsidRPr="000D1BB4">
              <w:rPr>
                <w:iCs/>
              </w:rPr>
              <w:t>9.4.</w:t>
            </w:r>
            <w:r w:rsidRPr="000D1BB4">
              <w:rPr>
                <w:iCs/>
              </w:rPr>
              <w:tab/>
              <w:t xml:space="preserve">În caz de recunoaştere a pretenţiilor, Furnizorul/Prestatorul este obligat, în termen de </w:t>
            </w:r>
            <w:r w:rsidR="00D92CDB" w:rsidRPr="00AF04A2">
              <w:rPr>
                <w:iCs/>
              </w:rPr>
              <w:t>3</w:t>
            </w:r>
            <w:r w:rsidRPr="000D1BB4">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E38ECA8" w14:textId="77777777" w:rsidR="00463832" w:rsidRPr="000D1BB4" w:rsidRDefault="00463832" w:rsidP="00463832">
            <w:pPr>
              <w:jc w:val="both"/>
              <w:rPr>
                <w:iCs/>
              </w:rPr>
            </w:pPr>
            <w:r w:rsidRPr="000D1BB4">
              <w:rPr>
                <w:iCs/>
              </w:rPr>
              <w:t>9.5.</w:t>
            </w:r>
            <w:r w:rsidRPr="000D1BB4">
              <w:rPr>
                <w:iCs/>
              </w:rPr>
              <w:tab/>
              <w:t>Furnizorul/Prestatorul poartă răspundere pentru calitatea Bunurilor/Serviciilor în limitele stabilite, inclusiv pentru viciile ascunse.</w:t>
            </w:r>
          </w:p>
          <w:p w14:paraId="08DBAA73" w14:textId="77777777" w:rsidR="00463832" w:rsidRPr="000D1BB4" w:rsidRDefault="00463832" w:rsidP="00463832">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E26A0D7" w14:textId="77777777" w:rsidR="00463832" w:rsidRPr="000D1BB4" w:rsidRDefault="00463832" w:rsidP="00463832">
            <w:pPr>
              <w:jc w:val="both"/>
              <w:rPr>
                <w:iCs/>
              </w:rPr>
            </w:pPr>
          </w:p>
          <w:p w14:paraId="5AF5589B" w14:textId="77777777" w:rsidR="00463832" w:rsidRPr="000D1BB4" w:rsidRDefault="00463832" w:rsidP="00463832">
            <w:pPr>
              <w:jc w:val="both"/>
              <w:rPr>
                <w:b/>
                <w:bCs/>
                <w:iCs/>
              </w:rPr>
            </w:pPr>
            <w:r w:rsidRPr="000D1BB4">
              <w:rPr>
                <w:b/>
                <w:bCs/>
                <w:iCs/>
              </w:rPr>
              <w:t>10.</w:t>
            </w:r>
            <w:r w:rsidRPr="000D1BB4">
              <w:rPr>
                <w:b/>
                <w:bCs/>
                <w:iCs/>
              </w:rPr>
              <w:tab/>
              <w:t>Sancţiuni</w:t>
            </w:r>
          </w:p>
          <w:p w14:paraId="11551FEF" w14:textId="793A48C6" w:rsidR="00463832" w:rsidRPr="000D1BB4" w:rsidRDefault="00463832" w:rsidP="00463832">
            <w:pPr>
              <w:jc w:val="both"/>
              <w:rPr>
                <w:iCs/>
              </w:rPr>
            </w:pPr>
            <w:r w:rsidRPr="000D1BB4">
              <w:rPr>
                <w:iCs/>
              </w:rPr>
              <w:t>10.1.</w:t>
            </w:r>
            <w:r w:rsidRPr="000D1BB4">
              <w:rPr>
                <w:iCs/>
              </w:rPr>
              <w:tab/>
              <w:t xml:space="preserve">Forma de garanţie de bună executare a contractului agreată de Cumpărător/Beneficiar este ____________________________________________, în cuantum de </w:t>
            </w:r>
            <w:r w:rsidR="00D92CDB" w:rsidRPr="00AF04A2">
              <w:rPr>
                <w:iCs/>
              </w:rPr>
              <w:t>10</w:t>
            </w:r>
            <w:r w:rsidRPr="00AF04A2">
              <w:rPr>
                <w:iCs/>
              </w:rPr>
              <w:t>%</w:t>
            </w:r>
            <w:r w:rsidRPr="000D1BB4">
              <w:rPr>
                <w:iCs/>
              </w:rPr>
              <w:t xml:space="preserve"> din valoarea contractului. </w:t>
            </w:r>
          </w:p>
          <w:p w14:paraId="09B6BD57" w14:textId="3FED855B" w:rsidR="00463832" w:rsidRPr="000D1BB4" w:rsidRDefault="00463832" w:rsidP="00463832">
            <w:pPr>
              <w:jc w:val="both"/>
              <w:rPr>
                <w:iCs/>
              </w:rPr>
            </w:pPr>
            <w:r w:rsidRPr="000D1BB4">
              <w:rPr>
                <w:iCs/>
              </w:rPr>
              <w:t>10.2.</w:t>
            </w:r>
            <w:r w:rsidRPr="000D1BB4">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w:t>
            </w:r>
            <w:r w:rsidRPr="00AF04A2">
              <w:rPr>
                <w:iCs/>
              </w:rPr>
              <w:t xml:space="preserve">de  </w:t>
            </w:r>
            <w:r w:rsidR="00315003" w:rsidRPr="00AF04A2">
              <w:rPr>
                <w:iCs/>
              </w:rPr>
              <w:t>10</w:t>
            </w:r>
            <w:r w:rsidRPr="00AF04A2">
              <w:rPr>
                <w:iCs/>
              </w:rPr>
              <w:t>%</w:t>
            </w:r>
            <w:r w:rsidRPr="000D1BB4">
              <w:rPr>
                <w:iCs/>
              </w:rPr>
              <w:t xml:space="preserve"> [</w:t>
            </w:r>
            <w:r w:rsidRPr="000D1BB4">
              <w:rPr>
                <w:i/>
              </w:rPr>
              <w:t>indicați procentajul</w:t>
            </w:r>
            <w:r w:rsidRPr="000D1BB4">
              <w:rPr>
                <w:iCs/>
              </w:rPr>
              <w:t>] din suma totală a contractului.</w:t>
            </w:r>
          </w:p>
          <w:p w14:paraId="428A57D8" w14:textId="4634872C" w:rsidR="00463832" w:rsidRPr="000D1BB4" w:rsidRDefault="00463832" w:rsidP="00463832">
            <w:pPr>
              <w:jc w:val="both"/>
              <w:rPr>
                <w:iCs/>
              </w:rPr>
            </w:pPr>
            <w:r w:rsidRPr="000D1BB4">
              <w:rPr>
                <w:iCs/>
              </w:rPr>
              <w:t>10.3.</w:t>
            </w:r>
            <w:r w:rsidRPr="000D1BB4">
              <w:rPr>
                <w:iCs/>
              </w:rPr>
              <w:tab/>
              <w:t xml:space="preserve">Pentru livrarea/prestarea cu întârziere a Bunurilor/Serviciilor, Furnizorul/Prestatorul poartă plata despăgubirei în valoare de </w:t>
            </w:r>
            <w:r w:rsidR="00D92CDB" w:rsidRPr="00AF04A2">
              <w:rPr>
                <w:iCs/>
              </w:rPr>
              <w:t>0,2</w:t>
            </w:r>
            <w:r w:rsidRPr="00AF04A2">
              <w:rPr>
                <w:iCs/>
              </w:rPr>
              <w:t xml:space="preserve">% din suma Bunurilor/Serviciilor nelivrate/neprestate, pentru fiecare zi de întârziere, dar nu mai mult de </w:t>
            </w:r>
            <w:r w:rsidR="00D92CDB" w:rsidRPr="00AF04A2">
              <w:rPr>
                <w:iCs/>
              </w:rPr>
              <w:t>100</w:t>
            </w:r>
            <w:r w:rsidRPr="00AF04A2">
              <w:rPr>
                <w:iCs/>
              </w:rPr>
              <w:t xml:space="preserve"> % [</w:t>
            </w:r>
            <w:r w:rsidRPr="00AF04A2">
              <w:rPr>
                <w:i/>
              </w:rPr>
              <w:t>indicați procentajul</w:t>
            </w:r>
            <w:r w:rsidRPr="00AF04A2">
              <w:rPr>
                <w:iCs/>
              </w:rPr>
              <w:t xml:space="preserve">]  din suma totală a prezentului Contract. </w:t>
            </w:r>
            <w:r w:rsidRPr="00AF04A2">
              <w:t xml:space="preserve"> </w:t>
            </w:r>
            <w:r w:rsidRPr="00AF04A2">
              <w:rPr>
                <w:iCs/>
              </w:rPr>
              <w:t xml:space="preserve">În cazul în care întârzierea depășește </w:t>
            </w:r>
            <w:r w:rsidR="00D92CDB" w:rsidRPr="00AF04A2">
              <w:rPr>
                <w:iCs/>
              </w:rPr>
              <w:t>5</w:t>
            </w:r>
            <w:r w:rsidRPr="000D1BB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058DDDF" w14:textId="66A09B65" w:rsidR="00463832" w:rsidRPr="000D1BB4" w:rsidRDefault="00463832" w:rsidP="00463832">
            <w:pPr>
              <w:jc w:val="both"/>
              <w:rPr>
                <w:iCs/>
              </w:rPr>
            </w:pPr>
            <w:r w:rsidRPr="000D1BB4">
              <w:rPr>
                <w:iCs/>
              </w:rPr>
              <w:t>10.4.</w:t>
            </w:r>
            <w:r w:rsidRPr="000D1BB4">
              <w:rPr>
                <w:iCs/>
              </w:rPr>
              <w:tab/>
              <w:t xml:space="preserve">Pentru achitarea cu întârziere, Cumpărătorul/Beneficiarul poartă plata despăgubirei în valoare de </w:t>
            </w:r>
            <w:r w:rsidR="00D92CDB">
              <w:rPr>
                <w:iCs/>
              </w:rPr>
              <w:t>0,01</w:t>
            </w:r>
            <w:r w:rsidRPr="000D1BB4">
              <w:rPr>
                <w:iCs/>
              </w:rPr>
              <w:t>% [</w:t>
            </w:r>
            <w:r w:rsidRPr="000D1BB4">
              <w:rPr>
                <w:i/>
              </w:rPr>
              <w:t>indicați procentajul</w:t>
            </w:r>
            <w:r w:rsidRPr="000D1BB4">
              <w:rPr>
                <w:iCs/>
              </w:rPr>
              <w:t xml:space="preserve">]  din suma Bunurilor/Serviciilor neachitate, pentru fiecare zi de întârziere, dar nu mai mult de  </w:t>
            </w:r>
            <w:r w:rsidR="00D92CDB">
              <w:rPr>
                <w:iCs/>
              </w:rPr>
              <w:t>5</w:t>
            </w:r>
            <w:r w:rsidRPr="000D1BB4">
              <w:rPr>
                <w:iCs/>
              </w:rPr>
              <w:t>% [</w:t>
            </w:r>
            <w:r w:rsidRPr="000D1BB4">
              <w:rPr>
                <w:i/>
              </w:rPr>
              <w:t>indicați procentajul</w:t>
            </w:r>
            <w:r w:rsidRPr="000D1BB4">
              <w:rPr>
                <w:iCs/>
              </w:rPr>
              <w:t>] din suma totală a prezentului contract.</w:t>
            </w:r>
          </w:p>
          <w:p w14:paraId="7C449D22" w14:textId="77777777" w:rsidR="00463832" w:rsidRPr="000D1BB4" w:rsidRDefault="00463832" w:rsidP="00463832">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6F4D1B7B" w14:textId="77777777" w:rsidR="00463832" w:rsidRPr="000D1BB4" w:rsidRDefault="00463832" w:rsidP="00463832">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7C2440E1" w14:textId="77777777" w:rsidR="00463832" w:rsidRPr="000D1BB4" w:rsidRDefault="00463832" w:rsidP="00463832">
            <w:pPr>
              <w:jc w:val="both"/>
              <w:rPr>
                <w:iCs/>
              </w:rPr>
            </w:pPr>
          </w:p>
          <w:p w14:paraId="15D9FA0B" w14:textId="77777777" w:rsidR="00463832" w:rsidRPr="000D1BB4" w:rsidRDefault="00463832" w:rsidP="00463832">
            <w:pPr>
              <w:jc w:val="both"/>
              <w:rPr>
                <w:b/>
                <w:bCs/>
                <w:iCs/>
              </w:rPr>
            </w:pPr>
            <w:r w:rsidRPr="000D1BB4">
              <w:rPr>
                <w:b/>
                <w:bCs/>
                <w:iCs/>
              </w:rPr>
              <w:t>11.</w:t>
            </w:r>
            <w:r w:rsidRPr="000D1BB4">
              <w:rPr>
                <w:b/>
                <w:bCs/>
                <w:iCs/>
              </w:rPr>
              <w:tab/>
              <w:t>Drepturi de proprietate intelectuală</w:t>
            </w:r>
          </w:p>
          <w:p w14:paraId="665A26AD" w14:textId="77777777" w:rsidR="00463832" w:rsidRPr="000D1BB4" w:rsidRDefault="00463832" w:rsidP="00463832">
            <w:pPr>
              <w:jc w:val="both"/>
              <w:rPr>
                <w:iCs/>
              </w:rPr>
            </w:pPr>
            <w:r w:rsidRPr="000D1BB4">
              <w:rPr>
                <w:iCs/>
              </w:rPr>
              <w:t>11.1.</w:t>
            </w:r>
            <w:r w:rsidRPr="000D1BB4">
              <w:rPr>
                <w:iCs/>
              </w:rPr>
              <w:tab/>
              <w:t>Furnizorul/Prestatorul are obligaţia să despăgubească achizitorul împotriva oricăror:</w:t>
            </w:r>
          </w:p>
          <w:p w14:paraId="2B8A9AE8" w14:textId="77777777" w:rsidR="00463832" w:rsidRPr="000D1BB4" w:rsidRDefault="00463832" w:rsidP="00463832">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F658ADF" w14:textId="77777777" w:rsidR="00463832" w:rsidRPr="000D1BB4" w:rsidRDefault="00463832" w:rsidP="00463832">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758D8FFC" w14:textId="77777777" w:rsidR="00463832" w:rsidRPr="000D1BB4" w:rsidRDefault="00463832" w:rsidP="00463832">
            <w:pPr>
              <w:jc w:val="both"/>
              <w:rPr>
                <w:iCs/>
              </w:rPr>
            </w:pPr>
          </w:p>
          <w:p w14:paraId="52D9A3DE" w14:textId="77777777" w:rsidR="00463832" w:rsidRPr="000D1BB4" w:rsidRDefault="00463832" w:rsidP="00463832">
            <w:pPr>
              <w:jc w:val="both"/>
              <w:rPr>
                <w:b/>
                <w:bCs/>
                <w:iCs/>
              </w:rPr>
            </w:pPr>
            <w:r w:rsidRPr="000D1BB4">
              <w:rPr>
                <w:b/>
                <w:bCs/>
                <w:iCs/>
              </w:rPr>
              <w:t>12.</w:t>
            </w:r>
            <w:r w:rsidRPr="000D1BB4">
              <w:rPr>
                <w:b/>
                <w:bCs/>
                <w:iCs/>
              </w:rPr>
              <w:tab/>
              <w:t>Dispoziţii finale</w:t>
            </w:r>
          </w:p>
          <w:p w14:paraId="02705617" w14:textId="77777777" w:rsidR="00463832" w:rsidRPr="000D1BB4" w:rsidRDefault="00463832" w:rsidP="00463832">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AA36D0D" w14:textId="77777777" w:rsidR="00463832" w:rsidRPr="000D1BB4" w:rsidRDefault="00463832" w:rsidP="00463832">
            <w:pPr>
              <w:jc w:val="both"/>
              <w:rPr>
                <w:iCs/>
              </w:rPr>
            </w:pPr>
            <w:r w:rsidRPr="000D1BB4">
              <w:rPr>
                <w:iCs/>
              </w:rPr>
              <w:t>12.2.</w:t>
            </w:r>
            <w:r w:rsidRPr="000D1BB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9B4425" w14:textId="77777777" w:rsidR="00463832" w:rsidRPr="000D1BB4" w:rsidRDefault="00463832" w:rsidP="00463832">
            <w:pPr>
              <w:jc w:val="both"/>
              <w:rPr>
                <w:iCs/>
              </w:rPr>
            </w:pPr>
            <w:r w:rsidRPr="000D1BB4">
              <w:rPr>
                <w:iCs/>
              </w:rPr>
              <w:t>12.3.</w:t>
            </w:r>
            <w:r w:rsidRPr="000D1BB4">
              <w:rPr>
                <w:iCs/>
              </w:rPr>
              <w:tab/>
              <w:t>Nici una dintre Părţi nu are dreptul să transmită obligaţiile şi drepturile sale stipulate în prezentul Contract unor terţe persoane fără acordul în scris al celeilalte părţi.</w:t>
            </w:r>
          </w:p>
          <w:p w14:paraId="119227AB" w14:textId="77777777" w:rsidR="00463832" w:rsidRPr="000D1BB4" w:rsidRDefault="00463832" w:rsidP="00463832">
            <w:pPr>
              <w:jc w:val="both"/>
              <w:rPr>
                <w:iCs/>
              </w:rPr>
            </w:pPr>
            <w:r w:rsidRPr="000D1BB4">
              <w:rPr>
                <w:iCs/>
              </w:rPr>
              <w:t>12.4.</w:t>
            </w:r>
            <w:r w:rsidRPr="000D1BB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F089800" w14:textId="77777777" w:rsidR="00463832" w:rsidRPr="000D1BB4" w:rsidRDefault="00463832" w:rsidP="00463832">
            <w:pPr>
              <w:jc w:val="both"/>
              <w:rPr>
                <w:iCs/>
              </w:rPr>
            </w:pPr>
            <w:r w:rsidRPr="000D1BB4">
              <w:rPr>
                <w:iCs/>
              </w:rPr>
              <w:t>12.5.</w:t>
            </w:r>
            <w:r w:rsidRPr="000D1BB4">
              <w:rPr>
                <w:iCs/>
              </w:rPr>
              <w:tab/>
              <w:t xml:space="preserve">Prezentul Contract se consideră încheiat la data semnării şi intră în vigoare la data înregistrării  la una din trezoreriile regionale ale Ministerului Finanțelor, în cazul în care sursele financiare se alocă din </w:t>
            </w:r>
            <w:r w:rsidRPr="000D1BB4">
              <w:rPr>
                <w:iCs/>
              </w:rPr>
              <w:lastRenderedPageBreak/>
              <w:t>bugetul de stat/bugetul local, sau la data semnării sau la o altă dată ulterioară indicată în acest contract în cazul în care gestionarea surselor financiare nu se efectuează prin intermediul sistemului trezorerial.</w:t>
            </w:r>
          </w:p>
          <w:p w14:paraId="77BBF969" w14:textId="77777777" w:rsidR="00463832" w:rsidRPr="000D1BB4" w:rsidRDefault="00463832" w:rsidP="00463832">
            <w:pPr>
              <w:jc w:val="both"/>
              <w:rPr>
                <w:iCs/>
              </w:rPr>
            </w:pPr>
            <w:r w:rsidRPr="000D1BB4">
              <w:rPr>
                <w:iCs/>
              </w:rPr>
              <w:t>12.6.</w:t>
            </w:r>
            <w:r w:rsidRPr="000D1BB4">
              <w:rPr>
                <w:iCs/>
              </w:rPr>
              <w:tab/>
              <w:t>Prezentul contract este valabil până la _______.</w:t>
            </w:r>
          </w:p>
          <w:p w14:paraId="015C20F1" w14:textId="77777777" w:rsidR="00463832" w:rsidRPr="000D1BB4" w:rsidRDefault="00463832" w:rsidP="00463832">
            <w:pPr>
              <w:jc w:val="both"/>
              <w:rPr>
                <w:iCs/>
              </w:rPr>
            </w:pPr>
            <w:r w:rsidRPr="000D1BB4">
              <w:rPr>
                <w:iCs/>
              </w:rPr>
              <w:t>12.7.</w:t>
            </w:r>
            <w:r w:rsidRPr="000D1BB4">
              <w:rPr>
                <w:iCs/>
              </w:rPr>
              <w:tab/>
              <w:t>Prezentul Contract reprezintă acordul de voinţă al  părţilor şi se consideră semnat la data aplicării ultimei semnături de către una din părți.</w:t>
            </w:r>
          </w:p>
          <w:p w14:paraId="46687153" w14:textId="77777777" w:rsidR="00463832" w:rsidRPr="000D1BB4" w:rsidRDefault="00463832" w:rsidP="00463832">
            <w:pPr>
              <w:jc w:val="both"/>
              <w:rPr>
                <w:iCs/>
              </w:rPr>
            </w:pPr>
            <w:r w:rsidRPr="000D1BB4">
              <w:rPr>
                <w:iCs/>
              </w:rPr>
              <w:t>12.8.</w:t>
            </w:r>
            <w:r w:rsidRPr="000D1BB4">
              <w:rPr>
                <w:iCs/>
              </w:rPr>
              <w:tab/>
              <w:t>Pentru confirmarea celor menţionate mai sus, Părţile au semnat prezentul Contract în conformitate cu legislaţia Republicii Moldova.</w:t>
            </w:r>
          </w:p>
          <w:p w14:paraId="7C7E2BB2" w14:textId="347E23DE" w:rsidR="00463832" w:rsidRPr="00552309" w:rsidRDefault="00463832" w:rsidP="00552309">
            <w:pPr>
              <w:pStyle w:val="1"/>
              <w:numPr>
                <w:ilvl w:val="0"/>
                <w:numId w:val="26"/>
              </w:numPr>
              <w:tabs>
                <w:tab w:val="left" w:pos="2295"/>
              </w:tabs>
              <w:rPr>
                <w:lang w:val="ro-RO"/>
              </w:rPr>
            </w:pPr>
            <w:r w:rsidRPr="00552309">
              <w:rPr>
                <w:lang w:val="ro-RO"/>
              </w:rPr>
              <w:t>CONDIȚIILE</w:t>
            </w:r>
          </w:p>
          <w:p w14:paraId="0F5F3BFC" w14:textId="77777777" w:rsidR="00463832" w:rsidRPr="000D1BB4" w:rsidRDefault="00463832" w:rsidP="00463832">
            <w:pPr>
              <w:pStyle w:val="a"/>
              <w:numPr>
                <w:ilvl w:val="0"/>
                <w:numId w:val="0"/>
              </w:numPr>
              <w:tabs>
                <w:tab w:val="left" w:pos="2295"/>
              </w:tabs>
              <w:ind w:left="3240"/>
              <w:rPr>
                <w:lang w:val="ro-RO"/>
              </w:rPr>
            </w:pPr>
            <w:r w:rsidRPr="000D1BB4">
              <w:rPr>
                <w:b/>
                <w:lang w:val="ro-RO"/>
              </w:rPr>
              <w:t>SPECIALE A CONTRACTULUI</w:t>
            </w:r>
          </w:p>
          <w:p w14:paraId="57AD3D35" w14:textId="5B2A919C" w:rsidR="00552309" w:rsidRPr="00AF04A2" w:rsidRDefault="00552309" w:rsidP="00552309">
            <w:pPr>
              <w:jc w:val="both"/>
              <w:rPr>
                <w:lang w:val="pt-PT"/>
              </w:rPr>
            </w:pPr>
            <w:r w:rsidRPr="00AF04A2">
              <w:t xml:space="preserve">13.1. </w:t>
            </w:r>
            <w:r w:rsidRPr="00AF04A2">
              <w:rPr>
                <w:lang w:val="pt-PT"/>
              </w:rPr>
              <w:t xml:space="preserve">Prin derogare de la orice prevedere contrară din Partea generală a contractului, </w:t>
            </w:r>
            <w:r w:rsidRPr="00AF04A2">
              <w:rPr>
                <w:bCs/>
                <w:lang w:val="pt-PT"/>
              </w:rPr>
              <w:t>în caz de discrepanță sau neconcordanță între Condițiile speciale ale contractului și celelalte clauze</w:t>
            </w:r>
            <w:r w:rsidRPr="00AF04A2">
              <w:rPr>
                <w:lang w:val="pt-PT"/>
              </w:rPr>
              <w:t xml:space="preserve">, vor prevala </w:t>
            </w:r>
            <w:r w:rsidRPr="00AF04A2">
              <w:rPr>
                <w:bCs/>
                <w:lang w:val="pt-PT"/>
              </w:rPr>
              <w:t>Condițiile speciale ale contractului</w:t>
            </w:r>
            <w:r w:rsidRPr="00AF04A2">
              <w:rPr>
                <w:lang w:val="pt-PT"/>
              </w:rPr>
              <w:t>, ca norme speciale aplicabile raportului contractual.</w:t>
            </w:r>
          </w:p>
          <w:p w14:paraId="2C1211C4" w14:textId="0D74C1B6" w:rsidR="00552309" w:rsidRPr="00AF04A2" w:rsidRDefault="00552309" w:rsidP="00552309">
            <w:pPr>
              <w:jc w:val="both"/>
              <w:rPr>
                <w:lang w:val="pt-PT"/>
              </w:rPr>
            </w:pPr>
            <w:r w:rsidRPr="00AF04A2">
              <w:rPr>
                <w:lang w:val="pt-PT"/>
              </w:rPr>
              <w:t>13.2. Condițiile speciale completează și, după caz, modifică clauzele standard ale Contractului-model, orice referire la „Contract” în cuprinsul acestuia urmând a fi interpretată ca incluzând și prezentele Condiții speciale.</w:t>
            </w:r>
          </w:p>
          <w:p w14:paraId="230DD05E" w14:textId="443BF444" w:rsidR="00552309" w:rsidRPr="00AF04A2" w:rsidRDefault="00552309" w:rsidP="00552309">
            <w:pPr>
              <w:jc w:val="both"/>
              <w:rPr>
                <w:lang w:val="pt-PT"/>
              </w:rPr>
            </w:pPr>
            <w:r w:rsidRPr="00AF04A2">
              <w:rPr>
                <w:lang w:val="pt-PT"/>
              </w:rPr>
              <w:t xml:space="preserve">13.3. Furnizorul se obligă să livreze </w:t>
            </w:r>
            <w:r w:rsidRPr="00AF04A2">
              <w:rPr>
                <w:bCs/>
                <w:lang w:val="pt-PT"/>
              </w:rPr>
              <w:t>exclusiv bunuri noi</w:t>
            </w:r>
            <w:r w:rsidRPr="00AF04A2">
              <w:rPr>
                <w:lang w:val="pt-PT"/>
              </w:rPr>
              <w:t>, neutilizate anterior, fabricate recent (nu mai vechi de 12 luni de la data producției până la data livrării), în ambalajul original al producătorului, cu toate accesoriile și documentațiile tehnice aferente.</w:t>
            </w:r>
          </w:p>
          <w:p w14:paraId="63FF6469" w14:textId="3E5471E5" w:rsidR="00552309" w:rsidRPr="00AF04A2" w:rsidRDefault="00552309" w:rsidP="00552309">
            <w:pPr>
              <w:jc w:val="both"/>
              <w:rPr>
                <w:lang w:val="pt-PT"/>
              </w:rPr>
            </w:pPr>
            <w:r w:rsidRPr="00AF04A2">
              <w:rPr>
                <w:lang w:val="pt-PT"/>
              </w:rPr>
              <w:t xml:space="preserve">13.4. Bunurile ce fac obiectul prezentului contract trebuie să fie în </w:t>
            </w:r>
            <w:r w:rsidRPr="00AF04A2">
              <w:rPr>
                <w:bCs/>
                <w:lang w:val="pt-PT"/>
              </w:rPr>
              <w:t>deplină conformitate cu Caietul de sarcini</w:t>
            </w:r>
            <w:r w:rsidRPr="00AF04A2">
              <w:rPr>
                <w:lang w:val="pt-PT"/>
              </w:rPr>
              <w:t xml:space="preserve"> „Achiziționarea echipamentului de lumini și sunet” anexat la Contract, parte integrantă a acestuia. Orice livrare care nu respectă cumulativ toate caracteristicile tehnice și de performanță prevăzute în Caietul de sarcini se va considera </w:t>
            </w:r>
            <w:r w:rsidRPr="00AF04A2">
              <w:rPr>
                <w:bCs/>
                <w:lang w:val="pt-PT"/>
              </w:rPr>
              <w:t>neconformă</w:t>
            </w:r>
            <w:r w:rsidRPr="00AF04A2">
              <w:rPr>
                <w:lang w:val="pt-PT"/>
              </w:rPr>
              <w:t xml:space="preserve"> și poate fi refuzată de Cumpărător, fără costuri pentru acesta. </w:t>
            </w:r>
          </w:p>
          <w:p w14:paraId="57BC0E2C" w14:textId="26C52CCE" w:rsidR="00552309" w:rsidRPr="00AF04A2" w:rsidRDefault="00552309" w:rsidP="00552309">
            <w:pPr>
              <w:jc w:val="both"/>
              <w:rPr>
                <w:lang w:val="pt-PT"/>
              </w:rPr>
            </w:pPr>
            <w:r w:rsidRPr="00AF04A2">
              <w:rPr>
                <w:lang w:val="pt-PT"/>
              </w:rPr>
              <w:t xml:space="preserve">13.5. Furnizorul garantează că toate echipamentele livrate (inclusiv Moving Head Profile, LED Par pe acumulator, LED bare, consolă de sunet, DMX decoder, accesorii și cabluri etc.) îndeplinesc cel puțin specificațiile minime și parametrii tehnici prevăzuți în Caietul de sarcini (putere, flux luminos, unghiuri, certificări CE/FCC/UKCA etc.). </w:t>
            </w:r>
          </w:p>
          <w:p w14:paraId="64789BC1" w14:textId="6CE944C4" w:rsidR="00552309" w:rsidRPr="00AF04A2" w:rsidRDefault="00552309" w:rsidP="00552309">
            <w:pPr>
              <w:jc w:val="both"/>
              <w:rPr>
                <w:lang w:val="pt-PT"/>
              </w:rPr>
            </w:pPr>
            <w:r w:rsidRPr="00AF04A2">
              <w:rPr>
                <w:lang w:val="pt-PT"/>
              </w:rPr>
              <w:t>13.6. Orice depășire în sens pozitiv (performanțe tehnice mai bune) față de cerințele minime se consideră în favoarea Cumpărătorului și nu dă drept Furnizorului la pretenții suplimentare de preț.</w:t>
            </w:r>
          </w:p>
          <w:p w14:paraId="3AD910A9" w14:textId="4B7E4940" w:rsidR="00552309" w:rsidRPr="00AF04A2" w:rsidRDefault="00552309" w:rsidP="00552309">
            <w:pPr>
              <w:jc w:val="both"/>
              <w:rPr>
                <w:lang w:val="pt-PT"/>
              </w:rPr>
            </w:pPr>
            <w:r w:rsidRPr="00AF04A2">
              <w:rPr>
                <w:lang w:val="pt-PT"/>
              </w:rPr>
              <w:t xml:space="preserve">13.7. Prin derogare de la pct. 2.1 din Partea generală, Furnizorul se obligă să </w:t>
            </w:r>
            <w:r w:rsidRPr="00AF04A2">
              <w:rPr>
                <w:bCs/>
                <w:lang w:val="pt-PT"/>
              </w:rPr>
              <w:t>livreze integral</w:t>
            </w:r>
            <w:r w:rsidRPr="00AF04A2">
              <w:rPr>
                <w:lang w:val="pt-PT"/>
              </w:rPr>
              <w:t xml:space="preserve"> toate Bunurile și să finalizeze </w:t>
            </w:r>
            <w:r w:rsidRPr="00AF04A2">
              <w:rPr>
                <w:bCs/>
                <w:lang w:val="pt-PT"/>
              </w:rPr>
              <w:t>instalarea, configurarea și testarea lor în regim funcțional</w:t>
            </w:r>
            <w:r w:rsidRPr="00AF04A2">
              <w:rPr>
                <w:lang w:val="pt-PT"/>
              </w:rPr>
              <w:t xml:space="preserve"> la sediul Cumpărătorului </w:t>
            </w:r>
            <w:r w:rsidRPr="00AF04A2">
              <w:rPr>
                <w:bCs/>
                <w:lang w:val="pt-PT"/>
              </w:rPr>
              <w:t>în termen de maximum 30 (treizeci) de zile calendaristice</w:t>
            </w:r>
            <w:r w:rsidRPr="00AF04A2">
              <w:rPr>
                <w:lang w:val="pt-PT"/>
              </w:rPr>
              <w:t xml:space="preserve"> de la data semnării contractului.</w:t>
            </w:r>
          </w:p>
          <w:p w14:paraId="7536AFCA" w14:textId="77777777" w:rsidR="00552309" w:rsidRPr="00AF04A2" w:rsidRDefault="00552309" w:rsidP="00552309">
            <w:pPr>
              <w:jc w:val="both"/>
              <w:rPr>
                <w:lang w:val="pt-PT"/>
              </w:rPr>
            </w:pPr>
            <w:r w:rsidRPr="00AF04A2">
              <w:rPr>
                <w:lang w:val="pt-PT"/>
              </w:rPr>
              <w:t>13.8. Contractul este considerat executat, sub aspectul livrării și punerii în funcțiune, numai după:</w:t>
            </w:r>
            <w:r w:rsidRPr="00AF04A2">
              <w:rPr>
                <w:lang w:val="pt-PT"/>
              </w:rPr>
              <w:br/>
              <w:t>a) livrarea fizică a tuturor echipamentelor conform listei și specificațiilor;</w:t>
            </w:r>
          </w:p>
          <w:p w14:paraId="132800C0" w14:textId="77777777" w:rsidR="005D22CF" w:rsidRPr="00AF04A2" w:rsidRDefault="00552309" w:rsidP="00552309">
            <w:pPr>
              <w:jc w:val="both"/>
              <w:rPr>
                <w:lang w:val="pt-PT"/>
              </w:rPr>
            </w:pPr>
            <w:r w:rsidRPr="00AF04A2">
              <w:rPr>
                <w:lang w:val="pt-PT"/>
              </w:rPr>
              <w:t>b) instalarea și conectarea completă în sistem (inclusiv DMX, Art-Net, sACN, consola de sunet și accesoriile aferente);</w:t>
            </w:r>
          </w:p>
          <w:p w14:paraId="46C5CB16" w14:textId="77777777" w:rsidR="005D22CF" w:rsidRPr="00AF04A2" w:rsidRDefault="00552309" w:rsidP="00552309">
            <w:pPr>
              <w:jc w:val="both"/>
              <w:rPr>
                <w:lang w:val="pt-PT"/>
              </w:rPr>
            </w:pPr>
            <w:r w:rsidRPr="00AF04A2">
              <w:rPr>
                <w:lang w:val="pt-PT"/>
              </w:rPr>
              <w:t>c) efectuarea testelor de funcționare și programare de bază pentru spectacole;</w:t>
            </w:r>
          </w:p>
          <w:p w14:paraId="3460F61E" w14:textId="338D175B" w:rsidR="00552309" w:rsidRPr="00AF04A2" w:rsidRDefault="00552309" w:rsidP="00552309">
            <w:pPr>
              <w:jc w:val="both"/>
              <w:rPr>
                <w:lang w:val="pt-PT"/>
              </w:rPr>
            </w:pPr>
            <w:r w:rsidRPr="00AF04A2">
              <w:rPr>
                <w:lang w:val="pt-PT"/>
              </w:rPr>
              <w:t xml:space="preserve">d) semnarea unui </w:t>
            </w:r>
            <w:r w:rsidRPr="00AF04A2">
              <w:rPr>
                <w:bCs/>
                <w:lang w:val="pt-PT"/>
              </w:rPr>
              <w:t>proces-verbal de recepție cantitativă și calitativă</w:t>
            </w:r>
            <w:r w:rsidRPr="00AF04A2">
              <w:rPr>
                <w:lang w:val="pt-PT"/>
              </w:rPr>
              <w:t>, fără obiecțiuni esențiale, de către Cumpărător.</w:t>
            </w:r>
          </w:p>
          <w:p w14:paraId="06CEA4C2" w14:textId="068D6253" w:rsidR="00552309" w:rsidRPr="00AF04A2" w:rsidRDefault="005D22CF" w:rsidP="00552309">
            <w:pPr>
              <w:jc w:val="both"/>
              <w:rPr>
                <w:lang w:val="pt-PT"/>
              </w:rPr>
            </w:pPr>
            <w:r w:rsidRPr="00AF04A2">
              <w:rPr>
                <w:lang w:val="pt-PT"/>
              </w:rPr>
              <w:t>1</w:t>
            </w:r>
            <w:r w:rsidR="00552309" w:rsidRPr="00AF04A2">
              <w:rPr>
                <w:lang w:val="pt-PT"/>
              </w:rPr>
              <w:t>3.</w:t>
            </w:r>
            <w:r w:rsidRPr="00AF04A2">
              <w:rPr>
                <w:lang w:val="pt-PT"/>
              </w:rPr>
              <w:t>9</w:t>
            </w:r>
            <w:r w:rsidR="00552309" w:rsidRPr="00AF04A2">
              <w:rPr>
                <w:lang w:val="pt-PT"/>
              </w:rPr>
              <w:t xml:space="preserve">. În cazul în care Furnizorul anticipează orice întârziere, acesta este obligat să notifice în scris Cumpărătorul </w:t>
            </w:r>
            <w:r w:rsidR="00552309" w:rsidRPr="00AF04A2">
              <w:rPr>
                <w:bCs/>
                <w:lang w:val="pt-PT"/>
              </w:rPr>
              <w:t>în maximum 2 (două) zile lucrătoare</w:t>
            </w:r>
            <w:r w:rsidR="00552309" w:rsidRPr="00AF04A2">
              <w:rPr>
                <w:lang w:val="pt-PT"/>
              </w:rPr>
              <w:t xml:space="preserve"> de la apariția cauzei de întârziere, fără ca această notificare să excludă aplicarea penalităților sau altor sancțiuni.</w:t>
            </w:r>
          </w:p>
          <w:p w14:paraId="11CDD296" w14:textId="77777777" w:rsidR="00DD3E8B" w:rsidRPr="00AF04A2" w:rsidRDefault="00DD3E8B" w:rsidP="00552309">
            <w:pPr>
              <w:jc w:val="both"/>
              <w:rPr>
                <w:lang w:val="pt-PT"/>
              </w:rPr>
            </w:pPr>
            <w:r w:rsidRPr="00AF04A2">
              <w:rPr>
                <w:lang w:val="pt-PT"/>
              </w:rPr>
              <w:t>13</w:t>
            </w:r>
            <w:r w:rsidR="00552309" w:rsidRPr="00AF04A2">
              <w:rPr>
                <w:lang w:val="pt-PT"/>
              </w:rPr>
              <w:t>.</w:t>
            </w:r>
            <w:r w:rsidRPr="00AF04A2">
              <w:rPr>
                <w:lang w:val="pt-PT"/>
              </w:rPr>
              <w:t>10</w:t>
            </w:r>
            <w:r w:rsidR="00552309" w:rsidRPr="00AF04A2">
              <w:rPr>
                <w:lang w:val="pt-PT"/>
              </w:rPr>
              <w:t>. Furnizorul se obligă să furnizeze Cumpărătorului, la livrare:</w:t>
            </w:r>
          </w:p>
          <w:p w14:paraId="742A97B1" w14:textId="77777777" w:rsidR="00DD3E8B" w:rsidRPr="00AF04A2" w:rsidRDefault="00552309" w:rsidP="00552309">
            <w:pPr>
              <w:jc w:val="both"/>
              <w:rPr>
                <w:lang w:val="pt-PT"/>
              </w:rPr>
            </w:pPr>
            <w:r w:rsidRPr="00AF04A2">
              <w:rPr>
                <w:lang w:val="pt-PT"/>
              </w:rPr>
              <w:t>a) manuale de utilizare și întreținere în limba română sau engleză;</w:t>
            </w:r>
          </w:p>
          <w:p w14:paraId="2D433053" w14:textId="77777777" w:rsidR="00DD3E8B" w:rsidRPr="00AF04A2" w:rsidRDefault="00552309" w:rsidP="00552309">
            <w:pPr>
              <w:jc w:val="both"/>
              <w:rPr>
                <w:lang w:val="pt-PT"/>
              </w:rPr>
            </w:pPr>
            <w:r w:rsidRPr="00AF04A2">
              <w:rPr>
                <w:lang w:val="pt-PT"/>
              </w:rPr>
              <w:t>b) scheme de conectare (DMX, Art-Net, sACN, audio, alimentare) pentru toate echipamentele relevante;</w:t>
            </w:r>
          </w:p>
          <w:p w14:paraId="593644A0" w14:textId="59E31081" w:rsidR="00552309" w:rsidRPr="00AF04A2" w:rsidRDefault="00552309" w:rsidP="00552309">
            <w:pPr>
              <w:jc w:val="both"/>
              <w:rPr>
                <w:lang w:val="pt-PT"/>
              </w:rPr>
            </w:pPr>
            <w:r w:rsidRPr="00AF04A2">
              <w:rPr>
                <w:lang w:val="pt-PT"/>
              </w:rPr>
              <w:t>c) certificate de calitate și conformitate, declarații CE, certificate de garanție</w:t>
            </w:r>
            <w:r w:rsidR="00DD3E8B" w:rsidRPr="00AF04A2">
              <w:rPr>
                <w:lang w:val="pt-PT"/>
              </w:rPr>
              <w:t>, etc</w:t>
            </w:r>
            <w:r w:rsidRPr="00AF04A2">
              <w:rPr>
                <w:lang w:val="pt-PT"/>
              </w:rPr>
              <w:t>.</w:t>
            </w:r>
          </w:p>
          <w:p w14:paraId="11F3A171" w14:textId="00FE856D" w:rsidR="00552309" w:rsidRPr="00AF04A2" w:rsidRDefault="00DD3E8B" w:rsidP="00552309">
            <w:pPr>
              <w:jc w:val="both"/>
              <w:rPr>
                <w:lang w:val="pt-PT"/>
              </w:rPr>
            </w:pPr>
            <w:r w:rsidRPr="00AF04A2">
              <w:rPr>
                <w:lang w:val="pt-PT"/>
              </w:rPr>
              <w:t>13</w:t>
            </w:r>
            <w:r w:rsidR="00552309" w:rsidRPr="00AF04A2">
              <w:rPr>
                <w:lang w:val="pt-PT"/>
              </w:rPr>
              <w:t>.</w:t>
            </w:r>
            <w:r w:rsidRPr="00AF04A2">
              <w:rPr>
                <w:lang w:val="pt-PT"/>
              </w:rPr>
              <w:t>11</w:t>
            </w:r>
            <w:r w:rsidR="00552309" w:rsidRPr="00AF04A2">
              <w:rPr>
                <w:lang w:val="pt-PT"/>
              </w:rPr>
              <w:t xml:space="preserve">. Furnizorul va asigura </w:t>
            </w:r>
            <w:r w:rsidR="00552309" w:rsidRPr="00AF04A2">
              <w:rPr>
                <w:bCs/>
                <w:lang w:val="pt-PT"/>
              </w:rPr>
              <w:t>instruirea gratuită</w:t>
            </w:r>
            <w:r w:rsidR="00552309" w:rsidRPr="00AF04A2">
              <w:rPr>
                <w:lang w:val="pt-PT"/>
              </w:rPr>
              <w:t xml:space="preserve"> a personalului tehnic al Cumpărătorului (cel puțin </w:t>
            </w:r>
            <w:r w:rsidRPr="00AF04A2">
              <w:rPr>
                <w:lang w:val="pt-PT"/>
              </w:rPr>
              <w:t>5</w:t>
            </w:r>
            <w:r w:rsidR="00552309" w:rsidRPr="00AF04A2">
              <w:rPr>
                <w:lang w:val="pt-PT"/>
              </w:rPr>
              <w:t xml:space="preserve"> persoane) pentru operarea echipamentelor de lumini și sunet, într-un număr de </w:t>
            </w:r>
            <w:r w:rsidR="00552309" w:rsidRPr="00AF04A2">
              <w:rPr>
                <w:bCs/>
                <w:lang w:val="pt-PT"/>
              </w:rPr>
              <w:t xml:space="preserve">minimum </w:t>
            </w:r>
            <w:r w:rsidRPr="00AF04A2">
              <w:rPr>
                <w:bCs/>
                <w:lang w:val="pt-PT"/>
              </w:rPr>
              <w:t>5</w:t>
            </w:r>
            <w:r w:rsidR="00552309" w:rsidRPr="00AF04A2">
              <w:rPr>
                <w:bCs/>
                <w:lang w:val="pt-PT"/>
              </w:rPr>
              <w:t xml:space="preserve"> (</w:t>
            </w:r>
            <w:r w:rsidRPr="00AF04A2">
              <w:rPr>
                <w:bCs/>
                <w:lang w:val="pt-PT"/>
              </w:rPr>
              <w:t>cinci</w:t>
            </w:r>
            <w:r w:rsidR="00552309" w:rsidRPr="00AF04A2">
              <w:rPr>
                <w:bCs/>
                <w:lang w:val="pt-PT"/>
              </w:rPr>
              <w:t>) sesiuni de formare</w:t>
            </w:r>
            <w:r w:rsidR="00552309" w:rsidRPr="00AF04A2">
              <w:rPr>
                <w:lang w:val="pt-PT"/>
              </w:rPr>
              <w:t xml:space="preserve"> a câte minimum </w:t>
            </w:r>
            <w:r w:rsidRPr="00AF04A2">
              <w:rPr>
                <w:lang w:val="pt-PT"/>
              </w:rPr>
              <w:t>8</w:t>
            </w:r>
            <w:r w:rsidR="00552309" w:rsidRPr="00AF04A2">
              <w:rPr>
                <w:lang w:val="pt-PT"/>
              </w:rPr>
              <w:t xml:space="preserve"> ore fiecare, la sediul Cumpărătorului.</w:t>
            </w:r>
          </w:p>
          <w:p w14:paraId="4A85346E" w14:textId="0B36C799" w:rsidR="00552309" w:rsidRPr="00AF04A2" w:rsidRDefault="00DD3E8B" w:rsidP="00552309">
            <w:pPr>
              <w:jc w:val="both"/>
              <w:rPr>
                <w:lang w:val="pt-PT"/>
              </w:rPr>
            </w:pPr>
            <w:r w:rsidRPr="00AF04A2">
              <w:rPr>
                <w:lang w:val="pt-PT"/>
              </w:rPr>
              <w:lastRenderedPageBreak/>
              <w:t>13</w:t>
            </w:r>
            <w:r w:rsidR="00552309" w:rsidRPr="00AF04A2">
              <w:rPr>
                <w:lang w:val="pt-PT"/>
              </w:rPr>
              <w:t>.</w:t>
            </w:r>
            <w:r w:rsidRPr="00AF04A2">
              <w:rPr>
                <w:lang w:val="pt-PT"/>
              </w:rPr>
              <w:t>12</w:t>
            </w:r>
            <w:r w:rsidR="00552309" w:rsidRPr="00AF04A2">
              <w:rPr>
                <w:lang w:val="pt-PT"/>
              </w:rPr>
              <w:t>. Costurile de instruire, transport, diurnă și cazare pentru personalul Furnizorului implicat revin exclusiv Furnizorului.</w:t>
            </w:r>
          </w:p>
          <w:p w14:paraId="4546D436" w14:textId="77777777" w:rsidR="00DD3E8B" w:rsidRPr="00AF04A2" w:rsidRDefault="00DD3E8B" w:rsidP="00552309">
            <w:pPr>
              <w:jc w:val="both"/>
              <w:rPr>
                <w:lang w:val="pt-PT"/>
              </w:rPr>
            </w:pPr>
            <w:r w:rsidRPr="00AF04A2">
              <w:rPr>
                <w:bCs/>
                <w:lang w:val="pt-PT"/>
              </w:rPr>
              <w:t>13.13.</w:t>
            </w:r>
            <w:r w:rsidR="00552309" w:rsidRPr="00AF04A2">
              <w:rPr>
                <w:lang w:val="pt-PT"/>
              </w:rPr>
              <w:t xml:space="preserve"> Prin derogare de la pct. 1.5 din Partea generală, se stabilește că </w:t>
            </w:r>
            <w:r w:rsidR="00552309" w:rsidRPr="00AF04A2">
              <w:rPr>
                <w:bCs/>
                <w:lang w:val="pt-PT"/>
              </w:rPr>
              <w:t>termenul de garanție</w:t>
            </w:r>
            <w:r w:rsidR="00552309" w:rsidRPr="00AF04A2">
              <w:rPr>
                <w:lang w:val="pt-PT"/>
              </w:rPr>
              <w:t xml:space="preserve"> pentru Bunuri este:</w:t>
            </w:r>
          </w:p>
          <w:p w14:paraId="37EE1FCB" w14:textId="77777777" w:rsidR="00DD3E8B" w:rsidRPr="00AF04A2" w:rsidRDefault="00552309" w:rsidP="00552309">
            <w:pPr>
              <w:jc w:val="both"/>
              <w:rPr>
                <w:lang w:val="pt-PT"/>
              </w:rPr>
            </w:pPr>
            <w:r w:rsidRPr="00AF04A2">
              <w:rPr>
                <w:lang w:val="pt-PT"/>
              </w:rPr>
              <w:t>a) minimum 3 ani pentru Moving Head-uri Profile, Consola de sunet și echipamentele pentru care Caietul</w:t>
            </w:r>
          </w:p>
          <w:p w14:paraId="797158EA" w14:textId="77777777" w:rsidR="00DD3E8B" w:rsidRPr="00AF04A2" w:rsidRDefault="00552309" w:rsidP="00552309">
            <w:pPr>
              <w:jc w:val="both"/>
              <w:rPr>
                <w:lang w:val="pt-PT"/>
              </w:rPr>
            </w:pPr>
            <w:r w:rsidRPr="00AF04A2">
              <w:rPr>
                <w:lang w:val="pt-PT"/>
              </w:rPr>
              <w:t xml:space="preserve">de sarcini prevede expres garanție minimă de 3 ani; </w:t>
            </w:r>
          </w:p>
          <w:p w14:paraId="637AB26A" w14:textId="77777777" w:rsidR="00DD3E8B" w:rsidRPr="00AF04A2" w:rsidRDefault="00552309" w:rsidP="00552309">
            <w:pPr>
              <w:jc w:val="both"/>
              <w:rPr>
                <w:lang w:val="pt-PT"/>
              </w:rPr>
            </w:pPr>
            <w:r w:rsidRPr="00AF04A2">
              <w:rPr>
                <w:lang w:val="pt-PT"/>
              </w:rPr>
              <w:t xml:space="preserve">b) minimum 2 ani pentru LED Par pe acumulator, LED bare, DMX decoder, accesorii și alte echipamente pentru care Caietul de sarcini prevede expres garanție minimă de 2 ani; </w:t>
            </w:r>
          </w:p>
          <w:p w14:paraId="33D8B9CF" w14:textId="4B890B13" w:rsidR="00552309" w:rsidRPr="00AF04A2" w:rsidRDefault="00552309" w:rsidP="00552309">
            <w:pPr>
              <w:jc w:val="both"/>
              <w:rPr>
                <w:lang w:val="pt-PT"/>
              </w:rPr>
            </w:pPr>
            <w:r w:rsidRPr="00AF04A2">
              <w:rPr>
                <w:lang w:val="pt-PT"/>
              </w:rPr>
              <w:t>c) în orice caz, termenul de garanție nu va fi mai mic decât cel indicat în ofertele Furnizorului, dacă acesta a oferit un termen mai mare.</w:t>
            </w:r>
          </w:p>
          <w:p w14:paraId="1C5D14F1" w14:textId="77E2987D" w:rsidR="00552309" w:rsidRPr="00AF04A2" w:rsidRDefault="00DD3E8B" w:rsidP="00552309">
            <w:pPr>
              <w:jc w:val="both"/>
              <w:rPr>
                <w:lang w:val="pt-PT"/>
              </w:rPr>
            </w:pPr>
            <w:r w:rsidRPr="00AF04A2">
              <w:rPr>
                <w:lang w:val="pt-PT"/>
              </w:rPr>
              <w:t>13</w:t>
            </w:r>
            <w:r w:rsidR="00552309" w:rsidRPr="00AF04A2">
              <w:rPr>
                <w:lang w:val="pt-PT"/>
              </w:rPr>
              <w:t>.</w:t>
            </w:r>
            <w:r w:rsidRPr="00AF04A2">
              <w:rPr>
                <w:lang w:val="pt-PT"/>
              </w:rPr>
              <w:t>14</w:t>
            </w:r>
            <w:r w:rsidR="00552309" w:rsidRPr="00AF04A2">
              <w:rPr>
                <w:lang w:val="pt-PT"/>
              </w:rPr>
              <w:t>. Termenul de garanție începe să curgă de la data recepției finale a întregului lot de Bunuri, consemnată prin proces-verbal de recepție finală.</w:t>
            </w:r>
          </w:p>
          <w:p w14:paraId="69EBA3CE" w14:textId="0FF7F453" w:rsidR="00182701" w:rsidRPr="00AF04A2" w:rsidRDefault="00DD3E8B" w:rsidP="00552309">
            <w:pPr>
              <w:jc w:val="both"/>
              <w:rPr>
                <w:lang w:val="pt-PT"/>
              </w:rPr>
            </w:pPr>
            <w:r w:rsidRPr="00AF04A2">
              <w:rPr>
                <w:lang w:val="pt-PT"/>
              </w:rPr>
              <w:t>13</w:t>
            </w:r>
            <w:r w:rsidR="00552309" w:rsidRPr="00AF04A2">
              <w:rPr>
                <w:lang w:val="pt-PT"/>
              </w:rPr>
              <w:t>.</w:t>
            </w:r>
            <w:r w:rsidRPr="00AF04A2">
              <w:rPr>
                <w:lang w:val="pt-PT"/>
              </w:rPr>
              <w:t>15</w:t>
            </w:r>
            <w:r w:rsidR="00552309" w:rsidRPr="00AF04A2">
              <w:rPr>
                <w:lang w:val="pt-PT"/>
              </w:rPr>
              <w:t>. Furnizorul se obligă să asigure, pe durata garanției:</w:t>
            </w:r>
          </w:p>
          <w:p w14:paraId="3D4B76E9" w14:textId="77777777" w:rsidR="00DD3E8B" w:rsidRPr="00AF04A2" w:rsidRDefault="00552309" w:rsidP="00552309">
            <w:pPr>
              <w:jc w:val="both"/>
              <w:rPr>
                <w:lang w:val="pt-PT"/>
              </w:rPr>
            </w:pPr>
            <w:r w:rsidRPr="00AF04A2">
              <w:rPr>
                <w:lang w:val="pt-PT"/>
              </w:rPr>
              <w:t xml:space="preserve">a) diagnosticarea defecțiunilor în termen de </w:t>
            </w:r>
            <w:r w:rsidRPr="00AF04A2">
              <w:rPr>
                <w:bCs/>
                <w:lang w:val="pt-PT"/>
              </w:rPr>
              <w:t>maximum 2 (două) zile lucrătoare</w:t>
            </w:r>
            <w:r w:rsidRPr="00AF04A2">
              <w:rPr>
                <w:lang w:val="pt-PT"/>
              </w:rPr>
              <w:t xml:space="preserve"> de la primirea unei</w:t>
            </w:r>
            <w:r w:rsidR="00DD3E8B" w:rsidRPr="00AF04A2">
              <w:rPr>
                <w:lang w:val="pt-PT"/>
              </w:rPr>
              <w:t xml:space="preserve"> </w:t>
            </w:r>
            <w:r w:rsidRPr="00AF04A2">
              <w:rPr>
                <w:lang w:val="pt-PT"/>
              </w:rPr>
              <w:t>notificări scrise sau electronice din partea Cumpărătorului;</w:t>
            </w:r>
          </w:p>
          <w:p w14:paraId="0EEBA544" w14:textId="77777777" w:rsidR="00DD3E8B" w:rsidRPr="00AF04A2" w:rsidRDefault="00552309" w:rsidP="00552309">
            <w:pPr>
              <w:jc w:val="both"/>
              <w:rPr>
                <w:lang w:val="pt-PT"/>
              </w:rPr>
            </w:pPr>
            <w:r w:rsidRPr="00AF04A2">
              <w:rPr>
                <w:lang w:val="pt-PT"/>
              </w:rPr>
              <w:t xml:space="preserve">b) intervenția efectivă (reparație sau înlocuire) în termen de </w:t>
            </w:r>
            <w:r w:rsidRPr="00AF04A2">
              <w:rPr>
                <w:bCs/>
                <w:lang w:val="pt-PT"/>
              </w:rPr>
              <w:t xml:space="preserve">maximum </w:t>
            </w:r>
            <w:r w:rsidR="00DD3E8B" w:rsidRPr="00AF04A2">
              <w:rPr>
                <w:bCs/>
                <w:lang w:val="pt-PT"/>
              </w:rPr>
              <w:t>5</w:t>
            </w:r>
            <w:r w:rsidRPr="00AF04A2">
              <w:rPr>
                <w:bCs/>
                <w:lang w:val="pt-PT"/>
              </w:rPr>
              <w:t xml:space="preserve"> (zece) zile lucrătoare</w:t>
            </w:r>
            <w:r w:rsidRPr="00AF04A2">
              <w:rPr>
                <w:lang w:val="pt-PT"/>
              </w:rPr>
              <w:t xml:space="preserve"> de la diagnosticare;</w:t>
            </w:r>
          </w:p>
          <w:p w14:paraId="70AD7CDD" w14:textId="4A9C27B7" w:rsidR="00182701" w:rsidRPr="00AF04A2" w:rsidRDefault="00552309" w:rsidP="00552309">
            <w:pPr>
              <w:jc w:val="both"/>
              <w:rPr>
                <w:lang w:val="pt-PT"/>
              </w:rPr>
            </w:pPr>
            <w:r w:rsidRPr="00AF04A2">
              <w:rPr>
                <w:lang w:val="pt-PT"/>
              </w:rPr>
              <w:t>c) furnizarea gratuită a pieselor de schimb, manoperei și transportului pentru remedierea defecțiunilor în garanție.</w:t>
            </w:r>
          </w:p>
          <w:p w14:paraId="2377A16A" w14:textId="6310AA7F" w:rsidR="00552309" w:rsidRPr="00AF04A2" w:rsidRDefault="00DD3E8B" w:rsidP="00552309">
            <w:pPr>
              <w:jc w:val="both"/>
              <w:rPr>
                <w:lang w:val="pt-PT"/>
              </w:rPr>
            </w:pPr>
            <w:r w:rsidRPr="00AF04A2">
              <w:rPr>
                <w:lang w:val="pt-PT"/>
              </w:rPr>
              <w:t>13</w:t>
            </w:r>
            <w:r w:rsidR="00552309" w:rsidRPr="00AF04A2">
              <w:rPr>
                <w:lang w:val="pt-PT"/>
              </w:rPr>
              <w:t>.</w:t>
            </w:r>
            <w:r w:rsidRPr="00AF04A2">
              <w:rPr>
                <w:lang w:val="pt-PT"/>
              </w:rPr>
              <w:t>16</w:t>
            </w:r>
            <w:r w:rsidR="00552309" w:rsidRPr="00AF04A2">
              <w:rPr>
                <w:lang w:val="pt-PT"/>
              </w:rPr>
              <w:t xml:space="preserve">. În cazul în care un echipament se află în reparație mai mult de </w:t>
            </w:r>
            <w:r w:rsidRPr="00AF04A2">
              <w:rPr>
                <w:lang w:val="pt-PT"/>
              </w:rPr>
              <w:t>5</w:t>
            </w:r>
            <w:r w:rsidR="00552309" w:rsidRPr="00AF04A2">
              <w:rPr>
                <w:lang w:val="pt-PT"/>
              </w:rPr>
              <w:t xml:space="preserve"> zile lucrătoare, Furnizorul va pune la dispoziția Cumpărătorului, </w:t>
            </w:r>
            <w:r w:rsidR="00552309" w:rsidRPr="00AF04A2">
              <w:rPr>
                <w:bCs/>
                <w:lang w:val="pt-PT"/>
              </w:rPr>
              <w:t>fără costuri</w:t>
            </w:r>
            <w:r w:rsidR="00552309" w:rsidRPr="00AF04A2">
              <w:rPr>
                <w:lang w:val="pt-PT"/>
              </w:rPr>
              <w:t xml:space="preserve">, un echipament </w:t>
            </w:r>
            <w:r w:rsidR="00552309" w:rsidRPr="00AF04A2">
              <w:rPr>
                <w:bCs/>
                <w:lang w:val="pt-PT"/>
              </w:rPr>
              <w:t>de înlocuire provizorie</w:t>
            </w:r>
            <w:r w:rsidR="00552309" w:rsidRPr="00AF04A2">
              <w:rPr>
                <w:lang w:val="pt-PT"/>
              </w:rPr>
              <w:t xml:space="preserve"> cu caracteristici cel puțin echivalente, până la remedierea definitivă.</w:t>
            </w:r>
          </w:p>
          <w:p w14:paraId="3F78323B" w14:textId="24655235" w:rsidR="00552309" w:rsidRPr="00AF04A2" w:rsidRDefault="00DD3E8B" w:rsidP="00552309">
            <w:pPr>
              <w:jc w:val="both"/>
              <w:rPr>
                <w:lang w:val="pt-PT"/>
              </w:rPr>
            </w:pPr>
            <w:r w:rsidRPr="00AF04A2">
              <w:rPr>
                <w:lang w:val="pt-PT"/>
              </w:rPr>
              <w:t>13</w:t>
            </w:r>
            <w:r w:rsidR="00552309" w:rsidRPr="00AF04A2">
              <w:rPr>
                <w:lang w:val="pt-PT"/>
              </w:rPr>
              <w:t>.</w:t>
            </w:r>
            <w:r w:rsidRPr="00AF04A2">
              <w:rPr>
                <w:lang w:val="pt-PT"/>
              </w:rPr>
              <w:t>17</w:t>
            </w:r>
            <w:r w:rsidR="00552309" w:rsidRPr="00AF04A2">
              <w:rPr>
                <w:lang w:val="pt-PT"/>
              </w:rPr>
              <w:t xml:space="preserve">. Orice defect apărut în perioada de garanție și remediate de Furnizor atrage </w:t>
            </w:r>
            <w:r w:rsidR="00552309" w:rsidRPr="00AF04A2">
              <w:rPr>
                <w:bCs/>
                <w:lang w:val="pt-PT"/>
              </w:rPr>
              <w:t>prelungirea corespunzătoare a garanției</w:t>
            </w:r>
            <w:r w:rsidR="00552309" w:rsidRPr="00AF04A2">
              <w:rPr>
                <w:lang w:val="pt-PT"/>
              </w:rPr>
              <w:t xml:space="preserve"> pentru echipamentul respectiv cu perioada de nefuncționare.</w:t>
            </w:r>
          </w:p>
          <w:p w14:paraId="012BC94B" w14:textId="4B560D9A" w:rsidR="00552309" w:rsidRPr="00AF04A2" w:rsidRDefault="000311D2" w:rsidP="00552309">
            <w:pPr>
              <w:jc w:val="both"/>
              <w:rPr>
                <w:lang w:val="pt-PT"/>
              </w:rPr>
            </w:pPr>
            <w:r w:rsidRPr="00AF04A2">
              <w:rPr>
                <w:lang w:val="pt-PT"/>
              </w:rPr>
              <w:t>13</w:t>
            </w:r>
            <w:r w:rsidR="00552309" w:rsidRPr="00AF04A2">
              <w:rPr>
                <w:lang w:val="pt-PT"/>
              </w:rPr>
              <w:t>.</w:t>
            </w:r>
            <w:r w:rsidRPr="00AF04A2">
              <w:rPr>
                <w:lang w:val="pt-PT"/>
              </w:rPr>
              <w:t>18</w:t>
            </w:r>
            <w:r w:rsidR="00552309" w:rsidRPr="00AF04A2">
              <w:rPr>
                <w:lang w:val="pt-PT"/>
              </w:rPr>
              <w:t xml:space="preserve">. Nerespectarea termenelor de intervenție de la pct. </w:t>
            </w:r>
            <w:r w:rsidR="000F78A4" w:rsidRPr="00AF04A2">
              <w:rPr>
                <w:lang w:val="pt-PT"/>
              </w:rPr>
              <w:t>13</w:t>
            </w:r>
            <w:r w:rsidR="00552309" w:rsidRPr="00AF04A2">
              <w:rPr>
                <w:lang w:val="pt-PT"/>
              </w:rPr>
              <w:t>.</w:t>
            </w:r>
            <w:r w:rsidR="000F78A4" w:rsidRPr="00AF04A2">
              <w:rPr>
                <w:lang w:val="pt-PT"/>
              </w:rPr>
              <w:t>5.</w:t>
            </w:r>
            <w:r w:rsidR="00552309" w:rsidRPr="00AF04A2">
              <w:rPr>
                <w:lang w:val="pt-PT"/>
              </w:rPr>
              <w:t xml:space="preserve"> atrage penalități în sarcina Furnizorului de</w:t>
            </w:r>
            <w:r w:rsidRPr="00AF04A2">
              <w:rPr>
                <w:lang w:val="pt-PT"/>
              </w:rPr>
              <w:t xml:space="preserve"> </w:t>
            </w:r>
            <w:r w:rsidR="00552309" w:rsidRPr="00AF04A2">
              <w:rPr>
                <w:bCs/>
                <w:lang w:val="pt-PT"/>
              </w:rPr>
              <w:t xml:space="preserve">0,1% din valoarea </w:t>
            </w:r>
            <w:r w:rsidR="000F78A4" w:rsidRPr="00AF04A2">
              <w:rPr>
                <w:bCs/>
                <w:lang w:val="pt-PT"/>
              </w:rPr>
              <w:t>contractului</w:t>
            </w:r>
            <w:r w:rsidR="00552309" w:rsidRPr="00AF04A2">
              <w:rPr>
                <w:lang w:val="pt-PT"/>
              </w:rPr>
              <w:t xml:space="preserve"> pentru fiecare zi de întârziere, fără a aduce atingere dreptului</w:t>
            </w:r>
            <w:r w:rsidRPr="00AF04A2">
              <w:rPr>
                <w:lang w:val="pt-PT"/>
              </w:rPr>
              <w:t xml:space="preserve"> </w:t>
            </w:r>
            <w:r w:rsidR="00552309" w:rsidRPr="00AF04A2">
              <w:rPr>
                <w:lang w:val="pt-PT"/>
              </w:rPr>
              <w:t>Cumpărătorului de a solicita rezoluțiunea contractului sau despăgubiri suplimentare.</w:t>
            </w:r>
          </w:p>
          <w:p w14:paraId="0A7E0ECF" w14:textId="3F54A284" w:rsidR="00552309" w:rsidRPr="00AF04A2" w:rsidRDefault="000F78A4" w:rsidP="00552309">
            <w:pPr>
              <w:jc w:val="both"/>
              <w:rPr>
                <w:lang w:val="pt-PT"/>
              </w:rPr>
            </w:pPr>
            <w:r w:rsidRPr="00AF04A2">
              <w:rPr>
                <w:bCs/>
                <w:lang w:val="pt-PT"/>
              </w:rPr>
              <w:t>13.</w:t>
            </w:r>
            <w:r w:rsidR="00552309" w:rsidRPr="00AF04A2">
              <w:rPr>
                <w:lang w:val="pt-PT"/>
              </w:rPr>
              <w:t>1</w:t>
            </w:r>
            <w:r w:rsidRPr="00AF04A2">
              <w:rPr>
                <w:lang w:val="pt-PT"/>
              </w:rPr>
              <w:t>9</w:t>
            </w:r>
            <w:r w:rsidR="00552309" w:rsidRPr="00AF04A2">
              <w:rPr>
                <w:lang w:val="pt-PT"/>
              </w:rPr>
              <w:t xml:space="preserve">. Prin derogare de la pct. 3.4 din Partea generală, plata se va efectua </w:t>
            </w:r>
            <w:r w:rsidR="00552309" w:rsidRPr="00AF04A2">
              <w:rPr>
                <w:bCs/>
                <w:lang w:val="pt-PT"/>
              </w:rPr>
              <w:t>exclusiv după recepția finală</w:t>
            </w:r>
            <w:r w:rsidR="00552309" w:rsidRPr="00AF04A2">
              <w:rPr>
                <w:lang w:val="pt-PT"/>
              </w:rPr>
              <w:t xml:space="preserve"> a tuturor bunurilor și semnarea procesului-verbal de recepție finală.</w:t>
            </w:r>
          </w:p>
          <w:p w14:paraId="210AD067" w14:textId="7F5B63C2" w:rsidR="00552309" w:rsidRPr="00AF04A2" w:rsidRDefault="000F78A4" w:rsidP="00552309">
            <w:pPr>
              <w:jc w:val="both"/>
              <w:rPr>
                <w:lang w:val="pt-PT"/>
              </w:rPr>
            </w:pPr>
            <w:r w:rsidRPr="00AF04A2">
              <w:rPr>
                <w:lang w:val="pt-PT"/>
              </w:rPr>
              <w:t>13</w:t>
            </w:r>
            <w:r w:rsidR="00552309" w:rsidRPr="00AF04A2">
              <w:rPr>
                <w:lang w:val="pt-PT"/>
              </w:rPr>
              <w:t>.2</w:t>
            </w:r>
            <w:r w:rsidRPr="00AF04A2">
              <w:rPr>
                <w:lang w:val="pt-PT"/>
              </w:rPr>
              <w:t>0</w:t>
            </w:r>
            <w:r w:rsidR="00552309" w:rsidRPr="00AF04A2">
              <w:rPr>
                <w:lang w:val="pt-PT"/>
              </w:rPr>
              <w:t xml:space="preserve">. Cumpărătorul este îndreptățit să rețină cu titlu de garanție de bună execuție și funcționare o sumă de </w:t>
            </w:r>
            <w:r w:rsidR="00552309" w:rsidRPr="00AF04A2">
              <w:rPr>
                <w:bCs/>
                <w:lang w:val="pt-PT"/>
              </w:rPr>
              <w:t>10% din valoarea contractului</w:t>
            </w:r>
            <w:r w:rsidR="00552309" w:rsidRPr="00AF04A2">
              <w:rPr>
                <w:lang w:val="pt-PT"/>
              </w:rPr>
              <w:t>, care va fi achitată Furnizorului la expirarea termenului de garanție, cu condiția inexistenței unor defecțiuni nerezolvate sau a altor creanțe certe ale Cumpărătorului.</w:t>
            </w:r>
          </w:p>
          <w:p w14:paraId="2C79C9A7" w14:textId="77777777" w:rsidR="000F78A4" w:rsidRPr="00AF04A2" w:rsidRDefault="000F78A4" w:rsidP="00552309">
            <w:pPr>
              <w:jc w:val="both"/>
              <w:rPr>
                <w:lang w:val="pt-PT"/>
              </w:rPr>
            </w:pPr>
            <w:r w:rsidRPr="00AF04A2">
              <w:rPr>
                <w:lang w:val="pt-PT"/>
              </w:rPr>
              <w:t>13</w:t>
            </w:r>
            <w:r w:rsidR="00552309" w:rsidRPr="00AF04A2">
              <w:rPr>
                <w:lang w:val="pt-PT"/>
              </w:rPr>
              <w:t>.</w:t>
            </w:r>
            <w:r w:rsidRPr="00AF04A2">
              <w:rPr>
                <w:lang w:val="pt-PT"/>
              </w:rPr>
              <w:t>21</w:t>
            </w:r>
            <w:r w:rsidR="00552309" w:rsidRPr="00AF04A2">
              <w:rPr>
                <w:lang w:val="pt-PT"/>
              </w:rPr>
              <w:t xml:space="preserve">. Cumpărătorul are dreptul de a </w:t>
            </w:r>
            <w:r w:rsidR="00552309" w:rsidRPr="00AF04A2">
              <w:rPr>
                <w:bCs/>
                <w:lang w:val="pt-PT"/>
              </w:rPr>
              <w:t>suspenda plata</w:t>
            </w:r>
            <w:r w:rsidR="00552309" w:rsidRPr="00AF04A2">
              <w:rPr>
                <w:lang w:val="pt-PT"/>
              </w:rPr>
              <w:t xml:space="preserve"> în situația în care:</w:t>
            </w:r>
          </w:p>
          <w:p w14:paraId="61533439" w14:textId="77777777" w:rsidR="000F78A4" w:rsidRPr="00AF04A2" w:rsidRDefault="00552309" w:rsidP="00552309">
            <w:pPr>
              <w:jc w:val="both"/>
              <w:rPr>
                <w:lang w:val="pt-PT"/>
              </w:rPr>
            </w:pPr>
            <w:r w:rsidRPr="00AF04A2">
              <w:rPr>
                <w:lang w:val="pt-PT"/>
              </w:rPr>
              <w:t>a) există neconformități în privința cantității și/sau calității Bunurilor;</w:t>
            </w:r>
          </w:p>
          <w:p w14:paraId="19150D40" w14:textId="77777777" w:rsidR="000F78A4" w:rsidRPr="00AF04A2" w:rsidRDefault="00552309" w:rsidP="00552309">
            <w:pPr>
              <w:jc w:val="both"/>
              <w:rPr>
                <w:lang w:val="pt-PT"/>
              </w:rPr>
            </w:pPr>
            <w:r w:rsidRPr="00AF04A2">
              <w:rPr>
                <w:lang w:val="pt-PT"/>
              </w:rPr>
              <w:t>b) există litigii în curs privind executarea contractului de către Furnizor;</w:t>
            </w:r>
          </w:p>
          <w:p w14:paraId="36E9B18C" w14:textId="46BB4363" w:rsidR="00552309" w:rsidRPr="00AF04A2" w:rsidRDefault="00552309" w:rsidP="00552309">
            <w:pPr>
              <w:jc w:val="both"/>
              <w:rPr>
                <w:lang w:val="pt-PT"/>
              </w:rPr>
            </w:pPr>
            <w:r w:rsidRPr="00AF04A2">
              <w:rPr>
                <w:lang w:val="pt-PT"/>
              </w:rPr>
              <w:t>c) Furnizorul nu și-a îndeplinit obligațiile de service sau garanție.</w:t>
            </w:r>
          </w:p>
          <w:p w14:paraId="3E4D0F31" w14:textId="77777777" w:rsidR="00552309" w:rsidRPr="00AF04A2" w:rsidRDefault="00552309" w:rsidP="00552309">
            <w:pPr>
              <w:jc w:val="both"/>
              <w:rPr>
                <w:lang w:val="pt-PT"/>
              </w:rPr>
            </w:pPr>
            <w:r w:rsidRPr="00AF04A2">
              <w:rPr>
                <w:lang w:val="pt-PT"/>
              </w:rPr>
              <w:t>Pe durata suspendării, nu se calculează penalități de întârziere în sarcina Cumpărătorului.</w:t>
            </w:r>
          </w:p>
          <w:p w14:paraId="4BEA5A03" w14:textId="0BCAD842" w:rsidR="00552309" w:rsidRPr="00AF04A2" w:rsidRDefault="00E50704" w:rsidP="00552309">
            <w:pPr>
              <w:jc w:val="both"/>
              <w:rPr>
                <w:lang w:val="pt-PT"/>
              </w:rPr>
            </w:pPr>
            <w:r w:rsidRPr="00AF04A2">
              <w:rPr>
                <w:lang w:val="pt-PT"/>
              </w:rPr>
              <w:t>13</w:t>
            </w:r>
            <w:r w:rsidR="00552309" w:rsidRPr="00AF04A2">
              <w:rPr>
                <w:lang w:val="pt-PT"/>
              </w:rPr>
              <w:t>.</w:t>
            </w:r>
            <w:r w:rsidRPr="00AF04A2">
              <w:rPr>
                <w:lang w:val="pt-PT"/>
              </w:rPr>
              <w:t>22</w:t>
            </w:r>
            <w:r w:rsidR="00552309" w:rsidRPr="00AF04A2">
              <w:rPr>
                <w:lang w:val="pt-PT"/>
              </w:rPr>
              <w:t xml:space="preserve">. Prin derogare de la pct. 9.2 din Partea generală, Cumpărătorul poate formula pretenții privind calitatea bunurilor </w:t>
            </w:r>
            <w:r w:rsidR="00552309" w:rsidRPr="00AF04A2">
              <w:rPr>
                <w:bCs/>
                <w:lang w:val="pt-PT"/>
              </w:rPr>
              <w:t>pe toată durata termenului de garanție</w:t>
            </w:r>
            <w:r w:rsidR="00552309" w:rsidRPr="00AF04A2">
              <w:rPr>
                <w:lang w:val="pt-PT"/>
              </w:rPr>
              <w:t>, nu doar într-un termen fix, având în vedere specificul tehnic și utilizarea intensivă în producții teatrale.</w:t>
            </w:r>
          </w:p>
          <w:p w14:paraId="285F503E" w14:textId="6B9628AC" w:rsidR="004C21DB" w:rsidRPr="00AF04A2" w:rsidRDefault="004C21DB" w:rsidP="00552309">
            <w:pPr>
              <w:jc w:val="both"/>
              <w:rPr>
                <w:lang w:val="pt-PT"/>
              </w:rPr>
            </w:pPr>
            <w:r w:rsidRPr="00AF04A2">
              <w:rPr>
                <w:lang w:val="pt-PT"/>
              </w:rPr>
              <w:t>13</w:t>
            </w:r>
            <w:r w:rsidR="00552309" w:rsidRPr="00AF04A2">
              <w:rPr>
                <w:lang w:val="pt-PT"/>
              </w:rPr>
              <w:t>.2</w:t>
            </w:r>
            <w:r w:rsidRPr="00AF04A2">
              <w:rPr>
                <w:lang w:val="pt-PT"/>
              </w:rPr>
              <w:t>3</w:t>
            </w:r>
            <w:r w:rsidR="00552309" w:rsidRPr="00AF04A2">
              <w:rPr>
                <w:lang w:val="pt-PT"/>
              </w:rPr>
              <w:t xml:space="preserve">. Furnizorul este obligat să răspundă în scris la orice reclamație a Cumpărătorului în termen de </w:t>
            </w:r>
            <w:r w:rsidR="00552309" w:rsidRPr="00AF04A2">
              <w:rPr>
                <w:bCs/>
                <w:lang w:val="pt-PT"/>
              </w:rPr>
              <w:t xml:space="preserve">cel mult 3 (trei) zile </w:t>
            </w:r>
            <w:r w:rsidR="00552309" w:rsidRPr="00AF04A2">
              <w:rPr>
                <w:lang w:val="pt-PT"/>
              </w:rPr>
              <w:t>de la primirea acesteia, indicând măsurile de remediere și termenele ferme.</w:t>
            </w:r>
          </w:p>
          <w:p w14:paraId="578F9E12" w14:textId="77777777" w:rsidR="004C21DB" w:rsidRPr="00AF04A2" w:rsidRDefault="004C21DB" w:rsidP="00552309">
            <w:pPr>
              <w:jc w:val="both"/>
              <w:rPr>
                <w:lang w:val="pt-PT"/>
              </w:rPr>
            </w:pPr>
            <w:r w:rsidRPr="00AF04A2">
              <w:rPr>
                <w:lang w:val="pt-PT"/>
              </w:rPr>
              <w:t>13</w:t>
            </w:r>
            <w:r w:rsidR="00552309" w:rsidRPr="00AF04A2">
              <w:rPr>
                <w:lang w:val="pt-PT"/>
              </w:rPr>
              <w:t>.</w:t>
            </w:r>
            <w:r w:rsidRPr="00AF04A2">
              <w:rPr>
                <w:lang w:val="pt-PT"/>
              </w:rPr>
              <w:t>24</w:t>
            </w:r>
            <w:r w:rsidR="00552309" w:rsidRPr="00AF04A2">
              <w:rPr>
                <w:lang w:val="pt-PT"/>
              </w:rPr>
              <w:t>. În caz de neconformitate a Bunurilor cu specificațiile caietului de sarcini, Cumpărătorul are dreptul:</w:t>
            </w:r>
            <w:r w:rsidR="00552309" w:rsidRPr="00AF04A2">
              <w:rPr>
                <w:lang w:val="pt-PT"/>
              </w:rPr>
              <w:br/>
              <w:t>a) să refuze recepția totală sau parțială;</w:t>
            </w:r>
          </w:p>
          <w:p w14:paraId="0307DF88" w14:textId="77777777" w:rsidR="004C21DB" w:rsidRPr="00AF04A2" w:rsidRDefault="00552309" w:rsidP="00552309">
            <w:pPr>
              <w:jc w:val="both"/>
              <w:rPr>
                <w:lang w:val="pt-PT"/>
              </w:rPr>
            </w:pPr>
            <w:r w:rsidRPr="00AF04A2">
              <w:rPr>
                <w:lang w:val="pt-PT"/>
              </w:rPr>
              <w:t>b) să solicite înlocuirea integrală a Bunurilor neconforme, în termen de maximum 15 zile calendaristice, fără costuri suplimentare;</w:t>
            </w:r>
          </w:p>
          <w:p w14:paraId="1B9F96B5" w14:textId="77777777" w:rsidR="004C21DB" w:rsidRPr="00AF04A2" w:rsidRDefault="00552309" w:rsidP="00552309">
            <w:pPr>
              <w:jc w:val="both"/>
              <w:rPr>
                <w:lang w:val="pt-PT"/>
              </w:rPr>
            </w:pPr>
            <w:r w:rsidRPr="00AF04A2">
              <w:rPr>
                <w:lang w:val="pt-PT"/>
              </w:rPr>
              <w:t>c) să solicite reducerea proporțională a prețului;</w:t>
            </w:r>
          </w:p>
          <w:p w14:paraId="2F85EDB3" w14:textId="7368EED7" w:rsidR="00552309" w:rsidRPr="00AF04A2" w:rsidRDefault="00552309" w:rsidP="00552309">
            <w:pPr>
              <w:jc w:val="both"/>
              <w:rPr>
                <w:lang w:val="pt-PT"/>
              </w:rPr>
            </w:pPr>
            <w:r w:rsidRPr="00AF04A2">
              <w:rPr>
                <w:lang w:val="pt-PT"/>
              </w:rPr>
              <w:t>d) să rezilieze contractul, în caz de neconformități grave sau repetate.</w:t>
            </w:r>
          </w:p>
          <w:p w14:paraId="3FFCC677" w14:textId="2C8DCD4F" w:rsidR="00552309" w:rsidRPr="00AF04A2" w:rsidRDefault="004C21DB" w:rsidP="00552309">
            <w:pPr>
              <w:jc w:val="both"/>
              <w:rPr>
                <w:lang w:val="pt-PT"/>
              </w:rPr>
            </w:pPr>
            <w:r w:rsidRPr="00AF04A2">
              <w:rPr>
                <w:lang w:val="pt-PT"/>
              </w:rPr>
              <w:t>13</w:t>
            </w:r>
            <w:r w:rsidR="00552309" w:rsidRPr="00AF04A2">
              <w:rPr>
                <w:lang w:val="pt-PT"/>
              </w:rPr>
              <w:t>.</w:t>
            </w:r>
            <w:r w:rsidRPr="00AF04A2">
              <w:rPr>
                <w:lang w:val="pt-PT"/>
              </w:rPr>
              <w:t>25</w:t>
            </w:r>
            <w:r w:rsidR="00552309" w:rsidRPr="00AF04A2">
              <w:rPr>
                <w:lang w:val="pt-PT"/>
              </w:rPr>
              <w:t>. Costurile aferente verificărilor tehnice, testelor și expertizelor pentru confirmarea neconformităților, în cazul în care acestea sunt confirmate, vor fi suportate integral de Furnizor.</w:t>
            </w:r>
          </w:p>
          <w:p w14:paraId="290F0A8F" w14:textId="237A10F4" w:rsidR="00552309" w:rsidRPr="00AF04A2" w:rsidRDefault="00205067" w:rsidP="00552309">
            <w:pPr>
              <w:jc w:val="both"/>
              <w:rPr>
                <w:lang w:val="pt-PT"/>
              </w:rPr>
            </w:pPr>
            <w:r w:rsidRPr="00AF04A2">
              <w:rPr>
                <w:lang w:val="pt-PT"/>
              </w:rPr>
              <w:lastRenderedPageBreak/>
              <w:t>13</w:t>
            </w:r>
            <w:r w:rsidR="00552309" w:rsidRPr="00AF04A2">
              <w:rPr>
                <w:lang w:val="pt-PT"/>
              </w:rPr>
              <w:t>.</w:t>
            </w:r>
            <w:r w:rsidRPr="00AF04A2">
              <w:rPr>
                <w:lang w:val="pt-PT"/>
              </w:rPr>
              <w:t>26</w:t>
            </w:r>
            <w:r w:rsidR="00552309" w:rsidRPr="00AF04A2">
              <w:rPr>
                <w:lang w:val="pt-PT"/>
              </w:rPr>
              <w:t xml:space="preserve">. Prin derogare de la pct. 10.1 din Partea generală, garanția de bună executare constituită de Furnizor este de </w:t>
            </w:r>
            <w:r w:rsidR="00552309" w:rsidRPr="00AF04A2">
              <w:rPr>
                <w:bCs/>
                <w:lang w:val="pt-PT"/>
              </w:rPr>
              <w:t>minimum 10% din valoarea totală a contractului</w:t>
            </w:r>
            <w:r w:rsidR="00552309" w:rsidRPr="00AF04A2">
              <w:rPr>
                <w:lang w:val="pt-PT"/>
              </w:rPr>
              <w:t>, sub forma unui instrument financiar irevocabil, necondiționat și plătibil la prima cerere a Cumpărătorului.</w:t>
            </w:r>
          </w:p>
          <w:p w14:paraId="4114E5E4" w14:textId="74DE420E" w:rsidR="00552309" w:rsidRPr="00AF04A2" w:rsidRDefault="00205067" w:rsidP="00552309">
            <w:pPr>
              <w:jc w:val="both"/>
              <w:rPr>
                <w:lang w:val="pt-PT"/>
              </w:rPr>
            </w:pPr>
            <w:r w:rsidRPr="00AF04A2">
              <w:rPr>
                <w:lang w:val="pt-PT"/>
              </w:rPr>
              <w:t>13</w:t>
            </w:r>
            <w:r w:rsidR="00552309" w:rsidRPr="00AF04A2">
              <w:rPr>
                <w:lang w:val="pt-PT"/>
              </w:rPr>
              <w:t>.2</w:t>
            </w:r>
            <w:r w:rsidRPr="00AF04A2">
              <w:rPr>
                <w:lang w:val="pt-PT"/>
              </w:rPr>
              <w:t>7</w:t>
            </w:r>
            <w:r w:rsidR="00552309" w:rsidRPr="00AF04A2">
              <w:rPr>
                <w:lang w:val="pt-PT"/>
              </w:rPr>
              <w:t xml:space="preserve">. Pentru întârzierea în livrarea sau punerea în funcțiune a Bunurilor, Furnizorul datorează penalități de </w:t>
            </w:r>
            <w:r w:rsidR="00552309" w:rsidRPr="00AF04A2">
              <w:rPr>
                <w:bCs/>
                <w:lang w:val="pt-PT"/>
              </w:rPr>
              <w:t xml:space="preserve">0,2% din valoarea </w:t>
            </w:r>
            <w:r w:rsidRPr="00AF04A2">
              <w:rPr>
                <w:bCs/>
                <w:lang w:val="pt-PT"/>
              </w:rPr>
              <w:t>contractului</w:t>
            </w:r>
            <w:r w:rsidR="00552309" w:rsidRPr="00AF04A2">
              <w:rPr>
                <w:lang w:val="pt-PT"/>
              </w:rPr>
              <w:t xml:space="preserve"> pentru fiecare zi de întârziere</w:t>
            </w:r>
            <w:r w:rsidRPr="00AF04A2">
              <w:rPr>
                <w:lang w:val="pt-PT"/>
              </w:rPr>
              <w:t>.</w:t>
            </w:r>
          </w:p>
          <w:p w14:paraId="59C442C7" w14:textId="155CB5C6" w:rsidR="00552309" w:rsidRPr="00AF04A2" w:rsidRDefault="00205067" w:rsidP="00552309">
            <w:pPr>
              <w:jc w:val="both"/>
              <w:rPr>
                <w:lang w:val="pt-PT"/>
              </w:rPr>
            </w:pPr>
            <w:r w:rsidRPr="00AF04A2">
              <w:rPr>
                <w:lang w:val="pt-PT"/>
              </w:rPr>
              <w:t>13</w:t>
            </w:r>
            <w:r w:rsidR="00552309" w:rsidRPr="00AF04A2">
              <w:rPr>
                <w:lang w:val="pt-PT"/>
              </w:rPr>
              <w:t>.</w:t>
            </w:r>
            <w:r w:rsidRPr="00AF04A2">
              <w:rPr>
                <w:lang w:val="pt-PT"/>
              </w:rPr>
              <w:t>28</w:t>
            </w:r>
            <w:r w:rsidR="00552309" w:rsidRPr="00AF04A2">
              <w:rPr>
                <w:lang w:val="pt-PT"/>
              </w:rPr>
              <w:t xml:space="preserve">. Depășirea unui termen de întârziere de </w:t>
            </w:r>
            <w:r w:rsidR="00552309" w:rsidRPr="00AF04A2">
              <w:rPr>
                <w:bCs/>
                <w:lang w:val="pt-PT"/>
              </w:rPr>
              <w:t>30 de zile calendaristice</w:t>
            </w:r>
            <w:r w:rsidR="00552309" w:rsidRPr="00AF04A2">
              <w:rPr>
                <w:lang w:val="pt-PT"/>
              </w:rPr>
              <w:t xml:space="preserve"> conferă Cumpărătorului dreptul de a rezolvi unilateral contractul, cu reținerea integrală a garanției de bună executare și fără alte despăgubiri către Furnizor.</w:t>
            </w:r>
          </w:p>
          <w:p w14:paraId="25DF0226" w14:textId="77777777" w:rsidR="00205067" w:rsidRPr="00AF04A2" w:rsidRDefault="00205067" w:rsidP="00552309">
            <w:pPr>
              <w:jc w:val="both"/>
              <w:rPr>
                <w:lang w:val="pt-PT"/>
              </w:rPr>
            </w:pPr>
            <w:r w:rsidRPr="00AF04A2">
              <w:rPr>
                <w:lang w:val="pt-PT"/>
              </w:rPr>
              <w:t>13</w:t>
            </w:r>
            <w:r w:rsidR="00552309" w:rsidRPr="00AF04A2">
              <w:rPr>
                <w:lang w:val="pt-PT"/>
              </w:rPr>
              <w:t>.</w:t>
            </w:r>
            <w:r w:rsidRPr="00AF04A2">
              <w:rPr>
                <w:lang w:val="pt-PT"/>
              </w:rPr>
              <w:t>29</w:t>
            </w:r>
            <w:r w:rsidR="00552309" w:rsidRPr="00AF04A2">
              <w:rPr>
                <w:lang w:val="pt-PT"/>
              </w:rPr>
              <w:t>. În cazul neîndeplinirii obligațiilor de garanție și service, Cumpărătorul are dreptul:</w:t>
            </w:r>
          </w:p>
          <w:p w14:paraId="1D624C84" w14:textId="38446BA9" w:rsidR="00205067" w:rsidRPr="00AF04A2" w:rsidRDefault="00552309" w:rsidP="00552309">
            <w:pPr>
              <w:jc w:val="both"/>
              <w:rPr>
                <w:lang w:val="pt-PT"/>
              </w:rPr>
            </w:pPr>
            <w:r w:rsidRPr="00AF04A2">
              <w:rPr>
                <w:lang w:val="pt-PT"/>
              </w:rPr>
              <w:t>a) să angajeze terți pentru remedierea defecțiunilor</w:t>
            </w:r>
            <w:r w:rsidR="00205067" w:rsidRPr="00AF04A2">
              <w:rPr>
                <w:lang w:val="pt-PT"/>
              </w:rPr>
              <w:t xml:space="preserve"> (cheltuielile vor fi compensate de Furnizor);</w:t>
            </w:r>
          </w:p>
          <w:p w14:paraId="5942BC29" w14:textId="0F7883BB" w:rsidR="00552309" w:rsidRPr="00AF04A2" w:rsidRDefault="00552309" w:rsidP="00552309">
            <w:pPr>
              <w:jc w:val="both"/>
              <w:rPr>
                <w:lang w:val="pt-PT"/>
              </w:rPr>
            </w:pPr>
            <w:r w:rsidRPr="00AF04A2">
              <w:rPr>
                <w:lang w:val="pt-PT"/>
              </w:rPr>
              <w:t>b) să deducă din sumele datorate Furnizorului (inclusiv din garanția de bună execuție) contravaloarea lucrărilor executate de terți.</w:t>
            </w:r>
          </w:p>
          <w:p w14:paraId="70395200" w14:textId="6CD87EF9" w:rsidR="00552309" w:rsidRPr="00AF04A2" w:rsidRDefault="00205067" w:rsidP="00552309">
            <w:pPr>
              <w:jc w:val="both"/>
              <w:rPr>
                <w:lang w:val="pt-PT"/>
              </w:rPr>
            </w:pPr>
            <w:r w:rsidRPr="00AF04A2">
              <w:rPr>
                <w:lang w:val="pt-PT"/>
              </w:rPr>
              <w:t>13</w:t>
            </w:r>
            <w:r w:rsidR="00552309" w:rsidRPr="00AF04A2">
              <w:rPr>
                <w:lang w:val="pt-PT"/>
              </w:rPr>
              <w:t>.</w:t>
            </w:r>
            <w:r w:rsidRPr="00AF04A2">
              <w:rPr>
                <w:lang w:val="pt-PT"/>
              </w:rPr>
              <w:t>30</w:t>
            </w:r>
            <w:r w:rsidR="00552309" w:rsidRPr="00AF04A2">
              <w:rPr>
                <w:lang w:val="pt-PT"/>
              </w:rPr>
              <w:t>. Penalitățile datorate de Furnizor se cumulează cu dreptul Cumpărătorului de a solicita despăgubiri pentru prejudiciul real suferit (de exemplu, anularea spectacolului, pierderi de încasări).</w:t>
            </w:r>
          </w:p>
          <w:p w14:paraId="728FD4CF" w14:textId="4F35051A" w:rsidR="00552309" w:rsidRPr="00AF04A2" w:rsidRDefault="00205067" w:rsidP="00552309">
            <w:pPr>
              <w:jc w:val="both"/>
              <w:rPr>
                <w:lang w:val="pt-PT"/>
              </w:rPr>
            </w:pPr>
            <w:r w:rsidRPr="00AF04A2">
              <w:rPr>
                <w:lang w:val="pt-PT"/>
              </w:rPr>
              <w:t>13</w:t>
            </w:r>
            <w:r w:rsidR="00552309" w:rsidRPr="00AF04A2">
              <w:rPr>
                <w:lang w:val="pt-PT"/>
              </w:rPr>
              <w:t>.</w:t>
            </w:r>
            <w:r w:rsidRPr="00AF04A2">
              <w:rPr>
                <w:lang w:val="pt-PT"/>
              </w:rPr>
              <w:t>3</w:t>
            </w:r>
            <w:r w:rsidR="00552309" w:rsidRPr="00AF04A2">
              <w:rPr>
                <w:lang w:val="pt-PT"/>
              </w:rPr>
              <w:t xml:space="preserve">1. Prin derogare de la pct. 7.1–7.4 din Partea generală, în cazul în care situația de forță majoră sau circumstanțele care justifică neexecutarea contractului durează mai mult de </w:t>
            </w:r>
            <w:r w:rsidR="00552309" w:rsidRPr="00AF04A2">
              <w:rPr>
                <w:bCs/>
                <w:lang w:val="pt-PT"/>
              </w:rPr>
              <w:t>30 de zile calendaristice</w:t>
            </w:r>
            <w:r w:rsidR="00552309" w:rsidRPr="00AF04A2">
              <w:rPr>
                <w:lang w:val="pt-PT"/>
              </w:rPr>
              <w:t>, Cumpărătorul are dreptul de a rezilia unilateral contractul, fără penalități sau despăgubiri în sarcina sa.</w:t>
            </w:r>
          </w:p>
          <w:p w14:paraId="12E3FB05" w14:textId="38FBDD58" w:rsidR="00552309" w:rsidRPr="00AF04A2" w:rsidRDefault="00205067" w:rsidP="00552309">
            <w:pPr>
              <w:jc w:val="both"/>
              <w:rPr>
                <w:lang w:val="pt-PT"/>
              </w:rPr>
            </w:pPr>
            <w:r w:rsidRPr="00AF04A2">
              <w:rPr>
                <w:lang w:val="pt-PT"/>
              </w:rPr>
              <w:t>13</w:t>
            </w:r>
            <w:r w:rsidR="00552309" w:rsidRPr="00AF04A2">
              <w:rPr>
                <w:lang w:val="pt-PT"/>
              </w:rPr>
              <w:t>.</w:t>
            </w:r>
            <w:r w:rsidRPr="00AF04A2">
              <w:rPr>
                <w:lang w:val="pt-PT"/>
              </w:rPr>
              <w:t>3</w:t>
            </w:r>
            <w:r w:rsidR="00552309" w:rsidRPr="00AF04A2">
              <w:rPr>
                <w:lang w:val="pt-PT"/>
              </w:rPr>
              <w:t>2. Furnizorul este obligat să ia toate măsurile rezonabile de limitare a efectelor evenimentelor de forță majoră și să informeze Cumpărătorul cu privire la acestea.</w:t>
            </w:r>
          </w:p>
          <w:p w14:paraId="39944C74" w14:textId="77777777" w:rsidR="00205067" w:rsidRPr="00AF04A2" w:rsidRDefault="00205067" w:rsidP="00552309">
            <w:pPr>
              <w:jc w:val="both"/>
              <w:rPr>
                <w:lang w:val="pt-PT"/>
              </w:rPr>
            </w:pPr>
            <w:r w:rsidRPr="00AF04A2">
              <w:rPr>
                <w:lang w:val="pt-PT"/>
              </w:rPr>
              <w:t>13</w:t>
            </w:r>
            <w:r w:rsidR="00552309" w:rsidRPr="00AF04A2">
              <w:rPr>
                <w:lang w:val="pt-PT"/>
              </w:rPr>
              <w:t>.</w:t>
            </w:r>
            <w:r w:rsidRPr="00AF04A2">
              <w:rPr>
                <w:lang w:val="pt-PT"/>
              </w:rPr>
              <w:t>33</w:t>
            </w:r>
            <w:r w:rsidR="00552309" w:rsidRPr="00AF04A2">
              <w:rPr>
                <w:lang w:val="pt-PT"/>
              </w:rPr>
              <w:t>. Furnizorul declară și garantează că deține și menține, pe toată durata contractului:</w:t>
            </w:r>
          </w:p>
          <w:p w14:paraId="411F1D50" w14:textId="77777777" w:rsidR="00205067" w:rsidRPr="00AF04A2" w:rsidRDefault="00552309" w:rsidP="00552309">
            <w:pPr>
              <w:jc w:val="both"/>
              <w:rPr>
                <w:lang w:val="pt-PT"/>
              </w:rPr>
            </w:pPr>
            <w:r w:rsidRPr="00AF04A2">
              <w:rPr>
                <w:lang w:val="pt-PT"/>
              </w:rPr>
              <w:t>a) experiență specifică în livrarea bunurilor similare de minimum 2 ani, conform documentelor prezentate la ofertă;</w:t>
            </w:r>
          </w:p>
          <w:p w14:paraId="1CC9E1FD" w14:textId="77777777" w:rsidR="00205067" w:rsidRPr="00AF04A2" w:rsidRDefault="00552309" w:rsidP="00552309">
            <w:pPr>
              <w:jc w:val="both"/>
              <w:rPr>
                <w:lang w:val="pt-PT"/>
              </w:rPr>
            </w:pPr>
            <w:r w:rsidRPr="00AF04A2">
              <w:rPr>
                <w:lang w:val="pt-PT"/>
              </w:rPr>
              <w:t>b) experiență în livrări similare de minimum 3 ani, conform declarației privind lista principalelor livrări;</w:t>
            </w:r>
          </w:p>
          <w:p w14:paraId="31214B4F" w14:textId="77777777" w:rsidR="00205067" w:rsidRPr="00AF04A2" w:rsidRDefault="00552309" w:rsidP="00552309">
            <w:pPr>
              <w:jc w:val="both"/>
              <w:rPr>
                <w:lang w:val="pt-PT"/>
              </w:rPr>
            </w:pPr>
            <w:r w:rsidRPr="00AF04A2">
              <w:rPr>
                <w:lang w:val="pt-PT"/>
              </w:rPr>
              <w:t xml:space="preserve">c) </w:t>
            </w:r>
            <w:r w:rsidRPr="00AF04A2">
              <w:rPr>
                <w:bCs/>
                <w:lang w:val="pt-PT"/>
              </w:rPr>
              <w:t>certificatul ISO 9001:2015</w:t>
            </w:r>
            <w:r w:rsidRPr="00AF04A2">
              <w:rPr>
                <w:lang w:val="pt-PT"/>
              </w:rPr>
              <w:t xml:space="preserve"> valabil, emis de organism acreditat, aferent domeniului de activitate relevant;</w:t>
            </w:r>
          </w:p>
          <w:p w14:paraId="64E92592" w14:textId="04A7B6ED" w:rsidR="00552309" w:rsidRPr="00AF04A2" w:rsidRDefault="00552309" w:rsidP="00552309">
            <w:pPr>
              <w:jc w:val="both"/>
              <w:rPr>
                <w:lang w:val="pt-PT"/>
              </w:rPr>
            </w:pPr>
            <w:r w:rsidRPr="00AF04A2">
              <w:rPr>
                <w:lang w:val="pt-PT"/>
              </w:rPr>
              <w:t xml:space="preserve">d) înregistrarea pentru DEEE, conform HG nr. 212/2018, în calitate de producător/ importator/ distribuitor, după caz. </w:t>
            </w:r>
          </w:p>
          <w:p w14:paraId="5F533624" w14:textId="7E211FA6" w:rsidR="00552309" w:rsidRPr="00AF04A2" w:rsidRDefault="007C75D1" w:rsidP="00552309">
            <w:pPr>
              <w:jc w:val="both"/>
              <w:rPr>
                <w:lang w:val="pt-PT"/>
              </w:rPr>
            </w:pPr>
            <w:r w:rsidRPr="00AF04A2">
              <w:rPr>
                <w:lang w:val="pt-PT"/>
              </w:rPr>
              <w:t>13</w:t>
            </w:r>
            <w:r w:rsidR="00552309" w:rsidRPr="00AF04A2">
              <w:rPr>
                <w:lang w:val="pt-PT"/>
              </w:rPr>
              <w:t>.</w:t>
            </w:r>
            <w:r w:rsidRPr="00AF04A2">
              <w:rPr>
                <w:lang w:val="pt-PT"/>
              </w:rPr>
              <w:t>34</w:t>
            </w:r>
            <w:r w:rsidR="00552309" w:rsidRPr="00AF04A2">
              <w:rPr>
                <w:lang w:val="pt-PT"/>
              </w:rPr>
              <w:t xml:space="preserve">. Orice retragere, suspendare sau încetare a valabilității certificărilor/înregistrărilor va fi notificată Cumpărătorului în termen de </w:t>
            </w:r>
            <w:r w:rsidR="00552309" w:rsidRPr="00AF04A2">
              <w:rPr>
                <w:bCs/>
                <w:lang w:val="pt-PT"/>
              </w:rPr>
              <w:t xml:space="preserve">5 (cinci) zile </w:t>
            </w:r>
            <w:r w:rsidR="00552309" w:rsidRPr="00AF04A2">
              <w:rPr>
                <w:lang w:val="pt-PT"/>
              </w:rPr>
              <w:t>de la intervenirea evenimentului.</w:t>
            </w:r>
          </w:p>
          <w:p w14:paraId="1650F6B2" w14:textId="6FDDFA7E" w:rsidR="00552309" w:rsidRPr="00AF04A2" w:rsidRDefault="007C75D1" w:rsidP="00552309">
            <w:pPr>
              <w:jc w:val="both"/>
              <w:rPr>
                <w:lang w:val="pt-PT"/>
              </w:rPr>
            </w:pPr>
            <w:r w:rsidRPr="00AF04A2">
              <w:rPr>
                <w:lang w:val="pt-PT"/>
              </w:rPr>
              <w:t>13</w:t>
            </w:r>
            <w:r w:rsidR="00552309" w:rsidRPr="00AF04A2">
              <w:rPr>
                <w:lang w:val="pt-PT"/>
              </w:rPr>
              <w:t>.3</w:t>
            </w:r>
            <w:r w:rsidRPr="00AF04A2">
              <w:rPr>
                <w:lang w:val="pt-PT"/>
              </w:rPr>
              <w:t>5</w:t>
            </w:r>
            <w:r w:rsidR="00552309" w:rsidRPr="00AF04A2">
              <w:rPr>
                <w:lang w:val="pt-PT"/>
              </w:rPr>
              <w:t>. Constatarea că informațiile sau documentele prezentate în cadrul procedurii de achiziție au fost false sau înșelătoare constituie motiv de rezoluțiune unilaterală a contractului de către Cumpărător, cu reținerea garanției de bună executare și solicitarea de despăgubiri, după caz.</w:t>
            </w:r>
          </w:p>
          <w:p w14:paraId="7A95E9F0" w14:textId="6159425F" w:rsidR="00552309" w:rsidRPr="00AF04A2" w:rsidRDefault="007C75D1" w:rsidP="00752A34">
            <w:pPr>
              <w:jc w:val="both"/>
              <w:rPr>
                <w:lang w:val="pt-PT"/>
              </w:rPr>
            </w:pPr>
            <w:r w:rsidRPr="00AF04A2">
              <w:rPr>
                <w:lang w:val="pt-PT"/>
              </w:rPr>
              <w:t>13</w:t>
            </w:r>
            <w:r w:rsidR="00552309" w:rsidRPr="00AF04A2">
              <w:rPr>
                <w:lang w:val="pt-PT"/>
              </w:rPr>
              <w:t>.</w:t>
            </w:r>
            <w:r w:rsidRPr="00AF04A2">
              <w:rPr>
                <w:lang w:val="pt-PT"/>
              </w:rPr>
              <w:t>36</w:t>
            </w:r>
            <w:r w:rsidR="00552309" w:rsidRPr="00AF04A2">
              <w:rPr>
                <w:lang w:val="pt-PT"/>
              </w:rPr>
              <w:t>. Furnizorul garantează Cumpărătorului dreptul de utilizare, pe durată nelimitată, a oricărui software necesar funcționării echipamentelor (inclusiv pentru consola de sunet, control DMX, Art-Net, sACN și gestionare de lumini), fără costuri suplimentare de licență.</w:t>
            </w:r>
          </w:p>
          <w:p w14:paraId="643C9E7C" w14:textId="47F5DEE7" w:rsidR="00552309" w:rsidRPr="00AF04A2" w:rsidRDefault="00752A34" w:rsidP="00752A34">
            <w:pPr>
              <w:jc w:val="both"/>
              <w:rPr>
                <w:lang w:val="pt-PT"/>
              </w:rPr>
            </w:pPr>
            <w:r w:rsidRPr="00AF04A2">
              <w:rPr>
                <w:lang w:val="pt-PT"/>
              </w:rPr>
              <w:t>13</w:t>
            </w:r>
            <w:r w:rsidR="00552309" w:rsidRPr="00AF04A2">
              <w:rPr>
                <w:lang w:val="pt-PT"/>
              </w:rPr>
              <w:t>.</w:t>
            </w:r>
            <w:r w:rsidRPr="00AF04A2">
              <w:rPr>
                <w:lang w:val="pt-PT"/>
              </w:rPr>
              <w:t>37</w:t>
            </w:r>
            <w:r w:rsidR="00552309" w:rsidRPr="00AF04A2">
              <w:rPr>
                <w:lang w:val="pt-PT"/>
              </w:rPr>
              <w:t xml:space="preserve">. Pe perioada de garanție, Furnizorul va asigura </w:t>
            </w:r>
            <w:r w:rsidR="00552309" w:rsidRPr="00AF04A2">
              <w:rPr>
                <w:bCs/>
                <w:lang w:val="pt-PT"/>
              </w:rPr>
              <w:t>gratuit</w:t>
            </w:r>
            <w:r w:rsidR="00552309" w:rsidRPr="00AF04A2">
              <w:rPr>
                <w:lang w:val="pt-PT"/>
              </w:rPr>
              <w:t xml:space="preserve"> actualizările de firmware și software, dacă acestea sunt puse la dispoziție de producător.</w:t>
            </w:r>
          </w:p>
          <w:p w14:paraId="06959920" w14:textId="6518B6B3" w:rsidR="00552309" w:rsidRPr="00AF04A2" w:rsidRDefault="00752A34" w:rsidP="00752A34">
            <w:pPr>
              <w:jc w:val="both"/>
              <w:rPr>
                <w:lang w:val="pt-PT"/>
              </w:rPr>
            </w:pPr>
            <w:r w:rsidRPr="00AF04A2">
              <w:rPr>
                <w:lang w:val="pt-PT"/>
              </w:rPr>
              <w:t>13</w:t>
            </w:r>
            <w:r w:rsidR="00552309" w:rsidRPr="00AF04A2">
              <w:rPr>
                <w:lang w:val="pt-PT"/>
              </w:rPr>
              <w:t>.</w:t>
            </w:r>
            <w:r w:rsidRPr="00AF04A2">
              <w:rPr>
                <w:lang w:val="pt-PT"/>
              </w:rPr>
              <w:t>38</w:t>
            </w:r>
            <w:r w:rsidR="00552309" w:rsidRPr="00AF04A2">
              <w:rPr>
                <w:lang w:val="pt-PT"/>
              </w:rPr>
              <w:t>. Prin derogare de la pct. 12.2–12.3 din Partea generală, orice modificare a contractului care ar afecta în mod negativ interesele legitime comerciale ale Cumpărătorului sau ar reduce nivelul de calitate/ performanță/ garanție prevăzut în ofertă nu va fi acceptată.</w:t>
            </w:r>
          </w:p>
          <w:p w14:paraId="342016F3" w14:textId="02FD82FE" w:rsidR="00552309" w:rsidRPr="00552309" w:rsidRDefault="00752A34" w:rsidP="00752A34">
            <w:pPr>
              <w:jc w:val="both"/>
              <w:rPr>
                <w:lang w:val="pt-PT"/>
              </w:rPr>
            </w:pPr>
            <w:r w:rsidRPr="00AF04A2">
              <w:rPr>
                <w:lang w:val="pt-PT"/>
              </w:rPr>
              <w:t>13</w:t>
            </w:r>
            <w:r w:rsidR="00552309" w:rsidRPr="00AF04A2">
              <w:rPr>
                <w:lang w:val="pt-PT"/>
              </w:rPr>
              <w:t>.</w:t>
            </w:r>
            <w:r w:rsidRPr="00AF04A2">
              <w:rPr>
                <w:lang w:val="pt-PT"/>
              </w:rPr>
              <w:t>39</w:t>
            </w:r>
            <w:r w:rsidR="00552309" w:rsidRPr="00AF04A2">
              <w:rPr>
                <w:lang w:val="pt-PT"/>
              </w:rPr>
              <w:t>. Cesiunea contractului de către Furnizor către un terț (inclusiv sub forma subcontractării totale a furnizării) este interzisă fără acordul prealabil, expres și scris al Cumpărătorului. Cumpărătorul are dreptul să refuze cesiunea fără a motiva refuzul.</w:t>
            </w:r>
          </w:p>
          <w:p w14:paraId="60FF333A" w14:textId="77777777" w:rsidR="00463832" w:rsidRPr="000D1BB4" w:rsidRDefault="00463832" w:rsidP="00752A34">
            <w:pPr>
              <w:tabs>
                <w:tab w:val="left" w:pos="567"/>
                <w:tab w:val="left" w:pos="4005"/>
              </w:tabs>
              <w:jc w:val="both"/>
            </w:pPr>
          </w:p>
          <w:p w14:paraId="395D25D7" w14:textId="77777777" w:rsidR="00463832" w:rsidRPr="000D1BB4" w:rsidRDefault="00463832" w:rsidP="00463832">
            <w:pPr>
              <w:jc w:val="both"/>
            </w:pPr>
          </w:p>
          <w:p w14:paraId="458186EA" w14:textId="77777777" w:rsidR="00463832" w:rsidRPr="000D1BB4" w:rsidRDefault="00463832" w:rsidP="00463832">
            <w:pPr>
              <w:jc w:val="both"/>
            </w:pPr>
          </w:p>
          <w:p w14:paraId="1521A8BC" w14:textId="77777777" w:rsidR="00463832" w:rsidRPr="000D1BB4" w:rsidRDefault="00463832" w:rsidP="00463832">
            <w:pPr>
              <w:spacing w:line="276" w:lineRule="auto"/>
              <w:contextualSpacing/>
              <w:jc w:val="center"/>
            </w:pPr>
            <w:r w:rsidRPr="000D1BB4">
              <w:rPr>
                <w:b/>
              </w:rPr>
              <w:t>RECHIZITELE JURIDICE, POŞTALE ŞI DE PLĂŢI ALE PĂRŢILOR</w:t>
            </w:r>
          </w:p>
          <w:p w14:paraId="4752F316" w14:textId="77777777" w:rsidR="00463832" w:rsidRPr="000D1BB4" w:rsidRDefault="00463832" w:rsidP="00463832">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3832" w:rsidRPr="000D1BB4" w14:paraId="4213C116" w14:textId="77777777" w:rsidTr="00EA5E56">
              <w:trPr>
                <w:jc w:val="center"/>
              </w:trPr>
              <w:tc>
                <w:tcPr>
                  <w:tcW w:w="5163" w:type="dxa"/>
                  <w:tcBorders>
                    <w:top w:val="single" w:sz="4" w:space="0" w:color="000000"/>
                    <w:left w:val="single" w:sz="4" w:space="0" w:color="000000"/>
                    <w:bottom w:val="single" w:sz="4" w:space="0" w:color="000000"/>
                    <w:right w:val="single" w:sz="4" w:space="0" w:color="000000"/>
                  </w:tcBorders>
                </w:tcPr>
                <w:p w14:paraId="54447513" w14:textId="77777777" w:rsidR="00463832" w:rsidRPr="000D1BB4" w:rsidRDefault="00463832" w:rsidP="00AF04A2">
                  <w:pPr>
                    <w:framePr w:hSpace="180" w:wrap="around" w:vAnchor="text" w:hAnchor="margin" w:y="204"/>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14C2AD3" w14:textId="77777777" w:rsidR="00463832" w:rsidRPr="000D1BB4" w:rsidRDefault="00463832" w:rsidP="00AF04A2">
                  <w:pPr>
                    <w:framePr w:hSpace="180" w:wrap="around" w:vAnchor="text" w:hAnchor="margin" w:y="204"/>
                    <w:tabs>
                      <w:tab w:val="left" w:pos="3295"/>
                    </w:tabs>
                    <w:jc w:val="center"/>
                  </w:pPr>
                  <w:r w:rsidRPr="000D1BB4">
                    <w:rPr>
                      <w:b/>
                      <w:iCs/>
                    </w:rPr>
                    <w:t>Cumpărătorul/Beneficiarul</w:t>
                  </w:r>
                </w:p>
              </w:tc>
            </w:tr>
            <w:tr w:rsidR="00463832" w:rsidRPr="000D1BB4" w14:paraId="4A57E1E7" w14:textId="77777777" w:rsidTr="00EA5E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E33A11"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A37662E"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Adresa poştală:</w:t>
                  </w:r>
                </w:p>
              </w:tc>
            </w:tr>
            <w:tr w:rsidR="00463832" w:rsidRPr="000D1BB4" w14:paraId="41DEAC25" w14:textId="77777777" w:rsidTr="00EA5E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824A0A"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95F236C"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Telefon:</w:t>
                  </w:r>
                </w:p>
              </w:tc>
            </w:tr>
            <w:tr w:rsidR="00463832" w:rsidRPr="000D1BB4" w14:paraId="6BF37E08" w14:textId="77777777" w:rsidTr="00EA5E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67ECCFA"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lastRenderedPageBreak/>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98A5BE1"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Cod fiscal:</w:t>
                  </w:r>
                </w:p>
              </w:tc>
            </w:tr>
            <w:tr w:rsidR="00463832" w:rsidRPr="000D1BB4" w14:paraId="20F570F7" w14:textId="77777777" w:rsidTr="00EA5E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36FB0E"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34A358F"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Banca:</w:t>
                  </w:r>
                </w:p>
              </w:tc>
            </w:tr>
            <w:tr w:rsidR="00463832" w:rsidRPr="000D1BB4" w14:paraId="6B891711" w14:textId="77777777" w:rsidTr="00EA5E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FB682F"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1D88C40"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Cod:</w:t>
                  </w:r>
                </w:p>
              </w:tc>
            </w:tr>
            <w:tr w:rsidR="00463832" w:rsidRPr="000D1BB4" w14:paraId="3FAE9E70" w14:textId="77777777" w:rsidTr="00EA5E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46D146"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8D71E35"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r w:rsidRPr="000D1BB4">
                    <w:t>IBAN</w:t>
                  </w:r>
                </w:p>
              </w:tc>
            </w:tr>
            <w:tr w:rsidR="00463832" w:rsidRPr="000D1BB4" w14:paraId="12CF4CC6" w14:textId="77777777" w:rsidTr="00EA5E5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00F798" w14:textId="77777777" w:rsidR="00463832" w:rsidRPr="000D1BB4" w:rsidRDefault="00463832" w:rsidP="00AF04A2">
                  <w:pPr>
                    <w:framePr w:hSpace="180" w:wrap="around" w:vAnchor="text" w:hAnchor="margin" w:y="204"/>
                    <w:tabs>
                      <w:tab w:val="left" w:pos="1134"/>
                      <w:tab w:val="left" w:pos="4680"/>
                      <w:tab w:val="left" w:pos="7020"/>
                    </w:tabs>
                    <w:suppressAutoHyphens/>
                    <w:jc w:val="both"/>
                  </w:pPr>
                </w:p>
                <w:p w14:paraId="252751F2" w14:textId="77777777" w:rsidR="00463832" w:rsidRPr="000D1BB4" w:rsidRDefault="00463832" w:rsidP="00AF04A2">
                  <w:pPr>
                    <w:framePr w:hSpace="180" w:wrap="around" w:vAnchor="text" w:hAnchor="margin" w:y="204"/>
                    <w:tabs>
                      <w:tab w:val="left" w:pos="1134"/>
                      <w:tab w:val="left" w:pos="4680"/>
                      <w:tab w:val="left" w:pos="7020"/>
                    </w:tabs>
                    <w:suppressAutoHyphens/>
                    <w:jc w:val="both"/>
                  </w:pPr>
                </w:p>
                <w:p w14:paraId="707F6E94" w14:textId="77777777" w:rsidR="00463832" w:rsidRPr="000D1BB4" w:rsidRDefault="00463832" w:rsidP="00AF04A2">
                  <w:pPr>
                    <w:framePr w:hSpace="180" w:wrap="around" w:vAnchor="text" w:hAnchor="margin" w:y="204"/>
                    <w:tabs>
                      <w:tab w:val="left" w:pos="1134"/>
                      <w:tab w:val="left" w:pos="4680"/>
                      <w:tab w:val="left" w:pos="7020"/>
                    </w:tabs>
                    <w:suppressAutoHyphens/>
                    <w:jc w:val="both"/>
                  </w:pPr>
                </w:p>
                <w:p w14:paraId="63C21069" w14:textId="77777777" w:rsidR="00463832" w:rsidRPr="000D1BB4" w:rsidRDefault="00463832" w:rsidP="00AF04A2">
                  <w:pPr>
                    <w:framePr w:hSpace="180" w:wrap="around" w:vAnchor="text" w:hAnchor="margin" w:y="204"/>
                    <w:tabs>
                      <w:tab w:val="left" w:pos="1134"/>
                      <w:tab w:val="left" w:pos="4680"/>
                      <w:tab w:val="left" w:pos="7020"/>
                    </w:tabs>
                    <w:suppressAutoHyphens/>
                    <w:jc w:val="both"/>
                  </w:pPr>
                </w:p>
                <w:p w14:paraId="26FC74AC" w14:textId="77777777" w:rsidR="00463832" w:rsidRPr="000D1BB4" w:rsidRDefault="00463832" w:rsidP="00AF04A2">
                  <w:pPr>
                    <w:framePr w:hSpace="180" w:wrap="around" w:vAnchor="text" w:hAnchor="margin" w:y="204"/>
                    <w:tabs>
                      <w:tab w:val="left" w:pos="1134"/>
                      <w:tab w:val="left" w:pos="4680"/>
                      <w:tab w:val="left" w:pos="7020"/>
                    </w:tabs>
                    <w:suppressAutoHyphens/>
                    <w:jc w:val="both"/>
                  </w:pPr>
                </w:p>
                <w:p w14:paraId="3E14ACDF" w14:textId="77777777" w:rsidR="00463832" w:rsidRPr="000D1BB4" w:rsidRDefault="00463832" w:rsidP="00AF04A2">
                  <w:pPr>
                    <w:framePr w:hSpace="180" w:wrap="around" w:vAnchor="text" w:hAnchor="margin" w:y="204"/>
                    <w:tabs>
                      <w:tab w:val="left" w:pos="1134"/>
                      <w:tab w:val="left" w:pos="4680"/>
                      <w:tab w:val="left" w:pos="7020"/>
                    </w:tabs>
                    <w:suppressAutoHyphens/>
                    <w:jc w:val="both"/>
                  </w:pPr>
                </w:p>
                <w:p w14:paraId="3A38BE4E" w14:textId="77777777" w:rsidR="00463832" w:rsidRPr="000D1BB4" w:rsidRDefault="00463832" w:rsidP="00AF04A2">
                  <w:pPr>
                    <w:framePr w:hSpace="180" w:wrap="around" w:vAnchor="text" w:hAnchor="margin" w:y="204"/>
                    <w:tabs>
                      <w:tab w:val="left" w:pos="1134"/>
                      <w:tab w:val="left" w:pos="4680"/>
                      <w:tab w:val="left" w:pos="7020"/>
                    </w:tabs>
                    <w:suppressAutoHyphens/>
                    <w:jc w:val="both"/>
                  </w:pPr>
                </w:p>
                <w:p w14:paraId="2DE98144" w14:textId="77777777" w:rsidR="00463832" w:rsidRPr="000D1BB4" w:rsidRDefault="00463832" w:rsidP="00AF04A2">
                  <w:pPr>
                    <w:framePr w:hSpace="180" w:wrap="around" w:vAnchor="text" w:hAnchor="margin" w:y="204"/>
                    <w:tabs>
                      <w:tab w:val="left" w:pos="1134"/>
                      <w:tab w:val="left" w:pos="4680"/>
                      <w:tab w:val="left" w:pos="7020"/>
                    </w:tabs>
                    <w:suppressAutoHyphens/>
                    <w:jc w:val="both"/>
                  </w:pPr>
                </w:p>
                <w:p w14:paraId="7210D9C1" w14:textId="77777777" w:rsidR="00463832" w:rsidRPr="000D1BB4" w:rsidRDefault="00463832" w:rsidP="00AF04A2">
                  <w:pPr>
                    <w:framePr w:hSpace="180" w:wrap="around" w:vAnchor="text" w:hAnchor="margin" w:y="204"/>
                    <w:tabs>
                      <w:tab w:val="left" w:pos="1134"/>
                      <w:tab w:val="left" w:pos="4680"/>
                      <w:tab w:val="left" w:pos="7020"/>
                    </w:tabs>
                    <w:suppressAutoHyphens/>
                    <w:jc w:val="both"/>
                  </w:pPr>
                </w:p>
                <w:p w14:paraId="0B7EA8F8" w14:textId="77777777" w:rsidR="00463832" w:rsidRPr="000D1BB4" w:rsidRDefault="00463832" w:rsidP="00AF04A2">
                  <w:pPr>
                    <w:framePr w:hSpace="180" w:wrap="around" w:vAnchor="text" w:hAnchor="margin" w:y="204"/>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524DC48"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p>
                <w:p w14:paraId="422373BF"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p>
                <w:p w14:paraId="651C4C10"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p>
                <w:p w14:paraId="099EEE50"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p>
                <w:p w14:paraId="31292724" w14:textId="77777777" w:rsidR="00463832" w:rsidRPr="000D1BB4" w:rsidRDefault="00463832" w:rsidP="00AF04A2">
                  <w:pPr>
                    <w:framePr w:hSpace="180" w:wrap="around" w:vAnchor="text" w:hAnchor="margin" w:y="204"/>
                    <w:tabs>
                      <w:tab w:val="left" w:pos="1134"/>
                      <w:tab w:val="left" w:pos="4680"/>
                      <w:tab w:val="left" w:pos="7020"/>
                    </w:tabs>
                    <w:suppressAutoHyphens/>
                    <w:ind w:firstLine="567"/>
                    <w:jc w:val="both"/>
                  </w:pPr>
                </w:p>
              </w:tc>
            </w:tr>
          </w:tbl>
          <w:p w14:paraId="35C1005A" w14:textId="77777777" w:rsidR="00463832" w:rsidRPr="000D1BB4" w:rsidRDefault="00463832" w:rsidP="00463832">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3832" w:rsidRPr="000D1BB4" w14:paraId="17C01204" w14:textId="77777777" w:rsidTr="00EA5E56">
              <w:trPr>
                <w:trHeight w:val="357"/>
                <w:jc w:val="center"/>
              </w:trPr>
              <w:tc>
                <w:tcPr>
                  <w:tcW w:w="5188" w:type="dxa"/>
                  <w:vAlign w:val="center"/>
                </w:tcPr>
                <w:p w14:paraId="48374DEB" w14:textId="77777777" w:rsidR="00463832" w:rsidRPr="000D1BB4" w:rsidRDefault="00463832" w:rsidP="00AF04A2">
                  <w:pPr>
                    <w:framePr w:hSpace="180" w:wrap="around" w:vAnchor="text" w:hAnchor="margin" w:y="204"/>
                    <w:jc w:val="center"/>
                    <w:rPr>
                      <w:b/>
                    </w:rPr>
                  </w:pPr>
                  <w:r w:rsidRPr="000D1BB4">
                    <w:rPr>
                      <w:b/>
                    </w:rPr>
                    <w:t>Furnizorul/Prestatorul de bunuri/servicii</w:t>
                  </w:r>
                </w:p>
              </w:tc>
              <w:tc>
                <w:tcPr>
                  <w:tcW w:w="4559" w:type="dxa"/>
                  <w:vAlign w:val="center"/>
                </w:tcPr>
                <w:p w14:paraId="0CB50651" w14:textId="77777777" w:rsidR="00463832" w:rsidRPr="000D1BB4" w:rsidRDefault="00463832" w:rsidP="00AF04A2">
                  <w:pPr>
                    <w:framePr w:hSpace="180" w:wrap="around" w:vAnchor="text" w:hAnchor="margin" w:y="204"/>
                    <w:jc w:val="center"/>
                    <w:rPr>
                      <w:b/>
                    </w:rPr>
                  </w:pPr>
                  <w:r w:rsidRPr="000D1BB4">
                    <w:rPr>
                      <w:b/>
                    </w:rPr>
                    <w:t>Cumpărătorul/Beneficiarul</w:t>
                  </w:r>
                </w:p>
              </w:tc>
            </w:tr>
            <w:tr w:rsidR="00463832" w:rsidRPr="000D1BB4" w14:paraId="2CF7E6AE" w14:textId="77777777" w:rsidTr="00EA5E56">
              <w:trPr>
                <w:trHeight w:val="357"/>
                <w:jc w:val="center"/>
              </w:trPr>
              <w:tc>
                <w:tcPr>
                  <w:tcW w:w="5188" w:type="dxa"/>
                  <w:vAlign w:val="center"/>
                </w:tcPr>
                <w:p w14:paraId="3E7FECF5" w14:textId="77777777" w:rsidR="00463832" w:rsidRPr="000D1BB4" w:rsidRDefault="00463832" w:rsidP="00AF04A2">
                  <w:pPr>
                    <w:framePr w:hSpace="180" w:wrap="around" w:vAnchor="text" w:hAnchor="margin" w:y="204"/>
                    <w:jc w:val="both"/>
                    <w:rPr>
                      <w:b/>
                    </w:rPr>
                  </w:pPr>
                </w:p>
                <w:p w14:paraId="4CB2541C" w14:textId="77777777" w:rsidR="00463832" w:rsidRPr="000D1BB4" w:rsidRDefault="00463832" w:rsidP="00AF04A2">
                  <w:pPr>
                    <w:framePr w:hSpace="180" w:wrap="around" w:vAnchor="text" w:hAnchor="margin" w:y="204"/>
                    <w:jc w:val="both"/>
                    <w:rPr>
                      <w:b/>
                    </w:rPr>
                  </w:pPr>
                </w:p>
                <w:p w14:paraId="70519F98" w14:textId="77777777" w:rsidR="00463832" w:rsidRPr="000D1BB4" w:rsidRDefault="00463832" w:rsidP="00AF04A2">
                  <w:pPr>
                    <w:framePr w:hSpace="180" w:wrap="around" w:vAnchor="text" w:hAnchor="margin" w:y="204"/>
                    <w:jc w:val="both"/>
                    <w:rPr>
                      <w:b/>
                    </w:rPr>
                  </w:pPr>
                </w:p>
              </w:tc>
              <w:tc>
                <w:tcPr>
                  <w:tcW w:w="4559" w:type="dxa"/>
                  <w:vAlign w:val="center"/>
                </w:tcPr>
                <w:p w14:paraId="066479DE" w14:textId="77777777" w:rsidR="00463832" w:rsidRPr="000D1BB4" w:rsidRDefault="00463832" w:rsidP="00AF04A2">
                  <w:pPr>
                    <w:framePr w:hSpace="180" w:wrap="around" w:vAnchor="text" w:hAnchor="margin" w:y="204"/>
                    <w:jc w:val="both"/>
                    <w:rPr>
                      <w:b/>
                    </w:rPr>
                  </w:pPr>
                </w:p>
                <w:p w14:paraId="57A3DFA3" w14:textId="77777777" w:rsidR="00463832" w:rsidRPr="000D1BB4" w:rsidRDefault="00463832" w:rsidP="00AF04A2">
                  <w:pPr>
                    <w:framePr w:hSpace="180" w:wrap="around" w:vAnchor="text" w:hAnchor="margin" w:y="204"/>
                    <w:jc w:val="both"/>
                    <w:rPr>
                      <w:b/>
                    </w:rPr>
                  </w:pPr>
                </w:p>
                <w:p w14:paraId="44C74D93" w14:textId="77777777" w:rsidR="00463832" w:rsidRPr="000D1BB4" w:rsidRDefault="00463832" w:rsidP="00AF04A2">
                  <w:pPr>
                    <w:framePr w:hSpace="180" w:wrap="around" w:vAnchor="text" w:hAnchor="margin" w:y="204"/>
                    <w:jc w:val="both"/>
                    <w:rPr>
                      <w:b/>
                    </w:rPr>
                  </w:pPr>
                </w:p>
              </w:tc>
            </w:tr>
          </w:tbl>
          <w:p w14:paraId="3D5978BA" w14:textId="77777777" w:rsidR="00463832" w:rsidRPr="000D1BB4" w:rsidRDefault="00463832" w:rsidP="00463832">
            <w:pPr>
              <w:jc w:val="both"/>
            </w:pPr>
          </w:p>
          <w:p w14:paraId="50E737A3" w14:textId="77777777" w:rsidR="00C23B99" w:rsidRPr="005A5F1E" w:rsidRDefault="00C23B99" w:rsidP="00C23B99">
            <w:pPr>
              <w:jc w:val="both"/>
            </w:pPr>
          </w:p>
          <w:p w14:paraId="514E516A" w14:textId="77777777" w:rsidR="00C23B99" w:rsidRPr="005A5F1E" w:rsidRDefault="00C23B99" w:rsidP="00C23B99">
            <w:pPr>
              <w:jc w:val="both"/>
            </w:pPr>
          </w:p>
          <w:p w14:paraId="44962A3F" w14:textId="77777777" w:rsidR="00C23B99" w:rsidRPr="005A5F1E" w:rsidRDefault="00C23B99" w:rsidP="00C23B99">
            <w:pPr>
              <w:jc w:val="both"/>
            </w:pPr>
          </w:p>
          <w:p w14:paraId="4FDF8B74" w14:textId="77777777" w:rsidR="00C23B99" w:rsidRPr="005A5F1E" w:rsidRDefault="00C23B99" w:rsidP="00C23B99">
            <w:pPr>
              <w:jc w:val="both"/>
            </w:pPr>
          </w:p>
          <w:p w14:paraId="4DF5AF71" w14:textId="77777777" w:rsidR="00C23B99" w:rsidRPr="005A5F1E" w:rsidRDefault="00C23B99" w:rsidP="00C23B99">
            <w:pPr>
              <w:jc w:val="both"/>
            </w:pPr>
          </w:p>
          <w:p w14:paraId="655854C5" w14:textId="77777777" w:rsidR="00C23B99" w:rsidRPr="005A5F1E" w:rsidRDefault="00C23B99" w:rsidP="00C23B99">
            <w:pPr>
              <w:jc w:val="both"/>
            </w:pPr>
          </w:p>
          <w:p w14:paraId="08B8F7CA" w14:textId="77777777" w:rsidR="00C23B99" w:rsidRPr="005A5F1E" w:rsidRDefault="00C23B99" w:rsidP="00C23B99">
            <w:pPr>
              <w:jc w:val="both"/>
            </w:pPr>
          </w:p>
          <w:p w14:paraId="3B06BB47" w14:textId="77777777" w:rsidR="00C23B99" w:rsidRPr="005A5F1E" w:rsidRDefault="00C23B99" w:rsidP="00C23B99">
            <w:pPr>
              <w:jc w:val="both"/>
            </w:pPr>
          </w:p>
          <w:p w14:paraId="0C4B63CB" w14:textId="77777777" w:rsidR="00C23B99" w:rsidRPr="005A5F1E" w:rsidRDefault="00C23B99" w:rsidP="00C23B99">
            <w:pPr>
              <w:jc w:val="both"/>
            </w:pPr>
          </w:p>
          <w:p w14:paraId="41735EC9" w14:textId="77777777" w:rsidR="00463832" w:rsidRDefault="00463832" w:rsidP="00C23B99">
            <w:pPr>
              <w:tabs>
                <w:tab w:val="left" w:pos="2295"/>
              </w:tabs>
              <w:jc w:val="right"/>
            </w:pPr>
          </w:p>
          <w:p w14:paraId="434023C9" w14:textId="5CF516AA" w:rsidR="00C23B99" w:rsidRPr="005A5F1E" w:rsidRDefault="00C23B99" w:rsidP="00C23B99">
            <w:pPr>
              <w:tabs>
                <w:tab w:val="left" w:pos="2295"/>
              </w:tabs>
              <w:jc w:val="right"/>
            </w:pPr>
            <w:r w:rsidRPr="005A5F1E">
              <w:t>Anexa nr. 1</w:t>
            </w:r>
          </w:p>
          <w:p w14:paraId="0EA9A2F9" w14:textId="77777777" w:rsidR="00C23B99" w:rsidRPr="005A5F1E" w:rsidRDefault="00C23B99" w:rsidP="00C23B99">
            <w:pPr>
              <w:tabs>
                <w:tab w:val="left" w:pos="2295"/>
              </w:tabs>
              <w:jc w:val="right"/>
            </w:pPr>
            <w:r w:rsidRPr="005A5F1E">
              <w:t>la contractul nr. ___________</w:t>
            </w:r>
          </w:p>
          <w:p w14:paraId="1CDDF2D7" w14:textId="77777777" w:rsidR="00C23B99" w:rsidRPr="005A5F1E" w:rsidRDefault="00C23B99" w:rsidP="00C23B99">
            <w:pPr>
              <w:tabs>
                <w:tab w:val="left" w:pos="2295"/>
              </w:tabs>
              <w:jc w:val="right"/>
            </w:pPr>
            <w:r w:rsidRPr="005A5F1E">
              <w:t>Din „____”  _____ 20_______</w:t>
            </w:r>
          </w:p>
          <w:p w14:paraId="09B9E76B" w14:textId="77777777" w:rsidR="00C23B99" w:rsidRPr="005A5F1E" w:rsidRDefault="00C23B99" w:rsidP="00C23B99">
            <w:pPr>
              <w:tabs>
                <w:tab w:val="left" w:pos="2295"/>
              </w:tabs>
              <w:jc w:val="both"/>
            </w:pPr>
          </w:p>
          <w:p w14:paraId="3BEFA806" w14:textId="77777777" w:rsidR="00C23B99" w:rsidRPr="005A5F1E" w:rsidRDefault="00C23B99" w:rsidP="00C23B99">
            <w:pPr>
              <w:tabs>
                <w:tab w:val="left" w:pos="2295"/>
              </w:tabs>
              <w:jc w:val="both"/>
            </w:pPr>
          </w:p>
          <w:p w14:paraId="740DB1D6" w14:textId="64D2E5F9" w:rsidR="00C23B99" w:rsidRPr="005A5F1E" w:rsidRDefault="00C23B99" w:rsidP="00C23B99">
            <w:pPr>
              <w:tabs>
                <w:tab w:val="left" w:pos="2295"/>
              </w:tabs>
              <w:jc w:val="center"/>
            </w:pPr>
            <w:r w:rsidRPr="005A5F1E">
              <w:t xml:space="preserve">SPECIFICAŢII TEHNICE </w:t>
            </w:r>
          </w:p>
          <w:p w14:paraId="3ED83A83" w14:textId="77777777" w:rsidR="00C26CE8" w:rsidRPr="005A5F1E" w:rsidRDefault="00C26CE8" w:rsidP="00C26CE8">
            <w:pPr>
              <w:tabs>
                <w:tab w:val="left" w:pos="2295"/>
              </w:tabs>
              <w:jc w:val="center"/>
            </w:pPr>
          </w:p>
          <w:p w14:paraId="7C7307EE" w14:textId="52B32D28" w:rsidR="00C26CE8" w:rsidRPr="005A5F1E" w:rsidRDefault="00C26CE8" w:rsidP="00C26CE8">
            <w:pPr>
              <w:tabs>
                <w:tab w:val="left" w:pos="2295"/>
              </w:tabs>
              <w:jc w:val="center"/>
            </w:pPr>
            <w:r w:rsidRPr="005A5F1E">
              <w:t>SPECIFICAŢII TEHNICE - conform datelor din anexa nr. 22</w:t>
            </w:r>
          </w:p>
          <w:p w14:paraId="09CD80D7" w14:textId="77777777" w:rsidR="00C26CE8" w:rsidRPr="005A5F1E" w:rsidRDefault="00C26CE8" w:rsidP="00C23B99">
            <w:pPr>
              <w:tabs>
                <w:tab w:val="left" w:pos="2295"/>
              </w:tabs>
              <w:jc w:val="center"/>
            </w:pPr>
          </w:p>
          <w:p w14:paraId="4C6C5FC5" w14:textId="77777777" w:rsidR="00C23B99" w:rsidRPr="005A5F1E" w:rsidRDefault="00C23B99" w:rsidP="00C23B99">
            <w:pPr>
              <w:tabs>
                <w:tab w:val="left" w:pos="2295"/>
              </w:tabs>
              <w:jc w:val="both"/>
            </w:pPr>
          </w:p>
          <w:p w14:paraId="74A2DA4F" w14:textId="77777777" w:rsidR="00C23B99" w:rsidRPr="005A5F1E" w:rsidRDefault="00C23B99" w:rsidP="00C23B99">
            <w:pPr>
              <w:ind w:firstLine="567"/>
              <w:jc w:val="both"/>
              <w:rPr>
                <w:noProof w:val="0"/>
                <w:lang w:val="it-IT"/>
              </w:rPr>
            </w:pPr>
            <w:r w:rsidRPr="005A5F1E">
              <w:rPr>
                <w:noProof w:val="0"/>
                <w:lang w:val="it-IT"/>
              </w:rPr>
              <w:t> </w:t>
            </w:r>
          </w:p>
          <w:p w14:paraId="269E0F6C" w14:textId="77777777" w:rsidR="00C23B99" w:rsidRPr="005A5F1E" w:rsidRDefault="00C23B99" w:rsidP="00C23B99">
            <w:pPr>
              <w:ind w:firstLine="567"/>
              <w:jc w:val="both"/>
              <w:rPr>
                <w:noProof w:val="0"/>
                <w:lang w:val="it-IT"/>
              </w:rPr>
            </w:pPr>
          </w:p>
          <w:p w14:paraId="18C26C7E" w14:textId="77777777" w:rsidR="00C23B99" w:rsidRPr="005A5F1E" w:rsidRDefault="00C23B99" w:rsidP="00C23B9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23B99" w:rsidRPr="005A5F1E" w14:paraId="4E75284F" w14:textId="77777777" w:rsidTr="00001E62">
              <w:trPr>
                <w:trHeight w:val="713"/>
                <w:jc w:val="center"/>
              </w:trPr>
              <w:tc>
                <w:tcPr>
                  <w:tcW w:w="5163" w:type="dxa"/>
                  <w:tcBorders>
                    <w:top w:val="nil"/>
                    <w:left w:val="nil"/>
                    <w:bottom w:val="nil"/>
                    <w:right w:val="nil"/>
                  </w:tcBorders>
                  <w:vAlign w:val="center"/>
                </w:tcPr>
                <w:p w14:paraId="75C8D179"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tc>
              <w:tc>
                <w:tcPr>
                  <w:tcW w:w="4927" w:type="dxa"/>
                  <w:tcBorders>
                    <w:top w:val="nil"/>
                    <w:left w:val="nil"/>
                    <w:bottom w:val="nil"/>
                    <w:right w:val="nil"/>
                  </w:tcBorders>
                  <w:vAlign w:val="center"/>
                </w:tcPr>
                <w:p w14:paraId="3418F589"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3C9055DF"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083B2255"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5FA0D3F2"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37EFC62D"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04928F55"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05916156"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354FCF39"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51CD9346"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5697CEE7"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18E95208"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49FCB5C7"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7ED667F5"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025F2BF3"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1825CC31"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7D172F25"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7D7889E3"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144EB597"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2A991987"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tc>
            </w:tr>
          </w:tbl>
          <w:p w14:paraId="7F98377C" w14:textId="77777777" w:rsidR="00C23B99" w:rsidRPr="005A5F1E" w:rsidRDefault="00C23B99" w:rsidP="00C23B99">
            <w:pPr>
              <w:pStyle w:val="a"/>
              <w:numPr>
                <w:ilvl w:val="0"/>
                <w:numId w:val="0"/>
              </w:numPr>
              <w:tabs>
                <w:tab w:val="clear" w:pos="1134"/>
                <w:tab w:val="left" w:pos="2685"/>
              </w:tabs>
              <w:spacing w:line="276" w:lineRule="auto"/>
              <w:contextualSpacing/>
              <w:jc w:val="center"/>
              <w:rPr>
                <w:lang w:val="ro-RO"/>
              </w:rPr>
            </w:pPr>
            <w:r w:rsidRPr="005A5F1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C23B99" w:rsidRPr="005A5F1E" w14:paraId="23E3C375" w14:textId="77777777" w:rsidTr="00001E62">
              <w:trPr>
                <w:trHeight w:val="357"/>
                <w:jc w:val="center"/>
              </w:trPr>
              <w:tc>
                <w:tcPr>
                  <w:tcW w:w="5188" w:type="dxa"/>
                  <w:vAlign w:val="center"/>
                </w:tcPr>
                <w:p w14:paraId="0D95999E" w14:textId="77777777" w:rsidR="00C23B99" w:rsidRPr="005A5F1E" w:rsidRDefault="00C23B99" w:rsidP="00AF04A2">
                  <w:pPr>
                    <w:framePr w:hSpace="180" w:wrap="around" w:vAnchor="text" w:hAnchor="margin" w:y="204"/>
                    <w:jc w:val="center"/>
                    <w:rPr>
                      <w:b/>
                    </w:rPr>
                  </w:pPr>
                  <w:r w:rsidRPr="005A5F1E">
                    <w:rPr>
                      <w:b/>
                    </w:rPr>
                    <w:t>Furnizorul/Prestatorul de bunuri/servicii</w:t>
                  </w:r>
                </w:p>
              </w:tc>
              <w:tc>
                <w:tcPr>
                  <w:tcW w:w="4559" w:type="dxa"/>
                  <w:vAlign w:val="center"/>
                </w:tcPr>
                <w:p w14:paraId="3F3308C2" w14:textId="20C5D6B6" w:rsidR="00C23B99" w:rsidRPr="005A5F1E" w:rsidRDefault="00C23B99" w:rsidP="00AF04A2">
                  <w:pPr>
                    <w:framePr w:hSpace="180" w:wrap="around" w:vAnchor="text" w:hAnchor="margin" w:y="204"/>
                    <w:jc w:val="center"/>
                    <w:rPr>
                      <w:b/>
                    </w:rPr>
                  </w:pPr>
                </w:p>
              </w:tc>
            </w:tr>
            <w:tr w:rsidR="009364FA" w:rsidRPr="005A5F1E" w14:paraId="1F6B6F23" w14:textId="77777777" w:rsidTr="00001E62">
              <w:trPr>
                <w:trHeight w:val="357"/>
                <w:jc w:val="center"/>
              </w:trPr>
              <w:tc>
                <w:tcPr>
                  <w:tcW w:w="5188" w:type="dxa"/>
                  <w:vAlign w:val="center"/>
                </w:tcPr>
                <w:p w14:paraId="73CE3631" w14:textId="77777777" w:rsidR="009364FA" w:rsidRPr="005A5F1E" w:rsidRDefault="009364FA" w:rsidP="00AF04A2">
                  <w:pPr>
                    <w:framePr w:hSpace="180" w:wrap="around" w:vAnchor="text" w:hAnchor="margin" w:y="204"/>
                    <w:jc w:val="both"/>
                    <w:rPr>
                      <w:b/>
                    </w:rPr>
                  </w:pPr>
                </w:p>
                <w:p w14:paraId="4901FC12" w14:textId="77777777" w:rsidR="009364FA" w:rsidRPr="005A5F1E" w:rsidRDefault="009364FA" w:rsidP="00AF04A2">
                  <w:pPr>
                    <w:framePr w:hSpace="180" w:wrap="around" w:vAnchor="text" w:hAnchor="margin" w:y="204"/>
                    <w:jc w:val="both"/>
                    <w:rPr>
                      <w:b/>
                    </w:rPr>
                  </w:pPr>
                </w:p>
                <w:p w14:paraId="6C302B8F" w14:textId="77777777" w:rsidR="009364FA" w:rsidRPr="005A5F1E" w:rsidRDefault="009364FA" w:rsidP="00AF04A2">
                  <w:pPr>
                    <w:framePr w:hSpace="180" w:wrap="around" w:vAnchor="text" w:hAnchor="margin" w:y="204"/>
                    <w:jc w:val="both"/>
                    <w:rPr>
                      <w:b/>
                    </w:rPr>
                  </w:pPr>
                </w:p>
              </w:tc>
              <w:tc>
                <w:tcPr>
                  <w:tcW w:w="4559" w:type="dxa"/>
                  <w:vAlign w:val="center"/>
                </w:tcPr>
                <w:p w14:paraId="3E97CAC4" w14:textId="2DA9BD4E" w:rsidR="009364FA" w:rsidRPr="005A5F1E" w:rsidRDefault="0010118A" w:rsidP="00AF04A2">
                  <w:pPr>
                    <w:framePr w:hSpace="180" w:wrap="around" w:vAnchor="text" w:hAnchor="margin" w:y="204"/>
                    <w:rPr>
                      <w:b/>
                    </w:rPr>
                  </w:pPr>
                  <w:r w:rsidRPr="005A5F1E">
                    <w:rPr>
                      <w:b/>
                    </w:rPr>
                    <w:t xml:space="preserve">     </w:t>
                  </w:r>
                  <w:r w:rsidR="009364FA" w:rsidRPr="005A5F1E">
                    <w:rPr>
                      <w:b/>
                    </w:rPr>
                    <w:t>Cumpărătorul/Beneficiarul</w:t>
                  </w:r>
                </w:p>
                <w:p w14:paraId="604A9F76" w14:textId="77777777" w:rsidR="009364FA" w:rsidRPr="005A5F1E" w:rsidRDefault="009364FA" w:rsidP="00AF04A2">
                  <w:pPr>
                    <w:framePr w:hSpace="180" w:wrap="around" w:vAnchor="text" w:hAnchor="margin" w:y="204"/>
                    <w:jc w:val="center"/>
                    <w:rPr>
                      <w:b/>
                    </w:rPr>
                  </w:pPr>
                  <w:r w:rsidRPr="005A5F1E">
                    <w:rPr>
                      <w:b/>
                    </w:rPr>
                    <w:t>IP Teatrul National Eugene Ionesco</w:t>
                  </w:r>
                </w:p>
                <w:p w14:paraId="76727124" w14:textId="71FB2800" w:rsidR="009364FA" w:rsidRPr="005A5F1E" w:rsidRDefault="0010118A" w:rsidP="00AF04A2">
                  <w:pPr>
                    <w:framePr w:hSpace="180" w:wrap="around" w:vAnchor="text" w:hAnchor="margin" w:y="204"/>
                    <w:jc w:val="both"/>
                    <w:rPr>
                      <w:b/>
                    </w:rPr>
                  </w:pPr>
                  <w:r w:rsidRPr="005A5F1E">
                    <w:rPr>
                      <w:b/>
                    </w:rPr>
                    <w:t xml:space="preserve">      </w:t>
                  </w:r>
                  <w:r w:rsidR="009364FA" w:rsidRPr="005A5F1E">
                    <w:rPr>
                      <w:b/>
                    </w:rPr>
                    <w:t xml:space="preserve">Director </w:t>
                  </w:r>
                  <w:r w:rsidRPr="005A5F1E">
                    <w:rPr>
                      <w:b/>
                    </w:rPr>
                    <w:t>Valeriu Pahomii</w:t>
                  </w:r>
                  <w:r w:rsidR="009364FA" w:rsidRPr="005A5F1E">
                    <w:rPr>
                      <w:b/>
                    </w:rPr>
                    <w:t xml:space="preserve">  </w:t>
                  </w:r>
                </w:p>
              </w:tc>
            </w:tr>
            <w:tr w:rsidR="009364FA" w:rsidRPr="005A5F1E" w14:paraId="5F94656E" w14:textId="77777777" w:rsidTr="00001E62">
              <w:trPr>
                <w:trHeight w:val="357"/>
                <w:jc w:val="center"/>
              </w:trPr>
              <w:tc>
                <w:tcPr>
                  <w:tcW w:w="5188" w:type="dxa"/>
                  <w:vAlign w:val="center"/>
                </w:tcPr>
                <w:p w14:paraId="378FF273" w14:textId="77777777" w:rsidR="009364FA" w:rsidRPr="005A5F1E" w:rsidRDefault="009364FA" w:rsidP="00AF04A2">
                  <w:pPr>
                    <w:framePr w:hSpace="180" w:wrap="around" w:vAnchor="text" w:hAnchor="margin" w:y="204"/>
                    <w:jc w:val="both"/>
                    <w:rPr>
                      <w:b/>
                    </w:rPr>
                  </w:pPr>
                </w:p>
              </w:tc>
              <w:tc>
                <w:tcPr>
                  <w:tcW w:w="4559" w:type="dxa"/>
                  <w:vAlign w:val="center"/>
                </w:tcPr>
                <w:p w14:paraId="5B0424C5" w14:textId="77777777" w:rsidR="009364FA" w:rsidRPr="005A5F1E" w:rsidRDefault="009364FA" w:rsidP="00AF04A2">
                  <w:pPr>
                    <w:framePr w:hSpace="180" w:wrap="around" w:vAnchor="text" w:hAnchor="margin" w:y="204"/>
                    <w:jc w:val="both"/>
                    <w:rPr>
                      <w:b/>
                    </w:rPr>
                  </w:pPr>
                  <w:r w:rsidRPr="005A5F1E">
                    <w:rPr>
                      <w:b/>
                    </w:rPr>
                    <w:t xml:space="preserve">                  </w:t>
                  </w:r>
                </w:p>
                <w:p w14:paraId="4903846A" w14:textId="77777777" w:rsidR="009364FA" w:rsidRPr="005A5F1E" w:rsidRDefault="009364FA" w:rsidP="00AF04A2">
                  <w:pPr>
                    <w:framePr w:hSpace="180" w:wrap="around" w:vAnchor="text" w:hAnchor="margin" w:y="204"/>
                    <w:jc w:val="both"/>
                    <w:rPr>
                      <w:b/>
                    </w:rPr>
                  </w:pPr>
                  <w:r w:rsidRPr="005A5F1E">
                    <w:rPr>
                      <w:b/>
                    </w:rPr>
                    <w:t xml:space="preserve">                          ___________</w:t>
                  </w:r>
                </w:p>
                <w:p w14:paraId="26FBB119" w14:textId="77777777" w:rsidR="009364FA" w:rsidRPr="005A5F1E" w:rsidRDefault="009364FA" w:rsidP="00AF04A2">
                  <w:pPr>
                    <w:framePr w:hSpace="180" w:wrap="around" w:vAnchor="text" w:hAnchor="margin" w:y="204"/>
                    <w:jc w:val="both"/>
                    <w:rPr>
                      <w:b/>
                    </w:rPr>
                  </w:pPr>
                </w:p>
                <w:p w14:paraId="2854FDAC" w14:textId="77777777" w:rsidR="009364FA" w:rsidRPr="005A5F1E" w:rsidRDefault="009364FA" w:rsidP="00AF04A2">
                  <w:pPr>
                    <w:framePr w:hSpace="180" w:wrap="around" w:vAnchor="text" w:hAnchor="margin" w:y="204"/>
                    <w:jc w:val="center"/>
                    <w:rPr>
                      <w:b/>
                    </w:rPr>
                  </w:pPr>
                </w:p>
              </w:tc>
            </w:tr>
          </w:tbl>
          <w:p w14:paraId="77934B55" w14:textId="77777777" w:rsidR="00C23B99" w:rsidRPr="005A5F1E" w:rsidRDefault="00C23B99" w:rsidP="00C23B99">
            <w:pPr>
              <w:jc w:val="both"/>
            </w:pPr>
          </w:p>
          <w:p w14:paraId="68BDEFDE" w14:textId="77777777" w:rsidR="00C23B99" w:rsidRPr="005A5F1E" w:rsidRDefault="00C23B99" w:rsidP="00C23B99">
            <w:pPr>
              <w:ind w:firstLine="567"/>
              <w:jc w:val="both"/>
              <w:rPr>
                <w:noProof w:val="0"/>
              </w:rPr>
            </w:pPr>
          </w:p>
          <w:p w14:paraId="59A7F861" w14:textId="77777777" w:rsidR="00C23B99" w:rsidRPr="005A5F1E" w:rsidRDefault="00C23B99" w:rsidP="00C23B99">
            <w:pPr>
              <w:tabs>
                <w:tab w:val="left" w:pos="2295"/>
              </w:tabs>
              <w:jc w:val="both"/>
            </w:pPr>
          </w:p>
          <w:p w14:paraId="1BF08E30" w14:textId="77777777" w:rsidR="00C23B99" w:rsidRPr="005A5F1E" w:rsidRDefault="00C23B99" w:rsidP="00C23B99">
            <w:pPr>
              <w:ind w:firstLine="567"/>
              <w:jc w:val="both"/>
              <w:rPr>
                <w:noProof w:val="0"/>
              </w:rPr>
            </w:pPr>
          </w:p>
          <w:p w14:paraId="768B7EF5" w14:textId="77777777" w:rsidR="00C23B99" w:rsidRPr="005A5F1E" w:rsidRDefault="00C23B99" w:rsidP="00C23B99">
            <w:pPr>
              <w:ind w:firstLine="567"/>
              <w:jc w:val="both"/>
              <w:rPr>
                <w:noProof w:val="0"/>
              </w:rPr>
            </w:pPr>
          </w:p>
          <w:p w14:paraId="60926DB2" w14:textId="77777777" w:rsidR="00C23B99" w:rsidRPr="005A5F1E" w:rsidRDefault="00C23B99" w:rsidP="00C23B99">
            <w:pPr>
              <w:ind w:firstLine="567"/>
              <w:jc w:val="both"/>
              <w:rPr>
                <w:noProof w:val="0"/>
              </w:rPr>
            </w:pPr>
          </w:p>
          <w:p w14:paraId="6C8726B2" w14:textId="77777777" w:rsidR="00C23B99" w:rsidRPr="005A5F1E" w:rsidRDefault="00C23B99" w:rsidP="00C23B99">
            <w:pPr>
              <w:ind w:firstLine="567"/>
              <w:jc w:val="both"/>
              <w:rPr>
                <w:noProof w:val="0"/>
              </w:rPr>
            </w:pPr>
          </w:p>
          <w:p w14:paraId="17E45D1F" w14:textId="77777777" w:rsidR="00C23B99" w:rsidRPr="005A5F1E" w:rsidRDefault="00C23B99" w:rsidP="00C23B99">
            <w:pPr>
              <w:ind w:firstLine="567"/>
              <w:jc w:val="both"/>
              <w:rPr>
                <w:noProof w:val="0"/>
              </w:rPr>
            </w:pPr>
          </w:p>
          <w:p w14:paraId="2ED53BD0" w14:textId="77777777" w:rsidR="00C23B99" w:rsidRPr="005A5F1E" w:rsidRDefault="00C23B99" w:rsidP="00C23B99">
            <w:pPr>
              <w:ind w:firstLine="567"/>
              <w:jc w:val="both"/>
              <w:rPr>
                <w:noProof w:val="0"/>
              </w:rPr>
            </w:pPr>
          </w:p>
          <w:p w14:paraId="45647454" w14:textId="77777777" w:rsidR="00C23B99" w:rsidRPr="005A5F1E" w:rsidRDefault="00C23B99" w:rsidP="00C23B99">
            <w:pPr>
              <w:ind w:firstLine="567"/>
              <w:jc w:val="both"/>
              <w:rPr>
                <w:noProof w:val="0"/>
              </w:rPr>
            </w:pPr>
          </w:p>
          <w:p w14:paraId="4F16A9B6" w14:textId="77777777" w:rsidR="00C23B99" w:rsidRPr="005A5F1E" w:rsidRDefault="00C23B99" w:rsidP="00463832">
            <w:pPr>
              <w:jc w:val="right"/>
              <w:rPr>
                <w:noProof w:val="0"/>
              </w:rPr>
            </w:pPr>
            <w:r w:rsidRPr="005A5F1E">
              <w:rPr>
                <w:noProof w:val="0"/>
              </w:rPr>
              <w:t>Anexa nr. 2</w:t>
            </w:r>
          </w:p>
          <w:p w14:paraId="33799BCF" w14:textId="77777777" w:rsidR="00C23B99" w:rsidRPr="005A5F1E" w:rsidRDefault="00C23B99" w:rsidP="00C23B99">
            <w:pPr>
              <w:jc w:val="right"/>
              <w:rPr>
                <w:noProof w:val="0"/>
                <w:lang w:val="it-IT"/>
              </w:rPr>
            </w:pPr>
            <w:r w:rsidRPr="005A5F1E">
              <w:rPr>
                <w:noProof w:val="0"/>
                <w:lang w:val="it-IT"/>
              </w:rPr>
              <w:t>la contractul nr.__________</w:t>
            </w:r>
          </w:p>
          <w:p w14:paraId="5B5B353B" w14:textId="77777777" w:rsidR="00C23B99" w:rsidRPr="005A5F1E" w:rsidRDefault="00C23B99" w:rsidP="00C23B99">
            <w:pPr>
              <w:jc w:val="right"/>
              <w:rPr>
                <w:noProof w:val="0"/>
                <w:lang w:val="it-IT"/>
              </w:rPr>
            </w:pPr>
            <w:r w:rsidRPr="005A5F1E">
              <w:rPr>
                <w:noProof w:val="0"/>
                <w:lang w:val="it-IT"/>
              </w:rPr>
              <w:t>din “____” ________ 20___</w:t>
            </w:r>
          </w:p>
          <w:p w14:paraId="5515FAE3" w14:textId="77777777" w:rsidR="00C23B99" w:rsidRPr="005A5F1E" w:rsidRDefault="00C23B99" w:rsidP="00C23B99">
            <w:pPr>
              <w:keepNext/>
              <w:keepLines/>
              <w:spacing w:before="200"/>
              <w:ind w:firstLine="567"/>
              <w:jc w:val="both"/>
              <w:outlineLvl w:val="2"/>
              <w:rPr>
                <w:noProof w:val="0"/>
                <w:lang w:val="it-IT"/>
              </w:rPr>
            </w:pPr>
          </w:p>
          <w:p w14:paraId="4746CA3B" w14:textId="77777777" w:rsidR="00C23B99" w:rsidRPr="005A5F1E" w:rsidRDefault="00C23B99" w:rsidP="00C23B99">
            <w:pPr>
              <w:ind w:firstLine="567"/>
              <w:jc w:val="center"/>
              <w:rPr>
                <w:noProof w:val="0"/>
                <w:lang w:val="it-IT"/>
              </w:rPr>
            </w:pPr>
            <w:r w:rsidRPr="005A5F1E">
              <w:rPr>
                <w:noProof w:val="0"/>
                <w:lang w:val="it-IT"/>
              </w:rPr>
              <w:t>SPECIFICAŢII DE PREŢ</w:t>
            </w:r>
            <w:r w:rsidRPr="005A5F1E">
              <w:t xml:space="preserve"> - </w:t>
            </w:r>
            <w:r w:rsidRPr="005A5F1E">
              <w:rPr>
                <w:noProof w:val="0"/>
                <w:lang w:val="it-IT"/>
              </w:rPr>
              <w:t>conform datelor din anexa nr. 23</w:t>
            </w:r>
          </w:p>
          <w:p w14:paraId="01C90544" w14:textId="77777777" w:rsidR="00C23B99" w:rsidRPr="005A5F1E" w:rsidRDefault="00C23B99" w:rsidP="00C23B99">
            <w:pPr>
              <w:keepNext/>
              <w:keepLines/>
              <w:spacing w:before="200"/>
              <w:ind w:firstLine="567"/>
              <w:jc w:val="both"/>
              <w:outlineLvl w:val="2"/>
              <w:rPr>
                <w:noProof w:val="0"/>
                <w:lang w:val="it-IT"/>
              </w:rPr>
            </w:pPr>
          </w:p>
          <w:p w14:paraId="17DBAE4A" w14:textId="77777777" w:rsidR="00C23B99" w:rsidRPr="005A5F1E" w:rsidRDefault="00C23B99" w:rsidP="00C23B9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23B99" w:rsidRPr="005A5F1E" w14:paraId="55A4C6EB" w14:textId="77777777" w:rsidTr="00001E62">
              <w:trPr>
                <w:trHeight w:val="713"/>
                <w:jc w:val="center"/>
              </w:trPr>
              <w:tc>
                <w:tcPr>
                  <w:tcW w:w="5163" w:type="dxa"/>
                  <w:tcBorders>
                    <w:top w:val="nil"/>
                    <w:left w:val="nil"/>
                    <w:bottom w:val="nil"/>
                    <w:right w:val="nil"/>
                  </w:tcBorders>
                  <w:vAlign w:val="center"/>
                </w:tcPr>
                <w:p w14:paraId="61BA0348"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381CCD0E"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43F35B24"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69FC51BC"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0FD89B73"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03D051D0"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69DF5387"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3794605F"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5241FFCA"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48FEDC12"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744D89C2"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5DAAD4E8"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7DB6A4D0"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62DDCC47"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71F29E6D"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03B4A540"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44344039"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p w14:paraId="2390987C" w14:textId="77777777" w:rsidR="00C23B99" w:rsidRPr="005A5F1E" w:rsidRDefault="00C23B99" w:rsidP="00AF04A2">
                  <w:pPr>
                    <w:framePr w:hSpace="180" w:wrap="around" w:vAnchor="text" w:hAnchor="margin" w:y="204"/>
                    <w:tabs>
                      <w:tab w:val="left" w:pos="1134"/>
                      <w:tab w:val="left" w:pos="4680"/>
                      <w:tab w:val="left" w:pos="7020"/>
                    </w:tabs>
                    <w:suppressAutoHyphens/>
                    <w:jc w:val="both"/>
                  </w:pPr>
                </w:p>
              </w:tc>
              <w:tc>
                <w:tcPr>
                  <w:tcW w:w="4927" w:type="dxa"/>
                  <w:tcBorders>
                    <w:top w:val="nil"/>
                    <w:left w:val="nil"/>
                    <w:bottom w:val="nil"/>
                    <w:right w:val="nil"/>
                  </w:tcBorders>
                  <w:vAlign w:val="center"/>
                </w:tcPr>
                <w:p w14:paraId="5DF306AD"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4F54010D"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64B92045"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2D17DB06"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073A347F"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5EFCB245"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p w14:paraId="1F4FDB82" w14:textId="77777777" w:rsidR="00C23B99" w:rsidRPr="005A5F1E" w:rsidRDefault="00C23B99" w:rsidP="00AF04A2">
                  <w:pPr>
                    <w:framePr w:hSpace="180" w:wrap="around" w:vAnchor="text" w:hAnchor="margin" w:y="204"/>
                    <w:tabs>
                      <w:tab w:val="left" w:pos="1134"/>
                      <w:tab w:val="left" w:pos="4680"/>
                      <w:tab w:val="left" w:pos="7020"/>
                    </w:tabs>
                    <w:suppressAutoHyphens/>
                    <w:ind w:firstLine="567"/>
                    <w:jc w:val="both"/>
                  </w:pPr>
                </w:p>
              </w:tc>
            </w:tr>
          </w:tbl>
          <w:p w14:paraId="2D700428" w14:textId="77777777" w:rsidR="00C23B99" w:rsidRPr="005A5F1E" w:rsidRDefault="00C23B99" w:rsidP="00C23B99">
            <w:pPr>
              <w:pStyle w:val="a"/>
              <w:numPr>
                <w:ilvl w:val="0"/>
                <w:numId w:val="0"/>
              </w:numPr>
              <w:tabs>
                <w:tab w:val="clear" w:pos="1134"/>
                <w:tab w:val="left" w:pos="2685"/>
              </w:tabs>
              <w:spacing w:line="276" w:lineRule="auto"/>
              <w:contextualSpacing/>
              <w:jc w:val="center"/>
              <w:rPr>
                <w:lang w:val="ro-RO"/>
              </w:rPr>
            </w:pPr>
            <w:r w:rsidRPr="005A5F1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23B99" w:rsidRPr="005A5F1E" w14:paraId="73EE1509" w14:textId="77777777" w:rsidTr="00001E62">
              <w:trPr>
                <w:trHeight w:val="357"/>
                <w:jc w:val="center"/>
              </w:trPr>
              <w:tc>
                <w:tcPr>
                  <w:tcW w:w="5188" w:type="dxa"/>
                  <w:vAlign w:val="center"/>
                </w:tcPr>
                <w:p w14:paraId="3D5C43C1" w14:textId="77777777" w:rsidR="00C23B99" w:rsidRPr="005A5F1E" w:rsidRDefault="00C23B99" w:rsidP="00AF04A2">
                  <w:pPr>
                    <w:framePr w:hSpace="180" w:wrap="around" w:vAnchor="text" w:hAnchor="margin" w:y="204"/>
                    <w:jc w:val="center"/>
                    <w:rPr>
                      <w:b/>
                    </w:rPr>
                  </w:pPr>
                  <w:r w:rsidRPr="005A5F1E">
                    <w:rPr>
                      <w:b/>
                    </w:rPr>
                    <w:t>Furnizorul/Prestatorul de bunuri/servicii</w:t>
                  </w:r>
                </w:p>
              </w:tc>
              <w:tc>
                <w:tcPr>
                  <w:tcW w:w="4559" w:type="dxa"/>
                  <w:vAlign w:val="center"/>
                </w:tcPr>
                <w:p w14:paraId="17A0190F" w14:textId="7E2529A6" w:rsidR="00C23B99" w:rsidRPr="005A5F1E" w:rsidRDefault="00C23B99" w:rsidP="00AF04A2">
                  <w:pPr>
                    <w:framePr w:hSpace="180" w:wrap="around" w:vAnchor="text" w:hAnchor="margin" w:y="204"/>
                    <w:jc w:val="center"/>
                    <w:rPr>
                      <w:b/>
                    </w:rPr>
                  </w:pPr>
                </w:p>
              </w:tc>
            </w:tr>
            <w:tr w:rsidR="009364FA" w:rsidRPr="005A5F1E" w14:paraId="42CCD930" w14:textId="77777777" w:rsidTr="00001E62">
              <w:trPr>
                <w:trHeight w:val="357"/>
                <w:jc w:val="center"/>
              </w:trPr>
              <w:tc>
                <w:tcPr>
                  <w:tcW w:w="5188" w:type="dxa"/>
                  <w:vAlign w:val="center"/>
                </w:tcPr>
                <w:p w14:paraId="0FA9EA24" w14:textId="77777777" w:rsidR="009364FA" w:rsidRPr="005A5F1E" w:rsidRDefault="009364FA" w:rsidP="00AF04A2">
                  <w:pPr>
                    <w:framePr w:hSpace="180" w:wrap="around" w:vAnchor="text" w:hAnchor="margin" w:y="204"/>
                    <w:jc w:val="both"/>
                    <w:rPr>
                      <w:b/>
                    </w:rPr>
                  </w:pPr>
                </w:p>
                <w:p w14:paraId="048821E7" w14:textId="77777777" w:rsidR="009364FA" w:rsidRPr="005A5F1E" w:rsidRDefault="009364FA" w:rsidP="00AF04A2">
                  <w:pPr>
                    <w:framePr w:hSpace="180" w:wrap="around" w:vAnchor="text" w:hAnchor="margin" w:y="204"/>
                    <w:jc w:val="both"/>
                    <w:rPr>
                      <w:b/>
                    </w:rPr>
                  </w:pPr>
                </w:p>
                <w:p w14:paraId="75893E95" w14:textId="77777777" w:rsidR="009364FA" w:rsidRPr="005A5F1E" w:rsidRDefault="009364FA" w:rsidP="00AF04A2">
                  <w:pPr>
                    <w:framePr w:hSpace="180" w:wrap="around" w:vAnchor="text" w:hAnchor="margin" w:y="204"/>
                    <w:jc w:val="both"/>
                    <w:rPr>
                      <w:b/>
                    </w:rPr>
                  </w:pPr>
                </w:p>
              </w:tc>
              <w:tc>
                <w:tcPr>
                  <w:tcW w:w="4559" w:type="dxa"/>
                  <w:vAlign w:val="center"/>
                </w:tcPr>
                <w:p w14:paraId="52BC127B" w14:textId="77777777" w:rsidR="009364FA" w:rsidRPr="005A5F1E" w:rsidRDefault="009364FA" w:rsidP="00AF04A2">
                  <w:pPr>
                    <w:framePr w:hSpace="180" w:wrap="around" w:vAnchor="text" w:hAnchor="margin" w:y="204"/>
                    <w:jc w:val="center"/>
                    <w:rPr>
                      <w:b/>
                    </w:rPr>
                  </w:pPr>
                  <w:r w:rsidRPr="005A5F1E">
                    <w:rPr>
                      <w:b/>
                    </w:rPr>
                    <w:t>Cumpărătorul/Beneficiarul</w:t>
                  </w:r>
                </w:p>
                <w:p w14:paraId="141DDCF1" w14:textId="4AC9C8DE" w:rsidR="009364FA" w:rsidRPr="005A5F1E" w:rsidRDefault="0010118A" w:rsidP="00AF04A2">
                  <w:pPr>
                    <w:framePr w:hSpace="180" w:wrap="around" w:vAnchor="text" w:hAnchor="margin" w:y="204"/>
                    <w:jc w:val="center"/>
                    <w:rPr>
                      <w:b/>
                    </w:rPr>
                  </w:pPr>
                  <w:r w:rsidRPr="005A5F1E">
                    <w:rPr>
                      <w:b/>
                    </w:rPr>
                    <w:t xml:space="preserve">           </w:t>
                  </w:r>
                  <w:r w:rsidR="009364FA" w:rsidRPr="005A5F1E">
                    <w:rPr>
                      <w:b/>
                    </w:rPr>
                    <w:t>IP Teatrul National Eugene Ionesco</w:t>
                  </w:r>
                </w:p>
                <w:p w14:paraId="087670AA" w14:textId="45297445" w:rsidR="009364FA" w:rsidRPr="005A5F1E" w:rsidRDefault="0010118A" w:rsidP="00AF04A2">
                  <w:pPr>
                    <w:framePr w:hSpace="180" w:wrap="around" w:vAnchor="text" w:hAnchor="margin" w:y="204"/>
                    <w:jc w:val="both"/>
                    <w:rPr>
                      <w:b/>
                    </w:rPr>
                  </w:pPr>
                  <w:r w:rsidRPr="005A5F1E">
                    <w:rPr>
                      <w:b/>
                    </w:rPr>
                    <w:t xml:space="preserve">           </w:t>
                  </w:r>
                  <w:r w:rsidR="009364FA" w:rsidRPr="005A5F1E">
                    <w:rPr>
                      <w:b/>
                    </w:rPr>
                    <w:t xml:space="preserve">Director </w:t>
                  </w:r>
                  <w:r w:rsidRPr="005A5F1E">
                    <w:rPr>
                      <w:b/>
                    </w:rPr>
                    <w:t>Valeriu Pahomii</w:t>
                  </w:r>
                  <w:r w:rsidR="009364FA" w:rsidRPr="005A5F1E">
                    <w:rPr>
                      <w:b/>
                    </w:rPr>
                    <w:t xml:space="preserve">  </w:t>
                  </w:r>
                </w:p>
              </w:tc>
            </w:tr>
            <w:tr w:rsidR="009364FA" w:rsidRPr="005A5F1E" w14:paraId="59ABCCCD" w14:textId="77777777" w:rsidTr="00001E62">
              <w:trPr>
                <w:trHeight w:val="357"/>
                <w:jc w:val="center"/>
              </w:trPr>
              <w:tc>
                <w:tcPr>
                  <w:tcW w:w="5188" w:type="dxa"/>
                  <w:vAlign w:val="center"/>
                </w:tcPr>
                <w:p w14:paraId="49760863" w14:textId="77777777" w:rsidR="009364FA" w:rsidRPr="005A5F1E" w:rsidRDefault="009364FA" w:rsidP="00AF04A2">
                  <w:pPr>
                    <w:framePr w:hSpace="180" w:wrap="around" w:vAnchor="text" w:hAnchor="margin" w:y="204"/>
                    <w:jc w:val="both"/>
                    <w:rPr>
                      <w:b/>
                    </w:rPr>
                  </w:pPr>
                </w:p>
              </w:tc>
              <w:tc>
                <w:tcPr>
                  <w:tcW w:w="4559" w:type="dxa"/>
                  <w:vAlign w:val="center"/>
                </w:tcPr>
                <w:p w14:paraId="2EDCB0B6" w14:textId="77777777" w:rsidR="009364FA" w:rsidRPr="005A5F1E" w:rsidRDefault="009364FA" w:rsidP="00AF04A2">
                  <w:pPr>
                    <w:framePr w:hSpace="180" w:wrap="around" w:vAnchor="text" w:hAnchor="margin" w:y="204"/>
                    <w:jc w:val="both"/>
                    <w:rPr>
                      <w:b/>
                    </w:rPr>
                  </w:pPr>
                  <w:r w:rsidRPr="005A5F1E">
                    <w:rPr>
                      <w:b/>
                    </w:rPr>
                    <w:t xml:space="preserve">                  </w:t>
                  </w:r>
                </w:p>
                <w:p w14:paraId="63740098" w14:textId="77777777" w:rsidR="009364FA" w:rsidRPr="005A5F1E" w:rsidRDefault="009364FA" w:rsidP="00AF04A2">
                  <w:pPr>
                    <w:framePr w:hSpace="180" w:wrap="around" w:vAnchor="text" w:hAnchor="margin" w:y="204"/>
                    <w:jc w:val="both"/>
                    <w:rPr>
                      <w:b/>
                    </w:rPr>
                  </w:pPr>
                  <w:r w:rsidRPr="005A5F1E">
                    <w:rPr>
                      <w:b/>
                    </w:rPr>
                    <w:t xml:space="preserve">                          ___________</w:t>
                  </w:r>
                </w:p>
                <w:p w14:paraId="7447B62F" w14:textId="77777777" w:rsidR="009364FA" w:rsidRPr="005A5F1E" w:rsidRDefault="009364FA" w:rsidP="00AF04A2">
                  <w:pPr>
                    <w:framePr w:hSpace="180" w:wrap="around" w:vAnchor="text" w:hAnchor="margin" w:y="204"/>
                    <w:jc w:val="both"/>
                    <w:rPr>
                      <w:b/>
                    </w:rPr>
                  </w:pPr>
                </w:p>
                <w:p w14:paraId="502C970E" w14:textId="77777777" w:rsidR="009364FA" w:rsidRPr="005A5F1E" w:rsidRDefault="009364FA" w:rsidP="00AF04A2">
                  <w:pPr>
                    <w:framePr w:hSpace="180" w:wrap="around" w:vAnchor="text" w:hAnchor="margin" w:y="204"/>
                    <w:jc w:val="center"/>
                    <w:rPr>
                      <w:b/>
                    </w:rPr>
                  </w:pPr>
                </w:p>
              </w:tc>
            </w:tr>
          </w:tbl>
          <w:p w14:paraId="47B4DF74" w14:textId="77777777" w:rsidR="00C23B99" w:rsidRPr="005A5F1E" w:rsidRDefault="00C23B99" w:rsidP="00C23B99">
            <w:pPr>
              <w:jc w:val="both"/>
            </w:pPr>
          </w:p>
          <w:p w14:paraId="00ED36E4" w14:textId="77777777" w:rsidR="00C23B99" w:rsidRPr="005A5F1E" w:rsidRDefault="00C23B99" w:rsidP="00C23B99">
            <w:pPr>
              <w:tabs>
                <w:tab w:val="left" w:pos="2295"/>
              </w:tabs>
              <w:jc w:val="both"/>
            </w:pPr>
          </w:p>
          <w:p w14:paraId="275F82D3" w14:textId="77777777" w:rsidR="00C23B99" w:rsidRPr="005A5F1E" w:rsidRDefault="00C23B99" w:rsidP="00C23B99">
            <w:pPr>
              <w:autoSpaceDE w:val="0"/>
              <w:autoSpaceDN w:val="0"/>
              <w:adjustRightInd w:val="0"/>
              <w:ind w:right="23"/>
              <w:jc w:val="center"/>
            </w:pPr>
          </w:p>
          <w:p w14:paraId="162AA2C3" w14:textId="77777777" w:rsidR="00C23B99" w:rsidRPr="005A5F1E" w:rsidRDefault="00C23B99" w:rsidP="00C23B99">
            <w:pPr>
              <w:autoSpaceDE w:val="0"/>
              <w:autoSpaceDN w:val="0"/>
              <w:adjustRightInd w:val="0"/>
              <w:ind w:right="23"/>
              <w:jc w:val="center"/>
              <w:rPr>
                <w:color w:val="000000"/>
                <w:w w:val="90"/>
              </w:rPr>
            </w:pPr>
          </w:p>
          <w:p w14:paraId="7CB2C41A" w14:textId="77777777" w:rsidR="00C23B99" w:rsidRPr="005A5F1E" w:rsidRDefault="00C23B99" w:rsidP="00C23B99">
            <w:pPr>
              <w:autoSpaceDE w:val="0"/>
              <w:autoSpaceDN w:val="0"/>
              <w:adjustRightInd w:val="0"/>
              <w:ind w:right="23"/>
              <w:jc w:val="center"/>
              <w:rPr>
                <w:color w:val="000000"/>
                <w:w w:val="90"/>
              </w:rPr>
            </w:pPr>
          </w:p>
          <w:p w14:paraId="711A16E9" w14:textId="77777777" w:rsidR="00C23B99" w:rsidRPr="005A5F1E" w:rsidRDefault="00C23B99" w:rsidP="00C23B99">
            <w:pPr>
              <w:autoSpaceDE w:val="0"/>
              <w:autoSpaceDN w:val="0"/>
              <w:adjustRightInd w:val="0"/>
              <w:ind w:right="23"/>
              <w:jc w:val="center"/>
              <w:rPr>
                <w:color w:val="000000"/>
                <w:w w:val="90"/>
              </w:rPr>
            </w:pPr>
          </w:p>
          <w:p w14:paraId="10EDDBD0" w14:textId="77777777" w:rsidR="00C23B99" w:rsidRPr="005A5F1E" w:rsidRDefault="00C23B99" w:rsidP="00C23B99">
            <w:pPr>
              <w:jc w:val="right"/>
              <w:rPr>
                <w:noProof w:val="0"/>
                <w:lang w:val="it-IT"/>
              </w:rPr>
            </w:pPr>
          </w:p>
          <w:p w14:paraId="10167516" w14:textId="77777777" w:rsidR="00C23B99" w:rsidRPr="005A5F1E" w:rsidRDefault="00C23B99" w:rsidP="00C23B99">
            <w:pPr>
              <w:jc w:val="right"/>
              <w:rPr>
                <w:noProof w:val="0"/>
                <w:lang w:val="it-IT"/>
              </w:rPr>
            </w:pPr>
          </w:p>
          <w:p w14:paraId="48967B26" w14:textId="77777777" w:rsidR="00C23B99" w:rsidRPr="005A5F1E" w:rsidRDefault="00C23B99" w:rsidP="00C23B99">
            <w:pPr>
              <w:jc w:val="right"/>
              <w:rPr>
                <w:noProof w:val="0"/>
                <w:lang w:val="it-IT"/>
              </w:rPr>
            </w:pPr>
          </w:p>
          <w:p w14:paraId="4FFF3672" w14:textId="77777777" w:rsidR="00C23B99" w:rsidRPr="005A5F1E" w:rsidRDefault="00C23B99" w:rsidP="00C23B99">
            <w:pPr>
              <w:jc w:val="both"/>
            </w:pPr>
          </w:p>
        </w:tc>
      </w:tr>
    </w:tbl>
    <w:p w14:paraId="52BC6798" w14:textId="77777777" w:rsidR="00FB14BE" w:rsidRDefault="00FB14BE" w:rsidP="009364FA">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AE0DF6" w14:textId="77777777" w:rsidR="00D25A7D" w:rsidRDefault="00D25A7D" w:rsidP="00A20ACF">
      <w:r>
        <w:separator/>
      </w:r>
    </w:p>
  </w:endnote>
  <w:endnote w:type="continuationSeparator" w:id="0">
    <w:p w14:paraId="11B21CE3" w14:textId="77777777" w:rsidR="00D25A7D" w:rsidRDefault="00D25A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F74AB" w:rsidRDefault="001F74AB">
        <w:pPr>
          <w:pStyle w:val="a4"/>
          <w:jc w:val="right"/>
        </w:pPr>
        <w:r>
          <w:fldChar w:fldCharType="begin"/>
        </w:r>
        <w:r>
          <w:instrText xml:space="preserve"> PAGE   \* MERGEFORMAT </w:instrText>
        </w:r>
        <w:r>
          <w:fldChar w:fldCharType="separate"/>
        </w:r>
        <w:r>
          <w:t>1</w:t>
        </w:r>
        <w:r>
          <w:fldChar w:fldCharType="end"/>
        </w:r>
      </w:p>
    </w:sdtContent>
  </w:sdt>
  <w:p w14:paraId="394448D7" w14:textId="77777777" w:rsidR="001F74AB" w:rsidRDefault="001F74A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D5402F" w14:textId="77777777" w:rsidR="00D25A7D" w:rsidRDefault="00D25A7D" w:rsidP="00A20ACF">
      <w:r>
        <w:separator/>
      </w:r>
    </w:p>
  </w:footnote>
  <w:footnote w:type="continuationSeparator" w:id="0">
    <w:p w14:paraId="7C0B838D" w14:textId="77777777" w:rsidR="00D25A7D" w:rsidRDefault="00D25A7D"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222ED" w14:textId="77777777" w:rsidR="001F74AB" w:rsidRDefault="001F74AB">
    <w:pPr>
      <w:pStyle w:val="aa"/>
    </w:pPr>
  </w:p>
  <w:p w14:paraId="3263BE29" w14:textId="77777777" w:rsidR="001F74AB" w:rsidRDefault="001F74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6130D876"/>
    <w:lvl w:ilvl="0">
      <w:numFmt w:val="bullet"/>
      <w:lvlText w:val="*"/>
      <w:lvlJc w:val="left"/>
    </w:lvl>
  </w:abstractNum>
  <w:abstractNum w:abstractNumId="1" w15:restartNumberingAfterBreak="0">
    <w:nsid w:val="058D32A8"/>
    <w:multiLevelType w:val="multilevel"/>
    <w:tmpl w:val="D00C0D54"/>
    <w:lvl w:ilvl="0">
      <w:start w:val="1"/>
      <w:numFmt w:val="decimal"/>
      <w:lvlText w:val="%1."/>
      <w:lvlJc w:val="left"/>
      <w:pPr>
        <w:ind w:left="720" w:hanging="360"/>
      </w:pPr>
      <w:rPr>
        <w:rFonts w:hint="default"/>
      </w:rPr>
    </w:lvl>
    <w:lvl w:ilv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05B37AA"/>
    <w:multiLevelType w:val="hybridMultilevel"/>
    <w:tmpl w:val="27A08EA8"/>
    <w:lvl w:ilvl="0" w:tplc="71FAFA92">
      <w:start w:val="1"/>
      <w:numFmt w:val="decimal"/>
      <w:lvlText w:val="%1."/>
      <w:lvlJc w:val="left"/>
      <w:pPr>
        <w:ind w:left="644" w:hanging="360"/>
      </w:pPr>
      <w:rPr>
        <w:rFonts w:hint="default"/>
        <w:b/>
      </w:rPr>
    </w:lvl>
    <w:lvl w:ilvl="1" w:tplc="9E14D9EA">
      <w:start w:val="1"/>
      <w:numFmt w:val="lowerLetter"/>
      <w:lvlText w:val="%2)"/>
      <w:lvlJc w:val="left"/>
      <w:pPr>
        <w:ind w:left="1696" w:hanging="78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005B11"/>
    <w:multiLevelType w:val="hybridMultilevel"/>
    <w:tmpl w:val="D8F605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AC243FA"/>
    <w:multiLevelType w:val="hybridMultilevel"/>
    <w:tmpl w:val="CFE04182"/>
    <w:lvl w:ilvl="0" w:tplc="0418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D81556"/>
    <w:multiLevelType w:val="hybridMultilevel"/>
    <w:tmpl w:val="F51E06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0C84114"/>
    <w:multiLevelType w:val="multilevel"/>
    <w:tmpl w:val="AB183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E9CE3394"/>
    <w:lvl w:ilvl="0" w:tplc="03E4B27C">
      <w:start w:val="1"/>
      <w:numFmt w:val="decimal"/>
      <w:lvlText w:val="%1)"/>
      <w:lvlJc w:val="left"/>
      <w:pPr>
        <w:ind w:left="502" w:hanging="360"/>
      </w:pPr>
      <w:rPr>
        <w:rFonts w:hint="default"/>
      </w:rPr>
    </w:lvl>
    <w:lvl w:ilvl="1" w:tplc="319C8274">
      <w:start w:val="1"/>
      <w:numFmt w:val="lowerLetter"/>
      <w:lvlText w:val="%2)"/>
      <w:lvlJc w:val="left"/>
      <w:pPr>
        <w:ind w:left="1582" w:hanging="720"/>
      </w:pPr>
      <w:rPr>
        <w:rFonts w:hint="default"/>
      </w:r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0D17EC0"/>
    <w:multiLevelType w:val="multilevel"/>
    <w:tmpl w:val="AE9637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1B81D0B"/>
    <w:multiLevelType w:val="hybridMultilevel"/>
    <w:tmpl w:val="E3AE06F0"/>
    <w:lvl w:ilvl="0" w:tplc="69DA569A">
      <w:start w:val="1"/>
      <w:numFmt w:val="decimal"/>
      <w:lvlText w:val="%1."/>
      <w:lvlJc w:val="left"/>
      <w:pPr>
        <w:ind w:left="720" w:hanging="360"/>
      </w:pPr>
      <w:rPr>
        <w:rFonts w:ascii="Arial" w:hAnsi="Arial" w:cs="Arial" w:hint="default"/>
        <w:b w:val="0"/>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8624D75"/>
    <w:multiLevelType w:val="multilevel"/>
    <w:tmpl w:val="4F70D6F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033B84"/>
    <w:multiLevelType w:val="hybridMultilevel"/>
    <w:tmpl w:val="2C2278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AED51AA"/>
    <w:multiLevelType w:val="hybridMultilevel"/>
    <w:tmpl w:val="5254EB74"/>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1" w15:restartNumberingAfterBreak="0">
    <w:nsid w:val="7F3D0AC4"/>
    <w:multiLevelType w:val="multilevel"/>
    <w:tmpl w:val="51A6D1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2"/>
  </w:num>
  <w:num w:numId="3">
    <w:abstractNumId w:val="5"/>
  </w:num>
  <w:num w:numId="4">
    <w:abstractNumId w:val="8"/>
  </w:num>
  <w:num w:numId="5">
    <w:abstractNumId w:val="7"/>
  </w:num>
  <w:num w:numId="6">
    <w:abstractNumId w:val="2"/>
  </w:num>
  <w:num w:numId="7">
    <w:abstractNumId w:val="14"/>
  </w:num>
  <w:num w:numId="8">
    <w:abstractNumId w:val="4"/>
  </w:num>
  <w:num w:numId="9">
    <w:abstractNumId w:val="11"/>
  </w:num>
  <w:num w:numId="10">
    <w:abstractNumId w:val="13"/>
  </w:num>
  <w:num w:numId="11">
    <w:abstractNumId w:val="9"/>
  </w:num>
  <w:num w:numId="12">
    <w:abstractNumId w:val="17"/>
    <w:lvlOverride w:ilvl="0">
      <w:startOverride w:val="2"/>
    </w:lvlOverride>
  </w:num>
  <w:num w:numId="13">
    <w:abstractNumId w:val="16"/>
  </w:num>
  <w:num w:numId="14">
    <w:abstractNumId w:val="15"/>
  </w:num>
  <w:num w:numId="15">
    <w:abstractNumId w:val="1"/>
  </w:num>
  <w:num w:numId="16">
    <w:abstractNumId w:val="20"/>
  </w:num>
  <w:num w:numId="17">
    <w:abstractNumId w:val="6"/>
  </w:num>
  <w:num w:numId="18">
    <w:abstractNumId w:val="12"/>
  </w:num>
  <w:num w:numId="19">
    <w:abstractNumId w:val="18"/>
  </w:num>
  <w:num w:numId="20">
    <w:abstractNumId w:val="0"/>
    <w:lvlOverride w:ilvl="0">
      <w:lvl w:ilvl="0">
        <w:numFmt w:val="bullet"/>
        <w:lvlText w:val=""/>
        <w:legacy w:legacy="1" w:legacySpace="0" w:legacyIndent="360"/>
        <w:lvlJc w:val="left"/>
        <w:rPr>
          <w:rFonts w:ascii="Symbol" w:hAnsi="Symbol" w:hint="default"/>
        </w:rPr>
      </w:lvl>
    </w:lvlOverride>
  </w:num>
  <w:num w:numId="21">
    <w:abstractNumId w:val="19"/>
  </w:num>
  <w:num w:numId="22">
    <w:abstractNumId w:val="3"/>
  </w:num>
  <w:num w:numId="23">
    <w:abstractNumId w:val="10"/>
  </w:num>
  <w:num w:numId="24">
    <w:abstractNumId w:val="17"/>
    <w:lvlOverride w:ilvl="0">
      <w:startOverride w:val="4"/>
    </w:lvlOverride>
  </w:num>
  <w:num w:numId="25">
    <w:abstractNumId w:val="21"/>
  </w:num>
  <w:num w:numId="26">
    <w:abstractNumId w:val="17"/>
    <w:lvlOverride w:ilvl="0">
      <w:startOverride w:val="2"/>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E62"/>
    <w:rsid w:val="00002334"/>
    <w:rsid w:val="000047F9"/>
    <w:rsid w:val="00005268"/>
    <w:rsid w:val="000061F8"/>
    <w:rsid w:val="00007454"/>
    <w:rsid w:val="00007B4F"/>
    <w:rsid w:val="00007E80"/>
    <w:rsid w:val="00010CE7"/>
    <w:rsid w:val="0002022A"/>
    <w:rsid w:val="00021BB8"/>
    <w:rsid w:val="00022311"/>
    <w:rsid w:val="00022606"/>
    <w:rsid w:val="00022B73"/>
    <w:rsid w:val="00022B7E"/>
    <w:rsid w:val="00023621"/>
    <w:rsid w:val="00023EB9"/>
    <w:rsid w:val="000253EE"/>
    <w:rsid w:val="0002731B"/>
    <w:rsid w:val="00027875"/>
    <w:rsid w:val="00030A1C"/>
    <w:rsid w:val="000311D2"/>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689"/>
    <w:rsid w:val="000A7988"/>
    <w:rsid w:val="000A7A90"/>
    <w:rsid w:val="000B2369"/>
    <w:rsid w:val="000B5D92"/>
    <w:rsid w:val="000B6CE5"/>
    <w:rsid w:val="000C00CF"/>
    <w:rsid w:val="000C3A20"/>
    <w:rsid w:val="000C3C74"/>
    <w:rsid w:val="000C4352"/>
    <w:rsid w:val="000C470A"/>
    <w:rsid w:val="000C5AE0"/>
    <w:rsid w:val="000C6960"/>
    <w:rsid w:val="000C7750"/>
    <w:rsid w:val="000D0EAC"/>
    <w:rsid w:val="000D0F4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8A4"/>
    <w:rsid w:val="000F7FA0"/>
    <w:rsid w:val="0010118A"/>
    <w:rsid w:val="0010238C"/>
    <w:rsid w:val="001034CC"/>
    <w:rsid w:val="00103B7C"/>
    <w:rsid w:val="0010496F"/>
    <w:rsid w:val="00104A00"/>
    <w:rsid w:val="00106AE6"/>
    <w:rsid w:val="0010794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77A"/>
    <w:rsid w:val="001358B4"/>
    <w:rsid w:val="00135A02"/>
    <w:rsid w:val="00136841"/>
    <w:rsid w:val="0013795E"/>
    <w:rsid w:val="001401CD"/>
    <w:rsid w:val="001407E8"/>
    <w:rsid w:val="00142784"/>
    <w:rsid w:val="0014385D"/>
    <w:rsid w:val="00144066"/>
    <w:rsid w:val="00144AB7"/>
    <w:rsid w:val="0014529B"/>
    <w:rsid w:val="00146734"/>
    <w:rsid w:val="001467C0"/>
    <w:rsid w:val="00147538"/>
    <w:rsid w:val="00150F5B"/>
    <w:rsid w:val="00151494"/>
    <w:rsid w:val="0015261D"/>
    <w:rsid w:val="001527E0"/>
    <w:rsid w:val="001527E4"/>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701"/>
    <w:rsid w:val="00182FB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3D0"/>
    <w:rsid w:val="001F5B0E"/>
    <w:rsid w:val="001F6E5A"/>
    <w:rsid w:val="001F74AB"/>
    <w:rsid w:val="00200047"/>
    <w:rsid w:val="00200D35"/>
    <w:rsid w:val="00201387"/>
    <w:rsid w:val="00202B93"/>
    <w:rsid w:val="00202DF1"/>
    <w:rsid w:val="00203009"/>
    <w:rsid w:val="00204F07"/>
    <w:rsid w:val="00205067"/>
    <w:rsid w:val="00205404"/>
    <w:rsid w:val="002058F9"/>
    <w:rsid w:val="00207416"/>
    <w:rsid w:val="002076FA"/>
    <w:rsid w:val="00207FF4"/>
    <w:rsid w:val="0021086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C2E"/>
    <w:rsid w:val="002301B1"/>
    <w:rsid w:val="00231831"/>
    <w:rsid w:val="00232CAE"/>
    <w:rsid w:val="00232D6D"/>
    <w:rsid w:val="00233538"/>
    <w:rsid w:val="00234A81"/>
    <w:rsid w:val="0023571C"/>
    <w:rsid w:val="002359F7"/>
    <w:rsid w:val="00235D6F"/>
    <w:rsid w:val="00237ED0"/>
    <w:rsid w:val="00240DAC"/>
    <w:rsid w:val="00241479"/>
    <w:rsid w:val="00241B8D"/>
    <w:rsid w:val="002429ED"/>
    <w:rsid w:val="00244A30"/>
    <w:rsid w:val="00246C3E"/>
    <w:rsid w:val="002477E2"/>
    <w:rsid w:val="00247A37"/>
    <w:rsid w:val="002514C3"/>
    <w:rsid w:val="00251B8A"/>
    <w:rsid w:val="00253821"/>
    <w:rsid w:val="002539DB"/>
    <w:rsid w:val="00260B38"/>
    <w:rsid w:val="002614DE"/>
    <w:rsid w:val="00264637"/>
    <w:rsid w:val="002658C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DA2"/>
    <w:rsid w:val="002A015F"/>
    <w:rsid w:val="002A04D8"/>
    <w:rsid w:val="002A0AE5"/>
    <w:rsid w:val="002A0E2C"/>
    <w:rsid w:val="002A26B7"/>
    <w:rsid w:val="002A68CD"/>
    <w:rsid w:val="002A6E99"/>
    <w:rsid w:val="002B3E6F"/>
    <w:rsid w:val="002B41C5"/>
    <w:rsid w:val="002B4D12"/>
    <w:rsid w:val="002B4DC3"/>
    <w:rsid w:val="002B5774"/>
    <w:rsid w:val="002B5DEF"/>
    <w:rsid w:val="002B624D"/>
    <w:rsid w:val="002B7A36"/>
    <w:rsid w:val="002C2210"/>
    <w:rsid w:val="002C2965"/>
    <w:rsid w:val="002C31A1"/>
    <w:rsid w:val="002C3C18"/>
    <w:rsid w:val="002C4354"/>
    <w:rsid w:val="002C4803"/>
    <w:rsid w:val="002C764E"/>
    <w:rsid w:val="002C7CCD"/>
    <w:rsid w:val="002D1A7E"/>
    <w:rsid w:val="002D2505"/>
    <w:rsid w:val="002D66EB"/>
    <w:rsid w:val="002D6E71"/>
    <w:rsid w:val="002D7857"/>
    <w:rsid w:val="002E130F"/>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00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8B7"/>
    <w:rsid w:val="00365B58"/>
    <w:rsid w:val="00366D59"/>
    <w:rsid w:val="00366E2C"/>
    <w:rsid w:val="00367E05"/>
    <w:rsid w:val="00370888"/>
    <w:rsid w:val="003731FD"/>
    <w:rsid w:val="00373336"/>
    <w:rsid w:val="00373AF9"/>
    <w:rsid w:val="00377A3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0E6"/>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6B1"/>
    <w:rsid w:val="003D58B1"/>
    <w:rsid w:val="003D5FF1"/>
    <w:rsid w:val="003D62DB"/>
    <w:rsid w:val="003D714E"/>
    <w:rsid w:val="003E13A7"/>
    <w:rsid w:val="003E3C2E"/>
    <w:rsid w:val="003F06E8"/>
    <w:rsid w:val="003F0C88"/>
    <w:rsid w:val="003F2E01"/>
    <w:rsid w:val="003F3D59"/>
    <w:rsid w:val="003F4185"/>
    <w:rsid w:val="003F4302"/>
    <w:rsid w:val="003F6B9C"/>
    <w:rsid w:val="003F6EE2"/>
    <w:rsid w:val="00401E90"/>
    <w:rsid w:val="004047B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7A1"/>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83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1DB"/>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1CB"/>
    <w:rsid w:val="004D4433"/>
    <w:rsid w:val="004D4673"/>
    <w:rsid w:val="004D6702"/>
    <w:rsid w:val="004D6DBE"/>
    <w:rsid w:val="004E1B4E"/>
    <w:rsid w:val="004E25FB"/>
    <w:rsid w:val="004E4A66"/>
    <w:rsid w:val="004E5EBB"/>
    <w:rsid w:val="004E625D"/>
    <w:rsid w:val="004E7F6B"/>
    <w:rsid w:val="004F027D"/>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E4"/>
    <w:rsid w:val="005309C1"/>
    <w:rsid w:val="00531712"/>
    <w:rsid w:val="0053238B"/>
    <w:rsid w:val="00532A46"/>
    <w:rsid w:val="00533BEC"/>
    <w:rsid w:val="00536C2B"/>
    <w:rsid w:val="00541DCC"/>
    <w:rsid w:val="00542A3E"/>
    <w:rsid w:val="00544071"/>
    <w:rsid w:val="00544A89"/>
    <w:rsid w:val="005459A4"/>
    <w:rsid w:val="00546E60"/>
    <w:rsid w:val="00551783"/>
    <w:rsid w:val="00552309"/>
    <w:rsid w:val="0055327B"/>
    <w:rsid w:val="005537DC"/>
    <w:rsid w:val="00554651"/>
    <w:rsid w:val="00554EE7"/>
    <w:rsid w:val="00555B68"/>
    <w:rsid w:val="005568B3"/>
    <w:rsid w:val="005605BF"/>
    <w:rsid w:val="00560712"/>
    <w:rsid w:val="005610C6"/>
    <w:rsid w:val="00561A1F"/>
    <w:rsid w:val="005622F4"/>
    <w:rsid w:val="00563543"/>
    <w:rsid w:val="00563A9C"/>
    <w:rsid w:val="00563E78"/>
    <w:rsid w:val="005640A1"/>
    <w:rsid w:val="00564463"/>
    <w:rsid w:val="00567FBA"/>
    <w:rsid w:val="00570670"/>
    <w:rsid w:val="00571EC0"/>
    <w:rsid w:val="0057329B"/>
    <w:rsid w:val="00573A39"/>
    <w:rsid w:val="005743F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4E3"/>
    <w:rsid w:val="005A27BB"/>
    <w:rsid w:val="005A51E2"/>
    <w:rsid w:val="005A5532"/>
    <w:rsid w:val="005A5F1E"/>
    <w:rsid w:val="005A6CBF"/>
    <w:rsid w:val="005A7769"/>
    <w:rsid w:val="005B0318"/>
    <w:rsid w:val="005B0E74"/>
    <w:rsid w:val="005B10F8"/>
    <w:rsid w:val="005B235E"/>
    <w:rsid w:val="005B2586"/>
    <w:rsid w:val="005B28A3"/>
    <w:rsid w:val="005B306C"/>
    <w:rsid w:val="005B3BAD"/>
    <w:rsid w:val="005B4853"/>
    <w:rsid w:val="005B51D1"/>
    <w:rsid w:val="005B666D"/>
    <w:rsid w:val="005C0A90"/>
    <w:rsid w:val="005C2342"/>
    <w:rsid w:val="005C2640"/>
    <w:rsid w:val="005C2F44"/>
    <w:rsid w:val="005C3CA9"/>
    <w:rsid w:val="005C6739"/>
    <w:rsid w:val="005C7076"/>
    <w:rsid w:val="005C7A97"/>
    <w:rsid w:val="005D0C3F"/>
    <w:rsid w:val="005D22CF"/>
    <w:rsid w:val="005D3D45"/>
    <w:rsid w:val="005D44CE"/>
    <w:rsid w:val="005D5589"/>
    <w:rsid w:val="005D560A"/>
    <w:rsid w:val="005D5FE4"/>
    <w:rsid w:val="005D708F"/>
    <w:rsid w:val="005E1190"/>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A43"/>
    <w:rsid w:val="00612F38"/>
    <w:rsid w:val="00613469"/>
    <w:rsid w:val="006155E4"/>
    <w:rsid w:val="00615E49"/>
    <w:rsid w:val="00616777"/>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48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6CA"/>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672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98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4520C"/>
    <w:rsid w:val="00751677"/>
    <w:rsid w:val="00751E45"/>
    <w:rsid w:val="00752A34"/>
    <w:rsid w:val="00752EE3"/>
    <w:rsid w:val="0075322C"/>
    <w:rsid w:val="0075524C"/>
    <w:rsid w:val="00755364"/>
    <w:rsid w:val="0075550B"/>
    <w:rsid w:val="00757C6B"/>
    <w:rsid w:val="00761938"/>
    <w:rsid w:val="00761F51"/>
    <w:rsid w:val="00762C66"/>
    <w:rsid w:val="00764172"/>
    <w:rsid w:val="00764871"/>
    <w:rsid w:val="0077101F"/>
    <w:rsid w:val="00771CA8"/>
    <w:rsid w:val="007721DB"/>
    <w:rsid w:val="00772553"/>
    <w:rsid w:val="007728AD"/>
    <w:rsid w:val="0077336C"/>
    <w:rsid w:val="00773661"/>
    <w:rsid w:val="00773FE9"/>
    <w:rsid w:val="00774881"/>
    <w:rsid w:val="00776ADB"/>
    <w:rsid w:val="00777538"/>
    <w:rsid w:val="00781336"/>
    <w:rsid w:val="00783AF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5D1"/>
    <w:rsid w:val="007D2573"/>
    <w:rsid w:val="007D2982"/>
    <w:rsid w:val="007D5C2B"/>
    <w:rsid w:val="007D6899"/>
    <w:rsid w:val="007D766C"/>
    <w:rsid w:val="007E0CEB"/>
    <w:rsid w:val="007E0ED4"/>
    <w:rsid w:val="007E146B"/>
    <w:rsid w:val="007E1C9E"/>
    <w:rsid w:val="007E3D0D"/>
    <w:rsid w:val="007E44C3"/>
    <w:rsid w:val="007E45A2"/>
    <w:rsid w:val="007E533B"/>
    <w:rsid w:val="007E5578"/>
    <w:rsid w:val="007E6935"/>
    <w:rsid w:val="007E6990"/>
    <w:rsid w:val="007E724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679"/>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5C"/>
    <w:rsid w:val="008372DA"/>
    <w:rsid w:val="008373B7"/>
    <w:rsid w:val="008374FB"/>
    <w:rsid w:val="0083751B"/>
    <w:rsid w:val="00840073"/>
    <w:rsid w:val="00840F04"/>
    <w:rsid w:val="00841964"/>
    <w:rsid w:val="0084274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DAA"/>
    <w:rsid w:val="00867676"/>
    <w:rsid w:val="00867DA9"/>
    <w:rsid w:val="00871B4B"/>
    <w:rsid w:val="008726D2"/>
    <w:rsid w:val="00873EA6"/>
    <w:rsid w:val="00873FEF"/>
    <w:rsid w:val="00875CFC"/>
    <w:rsid w:val="00875FEF"/>
    <w:rsid w:val="00876326"/>
    <w:rsid w:val="0088001B"/>
    <w:rsid w:val="00881C9F"/>
    <w:rsid w:val="008823D0"/>
    <w:rsid w:val="00883577"/>
    <w:rsid w:val="00885E91"/>
    <w:rsid w:val="00887BE2"/>
    <w:rsid w:val="0089113F"/>
    <w:rsid w:val="00891872"/>
    <w:rsid w:val="00892692"/>
    <w:rsid w:val="0089355B"/>
    <w:rsid w:val="00893E7C"/>
    <w:rsid w:val="00896119"/>
    <w:rsid w:val="00897A3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205"/>
    <w:rsid w:val="008B5963"/>
    <w:rsid w:val="008B5DA7"/>
    <w:rsid w:val="008B718E"/>
    <w:rsid w:val="008B75B2"/>
    <w:rsid w:val="008B7CBD"/>
    <w:rsid w:val="008C0290"/>
    <w:rsid w:val="008C0B6E"/>
    <w:rsid w:val="008C182E"/>
    <w:rsid w:val="008C1B42"/>
    <w:rsid w:val="008C477E"/>
    <w:rsid w:val="008D067E"/>
    <w:rsid w:val="008D1ADB"/>
    <w:rsid w:val="008D1E68"/>
    <w:rsid w:val="008D2C5A"/>
    <w:rsid w:val="008D3E59"/>
    <w:rsid w:val="008D40F6"/>
    <w:rsid w:val="008D4238"/>
    <w:rsid w:val="008D4C0D"/>
    <w:rsid w:val="008D52DF"/>
    <w:rsid w:val="008D7109"/>
    <w:rsid w:val="008E005E"/>
    <w:rsid w:val="008E136F"/>
    <w:rsid w:val="008E2754"/>
    <w:rsid w:val="008E304B"/>
    <w:rsid w:val="008E373E"/>
    <w:rsid w:val="008E672B"/>
    <w:rsid w:val="008E732D"/>
    <w:rsid w:val="008E7D0D"/>
    <w:rsid w:val="008E7F52"/>
    <w:rsid w:val="008F0805"/>
    <w:rsid w:val="008F0E99"/>
    <w:rsid w:val="008F0FDC"/>
    <w:rsid w:val="008F2FC3"/>
    <w:rsid w:val="008F331D"/>
    <w:rsid w:val="008F400B"/>
    <w:rsid w:val="008F42C5"/>
    <w:rsid w:val="008F467E"/>
    <w:rsid w:val="008F510B"/>
    <w:rsid w:val="008F5C61"/>
    <w:rsid w:val="008F5E7D"/>
    <w:rsid w:val="009009C2"/>
    <w:rsid w:val="0090214E"/>
    <w:rsid w:val="00905255"/>
    <w:rsid w:val="009056E5"/>
    <w:rsid w:val="00905E0C"/>
    <w:rsid w:val="00907166"/>
    <w:rsid w:val="00911AC8"/>
    <w:rsid w:val="00916065"/>
    <w:rsid w:val="0091653C"/>
    <w:rsid w:val="00920A78"/>
    <w:rsid w:val="00920F84"/>
    <w:rsid w:val="0092158C"/>
    <w:rsid w:val="00922793"/>
    <w:rsid w:val="009230E9"/>
    <w:rsid w:val="009258C8"/>
    <w:rsid w:val="00925DF7"/>
    <w:rsid w:val="00926C42"/>
    <w:rsid w:val="00926CDF"/>
    <w:rsid w:val="00927DFE"/>
    <w:rsid w:val="00931320"/>
    <w:rsid w:val="009324DC"/>
    <w:rsid w:val="009337E1"/>
    <w:rsid w:val="009357DB"/>
    <w:rsid w:val="009364FA"/>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D0D"/>
    <w:rsid w:val="00975E4B"/>
    <w:rsid w:val="0097725D"/>
    <w:rsid w:val="00977D33"/>
    <w:rsid w:val="0098092C"/>
    <w:rsid w:val="00980A78"/>
    <w:rsid w:val="00981C6E"/>
    <w:rsid w:val="00983C29"/>
    <w:rsid w:val="00992355"/>
    <w:rsid w:val="0099273D"/>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0BB"/>
    <w:rsid w:val="009B04A2"/>
    <w:rsid w:val="009B12EE"/>
    <w:rsid w:val="009B36B8"/>
    <w:rsid w:val="009B3A77"/>
    <w:rsid w:val="009B3B58"/>
    <w:rsid w:val="009B3F29"/>
    <w:rsid w:val="009B5EEA"/>
    <w:rsid w:val="009C1485"/>
    <w:rsid w:val="009C148D"/>
    <w:rsid w:val="009C2598"/>
    <w:rsid w:val="009C2F8F"/>
    <w:rsid w:val="009C3734"/>
    <w:rsid w:val="009C4C8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C32"/>
    <w:rsid w:val="009F0FE8"/>
    <w:rsid w:val="009F1716"/>
    <w:rsid w:val="009F1E2C"/>
    <w:rsid w:val="009F3CEA"/>
    <w:rsid w:val="009F4ED0"/>
    <w:rsid w:val="009F6B02"/>
    <w:rsid w:val="009F6CFB"/>
    <w:rsid w:val="009F7ECD"/>
    <w:rsid w:val="00A01179"/>
    <w:rsid w:val="00A013AD"/>
    <w:rsid w:val="00A01A87"/>
    <w:rsid w:val="00A02360"/>
    <w:rsid w:val="00A02833"/>
    <w:rsid w:val="00A03A65"/>
    <w:rsid w:val="00A04C9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D5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770"/>
    <w:rsid w:val="00AE3CA7"/>
    <w:rsid w:val="00AE3DA3"/>
    <w:rsid w:val="00AE410A"/>
    <w:rsid w:val="00AE4784"/>
    <w:rsid w:val="00AE4876"/>
    <w:rsid w:val="00AE571D"/>
    <w:rsid w:val="00AE6163"/>
    <w:rsid w:val="00AE7CFF"/>
    <w:rsid w:val="00AF036F"/>
    <w:rsid w:val="00AF04A2"/>
    <w:rsid w:val="00AF0B8C"/>
    <w:rsid w:val="00AF3627"/>
    <w:rsid w:val="00AF3952"/>
    <w:rsid w:val="00AF4244"/>
    <w:rsid w:val="00AF4E2D"/>
    <w:rsid w:val="00AF5246"/>
    <w:rsid w:val="00B00190"/>
    <w:rsid w:val="00B0183E"/>
    <w:rsid w:val="00B03165"/>
    <w:rsid w:val="00B04B09"/>
    <w:rsid w:val="00B04B7B"/>
    <w:rsid w:val="00B06D9F"/>
    <w:rsid w:val="00B07774"/>
    <w:rsid w:val="00B10024"/>
    <w:rsid w:val="00B138F6"/>
    <w:rsid w:val="00B14173"/>
    <w:rsid w:val="00B159B9"/>
    <w:rsid w:val="00B16B3B"/>
    <w:rsid w:val="00B16D7C"/>
    <w:rsid w:val="00B16F22"/>
    <w:rsid w:val="00B16FE4"/>
    <w:rsid w:val="00B1791A"/>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34"/>
    <w:rsid w:val="00B720FE"/>
    <w:rsid w:val="00B73933"/>
    <w:rsid w:val="00B73964"/>
    <w:rsid w:val="00B74898"/>
    <w:rsid w:val="00B75A38"/>
    <w:rsid w:val="00B764B7"/>
    <w:rsid w:val="00B76D90"/>
    <w:rsid w:val="00B77248"/>
    <w:rsid w:val="00B777DC"/>
    <w:rsid w:val="00B77CD1"/>
    <w:rsid w:val="00B81043"/>
    <w:rsid w:val="00B83495"/>
    <w:rsid w:val="00B860E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4FD0"/>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F7D"/>
    <w:rsid w:val="00BD3082"/>
    <w:rsid w:val="00BD36A5"/>
    <w:rsid w:val="00BD4D27"/>
    <w:rsid w:val="00BD5359"/>
    <w:rsid w:val="00BD6E7B"/>
    <w:rsid w:val="00BE0197"/>
    <w:rsid w:val="00BE2C93"/>
    <w:rsid w:val="00BE32F4"/>
    <w:rsid w:val="00BE362C"/>
    <w:rsid w:val="00BE48D7"/>
    <w:rsid w:val="00BE5425"/>
    <w:rsid w:val="00BE563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B99"/>
    <w:rsid w:val="00C24A6E"/>
    <w:rsid w:val="00C25482"/>
    <w:rsid w:val="00C2681E"/>
    <w:rsid w:val="00C26CE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A52"/>
    <w:rsid w:val="00C46E7A"/>
    <w:rsid w:val="00C47818"/>
    <w:rsid w:val="00C50A6A"/>
    <w:rsid w:val="00C51EAE"/>
    <w:rsid w:val="00C5446F"/>
    <w:rsid w:val="00C546BD"/>
    <w:rsid w:val="00C54D89"/>
    <w:rsid w:val="00C55FC5"/>
    <w:rsid w:val="00C562C2"/>
    <w:rsid w:val="00C60F8F"/>
    <w:rsid w:val="00C61BD1"/>
    <w:rsid w:val="00C64855"/>
    <w:rsid w:val="00C6792F"/>
    <w:rsid w:val="00C67D95"/>
    <w:rsid w:val="00C7021E"/>
    <w:rsid w:val="00C706DD"/>
    <w:rsid w:val="00C70CBA"/>
    <w:rsid w:val="00C711A2"/>
    <w:rsid w:val="00C716C9"/>
    <w:rsid w:val="00C727AA"/>
    <w:rsid w:val="00C77DF2"/>
    <w:rsid w:val="00C77E35"/>
    <w:rsid w:val="00C80AA3"/>
    <w:rsid w:val="00C810A8"/>
    <w:rsid w:val="00C823BC"/>
    <w:rsid w:val="00C82752"/>
    <w:rsid w:val="00C84982"/>
    <w:rsid w:val="00C84FEC"/>
    <w:rsid w:val="00C861C9"/>
    <w:rsid w:val="00C8773C"/>
    <w:rsid w:val="00C879A4"/>
    <w:rsid w:val="00C901D8"/>
    <w:rsid w:val="00C903A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2FE"/>
    <w:rsid w:val="00CB392C"/>
    <w:rsid w:val="00CB40AA"/>
    <w:rsid w:val="00CB4A20"/>
    <w:rsid w:val="00CB577F"/>
    <w:rsid w:val="00CB5A3C"/>
    <w:rsid w:val="00CB5DEC"/>
    <w:rsid w:val="00CC0BA8"/>
    <w:rsid w:val="00CC3A09"/>
    <w:rsid w:val="00CC6514"/>
    <w:rsid w:val="00CC6536"/>
    <w:rsid w:val="00CC6697"/>
    <w:rsid w:val="00CC6EE2"/>
    <w:rsid w:val="00CD25CC"/>
    <w:rsid w:val="00CD278A"/>
    <w:rsid w:val="00CD2C95"/>
    <w:rsid w:val="00CD31E8"/>
    <w:rsid w:val="00CD5C6E"/>
    <w:rsid w:val="00CD67DE"/>
    <w:rsid w:val="00CE1192"/>
    <w:rsid w:val="00CE11D6"/>
    <w:rsid w:val="00CE32F1"/>
    <w:rsid w:val="00CE3D8F"/>
    <w:rsid w:val="00CE47D7"/>
    <w:rsid w:val="00CE4974"/>
    <w:rsid w:val="00CE5D4B"/>
    <w:rsid w:val="00CF0391"/>
    <w:rsid w:val="00CF09D7"/>
    <w:rsid w:val="00CF101D"/>
    <w:rsid w:val="00CF39BF"/>
    <w:rsid w:val="00CF55CA"/>
    <w:rsid w:val="00CF7F40"/>
    <w:rsid w:val="00D00572"/>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9A6"/>
    <w:rsid w:val="00D2492D"/>
    <w:rsid w:val="00D24CA8"/>
    <w:rsid w:val="00D24F25"/>
    <w:rsid w:val="00D25A7D"/>
    <w:rsid w:val="00D25B11"/>
    <w:rsid w:val="00D25C36"/>
    <w:rsid w:val="00D25CC1"/>
    <w:rsid w:val="00D25EE3"/>
    <w:rsid w:val="00D26F05"/>
    <w:rsid w:val="00D318EB"/>
    <w:rsid w:val="00D31E62"/>
    <w:rsid w:val="00D33322"/>
    <w:rsid w:val="00D34BFF"/>
    <w:rsid w:val="00D36378"/>
    <w:rsid w:val="00D370FE"/>
    <w:rsid w:val="00D372D7"/>
    <w:rsid w:val="00D3764E"/>
    <w:rsid w:val="00D379F6"/>
    <w:rsid w:val="00D4075B"/>
    <w:rsid w:val="00D43CA7"/>
    <w:rsid w:val="00D448CE"/>
    <w:rsid w:val="00D46D44"/>
    <w:rsid w:val="00D474D6"/>
    <w:rsid w:val="00D5036B"/>
    <w:rsid w:val="00D5195A"/>
    <w:rsid w:val="00D51EB7"/>
    <w:rsid w:val="00D53233"/>
    <w:rsid w:val="00D553E7"/>
    <w:rsid w:val="00D56452"/>
    <w:rsid w:val="00D570BC"/>
    <w:rsid w:val="00D61AFF"/>
    <w:rsid w:val="00D63592"/>
    <w:rsid w:val="00D63725"/>
    <w:rsid w:val="00D63D18"/>
    <w:rsid w:val="00D657FC"/>
    <w:rsid w:val="00D66812"/>
    <w:rsid w:val="00D67335"/>
    <w:rsid w:val="00D71EAC"/>
    <w:rsid w:val="00D742BA"/>
    <w:rsid w:val="00D74865"/>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DB"/>
    <w:rsid w:val="00D93087"/>
    <w:rsid w:val="00D9356C"/>
    <w:rsid w:val="00D95A83"/>
    <w:rsid w:val="00D964C0"/>
    <w:rsid w:val="00DA1062"/>
    <w:rsid w:val="00DA1153"/>
    <w:rsid w:val="00DA2348"/>
    <w:rsid w:val="00DA25BA"/>
    <w:rsid w:val="00DA299D"/>
    <w:rsid w:val="00DA331F"/>
    <w:rsid w:val="00DA3C87"/>
    <w:rsid w:val="00DA5198"/>
    <w:rsid w:val="00DA53C7"/>
    <w:rsid w:val="00DA5FD5"/>
    <w:rsid w:val="00DA661D"/>
    <w:rsid w:val="00DA6F43"/>
    <w:rsid w:val="00DB0EE7"/>
    <w:rsid w:val="00DB3868"/>
    <w:rsid w:val="00DB45B1"/>
    <w:rsid w:val="00DB5DCF"/>
    <w:rsid w:val="00DB63EA"/>
    <w:rsid w:val="00DB6666"/>
    <w:rsid w:val="00DB755C"/>
    <w:rsid w:val="00DC0C09"/>
    <w:rsid w:val="00DC2E3A"/>
    <w:rsid w:val="00DC35AC"/>
    <w:rsid w:val="00DC6A83"/>
    <w:rsid w:val="00DC7575"/>
    <w:rsid w:val="00DD012A"/>
    <w:rsid w:val="00DD155F"/>
    <w:rsid w:val="00DD1675"/>
    <w:rsid w:val="00DD2404"/>
    <w:rsid w:val="00DD3E8B"/>
    <w:rsid w:val="00DD4A09"/>
    <w:rsid w:val="00DD50E5"/>
    <w:rsid w:val="00DD583A"/>
    <w:rsid w:val="00DD5869"/>
    <w:rsid w:val="00DE01E7"/>
    <w:rsid w:val="00DE0FF5"/>
    <w:rsid w:val="00DE3066"/>
    <w:rsid w:val="00DE5104"/>
    <w:rsid w:val="00DF0F70"/>
    <w:rsid w:val="00DF1F9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CA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36"/>
    <w:rsid w:val="00E428AC"/>
    <w:rsid w:val="00E42F35"/>
    <w:rsid w:val="00E4308E"/>
    <w:rsid w:val="00E43201"/>
    <w:rsid w:val="00E4430F"/>
    <w:rsid w:val="00E4443B"/>
    <w:rsid w:val="00E44B27"/>
    <w:rsid w:val="00E44F73"/>
    <w:rsid w:val="00E45A52"/>
    <w:rsid w:val="00E50026"/>
    <w:rsid w:val="00E503F9"/>
    <w:rsid w:val="00E50704"/>
    <w:rsid w:val="00E57D9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2F5"/>
    <w:rsid w:val="00EA77C5"/>
    <w:rsid w:val="00EB080B"/>
    <w:rsid w:val="00EB13AF"/>
    <w:rsid w:val="00EB1FF8"/>
    <w:rsid w:val="00EB219D"/>
    <w:rsid w:val="00EB31E1"/>
    <w:rsid w:val="00EB37C1"/>
    <w:rsid w:val="00EB576E"/>
    <w:rsid w:val="00EB66BD"/>
    <w:rsid w:val="00EC0CE6"/>
    <w:rsid w:val="00EC0D58"/>
    <w:rsid w:val="00EC11AB"/>
    <w:rsid w:val="00EC138E"/>
    <w:rsid w:val="00EC1943"/>
    <w:rsid w:val="00EC1A9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A34"/>
    <w:rsid w:val="00ED40A7"/>
    <w:rsid w:val="00ED593B"/>
    <w:rsid w:val="00EE1025"/>
    <w:rsid w:val="00EE14E7"/>
    <w:rsid w:val="00EE204E"/>
    <w:rsid w:val="00EE2B1C"/>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593"/>
    <w:rsid w:val="00F510BF"/>
    <w:rsid w:val="00F51925"/>
    <w:rsid w:val="00F5232B"/>
    <w:rsid w:val="00F5261B"/>
    <w:rsid w:val="00F52757"/>
    <w:rsid w:val="00F52FD4"/>
    <w:rsid w:val="00F53922"/>
    <w:rsid w:val="00F53F69"/>
    <w:rsid w:val="00F57104"/>
    <w:rsid w:val="00F57ABF"/>
    <w:rsid w:val="00F57D7D"/>
    <w:rsid w:val="00F611E4"/>
    <w:rsid w:val="00F633CA"/>
    <w:rsid w:val="00F6496F"/>
    <w:rsid w:val="00F64E50"/>
    <w:rsid w:val="00F65037"/>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D7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905"/>
    <w:rsid w:val="00F97A77"/>
    <w:rsid w:val="00FA0880"/>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A6AF02E-EB71-4B22-B3AF-1D55CEB6D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ser-readonly">
    <w:name w:val="user-readonly"/>
    <w:basedOn w:val="a1"/>
    <w:rsid w:val="00D44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80586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4438178">
      <w:bodyDiv w:val="1"/>
      <w:marLeft w:val="0"/>
      <w:marRight w:val="0"/>
      <w:marTop w:val="0"/>
      <w:marBottom w:val="0"/>
      <w:divBdr>
        <w:top w:val="none" w:sz="0" w:space="0" w:color="auto"/>
        <w:left w:val="none" w:sz="0" w:space="0" w:color="auto"/>
        <w:bottom w:val="none" w:sz="0" w:space="0" w:color="auto"/>
        <w:right w:val="none" w:sz="0" w:space="0" w:color="auto"/>
      </w:divBdr>
      <w:divsChild>
        <w:div w:id="10948616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plans/ocds-b3wdp1-MD-176468280444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https://mtender.gov.md/plans/ocds-b3wdp1-MD-176468280444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733E8-2C8C-4783-B95F-B226B55E5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51</Pages>
  <Words>18612</Words>
  <Characters>106089</Characters>
  <Application>Microsoft Office Word</Application>
  <DocSecurity>0</DocSecurity>
  <Lines>884</Lines>
  <Paragraphs>248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Contabilsef</cp:lastModifiedBy>
  <cp:revision>22</cp:revision>
  <cp:lastPrinted>2023-06-27T11:30:00Z</cp:lastPrinted>
  <dcterms:created xsi:type="dcterms:W3CDTF">2025-09-30T09:36:00Z</dcterms:created>
  <dcterms:modified xsi:type="dcterms:W3CDTF">2025-12-02T14:03:00Z</dcterms:modified>
</cp:coreProperties>
</file>