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3DFB2" w14:textId="77777777" w:rsidR="00850D1C" w:rsidRPr="00971AAB" w:rsidRDefault="00850D1C" w:rsidP="00850D1C">
      <w:pPr>
        <w:ind w:right="57"/>
        <w:jc w:val="right"/>
        <w:rPr>
          <w:sz w:val="16"/>
          <w:szCs w:val="16"/>
          <w:lang w:val="ro-RO" w:eastAsia="ru-RU"/>
        </w:rPr>
      </w:pPr>
      <w:r w:rsidRPr="00971AAB">
        <w:rPr>
          <w:sz w:val="16"/>
          <w:szCs w:val="16"/>
          <w:lang w:val="ro-RO" w:eastAsia="ru-RU"/>
        </w:rPr>
        <w:t>Anexa nr. 1</w:t>
      </w:r>
    </w:p>
    <w:p w14:paraId="7D79751F" w14:textId="77777777" w:rsidR="00850D1C" w:rsidRPr="00971AAB" w:rsidRDefault="00850D1C" w:rsidP="00850D1C">
      <w:pPr>
        <w:ind w:right="57" w:firstLine="0"/>
        <w:jc w:val="right"/>
        <w:rPr>
          <w:sz w:val="16"/>
          <w:szCs w:val="16"/>
          <w:lang w:val="ro-RO" w:eastAsia="ru-RU"/>
        </w:rPr>
      </w:pP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t>la Regulamentul cu privire la achizițiile</w:t>
      </w:r>
    </w:p>
    <w:p w14:paraId="378F0EB6" w14:textId="77777777" w:rsidR="00850D1C" w:rsidRPr="00971AAB" w:rsidRDefault="00850D1C" w:rsidP="00850D1C">
      <w:pPr>
        <w:ind w:right="57"/>
        <w:jc w:val="right"/>
        <w:rPr>
          <w:sz w:val="16"/>
          <w:szCs w:val="16"/>
          <w:lang w:val="ro-RO"/>
        </w:rPr>
      </w:pP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ECC71DA" w14:textId="2F927D45" w:rsidR="00EA6647" w:rsidRDefault="00850D1C" w:rsidP="00EA6647">
      <w:pPr>
        <w:pStyle w:val="Default"/>
        <w:jc w:val="both"/>
        <w:rPr>
          <w:sz w:val="16"/>
          <w:szCs w:val="16"/>
          <w:lang w:val="ro-RO" w:eastAsia="ru-RU"/>
        </w:rPr>
      </w:pPr>
      <w:r w:rsidRPr="00D577FF">
        <w:rPr>
          <w:bCs/>
          <w:lang w:val="ro-RO" w:eastAsia="ru-RU"/>
        </w:rPr>
        <w:t>Privind achiziţionarea</w:t>
      </w:r>
      <w:r w:rsidR="00777BBC">
        <w:rPr>
          <w:lang w:val="ro-RO" w:eastAsia="ru-RU"/>
        </w:rPr>
        <w:t xml:space="preserve"> </w:t>
      </w:r>
      <w:r w:rsidR="00EA6647" w:rsidRPr="00EA6647">
        <w:rPr>
          <w:rFonts w:ascii="Times New Roman" w:hAnsi="Times New Roman" w:cs="Times New Roman"/>
          <w:b/>
          <w:u w:val="single"/>
          <w:lang w:val="ro-RO"/>
        </w:rPr>
        <w:t> </w:t>
      </w:r>
      <w:r w:rsidR="00F071DD" w:rsidRPr="00F071DD">
        <w:rPr>
          <w:rFonts w:ascii="Times New Roman" w:hAnsi="Times New Roman" w:cs="Times New Roman"/>
          <w:b/>
          <w:u w:val="single"/>
          <w:lang w:val="ro-RO"/>
        </w:rPr>
        <w:t> </w:t>
      </w:r>
      <w:r w:rsidR="00930070" w:rsidRPr="00930070">
        <w:rPr>
          <w:rFonts w:ascii="Times New Roman" w:hAnsi="Times New Roman" w:cs="Times New Roman"/>
          <w:b/>
          <w:u w:val="single"/>
          <w:lang w:val="ro-RO"/>
        </w:rPr>
        <w:t>Piese pentru remorci şi pentru semiremorci</w:t>
      </w:r>
    </w:p>
    <w:p w14:paraId="5FFC0EB7" w14:textId="1E6BF616" w:rsidR="00850D1C" w:rsidRPr="002E7BBF" w:rsidRDefault="00850D1C" w:rsidP="00EA6647">
      <w:pPr>
        <w:pStyle w:val="Default"/>
        <w:jc w:val="both"/>
        <w:rPr>
          <w:sz w:val="16"/>
          <w:szCs w:val="16"/>
          <w:lang w:val="ro-RO" w:eastAsia="ru-RU"/>
        </w:rPr>
      </w:pPr>
      <w:r w:rsidRPr="002E7BBF">
        <w:rPr>
          <w:sz w:val="16"/>
          <w:szCs w:val="16"/>
          <w:lang w:val="ro-RO" w:eastAsia="ru-RU"/>
        </w:rPr>
        <w:t xml:space="preserve">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11B5A82" w14:textId="77777777" w:rsidR="00856189" w:rsidRDefault="00850D1C" w:rsidP="00856189">
      <w:pPr>
        <w:pStyle w:val="ListParagraph"/>
        <w:numPr>
          <w:ilvl w:val="0"/>
          <w:numId w:val="2"/>
        </w:numPr>
        <w:ind w:right="57"/>
        <w:rPr>
          <w:sz w:val="24"/>
          <w:szCs w:val="24"/>
          <w:lang w:val="ro-RO" w:eastAsia="ru-RU"/>
        </w:rPr>
      </w:pPr>
      <w:r w:rsidRPr="0023251E">
        <w:rPr>
          <w:bCs/>
          <w:sz w:val="24"/>
          <w:szCs w:val="24"/>
          <w:lang w:val="ro-RO" w:eastAsia="ru-RU"/>
        </w:rPr>
        <w:t>Denumirea autorităţii contractante</w:t>
      </w:r>
      <w:r w:rsidRPr="0023251E">
        <w:rPr>
          <w:sz w:val="24"/>
          <w:szCs w:val="24"/>
          <w:lang w:val="ro-RO" w:eastAsia="ru-RU"/>
        </w:rPr>
        <w:t>_</w:t>
      </w:r>
      <w:r w:rsidR="0023251E" w:rsidRPr="00D57141">
        <w:rPr>
          <w:b/>
          <w:sz w:val="24"/>
          <w:szCs w:val="24"/>
          <w:u w:val="single"/>
          <w:lang w:val="fr-FR" w:eastAsia="ru-RU"/>
        </w:rPr>
        <w:t>Întreprinderea Municipală Parcul „Dendrariu”</w:t>
      </w:r>
      <w:r w:rsidR="0023251E">
        <w:rPr>
          <w:sz w:val="24"/>
          <w:szCs w:val="24"/>
          <w:lang w:val="ro-RO" w:eastAsia="ru-RU"/>
        </w:rPr>
        <w:t>____</w:t>
      </w:r>
    </w:p>
    <w:p w14:paraId="517BCD06" w14:textId="316BFA07" w:rsidR="00850D1C" w:rsidRPr="00856189" w:rsidRDefault="00850D1C" w:rsidP="00856189">
      <w:pPr>
        <w:pStyle w:val="ListParagraph"/>
        <w:numPr>
          <w:ilvl w:val="0"/>
          <w:numId w:val="2"/>
        </w:numPr>
        <w:ind w:right="57"/>
        <w:rPr>
          <w:sz w:val="24"/>
          <w:szCs w:val="24"/>
          <w:lang w:val="ro-RO" w:eastAsia="ru-RU"/>
        </w:rPr>
      </w:pPr>
      <w:r w:rsidRPr="00856189">
        <w:rPr>
          <w:bCs/>
          <w:sz w:val="24"/>
          <w:szCs w:val="24"/>
          <w:lang w:val="ro-RO" w:eastAsia="ru-RU"/>
        </w:rPr>
        <w:t>IDNO</w:t>
      </w:r>
      <w:r w:rsidRPr="00856189">
        <w:rPr>
          <w:sz w:val="24"/>
          <w:szCs w:val="24"/>
          <w:lang w:val="ro-RO" w:eastAsia="ru-RU"/>
        </w:rPr>
        <w:t>___</w:t>
      </w:r>
      <w:r w:rsidR="00856189" w:rsidRPr="00856189">
        <w:rPr>
          <w:b/>
          <w:sz w:val="24"/>
          <w:szCs w:val="24"/>
          <w:u w:val="single"/>
        </w:rPr>
        <w:t>1003600113104</w:t>
      </w:r>
      <w:r w:rsidRPr="00856189">
        <w:rPr>
          <w:sz w:val="24"/>
          <w:szCs w:val="24"/>
          <w:lang w:val="ro-RO" w:eastAsia="ru-RU"/>
        </w:rPr>
        <w:t>___________________________________________</w:t>
      </w:r>
    </w:p>
    <w:p w14:paraId="509A1E23" w14:textId="3F9DCA9C"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Pr="00D577FF">
        <w:rPr>
          <w:sz w:val="24"/>
          <w:szCs w:val="24"/>
          <w:lang w:val="ro-RO" w:eastAsia="ru-RU"/>
        </w:rPr>
        <w:t>___</w:t>
      </w:r>
      <w:r w:rsidR="00F271AA" w:rsidRPr="00F271AA">
        <w:rPr>
          <w:sz w:val="28"/>
          <w:szCs w:val="28"/>
          <w:u w:val="single"/>
        </w:rPr>
        <w:t xml:space="preserve"> </w:t>
      </w:r>
      <w:r w:rsidR="00F271AA" w:rsidRPr="00F271AA">
        <w:rPr>
          <w:b/>
          <w:sz w:val="24"/>
          <w:szCs w:val="24"/>
          <w:u w:val="single"/>
        </w:rPr>
        <w:t>str. G. Enescu 5, mun. Chișinău, RM</w:t>
      </w:r>
      <w:r w:rsidR="00F271AA" w:rsidRPr="00D577FF">
        <w:rPr>
          <w:sz w:val="24"/>
          <w:szCs w:val="24"/>
          <w:lang w:val="ro-RO" w:eastAsia="ru-RU"/>
        </w:rPr>
        <w:t xml:space="preserve"> </w:t>
      </w:r>
      <w:r w:rsidRPr="00D577FF">
        <w:rPr>
          <w:sz w:val="24"/>
          <w:szCs w:val="24"/>
          <w:lang w:val="ro-RO" w:eastAsia="ru-RU"/>
        </w:rPr>
        <w:t>_______________________________</w:t>
      </w:r>
    </w:p>
    <w:p w14:paraId="1623FFF7" w14:textId="5102457D" w:rsidR="00850D1C" w:rsidRPr="00850D1C" w:rsidRDefault="00850D1C" w:rsidP="00850D1C">
      <w:pPr>
        <w:ind w:right="57"/>
        <w:rPr>
          <w:sz w:val="24"/>
          <w:szCs w:val="24"/>
          <w:lang w:val="ro-RO" w:eastAsia="ru-RU"/>
        </w:rPr>
      </w:pPr>
      <w:r w:rsidRPr="004712EB">
        <w:rPr>
          <w:bCs/>
          <w:sz w:val="24"/>
          <w:szCs w:val="24"/>
          <w:lang w:val="ro-RO" w:eastAsia="ru-RU"/>
        </w:rPr>
        <w:t>4. Numărul de telefon/fax</w:t>
      </w:r>
      <w:r w:rsidRPr="004712EB">
        <w:rPr>
          <w:sz w:val="24"/>
          <w:szCs w:val="24"/>
          <w:lang w:val="ro-RO" w:eastAsia="ru-RU"/>
        </w:rPr>
        <w:t>__</w:t>
      </w:r>
      <w:r w:rsidR="00B800BD" w:rsidRPr="00B800BD">
        <w:rPr>
          <w:b/>
          <w:sz w:val="24"/>
          <w:szCs w:val="24"/>
          <w:u w:val="single"/>
          <w:lang w:val="ro-RO" w:eastAsia="ru-RU"/>
        </w:rPr>
        <w:t>022856079</w:t>
      </w:r>
      <w:r w:rsidRPr="00B800BD">
        <w:rPr>
          <w:b/>
          <w:sz w:val="24"/>
          <w:szCs w:val="24"/>
          <w:u w:val="single"/>
          <w:lang w:val="ro-RO" w:eastAsia="ru-RU"/>
        </w:rPr>
        <w:t>_</w:t>
      </w:r>
      <w:r w:rsidRPr="004712EB">
        <w:rPr>
          <w:sz w:val="24"/>
          <w:szCs w:val="24"/>
          <w:lang w:val="ro-RO" w:eastAsia="ru-RU"/>
        </w:rPr>
        <w:t>_________________________________________</w:t>
      </w:r>
    </w:p>
    <w:p w14:paraId="7E1F59E7" w14:textId="01153D2A" w:rsidR="00850D1C" w:rsidRPr="00D577FF" w:rsidRDefault="00850D1C" w:rsidP="00850D1C">
      <w:pPr>
        <w:ind w:right="57"/>
        <w:rPr>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Pr="00D577FF">
        <w:rPr>
          <w:sz w:val="24"/>
          <w:szCs w:val="24"/>
          <w:lang w:val="ro-RO" w:eastAsia="ru-RU"/>
        </w:rPr>
        <w:t xml:space="preserve"> ____</w:t>
      </w:r>
      <w:hyperlink r:id="rId5" w:history="1">
        <w:r w:rsidR="00C53B78" w:rsidRPr="00D57141">
          <w:rPr>
            <w:rStyle w:val="Hyperlink"/>
            <w:b/>
            <w:lang w:val="fr-FR" w:eastAsia="ru-RU"/>
          </w:rPr>
          <w:t>dendrariu@gmail.com</w:t>
        </w:r>
      </w:hyperlink>
      <w:r w:rsidR="00C53B78" w:rsidRPr="00D57141">
        <w:rPr>
          <w:rStyle w:val="Hyperlink"/>
          <w:b/>
          <w:lang w:val="fr-FR" w:eastAsia="ru-RU"/>
        </w:rPr>
        <w:t>, https://dendrariu.md/</w:t>
      </w:r>
      <w:r>
        <w:rPr>
          <w:sz w:val="24"/>
          <w:szCs w:val="24"/>
          <w:lang w:val="ro-RO" w:eastAsia="ru-RU"/>
        </w:rPr>
        <w:t>______________________________________________________________</w:t>
      </w: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37B89DF3"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D577FF">
        <w:rPr>
          <w:sz w:val="24"/>
          <w:szCs w:val="24"/>
          <w:lang w:val="ro-RO" w:eastAsia="ru-RU"/>
        </w:rPr>
        <w:t>_____</w:t>
      </w:r>
      <w:r w:rsidR="00766A8B" w:rsidRPr="00D57141">
        <w:rPr>
          <w:b/>
          <w:u w:val="single"/>
          <w:lang w:val="ro-RO" w:eastAsia="ru-RU"/>
        </w:rPr>
        <w:t xml:space="preserve"> </w:t>
      </w:r>
      <w:r w:rsidR="00766A8B" w:rsidRPr="00D57141">
        <w:rPr>
          <w:b/>
          <w:sz w:val="24"/>
          <w:szCs w:val="24"/>
          <w:u w:val="single"/>
          <w:lang w:val="ro-RO" w:eastAsia="ru-RU"/>
        </w:rPr>
        <w:t>Întreprinderea Municipală</w:t>
      </w:r>
      <w:r w:rsidR="00766A8B" w:rsidRPr="00D57141">
        <w:rPr>
          <w:b/>
          <w:u w:val="single"/>
          <w:lang w:val="ro-RO" w:eastAsia="ru-RU"/>
        </w:rPr>
        <w:t xml:space="preserve"> </w:t>
      </w:r>
      <w:r w:rsidR="00766A8B">
        <w:rPr>
          <w:sz w:val="24"/>
          <w:szCs w:val="24"/>
          <w:lang w:val="ro-RO" w:eastAsia="ru-RU"/>
        </w:rPr>
        <w:t>_________________</w:t>
      </w:r>
      <w:r>
        <w:rPr>
          <w:sz w:val="24"/>
          <w:szCs w:val="24"/>
          <w:lang w:val="ro-RO" w:eastAsia="ru-RU"/>
        </w:rPr>
        <w:t>__</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tbl>
      <w:tblPr>
        <w:tblStyle w:val="GrilTabel2"/>
        <w:tblW w:w="5429" w:type="pct"/>
        <w:tblInd w:w="-431" w:type="dxa"/>
        <w:tblLayout w:type="fixed"/>
        <w:tblLook w:val="04A0" w:firstRow="1" w:lastRow="0" w:firstColumn="1" w:lastColumn="0" w:noHBand="0" w:noVBand="1"/>
      </w:tblPr>
      <w:tblGrid>
        <w:gridCol w:w="570"/>
        <w:gridCol w:w="989"/>
        <w:gridCol w:w="2410"/>
        <w:gridCol w:w="710"/>
        <w:gridCol w:w="570"/>
        <w:gridCol w:w="4681"/>
        <w:gridCol w:w="987"/>
      </w:tblGrid>
      <w:tr w:rsidR="005C5D06" w:rsidRPr="0087747F" w14:paraId="60E97A10" w14:textId="77777777" w:rsidTr="00680375">
        <w:tc>
          <w:tcPr>
            <w:tcW w:w="261" w:type="pct"/>
          </w:tcPr>
          <w:p w14:paraId="100220E1" w14:textId="77777777" w:rsidR="00850D1C" w:rsidRPr="00273B55" w:rsidRDefault="00850D1C" w:rsidP="00821DE0">
            <w:pPr>
              <w:ind w:firstLine="0"/>
              <w:jc w:val="center"/>
              <w:rPr>
                <w:lang w:val="ro-RO"/>
              </w:rPr>
            </w:pPr>
            <w:r w:rsidRPr="00273B55">
              <w:rPr>
                <w:b/>
                <w:bCs/>
                <w:lang w:val="ro-RO" w:eastAsia="ru-RU"/>
              </w:rPr>
              <w:t>Nr.</w:t>
            </w:r>
            <w:r w:rsidRPr="00273B55">
              <w:rPr>
                <w:b/>
                <w:bCs/>
                <w:lang w:val="ro-RO" w:eastAsia="ru-RU"/>
              </w:rPr>
              <w:br/>
              <w:t>crt.</w:t>
            </w:r>
          </w:p>
        </w:tc>
        <w:tc>
          <w:tcPr>
            <w:tcW w:w="453" w:type="pct"/>
          </w:tcPr>
          <w:p w14:paraId="3CB40080" w14:textId="77777777" w:rsidR="00850D1C" w:rsidRPr="00273B55" w:rsidRDefault="00850D1C" w:rsidP="00821DE0">
            <w:pPr>
              <w:ind w:firstLine="0"/>
              <w:jc w:val="center"/>
              <w:rPr>
                <w:lang w:val="ro-RO"/>
              </w:rPr>
            </w:pPr>
            <w:r w:rsidRPr="00273B55">
              <w:rPr>
                <w:b/>
                <w:bCs/>
                <w:lang w:val="ro-RO" w:eastAsia="ru-RU"/>
              </w:rPr>
              <w:t>Codul</w:t>
            </w:r>
            <w:r w:rsidRPr="00273B55">
              <w:rPr>
                <w:b/>
                <w:bCs/>
                <w:lang w:val="ro-RO" w:eastAsia="ru-RU"/>
              </w:rPr>
              <w:br/>
              <w:t>CPV</w:t>
            </w:r>
          </w:p>
        </w:tc>
        <w:tc>
          <w:tcPr>
            <w:tcW w:w="1104" w:type="pct"/>
          </w:tcPr>
          <w:p w14:paraId="60840125" w14:textId="77777777" w:rsidR="00850D1C" w:rsidRPr="00273B55" w:rsidRDefault="00850D1C" w:rsidP="00821DE0">
            <w:pPr>
              <w:ind w:firstLine="0"/>
              <w:jc w:val="center"/>
              <w:rPr>
                <w:lang w:val="ro-RO"/>
              </w:rPr>
            </w:pPr>
            <w:r w:rsidRPr="00273B55">
              <w:rPr>
                <w:b/>
                <w:bCs/>
                <w:lang w:val="ro-RO" w:eastAsia="ru-RU"/>
              </w:rPr>
              <w:t>Denumirea</w:t>
            </w:r>
            <w:r w:rsidRPr="00273B55">
              <w:rPr>
                <w:b/>
                <w:bCs/>
                <w:lang w:val="ro-RO" w:eastAsia="ru-RU"/>
              </w:rPr>
              <w:br/>
              <w:t>bunurilor/serviciilor</w:t>
            </w:r>
          </w:p>
        </w:tc>
        <w:tc>
          <w:tcPr>
            <w:tcW w:w="325" w:type="pct"/>
          </w:tcPr>
          <w:p w14:paraId="432CCFB1" w14:textId="77777777" w:rsidR="00850D1C" w:rsidRPr="00273B55" w:rsidRDefault="00850D1C" w:rsidP="00821DE0">
            <w:pPr>
              <w:ind w:firstLine="0"/>
              <w:jc w:val="center"/>
              <w:rPr>
                <w:lang w:val="ro-RO"/>
              </w:rPr>
            </w:pPr>
            <w:r w:rsidRPr="00273B55">
              <w:rPr>
                <w:b/>
                <w:bCs/>
                <w:lang w:val="ro-RO" w:eastAsia="ru-RU"/>
              </w:rPr>
              <w:t>Unitatea de</w:t>
            </w:r>
            <w:r w:rsidRPr="00273B55">
              <w:rPr>
                <w:b/>
                <w:bCs/>
                <w:lang w:val="ro-RO" w:eastAsia="ru-RU"/>
              </w:rPr>
              <w:br/>
              <w:t>măsură</w:t>
            </w:r>
          </w:p>
        </w:tc>
        <w:tc>
          <w:tcPr>
            <w:tcW w:w="261" w:type="pct"/>
          </w:tcPr>
          <w:p w14:paraId="29289EAE" w14:textId="77777777" w:rsidR="00850D1C" w:rsidRPr="00273B55" w:rsidRDefault="00850D1C" w:rsidP="00821DE0">
            <w:pPr>
              <w:ind w:firstLine="0"/>
              <w:jc w:val="center"/>
              <w:rPr>
                <w:lang w:val="ro-RO"/>
              </w:rPr>
            </w:pPr>
            <w:r w:rsidRPr="00273B55">
              <w:rPr>
                <w:b/>
                <w:bCs/>
                <w:lang w:val="ro-RO" w:eastAsia="ru-RU"/>
              </w:rPr>
              <w:t>Cantitatea</w:t>
            </w:r>
          </w:p>
        </w:tc>
        <w:tc>
          <w:tcPr>
            <w:tcW w:w="2144" w:type="pct"/>
          </w:tcPr>
          <w:p w14:paraId="165C49D6" w14:textId="77777777" w:rsidR="00850D1C" w:rsidRPr="00273B55" w:rsidRDefault="00850D1C" w:rsidP="00821DE0">
            <w:pPr>
              <w:ind w:firstLine="0"/>
              <w:jc w:val="center"/>
              <w:rPr>
                <w:lang w:val="ro-RO"/>
              </w:rPr>
            </w:pPr>
            <w:r w:rsidRPr="00273B55">
              <w:rPr>
                <w:b/>
                <w:bCs/>
                <w:lang w:val="ro-RO" w:eastAsia="ru-RU"/>
              </w:rPr>
              <w:t>Specificarea tehnică deplină solicitată, standardele de referinţă</w:t>
            </w:r>
          </w:p>
        </w:tc>
        <w:tc>
          <w:tcPr>
            <w:tcW w:w="452" w:type="pct"/>
          </w:tcPr>
          <w:p w14:paraId="6D895B4D" w14:textId="77777777" w:rsidR="00850D1C" w:rsidRPr="00273B55" w:rsidRDefault="00850D1C" w:rsidP="00821DE0">
            <w:pPr>
              <w:ind w:firstLine="0"/>
              <w:jc w:val="center"/>
              <w:rPr>
                <w:lang w:val="ro-RO" w:eastAsia="ru-RU"/>
              </w:rPr>
            </w:pPr>
            <w:r w:rsidRPr="00273B55">
              <w:rPr>
                <w:b/>
                <w:bCs/>
                <w:lang w:val="ro-RO" w:eastAsia="ru-RU"/>
              </w:rPr>
              <w:t>Valoarea estimată</w:t>
            </w:r>
          </w:p>
          <w:p w14:paraId="49807A87" w14:textId="77777777" w:rsidR="00850D1C" w:rsidRPr="00273B55" w:rsidRDefault="00850D1C" w:rsidP="00821DE0">
            <w:pPr>
              <w:ind w:firstLine="0"/>
              <w:jc w:val="center"/>
              <w:rPr>
                <w:b/>
                <w:lang w:val="ro-RO"/>
              </w:rPr>
            </w:pPr>
            <w:r w:rsidRPr="00273B55">
              <w:rPr>
                <w:b/>
                <w:lang w:val="ro-RO" w:eastAsia="ru-RU"/>
              </w:rPr>
              <w:t>(se va indica pentru fiecare lot în parte)</w:t>
            </w:r>
          </w:p>
        </w:tc>
      </w:tr>
      <w:tr w:rsidR="00976F9A" w:rsidRPr="0087747F" w14:paraId="397E11E4" w14:textId="77777777" w:rsidTr="00680375">
        <w:tc>
          <w:tcPr>
            <w:tcW w:w="261" w:type="pct"/>
          </w:tcPr>
          <w:p w14:paraId="58CD439F" w14:textId="77777777" w:rsidR="00976F9A" w:rsidRPr="00273B55" w:rsidRDefault="00976F9A" w:rsidP="00821DE0">
            <w:pPr>
              <w:ind w:firstLine="0"/>
              <w:jc w:val="center"/>
              <w:rPr>
                <w:b/>
                <w:bCs/>
                <w:lang w:val="ro-RO" w:eastAsia="ru-RU"/>
              </w:rPr>
            </w:pPr>
          </w:p>
        </w:tc>
        <w:tc>
          <w:tcPr>
            <w:tcW w:w="453" w:type="pct"/>
          </w:tcPr>
          <w:p w14:paraId="55A820B3" w14:textId="1389ED48" w:rsidR="00976F9A" w:rsidRPr="00273B55" w:rsidRDefault="00930070" w:rsidP="00930070">
            <w:pPr>
              <w:ind w:firstLine="0"/>
              <w:rPr>
                <w:b/>
                <w:bCs/>
                <w:lang w:val="ro-RO" w:eastAsia="ru-RU"/>
              </w:rPr>
            </w:pPr>
            <w:r w:rsidRPr="00930070">
              <w:rPr>
                <w:b/>
                <w:bCs/>
                <w:lang w:val="ro-RO" w:eastAsia="ru-RU"/>
              </w:rPr>
              <w:t>34224100-4</w:t>
            </w:r>
          </w:p>
        </w:tc>
        <w:tc>
          <w:tcPr>
            <w:tcW w:w="3834" w:type="pct"/>
            <w:gridSpan w:val="4"/>
          </w:tcPr>
          <w:p w14:paraId="26D170D3" w14:textId="01823436" w:rsidR="00976F9A" w:rsidRPr="00273B55" w:rsidRDefault="00F071DD" w:rsidP="00821DE0">
            <w:pPr>
              <w:ind w:firstLine="0"/>
              <w:jc w:val="center"/>
              <w:rPr>
                <w:b/>
                <w:bCs/>
                <w:lang w:val="ro-RO" w:eastAsia="ru-RU"/>
              </w:rPr>
            </w:pPr>
            <w:r w:rsidRPr="00F071DD">
              <w:rPr>
                <w:b/>
                <w:u w:val="single"/>
                <w:lang w:val="ro-RO"/>
              </w:rPr>
              <w:t> </w:t>
            </w:r>
            <w:r w:rsidR="00930070" w:rsidRPr="00930070">
              <w:rPr>
                <w:b/>
                <w:u w:val="single"/>
                <w:lang w:val="ro-RO"/>
              </w:rPr>
              <w:t>Piese pentru remorci şi pentru semiremorci</w:t>
            </w:r>
          </w:p>
        </w:tc>
        <w:tc>
          <w:tcPr>
            <w:tcW w:w="452" w:type="pct"/>
          </w:tcPr>
          <w:p w14:paraId="4BE208F2" w14:textId="77777777" w:rsidR="00976F9A" w:rsidRPr="00273B55" w:rsidRDefault="00976F9A" w:rsidP="00821DE0">
            <w:pPr>
              <w:ind w:firstLine="0"/>
              <w:jc w:val="center"/>
              <w:rPr>
                <w:b/>
                <w:bCs/>
                <w:lang w:val="ro-RO" w:eastAsia="ru-RU"/>
              </w:rPr>
            </w:pPr>
          </w:p>
        </w:tc>
      </w:tr>
      <w:tr w:rsidR="00680375" w:rsidRPr="00DE21E8" w14:paraId="28B26EC8" w14:textId="77777777" w:rsidTr="00680375">
        <w:tc>
          <w:tcPr>
            <w:tcW w:w="261" w:type="pct"/>
          </w:tcPr>
          <w:p w14:paraId="078866FF" w14:textId="77777777" w:rsidR="00680375" w:rsidRDefault="00680375" w:rsidP="005D7FC2">
            <w:pPr>
              <w:ind w:firstLine="0"/>
              <w:rPr>
                <w:lang w:val="ro-RO"/>
              </w:rPr>
            </w:pPr>
          </w:p>
        </w:tc>
        <w:tc>
          <w:tcPr>
            <w:tcW w:w="453" w:type="pct"/>
          </w:tcPr>
          <w:p w14:paraId="16E3E682" w14:textId="77777777" w:rsidR="00680375" w:rsidRPr="006779A5" w:rsidRDefault="00680375" w:rsidP="005D7FC2">
            <w:pPr>
              <w:ind w:firstLine="0"/>
              <w:rPr>
                <w:sz w:val="14"/>
                <w:szCs w:val="14"/>
                <w:lang w:val="fr-FR"/>
              </w:rPr>
            </w:pPr>
          </w:p>
        </w:tc>
        <w:tc>
          <w:tcPr>
            <w:tcW w:w="3834" w:type="pct"/>
            <w:gridSpan w:val="4"/>
          </w:tcPr>
          <w:p w14:paraId="3DBFD5A9" w14:textId="3756C82C" w:rsidR="00680375" w:rsidRPr="00680375" w:rsidRDefault="00680375" w:rsidP="005D7FC2">
            <w:pPr>
              <w:ind w:firstLine="0"/>
              <w:rPr>
                <w:b/>
                <w:bCs/>
                <w:lang w:val="fr-FR"/>
              </w:rPr>
            </w:pPr>
            <w:r w:rsidRPr="00680375">
              <w:rPr>
                <w:b/>
                <w:bCs/>
              </w:rPr>
              <w:t xml:space="preserve">LOT 1 — </w:t>
            </w:r>
            <w:proofErr w:type="spellStart"/>
            <w:r w:rsidRPr="00680375">
              <w:rPr>
                <w:b/>
                <w:bCs/>
              </w:rPr>
              <w:t>Anvelope</w:t>
            </w:r>
            <w:proofErr w:type="spellEnd"/>
            <w:r w:rsidRPr="00680375">
              <w:rPr>
                <w:b/>
                <w:bCs/>
              </w:rPr>
              <w:t xml:space="preserve"> </w:t>
            </w:r>
            <w:proofErr w:type="spellStart"/>
            <w:r w:rsidRPr="00680375">
              <w:rPr>
                <w:b/>
                <w:bCs/>
              </w:rPr>
              <w:t>pentru</w:t>
            </w:r>
            <w:proofErr w:type="spellEnd"/>
            <w:r w:rsidRPr="00680375">
              <w:rPr>
                <w:b/>
                <w:bCs/>
              </w:rPr>
              <w:t xml:space="preserve"> </w:t>
            </w:r>
            <w:proofErr w:type="spellStart"/>
            <w:r w:rsidRPr="00680375">
              <w:rPr>
                <w:b/>
                <w:bCs/>
              </w:rPr>
              <w:t>remorcă</w:t>
            </w:r>
            <w:proofErr w:type="spellEnd"/>
          </w:p>
        </w:tc>
        <w:tc>
          <w:tcPr>
            <w:tcW w:w="452" w:type="pct"/>
          </w:tcPr>
          <w:p w14:paraId="037488D8" w14:textId="76249262" w:rsidR="00680375" w:rsidRPr="005E62A5" w:rsidRDefault="00680375" w:rsidP="00706BBB">
            <w:pPr>
              <w:ind w:firstLine="0"/>
              <w:rPr>
                <w:rFonts w:ascii="Calibri" w:hAnsi="Calibri" w:cs="Calibri"/>
                <w:color w:val="000000"/>
                <w:lang w:val="fr-FR"/>
              </w:rPr>
            </w:pPr>
          </w:p>
        </w:tc>
      </w:tr>
      <w:tr w:rsidR="00680375" w:rsidRPr="00DE21E8" w14:paraId="60F46F82" w14:textId="77777777" w:rsidTr="00680375">
        <w:tc>
          <w:tcPr>
            <w:tcW w:w="261" w:type="pct"/>
          </w:tcPr>
          <w:p w14:paraId="1D29CA30" w14:textId="77777777" w:rsidR="00680375" w:rsidRDefault="00680375" w:rsidP="00680375">
            <w:pPr>
              <w:ind w:firstLine="0"/>
              <w:rPr>
                <w:lang w:val="ro-RO"/>
              </w:rPr>
            </w:pPr>
          </w:p>
        </w:tc>
        <w:tc>
          <w:tcPr>
            <w:tcW w:w="453" w:type="pct"/>
          </w:tcPr>
          <w:p w14:paraId="673E53B9" w14:textId="77777777" w:rsidR="00680375" w:rsidRPr="006779A5" w:rsidRDefault="00680375" w:rsidP="00680375">
            <w:pPr>
              <w:ind w:firstLine="0"/>
              <w:rPr>
                <w:sz w:val="14"/>
                <w:szCs w:val="14"/>
                <w:lang w:val="fr-FR"/>
              </w:rPr>
            </w:pPr>
          </w:p>
        </w:tc>
        <w:tc>
          <w:tcPr>
            <w:tcW w:w="1104" w:type="pct"/>
          </w:tcPr>
          <w:p w14:paraId="5D1EDA90" w14:textId="105D856A" w:rsidR="00680375" w:rsidRPr="005E62A5" w:rsidRDefault="00680375" w:rsidP="00680375">
            <w:pPr>
              <w:ind w:firstLine="0"/>
              <w:rPr>
                <w:lang w:val="en-GB"/>
              </w:rPr>
            </w:pPr>
            <w:proofErr w:type="spellStart"/>
            <w:r w:rsidRPr="005E62A5">
              <w:t>Anvelope</w:t>
            </w:r>
            <w:proofErr w:type="spellEnd"/>
            <w:r w:rsidRPr="005E62A5">
              <w:t xml:space="preserve"> </w:t>
            </w:r>
            <w:proofErr w:type="spellStart"/>
            <w:r w:rsidRPr="005E62A5">
              <w:t>echipate</w:t>
            </w:r>
            <w:proofErr w:type="spellEnd"/>
            <w:r w:rsidRPr="005E62A5">
              <w:t xml:space="preserve"> cu </w:t>
            </w:r>
            <w:proofErr w:type="spellStart"/>
            <w:r w:rsidRPr="005E62A5">
              <w:t>cameră</w:t>
            </w:r>
            <w:proofErr w:type="spellEnd"/>
            <w:r w:rsidRPr="005E62A5">
              <w:t xml:space="preserve"> de </w:t>
            </w:r>
            <w:proofErr w:type="spellStart"/>
            <w:r w:rsidRPr="005E62A5">
              <w:t>aer</w:t>
            </w:r>
            <w:proofErr w:type="spellEnd"/>
          </w:p>
        </w:tc>
        <w:tc>
          <w:tcPr>
            <w:tcW w:w="325" w:type="pct"/>
          </w:tcPr>
          <w:p w14:paraId="03B3B7E8" w14:textId="7F9297C7" w:rsidR="00680375" w:rsidRPr="005E62A5" w:rsidRDefault="003B44A3" w:rsidP="00680375">
            <w:pPr>
              <w:ind w:firstLine="0"/>
              <w:rPr>
                <w:lang w:val="en-GB"/>
              </w:rPr>
            </w:pPr>
            <w:proofErr w:type="spellStart"/>
            <w:r>
              <w:rPr>
                <w:lang w:val="en-GB"/>
              </w:rPr>
              <w:t>buc</w:t>
            </w:r>
            <w:proofErr w:type="spellEnd"/>
          </w:p>
        </w:tc>
        <w:tc>
          <w:tcPr>
            <w:tcW w:w="261" w:type="pct"/>
          </w:tcPr>
          <w:p w14:paraId="20A300D9" w14:textId="6ED3F644" w:rsidR="00680375" w:rsidRPr="005E62A5" w:rsidRDefault="00680375" w:rsidP="00680375">
            <w:pPr>
              <w:ind w:firstLine="0"/>
              <w:rPr>
                <w:lang w:val="en-GB"/>
              </w:rPr>
            </w:pPr>
            <w:r w:rsidRPr="005E62A5">
              <w:rPr>
                <w:lang w:val="en-GB"/>
              </w:rPr>
              <w:t>4</w:t>
            </w:r>
          </w:p>
        </w:tc>
        <w:tc>
          <w:tcPr>
            <w:tcW w:w="2144" w:type="pct"/>
          </w:tcPr>
          <w:p w14:paraId="286435D6" w14:textId="3F2B686B" w:rsidR="00680375" w:rsidRPr="005E62A5" w:rsidRDefault="00680375" w:rsidP="00680375">
            <w:pPr>
              <w:ind w:firstLine="0"/>
              <w:rPr>
                <w:lang w:val="fr-FR"/>
              </w:rPr>
            </w:pPr>
            <w:proofErr w:type="spellStart"/>
            <w:r w:rsidRPr="005E62A5">
              <w:t>Anvelope</w:t>
            </w:r>
            <w:proofErr w:type="spellEnd"/>
            <w:r w:rsidRPr="005E62A5">
              <w:t xml:space="preserve"> </w:t>
            </w:r>
            <w:proofErr w:type="spellStart"/>
            <w:r w:rsidRPr="005E62A5">
              <w:t>echipate</w:t>
            </w:r>
            <w:proofErr w:type="spellEnd"/>
            <w:r w:rsidRPr="005E62A5">
              <w:t xml:space="preserve"> cu </w:t>
            </w:r>
            <w:proofErr w:type="spellStart"/>
            <w:r w:rsidRPr="005E62A5">
              <w:t>cameră</w:t>
            </w:r>
            <w:proofErr w:type="spellEnd"/>
            <w:r w:rsidRPr="005E62A5">
              <w:t xml:space="preserve"> de </w:t>
            </w:r>
            <w:proofErr w:type="spellStart"/>
            <w:r w:rsidRPr="005E62A5">
              <w:t>aer</w:t>
            </w:r>
            <w:proofErr w:type="spellEnd"/>
            <w:r w:rsidRPr="005E62A5">
              <w:t xml:space="preserve"> 9.00x17, </w:t>
            </w:r>
            <w:r w:rsidRPr="005E62A5">
              <w:rPr>
                <w:lang w:val="fr-FR"/>
              </w:rPr>
              <w:t xml:space="preserve">pentru </w:t>
            </w:r>
            <w:proofErr w:type="spellStart"/>
            <w:r w:rsidRPr="005E62A5">
              <w:t>Remorcă</w:t>
            </w:r>
            <w:proofErr w:type="spellEnd"/>
            <w:r w:rsidRPr="005E62A5">
              <w:t xml:space="preserve"> 2PTS 4</w:t>
            </w:r>
            <w:r w:rsidR="0076077E">
              <w:t xml:space="preserve">, </w:t>
            </w:r>
            <w:r w:rsidR="0076077E" w:rsidRPr="00D57141">
              <w:rPr>
                <w:lang w:val="fr-FR"/>
              </w:rPr>
              <w:t>garați munim 12 luni</w:t>
            </w:r>
            <w:r w:rsidR="0076077E">
              <w:rPr>
                <w:lang w:val="fr-FR"/>
              </w:rPr>
              <w:t>.</w:t>
            </w:r>
          </w:p>
        </w:tc>
        <w:tc>
          <w:tcPr>
            <w:tcW w:w="452" w:type="pct"/>
          </w:tcPr>
          <w:p w14:paraId="277224A4" w14:textId="6DDD5693" w:rsidR="00680375" w:rsidRPr="005E62A5" w:rsidRDefault="00680375" w:rsidP="00680375">
            <w:pPr>
              <w:ind w:firstLine="0"/>
              <w:rPr>
                <w:rFonts w:ascii="Calibri" w:hAnsi="Calibri" w:cs="Calibri"/>
                <w:color w:val="000000"/>
                <w:lang w:val="fr-FR"/>
              </w:rPr>
            </w:pPr>
            <w:r>
              <w:rPr>
                <w:rFonts w:ascii="Calibri" w:hAnsi="Calibri" w:cs="Calibri"/>
                <w:color w:val="000000"/>
              </w:rPr>
              <w:t>18333.33</w:t>
            </w:r>
          </w:p>
        </w:tc>
      </w:tr>
      <w:tr w:rsidR="007B575C" w:rsidRPr="00DE21E8" w14:paraId="71505254" w14:textId="77777777" w:rsidTr="007B575C">
        <w:tc>
          <w:tcPr>
            <w:tcW w:w="261" w:type="pct"/>
          </w:tcPr>
          <w:p w14:paraId="5B4ED069" w14:textId="77777777" w:rsidR="007B575C" w:rsidRDefault="007B575C" w:rsidP="00680375">
            <w:pPr>
              <w:ind w:firstLine="0"/>
              <w:rPr>
                <w:lang w:val="ro-RO"/>
              </w:rPr>
            </w:pPr>
          </w:p>
        </w:tc>
        <w:tc>
          <w:tcPr>
            <w:tcW w:w="453" w:type="pct"/>
          </w:tcPr>
          <w:p w14:paraId="799E43CD" w14:textId="77777777" w:rsidR="007B575C" w:rsidRPr="006779A5" w:rsidRDefault="007B575C" w:rsidP="00680375">
            <w:pPr>
              <w:ind w:firstLine="0"/>
              <w:rPr>
                <w:sz w:val="14"/>
                <w:szCs w:val="14"/>
                <w:lang w:val="fr-FR"/>
              </w:rPr>
            </w:pPr>
          </w:p>
        </w:tc>
        <w:tc>
          <w:tcPr>
            <w:tcW w:w="3834" w:type="pct"/>
            <w:gridSpan w:val="4"/>
          </w:tcPr>
          <w:p w14:paraId="37488A4B" w14:textId="0819443F" w:rsidR="007B575C" w:rsidRPr="005E62A5" w:rsidRDefault="007B575C" w:rsidP="00680375">
            <w:pPr>
              <w:ind w:firstLine="0"/>
            </w:pPr>
            <w:r>
              <w:rPr>
                <w:b/>
                <w:bCs/>
              </w:rPr>
              <w:t xml:space="preserve">TOTAL </w:t>
            </w:r>
            <w:r w:rsidRPr="00680375">
              <w:rPr>
                <w:b/>
                <w:bCs/>
              </w:rPr>
              <w:t xml:space="preserve">LOT 1 — </w:t>
            </w:r>
            <w:proofErr w:type="spellStart"/>
            <w:r w:rsidRPr="00680375">
              <w:rPr>
                <w:b/>
                <w:bCs/>
              </w:rPr>
              <w:t>Anvelope</w:t>
            </w:r>
            <w:proofErr w:type="spellEnd"/>
            <w:r w:rsidRPr="00680375">
              <w:rPr>
                <w:b/>
                <w:bCs/>
              </w:rPr>
              <w:t xml:space="preserve"> </w:t>
            </w:r>
            <w:proofErr w:type="spellStart"/>
            <w:r w:rsidRPr="00680375">
              <w:rPr>
                <w:b/>
                <w:bCs/>
              </w:rPr>
              <w:t>pentru</w:t>
            </w:r>
            <w:proofErr w:type="spellEnd"/>
            <w:r w:rsidRPr="00680375">
              <w:rPr>
                <w:b/>
                <w:bCs/>
              </w:rPr>
              <w:t xml:space="preserve"> </w:t>
            </w:r>
            <w:proofErr w:type="spellStart"/>
            <w:r w:rsidRPr="00680375">
              <w:rPr>
                <w:b/>
                <w:bCs/>
              </w:rPr>
              <w:t>remorcă</w:t>
            </w:r>
            <w:proofErr w:type="spellEnd"/>
          </w:p>
        </w:tc>
        <w:tc>
          <w:tcPr>
            <w:tcW w:w="452" w:type="pct"/>
          </w:tcPr>
          <w:p w14:paraId="74EE3410" w14:textId="2A960CDC" w:rsidR="007B575C" w:rsidRPr="00F83EE9" w:rsidRDefault="00B77E24" w:rsidP="00680375">
            <w:pPr>
              <w:ind w:firstLine="0"/>
              <w:rPr>
                <w:rFonts w:ascii="Calibri" w:hAnsi="Calibri" w:cs="Calibri"/>
                <w:b/>
                <w:bCs/>
                <w:color w:val="000000"/>
              </w:rPr>
            </w:pPr>
            <w:r w:rsidRPr="00F83EE9">
              <w:rPr>
                <w:rFonts w:ascii="Calibri" w:hAnsi="Calibri" w:cs="Calibri"/>
                <w:b/>
                <w:bCs/>
                <w:color w:val="000000"/>
              </w:rPr>
              <w:t>18333.33</w:t>
            </w:r>
          </w:p>
        </w:tc>
      </w:tr>
      <w:tr w:rsidR="00680375" w:rsidRPr="00DE21E8" w14:paraId="62882C63" w14:textId="77777777" w:rsidTr="00680375">
        <w:tc>
          <w:tcPr>
            <w:tcW w:w="261" w:type="pct"/>
          </w:tcPr>
          <w:p w14:paraId="0D0AF7E0" w14:textId="77777777" w:rsidR="00680375" w:rsidRDefault="00680375" w:rsidP="00680375">
            <w:pPr>
              <w:ind w:firstLine="0"/>
              <w:rPr>
                <w:lang w:val="ro-RO"/>
              </w:rPr>
            </w:pPr>
          </w:p>
        </w:tc>
        <w:tc>
          <w:tcPr>
            <w:tcW w:w="453" w:type="pct"/>
          </w:tcPr>
          <w:p w14:paraId="78D40F82" w14:textId="77777777" w:rsidR="00680375" w:rsidRPr="00B77E24" w:rsidRDefault="00680375" w:rsidP="00680375">
            <w:pPr>
              <w:ind w:firstLine="0"/>
              <w:rPr>
                <w:sz w:val="14"/>
                <w:szCs w:val="14"/>
                <w:lang w:val="en-GB"/>
              </w:rPr>
            </w:pPr>
          </w:p>
        </w:tc>
        <w:tc>
          <w:tcPr>
            <w:tcW w:w="3834" w:type="pct"/>
            <w:gridSpan w:val="4"/>
          </w:tcPr>
          <w:p w14:paraId="4132038E" w14:textId="11EB8339" w:rsidR="00680375" w:rsidRPr="006A49E7" w:rsidRDefault="00680375" w:rsidP="00680375">
            <w:pPr>
              <w:ind w:firstLine="0"/>
              <w:rPr>
                <w:b/>
                <w:bCs/>
              </w:rPr>
            </w:pPr>
            <w:r w:rsidRPr="006A49E7">
              <w:rPr>
                <w:b/>
                <w:bCs/>
              </w:rPr>
              <w:t xml:space="preserve">LOT 2 — </w:t>
            </w:r>
            <w:proofErr w:type="spellStart"/>
            <w:r w:rsidRPr="006A49E7">
              <w:rPr>
                <w:b/>
                <w:bCs/>
              </w:rPr>
              <w:t>Sistem</w:t>
            </w:r>
            <w:proofErr w:type="spellEnd"/>
            <w:r w:rsidRPr="006A49E7">
              <w:rPr>
                <w:b/>
                <w:bCs/>
              </w:rPr>
              <w:t xml:space="preserve"> de </w:t>
            </w:r>
            <w:proofErr w:type="spellStart"/>
            <w:r w:rsidRPr="006A49E7">
              <w:rPr>
                <w:b/>
                <w:bCs/>
              </w:rPr>
              <w:t>frânare</w:t>
            </w:r>
            <w:proofErr w:type="spellEnd"/>
            <w:r w:rsidRPr="006A49E7">
              <w:rPr>
                <w:b/>
                <w:bCs/>
              </w:rPr>
              <w:t xml:space="preserve"> (</w:t>
            </w:r>
            <w:proofErr w:type="spellStart"/>
            <w:r w:rsidRPr="006A49E7">
              <w:rPr>
                <w:b/>
                <w:bCs/>
              </w:rPr>
              <w:t>plăcuțe</w:t>
            </w:r>
            <w:proofErr w:type="spellEnd"/>
            <w:r w:rsidRPr="006A49E7">
              <w:rPr>
                <w:b/>
                <w:bCs/>
              </w:rPr>
              <w:t>)</w:t>
            </w:r>
          </w:p>
        </w:tc>
        <w:tc>
          <w:tcPr>
            <w:tcW w:w="452" w:type="pct"/>
          </w:tcPr>
          <w:p w14:paraId="36BF435E" w14:textId="77777777" w:rsidR="00680375" w:rsidRDefault="00680375" w:rsidP="00680375">
            <w:pPr>
              <w:ind w:firstLine="0"/>
              <w:rPr>
                <w:rFonts w:ascii="Calibri" w:hAnsi="Calibri" w:cs="Calibri"/>
                <w:color w:val="000000"/>
              </w:rPr>
            </w:pPr>
          </w:p>
        </w:tc>
      </w:tr>
      <w:tr w:rsidR="006A49E7" w:rsidRPr="00DE21E8" w14:paraId="20848FCB" w14:textId="77777777" w:rsidTr="00680375">
        <w:tc>
          <w:tcPr>
            <w:tcW w:w="261" w:type="pct"/>
          </w:tcPr>
          <w:p w14:paraId="43708F73" w14:textId="77777777" w:rsidR="006A49E7" w:rsidRDefault="006A49E7" w:rsidP="006A49E7">
            <w:pPr>
              <w:ind w:firstLine="0"/>
              <w:rPr>
                <w:lang w:val="ro-RO"/>
              </w:rPr>
            </w:pPr>
          </w:p>
        </w:tc>
        <w:tc>
          <w:tcPr>
            <w:tcW w:w="453" w:type="pct"/>
          </w:tcPr>
          <w:p w14:paraId="503C00F9" w14:textId="77777777" w:rsidR="006A49E7" w:rsidRPr="00680375" w:rsidRDefault="006A49E7" w:rsidP="006A49E7">
            <w:pPr>
              <w:ind w:firstLine="0"/>
              <w:rPr>
                <w:sz w:val="14"/>
                <w:szCs w:val="14"/>
                <w:lang w:val="en-GB"/>
              </w:rPr>
            </w:pPr>
          </w:p>
        </w:tc>
        <w:tc>
          <w:tcPr>
            <w:tcW w:w="1104" w:type="pct"/>
          </w:tcPr>
          <w:p w14:paraId="28FE3443" w14:textId="43B58939" w:rsidR="006A49E7" w:rsidRPr="005E62A5" w:rsidRDefault="006A49E7" w:rsidP="006A49E7">
            <w:pPr>
              <w:ind w:firstLine="0"/>
            </w:pPr>
            <w:proofErr w:type="spellStart"/>
            <w:r w:rsidRPr="005E62A5">
              <w:t>Plăcuțe</w:t>
            </w:r>
            <w:proofErr w:type="spellEnd"/>
            <w:r w:rsidRPr="005E62A5">
              <w:t xml:space="preserve"> de </w:t>
            </w:r>
            <w:proofErr w:type="spellStart"/>
            <w:r w:rsidRPr="005E62A5">
              <w:t>frînă</w:t>
            </w:r>
            <w:proofErr w:type="spellEnd"/>
          </w:p>
        </w:tc>
        <w:tc>
          <w:tcPr>
            <w:tcW w:w="325" w:type="pct"/>
          </w:tcPr>
          <w:p w14:paraId="3B27C615" w14:textId="265E34D3" w:rsidR="006A49E7" w:rsidRPr="005E62A5" w:rsidRDefault="006A49E7" w:rsidP="006A49E7">
            <w:pPr>
              <w:ind w:firstLine="0"/>
              <w:rPr>
                <w:lang w:val="en-GB"/>
              </w:rPr>
            </w:pPr>
            <w:r w:rsidRPr="005E62A5">
              <w:rPr>
                <w:lang w:val="en-GB"/>
              </w:rPr>
              <w:t>set</w:t>
            </w:r>
          </w:p>
        </w:tc>
        <w:tc>
          <w:tcPr>
            <w:tcW w:w="261" w:type="pct"/>
          </w:tcPr>
          <w:p w14:paraId="7FE6E200" w14:textId="0F08D4AB" w:rsidR="006A49E7" w:rsidRPr="005E62A5" w:rsidRDefault="00D620B3" w:rsidP="006A49E7">
            <w:pPr>
              <w:ind w:firstLine="0"/>
              <w:rPr>
                <w:lang w:val="en-GB"/>
              </w:rPr>
            </w:pPr>
            <w:r>
              <w:rPr>
                <w:lang w:val="en-GB"/>
              </w:rPr>
              <w:t>4</w:t>
            </w:r>
          </w:p>
        </w:tc>
        <w:tc>
          <w:tcPr>
            <w:tcW w:w="2144" w:type="pct"/>
          </w:tcPr>
          <w:p w14:paraId="57791A0D" w14:textId="0A475869" w:rsidR="006A49E7" w:rsidRPr="005E62A5" w:rsidRDefault="006A49E7" w:rsidP="006A49E7">
            <w:pPr>
              <w:ind w:firstLine="0"/>
              <w:rPr>
                <w:lang w:val="fr-FR"/>
              </w:rPr>
            </w:pPr>
            <w:r w:rsidRPr="005E62A5">
              <w:rPr>
                <w:lang w:val="fr-FR"/>
              </w:rPr>
              <w:t>Plăcuțe de frînă completate, pentru Remorcă 2PTS 4</w:t>
            </w:r>
          </w:p>
        </w:tc>
        <w:tc>
          <w:tcPr>
            <w:tcW w:w="452" w:type="pct"/>
          </w:tcPr>
          <w:p w14:paraId="5BE94EE5" w14:textId="167B72F0" w:rsidR="006A49E7" w:rsidRDefault="00D620B3" w:rsidP="006A49E7">
            <w:pPr>
              <w:ind w:firstLine="0"/>
              <w:rPr>
                <w:rFonts w:ascii="Calibri" w:hAnsi="Calibri" w:cs="Calibri"/>
                <w:color w:val="000000"/>
                <w:lang w:val="fr-FR"/>
              </w:rPr>
            </w:pPr>
            <w:r w:rsidRPr="00F83EE9">
              <w:rPr>
                <w:rFonts w:ascii="Calibri" w:hAnsi="Calibri" w:cs="Calibri"/>
                <w:b/>
                <w:bCs/>
                <w:color w:val="000000"/>
              </w:rPr>
              <w:t>1866.66</w:t>
            </w:r>
          </w:p>
        </w:tc>
      </w:tr>
      <w:tr w:rsidR="006A49E7" w:rsidRPr="00DE21E8" w14:paraId="6E5884B9" w14:textId="77777777" w:rsidTr="006A49E7">
        <w:tc>
          <w:tcPr>
            <w:tcW w:w="261" w:type="pct"/>
          </w:tcPr>
          <w:p w14:paraId="6792E7F8" w14:textId="77777777" w:rsidR="006A49E7" w:rsidRDefault="006A49E7" w:rsidP="006A49E7">
            <w:pPr>
              <w:ind w:firstLine="0"/>
              <w:rPr>
                <w:lang w:val="ro-RO"/>
              </w:rPr>
            </w:pPr>
          </w:p>
        </w:tc>
        <w:tc>
          <w:tcPr>
            <w:tcW w:w="453" w:type="pct"/>
          </w:tcPr>
          <w:p w14:paraId="09DA09B0" w14:textId="77777777" w:rsidR="006A49E7" w:rsidRPr="00680375" w:rsidRDefault="006A49E7" w:rsidP="006A49E7">
            <w:pPr>
              <w:ind w:firstLine="0"/>
              <w:rPr>
                <w:sz w:val="14"/>
                <w:szCs w:val="14"/>
                <w:lang w:val="en-GB"/>
              </w:rPr>
            </w:pPr>
          </w:p>
        </w:tc>
        <w:tc>
          <w:tcPr>
            <w:tcW w:w="3834" w:type="pct"/>
            <w:gridSpan w:val="4"/>
          </w:tcPr>
          <w:p w14:paraId="560EDF8D" w14:textId="2585BEC9" w:rsidR="006A49E7" w:rsidRPr="0093322F" w:rsidRDefault="0093322F" w:rsidP="006A49E7">
            <w:pPr>
              <w:ind w:firstLine="0"/>
              <w:rPr>
                <w:b/>
                <w:bCs/>
                <w:lang w:val="en-GB"/>
              </w:rPr>
            </w:pPr>
            <w:r>
              <w:rPr>
                <w:b/>
                <w:bCs/>
              </w:rPr>
              <w:t xml:space="preserve">TOTAL </w:t>
            </w:r>
            <w:r w:rsidRPr="006A49E7">
              <w:rPr>
                <w:b/>
                <w:bCs/>
              </w:rPr>
              <w:t xml:space="preserve">LOT 2 — </w:t>
            </w:r>
            <w:proofErr w:type="spellStart"/>
            <w:r w:rsidRPr="006A49E7">
              <w:rPr>
                <w:b/>
                <w:bCs/>
              </w:rPr>
              <w:t>Sistem</w:t>
            </w:r>
            <w:proofErr w:type="spellEnd"/>
            <w:r w:rsidRPr="006A49E7">
              <w:rPr>
                <w:b/>
                <w:bCs/>
              </w:rPr>
              <w:t xml:space="preserve"> de </w:t>
            </w:r>
            <w:proofErr w:type="spellStart"/>
            <w:r w:rsidRPr="006A49E7">
              <w:rPr>
                <w:b/>
                <w:bCs/>
              </w:rPr>
              <w:t>frânare</w:t>
            </w:r>
            <w:proofErr w:type="spellEnd"/>
            <w:r w:rsidRPr="006A49E7">
              <w:rPr>
                <w:b/>
                <w:bCs/>
              </w:rPr>
              <w:t xml:space="preserve"> (</w:t>
            </w:r>
            <w:proofErr w:type="spellStart"/>
            <w:r w:rsidRPr="006A49E7">
              <w:rPr>
                <w:b/>
                <w:bCs/>
              </w:rPr>
              <w:t>plăcuțe</w:t>
            </w:r>
            <w:proofErr w:type="spellEnd"/>
            <w:r w:rsidRPr="006A49E7">
              <w:rPr>
                <w:b/>
                <w:bCs/>
              </w:rPr>
              <w:t>)</w:t>
            </w:r>
          </w:p>
        </w:tc>
        <w:tc>
          <w:tcPr>
            <w:tcW w:w="452" w:type="pct"/>
          </w:tcPr>
          <w:p w14:paraId="13A2F9DE" w14:textId="086D380B" w:rsidR="006A49E7" w:rsidRPr="00F83EE9" w:rsidRDefault="0093322F" w:rsidP="006A49E7">
            <w:pPr>
              <w:ind w:firstLine="0"/>
              <w:rPr>
                <w:rFonts w:ascii="Calibri" w:hAnsi="Calibri" w:cs="Calibri"/>
                <w:b/>
                <w:bCs/>
                <w:color w:val="000000"/>
              </w:rPr>
            </w:pPr>
            <w:r w:rsidRPr="00F83EE9">
              <w:rPr>
                <w:rFonts w:ascii="Calibri" w:hAnsi="Calibri" w:cs="Calibri"/>
                <w:b/>
                <w:bCs/>
                <w:color w:val="000000"/>
              </w:rPr>
              <w:t>1866.66</w:t>
            </w:r>
          </w:p>
        </w:tc>
      </w:tr>
      <w:tr w:rsidR="00B77E24" w:rsidRPr="00DE21E8" w14:paraId="2D5C076D" w14:textId="77777777" w:rsidTr="006A49E7">
        <w:tc>
          <w:tcPr>
            <w:tcW w:w="261" w:type="pct"/>
          </w:tcPr>
          <w:p w14:paraId="19D04022" w14:textId="77777777" w:rsidR="00B77E24" w:rsidRDefault="00B77E24" w:rsidP="006A49E7">
            <w:pPr>
              <w:ind w:firstLine="0"/>
              <w:rPr>
                <w:lang w:val="ro-RO"/>
              </w:rPr>
            </w:pPr>
          </w:p>
        </w:tc>
        <w:tc>
          <w:tcPr>
            <w:tcW w:w="453" w:type="pct"/>
          </w:tcPr>
          <w:p w14:paraId="653923BA" w14:textId="77777777" w:rsidR="00B77E24" w:rsidRPr="00680375" w:rsidRDefault="00B77E24" w:rsidP="006A49E7">
            <w:pPr>
              <w:ind w:firstLine="0"/>
              <w:rPr>
                <w:sz w:val="14"/>
                <w:szCs w:val="14"/>
                <w:lang w:val="en-GB"/>
              </w:rPr>
            </w:pPr>
          </w:p>
        </w:tc>
        <w:tc>
          <w:tcPr>
            <w:tcW w:w="3834" w:type="pct"/>
            <w:gridSpan w:val="4"/>
          </w:tcPr>
          <w:p w14:paraId="5C1C8C6E" w14:textId="329EF8F0" w:rsidR="00B77E24" w:rsidRPr="006A49E7" w:rsidRDefault="00B77E24" w:rsidP="006A49E7">
            <w:pPr>
              <w:ind w:firstLine="0"/>
              <w:rPr>
                <w:b/>
                <w:bCs/>
              </w:rPr>
            </w:pPr>
            <w:r w:rsidRPr="006A49E7">
              <w:rPr>
                <w:b/>
                <w:bCs/>
              </w:rPr>
              <w:t xml:space="preserve">LOT 3 — </w:t>
            </w:r>
            <w:proofErr w:type="spellStart"/>
            <w:r w:rsidRPr="006A49E7">
              <w:rPr>
                <w:b/>
                <w:bCs/>
              </w:rPr>
              <w:t>Consumabile</w:t>
            </w:r>
            <w:proofErr w:type="spellEnd"/>
            <w:r w:rsidRPr="006A49E7">
              <w:rPr>
                <w:b/>
                <w:bCs/>
              </w:rPr>
              <w:t xml:space="preserve"> </w:t>
            </w:r>
            <w:proofErr w:type="spellStart"/>
            <w:r w:rsidRPr="006A49E7">
              <w:rPr>
                <w:b/>
                <w:bCs/>
              </w:rPr>
              <w:t>electrice</w:t>
            </w:r>
            <w:proofErr w:type="spellEnd"/>
            <w:r w:rsidRPr="006A49E7">
              <w:rPr>
                <w:b/>
                <w:bCs/>
              </w:rPr>
              <w:t xml:space="preserve"> (</w:t>
            </w:r>
            <w:proofErr w:type="spellStart"/>
            <w:r w:rsidRPr="006A49E7">
              <w:rPr>
                <w:b/>
                <w:bCs/>
              </w:rPr>
              <w:t>becuri</w:t>
            </w:r>
            <w:proofErr w:type="spellEnd"/>
            <w:r w:rsidRPr="006A49E7">
              <w:rPr>
                <w:b/>
                <w:bCs/>
              </w:rPr>
              <w:t>)</w:t>
            </w:r>
          </w:p>
        </w:tc>
        <w:tc>
          <w:tcPr>
            <w:tcW w:w="452" w:type="pct"/>
          </w:tcPr>
          <w:p w14:paraId="4E444D73" w14:textId="77777777" w:rsidR="00B77E24" w:rsidRDefault="00B77E24" w:rsidP="006A49E7">
            <w:pPr>
              <w:ind w:firstLine="0"/>
              <w:rPr>
                <w:rFonts w:ascii="Calibri" w:hAnsi="Calibri" w:cs="Calibri"/>
                <w:color w:val="000000"/>
                <w:lang w:val="fr-FR"/>
              </w:rPr>
            </w:pPr>
          </w:p>
        </w:tc>
      </w:tr>
      <w:tr w:rsidR="006A49E7" w:rsidRPr="00DE21E8" w14:paraId="3127F99B" w14:textId="77777777" w:rsidTr="00680375">
        <w:tc>
          <w:tcPr>
            <w:tcW w:w="261" w:type="pct"/>
          </w:tcPr>
          <w:p w14:paraId="72C6DD84" w14:textId="77777777" w:rsidR="006A49E7" w:rsidRDefault="006A49E7" w:rsidP="006A49E7">
            <w:pPr>
              <w:ind w:firstLine="0"/>
              <w:rPr>
                <w:lang w:val="ro-RO"/>
              </w:rPr>
            </w:pPr>
          </w:p>
        </w:tc>
        <w:tc>
          <w:tcPr>
            <w:tcW w:w="453" w:type="pct"/>
          </w:tcPr>
          <w:p w14:paraId="522D11E7" w14:textId="77777777" w:rsidR="006A49E7" w:rsidRPr="00680375" w:rsidRDefault="006A49E7" w:rsidP="006A49E7">
            <w:pPr>
              <w:ind w:firstLine="0"/>
              <w:rPr>
                <w:sz w:val="14"/>
                <w:szCs w:val="14"/>
                <w:lang w:val="en-GB"/>
              </w:rPr>
            </w:pPr>
          </w:p>
        </w:tc>
        <w:tc>
          <w:tcPr>
            <w:tcW w:w="1104" w:type="pct"/>
          </w:tcPr>
          <w:p w14:paraId="2614BBFD" w14:textId="508AD8DC" w:rsidR="006A49E7" w:rsidRPr="005E62A5" w:rsidRDefault="006A49E7" w:rsidP="006A49E7">
            <w:pPr>
              <w:ind w:firstLine="0"/>
            </w:pPr>
            <w:proofErr w:type="spellStart"/>
            <w:r w:rsidRPr="005E62A5">
              <w:t>Becuri</w:t>
            </w:r>
            <w:proofErr w:type="spellEnd"/>
            <w:r w:rsidRPr="005E62A5">
              <w:t xml:space="preserve"> auto </w:t>
            </w:r>
            <w:proofErr w:type="spellStart"/>
            <w:r w:rsidRPr="005E62A5">
              <w:t>în</w:t>
            </w:r>
            <w:proofErr w:type="spellEnd"/>
            <w:r w:rsidRPr="005E62A5">
              <w:t xml:space="preserve"> </w:t>
            </w:r>
            <w:proofErr w:type="spellStart"/>
            <w:r w:rsidRPr="005E62A5">
              <w:t>sortiment</w:t>
            </w:r>
            <w:proofErr w:type="spellEnd"/>
            <w:r w:rsidRPr="005E62A5">
              <w:t xml:space="preserve"> (5W, 21W, 2 </w:t>
            </w:r>
            <w:proofErr w:type="spellStart"/>
            <w:r w:rsidRPr="005E62A5">
              <w:t>contacte</w:t>
            </w:r>
            <w:proofErr w:type="spellEnd"/>
            <w:r w:rsidRPr="005E62A5">
              <w:t>)</w:t>
            </w:r>
          </w:p>
        </w:tc>
        <w:tc>
          <w:tcPr>
            <w:tcW w:w="325" w:type="pct"/>
          </w:tcPr>
          <w:p w14:paraId="047C9010" w14:textId="35D5BA89" w:rsidR="006A49E7" w:rsidRPr="005E62A5" w:rsidRDefault="003B44A3" w:rsidP="006A49E7">
            <w:pPr>
              <w:ind w:firstLine="0"/>
              <w:rPr>
                <w:lang w:val="en-GB"/>
              </w:rPr>
            </w:pPr>
            <w:proofErr w:type="spellStart"/>
            <w:r>
              <w:rPr>
                <w:lang w:val="en-GB"/>
              </w:rPr>
              <w:t>buc</w:t>
            </w:r>
            <w:proofErr w:type="spellEnd"/>
          </w:p>
        </w:tc>
        <w:tc>
          <w:tcPr>
            <w:tcW w:w="261" w:type="pct"/>
          </w:tcPr>
          <w:p w14:paraId="39AF5D4D" w14:textId="7F007B83" w:rsidR="006A49E7" w:rsidRPr="005E62A5" w:rsidRDefault="00445E5D" w:rsidP="006A49E7">
            <w:pPr>
              <w:ind w:firstLine="0"/>
              <w:rPr>
                <w:lang w:val="en-GB"/>
              </w:rPr>
            </w:pPr>
            <w:r>
              <w:rPr>
                <w:lang w:val="en-GB"/>
              </w:rPr>
              <w:t>8</w:t>
            </w:r>
          </w:p>
        </w:tc>
        <w:tc>
          <w:tcPr>
            <w:tcW w:w="2144" w:type="pct"/>
          </w:tcPr>
          <w:p w14:paraId="179B2240" w14:textId="316CCBB1" w:rsidR="006A49E7" w:rsidRPr="005E62A5" w:rsidRDefault="006A49E7" w:rsidP="006A49E7">
            <w:pPr>
              <w:ind w:firstLine="0"/>
              <w:rPr>
                <w:lang w:val="fr-FR"/>
              </w:rPr>
            </w:pPr>
            <w:r w:rsidRPr="005E62A5">
              <w:rPr>
                <w:lang w:val="fr-FR"/>
              </w:rPr>
              <w:t xml:space="preserve">Bec cu putere 5W-21W cu un contact sau două, 12V, pentru </w:t>
            </w:r>
            <w:proofErr w:type="spellStart"/>
            <w:r w:rsidRPr="005E62A5">
              <w:t>Remorcă</w:t>
            </w:r>
            <w:proofErr w:type="spellEnd"/>
            <w:r w:rsidRPr="005E62A5">
              <w:t xml:space="preserve"> 2PTS 4</w:t>
            </w:r>
          </w:p>
        </w:tc>
        <w:tc>
          <w:tcPr>
            <w:tcW w:w="452" w:type="pct"/>
          </w:tcPr>
          <w:p w14:paraId="357DAB78" w14:textId="120BDC1B" w:rsidR="006A49E7" w:rsidRDefault="00445E5D" w:rsidP="006A49E7">
            <w:pPr>
              <w:ind w:firstLine="0"/>
              <w:rPr>
                <w:rFonts w:ascii="Calibri" w:hAnsi="Calibri" w:cs="Calibri"/>
                <w:color w:val="000000"/>
                <w:lang w:val="fr-FR"/>
              </w:rPr>
            </w:pPr>
            <w:r>
              <w:rPr>
                <w:rFonts w:ascii="Calibri" w:hAnsi="Calibri" w:cs="Calibri"/>
                <w:color w:val="000000"/>
                <w:lang w:val="fr-FR"/>
              </w:rPr>
              <w:t>120</w:t>
            </w:r>
          </w:p>
        </w:tc>
      </w:tr>
      <w:tr w:rsidR="007B575C" w:rsidRPr="00BC2E6C" w14:paraId="31F6FA7E" w14:textId="77777777" w:rsidTr="007B575C">
        <w:tc>
          <w:tcPr>
            <w:tcW w:w="261" w:type="pct"/>
          </w:tcPr>
          <w:p w14:paraId="68F9BC73" w14:textId="77777777" w:rsidR="007B575C" w:rsidRDefault="007B575C" w:rsidP="007B575C">
            <w:pPr>
              <w:ind w:firstLine="0"/>
              <w:rPr>
                <w:lang w:val="ro-RO"/>
              </w:rPr>
            </w:pPr>
          </w:p>
        </w:tc>
        <w:tc>
          <w:tcPr>
            <w:tcW w:w="453" w:type="pct"/>
          </w:tcPr>
          <w:p w14:paraId="4FBF8728" w14:textId="77777777" w:rsidR="007B575C" w:rsidRPr="00DE21E8" w:rsidRDefault="007B575C" w:rsidP="007B575C">
            <w:pPr>
              <w:ind w:firstLine="0"/>
              <w:rPr>
                <w:sz w:val="14"/>
                <w:szCs w:val="14"/>
                <w:lang w:val="fr-FR"/>
              </w:rPr>
            </w:pPr>
          </w:p>
        </w:tc>
        <w:tc>
          <w:tcPr>
            <w:tcW w:w="3834" w:type="pct"/>
            <w:gridSpan w:val="4"/>
          </w:tcPr>
          <w:p w14:paraId="075F2590" w14:textId="76E1F29D" w:rsidR="007B575C" w:rsidRPr="0093322F" w:rsidRDefault="0093322F" w:rsidP="007B575C">
            <w:pPr>
              <w:ind w:firstLine="0"/>
              <w:rPr>
                <w:b/>
                <w:bCs/>
                <w:lang w:val="en-GB"/>
              </w:rPr>
            </w:pPr>
            <w:r>
              <w:rPr>
                <w:b/>
                <w:bCs/>
              </w:rPr>
              <w:t xml:space="preserve">TOTAL </w:t>
            </w:r>
            <w:r w:rsidRPr="006A49E7">
              <w:rPr>
                <w:b/>
                <w:bCs/>
              </w:rPr>
              <w:t xml:space="preserve">LOT 3 — </w:t>
            </w:r>
            <w:proofErr w:type="spellStart"/>
            <w:r w:rsidRPr="006A49E7">
              <w:rPr>
                <w:b/>
                <w:bCs/>
              </w:rPr>
              <w:t>Consumabile</w:t>
            </w:r>
            <w:proofErr w:type="spellEnd"/>
            <w:r w:rsidRPr="006A49E7">
              <w:rPr>
                <w:b/>
                <w:bCs/>
              </w:rPr>
              <w:t xml:space="preserve"> </w:t>
            </w:r>
            <w:proofErr w:type="spellStart"/>
            <w:r w:rsidRPr="006A49E7">
              <w:rPr>
                <w:b/>
                <w:bCs/>
              </w:rPr>
              <w:t>electrice</w:t>
            </w:r>
            <w:proofErr w:type="spellEnd"/>
            <w:r w:rsidRPr="006A49E7">
              <w:rPr>
                <w:b/>
                <w:bCs/>
              </w:rPr>
              <w:t xml:space="preserve"> (</w:t>
            </w:r>
            <w:proofErr w:type="spellStart"/>
            <w:r w:rsidRPr="006A49E7">
              <w:rPr>
                <w:b/>
                <w:bCs/>
              </w:rPr>
              <w:t>becuri</w:t>
            </w:r>
            <w:proofErr w:type="spellEnd"/>
            <w:r w:rsidRPr="006A49E7">
              <w:rPr>
                <w:b/>
                <w:bCs/>
              </w:rPr>
              <w:t>)</w:t>
            </w:r>
          </w:p>
        </w:tc>
        <w:tc>
          <w:tcPr>
            <w:tcW w:w="452" w:type="pct"/>
          </w:tcPr>
          <w:p w14:paraId="6830C4B3" w14:textId="57AA55DA" w:rsidR="007B575C" w:rsidRPr="00F83EE9" w:rsidRDefault="0093322F" w:rsidP="007B575C">
            <w:pPr>
              <w:ind w:firstLine="0"/>
              <w:rPr>
                <w:rFonts w:ascii="Calibri" w:hAnsi="Calibri" w:cs="Calibri"/>
                <w:b/>
                <w:bCs/>
                <w:color w:val="000000"/>
                <w:lang w:val="fr-FR"/>
              </w:rPr>
            </w:pPr>
            <w:r w:rsidRPr="00F83EE9">
              <w:rPr>
                <w:rFonts w:ascii="Calibri" w:hAnsi="Calibri" w:cs="Calibri"/>
                <w:b/>
                <w:bCs/>
                <w:color w:val="000000"/>
                <w:lang w:val="fr-FR"/>
              </w:rPr>
              <w:t>120</w:t>
            </w:r>
          </w:p>
        </w:tc>
      </w:tr>
      <w:tr w:rsidR="0093322F" w:rsidRPr="00BC2E6C" w14:paraId="41854F0C" w14:textId="77777777" w:rsidTr="007B575C">
        <w:tc>
          <w:tcPr>
            <w:tcW w:w="261" w:type="pct"/>
          </w:tcPr>
          <w:p w14:paraId="5917ED73" w14:textId="77777777" w:rsidR="0093322F" w:rsidRDefault="0093322F" w:rsidP="007B575C">
            <w:pPr>
              <w:ind w:firstLine="0"/>
              <w:rPr>
                <w:lang w:val="ro-RO"/>
              </w:rPr>
            </w:pPr>
          </w:p>
        </w:tc>
        <w:tc>
          <w:tcPr>
            <w:tcW w:w="453" w:type="pct"/>
          </w:tcPr>
          <w:p w14:paraId="05FD385C" w14:textId="77777777" w:rsidR="0093322F" w:rsidRPr="00DE21E8" w:rsidRDefault="0093322F" w:rsidP="007B575C">
            <w:pPr>
              <w:ind w:firstLine="0"/>
              <w:rPr>
                <w:sz w:val="14"/>
                <w:szCs w:val="14"/>
                <w:lang w:val="fr-FR"/>
              </w:rPr>
            </w:pPr>
          </w:p>
        </w:tc>
        <w:tc>
          <w:tcPr>
            <w:tcW w:w="3834" w:type="pct"/>
            <w:gridSpan w:val="4"/>
          </w:tcPr>
          <w:p w14:paraId="5E67E442" w14:textId="1CA95591" w:rsidR="0093322F" w:rsidRPr="007B575C" w:rsidRDefault="0093322F" w:rsidP="007B575C">
            <w:pPr>
              <w:ind w:firstLine="0"/>
              <w:rPr>
                <w:b/>
                <w:bCs/>
              </w:rPr>
            </w:pPr>
            <w:r w:rsidRPr="007B575C">
              <w:rPr>
                <w:b/>
                <w:bCs/>
              </w:rPr>
              <w:t xml:space="preserve">LOT 4 — </w:t>
            </w:r>
            <w:proofErr w:type="spellStart"/>
            <w:r w:rsidRPr="007B575C">
              <w:rPr>
                <w:b/>
                <w:bCs/>
              </w:rPr>
              <w:t>Hidraulică</w:t>
            </w:r>
            <w:proofErr w:type="spellEnd"/>
            <w:r w:rsidRPr="007B575C">
              <w:rPr>
                <w:b/>
                <w:bCs/>
              </w:rPr>
              <w:t xml:space="preserve"> (</w:t>
            </w:r>
            <w:proofErr w:type="spellStart"/>
            <w:r w:rsidRPr="007B575C">
              <w:rPr>
                <w:b/>
                <w:bCs/>
              </w:rPr>
              <w:t>furtunuri</w:t>
            </w:r>
            <w:proofErr w:type="spellEnd"/>
            <w:r w:rsidRPr="007B575C">
              <w:rPr>
                <w:b/>
                <w:bCs/>
              </w:rPr>
              <w:t>)</w:t>
            </w:r>
          </w:p>
        </w:tc>
        <w:tc>
          <w:tcPr>
            <w:tcW w:w="452" w:type="pct"/>
          </w:tcPr>
          <w:p w14:paraId="52AC92B7" w14:textId="77777777" w:rsidR="0093322F" w:rsidRPr="005E62A5" w:rsidRDefault="0093322F" w:rsidP="007B575C">
            <w:pPr>
              <w:ind w:firstLine="0"/>
              <w:rPr>
                <w:rFonts w:ascii="Calibri" w:hAnsi="Calibri" w:cs="Calibri"/>
                <w:color w:val="000000"/>
                <w:lang w:val="fr-FR"/>
              </w:rPr>
            </w:pPr>
          </w:p>
        </w:tc>
      </w:tr>
      <w:tr w:rsidR="007B575C" w:rsidRPr="00BC2E6C" w14:paraId="74B8D257" w14:textId="77777777" w:rsidTr="00680375">
        <w:tc>
          <w:tcPr>
            <w:tcW w:w="261" w:type="pct"/>
          </w:tcPr>
          <w:p w14:paraId="79FF2BB1" w14:textId="77777777" w:rsidR="007B575C" w:rsidRDefault="007B575C" w:rsidP="007B575C">
            <w:pPr>
              <w:ind w:firstLine="0"/>
              <w:rPr>
                <w:lang w:val="ro-RO"/>
              </w:rPr>
            </w:pPr>
          </w:p>
        </w:tc>
        <w:tc>
          <w:tcPr>
            <w:tcW w:w="453" w:type="pct"/>
          </w:tcPr>
          <w:p w14:paraId="4D3C2C19" w14:textId="77777777" w:rsidR="007B575C" w:rsidRPr="00DE21E8" w:rsidRDefault="007B575C" w:rsidP="007B575C">
            <w:pPr>
              <w:ind w:firstLine="0"/>
              <w:rPr>
                <w:sz w:val="14"/>
                <w:szCs w:val="14"/>
                <w:lang w:val="fr-FR"/>
              </w:rPr>
            </w:pPr>
          </w:p>
        </w:tc>
        <w:tc>
          <w:tcPr>
            <w:tcW w:w="1104" w:type="pct"/>
          </w:tcPr>
          <w:p w14:paraId="18748C3B" w14:textId="41960E04" w:rsidR="007B575C" w:rsidRPr="005E62A5" w:rsidRDefault="007B575C" w:rsidP="007B575C">
            <w:pPr>
              <w:ind w:firstLine="0"/>
            </w:pPr>
            <w:proofErr w:type="spellStart"/>
            <w:r w:rsidRPr="005E62A5">
              <w:t>Furtun</w:t>
            </w:r>
            <w:proofErr w:type="spellEnd"/>
            <w:r w:rsidRPr="005E62A5">
              <w:t xml:space="preserve"> </w:t>
            </w:r>
            <w:proofErr w:type="spellStart"/>
            <w:r w:rsidRPr="005E62A5">
              <w:t>pentru</w:t>
            </w:r>
            <w:proofErr w:type="spellEnd"/>
            <w:r w:rsidRPr="005E62A5">
              <w:t xml:space="preserve"> </w:t>
            </w:r>
            <w:proofErr w:type="spellStart"/>
            <w:r w:rsidRPr="005E62A5">
              <w:t>sistemul</w:t>
            </w:r>
            <w:proofErr w:type="spellEnd"/>
            <w:r w:rsidRPr="005E62A5">
              <w:t xml:space="preserve"> </w:t>
            </w:r>
            <w:proofErr w:type="spellStart"/>
            <w:r w:rsidRPr="005E62A5">
              <w:t>hidraulic</w:t>
            </w:r>
            <w:proofErr w:type="spellEnd"/>
          </w:p>
        </w:tc>
        <w:tc>
          <w:tcPr>
            <w:tcW w:w="325" w:type="pct"/>
          </w:tcPr>
          <w:p w14:paraId="4A348268" w14:textId="3C50616F" w:rsidR="007B575C" w:rsidRPr="005E62A5" w:rsidRDefault="003B44A3" w:rsidP="007B575C">
            <w:pPr>
              <w:ind w:firstLine="0"/>
              <w:rPr>
                <w:lang w:val="en-GB"/>
              </w:rPr>
            </w:pPr>
            <w:proofErr w:type="spellStart"/>
            <w:r>
              <w:rPr>
                <w:lang w:val="en-GB"/>
              </w:rPr>
              <w:t>buc</w:t>
            </w:r>
            <w:proofErr w:type="spellEnd"/>
          </w:p>
        </w:tc>
        <w:tc>
          <w:tcPr>
            <w:tcW w:w="261" w:type="pct"/>
          </w:tcPr>
          <w:p w14:paraId="5B7BBADA" w14:textId="2E83431A" w:rsidR="007B575C" w:rsidRPr="005E62A5" w:rsidRDefault="00445E5D" w:rsidP="007B575C">
            <w:pPr>
              <w:ind w:firstLine="0"/>
              <w:rPr>
                <w:lang w:val="en-GB"/>
              </w:rPr>
            </w:pPr>
            <w:r>
              <w:rPr>
                <w:lang w:val="en-GB"/>
              </w:rPr>
              <w:t>3</w:t>
            </w:r>
          </w:p>
        </w:tc>
        <w:tc>
          <w:tcPr>
            <w:tcW w:w="2144" w:type="pct"/>
          </w:tcPr>
          <w:p w14:paraId="34BC2CB1" w14:textId="2825490E" w:rsidR="007B575C" w:rsidRPr="005E62A5" w:rsidRDefault="007B575C" w:rsidP="007B575C">
            <w:pPr>
              <w:ind w:firstLine="0"/>
              <w:rPr>
                <w:lang w:val="fr-FR"/>
              </w:rPr>
            </w:pPr>
            <w:proofErr w:type="spellStart"/>
            <w:r w:rsidRPr="005E62A5">
              <w:t>Furtun</w:t>
            </w:r>
            <w:proofErr w:type="spellEnd"/>
            <w:r w:rsidRPr="005E62A5">
              <w:t xml:space="preserve"> </w:t>
            </w:r>
            <w:proofErr w:type="spellStart"/>
            <w:r w:rsidRPr="005E62A5">
              <w:t>pentru</w:t>
            </w:r>
            <w:proofErr w:type="spellEnd"/>
            <w:r w:rsidRPr="005E62A5">
              <w:t xml:space="preserve"> </w:t>
            </w:r>
            <w:proofErr w:type="spellStart"/>
            <w:r w:rsidRPr="005E62A5">
              <w:t>sistemul</w:t>
            </w:r>
            <w:proofErr w:type="spellEnd"/>
            <w:r w:rsidRPr="005E62A5">
              <w:t xml:space="preserve"> hydraulic, </w:t>
            </w:r>
            <w:r w:rsidRPr="005E62A5">
              <w:rPr>
                <w:lang w:val="fr-FR"/>
              </w:rPr>
              <w:t xml:space="preserve">pentru </w:t>
            </w:r>
            <w:proofErr w:type="spellStart"/>
            <w:r w:rsidRPr="005E62A5">
              <w:t>Remorcă</w:t>
            </w:r>
            <w:proofErr w:type="spellEnd"/>
            <w:r w:rsidRPr="005E62A5">
              <w:t xml:space="preserve"> 2PTS 4</w:t>
            </w:r>
          </w:p>
        </w:tc>
        <w:tc>
          <w:tcPr>
            <w:tcW w:w="452" w:type="pct"/>
          </w:tcPr>
          <w:p w14:paraId="320B4091" w14:textId="4ACE269D" w:rsidR="007B575C" w:rsidRPr="005E62A5" w:rsidRDefault="00445E5D" w:rsidP="007B575C">
            <w:pPr>
              <w:ind w:firstLine="0"/>
              <w:rPr>
                <w:rFonts w:ascii="Calibri" w:hAnsi="Calibri" w:cs="Calibri"/>
                <w:color w:val="000000"/>
                <w:lang w:val="fr-FR"/>
              </w:rPr>
            </w:pPr>
            <w:r>
              <w:rPr>
                <w:rFonts w:ascii="Calibri" w:hAnsi="Calibri" w:cs="Calibri"/>
                <w:color w:val="000000"/>
                <w:lang w:val="fr-FR"/>
              </w:rPr>
              <w:t>625</w:t>
            </w:r>
          </w:p>
        </w:tc>
      </w:tr>
      <w:tr w:rsidR="007B575C" w:rsidRPr="00BC2E6C" w14:paraId="77BE3E51" w14:textId="77777777" w:rsidTr="007B575C">
        <w:tc>
          <w:tcPr>
            <w:tcW w:w="261" w:type="pct"/>
          </w:tcPr>
          <w:p w14:paraId="3FB814D0" w14:textId="77777777" w:rsidR="007B575C" w:rsidRDefault="007B575C" w:rsidP="007B575C">
            <w:pPr>
              <w:ind w:firstLine="0"/>
              <w:rPr>
                <w:lang w:val="ro-RO"/>
              </w:rPr>
            </w:pPr>
          </w:p>
        </w:tc>
        <w:tc>
          <w:tcPr>
            <w:tcW w:w="453" w:type="pct"/>
          </w:tcPr>
          <w:p w14:paraId="14033912" w14:textId="77777777" w:rsidR="007B575C" w:rsidRPr="00BC2E6C" w:rsidRDefault="007B575C" w:rsidP="007B575C">
            <w:pPr>
              <w:ind w:firstLine="0"/>
              <w:rPr>
                <w:sz w:val="14"/>
                <w:szCs w:val="14"/>
                <w:lang w:val="en-GB"/>
              </w:rPr>
            </w:pPr>
          </w:p>
        </w:tc>
        <w:tc>
          <w:tcPr>
            <w:tcW w:w="3834" w:type="pct"/>
            <w:gridSpan w:val="4"/>
          </w:tcPr>
          <w:p w14:paraId="2590355F" w14:textId="03E1A1D7" w:rsidR="007B575C" w:rsidRPr="007B575C" w:rsidRDefault="0093322F" w:rsidP="007B575C">
            <w:pPr>
              <w:ind w:firstLine="0"/>
              <w:rPr>
                <w:b/>
                <w:bCs/>
              </w:rPr>
            </w:pPr>
            <w:r>
              <w:rPr>
                <w:b/>
                <w:bCs/>
              </w:rPr>
              <w:t xml:space="preserve">TOTAL </w:t>
            </w:r>
            <w:r w:rsidRPr="007B575C">
              <w:rPr>
                <w:b/>
                <w:bCs/>
              </w:rPr>
              <w:t xml:space="preserve">LOT 4 — </w:t>
            </w:r>
            <w:proofErr w:type="spellStart"/>
            <w:r w:rsidRPr="007B575C">
              <w:rPr>
                <w:b/>
                <w:bCs/>
              </w:rPr>
              <w:t>Hidraulică</w:t>
            </w:r>
            <w:proofErr w:type="spellEnd"/>
            <w:r w:rsidRPr="007B575C">
              <w:rPr>
                <w:b/>
                <w:bCs/>
              </w:rPr>
              <w:t xml:space="preserve"> (</w:t>
            </w:r>
            <w:proofErr w:type="spellStart"/>
            <w:r w:rsidRPr="007B575C">
              <w:rPr>
                <w:b/>
                <w:bCs/>
              </w:rPr>
              <w:t>furtunuri</w:t>
            </w:r>
            <w:proofErr w:type="spellEnd"/>
            <w:r w:rsidRPr="007B575C">
              <w:rPr>
                <w:b/>
                <w:bCs/>
              </w:rPr>
              <w:t>)</w:t>
            </w:r>
          </w:p>
        </w:tc>
        <w:tc>
          <w:tcPr>
            <w:tcW w:w="452" w:type="pct"/>
          </w:tcPr>
          <w:p w14:paraId="285C4B37" w14:textId="343E1563" w:rsidR="007B575C" w:rsidRPr="00F83EE9" w:rsidRDefault="0093322F" w:rsidP="007B575C">
            <w:pPr>
              <w:ind w:firstLine="0"/>
              <w:rPr>
                <w:rFonts w:ascii="Calibri" w:hAnsi="Calibri" w:cs="Calibri"/>
                <w:b/>
                <w:bCs/>
                <w:color w:val="000000"/>
              </w:rPr>
            </w:pPr>
            <w:r w:rsidRPr="00F83EE9">
              <w:rPr>
                <w:rFonts w:ascii="Calibri" w:hAnsi="Calibri" w:cs="Calibri"/>
                <w:b/>
                <w:bCs/>
                <w:color w:val="000000"/>
              </w:rPr>
              <w:t>625</w:t>
            </w:r>
          </w:p>
        </w:tc>
      </w:tr>
      <w:tr w:rsidR="0093322F" w:rsidRPr="00BC2E6C" w14:paraId="18E6ADE4" w14:textId="77777777" w:rsidTr="007B575C">
        <w:tc>
          <w:tcPr>
            <w:tcW w:w="261" w:type="pct"/>
          </w:tcPr>
          <w:p w14:paraId="19405C36" w14:textId="77777777" w:rsidR="0093322F" w:rsidRDefault="0093322F" w:rsidP="007B575C">
            <w:pPr>
              <w:ind w:firstLine="0"/>
              <w:rPr>
                <w:lang w:val="ro-RO"/>
              </w:rPr>
            </w:pPr>
          </w:p>
        </w:tc>
        <w:tc>
          <w:tcPr>
            <w:tcW w:w="453" w:type="pct"/>
          </w:tcPr>
          <w:p w14:paraId="551E427B" w14:textId="77777777" w:rsidR="0093322F" w:rsidRPr="00BC2E6C" w:rsidRDefault="0093322F" w:rsidP="007B575C">
            <w:pPr>
              <w:ind w:firstLine="0"/>
              <w:rPr>
                <w:sz w:val="14"/>
                <w:szCs w:val="14"/>
                <w:lang w:val="en-GB"/>
              </w:rPr>
            </w:pPr>
          </w:p>
        </w:tc>
        <w:tc>
          <w:tcPr>
            <w:tcW w:w="3834" w:type="pct"/>
            <w:gridSpan w:val="4"/>
          </w:tcPr>
          <w:p w14:paraId="04E951BD" w14:textId="5321DB05" w:rsidR="0093322F" w:rsidRPr="007B575C" w:rsidRDefault="0093322F" w:rsidP="007B575C">
            <w:pPr>
              <w:ind w:firstLine="0"/>
              <w:rPr>
                <w:b/>
                <w:bCs/>
              </w:rPr>
            </w:pPr>
            <w:r w:rsidRPr="007B575C">
              <w:rPr>
                <w:b/>
                <w:bCs/>
              </w:rPr>
              <w:t xml:space="preserve">LOT 5 — </w:t>
            </w:r>
            <w:proofErr w:type="spellStart"/>
            <w:r w:rsidRPr="007B575C">
              <w:rPr>
                <w:b/>
                <w:bCs/>
              </w:rPr>
              <w:t>Elemente</w:t>
            </w:r>
            <w:proofErr w:type="spellEnd"/>
            <w:r w:rsidRPr="007B575C">
              <w:rPr>
                <w:b/>
                <w:bCs/>
              </w:rPr>
              <w:t xml:space="preserve"> de </w:t>
            </w:r>
            <w:proofErr w:type="spellStart"/>
            <w:r w:rsidRPr="007B575C">
              <w:rPr>
                <w:b/>
                <w:bCs/>
              </w:rPr>
              <w:t>asamblare</w:t>
            </w:r>
            <w:proofErr w:type="spellEnd"/>
            <w:r w:rsidRPr="007B575C">
              <w:rPr>
                <w:b/>
                <w:bCs/>
              </w:rPr>
              <w:t xml:space="preserve"> (</w:t>
            </w:r>
            <w:proofErr w:type="spellStart"/>
            <w:r w:rsidRPr="007B575C">
              <w:rPr>
                <w:b/>
                <w:bCs/>
              </w:rPr>
              <w:t>piulițe</w:t>
            </w:r>
            <w:proofErr w:type="spellEnd"/>
            <w:r w:rsidRPr="007B575C">
              <w:rPr>
                <w:b/>
                <w:bCs/>
              </w:rPr>
              <w:t xml:space="preserve">, </w:t>
            </w:r>
            <w:proofErr w:type="spellStart"/>
            <w:r w:rsidRPr="007B575C">
              <w:rPr>
                <w:b/>
                <w:bCs/>
              </w:rPr>
              <w:t>buloane</w:t>
            </w:r>
            <w:proofErr w:type="spellEnd"/>
            <w:r w:rsidRPr="007B575C">
              <w:rPr>
                <w:b/>
                <w:bCs/>
              </w:rPr>
              <w:t>)</w:t>
            </w:r>
          </w:p>
        </w:tc>
        <w:tc>
          <w:tcPr>
            <w:tcW w:w="452" w:type="pct"/>
          </w:tcPr>
          <w:p w14:paraId="05F1661A" w14:textId="77777777" w:rsidR="0093322F" w:rsidRDefault="0093322F" w:rsidP="007B575C">
            <w:pPr>
              <w:ind w:firstLine="0"/>
              <w:rPr>
                <w:rFonts w:ascii="Calibri" w:hAnsi="Calibri" w:cs="Calibri"/>
                <w:color w:val="000000"/>
              </w:rPr>
            </w:pPr>
          </w:p>
        </w:tc>
      </w:tr>
      <w:tr w:rsidR="007B575C" w:rsidRPr="00BC2E6C" w14:paraId="5802EDAF" w14:textId="77777777" w:rsidTr="00680375">
        <w:tc>
          <w:tcPr>
            <w:tcW w:w="261" w:type="pct"/>
          </w:tcPr>
          <w:p w14:paraId="341742D0" w14:textId="77777777" w:rsidR="007B575C" w:rsidRDefault="007B575C" w:rsidP="007B575C">
            <w:pPr>
              <w:ind w:firstLine="0"/>
              <w:rPr>
                <w:lang w:val="ro-RO"/>
              </w:rPr>
            </w:pPr>
          </w:p>
        </w:tc>
        <w:tc>
          <w:tcPr>
            <w:tcW w:w="453" w:type="pct"/>
          </w:tcPr>
          <w:p w14:paraId="7B6AE27A" w14:textId="77777777" w:rsidR="007B575C" w:rsidRPr="00BC2E6C" w:rsidRDefault="007B575C" w:rsidP="007B575C">
            <w:pPr>
              <w:ind w:firstLine="0"/>
              <w:rPr>
                <w:sz w:val="14"/>
                <w:szCs w:val="14"/>
                <w:lang w:val="en-GB"/>
              </w:rPr>
            </w:pPr>
          </w:p>
        </w:tc>
        <w:tc>
          <w:tcPr>
            <w:tcW w:w="1104" w:type="pct"/>
          </w:tcPr>
          <w:p w14:paraId="4E7F5602" w14:textId="2FB9520E" w:rsidR="007B575C" w:rsidRPr="005E62A5" w:rsidRDefault="007B575C" w:rsidP="007B575C">
            <w:pPr>
              <w:ind w:firstLine="0"/>
            </w:pPr>
            <w:proofErr w:type="spellStart"/>
            <w:r w:rsidRPr="005E62A5">
              <w:t>Piulițe</w:t>
            </w:r>
            <w:proofErr w:type="spellEnd"/>
            <w:r w:rsidRPr="005E62A5">
              <w:t xml:space="preserve">, </w:t>
            </w:r>
            <w:proofErr w:type="spellStart"/>
            <w:r w:rsidRPr="005E62A5">
              <w:t>buloane</w:t>
            </w:r>
            <w:proofErr w:type="spellEnd"/>
          </w:p>
        </w:tc>
        <w:tc>
          <w:tcPr>
            <w:tcW w:w="325" w:type="pct"/>
          </w:tcPr>
          <w:p w14:paraId="061375F4" w14:textId="6893BECA" w:rsidR="007B575C" w:rsidRPr="005E62A5" w:rsidRDefault="003B44A3" w:rsidP="007B575C">
            <w:pPr>
              <w:ind w:firstLine="0"/>
              <w:rPr>
                <w:lang w:val="en-GB"/>
              </w:rPr>
            </w:pPr>
            <w:proofErr w:type="spellStart"/>
            <w:r>
              <w:rPr>
                <w:lang w:val="en-GB"/>
              </w:rPr>
              <w:t>buc</w:t>
            </w:r>
            <w:proofErr w:type="spellEnd"/>
          </w:p>
        </w:tc>
        <w:tc>
          <w:tcPr>
            <w:tcW w:w="261" w:type="pct"/>
          </w:tcPr>
          <w:p w14:paraId="33A0C258" w14:textId="7DAFAA8F" w:rsidR="007B575C" w:rsidRPr="005E62A5" w:rsidRDefault="00DB6D9E" w:rsidP="007B575C">
            <w:pPr>
              <w:ind w:firstLine="0"/>
              <w:rPr>
                <w:lang w:val="en-GB"/>
              </w:rPr>
            </w:pPr>
            <w:r>
              <w:rPr>
                <w:lang w:val="en-GB"/>
              </w:rPr>
              <w:t>30</w:t>
            </w:r>
          </w:p>
        </w:tc>
        <w:tc>
          <w:tcPr>
            <w:tcW w:w="2144" w:type="pct"/>
          </w:tcPr>
          <w:p w14:paraId="394C865B" w14:textId="6CA2A0C9" w:rsidR="007B575C" w:rsidRPr="005E62A5" w:rsidRDefault="007B575C" w:rsidP="007B575C">
            <w:pPr>
              <w:ind w:firstLine="0"/>
              <w:rPr>
                <w:lang w:val="en-GB"/>
              </w:rPr>
            </w:pPr>
            <w:proofErr w:type="spellStart"/>
            <w:r w:rsidRPr="005E62A5">
              <w:t>Piulițe</w:t>
            </w:r>
            <w:proofErr w:type="spellEnd"/>
            <w:r w:rsidRPr="005E62A5">
              <w:t xml:space="preserve">, </w:t>
            </w:r>
            <w:proofErr w:type="spellStart"/>
            <w:r w:rsidRPr="005E62A5">
              <w:t>buloane</w:t>
            </w:r>
            <w:proofErr w:type="spellEnd"/>
            <w:r w:rsidRPr="005E62A5">
              <w:t xml:space="preserve"> (M8-M14), </w:t>
            </w:r>
            <w:r w:rsidRPr="005E62A5">
              <w:rPr>
                <w:lang w:val="fr-FR"/>
              </w:rPr>
              <w:t xml:space="preserve">pentru </w:t>
            </w:r>
            <w:proofErr w:type="spellStart"/>
            <w:r w:rsidRPr="005E62A5">
              <w:t>Remorcă</w:t>
            </w:r>
            <w:proofErr w:type="spellEnd"/>
            <w:r w:rsidRPr="005E62A5">
              <w:t xml:space="preserve"> 2PTS 4</w:t>
            </w:r>
          </w:p>
        </w:tc>
        <w:tc>
          <w:tcPr>
            <w:tcW w:w="452" w:type="pct"/>
          </w:tcPr>
          <w:p w14:paraId="47CB2979" w14:textId="467F8939" w:rsidR="007B575C" w:rsidRPr="0027189E" w:rsidRDefault="00DB6D9E" w:rsidP="007B575C">
            <w:pPr>
              <w:ind w:firstLine="0"/>
              <w:rPr>
                <w:rFonts w:ascii="Calibri" w:hAnsi="Calibri" w:cs="Calibri"/>
                <w:color w:val="000000"/>
              </w:rPr>
            </w:pPr>
            <w:r>
              <w:rPr>
                <w:rFonts w:ascii="Calibri" w:hAnsi="Calibri" w:cs="Calibri"/>
                <w:color w:val="000000"/>
              </w:rPr>
              <w:t>100.01</w:t>
            </w:r>
          </w:p>
        </w:tc>
      </w:tr>
      <w:tr w:rsidR="001F778B" w:rsidRPr="00BC2E6C" w14:paraId="611A394F" w14:textId="77777777" w:rsidTr="001F778B">
        <w:tc>
          <w:tcPr>
            <w:tcW w:w="261" w:type="pct"/>
          </w:tcPr>
          <w:p w14:paraId="1041CC68" w14:textId="77777777" w:rsidR="001F778B" w:rsidRDefault="001F778B" w:rsidP="001F778B">
            <w:pPr>
              <w:ind w:firstLine="0"/>
              <w:rPr>
                <w:lang w:val="ro-RO"/>
              </w:rPr>
            </w:pPr>
          </w:p>
        </w:tc>
        <w:tc>
          <w:tcPr>
            <w:tcW w:w="453" w:type="pct"/>
          </w:tcPr>
          <w:p w14:paraId="474B5C57" w14:textId="77777777" w:rsidR="001F778B" w:rsidRPr="00BC2E6C" w:rsidRDefault="001F778B" w:rsidP="001F778B">
            <w:pPr>
              <w:ind w:firstLine="0"/>
              <w:rPr>
                <w:sz w:val="14"/>
                <w:szCs w:val="14"/>
                <w:lang w:val="en-GB"/>
              </w:rPr>
            </w:pPr>
          </w:p>
        </w:tc>
        <w:tc>
          <w:tcPr>
            <w:tcW w:w="3834" w:type="pct"/>
            <w:gridSpan w:val="4"/>
          </w:tcPr>
          <w:p w14:paraId="0F1B6AAC" w14:textId="23DC6653" w:rsidR="001F778B" w:rsidRPr="005E62A5" w:rsidRDefault="001F778B" w:rsidP="001F778B">
            <w:pPr>
              <w:ind w:firstLine="0"/>
              <w:rPr>
                <w:lang w:val="fr-FR"/>
              </w:rPr>
            </w:pPr>
            <w:r>
              <w:rPr>
                <w:b/>
                <w:bCs/>
              </w:rPr>
              <w:t xml:space="preserve">TOTAL </w:t>
            </w:r>
            <w:r w:rsidRPr="007B575C">
              <w:rPr>
                <w:b/>
                <w:bCs/>
              </w:rPr>
              <w:t xml:space="preserve">LOT 5 — </w:t>
            </w:r>
            <w:proofErr w:type="spellStart"/>
            <w:r w:rsidRPr="007B575C">
              <w:rPr>
                <w:b/>
                <w:bCs/>
              </w:rPr>
              <w:t>Elemente</w:t>
            </w:r>
            <w:proofErr w:type="spellEnd"/>
            <w:r w:rsidRPr="007B575C">
              <w:rPr>
                <w:b/>
                <w:bCs/>
              </w:rPr>
              <w:t xml:space="preserve"> de </w:t>
            </w:r>
            <w:proofErr w:type="spellStart"/>
            <w:r w:rsidRPr="007B575C">
              <w:rPr>
                <w:b/>
                <w:bCs/>
              </w:rPr>
              <w:t>asamblare</w:t>
            </w:r>
            <w:proofErr w:type="spellEnd"/>
            <w:r w:rsidRPr="007B575C">
              <w:rPr>
                <w:b/>
                <w:bCs/>
              </w:rPr>
              <w:t xml:space="preserve"> (</w:t>
            </w:r>
            <w:proofErr w:type="spellStart"/>
            <w:r w:rsidRPr="007B575C">
              <w:rPr>
                <w:b/>
                <w:bCs/>
              </w:rPr>
              <w:t>piulițe</w:t>
            </w:r>
            <w:proofErr w:type="spellEnd"/>
            <w:r w:rsidRPr="007B575C">
              <w:rPr>
                <w:b/>
                <w:bCs/>
              </w:rPr>
              <w:t xml:space="preserve">, </w:t>
            </w:r>
            <w:proofErr w:type="spellStart"/>
            <w:r w:rsidRPr="007B575C">
              <w:rPr>
                <w:b/>
                <w:bCs/>
              </w:rPr>
              <w:t>buloane</w:t>
            </w:r>
            <w:proofErr w:type="spellEnd"/>
            <w:r w:rsidRPr="007B575C">
              <w:rPr>
                <w:b/>
                <w:bCs/>
              </w:rPr>
              <w:t>)</w:t>
            </w:r>
          </w:p>
        </w:tc>
        <w:tc>
          <w:tcPr>
            <w:tcW w:w="452" w:type="pct"/>
          </w:tcPr>
          <w:p w14:paraId="29D8113E" w14:textId="68DF2B8F" w:rsidR="001F778B" w:rsidRPr="007C2358" w:rsidRDefault="007C2358" w:rsidP="001F778B">
            <w:pPr>
              <w:ind w:firstLine="0"/>
              <w:rPr>
                <w:rFonts w:ascii="Calibri" w:hAnsi="Calibri" w:cs="Calibri"/>
                <w:b/>
                <w:bCs/>
                <w:color w:val="000000"/>
              </w:rPr>
            </w:pPr>
            <w:r w:rsidRPr="007C2358">
              <w:rPr>
                <w:rFonts w:ascii="Calibri" w:hAnsi="Calibri" w:cs="Calibri"/>
                <w:b/>
                <w:bCs/>
                <w:color w:val="000000"/>
              </w:rPr>
              <w:t>100.01</w:t>
            </w:r>
          </w:p>
        </w:tc>
      </w:tr>
      <w:tr w:rsidR="001F778B" w:rsidRPr="00930070" w14:paraId="67723C50" w14:textId="77E4A82B" w:rsidTr="00FE1853">
        <w:tc>
          <w:tcPr>
            <w:tcW w:w="4548" w:type="pct"/>
            <w:gridSpan w:val="6"/>
          </w:tcPr>
          <w:p w14:paraId="2C19738A" w14:textId="7DD5F293" w:rsidR="001F778B" w:rsidRPr="00A244CB" w:rsidRDefault="001F778B" w:rsidP="001F778B">
            <w:pPr>
              <w:ind w:firstLine="0"/>
              <w:rPr>
                <w:rFonts w:ascii="Calibri" w:hAnsi="Calibri" w:cs="Calibri"/>
                <w:color w:val="000000"/>
                <w:sz w:val="22"/>
                <w:szCs w:val="22"/>
                <w:lang w:val="fr-FR"/>
              </w:rPr>
            </w:pPr>
          </w:p>
        </w:tc>
        <w:tc>
          <w:tcPr>
            <w:tcW w:w="452" w:type="pct"/>
          </w:tcPr>
          <w:p w14:paraId="1A146140" w14:textId="2FCCCF67" w:rsidR="001F778B" w:rsidRPr="00A244CB" w:rsidRDefault="001F778B" w:rsidP="001F778B">
            <w:pPr>
              <w:ind w:firstLine="0"/>
              <w:rPr>
                <w:rFonts w:ascii="Calibri" w:hAnsi="Calibri" w:cs="Calibri"/>
                <w:color w:val="000000"/>
                <w:sz w:val="22"/>
                <w:szCs w:val="22"/>
                <w:lang w:val="fr-FR"/>
              </w:rPr>
            </w:pPr>
            <w:r>
              <w:rPr>
                <w:rFonts w:ascii="Calibri" w:hAnsi="Calibri" w:cs="Calibri"/>
                <w:color w:val="000000"/>
                <w:sz w:val="22"/>
                <w:szCs w:val="22"/>
                <w:lang w:val="fr-FR"/>
              </w:rPr>
              <w:t>21045</w:t>
            </w:r>
          </w:p>
        </w:tc>
      </w:tr>
    </w:tbl>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E21AE6" w:rsidRDefault="00850D1C" w:rsidP="00850D1C">
      <w:pPr>
        <w:ind w:firstLine="567"/>
        <w:rPr>
          <w:b/>
          <w:sz w:val="24"/>
          <w:szCs w:val="24"/>
          <w:u w:val="single"/>
          <w:lang w:val="ro-RO" w:eastAsia="ru-RU"/>
        </w:rPr>
      </w:pPr>
      <w:r w:rsidRPr="009737C6">
        <w:rPr>
          <w:sz w:val="24"/>
          <w:szCs w:val="24"/>
          <w:lang w:val="ro-RO" w:eastAsia="ru-RU"/>
        </w:rPr>
        <w:lastRenderedPageBreak/>
        <w:t xml:space="preserve">1) </w:t>
      </w:r>
      <w:r w:rsidRPr="00DA43C6">
        <w:rPr>
          <w:bCs/>
          <w:sz w:val="24"/>
          <w:szCs w:val="24"/>
          <w:lang w:val="ro-RO" w:eastAsia="ru-RU"/>
        </w:rPr>
        <w:t>pentru un singur lot;</w:t>
      </w:r>
    </w:p>
    <w:p w14:paraId="539B7C2D" w14:textId="77777777" w:rsidR="00850D1C" w:rsidRPr="00DA43C6" w:rsidRDefault="00850D1C" w:rsidP="00850D1C">
      <w:pPr>
        <w:ind w:firstLine="567"/>
        <w:rPr>
          <w:b/>
          <w:bCs/>
          <w:sz w:val="24"/>
          <w:szCs w:val="24"/>
          <w:u w:val="single"/>
          <w:lang w:val="ro-RO" w:eastAsia="ru-RU"/>
        </w:rPr>
      </w:pPr>
      <w:r w:rsidRPr="009737C6">
        <w:rPr>
          <w:sz w:val="24"/>
          <w:szCs w:val="24"/>
          <w:lang w:val="ro-RO" w:eastAsia="ru-RU"/>
        </w:rPr>
        <w:t xml:space="preserve">2) </w:t>
      </w:r>
      <w:r w:rsidRPr="00DA43C6">
        <w:rPr>
          <w:b/>
          <w:bCs/>
          <w:sz w:val="24"/>
          <w:szCs w:val="24"/>
          <w:u w:val="single"/>
          <w:lang w:val="ro-RO" w:eastAsia="ru-RU"/>
        </w:rPr>
        <w:t>pentru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7B3C9D2E" w14:textId="6F98B7D7"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w:t>
      </w:r>
      <w:r>
        <w:rPr>
          <w:sz w:val="24"/>
          <w:szCs w:val="24"/>
          <w:lang w:val="ro-RO" w:eastAsia="ru-RU"/>
        </w:rPr>
        <w:t>___</w:t>
      </w:r>
    </w:p>
    <w:p w14:paraId="28292B04" w14:textId="1477D4EE" w:rsidR="00D633BF" w:rsidRPr="00CA46C2" w:rsidRDefault="00850D1C" w:rsidP="00D633BF">
      <w:pPr>
        <w:ind w:firstLine="567"/>
        <w:rPr>
          <w:b/>
          <w:bCs/>
          <w:sz w:val="24"/>
          <w:szCs w:val="24"/>
          <w:lang w:val="fr-FR"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21AE6">
        <w:rPr>
          <w:bCs/>
          <w:sz w:val="24"/>
          <w:szCs w:val="24"/>
          <w:lang w:val="ro-RO" w:eastAsia="ru-RU"/>
        </w:rPr>
        <w:t xml:space="preserve"> </w:t>
      </w:r>
      <w:r w:rsidR="00D633BF" w:rsidRPr="00D633BF">
        <w:rPr>
          <w:b/>
          <w:bCs/>
          <w:sz w:val="24"/>
          <w:szCs w:val="24"/>
          <w:lang w:val="fr-FR" w:eastAsia="ru-RU"/>
        </w:rPr>
        <w:t>Contractul se execută succesiv, pe parcursul anului financiar 2026, în funcție de necesitățile reale ale autorității contractante.</w:t>
      </w:r>
      <w:r w:rsidR="00D633BF">
        <w:rPr>
          <w:b/>
          <w:bCs/>
          <w:sz w:val="24"/>
          <w:szCs w:val="24"/>
          <w:lang w:val="fr-FR" w:eastAsia="ru-RU"/>
        </w:rPr>
        <w:t xml:space="preserve"> </w:t>
      </w:r>
      <w:r w:rsidR="00D633BF" w:rsidRPr="00D633BF">
        <w:rPr>
          <w:b/>
          <w:bCs/>
          <w:sz w:val="24"/>
          <w:szCs w:val="24"/>
          <w:lang w:val="fr-FR" w:eastAsia="ru-RU"/>
        </w:rPr>
        <w:t>Produsele vor fi puse la dispoziția autorității contractante în termen de 5 zile calendaristice de la data fiecărei solicitări, în cantitățile solicitate.</w:t>
      </w:r>
      <w:r w:rsidR="00D633BF">
        <w:rPr>
          <w:b/>
          <w:bCs/>
          <w:sz w:val="24"/>
          <w:szCs w:val="24"/>
          <w:lang w:val="fr-FR" w:eastAsia="ru-RU"/>
        </w:rPr>
        <w:t xml:space="preserve"> </w:t>
      </w:r>
      <w:r w:rsidR="006B25A9">
        <w:rPr>
          <w:b/>
          <w:bCs/>
          <w:sz w:val="24"/>
          <w:szCs w:val="24"/>
          <w:lang w:val="fr-FR" w:eastAsia="ru-RU"/>
        </w:rPr>
        <w:t>L</w:t>
      </w:r>
      <w:r w:rsidR="00D633BF" w:rsidRPr="00D633BF">
        <w:rPr>
          <w:b/>
          <w:bCs/>
          <w:sz w:val="24"/>
          <w:szCs w:val="24"/>
          <w:lang w:val="fr-FR" w:eastAsia="ru-RU"/>
        </w:rPr>
        <w:t>ivrarea produselor se va efectua de către vânzător la sediul autorității contractante.</w:t>
      </w:r>
      <w:r w:rsidR="00CA46C2">
        <w:rPr>
          <w:b/>
          <w:bCs/>
          <w:sz w:val="24"/>
          <w:szCs w:val="24"/>
          <w:lang w:val="fr-FR" w:eastAsia="ru-RU"/>
        </w:rPr>
        <w:t xml:space="preserve"> </w:t>
      </w:r>
      <w:r w:rsidR="00CA46C2" w:rsidRPr="00CA46C2">
        <w:rPr>
          <w:b/>
          <w:bCs/>
          <w:sz w:val="24"/>
          <w:szCs w:val="24"/>
          <w:lang w:val="fr-FR" w:eastAsia="ru-RU"/>
        </w:rPr>
        <w:t>Cantitățile indicate în contract sunt estimative și reprezintă necesarul maxim posibil al autorității contractante. Autoritatea contractantă nu este obligată să achiziționeze integral cantitățile contractate, urmând să comande și să achiziționeze doar cantitățile efectiv necesare, în funcție de necesitățile reale apărute pe parcursul derulării contractului.</w:t>
      </w:r>
      <w:r w:rsidR="00CA46C2">
        <w:rPr>
          <w:b/>
          <w:bCs/>
          <w:sz w:val="24"/>
          <w:szCs w:val="24"/>
          <w:lang w:val="fr-FR" w:eastAsia="ru-RU"/>
        </w:rPr>
        <w:t xml:space="preserve"> </w:t>
      </w:r>
      <w:r w:rsidR="00CA46C2" w:rsidRPr="00CA46C2">
        <w:rPr>
          <w:b/>
          <w:bCs/>
          <w:sz w:val="24"/>
          <w:szCs w:val="24"/>
          <w:lang w:val="fr-FR" w:eastAsia="ru-RU"/>
        </w:rPr>
        <w:t>Cantitățile înscrise în contract au caracter estimativ și au fost stabilite pe baza unui necesar anticipat, în scopul dimensionării valorii maxime a contractului. Având în vedere caracterul succesiv al executării și faptul că necesarul real poate varia, autoritatea contractantă achiziționează exclusiv cantitățile efectiv necesare, fără a exista obligația de a epuiza integral cantitățile estimate.</w:t>
      </w:r>
    </w:p>
    <w:p w14:paraId="4EE2E727" w14:textId="7A1FDE0F"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Pr="009737C6">
        <w:rPr>
          <w:sz w:val="24"/>
          <w:szCs w:val="24"/>
          <w:lang w:val="ro-RO" w:eastAsia="ru-RU"/>
        </w:rPr>
        <w:t>_</w:t>
      </w:r>
      <w:r w:rsidR="00014D0A" w:rsidRPr="00014D0A">
        <w:rPr>
          <w:b/>
          <w:sz w:val="24"/>
          <w:szCs w:val="24"/>
          <w:lang w:val="ro-RO" w:eastAsia="ru-RU"/>
        </w:rPr>
        <w:t>31/12/202</w:t>
      </w:r>
      <w:r w:rsidR="00D633BF">
        <w:rPr>
          <w:b/>
          <w:sz w:val="24"/>
          <w:szCs w:val="24"/>
          <w:lang w:val="ro-RO" w:eastAsia="ru-RU"/>
        </w:rPr>
        <w:t>6</w:t>
      </w:r>
      <w:r w:rsidRPr="009737C6">
        <w:rPr>
          <w:sz w:val="24"/>
          <w:szCs w:val="24"/>
          <w:lang w:val="ro-RO" w:eastAsia="ru-RU"/>
        </w:rPr>
        <w:t>_________________________________</w:t>
      </w:r>
    </w:p>
    <w:p w14:paraId="71CAA279" w14:textId="415E1A71" w:rsidR="00850D1C" w:rsidRPr="00EB033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a criteriilor de calificare:</w:t>
      </w:r>
    </w:p>
    <w:tbl>
      <w:tblPr>
        <w:tblStyle w:val="GrilTabel2"/>
        <w:tblW w:w="5000" w:type="pct"/>
        <w:tblLook w:val="04A0" w:firstRow="1" w:lastRow="0" w:firstColumn="1" w:lastColumn="0" w:noHBand="0" w:noVBand="1"/>
      </w:tblPr>
      <w:tblGrid>
        <w:gridCol w:w="726"/>
        <w:gridCol w:w="3644"/>
        <w:gridCol w:w="3812"/>
        <w:gridCol w:w="1872"/>
      </w:tblGrid>
      <w:tr w:rsidR="00850D1C" w:rsidRPr="009737C6" w14:paraId="31C3A016" w14:textId="77777777" w:rsidTr="00821DE0">
        <w:tc>
          <w:tcPr>
            <w:tcW w:w="361" w:type="pct"/>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1812" w:type="pct"/>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850D1C" w:rsidRPr="0087747F" w14:paraId="6808C747" w14:textId="77777777" w:rsidTr="00821DE0">
        <w:tc>
          <w:tcPr>
            <w:tcW w:w="361" w:type="pct"/>
            <w:hideMark/>
          </w:tcPr>
          <w:p w14:paraId="38E13EDD" w14:textId="77777777" w:rsidR="00850D1C" w:rsidRPr="009737C6" w:rsidRDefault="00850D1C" w:rsidP="00821DE0">
            <w:pPr>
              <w:ind w:firstLine="0"/>
              <w:rPr>
                <w:sz w:val="24"/>
                <w:szCs w:val="24"/>
                <w:lang w:val="ro-RO" w:eastAsia="ru-RU"/>
              </w:rPr>
            </w:pPr>
            <w:r>
              <w:rPr>
                <w:sz w:val="24"/>
                <w:szCs w:val="24"/>
                <w:lang w:val="ro-RO" w:eastAsia="ru-RU"/>
              </w:rPr>
              <w:t>1.</w:t>
            </w:r>
          </w:p>
        </w:tc>
        <w:tc>
          <w:tcPr>
            <w:tcW w:w="1812" w:type="pct"/>
            <w:hideMark/>
          </w:tcPr>
          <w:p w14:paraId="34357A14" w14:textId="2898800A" w:rsidR="00850D1C" w:rsidRPr="009737C6" w:rsidRDefault="00FE3A17" w:rsidP="00821DE0">
            <w:pPr>
              <w:ind w:firstLine="0"/>
              <w:rPr>
                <w:sz w:val="24"/>
                <w:szCs w:val="24"/>
                <w:lang w:val="ro-RO" w:eastAsia="ru-RU"/>
              </w:rPr>
            </w:pPr>
            <w:r>
              <w:rPr>
                <w:sz w:val="24"/>
                <w:szCs w:val="24"/>
                <w:lang w:val="ro-RO"/>
              </w:rPr>
              <w:t xml:space="preserve">Participantul nu se află in una </w:t>
            </w:r>
            <w:r w:rsidRPr="000217D0">
              <w:rPr>
                <w:sz w:val="24"/>
                <w:szCs w:val="24"/>
                <w:lang w:val="ro-RO"/>
              </w:rPr>
              <w:t>dintre situaţiile prevăzute la art. 19 din Legea nr. 131/2015 privind achizițiile publice</w:t>
            </w:r>
          </w:p>
        </w:tc>
        <w:tc>
          <w:tcPr>
            <w:tcW w:w="1896" w:type="pct"/>
            <w:hideMark/>
          </w:tcPr>
          <w:p w14:paraId="11044651" w14:textId="4BF8C16C" w:rsidR="00014D0A" w:rsidRPr="00D57141" w:rsidRDefault="00014D0A" w:rsidP="00014D0A">
            <w:pPr>
              <w:ind w:left="-88" w:firstLine="0"/>
              <w:rPr>
                <w:lang w:val="fr-FR"/>
              </w:rPr>
            </w:pPr>
            <w:r w:rsidRPr="00D57141">
              <w:rPr>
                <w:lang w:val="fr-FR"/>
              </w:rPr>
              <w:t>DECLARAŢIE DE ELIGIBILITATE</w:t>
            </w:r>
            <w:r w:rsidRPr="00D57141">
              <w:rPr>
                <w:lang w:val="fr-FR" w:eastAsia="ru-RU"/>
              </w:rPr>
              <w:t xml:space="preserve"> </w:t>
            </w:r>
            <w:r w:rsidRPr="00D57141">
              <w:rPr>
                <w:lang w:val="fr-FR"/>
              </w:rPr>
              <w:t xml:space="preserve">Anexa nr. 2 la Regulamentul cu privire la achizițiile publice de valoare mică </w:t>
            </w:r>
          </w:p>
          <w:p w14:paraId="02992A49" w14:textId="378D2A53" w:rsidR="00850D1C" w:rsidRPr="00014D0A" w:rsidRDefault="00014D0A" w:rsidP="00014D0A">
            <w:pPr>
              <w:ind w:firstLine="0"/>
            </w:pPr>
            <w:proofErr w:type="spellStart"/>
            <w:r w:rsidRPr="008C214E">
              <w:rPr>
                <w:b/>
                <w:iCs/>
              </w:rPr>
              <w:t>Confirmat</w:t>
            </w:r>
            <w:proofErr w:type="spellEnd"/>
            <w:r w:rsidRPr="008C214E">
              <w:rPr>
                <w:b/>
                <w:iCs/>
              </w:rPr>
              <w:t xml:space="preserve"> </w:t>
            </w:r>
            <w:proofErr w:type="spellStart"/>
            <w:r w:rsidRPr="008C214E">
              <w:rPr>
                <w:b/>
                <w:iCs/>
              </w:rPr>
              <w:t>prin</w:t>
            </w:r>
            <w:proofErr w:type="spellEnd"/>
            <w:r w:rsidRPr="008C214E">
              <w:rPr>
                <w:b/>
                <w:iCs/>
              </w:rPr>
              <w:t xml:space="preserve"> </w:t>
            </w:r>
            <w:proofErr w:type="spellStart"/>
            <w:r w:rsidRPr="008C214E">
              <w:rPr>
                <w:b/>
                <w:iCs/>
              </w:rPr>
              <w:t>semnătura</w:t>
            </w:r>
            <w:proofErr w:type="spellEnd"/>
            <w:r w:rsidRPr="008C214E">
              <w:rPr>
                <w:b/>
                <w:iCs/>
              </w:rPr>
              <w:t xml:space="preserve"> </w:t>
            </w:r>
            <w:proofErr w:type="spellStart"/>
            <w:r w:rsidRPr="008C214E">
              <w:rPr>
                <w:b/>
                <w:iCs/>
              </w:rPr>
              <w:t>electronică</w:t>
            </w:r>
            <w:proofErr w:type="spellEnd"/>
          </w:p>
        </w:tc>
        <w:tc>
          <w:tcPr>
            <w:tcW w:w="931" w:type="pct"/>
            <w:hideMark/>
          </w:tcPr>
          <w:p w14:paraId="48F7DDE7" w14:textId="47AA0C1A" w:rsidR="00850D1C" w:rsidRPr="009737C6" w:rsidRDefault="0016106C" w:rsidP="00821DE0">
            <w:pPr>
              <w:ind w:firstLine="0"/>
              <w:rPr>
                <w:sz w:val="24"/>
                <w:szCs w:val="24"/>
                <w:lang w:val="ro-RO" w:eastAsia="ru-RU"/>
              </w:rPr>
            </w:pPr>
            <w:r>
              <w:rPr>
                <w:sz w:val="24"/>
                <w:szCs w:val="24"/>
                <w:lang w:val="ro-RO" w:eastAsia="ru-RU"/>
              </w:rPr>
              <w:t>O</w:t>
            </w:r>
            <w:r w:rsidR="00697B23">
              <w:rPr>
                <w:sz w:val="24"/>
                <w:szCs w:val="24"/>
                <w:lang w:val="ro-RO" w:eastAsia="ru-RU"/>
              </w:rPr>
              <w:t>bligatoriu</w:t>
            </w:r>
            <w:r>
              <w:rPr>
                <w:sz w:val="24"/>
                <w:szCs w:val="24"/>
                <w:lang w:val="ro-RO" w:eastAsia="ru-RU"/>
              </w:rPr>
              <w:t xml:space="preserve">, pana la </w:t>
            </w:r>
            <w:r w:rsidR="00D57B99">
              <w:rPr>
                <w:sz w:val="24"/>
                <w:szCs w:val="24"/>
                <w:lang w:val="ro-RO" w:eastAsia="ru-RU"/>
              </w:rPr>
              <w:t>termenul-limită</w:t>
            </w:r>
          </w:p>
        </w:tc>
      </w:tr>
      <w:tr w:rsidR="00D57B99" w:rsidRPr="0087747F" w14:paraId="6E83E3BF" w14:textId="77777777" w:rsidTr="00821DE0">
        <w:tc>
          <w:tcPr>
            <w:tcW w:w="361" w:type="pct"/>
            <w:hideMark/>
          </w:tcPr>
          <w:p w14:paraId="33D1CFE7" w14:textId="77777777" w:rsidR="00D57B99" w:rsidRPr="009737C6" w:rsidRDefault="00D57B99" w:rsidP="00D57B99">
            <w:pPr>
              <w:ind w:firstLine="0"/>
              <w:rPr>
                <w:sz w:val="24"/>
                <w:szCs w:val="24"/>
                <w:lang w:val="ro-RO" w:eastAsia="ru-RU"/>
              </w:rPr>
            </w:pPr>
            <w:r>
              <w:rPr>
                <w:sz w:val="24"/>
                <w:szCs w:val="24"/>
                <w:lang w:val="ro-RO" w:eastAsia="ru-RU"/>
              </w:rPr>
              <w:t>2.</w:t>
            </w:r>
          </w:p>
        </w:tc>
        <w:tc>
          <w:tcPr>
            <w:tcW w:w="1812" w:type="pct"/>
            <w:hideMark/>
          </w:tcPr>
          <w:p w14:paraId="132193FB" w14:textId="6D308899" w:rsidR="00D57B99" w:rsidRPr="009737C6" w:rsidRDefault="00D57B99" w:rsidP="00D57B99">
            <w:pPr>
              <w:ind w:firstLine="0"/>
              <w:rPr>
                <w:sz w:val="24"/>
                <w:szCs w:val="24"/>
                <w:lang w:val="ro-RO" w:eastAsia="ru-RU"/>
              </w:rPr>
            </w:pPr>
            <w:r w:rsidRPr="008C214E">
              <w:rPr>
                <w:iCs/>
                <w:lang w:eastAsia="ru-RU"/>
              </w:rPr>
              <w:t xml:space="preserve">Cerere de </w:t>
            </w:r>
            <w:proofErr w:type="spellStart"/>
            <w:r w:rsidRPr="008C214E">
              <w:rPr>
                <w:iCs/>
                <w:lang w:eastAsia="ru-RU"/>
              </w:rPr>
              <w:t>participare</w:t>
            </w:r>
            <w:proofErr w:type="spellEnd"/>
          </w:p>
        </w:tc>
        <w:tc>
          <w:tcPr>
            <w:tcW w:w="1896" w:type="pct"/>
            <w:hideMark/>
          </w:tcPr>
          <w:p w14:paraId="074D91EE" w14:textId="58D4E73D" w:rsidR="00D57B99" w:rsidRPr="008C214E" w:rsidRDefault="00D57B99" w:rsidP="00D57B99">
            <w:pPr>
              <w:tabs>
                <w:tab w:val="left" w:pos="612"/>
              </w:tabs>
              <w:ind w:firstLine="0"/>
              <w:rPr>
                <w:iCs/>
              </w:rPr>
            </w:pPr>
            <w:r>
              <w:rPr>
                <w:iCs/>
              </w:rPr>
              <w:t>c</w:t>
            </w:r>
            <w:r w:rsidRPr="008C214E">
              <w:rPr>
                <w:iCs/>
              </w:rPr>
              <w:t xml:space="preserve">onform </w:t>
            </w:r>
            <w:proofErr w:type="spellStart"/>
            <w:r w:rsidRPr="008C214E">
              <w:rPr>
                <w:b/>
                <w:iCs/>
              </w:rPr>
              <w:t>Anexei</w:t>
            </w:r>
            <w:proofErr w:type="spellEnd"/>
            <w:r w:rsidRPr="008C214E">
              <w:rPr>
                <w:b/>
                <w:iCs/>
              </w:rPr>
              <w:t xml:space="preserve"> nr. 7</w:t>
            </w:r>
            <w:r w:rsidRPr="008C214E">
              <w:rPr>
                <w:iCs/>
              </w:rPr>
              <w:t xml:space="preserve"> din </w:t>
            </w:r>
            <w:proofErr w:type="spellStart"/>
            <w:r w:rsidRPr="008C214E">
              <w:rPr>
                <w:iCs/>
              </w:rPr>
              <w:t>Documentația</w:t>
            </w:r>
            <w:proofErr w:type="spellEnd"/>
            <w:r w:rsidRPr="008C214E">
              <w:rPr>
                <w:iCs/>
              </w:rPr>
              <w:t xml:space="preserve"> standard </w:t>
            </w:r>
            <w:proofErr w:type="spellStart"/>
            <w:r w:rsidRPr="008C214E">
              <w:rPr>
                <w:iCs/>
              </w:rPr>
              <w:t>aprobată</w:t>
            </w:r>
            <w:proofErr w:type="spellEnd"/>
            <w:r w:rsidRPr="008C214E">
              <w:rPr>
                <w:iCs/>
              </w:rPr>
              <w:t xml:space="preserve"> </w:t>
            </w:r>
            <w:proofErr w:type="spellStart"/>
            <w:r w:rsidRPr="008C214E">
              <w:rPr>
                <w:iCs/>
              </w:rPr>
              <w:t>prin</w:t>
            </w:r>
            <w:proofErr w:type="spellEnd"/>
            <w:r w:rsidRPr="008C214E">
              <w:rPr>
                <w:iCs/>
              </w:rPr>
              <w:t xml:space="preserve"> </w:t>
            </w:r>
            <w:proofErr w:type="spellStart"/>
            <w:r w:rsidRPr="008C214E">
              <w:rPr>
                <w:iCs/>
              </w:rPr>
              <w:t>Ordinul</w:t>
            </w:r>
            <w:proofErr w:type="spellEnd"/>
            <w:r w:rsidRPr="008C214E">
              <w:rPr>
                <w:iCs/>
              </w:rPr>
              <w:t xml:space="preserve"> MF nr. 115 </w:t>
            </w:r>
            <w:proofErr w:type="gramStart"/>
            <w:r w:rsidRPr="008C214E">
              <w:rPr>
                <w:iCs/>
              </w:rPr>
              <w:t>din</w:t>
            </w:r>
            <w:proofErr w:type="gramEnd"/>
            <w:r w:rsidRPr="008C214E">
              <w:rPr>
                <w:iCs/>
              </w:rPr>
              <w:t xml:space="preserve"> 15.09.2021</w:t>
            </w:r>
          </w:p>
          <w:p w14:paraId="0A36CD78" w14:textId="45E40D09" w:rsidR="00D57B99" w:rsidRPr="009737C6" w:rsidRDefault="00D57B99" w:rsidP="00D57B99">
            <w:pPr>
              <w:ind w:firstLine="0"/>
              <w:rPr>
                <w:sz w:val="24"/>
                <w:szCs w:val="24"/>
                <w:lang w:val="ro-RO" w:eastAsia="ru-RU"/>
              </w:rPr>
            </w:pPr>
            <w:proofErr w:type="spellStart"/>
            <w:r w:rsidRPr="008C214E">
              <w:rPr>
                <w:b/>
                <w:iCs/>
              </w:rPr>
              <w:t>Confirmat</w:t>
            </w:r>
            <w:proofErr w:type="spellEnd"/>
            <w:r w:rsidRPr="008C214E">
              <w:rPr>
                <w:b/>
                <w:iCs/>
              </w:rPr>
              <w:t xml:space="preserve"> </w:t>
            </w:r>
            <w:proofErr w:type="spellStart"/>
            <w:r w:rsidRPr="008C214E">
              <w:rPr>
                <w:b/>
                <w:iCs/>
              </w:rPr>
              <w:t>prin</w:t>
            </w:r>
            <w:proofErr w:type="spellEnd"/>
            <w:r w:rsidRPr="008C214E">
              <w:rPr>
                <w:b/>
                <w:iCs/>
              </w:rPr>
              <w:t xml:space="preserve"> </w:t>
            </w:r>
            <w:proofErr w:type="spellStart"/>
            <w:r w:rsidRPr="008C214E">
              <w:rPr>
                <w:b/>
                <w:iCs/>
              </w:rPr>
              <w:t>semnătura</w:t>
            </w:r>
            <w:proofErr w:type="spellEnd"/>
            <w:r w:rsidRPr="008C214E">
              <w:rPr>
                <w:b/>
                <w:iCs/>
              </w:rPr>
              <w:t xml:space="preserve"> </w:t>
            </w:r>
            <w:proofErr w:type="spellStart"/>
            <w:r w:rsidRPr="008C214E">
              <w:rPr>
                <w:b/>
                <w:iCs/>
              </w:rPr>
              <w:t>electronică</w:t>
            </w:r>
            <w:proofErr w:type="spellEnd"/>
          </w:p>
        </w:tc>
        <w:tc>
          <w:tcPr>
            <w:tcW w:w="931" w:type="pct"/>
            <w:hideMark/>
          </w:tcPr>
          <w:p w14:paraId="73751A6E" w14:textId="4482DEED" w:rsidR="00D57B99" w:rsidRPr="009737C6" w:rsidRDefault="00D57B99" w:rsidP="00D57B99">
            <w:pPr>
              <w:ind w:firstLine="0"/>
              <w:rPr>
                <w:sz w:val="24"/>
                <w:szCs w:val="24"/>
                <w:lang w:val="ro-RO" w:eastAsia="ru-RU"/>
              </w:rPr>
            </w:pPr>
            <w:r w:rsidRPr="009C2F1A">
              <w:rPr>
                <w:sz w:val="24"/>
                <w:szCs w:val="24"/>
                <w:lang w:val="ro-RO" w:eastAsia="ru-RU"/>
              </w:rPr>
              <w:t>Obligatoriu, pana la termenul-limită</w:t>
            </w:r>
          </w:p>
        </w:tc>
      </w:tr>
      <w:tr w:rsidR="00D57B99" w:rsidRPr="0087747F" w14:paraId="433B7F83" w14:textId="77777777" w:rsidTr="00821DE0">
        <w:tc>
          <w:tcPr>
            <w:tcW w:w="361" w:type="pct"/>
          </w:tcPr>
          <w:p w14:paraId="5D04EB3C" w14:textId="46F35EDE" w:rsidR="00D57B99" w:rsidRDefault="00D57B99" w:rsidP="00D57B99">
            <w:pPr>
              <w:ind w:firstLine="0"/>
              <w:rPr>
                <w:sz w:val="24"/>
                <w:szCs w:val="24"/>
                <w:lang w:val="ro-RO" w:eastAsia="ru-RU"/>
              </w:rPr>
            </w:pPr>
            <w:r>
              <w:rPr>
                <w:sz w:val="24"/>
                <w:szCs w:val="24"/>
                <w:lang w:val="ro-RO" w:eastAsia="ru-RU"/>
              </w:rPr>
              <w:t>3</w:t>
            </w:r>
          </w:p>
        </w:tc>
        <w:tc>
          <w:tcPr>
            <w:tcW w:w="1812" w:type="pct"/>
          </w:tcPr>
          <w:p w14:paraId="20C134B1" w14:textId="0B310F00" w:rsidR="00D57B99" w:rsidRPr="008C214E" w:rsidRDefault="00D57B99" w:rsidP="00D57B99">
            <w:pPr>
              <w:ind w:firstLine="0"/>
              <w:rPr>
                <w:iCs/>
                <w:lang w:eastAsia="ru-RU"/>
              </w:rPr>
            </w:pPr>
            <w:proofErr w:type="spellStart"/>
            <w:r>
              <w:rPr>
                <w:iCs/>
                <w:lang w:eastAsia="ru-RU"/>
              </w:rPr>
              <w:t>Specificații</w:t>
            </w:r>
            <w:proofErr w:type="spellEnd"/>
            <w:r>
              <w:rPr>
                <w:iCs/>
                <w:lang w:eastAsia="ru-RU"/>
              </w:rPr>
              <w:t xml:space="preserve"> de </w:t>
            </w:r>
            <w:proofErr w:type="spellStart"/>
            <w:r>
              <w:rPr>
                <w:iCs/>
                <w:lang w:eastAsia="ru-RU"/>
              </w:rPr>
              <w:t>preț</w:t>
            </w:r>
            <w:proofErr w:type="spellEnd"/>
          </w:p>
        </w:tc>
        <w:tc>
          <w:tcPr>
            <w:tcW w:w="1896" w:type="pct"/>
          </w:tcPr>
          <w:p w14:paraId="2F0F2040" w14:textId="74192C64" w:rsidR="00D57B99" w:rsidRPr="00BB1DE3" w:rsidRDefault="00D57B99" w:rsidP="00D57B99">
            <w:pPr>
              <w:tabs>
                <w:tab w:val="left" w:pos="612"/>
              </w:tabs>
              <w:ind w:firstLine="0"/>
              <w:rPr>
                <w:iCs/>
                <w:lang w:val="fr-FR"/>
              </w:rPr>
            </w:pPr>
            <w:r w:rsidRPr="00D57141">
              <w:rPr>
                <w:iCs/>
                <w:lang w:val="fr-FR"/>
              </w:rPr>
              <w:t>Conform modelului anexat la anuntul de participare</w:t>
            </w:r>
            <w:r w:rsidRPr="00D57141">
              <w:rPr>
                <w:b/>
                <w:iCs/>
                <w:lang w:val="fr-FR"/>
              </w:rPr>
              <w:t xml:space="preserve"> Confirmat prin semnătura electronică</w:t>
            </w:r>
          </w:p>
        </w:tc>
        <w:tc>
          <w:tcPr>
            <w:tcW w:w="931" w:type="pct"/>
          </w:tcPr>
          <w:p w14:paraId="725508B2" w14:textId="35DD6CD9" w:rsidR="00D57B99" w:rsidRDefault="00D57B99" w:rsidP="00D57B99">
            <w:pPr>
              <w:ind w:firstLine="0"/>
              <w:rPr>
                <w:sz w:val="24"/>
                <w:szCs w:val="24"/>
                <w:lang w:val="ro-RO" w:eastAsia="ru-RU"/>
              </w:rPr>
            </w:pPr>
            <w:r w:rsidRPr="009C2F1A">
              <w:rPr>
                <w:sz w:val="24"/>
                <w:szCs w:val="24"/>
                <w:lang w:val="ro-RO" w:eastAsia="ru-RU"/>
              </w:rPr>
              <w:t>Obligatoriu, pana la termenul-limită</w:t>
            </w:r>
          </w:p>
        </w:tc>
      </w:tr>
      <w:tr w:rsidR="00D57B99" w:rsidRPr="0087747F" w14:paraId="3B9F2A4B" w14:textId="77777777" w:rsidTr="00821DE0">
        <w:tc>
          <w:tcPr>
            <w:tcW w:w="361" w:type="pct"/>
          </w:tcPr>
          <w:p w14:paraId="32CED68A" w14:textId="47681B52" w:rsidR="00D57B99" w:rsidRDefault="00D57B99" w:rsidP="00D57B99">
            <w:pPr>
              <w:ind w:firstLine="0"/>
              <w:rPr>
                <w:sz w:val="24"/>
                <w:szCs w:val="24"/>
                <w:lang w:val="ro-RO" w:eastAsia="ru-RU"/>
              </w:rPr>
            </w:pPr>
            <w:r>
              <w:rPr>
                <w:sz w:val="24"/>
                <w:szCs w:val="24"/>
                <w:lang w:val="ro-RO" w:eastAsia="ru-RU"/>
              </w:rPr>
              <w:t>4</w:t>
            </w:r>
          </w:p>
        </w:tc>
        <w:tc>
          <w:tcPr>
            <w:tcW w:w="1812" w:type="pct"/>
          </w:tcPr>
          <w:p w14:paraId="44092BAC" w14:textId="2DBC821A" w:rsidR="00D57B99" w:rsidRPr="008C214E" w:rsidRDefault="00D57B99" w:rsidP="00D57B99">
            <w:pPr>
              <w:ind w:firstLine="0"/>
              <w:rPr>
                <w:iCs/>
                <w:lang w:eastAsia="ru-RU"/>
              </w:rPr>
            </w:pPr>
            <w:proofErr w:type="spellStart"/>
            <w:r>
              <w:rPr>
                <w:iCs/>
                <w:lang w:eastAsia="ru-RU"/>
              </w:rPr>
              <w:t>Specuficații</w:t>
            </w:r>
            <w:proofErr w:type="spellEnd"/>
            <w:r>
              <w:rPr>
                <w:iCs/>
                <w:lang w:eastAsia="ru-RU"/>
              </w:rPr>
              <w:t xml:space="preserve"> </w:t>
            </w:r>
            <w:proofErr w:type="spellStart"/>
            <w:r>
              <w:rPr>
                <w:iCs/>
                <w:lang w:eastAsia="ru-RU"/>
              </w:rPr>
              <w:t>tehnice</w:t>
            </w:r>
            <w:proofErr w:type="spellEnd"/>
          </w:p>
        </w:tc>
        <w:tc>
          <w:tcPr>
            <w:tcW w:w="1896" w:type="pct"/>
          </w:tcPr>
          <w:p w14:paraId="2EDD4086" w14:textId="33D7EBE0" w:rsidR="00D57B99" w:rsidRPr="00D57141" w:rsidRDefault="00D57B99" w:rsidP="00D57B99">
            <w:pPr>
              <w:tabs>
                <w:tab w:val="left" w:pos="612"/>
              </w:tabs>
              <w:ind w:firstLine="0"/>
              <w:rPr>
                <w:iCs/>
                <w:lang w:val="fr-FR"/>
              </w:rPr>
            </w:pPr>
            <w:r w:rsidRPr="00D57141">
              <w:rPr>
                <w:iCs/>
                <w:lang w:val="fr-FR"/>
              </w:rPr>
              <w:t>Conform modelului anexat la anuntul de participare</w:t>
            </w:r>
            <w:r w:rsidRPr="00D57141">
              <w:rPr>
                <w:b/>
                <w:iCs/>
                <w:lang w:val="fr-FR"/>
              </w:rPr>
              <w:t xml:space="preserve"> Confirmat prin semnătura electronică</w:t>
            </w:r>
          </w:p>
        </w:tc>
        <w:tc>
          <w:tcPr>
            <w:tcW w:w="931" w:type="pct"/>
          </w:tcPr>
          <w:p w14:paraId="790122C0" w14:textId="0F50BCF8" w:rsidR="00D57B99" w:rsidRDefault="00D57B99" w:rsidP="00D57B99">
            <w:pPr>
              <w:ind w:firstLine="0"/>
              <w:rPr>
                <w:sz w:val="24"/>
                <w:szCs w:val="24"/>
                <w:lang w:val="ro-RO" w:eastAsia="ru-RU"/>
              </w:rPr>
            </w:pPr>
            <w:r w:rsidRPr="009C2F1A">
              <w:rPr>
                <w:sz w:val="24"/>
                <w:szCs w:val="24"/>
                <w:lang w:val="ro-RO" w:eastAsia="ru-RU"/>
              </w:rPr>
              <w:t>Obligatoriu, pana la termenul-limită</w:t>
            </w:r>
          </w:p>
        </w:tc>
      </w:tr>
      <w:tr w:rsidR="00D57B99" w:rsidRPr="0087747F" w14:paraId="71C7470D" w14:textId="77777777" w:rsidTr="00821DE0">
        <w:tc>
          <w:tcPr>
            <w:tcW w:w="361" w:type="pct"/>
          </w:tcPr>
          <w:p w14:paraId="1B5364B7" w14:textId="3BB2DBAA" w:rsidR="00D57B99" w:rsidRDefault="00D57B99" w:rsidP="00D57B99">
            <w:pPr>
              <w:ind w:firstLine="0"/>
              <w:rPr>
                <w:sz w:val="24"/>
                <w:szCs w:val="24"/>
                <w:lang w:val="ro-RO" w:eastAsia="ru-RU"/>
              </w:rPr>
            </w:pPr>
            <w:r>
              <w:rPr>
                <w:sz w:val="24"/>
                <w:szCs w:val="24"/>
                <w:lang w:val="ro-RO" w:eastAsia="ru-RU"/>
              </w:rPr>
              <w:t>5</w:t>
            </w:r>
          </w:p>
        </w:tc>
        <w:tc>
          <w:tcPr>
            <w:tcW w:w="1812" w:type="pct"/>
          </w:tcPr>
          <w:p w14:paraId="694B8B7B" w14:textId="4CAD21C3" w:rsidR="00D57B99" w:rsidRPr="008C214E" w:rsidRDefault="00D57B99" w:rsidP="00D57B99">
            <w:pPr>
              <w:ind w:firstLine="0"/>
              <w:rPr>
                <w:iCs/>
                <w:lang w:eastAsia="ru-RU"/>
              </w:rPr>
            </w:pPr>
            <w:proofErr w:type="spellStart"/>
            <w:r w:rsidRPr="00263797">
              <w:t>Deținerea</w:t>
            </w:r>
            <w:proofErr w:type="spellEnd"/>
            <w:r w:rsidRPr="00263797">
              <w:t xml:space="preserve"> </w:t>
            </w:r>
            <w:proofErr w:type="spellStart"/>
            <w:r w:rsidRPr="00263797">
              <w:t>conturilor</w:t>
            </w:r>
            <w:proofErr w:type="spellEnd"/>
            <w:r w:rsidRPr="00263797">
              <w:t xml:space="preserve"> </w:t>
            </w:r>
            <w:proofErr w:type="spellStart"/>
            <w:r w:rsidRPr="00263797">
              <w:t>bancare</w:t>
            </w:r>
            <w:proofErr w:type="spellEnd"/>
          </w:p>
        </w:tc>
        <w:tc>
          <w:tcPr>
            <w:tcW w:w="1896" w:type="pct"/>
          </w:tcPr>
          <w:p w14:paraId="1232E712" w14:textId="28F50DE2" w:rsidR="00D57B99" w:rsidRPr="00D57141" w:rsidRDefault="00D57B99" w:rsidP="00D57B99">
            <w:pPr>
              <w:tabs>
                <w:tab w:val="left" w:pos="612"/>
              </w:tabs>
              <w:ind w:firstLine="0"/>
              <w:rPr>
                <w:iCs/>
                <w:lang w:val="fr-FR"/>
              </w:rPr>
            </w:pPr>
            <w:r w:rsidRPr="00D57141">
              <w:rPr>
                <w:lang w:val="fr-FR"/>
              </w:rPr>
              <w:t>Certificatul de atribuire a codului bancar</w:t>
            </w:r>
            <w:r w:rsidRPr="00D57141">
              <w:rPr>
                <w:iCs/>
                <w:lang w:val="fr-FR"/>
              </w:rPr>
              <w:t xml:space="preserve"> e</w:t>
            </w:r>
            <w:r w:rsidRPr="00D57141">
              <w:rPr>
                <w:lang w:val="fr-FR"/>
              </w:rPr>
              <w:t xml:space="preserve">liberat de către banca deținătoare de conturi </w:t>
            </w:r>
            <w:r w:rsidRPr="00D57141">
              <w:rPr>
                <w:i/>
                <w:lang w:val="fr-FR"/>
              </w:rPr>
              <w:t>copie – confirmată prin semnătura şi ştampila Participantului</w:t>
            </w:r>
          </w:p>
        </w:tc>
        <w:tc>
          <w:tcPr>
            <w:tcW w:w="931" w:type="pct"/>
          </w:tcPr>
          <w:p w14:paraId="45D75AE8" w14:textId="486B95A4" w:rsidR="00D57B99" w:rsidRDefault="00D57B99" w:rsidP="00D57B99">
            <w:pPr>
              <w:ind w:firstLine="0"/>
              <w:rPr>
                <w:sz w:val="24"/>
                <w:szCs w:val="24"/>
                <w:lang w:val="ro-RO" w:eastAsia="ru-RU"/>
              </w:rPr>
            </w:pPr>
            <w:r w:rsidRPr="009C2F1A">
              <w:rPr>
                <w:sz w:val="24"/>
                <w:szCs w:val="24"/>
                <w:lang w:val="ro-RO" w:eastAsia="ru-RU"/>
              </w:rPr>
              <w:t>Obligatoriu, pana la termenul-limită</w:t>
            </w:r>
          </w:p>
        </w:tc>
      </w:tr>
      <w:tr w:rsidR="00D57B99" w:rsidRPr="0087747F" w14:paraId="1946FE8A" w14:textId="77777777" w:rsidTr="00821DE0">
        <w:tc>
          <w:tcPr>
            <w:tcW w:w="361" w:type="pct"/>
          </w:tcPr>
          <w:p w14:paraId="67FAE9DA" w14:textId="57A1E60B" w:rsidR="00D57B99" w:rsidRDefault="00D57B99" w:rsidP="00D57B99">
            <w:pPr>
              <w:ind w:firstLine="0"/>
              <w:rPr>
                <w:sz w:val="24"/>
                <w:szCs w:val="24"/>
                <w:lang w:val="ro-RO" w:eastAsia="ru-RU"/>
              </w:rPr>
            </w:pPr>
            <w:r>
              <w:rPr>
                <w:sz w:val="24"/>
                <w:szCs w:val="24"/>
                <w:lang w:val="ro-RO" w:eastAsia="ru-RU"/>
              </w:rPr>
              <w:t>6</w:t>
            </w:r>
          </w:p>
        </w:tc>
        <w:tc>
          <w:tcPr>
            <w:tcW w:w="1812" w:type="pct"/>
          </w:tcPr>
          <w:p w14:paraId="1FEA4AC8" w14:textId="2D09651E" w:rsidR="00D57B99" w:rsidRPr="008C214E" w:rsidRDefault="00D57B99" w:rsidP="00D57B99">
            <w:pPr>
              <w:ind w:firstLine="0"/>
              <w:rPr>
                <w:iCs/>
                <w:lang w:eastAsia="ru-RU"/>
              </w:rPr>
            </w:pPr>
            <w:proofErr w:type="spellStart"/>
            <w:proofErr w:type="gramStart"/>
            <w:r w:rsidRPr="00263797">
              <w:t>Dovada</w:t>
            </w:r>
            <w:proofErr w:type="spellEnd"/>
            <w:r w:rsidRPr="00263797">
              <w:t xml:space="preserve">  </w:t>
            </w:r>
            <w:proofErr w:type="spellStart"/>
            <w:r w:rsidRPr="00263797">
              <w:t>înregistrării</w:t>
            </w:r>
            <w:proofErr w:type="spellEnd"/>
            <w:proofErr w:type="gramEnd"/>
            <w:r w:rsidRPr="00263797">
              <w:t xml:space="preserve">   </w:t>
            </w:r>
            <w:proofErr w:type="spellStart"/>
            <w:proofErr w:type="gramStart"/>
            <w:r w:rsidRPr="00263797">
              <w:t>persoanei</w:t>
            </w:r>
            <w:proofErr w:type="spellEnd"/>
            <w:r w:rsidRPr="00263797">
              <w:t xml:space="preserve">  </w:t>
            </w:r>
            <w:proofErr w:type="spellStart"/>
            <w:r w:rsidRPr="00263797">
              <w:t>juridice</w:t>
            </w:r>
            <w:proofErr w:type="spellEnd"/>
            <w:proofErr w:type="gramEnd"/>
          </w:p>
        </w:tc>
        <w:tc>
          <w:tcPr>
            <w:tcW w:w="1896" w:type="pct"/>
          </w:tcPr>
          <w:p w14:paraId="7A43946C" w14:textId="5C78F521" w:rsidR="00D57B99" w:rsidRPr="00D57141" w:rsidRDefault="00D57B99" w:rsidP="00D57B99">
            <w:pPr>
              <w:tabs>
                <w:tab w:val="left" w:pos="612"/>
              </w:tabs>
              <w:ind w:firstLine="0"/>
              <w:rPr>
                <w:iCs/>
                <w:lang w:val="fr-FR"/>
              </w:rPr>
            </w:pPr>
            <w:r w:rsidRPr="00263797">
              <w:t xml:space="preserve">Extras din </w:t>
            </w:r>
            <w:proofErr w:type="spellStart"/>
            <w:r w:rsidRPr="00263797">
              <w:t>Registrul</w:t>
            </w:r>
            <w:proofErr w:type="spellEnd"/>
            <w:r w:rsidRPr="00263797">
              <w:t xml:space="preserve"> de Stat al </w:t>
            </w:r>
            <w:proofErr w:type="spellStart"/>
            <w:r w:rsidRPr="00263797">
              <w:t>persoanelor</w:t>
            </w:r>
            <w:proofErr w:type="spellEnd"/>
            <w:r w:rsidRPr="00263797">
              <w:t xml:space="preserve"> </w:t>
            </w:r>
            <w:proofErr w:type="spellStart"/>
            <w:r w:rsidRPr="00263797">
              <w:t>juridice</w:t>
            </w:r>
            <w:proofErr w:type="spellEnd"/>
          </w:p>
        </w:tc>
        <w:tc>
          <w:tcPr>
            <w:tcW w:w="931" w:type="pct"/>
          </w:tcPr>
          <w:p w14:paraId="0DA1F52A" w14:textId="7BE91EB1" w:rsidR="00D57B99" w:rsidRDefault="00D57B99" w:rsidP="00D57B99">
            <w:pPr>
              <w:ind w:firstLine="0"/>
              <w:rPr>
                <w:sz w:val="24"/>
                <w:szCs w:val="24"/>
                <w:lang w:val="ro-RO" w:eastAsia="ru-RU"/>
              </w:rPr>
            </w:pPr>
            <w:r w:rsidRPr="009C2F1A">
              <w:rPr>
                <w:sz w:val="24"/>
                <w:szCs w:val="24"/>
                <w:lang w:val="ro-RO" w:eastAsia="ru-RU"/>
              </w:rPr>
              <w:t>Obligatoriu, pana la termenul-limită</w:t>
            </w:r>
          </w:p>
        </w:tc>
      </w:tr>
      <w:tr w:rsidR="00D57B99" w:rsidRPr="0087747F" w14:paraId="21C790E8" w14:textId="77777777" w:rsidTr="00821DE0">
        <w:tc>
          <w:tcPr>
            <w:tcW w:w="361" w:type="pct"/>
          </w:tcPr>
          <w:p w14:paraId="6D3CBFD0" w14:textId="7903134D" w:rsidR="00D57B99" w:rsidRDefault="00D57B99" w:rsidP="00D57B99">
            <w:pPr>
              <w:ind w:firstLine="0"/>
              <w:rPr>
                <w:sz w:val="24"/>
                <w:szCs w:val="24"/>
                <w:lang w:val="ro-RO" w:eastAsia="ru-RU"/>
              </w:rPr>
            </w:pPr>
            <w:r>
              <w:rPr>
                <w:sz w:val="24"/>
                <w:szCs w:val="24"/>
                <w:lang w:val="ro-RO" w:eastAsia="ru-RU"/>
              </w:rPr>
              <w:t>7</w:t>
            </w:r>
          </w:p>
        </w:tc>
        <w:tc>
          <w:tcPr>
            <w:tcW w:w="1812" w:type="pct"/>
          </w:tcPr>
          <w:p w14:paraId="4E978386" w14:textId="4C6CFB56" w:rsidR="00D57B99" w:rsidRPr="00B724FA" w:rsidRDefault="00D57B99" w:rsidP="00D57B99">
            <w:pPr>
              <w:ind w:firstLine="0"/>
              <w:rPr>
                <w:lang w:val="fr-FR"/>
              </w:rPr>
            </w:pPr>
            <w:r w:rsidRPr="00E26718">
              <w:rPr>
                <w:lang w:val="fr-FR"/>
              </w:rPr>
              <w:t>Certificat de conformitate sau certificat de calitate/analiză emis de producător sau distribuitor oficial</w:t>
            </w:r>
          </w:p>
        </w:tc>
        <w:tc>
          <w:tcPr>
            <w:tcW w:w="1896" w:type="pct"/>
          </w:tcPr>
          <w:p w14:paraId="259D9A5A" w14:textId="3DE09B1D" w:rsidR="00D57B99" w:rsidRPr="00263797" w:rsidRDefault="00D57B99" w:rsidP="00D57B99">
            <w:pPr>
              <w:tabs>
                <w:tab w:val="left" w:pos="612"/>
              </w:tabs>
              <w:ind w:firstLine="0"/>
            </w:pPr>
            <w:r w:rsidRPr="00BE3307">
              <w:rPr>
                <w:lang w:val="fr-FR"/>
              </w:rPr>
              <w:t xml:space="preserve">Pentru fiecare produs ofertat, ofertantul va prezenta certificat de conformitate sau certificat de calitate/analiză emis de producător sau distribuitor oficial. Se acceptă oricare dintre aceste documente, cu condiția să confirme parametrii tehnici ai produsului. </w:t>
            </w:r>
            <w:r w:rsidRPr="00D57141">
              <w:rPr>
                <w:lang w:val="fr-FR"/>
              </w:rPr>
              <w:t xml:space="preserve">Copie certificat valabil, </w:t>
            </w:r>
            <w:r w:rsidRPr="00D57141">
              <w:rPr>
                <w:b/>
                <w:iCs/>
                <w:lang w:val="fr-FR"/>
              </w:rPr>
              <w:t>Confirmat prin semnătura electronică</w:t>
            </w:r>
          </w:p>
        </w:tc>
        <w:tc>
          <w:tcPr>
            <w:tcW w:w="931" w:type="pct"/>
          </w:tcPr>
          <w:p w14:paraId="2A372D0A" w14:textId="1E7FD7C0" w:rsidR="00D57B99" w:rsidRDefault="00D57B99" w:rsidP="00D57B99">
            <w:pPr>
              <w:ind w:firstLine="0"/>
              <w:rPr>
                <w:sz w:val="24"/>
                <w:szCs w:val="24"/>
                <w:lang w:val="ro-RO" w:eastAsia="ru-RU"/>
              </w:rPr>
            </w:pPr>
            <w:r w:rsidRPr="009C2F1A">
              <w:rPr>
                <w:sz w:val="24"/>
                <w:szCs w:val="24"/>
                <w:lang w:val="ro-RO" w:eastAsia="ru-RU"/>
              </w:rPr>
              <w:t>Obligatoriu, pana la termenul-limită</w:t>
            </w:r>
          </w:p>
        </w:tc>
      </w:tr>
      <w:tr w:rsidR="0076077E" w:rsidRPr="0087747F" w14:paraId="5AC269D1" w14:textId="77777777" w:rsidTr="00821DE0">
        <w:tc>
          <w:tcPr>
            <w:tcW w:w="361" w:type="pct"/>
          </w:tcPr>
          <w:p w14:paraId="14EE9357" w14:textId="060872FA" w:rsidR="0076077E" w:rsidRDefault="0076077E" w:rsidP="0076077E">
            <w:pPr>
              <w:ind w:firstLine="0"/>
              <w:rPr>
                <w:sz w:val="24"/>
                <w:szCs w:val="24"/>
                <w:lang w:val="ro-RO" w:eastAsia="ru-RU"/>
              </w:rPr>
            </w:pPr>
            <w:r>
              <w:rPr>
                <w:sz w:val="24"/>
                <w:szCs w:val="24"/>
                <w:lang w:val="ro-RO" w:eastAsia="ru-RU"/>
              </w:rPr>
              <w:t>8</w:t>
            </w:r>
          </w:p>
        </w:tc>
        <w:tc>
          <w:tcPr>
            <w:tcW w:w="1812" w:type="pct"/>
          </w:tcPr>
          <w:p w14:paraId="1F971ED7" w14:textId="5D3F00CE" w:rsidR="0076077E" w:rsidRPr="00E26718" w:rsidRDefault="0076077E" w:rsidP="0076077E">
            <w:pPr>
              <w:ind w:firstLine="0"/>
              <w:rPr>
                <w:lang w:val="fr-FR"/>
              </w:rPr>
            </w:pPr>
            <w:r w:rsidRPr="0021605E">
              <w:rPr>
                <w:lang w:val="ro-MD"/>
              </w:rPr>
              <w:t>lipsa restanțelor  față de bugetul public național</w:t>
            </w:r>
          </w:p>
        </w:tc>
        <w:tc>
          <w:tcPr>
            <w:tcW w:w="1896" w:type="pct"/>
          </w:tcPr>
          <w:p w14:paraId="0386D45C" w14:textId="550EB96C" w:rsidR="0076077E" w:rsidRPr="008A04DE" w:rsidRDefault="0076077E" w:rsidP="0076077E">
            <w:pPr>
              <w:tabs>
                <w:tab w:val="left" w:pos="612"/>
              </w:tabs>
              <w:ind w:firstLine="0"/>
              <w:rPr>
                <w:iCs/>
                <w:lang w:val="fr-FR"/>
              </w:rPr>
            </w:pPr>
            <w:r w:rsidRPr="0021605E">
              <w:rPr>
                <w:b/>
                <w:iCs/>
                <w:lang w:val="fr-FR"/>
              </w:rPr>
              <w:t xml:space="preserve">certificat privind lipsa datoriilor emis de Serviciul Fiscal de Stat sau extras electronic verificabil. Se solicită doar în </w:t>
            </w:r>
            <w:r w:rsidRPr="0021605E">
              <w:rPr>
                <w:b/>
                <w:iCs/>
                <w:lang w:val="fr-FR"/>
              </w:rPr>
              <w:lastRenderedPageBreak/>
              <w:t>cazul în care autoritatea contractantă nu poate verifica informația prin mijloace proprii.</w:t>
            </w:r>
          </w:p>
        </w:tc>
        <w:tc>
          <w:tcPr>
            <w:tcW w:w="931" w:type="pct"/>
          </w:tcPr>
          <w:p w14:paraId="668D6E03" w14:textId="30EC553A" w:rsidR="0076077E" w:rsidRDefault="0076077E" w:rsidP="0076077E">
            <w:pPr>
              <w:ind w:firstLine="0"/>
              <w:rPr>
                <w:sz w:val="24"/>
                <w:szCs w:val="24"/>
                <w:lang w:val="ro-RO" w:eastAsia="ru-RU"/>
              </w:rPr>
            </w:pPr>
            <w:r w:rsidRPr="0021605E">
              <w:rPr>
                <w:lang w:val="ro-RO" w:eastAsia="ru-RU"/>
              </w:rPr>
              <w:lastRenderedPageBreak/>
              <w:t xml:space="preserve">Obligatoriu la solicitare (dacă datele nu sunt </w:t>
            </w:r>
            <w:r w:rsidRPr="0021605E">
              <w:rPr>
                <w:lang w:val="ro-MD"/>
              </w:rPr>
              <w:lastRenderedPageBreak/>
              <w:t>disponibile, prin accesarea unei baze de date naționale)</w:t>
            </w:r>
          </w:p>
        </w:tc>
      </w:tr>
      <w:tr w:rsidR="0076077E" w:rsidRPr="0087747F" w14:paraId="3EC9590F" w14:textId="77777777" w:rsidTr="00821DE0">
        <w:tc>
          <w:tcPr>
            <w:tcW w:w="361" w:type="pct"/>
          </w:tcPr>
          <w:p w14:paraId="671D1E88" w14:textId="132CCFC6" w:rsidR="0076077E" w:rsidRDefault="0076077E" w:rsidP="0076077E">
            <w:pPr>
              <w:ind w:firstLine="0"/>
              <w:rPr>
                <w:sz w:val="24"/>
                <w:szCs w:val="24"/>
                <w:lang w:val="ro-RO" w:eastAsia="ru-RU"/>
              </w:rPr>
            </w:pPr>
            <w:r>
              <w:rPr>
                <w:sz w:val="24"/>
                <w:szCs w:val="24"/>
                <w:lang w:val="ro-RO" w:eastAsia="ru-RU"/>
              </w:rPr>
              <w:lastRenderedPageBreak/>
              <w:t>9</w:t>
            </w:r>
          </w:p>
        </w:tc>
        <w:tc>
          <w:tcPr>
            <w:tcW w:w="1812" w:type="pct"/>
          </w:tcPr>
          <w:p w14:paraId="63292CC8" w14:textId="758E689C" w:rsidR="0076077E" w:rsidRPr="00D57141" w:rsidRDefault="0076077E" w:rsidP="0076077E">
            <w:pPr>
              <w:ind w:firstLine="0"/>
              <w:rPr>
                <w:bCs/>
                <w:i/>
                <w:iCs/>
                <w:color w:val="000000"/>
                <w:lang w:val="fr-FR"/>
              </w:rPr>
            </w:pPr>
            <w:r w:rsidRPr="0021605E">
              <w:rPr>
                <w:lang w:val="ro-MD"/>
              </w:rPr>
              <w:t>Neînscrierea ofertantului în Lista de Interdicții a operatorilor economici</w:t>
            </w:r>
          </w:p>
        </w:tc>
        <w:tc>
          <w:tcPr>
            <w:tcW w:w="1896" w:type="pct"/>
          </w:tcPr>
          <w:p w14:paraId="3DA7EBA5" w14:textId="73502101" w:rsidR="0076077E" w:rsidRPr="00D57141" w:rsidRDefault="0076077E" w:rsidP="0076077E">
            <w:pPr>
              <w:tabs>
                <w:tab w:val="left" w:pos="612"/>
              </w:tabs>
              <w:ind w:firstLine="0"/>
              <w:rPr>
                <w:lang w:val="fr-FR"/>
              </w:rPr>
            </w:pPr>
            <w:r w:rsidRPr="004A5975">
              <w:rPr>
                <w:b/>
                <w:iCs/>
                <w:lang w:val="fr-FR"/>
              </w:rPr>
              <w:t xml:space="preserve">Verificare de către autoritatea contractantă în Lista de interdicție publicată de Agenția Achiziții Publice </w:t>
            </w:r>
          </w:p>
        </w:tc>
        <w:tc>
          <w:tcPr>
            <w:tcW w:w="931" w:type="pct"/>
          </w:tcPr>
          <w:p w14:paraId="6E07DD80" w14:textId="640F18C6" w:rsidR="0076077E" w:rsidRDefault="0076077E" w:rsidP="0076077E">
            <w:pPr>
              <w:ind w:firstLine="0"/>
              <w:rPr>
                <w:sz w:val="24"/>
                <w:szCs w:val="24"/>
                <w:lang w:val="ro-RO" w:eastAsia="ru-RU"/>
              </w:rPr>
            </w:pPr>
            <w:r w:rsidRPr="004A5975">
              <w:rPr>
                <w:lang w:val="ro-RO" w:eastAsia="ru-RU"/>
              </w:rPr>
              <w:t>Neîndeplinirea criteriului duce la respingerea ofertei</w:t>
            </w:r>
          </w:p>
        </w:tc>
      </w:tr>
      <w:tr w:rsidR="0076077E" w:rsidRPr="00324A49" w14:paraId="74E104A9" w14:textId="77777777" w:rsidTr="00821DE0">
        <w:tc>
          <w:tcPr>
            <w:tcW w:w="361" w:type="pct"/>
          </w:tcPr>
          <w:p w14:paraId="6F706C46" w14:textId="0EAABDFE" w:rsidR="0076077E" w:rsidRDefault="0076077E" w:rsidP="0076077E">
            <w:pPr>
              <w:ind w:firstLine="0"/>
              <w:rPr>
                <w:sz w:val="24"/>
                <w:szCs w:val="24"/>
                <w:lang w:val="ro-RO" w:eastAsia="ru-RU"/>
              </w:rPr>
            </w:pPr>
            <w:r>
              <w:rPr>
                <w:sz w:val="24"/>
                <w:szCs w:val="24"/>
                <w:lang w:val="ro-RO" w:eastAsia="ru-RU"/>
              </w:rPr>
              <w:t>10</w:t>
            </w:r>
          </w:p>
        </w:tc>
        <w:tc>
          <w:tcPr>
            <w:tcW w:w="1812" w:type="pct"/>
          </w:tcPr>
          <w:p w14:paraId="46F6BF2D" w14:textId="3236560C" w:rsidR="0076077E" w:rsidRPr="0076077E" w:rsidRDefault="0076077E" w:rsidP="0076077E">
            <w:pPr>
              <w:ind w:firstLine="0"/>
              <w:rPr>
                <w:lang w:val="ro-RO"/>
              </w:rPr>
            </w:pPr>
            <w:r w:rsidRPr="0021605E">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1896" w:type="pct"/>
          </w:tcPr>
          <w:p w14:paraId="03110408" w14:textId="698FD656" w:rsidR="0076077E" w:rsidRPr="0076077E" w:rsidRDefault="0076077E" w:rsidP="0076077E">
            <w:pPr>
              <w:tabs>
                <w:tab w:val="left" w:pos="612"/>
              </w:tabs>
              <w:ind w:firstLine="0"/>
              <w:rPr>
                <w:b/>
                <w:iCs/>
                <w:lang w:val="ro-RO"/>
              </w:rPr>
            </w:pPr>
            <w:r w:rsidRPr="0021605E">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931" w:type="pct"/>
          </w:tcPr>
          <w:p w14:paraId="3ED462D9" w14:textId="4E1E8220" w:rsidR="0076077E" w:rsidRPr="0021605E" w:rsidRDefault="0076077E" w:rsidP="0076077E">
            <w:pPr>
              <w:ind w:firstLine="0"/>
              <w:rPr>
                <w:lang w:val="ro-RO" w:eastAsia="ru-RU"/>
              </w:rPr>
            </w:pPr>
            <w:proofErr w:type="spellStart"/>
            <w:r w:rsidRPr="0021605E">
              <w:rPr>
                <w:b/>
                <w:bCs/>
                <w:iCs/>
              </w:rPr>
              <w:t>Obligatoriu</w:t>
            </w:r>
            <w:proofErr w:type="spellEnd"/>
            <w:r w:rsidRPr="0021605E">
              <w:rPr>
                <w:b/>
                <w:bCs/>
                <w:iCs/>
              </w:rPr>
              <w:t xml:space="preserve"> </w:t>
            </w:r>
            <w:proofErr w:type="spellStart"/>
            <w:r w:rsidRPr="0021605E">
              <w:rPr>
                <w:b/>
                <w:bCs/>
                <w:iCs/>
              </w:rPr>
              <w:t>pentru</w:t>
            </w:r>
            <w:proofErr w:type="spellEnd"/>
            <w:r w:rsidRPr="0021605E">
              <w:rPr>
                <w:b/>
                <w:bCs/>
                <w:iCs/>
              </w:rPr>
              <w:t xml:space="preserve"> </w:t>
            </w:r>
            <w:proofErr w:type="spellStart"/>
            <w:r w:rsidRPr="0021605E">
              <w:rPr>
                <w:b/>
                <w:bCs/>
                <w:iCs/>
              </w:rPr>
              <w:t>câștigătorii</w:t>
            </w:r>
            <w:proofErr w:type="spellEnd"/>
            <w:r w:rsidRPr="0021605E">
              <w:rPr>
                <w:b/>
                <w:bCs/>
                <w:iCs/>
              </w:rPr>
              <w:t xml:space="preserve"> </w:t>
            </w:r>
            <w:proofErr w:type="spellStart"/>
            <w:r w:rsidRPr="0021605E">
              <w:rPr>
                <w:b/>
                <w:bCs/>
                <w:iCs/>
              </w:rPr>
              <w:t>procedurii</w:t>
            </w:r>
            <w:proofErr w:type="spellEnd"/>
          </w:p>
        </w:tc>
      </w:tr>
      <w:tr w:rsidR="0076077E" w:rsidRPr="0087747F" w14:paraId="1D582DD5" w14:textId="77777777" w:rsidTr="00036426">
        <w:tc>
          <w:tcPr>
            <w:tcW w:w="5000" w:type="pct"/>
            <w:gridSpan w:val="4"/>
          </w:tcPr>
          <w:p w14:paraId="7DD94DEF" w14:textId="77777777" w:rsidR="0076077E" w:rsidRPr="00036426" w:rsidRDefault="0076077E" w:rsidP="0076077E">
            <w:pPr>
              <w:ind w:firstLine="0"/>
              <w:rPr>
                <w:sz w:val="24"/>
                <w:szCs w:val="24"/>
                <w:lang w:val="ro-RO" w:eastAsia="ru-RU"/>
              </w:rPr>
            </w:pPr>
            <w:r w:rsidRPr="00036426">
              <w:rPr>
                <w:sz w:val="24"/>
                <w:szCs w:val="24"/>
                <w:lang w:val="ro-RO" w:eastAsia="ru-RU"/>
              </w:rPr>
              <w:t>Clauze juridice privind conținutul și evaluarea ofertelor</w:t>
            </w:r>
          </w:p>
          <w:p w14:paraId="148FC310" w14:textId="77777777" w:rsidR="0076077E" w:rsidRPr="00036426" w:rsidRDefault="0076077E" w:rsidP="0076077E">
            <w:pPr>
              <w:ind w:firstLine="0"/>
              <w:rPr>
                <w:b/>
                <w:bCs/>
                <w:sz w:val="24"/>
                <w:szCs w:val="24"/>
                <w:lang w:val="ro-RO" w:eastAsia="ru-RU"/>
              </w:rPr>
            </w:pPr>
            <w:r w:rsidRPr="00036426">
              <w:rPr>
                <w:b/>
                <w:bCs/>
                <w:sz w:val="24"/>
                <w:szCs w:val="24"/>
                <w:lang w:val="ro-RO" w:eastAsia="ru-RU"/>
              </w:rPr>
              <w:t>Conținutul ofertei</w:t>
            </w:r>
          </w:p>
          <w:p w14:paraId="6A3AEC64" w14:textId="77777777" w:rsidR="0076077E" w:rsidRPr="00036426" w:rsidRDefault="0076077E" w:rsidP="0076077E">
            <w:pPr>
              <w:ind w:firstLine="0"/>
              <w:rPr>
                <w:sz w:val="24"/>
                <w:szCs w:val="24"/>
                <w:lang w:val="ro-RO" w:eastAsia="ru-RU"/>
              </w:rPr>
            </w:pPr>
            <w:r w:rsidRPr="00036426">
              <w:rPr>
                <w:sz w:val="24"/>
                <w:szCs w:val="24"/>
                <w:lang w:val="ro-RO" w:eastAsia="ru-RU"/>
              </w:rPr>
              <w:t>Oferta depusă în SIA RSAP trebuie să fie completă la momentul expirării termenului‑limită de depunere. O ofertă completă include:</w:t>
            </w:r>
          </w:p>
          <w:p w14:paraId="718B9F47" w14:textId="77777777" w:rsidR="0076077E" w:rsidRPr="00036426" w:rsidRDefault="0076077E" w:rsidP="0076077E">
            <w:pPr>
              <w:ind w:firstLine="0"/>
              <w:rPr>
                <w:sz w:val="24"/>
                <w:szCs w:val="24"/>
                <w:lang w:val="ro-RO" w:eastAsia="ru-RU"/>
              </w:rPr>
            </w:pPr>
            <w:r w:rsidRPr="00036426">
              <w:rPr>
                <w:sz w:val="24"/>
                <w:szCs w:val="24"/>
                <w:lang w:val="ro-RO" w:eastAsia="ru-RU"/>
              </w:rPr>
              <w:t>– oferta financiară, prezentată prin formularul „Specificații de preț”;</w:t>
            </w:r>
          </w:p>
          <w:p w14:paraId="146A56AA" w14:textId="77777777" w:rsidR="0076077E" w:rsidRPr="00036426" w:rsidRDefault="0076077E" w:rsidP="0076077E">
            <w:pPr>
              <w:ind w:firstLine="0"/>
              <w:rPr>
                <w:sz w:val="24"/>
                <w:szCs w:val="24"/>
                <w:lang w:val="ro-RO" w:eastAsia="ru-RU"/>
              </w:rPr>
            </w:pPr>
            <w:r w:rsidRPr="00036426">
              <w:rPr>
                <w:sz w:val="24"/>
                <w:szCs w:val="24"/>
                <w:lang w:val="ro-RO" w:eastAsia="ru-RU"/>
              </w:rPr>
              <w:t>– oferta tehnică, completată integral pentru toate pozițiile lotului ofertat;</w:t>
            </w:r>
          </w:p>
          <w:p w14:paraId="1A6B52B0" w14:textId="64FC4C74" w:rsidR="0076077E" w:rsidRDefault="0076077E" w:rsidP="0076077E">
            <w:pPr>
              <w:ind w:firstLine="0"/>
              <w:rPr>
                <w:sz w:val="24"/>
                <w:szCs w:val="24"/>
                <w:lang w:val="ro-RO" w:eastAsia="ru-RU"/>
              </w:rPr>
            </w:pPr>
            <w:r w:rsidRPr="00036426">
              <w:rPr>
                <w:sz w:val="24"/>
                <w:szCs w:val="24"/>
                <w:lang w:val="ro-RO" w:eastAsia="ru-RU"/>
              </w:rPr>
              <w:t>– documentele de calificare solicitate în anunțul de participare</w:t>
            </w:r>
            <w:r>
              <w:rPr>
                <w:sz w:val="24"/>
                <w:szCs w:val="24"/>
                <w:lang w:val="ro-RO" w:eastAsia="ru-RU"/>
              </w:rPr>
              <w:t xml:space="preserve">, </w:t>
            </w:r>
            <w:r w:rsidRPr="00036426">
              <w:rPr>
                <w:sz w:val="24"/>
                <w:szCs w:val="24"/>
                <w:lang w:val="ro-RO" w:eastAsia="ru-RU"/>
              </w:rPr>
              <w:t>în secțiunea 12 „Scurtă descriere a criteriilor de calificare”, dacă acestea sunt prevăzute în anunțul de participare</w:t>
            </w:r>
            <w:r>
              <w:rPr>
                <w:sz w:val="24"/>
                <w:szCs w:val="24"/>
                <w:lang w:val="ro-RO" w:eastAsia="ru-RU"/>
              </w:rPr>
              <w:t xml:space="preserve"> ca fiind obligatorii pînă la termenul-limită.</w:t>
            </w:r>
          </w:p>
          <w:p w14:paraId="3559FBE4" w14:textId="77777777" w:rsidR="0076077E" w:rsidRDefault="0076077E" w:rsidP="0076077E">
            <w:pPr>
              <w:ind w:firstLine="0"/>
              <w:rPr>
                <w:sz w:val="24"/>
                <w:szCs w:val="24"/>
                <w:lang w:val="ro-RO" w:eastAsia="ru-RU"/>
              </w:rPr>
            </w:pPr>
          </w:p>
          <w:p w14:paraId="7FE1DE33" w14:textId="592725B2" w:rsidR="0076077E" w:rsidRDefault="0076077E" w:rsidP="0076077E">
            <w:pPr>
              <w:ind w:firstLine="0"/>
              <w:rPr>
                <w:sz w:val="24"/>
                <w:szCs w:val="24"/>
                <w:lang w:val="ro-RO" w:eastAsia="ru-RU"/>
              </w:rPr>
            </w:pPr>
            <w:r w:rsidRPr="00036426">
              <w:rPr>
                <w:sz w:val="24"/>
                <w:szCs w:val="24"/>
                <w:lang w:val="ro-RO" w:eastAsia="ru-RU"/>
              </w:rPr>
              <w:t>Oferta tehnică trebuie să includă atât formularul „Specificații tehnice”, completat integral pentru fiecare produs ofertat, cât și documentele tehnice care confirmă parametrii declarați</w:t>
            </w:r>
            <w:r>
              <w:rPr>
                <w:sz w:val="24"/>
                <w:szCs w:val="24"/>
                <w:lang w:val="ro-RO" w:eastAsia="ru-RU"/>
              </w:rPr>
              <w:t>, dacă sunt indicate ca fiind o</w:t>
            </w:r>
            <w:r w:rsidRPr="009C2F1A">
              <w:rPr>
                <w:sz w:val="24"/>
                <w:szCs w:val="24"/>
                <w:lang w:val="ro-RO" w:eastAsia="ru-RU"/>
              </w:rPr>
              <w:t>bligatori</w:t>
            </w:r>
            <w:r>
              <w:rPr>
                <w:sz w:val="24"/>
                <w:szCs w:val="24"/>
                <w:lang w:val="ro-RO" w:eastAsia="ru-RU"/>
              </w:rPr>
              <w:t>i</w:t>
            </w:r>
            <w:r w:rsidRPr="009C2F1A">
              <w:rPr>
                <w:sz w:val="24"/>
                <w:szCs w:val="24"/>
                <w:lang w:val="ro-RO" w:eastAsia="ru-RU"/>
              </w:rPr>
              <w:t>, pana la termenul-limită</w:t>
            </w:r>
            <w:r w:rsidRPr="00036426">
              <w:rPr>
                <w:sz w:val="24"/>
                <w:szCs w:val="24"/>
                <w:lang w:val="ro-RO" w:eastAsia="ru-RU"/>
              </w:rPr>
              <w:t xml:space="preserve">. </w:t>
            </w:r>
          </w:p>
          <w:p w14:paraId="075E70D9" w14:textId="70EAEF0E" w:rsidR="0076077E" w:rsidRPr="00036426" w:rsidRDefault="0076077E" w:rsidP="0076077E">
            <w:pPr>
              <w:ind w:firstLine="0"/>
              <w:rPr>
                <w:sz w:val="24"/>
                <w:szCs w:val="24"/>
                <w:lang w:val="ro-RO" w:eastAsia="ru-RU"/>
              </w:rPr>
            </w:pPr>
            <w:r w:rsidRPr="00036426">
              <w:rPr>
                <w:sz w:val="24"/>
                <w:szCs w:val="24"/>
                <w:lang w:val="ro-RO" w:eastAsia="ru-RU"/>
              </w:rPr>
              <w:t>După expirarea termenului‑limită de depunere, nu se admite prezentarea de documente lipsă și nici completarea informațiilor care ar modifica conținutul tehnic sau financiar al ofertei. Orice document sau informație depusă ulterior termenului‑limită și care ar conduce la identificarea, înlocuirea sau modificarea produsului ofertat, ori la modificarea prețului, nu va fi luată în considerare.</w:t>
            </w:r>
          </w:p>
          <w:p w14:paraId="4D1BE862" w14:textId="77777777" w:rsidR="0076077E" w:rsidRPr="00036426" w:rsidRDefault="0076077E" w:rsidP="0076077E">
            <w:pPr>
              <w:ind w:firstLine="0"/>
              <w:rPr>
                <w:sz w:val="24"/>
                <w:szCs w:val="24"/>
                <w:lang w:val="ro-RO" w:eastAsia="ru-RU"/>
              </w:rPr>
            </w:pPr>
            <w:r w:rsidRPr="00036426">
              <w:rPr>
                <w:sz w:val="24"/>
                <w:szCs w:val="24"/>
                <w:lang w:val="ro-RO" w:eastAsia="ru-RU"/>
              </w:rPr>
              <w:t>Clarificări permise</w:t>
            </w:r>
          </w:p>
          <w:p w14:paraId="42AED03E" w14:textId="3B294EE0" w:rsidR="0076077E" w:rsidRPr="00036426" w:rsidRDefault="0076077E" w:rsidP="0076077E">
            <w:pPr>
              <w:ind w:firstLine="0"/>
              <w:rPr>
                <w:sz w:val="24"/>
                <w:szCs w:val="24"/>
                <w:lang w:val="ro-RO" w:eastAsia="ru-RU"/>
              </w:rPr>
            </w:pPr>
            <w:r w:rsidRPr="00630180">
              <w:rPr>
                <w:sz w:val="24"/>
                <w:szCs w:val="24"/>
                <w:lang w:val="ro-RO" w:eastAsia="ru-RU"/>
              </w:rPr>
              <w:t>Indiferent de documentele depuse inițial, autoritatea contractantă își rezervă dreptul de a solicita, pe parcursul evaluării, documente suplimentare necesare pentru elucidarea aspectelor legate de eligibilitatea ofertantului, capacitatea acestuia de a executa contractul, precum și pentru verificarea conformității și calității produselor ofertate. În acest scop, autoritatea contractantă poate solicita, după caz, certificate, declarații, documente tehnice suplimentare sau mostre ale produselor ofertate.</w:t>
            </w:r>
            <w:r>
              <w:rPr>
                <w:sz w:val="24"/>
                <w:szCs w:val="24"/>
                <w:lang w:val="ro-RO" w:eastAsia="ru-RU"/>
              </w:rPr>
              <w:t xml:space="preserve"> </w:t>
            </w:r>
            <w:r w:rsidRPr="00036426">
              <w:rPr>
                <w:sz w:val="24"/>
                <w:szCs w:val="24"/>
                <w:lang w:val="ro-RO" w:eastAsia="ru-RU"/>
              </w:rPr>
              <w:t>Autoritatea contractantă poate solicita clarificări doar pentru a confirma informații deja indicate în ofertă, pentru a explica elemente neclare sau pentru a corecta eventuale erori aritmetice. Clarificările nu pot conduce la modificarea ofertei, la completarea unor documente lipsă sau la introducerea unor informații noi care nu existau la data depunerii ofertei.</w:t>
            </w:r>
          </w:p>
          <w:p w14:paraId="4777AFCB" w14:textId="77777777" w:rsidR="0076077E" w:rsidRPr="00036426" w:rsidRDefault="0076077E" w:rsidP="0076077E">
            <w:pPr>
              <w:ind w:firstLine="0"/>
              <w:rPr>
                <w:sz w:val="24"/>
                <w:szCs w:val="24"/>
                <w:lang w:val="ro-RO" w:eastAsia="ru-RU"/>
              </w:rPr>
            </w:pPr>
            <w:r w:rsidRPr="00036426">
              <w:rPr>
                <w:sz w:val="24"/>
                <w:szCs w:val="24"/>
                <w:lang w:val="ro-RO" w:eastAsia="ru-RU"/>
              </w:rPr>
              <w:t>Erori aritmetice și ajustarea specificației de preț</w:t>
            </w:r>
          </w:p>
          <w:p w14:paraId="559FCD58" w14:textId="77777777" w:rsidR="0076077E" w:rsidRPr="00036426" w:rsidRDefault="0076077E" w:rsidP="0076077E">
            <w:pPr>
              <w:ind w:firstLine="0"/>
              <w:rPr>
                <w:sz w:val="24"/>
                <w:szCs w:val="24"/>
                <w:lang w:val="ro-RO" w:eastAsia="ru-RU"/>
              </w:rPr>
            </w:pPr>
            <w:r w:rsidRPr="00036426">
              <w:rPr>
                <w:sz w:val="24"/>
                <w:szCs w:val="24"/>
                <w:lang w:val="ro-RO" w:eastAsia="ru-RU"/>
              </w:rPr>
              <w:t>În cazul în care oferta depusă conține neconcordanțe între prețurile unitare și totalurile indicate, corectarea aritmetică este permisă doar dacă aceasta nu modifică oferta. Corectările aritmetice nu pot avea ca efect modificarea valorii totale a ofertei și nu pot conduce la o ofertă diferită de cea declarată de ofertant la momentul depunerii.</w:t>
            </w:r>
          </w:p>
          <w:p w14:paraId="6E95978F" w14:textId="77777777" w:rsidR="0076077E" w:rsidRPr="00036426" w:rsidRDefault="0076077E" w:rsidP="0076077E">
            <w:pPr>
              <w:ind w:firstLine="0"/>
              <w:rPr>
                <w:sz w:val="24"/>
                <w:szCs w:val="24"/>
                <w:lang w:val="ro-RO" w:eastAsia="ru-RU"/>
              </w:rPr>
            </w:pPr>
            <w:r w:rsidRPr="00036426">
              <w:rPr>
                <w:sz w:val="24"/>
                <w:szCs w:val="24"/>
                <w:lang w:val="ro-RO" w:eastAsia="ru-RU"/>
              </w:rPr>
              <w:t>În situația în care, în urma desfășurării licitației electronice, prețul final al ofertei diferă de prețul indicat în specificația de preț depusă inițial, autoritatea contractantă va acorda ofertantului clasat pe primul loc posibilitatea de a ajusta formularul „Specificații de preț” astfel încât acesta să corespundă prețului final rezultat în urma licitației electronice. Această ajustare are caracter strict formal și nu constituie modificare a ofertei, ci reprezintă actualizarea documentului la prețul final stabilit prin licitația electronică.</w:t>
            </w:r>
          </w:p>
          <w:p w14:paraId="7BE44D0B" w14:textId="77777777" w:rsidR="0076077E" w:rsidRPr="00036426" w:rsidRDefault="0076077E" w:rsidP="0076077E">
            <w:pPr>
              <w:ind w:firstLine="0"/>
              <w:rPr>
                <w:sz w:val="24"/>
                <w:szCs w:val="24"/>
                <w:lang w:val="ro-RO" w:eastAsia="ru-RU"/>
              </w:rPr>
            </w:pPr>
            <w:r w:rsidRPr="00036426">
              <w:rPr>
                <w:sz w:val="24"/>
                <w:szCs w:val="24"/>
                <w:lang w:val="ro-RO" w:eastAsia="ru-RU"/>
              </w:rPr>
              <w:t>Cerințe privind ambalajul</w:t>
            </w:r>
          </w:p>
          <w:p w14:paraId="5409F711" w14:textId="006CA832" w:rsidR="0076077E" w:rsidRDefault="0076077E" w:rsidP="0076077E">
            <w:pPr>
              <w:ind w:firstLine="0"/>
              <w:rPr>
                <w:sz w:val="24"/>
                <w:szCs w:val="24"/>
                <w:lang w:val="ro-RO" w:eastAsia="ru-RU"/>
              </w:rPr>
            </w:pPr>
            <w:r w:rsidRPr="00036426">
              <w:rPr>
                <w:sz w:val="24"/>
                <w:szCs w:val="24"/>
                <w:lang w:val="ro-RO" w:eastAsia="ru-RU"/>
              </w:rPr>
              <w:lastRenderedPageBreak/>
              <w:t>Ambalajul solicitat în specificațiile tehnice reprezintă o cerință obligatorie. Produsele ofertate trebuie să fie livrate în ambalajul indicat în anunțul de participare. Abaterile de la ambalajul solicitat se consideră neconformitate tehnică și conduc la respingerea ofertei pentru lotul respectiv.</w:t>
            </w:r>
          </w:p>
        </w:tc>
      </w:tr>
    </w:tbl>
    <w:p w14:paraId="7F7B5882" w14:textId="77777777" w:rsidR="00036426" w:rsidRPr="009737C6" w:rsidRDefault="00036426" w:rsidP="00850D1C">
      <w:pPr>
        <w:rPr>
          <w:sz w:val="24"/>
          <w:szCs w:val="24"/>
          <w:lang w:val="ro-RO"/>
        </w:rPr>
      </w:pPr>
    </w:p>
    <w:p w14:paraId="0B03061C" w14:textId="35B0546A" w:rsidR="00850D1C" w:rsidRPr="00E56C67" w:rsidRDefault="00850D1C" w:rsidP="00E56C67">
      <w:pPr>
        <w:rPr>
          <w:lang w:val="ro-RO"/>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Pr="009737C6">
        <w:rPr>
          <w:sz w:val="24"/>
          <w:szCs w:val="24"/>
          <w:lang w:val="ro-RO" w:eastAsia="ru-RU"/>
        </w:rPr>
        <w:t>__</w:t>
      </w:r>
      <w:r w:rsidR="00E56C67" w:rsidRPr="00D57141">
        <w:rPr>
          <w:b/>
          <w:sz w:val="24"/>
          <w:szCs w:val="24"/>
          <w:u w:val="single"/>
          <w:lang w:val="fr-FR"/>
        </w:rPr>
        <w:t>licitație electronică; numărul de runde -3; pasul minim de micșorare a ratei de licitație este de 0,5%__</w:t>
      </w:r>
      <w:r w:rsidRPr="009737C6">
        <w:rPr>
          <w:sz w:val="24"/>
          <w:szCs w:val="24"/>
          <w:lang w:val="ro-RO" w:eastAsia="ru-RU"/>
        </w:rPr>
        <w:t>.</w:t>
      </w:r>
    </w:p>
    <w:p w14:paraId="4EB84618" w14:textId="7D3AF2E5"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w:t>
      </w:r>
      <w:r w:rsidR="000C3759" w:rsidRPr="000C3759">
        <w:rPr>
          <w:b/>
          <w:sz w:val="24"/>
          <w:szCs w:val="24"/>
          <w:u w:val="single"/>
          <w:lang w:val="ro-RO" w:eastAsia="ru-RU"/>
        </w:rPr>
        <w:t>nu se aplică</w:t>
      </w:r>
      <w:r w:rsidR="000C3759">
        <w:rPr>
          <w:sz w:val="24"/>
          <w:szCs w:val="24"/>
          <w:lang w:val="ro-RO" w:eastAsia="ru-RU"/>
        </w:rPr>
        <w:t>.</w:t>
      </w:r>
      <w:r w:rsidRPr="009737C6">
        <w:rPr>
          <w:sz w:val="24"/>
          <w:szCs w:val="24"/>
          <w:lang w:val="ro-RO" w:eastAsia="ru-RU"/>
        </w:rPr>
        <w:t>_</w:t>
      </w:r>
    </w:p>
    <w:p w14:paraId="77250B71" w14:textId="4E88F055"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Pr="009737C6">
        <w:rPr>
          <w:sz w:val="24"/>
          <w:szCs w:val="24"/>
          <w:lang w:val="ro-RO" w:eastAsia="ru-RU"/>
        </w:rPr>
        <w:t>_</w:t>
      </w:r>
      <w:r w:rsidR="000C3759" w:rsidRPr="00820349">
        <w:rPr>
          <w:b/>
          <w:sz w:val="24"/>
          <w:szCs w:val="24"/>
          <w:lang w:val="ro-RO" w:eastAsia="ru-RU"/>
        </w:rPr>
        <w:t>natională (le</w:t>
      </w:r>
      <w:r w:rsidR="00820349">
        <w:rPr>
          <w:b/>
          <w:sz w:val="24"/>
          <w:szCs w:val="24"/>
          <w:lang w:val="ro-RO" w:eastAsia="ru-RU"/>
        </w:rPr>
        <w:t>u</w:t>
      </w:r>
      <w:r w:rsidR="000C3759" w:rsidRPr="00820349">
        <w:rPr>
          <w:b/>
          <w:sz w:val="24"/>
          <w:szCs w:val="24"/>
          <w:lang w:val="ro-RO" w:eastAsia="ru-RU"/>
        </w:rPr>
        <w:t xml:space="preserve"> MD)</w:t>
      </w:r>
      <w:r w:rsidRPr="00820349">
        <w:rPr>
          <w:b/>
          <w:sz w:val="24"/>
          <w:szCs w:val="24"/>
          <w:lang w:val="ro-RO" w:eastAsia="ru-RU"/>
        </w:rPr>
        <w:t>_______</w:t>
      </w:r>
      <w:r w:rsidR="00820349">
        <w:rPr>
          <w:b/>
          <w:sz w:val="24"/>
          <w:szCs w:val="24"/>
          <w:lang w:val="ro-RO" w:eastAsia="ru-RU"/>
        </w:rPr>
        <w:t>_______________</w:t>
      </w:r>
      <w:r w:rsidRPr="00820349">
        <w:rPr>
          <w:b/>
          <w:sz w:val="24"/>
          <w:szCs w:val="24"/>
          <w:lang w:val="ro-RO" w:eastAsia="ru-RU"/>
        </w:rPr>
        <w:t>__________</w:t>
      </w:r>
    </w:p>
    <w:p w14:paraId="01F8361B" w14:textId="17F5D553" w:rsidR="00850D1C" w:rsidRPr="00850D1C" w:rsidRDefault="00850D1C" w:rsidP="00850D1C">
      <w:pPr>
        <w:rPr>
          <w:sz w:val="24"/>
          <w:szCs w:val="24"/>
          <w:lang w:val="ro-RO" w:eastAsia="ru-RU"/>
        </w:rPr>
      </w:pPr>
      <w:r>
        <w:rPr>
          <w:bCs/>
          <w:sz w:val="24"/>
          <w:szCs w:val="24"/>
          <w:lang w:val="ro-RO" w:eastAsia="ru-RU"/>
        </w:rPr>
        <w:t>16. Criteriul de evaluare aplicat pentru atribuirea contractului</w:t>
      </w:r>
      <w:r w:rsidRPr="00820349">
        <w:rPr>
          <w:bCs/>
          <w:sz w:val="24"/>
          <w:szCs w:val="24"/>
          <w:lang w:val="ro-RO" w:eastAsia="ru-RU"/>
        </w:rPr>
        <w:t>____</w:t>
      </w:r>
      <w:r w:rsidR="00820349" w:rsidRPr="00D57141">
        <w:rPr>
          <w:b/>
          <w:sz w:val="24"/>
          <w:szCs w:val="24"/>
          <w:u w:val="single"/>
          <w:lang w:val="fr-FR"/>
        </w:rPr>
        <w:t xml:space="preserve"> cel mai mic preț.</w:t>
      </w:r>
      <w:r w:rsidR="00820349" w:rsidRPr="00D57141">
        <w:rPr>
          <w:lang w:val="fr-FR"/>
        </w:rPr>
        <w:t xml:space="preserve"> </w:t>
      </w:r>
      <w:r>
        <w:rPr>
          <w:bCs/>
          <w:sz w:val="24"/>
          <w:szCs w:val="24"/>
          <w:lang w:val="ro-RO" w:eastAsia="ru-RU"/>
        </w:rPr>
        <w:t>_________</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916"/>
        <w:gridCol w:w="5021"/>
        <w:gridCol w:w="1684"/>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09CD177A" w:rsidR="00850D1C" w:rsidRPr="00F6400B"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w:t>
      </w:r>
      <w:r w:rsidR="00F6400B" w:rsidRPr="00D57141">
        <w:rPr>
          <w:b/>
          <w:u w:val="single"/>
          <w:shd w:val="clear" w:color="auto" w:fill="FFFF00"/>
          <w:lang w:val="fr-FR"/>
        </w:rPr>
        <w:t xml:space="preserve"> </w:t>
      </w:r>
      <w:r w:rsidR="00F6400B" w:rsidRPr="00D57141">
        <w:rPr>
          <w:b/>
          <w:sz w:val="24"/>
          <w:szCs w:val="24"/>
          <w:u w:val="single"/>
          <w:shd w:val="clear" w:color="auto" w:fill="FFFF00"/>
          <w:lang w:val="fr-FR"/>
        </w:rPr>
        <w:t xml:space="preserve">Conform SIARSAP </w:t>
      </w:r>
      <w:r w:rsidRPr="00F6400B">
        <w:rPr>
          <w:sz w:val="24"/>
          <w:szCs w:val="24"/>
          <w:lang w:val="ro-RO" w:eastAsia="ru-RU"/>
        </w:rPr>
        <w:t>____________________</w:t>
      </w:r>
    </w:p>
    <w:p w14:paraId="491DA528" w14:textId="53D60E21" w:rsidR="00850D1C" w:rsidRPr="005D0AE2" w:rsidRDefault="00850D1C" w:rsidP="00850D1C">
      <w:pPr>
        <w:tabs>
          <w:tab w:val="left" w:pos="567"/>
          <w:tab w:val="left" w:pos="709"/>
        </w:tabs>
        <w:rPr>
          <w:sz w:val="24"/>
          <w:szCs w:val="24"/>
          <w:lang w:val="ro-RO" w:eastAsia="ru-RU"/>
        </w:rPr>
      </w:pPr>
      <w:r w:rsidRPr="00F6400B">
        <w:rPr>
          <w:sz w:val="24"/>
          <w:szCs w:val="24"/>
          <w:lang w:val="ro-RO" w:eastAsia="ru-RU"/>
        </w:rPr>
        <w:noBreakHyphen/>
        <w:t> </w:t>
      </w:r>
      <w:r w:rsidRPr="00F6400B">
        <w:rPr>
          <w:bCs/>
          <w:sz w:val="24"/>
          <w:szCs w:val="24"/>
          <w:lang w:val="ro-RO" w:eastAsia="ru-RU"/>
        </w:rPr>
        <w:t>pe: </w:t>
      </w:r>
      <w:r w:rsidRPr="00F6400B">
        <w:rPr>
          <w:bCs/>
          <w:i/>
          <w:iCs/>
          <w:sz w:val="24"/>
          <w:szCs w:val="24"/>
          <w:lang w:val="ro-RO" w:eastAsia="ru-RU"/>
        </w:rPr>
        <w:t>(data)</w:t>
      </w:r>
      <w:r w:rsidRPr="00F6400B">
        <w:rPr>
          <w:sz w:val="24"/>
          <w:szCs w:val="24"/>
          <w:lang w:val="ro-RO" w:eastAsia="ru-RU"/>
        </w:rPr>
        <w:t>________</w:t>
      </w:r>
      <w:r w:rsidR="00F6400B" w:rsidRPr="00D57141">
        <w:rPr>
          <w:b/>
          <w:sz w:val="24"/>
          <w:szCs w:val="24"/>
          <w:u w:val="single"/>
          <w:shd w:val="clear" w:color="auto" w:fill="FFFF00"/>
          <w:lang w:val="fr-FR"/>
        </w:rPr>
        <w:t xml:space="preserve"> Conform SIARSAP </w:t>
      </w:r>
      <w:r w:rsidRPr="00F6400B">
        <w:rPr>
          <w:sz w:val="24"/>
          <w:szCs w:val="24"/>
          <w:lang w:val="ro-RO" w:eastAsia="ru-RU"/>
        </w:rPr>
        <w:t>_________</w:t>
      </w:r>
      <w:r w:rsidRPr="005D0AE2">
        <w:rPr>
          <w:sz w:val="24"/>
          <w:szCs w:val="24"/>
          <w:lang w:val="ro-RO" w:eastAsia="ru-RU"/>
        </w:rPr>
        <w:t>_________________________________</w:t>
      </w:r>
    </w:p>
    <w:p w14:paraId="1155D7AF" w14:textId="77777777" w:rsidR="00850D1C" w:rsidRDefault="00850D1C" w:rsidP="00850D1C">
      <w:pPr>
        <w:rPr>
          <w:bCs/>
          <w:sz w:val="24"/>
          <w:szCs w:val="24"/>
          <w:lang w:val="ro-RO" w:eastAsia="ru-RU"/>
        </w:rPr>
      </w:pPr>
    </w:p>
    <w:p w14:paraId="2744CC95" w14:textId="047CA66E"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participare______</w:t>
      </w:r>
    </w:p>
    <w:p w14:paraId="00C39DBD" w14:textId="336A579C" w:rsidR="00850D1C" w:rsidRPr="004041E0" w:rsidRDefault="00850D1C" w:rsidP="00850D1C">
      <w:pPr>
        <w:rPr>
          <w:b/>
          <w:sz w:val="24"/>
          <w:szCs w:val="24"/>
          <w:lang w:val="ro-RO" w:eastAsia="ru-RU"/>
        </w:rPr>
      </w:pPr>
      <w:r w:rsidRPr="004041E0">
        <w:rPr>
          <w:b/>
          <w:bCs/>
          <w:i/>
          <w:iCs/>
          <w:sz w:val="24"/>
          <w:szCs w:val="24"/>
          <w:lang w:val="ro-RO" w:eastAsia="ru-RU"/>
        </w:rPr>
        <w:t>Ofertele sau cererile de participare vor fi depuse electronic prin intermediul SIA ,,RSAP”.</w:t>
      </w:r>
    </w:p>
    <w:p w14:paraId="37A74007" w14:textId="015B0415" w:rsidR="00850D1C" w:rsidRPr="00850D1C" w:rsidRDefault="00850D1C" w:rsidP="00850D1C">
      <w:pPr>
        <w:rPr>
          <w:sz w:val="24"/>
          <w:szCs w:val="24"/>
          <w:lang w:val="ro-RO" w:eastAsia="ru-RU"/>
        </w:rPr>
      </w:pPr>
      <w:r>
        <w:rPr>
          <w:bCs/>
          <w:sz w:val="24"/>
          <w:szCs w:val="24"/>
          <w:lang w:val="ro-RO" w:eastAsia="ru-RU"/>
        </w:rPr>
        <w:t>20. Termenul de valabilitate a ofertelor</w:t>
      </w:r>
      <w:r w:rsidRPr="004041E0">
        <w:rPr>
          <w:sz w:val="24"/>
          <w:szCs w:val="24"/>
          <w:lang w:val="ro-RO" w:eastAsia="ru-RU"/>
        </w:rPr>
        <w:t>__</w:t>
      </w:r>
      <w:r w:rsidR="004041E0" w:rsidRPr="00D57141">
        <w:rPr>
          <w:b/>
          <w:sz w:val="24"/>
          <w:szCs w:val="24"/>
          <w:lang w:val="ro-RO" w:eastAsia="ru-RU"/>
        </w:rPr>
        <w:t>60 zile</w:t>
      </w:r>
      <w:r w:rsidR="004041E0" w:rsidRPr="005D0AE2">
        <w:rPr>
          <w:sz w:val="24"/>
          <w:szCs w:val="24"/>
          <w:lang w:val="ro-RO" w:eastAsia="ru-RU"/>
        </w:rPr>
        <w:t xml:space="preserve"> </w:t>
      </w:r>
      <w:r w:rsidRPr="005D0AE2">
        <w:rPr>
          <w:sz w:val="24"/>
          <w:szCs w:val="24"/>
          <w:lang w:val="ro-RO" w:eastAsia="ru-RU"/>
        </w:rPr>
        <w:t>_________________</w:t>
      </w:r>
      <w:r>
        <w:rPr>
          <w:sz w:val="24"/>
          <w:szCs w:val="24"/>
          <w:lang w:val="ro-RO" w:eastAsia="ru-RU"/>
        </w:rPr>
        <w:t>___________________</w:t>
      </w:r>
    </w:p>
    <w:p w14:paraId="2650130D" w14:textId="687544A4" w:rsidR="00850D1C" w:rsidRPr="005D0AE2" w:rsidRDefault="00850D1C" w:rsidP="00850D1C">
      <w:pPr>
        <w:rPr>
          <w:sz w:val="24"/>
          <w:szCs w:val="24"/>
          <w:lang w:val="ro-RO" w:eastAsia="ru-RU"/>
        </w:rPr>
      </w:pPr>
      <w:r>
        <w:rPr>
          <w:bCs/>
          <w:sz w:val="24"/>
          <w:szCs w:val="24"/>
          <w:lang w:val="ro-RO" w:eastAsia="ru-RU"/>
        </w:rPr>
        <w:t>21. Locul deschiderii ofertelor</w:t>
      </w:r>
      <w:r w:rsidRPr="005D0AE2">
        <w:rPr>
          <w:sz w:val="24"/>
          <w:szCs w:val="24"/>
          <w:lang w:val="ro-RO" w:eastAsia="ru-RU"/>
        </w:rPr>
        <w:t>___</w:t>
      </w:r>
      <w:r w:rsidR="004041E0" w:rsidRPr="004041E0">
        <w:rPr>
          <w:lang w:val="ro-RO" w:eastAsia="ru-RU"/>
        </w:rPr>
        <w:t xml:space="preserve"> </w:t>
      </w:r>
      <w:r w:rsidR="004041E0" w:rsidRPr="004041E0">
        <w:rPr>
          <w:b/>
          <w:u w:val="single"/>
          <w:lang w:val="ro-RO" w:eastAsia="ru-RU"/>
        </w:rPr>
        <w:t>SIA ,,RSAP</w:t>
      </w:r>
      <w:r w:rsidR="004041E0">
        <w:rPr>
          <w:lang w:val="ro-RO" w:eastAsia="ru-RU"/>
        </w:rPr>
        <w:t>”</w:t>
      </w:r>
      <w:r w:rsidR="004041E0" w:rsidRPr="000217D0">
        <w:rPr>
          <w:lang w:val="ro-RO" w:eastAsia="ru-RU"/>
        </w:rPr>
        <w:t xml:space="preserve"> </w:t>
      </w:r>
      <w:r w:rsidRPr="005D0AE2">
        <w:rPr>
          <w:sz w:val="24"/>
          <w:szCs w:val="24"/>
          <w:lang w:val="ro-RO" w:eastAsia="ru-RU"/>
        </w:rPr>
        <w:t>________________________________________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417E38D0"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4041E0">
        <w:rPr>
          <w:sz w:val="24"/>
          <w:szCs w:val="24"/>
          <w:lang w:val="ro-RO" w:eastAsia="ru-RU"/>
        </w:rPr>
        <w:t>_</w:t>
      </w:r>
      <w:r w:rsidR="004041E0" w:rsidRPr="00D57141">
        <w:rPr>
          <w:b/>
          <w:sz w:val="24"/>
          <w:szCs w:val="24"/>
          <w:highlight w:val="yellow"/>
          <w:u w:val="single"/>
          <w:lang w:val="fr-FR"/>
        </w:rPr>
        <w:t>limba română</w:t>
      </w:r>
      <w:r w:rsidRPr="004041E0">
        <w:rPr>
          <w:sz w:val="24"/>
          <w:szCs w:val="24"/>
          <w:lang w:val="ro-RO" w:eastAsia="ru-RU"/>
        </w:rPr>
        <w:t>_</w:t>
      </w:r>
    </w:p>
    <w:p w14:paraId="098A1758" w14:textId="57FA76E4" w:rsidR="00850D1C" w:rsidRPr="00850D1C" w:rsidRDefault="00850D1C" w:rsidP="00850D1C">
      <w:pPr>
        <w:rPr>
          <w:sz w:val="24"/>
          <w:szCs w:val="24"/>
          <w:lang w:val="ro-RO" w:eastAsia="ru-RU"/>
        </w:rPr>
      </w:pPr>
      <w:r>
        <w:rPr>
          <w:bCs/>
          <w:sz w:val="24"/>
          <w:szCs w:val="24"/>
          <w:lang w:val="ro-RO" w:eastAsia="ru-RU"/>
        </w:rPr>
        <w:t>23. Alte informaţii relevante</w:t>
      </w:r>
      <w:r w:rsidRPr="005D0AE2">
        <w:rPr>
          <w:sz w:val="24"/>
          <w:szCs w:val="24"/>
          <w:lang w:val="ro-RO" w:eastAsia="ru-RU"/>
        </w:rPr>
        <w:t>______________________</w:t>
      </w:r>
      <w:r>
        <w:rPr>
          <w:sz w:val="24"/>
          <w:szCs w:val="24"/>
          <w:lang w:val="ro-RO" w:eastAsia="ru-RU"/>
        </w:rPr>
        <w:t>________________________</w:t>
      </w:r>
    </w:p>
    <w:p w14:paraId="11AE5304" w14:textId="77777777" w:rsidR="00850D1C" w:rsidRPr="005D0AE2" w:rsidRDefault="00850D1C" w:rsidP="00850D1C">
      <w:pPr>
        <w:rPr>
          <w:bCs/>
          <w:sz w:val="24"/>
          <w:szCs w:val="24"/>
          <w:lang w:val="ro-RO" w:eastAsia="ru-RU"/>
        </w:rPr>
      </w:pPr>
    </w:p>
    <w:p w14:paraId="67B37995" w14:textId="77777777" w:rsidR="00850D1C" w:rsidRPr="004041E0" w:rsidRDefault="00850D1C" w:rsidP="00850D1C">
      <w:pPr>
        <w:rPr>
          <w:sz w:val="24"/>
          <w:szCs w:val="24"/>
          <w:lang w:val="ro-RO" w:eastAsia="ru-RU"/>
        </w:rPr>
      </w:pPr>
      <w:r w:rsidRPr="004041E0">
        <w:rPr>
          <w:b/>
          <w:bCs/>
          <w:sz w:val="24"/>
          <w:szCs w:val="24"/>
          <w:lang w:val="ro-RO" w:eastAsia="ru-RU"/>
        </w:rPr>
        <w:t>Conducătorul grupului de lucru</w:t>
      </w:r>
      <w:r w:rsidRPr="004041E0">
        <w:rPr>
          <w:sz w:val="24"/>
          <w:szCs w:val="24"/>
          <w:lang w:val="ro-RO" w:eastAsia="ru-RU"/>
        </w:rPr>
        <w:t xml:space="preserve"> ______________________________.</w:t>
      </w:r>
    </w:p>
    <w:p w14:paraId="04F8A056" w14:textId="77777777" w:rsidR="004041E0" w:rsidRPr="004041E0" w:rsidRDefault="004041E0" w:rsidP="004041E0">
      <w:pPr>
        <w:spacing w:line="276" w:lineRule="auto"/>
        <w:ind w:right="-144"/>
        <w:rPr>
          <w:b/>
          <w:bCs/>
          <w:color w:val="000000"/>
          <w:sz w:val="24"/>
          <w:szCs w:val="24"/>
        </w:rPr>
      </w:pPr>
      <w:r w:rsidRPr="004041E0">
        <w:rPr>
          <w:b/>
          <w:bCs/>
          <w:color w:val="000000"/>
          <w:sz w:val="24"/>
          <w:szCs w:val="24"/>
        </w:rPr>
        <w:t xml:space="preserve">Director </w:t>
      </w:r>
    </w:p>
    <w:p w14:paraId="512BC6D4" w14:textId="77777777" w:rsidR="004041E0" w:rsidRPr="004041E0" w:rsidRDefault="004041E0" w:rsidP="004041E0">
      <w:pPr>
        <w:spacing w:line="276" w:lineRule="auto"/>
        <w:ind w:right="-144"/>
        <w:rPr>
          <w:b/>
          <w:bCs/>
          <w:color w:val="000000"/>
          <w:sz w:val="24"/>
          <w:szCs w:val="24"/>
        </w:rPr>
      </w:pPr>
      <w:r w:rsidRPr="004041E0">
        <w:rPr>
          <w:b/>
          <w:bCs/>
          <w:color w:val="000000"/>
          <w:sz w:val="24"/>
          <w:szCs w:val="24"/>
        </w:rPr>
        <w:tab/>
        <w:t>„</w:t>
      </w:r>
      <w:proofErr w:type="spellStart"/>
      <w:r w:rsidRPr="004041E0">
        <w:rPr>
          <w:b/>
          <w:bCs/>
          <w:color w:val="000000"/>
          <w:sz w:val="24"/>
          <w:szCs w:val="24"/>
        </w:rPr>
        <w:t>Dendrariu</w:t>
      </w:r>
      <w:proofErr w:type="spellEnd"/>
      <w:r w:rsidRPr="004041E0">
        <w:rPr>
          <w:b/>
          <w:bCs/>
          <w:color w:val="000000"/>
          <w:sz w:val="24"/>
          <w:szCs w:val="24"/>
        </w:rPr>
        <w:t xml:space="preserve">” Î.M. </w:t>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t>Ion UZUN</w:t>
      </w:r>
    </w:p>
    <w:p w14:paraId="38D2AB0B" w14:textId="77777777" w:rsidR="004041E0" w:rsidRPr="004041E0" w:rsidRDefault="004041E0" w:rsidP="00850D1C">
      <w:pPr>
        <w:rPr>
          <w:sz w:val="24"/>
          <w:szCs w:val="24"/>
          <w:lang w:eastAsia="ru-RU"/>
        </w:rPr>
      </w:pPr>
    </w:p>
    <w:sectPr w:rsidR="004041E0" w:rsidRPr="004041E0" w:rsidSect="00971AAB">
      <w:pgSz w:w="12240" w:h="15840"/>
      <w:pgMar w:top="709" w:right="900" w:bottom="144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15:restartNumberingAfterBreak="0">
    <w:nsid w:val="73A31420"/>
    <w:multiLevelType w:val="hybridMultilevel"/>
    <w:tmpl w:val="D17293EE"/>
    <w:lvl w:ilvl="0" w:tplc="CA2477EA">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16cid:durableId="949430180">
    <w:abstractNumId w:val="1"/>
  </w:num>
  <w:num w:numId="2" w16cid:durableId="2014601957">
    <w:abstractNumId w:val="2"/>
  </w:num>
  <w:num w:numId="3" w16cid:durableId="485826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14D0A"/>
    <w:rsid w:val="00014D95"/>
    <w:rsid w:val="000207F0"/>
    <w:rsid w:val="00022301"/>
    <w:rsid w:val="00033177"/>
    <w:rsid w:val="00036426"/>
    <w:rsid w:val="00037C01"/>
    <w:rsid w:val="00042510"/>
    <w:rsid w:val="0004342C"/>
    <w:rsid w:val="00047556"/>
    <w:rsid w:val="00075994"/>
    <w:rsid w:val="00076F8E"/>
    <w:rsid w:val="00080694"/>
    <w:rsid w:val="00095CAB"/>
    <w:rsid w:val="00096E3F"/>
    <w:rsid w:val="000A280C"/>
    <w:rsid w:val="000A7675"/>
    <w:rsid w:val="000B681A"/>
    <w:rsid w:val="000C3759"/>
    <w:rsid w:val="000F52B5"/>
    <w:rsid w:val="00100EC4"/>
    <w:rsid w:val="0012061F"/>
    <w:rsid w:val="00121AF9"/>
    <w:rsid w:val="001278D8"/>
    <w:rsid w:val="00134258"/>
    <w:rsid w:val="001410F0"/>
    <w:rsid w:val="00146119"/>
    <w:rsid w:val="00152BA2"/>
    <w:rsid w:val="00153A3E"/>
    <w:rsid w:val="00160977"/>
    <w:rsid w:val="0016106C"/>
    <w:rsid w:val="0016402B"/>
    <w:rsid w:val="0017059D"/>
    <w:rsid w:val="001744E9"/>
    <w:rsid w:val="001A60E7"/>
    <w:rsid w:val="001B4589"/>
    <w:rsid w:val="001F1106"/>
    <w:rsid w:val="001F3B1A"/>
    <w:rsid w:val="001F3CC1"/>
    <w:rsid w:val="001F778B"/>
    <w:rsid w:val="002058A2"/>
    <w:rsid w:val="002101BC"/>
    <w:rsid w:val="0021605E"/>
    <w:rsid w:val="00225891"/>
    <w:rsid w:val="0023251E"/>
    <w:rsid w:val="00252A42"/>
    <w:rsid w:val="00265C28"/>
    <w:rsid w:val="0027189E"/>
    <w:rsid w:val="00273B55"/>
    <w:rsid w:val="002915CB"/>
    <w:rsid w:val="002A0CE3"/>
    <w:rsid w:val="002A751A"/>
    <w:rsid w:val="002C0F6E"/>
    <w:rsid w:val="002C7A24"/>
    <w:rsid w:val="002E1B72"/>
    <w:rsid w:val="002E300E"/>
    <w:rsid w:val="002E35EA"/>
    <w:rsid w:val="002E3B3A"/>
    <w:rsid w:val="002E7BBF"/>
    <w:rsid w:val="002F472E"/>
    <w:rsid w:val="00324A49"/>
    <w:rsid w:val="003422D5"/>
    <w:rsid w:val="00344CD2"/>
    <w:rsid w:val="00346540"/>
    <w:rsid w:val="00385562"/>
    <w:rsid w:val="003A4C10"/>
    <w:rsid w:val="003B44A3"/>
    <w:rsid w:val="003B58A3"/>
    <w:rsid w:val="003C3458"/>
    <w:rsid w:val="003F1F61"/>
    <w:rsid w:val="004041E0"/>
    <w:rsid w:val="004243FD"/>
    <w:rsid w:val="00427331"/>
    <w:rsid w:val="00430002"/>
    <w:rsid w:val="00445E5D"/>
    <w:rsid w:val="004608A0"/>
    <w:rsid w:val="00460D37"/>
    <w:rsid w:val="00465356"/>
    <w:rsid w:val="00465405"/>
    <w:rsid w:val="00466296"/>
    <w:rsid w:val="004712EB"/>
    <w:rsid w:val="00482735"/>
    <w:rsid w:val="0048285F"/>
    <w:rsid w:val="0049054C"/>
    <w:rsid w:val="004A4327"/>
    <w:rsid w:val="004A5975"/>
    <w:rsid w:val="004C04A1"/>
    <w:rsid w:val="004D26E4"/>
    <w:rsid w:val="004D5944"/>
    <w:rsid w:val="004F00E7"/>
    <w:rsid w:val="005178BE"/>
    <w:rsid w:val="005335F1"/>
    <w:rsid w:val="00534C38"/>
    <w:rsid w:val="0054412D"/>
    <w:rsid w:val="0054699C"/>
    <w:rsid w:val="0055370E"/>
    <w:rsid w:val="00557341"/>
    <w:rsid w:val="00577721"/>
    <w:rsid w:val="00583CBF"/>
    <w:rsid w:val="005844F6"/>
    <w:rsid w:val="005854E3"/>
    <w:rsid w:val="00592BB6"/>
    <w:rsid w:val="00593CC8"/>
    <w:rsid w:val="005A59A6"/>
    <w:rsid w:val="005B6FDB"/>
    <w:rsid w:val="005B78AE"/>
    <w:rsid w:val="005C5D06"/>
    <w:rsid w:val="005D1FA6"/>
    <w:rsid w:val="005D7FC2"/>
    <w:rsid w:val="005E62A5"/>
    <w:rsid w:val="005F4BB4"/>
    <w:rsid w:val="00616CDD"/>
    <w:rsid w:val="00624C83"/>
    <w:rsid w:val="00630180"/>
    <w:rsid w:val="006779A5"/>
    <w:rsid w:val="00680375"/>
    <w:rsid w:val="006954F9"/>
    <w:rsid w:val="00697B23"/>
    <w:rsid w:val="006A33FF"/>
    <w:rsid w:val="006A37FB"/>
    <w:rsid w:val="006A46AB"/>
    <w:rsid w:val="006A49E7"/>
    <w:rsid w:val="006B25A9"/>
    <w:rsid w:val="006B2C00"/>
    <w:rsid w:val="006D4BD9"/>
    <w:rsid w:val="006F2984"/>
    <w:rsid w:val="006F3154"/>
    <w:rsid w:val="006F7976"/>
    <w:rsid w:val="0070046C"/>
    <w:rsid w:val="0070488E"/>
    <w:rsid w:val="00706BBB"/>
    <w:rsid w:val="00717F25"/>
    <w:rsid w:val="00725A8E"/>
    <w:rsid w:val="00730B25"/>
    <w:rsid w:val="00744A71"/>
    <w:rsid w:val="00744ACC"/>
    <w:rsid w:val="0075197A"/>
    <w:rsid w:val="0076077E"/>
    <w:rsid w:val="00766A8B"/>
    <w:rsid w:val="007702A4"/>
    <w:rsid w:val="00777BBC"/>
    <w:rsid w:val="007977E4"/>
    <w:rsid w:val="007A479A"/>
    <w:rsid w:val="007B04D9"/>
    <w:rsid w:val="007B575C"/>
    <w:rsid w:val="007C2358"/>
    <w:rsid w:val="007E53D0"/>
    <w:rsid w:val="007F0491"/>
    <w:rsid w:val="007F3E5A"/>
    <w:rsid w:val="007F7F26"/>
    <w:rsid w:val="00804312"/>
    <w:rsid w:val="008101ED"/>
    <w:rsid w:val="00820349"/>
    <w:rsid w:val="008257B3"/>
    <w:rsid w:val="0083385B"/>
    <w:rsid w:val="0084736B"/>
    <w:rsid w:val="00850D1C"/>
    <w:rsid w:val="00852CFC"/>
    <w:rsid w:val="00856189"/>
    <w:rsid w:val="00856771"/>
    <w:rsid w:val="00865051"/>
    <w:rsid w:val="00872E78"/>
    <w:rsid w:val="00874C60"/>
    <w:rsid w:val="0087747F"/>
    <w:rsid w:val="00895436"/>
    <w:rsid w:val="008A04DE"/>
    <w:rsid w:val="008E67FE"/>
    <w:rsid w:val="008F64E6"/>
    <w:rsid w:val="00925E15"/>
    <w:rsid w:val="00930070"/>
    <w:rsid w:val="009309B3"/>
    <w:rsid w:val="0093322F"/>
    <w:rsid w:val="009400C5"/>
    <w:rsid w:val="00953F5C"/>
    <w:rsid w:val="00971AAB"/>
    <w:rsid w:val="00974A2A"/>
    <w:rsid w:val="00974B57"/>
    <w:rsid w:val="00976F9A"/>
    <w:rsid w:val="00992302"/>
    <w:rsid w:val="00995092"/>
    <w:rsid w:val="00996D12"/>
    <w:rsid w:val="00996E1A"/>
    <w:rsid w:val="009A13E4"/>
    <w:rsid w:val="009A2FD8"/>
    <w:rsid w:val="009B1AA5"/>
    <w:rsid w:val="009C53F4"/>
    <w:rsid w:val="009F58A0"/>
    <w:rsid w:val="00A018EF"/>
    <w:rsid w:val="00A10E8E"/>
    <w:rsid w:val="00A128CC"/>
    <w:rsid w:val="00A1569F"/>
    <w:rsid w:val="00A244CB"/>
    <w:rsid w:val="00A34937"/>
    <w:rsid w:val="00A35AE3"/>
    <w:rsid w:val="00A36C74"/>
    <w:rsid w:val="00A42735"/>
    <w:rsid w:val="00A57C97"/>
    <w:rsid w:val="00A73D49"/>
    <w:rsid w:val="00A77A8F"/>
    <w:rsid w:val="00A90DCB"/>
    <w:rsid w:val="00A93155"/>
    <w:rsid w:val="00A971E5"/>
    <w:rsid w:val="00AA589B"/>
    <w:rsid w:val="00AB28A9"/>
    <w:rsid w:val="00AB7CA3"/>
    <w:rsid w:val="00AC5382"/>
    <w:rsid w:val="00AC6274"/>
    <w:rsid w:val="00AE3B9B"/>
    <w:rsid w:val="00B36D56"/>
    <w:rsid w:val="00B645BE"/>
    <w:rsid w:val="00B724FA"/>
    <w:rsid w:val="00B757D9"/>
    <w:rsid w:val="00B77E24"/>
    <w:rsid w:val="00B800BD"/>
    <w:rsid w:val="00B860A1"/>
    <w:rsid w:val="00B87260"/>
    <w:rsid w:val="00BA002D"/>
    <w:rsid w:val="00BA0B00"/>
    <w:rsid w:val="00BA5C94"/>
    <w:rsid w:val="00BB1DE3"/>
    <w:rsid w:val="00BC2E6C"/>
    <w:rsid w:val="00BD20BC"/>
    <w:rsid w:val="00BD291E"/>
    <w:rsid w:val="00BD489D"/>
    <w:rsid w:val="00BD6754"/>
    <w:rsid w:val="00BE3307"/>
    <w:rsid w:val="00C27596"/>
    <w:rsid w:val="00C3675D"/>
    <w:rsid w:val="00C40BCC"/>
    <w:rsid w:val="00C43DB4"/>
    <w:rsid w:val="00C448B6"/>
    <w:rsid w:val="00C53B78"/>
    <w:rsid w:val="00C62ACB"/>
    <w:rsid w:val="00C6703B"/>
    <w:rsid w:val="00C71D24"/>
    <w:rsid w:val="00C71D7C"/>
    <w:rsid w:val="00C77730"/>
    <w:rsid w:val="00C82314"/>
    <w:rsid w:val="00CA1D47"/>
    <w:rsid w:val="00CA46C2"/>
    <w:rsid w:val="00CB6A95"/>
    <w:rsid w:val="00CD09BF"/>
    <w:rsid w:val="00CE2204"/>
    <w:rsid w:val="00CE7FB4"/>
    <w:rsid w:val="00CF325C"/>
    <w:rsid w:val="00CF6957"/>
    <w:rsid w:val="00D11CA1"/>
    <w:rsid w:val="00D1344E"/>
    <w:rsid w:val="00D34A61"/>
    <w:rsid w:val="00D37AD7"/>
    <w:rsid w:val="00D4194D"/>
    <w:rsid w:val="00D46528"/>
    <w:rsid w:val="00D57141"/>
    <w:rsid w:val="00D579EF"/>
    <w:rsid w:val="00D57B99"/>
    <w:rsid w:val="00D620B3"/>
    <w:rsid w:val="00D633BF"/>
    <w:rsid w:val="00D646AB"/>
    <w:rsid w:val="00D77BDF"/>
    <w:rsid w:val="00DA43C6"/>
    <w:rsid w:val="00DB6D9E"/>
    <w:rsid w:val="00DD3578"/>
    <w:rsid w:val="00DE21E8"/>
    <w:rsid w:val="00DE39A0"/>
    <w:rsid w:val="00DF5A82"/>
    <w:rsid w:val="00E00074"/>
    <w:rsid w:val="00E15037"/>
    <w:rsid w:val="00E21AE6"/>
    <w:rsid w:val="00E21D9E"/>
    <w:rsid w:val="00E26031"/>
    <w:rsid w:val="00E26718"/>
    <w:rsid w:val="00E30CD7"/>
    <w:rsid w:val="00E31696"/>
    <w:rsid w:val="00E3322F"/>
    <w:rsid w:val="00E334F8"/>
    <w:rsid w:val="00E56C67"/>
    <w:rsid w:val="00E6003E"/>
    <w:rsid w:val="00E60A57"/>
    <w:rsid w:val="00E61729"/>
    <w:rsid w:val="00E61E73"/>
    <w:rsid w:val="00EA6647"/>
    <w:rsid w:val="00EB2803"/>
    <w:rsid w:val="00EB46ED"/>
    <w:rsid w:val="00EC3089"/>
    <w:rsid w:val="00EC3BA5"/>
    <w:rsid w:val="00EC7E01"/>
    <w:rsid w:val="00ED453E"/>
    <w:rsid w:val="00ED71DB"/>
    <w:rsid w:val="00F061BF"/>
    <w:rsid w:val="00F066F8"/>
    <w:rsid w:val="00F071DD"/>
    <w:rsid w:val="00F15A09"/>
    <w:rsid w:val="00F17D77"/>
    <w:rsid w:val="00F2597D"/>
    <w:rsid w:val="00F271AA"/>
    <w:rsid w:val="00F33061"/>
    <w:rsid w:val="00F455F1"/>
    <w:rsid w:val="00F46F6A"/>
    <w:rsid w:val="00F46FF7"/>
    <w:rsid w:val="00F6400B"/>
    <w:rsid w:val="00F71C8D"/>
    <w:rsid w:val="00F73080"/>
    <w:rsid w:val="00F83EE9"/>
    <w:rsid w:val="00F8624F"/>
    <w:rsid w:val="00FB40D9"/>
    <w:rsid w:val="00FD1BCE"/>
    <w:rsid w:val="00FE1853"/>
    <w:rsid w:val="00FE3A17"/>
    <w:rsid w:val="00FE3C17"/>
    <w:rsid w:val="00FF0639"/>
    <w:rsid w:val="00FF102B"/>
    <w:rsid w:val="00FF6F03"/>
    <w:rsid w:val="00FF71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tabs>
        <w:tab w:val="num" w:pos="360"/>
      </w:tabs>
      <w:ind w:left="0" w:firstLine="284"/>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251E"/>
    <w:pPr>
      <w:ind w:left="720"/>
      <w:contextualSpacing/>
    </w:pPr>
  </w:style>
  <w:style w:type="character" w:styleId="Hyperlink">
    <w:name w:val="Hyperlink"/>
    <w:basedOn w:val="DefaultParagraphFont"/>
    <w:uiPriority w:val="99"/>
    <w:unhideWhenUsed/>
    <w:rsid w:val="00C53B78"/>
    <w:rPr>
      <w:color w:val="0563C1" w:themeColor="hyperlink"/>
      <w:u w:val="single"/>
    </w:rPr>
  </w:style>
  <w:style w:type="paragraph" w:customStyle="1" w:styleId="Default">
    <w:name w:val="Default"/>
    <w:rsid w:val="001410F0"/>
    <w:pPr>
      <w:autoSpaceDE w:val="0"/>
      <w:autoSpaceDN w:val="0"/>
      <w:adjustRightInd w:val="0"/>
      <w:spacing w:after="0" w:line="240" w:lineRule="auto"/>
    </w:pPr>
    <w:rPr>
      <w:rFonts w:ascii="Arial" w:hAnsi="Arial" w:cs="Arial"/>
      <w:color w:val="000000"/>
      <w:kern w:val="0"/>
      <w:sz w:val="24"/>
      <w:szCs w:val="24"/>
      <w:lang w:val="en-GB"/>
    </w:rPr>
  </w:style>
  <w:style w:type="paragraph" w:styleId="NormalWeb">
    <w:name w:val="Normal (Web)"/>
    <w:basedOn w:val="Normal"/>
    <w:uiPriority w:val="99"/>
    <w:semiHidden/>
    <w:unhideWhenUsed/>
    <w:rsid w:val="00D633B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007">
      <w:bodyDiv w:val="1"/>
      <w:marLeft w:val="0"/>
      <w:marRight w:val="0"/>
      <w:marTop w:val="0"/>
      <w:marBottom w:val="0"/>
      <w:divBdr>
        <w:top w:val="none" w:sz="0" w:space="0" w:color="auto"/>
        <w:left w:val="none" w:sz="0" w:space="0" w:color="auto"/>
        <w:bottom w:val="none" w:sz="0" w:space="0" w:color="auto"/>
        <w:right w:val="none" w:sz="0" w:space="0" w:color="auto"/>
      </w:divBdr>
    </w:div>
    <w:div w:id="46415902">
      <w:bodyDiv w:val="1"/>
      <w:marLeft w:val="0"/>
      <w:marRight w:val="0"/>
      <w:marTop w:val="0"/>
      <w:marBottom w:val="0"/>
      <w:divBdr>
        <w:top w:val="none" w:sz="0" w:space="0" w:color="auto"/>
        <w:left w:val="none" w:sz="0" w:space="0" w:color="auto"/>
        <w:bottom w:val="none" w:sz="0" w:space="0" w:color="auto"/>
        <w:right w:val="none" w:sz="0" w:space="0" w:color="auto"/>
      </w:divBdr>
    </w:div>
    <w:div w:id="65886391">
      <w:bodyDiv w:val="1"/>
      <w:marLeft w:val="0"/>
      <w:marRight w:val="0"/>
      <w:marTop w:val="0"/>
      <w:marBottom w:val="0"/>
      <w:divBdr>
        <w:top w:val="none" w:sz="0" w:space="0" w:color="auto"/>
        <w:left w:val="none" w:sz="0" w:space="0" w:color="auto"/>
        <w:bottom w:val="none" w:sz="0" w:space="0" w:color="auto"/>
        <w:right w:val="none" w:sz="0" w:space="0" w:color="auto"/>
      </w:divBdr>
    </w:div>
    <w:div w:id="92672942">
      <w:bodyDiv w:val="1"/>
      <w:marLeft w:val="0"/>
      <w:marRight w:val="0"/>
      <w:marTop w:val="0"/>
      <w:marBottom w:val="0"/>
      <w:divBdr>
        <w:top w:val="none" w:sz="0" w:space="0" w:color="auto"/>
        <w:left w:val="none" w:sz="0" w:space="0" w:color="auto"/>
        <w:bottom w:val="none" w:sz="0" w:space="0" w:color="auto"/>
        <w:right w:val="none" w:sz="0" w:space="0" w:color="auto"/>
      </w:divBdr>
    </w:div>
    <w:div w:id="94711749">
      <w:bodyDiv w:val="1"/>
      <w:marLeft w:val="0"/>
      <w:marRight w:val="0"/>
      <w:marTop w:val="0"/>
      <w:marBottom w:val="0"/>
      <w:divBdr>
        <w:top w:val="none" w:sz="0" w:space="0" w:color="auto"/>
        <w:left w:val="none" w:sz="0" w:space="0" w:color="auto"/>
        <w:bottom w:val="none" w:sz="0" w:space="0" w:color="auto"/>
        <w:right w:val="none" w:sz="0" w:space="0" w:color="auto"/>
      </w:divBdr>
    </w:div>
    <w:div w:id="123013566">
      <w:bodyDiv w:val="1"/>
      <w:marLeft w:val="0"/>
      <w:marRight w:val="0"/>
      <w:marTop w:val="0"/>
      <w:marBottom w:val="0"/>
      <w:divBdr>
        <w:top w:val="none" w:sz="0" w:space="0" w:color="auto"/>
        <w:left w:val="none" w:sz="0" w:space="0" w:color="auto"/>
        <w:bottom w:val="none" w:sz="0" w:space="0" w:color="auto"/>
        <w:right w:val="none" w:sz="0" w:space="0" w:color="auto"/>
      </w:divBdr>
    </w:div>
    <w:div w:id="126438181">
      <w:bodyDiv w:val="1"/>
      <w:marLeft w:val="0"/>
      <w:marRight w:val="0"/>
      <w:marTop w:val="0"/>
      <w:marBottom w:val="0"/>
      <w:divBdr>
        <w:top w:val="none" w:sz="0" w:space="0" w:color="auto"/>
        <w:left w:val="none" w:sz="0" w:space="0" w:color="auto"/>
        <w:bottom w:val="none" w:sz="0" w:space="0" w:color="auto"/>
        <w:right w:val="none" w:sz="0" w:space="0" w:color="auto"/>
      </w:divBdr>
    </w:div>
    <w:div w:id="128203974">
      <w:bodyDiv w:val="1"/>
      <w:marLeft w:val="0"/>
      <w:marRight w:val="0"/>
      <w:marTop w:val="0"/>
      <w:marBottom w:val="0"/>
      <w:divBdr>
        <w:top w:val="none" w:sz="0" w:space="0" w:color="auto"/>
        <w:left w:val="none" w:sz="0" w:space="0" w:color="auto"/>
        <w:bottom w:val="none" w:sz="0" w:space="0" w:color="auto"/>
        <w:right w:val="none" w:sz="0" w:space="0" w:color="auto"/>
      </w:divBdr>
    </w:div>
    <w:div w:id="133060829">
      <w:bodyDiv w:val="1"/>
      <w:marLeft w:val="0"/>
      <w:marRight w:val="0"/>
      <w:marTop w:val="0"/>
      <w:marBottom w:val="0"/>
      <w:divBdr>
        <w:top w:val="none" w:sz="0" w:space="0" w:color="auto"/>
        <w:left w:val="none" w:sz="0" w:space="0" w:color="auto"/>
        <w:bottom w:val="none" w:sz="0" w:space="0" w:color="auto"/>
        <w:right w:val="none" w:sz="0" w:space="0" w:color="auto"/>
      </w:divBdr>
    </w:div>
    <w:div w:id="154497472">
      <w:bodyDiv w:val="1"/>
      <w:marLeft w:val="0"/>
      <w:marRight w:val="0"/>
      <w:marTop w:val="0"/>
      <w:marBottom w:val="0"/>
      <w:divBdr>
        <w:top w:val="none" w:sz="0" w:space="0" w:color="auto"/>
        <w:left w:val="none" w:sz="0" w:space="0" w:color="auto"/>
        <w:bottom w:val="none" w:sz="0" w:space="0" w:color="auto"/>
        <w:right w:val="none" w:sz="0" w:space="0" w:color="auto"/>
      </w:divBdr>
    </w:div>
    <w:div w:id="159589971">
      <w:bodyDiv w:val="1"/>
      <w:marLeft w:val="0"/>
      <w:marRight w:val="0"/>
      <w:marTop w:val="0"/>
      <w:marBottom w:val="0"/>
      <w:divBdr>
        <w:top w:val="none" w:sz="0" w:space="0" w:color="auto"/>
        <w:left w:val="none" w:sz="0" w:space="0" w:color="auto"/>
        <w:bottom w:val="none" w:sz="0" w:space="0" w:color="auto"/>
        <w:right w:val="none" w:sz="0" w:space="0" w:color="auto"/>
      </w:divBdr>
    </w:div>
    <w:div w:id="160050402">
      <w:bodyDiv w:val="1"/>
      <w:marLeft w:val="0"/>
      <w:marRight w:val="0"/>
      <w:marTop w:val="0"/>
      <w:marBottom w:val="0"/>
      <w:divBdr>
        <w:top w:val="none" w:sz="0" w:space="0" w:color="auto"/>
        <w:left w:val="none" w:sz="0" w:space="0" w:color="auto"/>
        <w:bottom w:val="none" w:sz="0" w:space="0" w:color="auto"/>
        <w:right w:val="none" w:sz="0" w:space="0" w:color="auto"/>
      </w:divBdr>
    </w:div>
    <w:div w:id="165285511">
      <w:bodyDiv w:val="1"/>
      <w:marLeft w:val="0"/>
      <w:marRight w:val="0"/>
      <w:marTop w:val="0"/>
      <w:marBottom w:val="0"/>
      <w:divBdr>
        <w:top w:val="none" w:sz="0" w:space="0" w:color="auto"/>
        <w:left w:val="none" w:sz="0" w:space="0" w:color="auto"/>
        <w:bottom w:val="none" w:sz="0" w:space="0" w:color="auto"/>
        <w:right w:val="none" w:sz="0" w:space="0" w:color="auto"/>
      </w:divBdr>
    </w:div>
    <w:div w:id="187767490">
      <w:bodyDiv w:val="1"/>
      <w:marLeft w:val="0"/>
      <w:marRight w:val="0"/>
      <w:marTop w:val="0"/>
      <w:marBottom w:val="0"/>
      <w:divBdr>
        <w:top w:val="none" w:sz="0" w:space="0" w:color="auto"/>
        <w:left w:val="none" w:sz="0" w:space="0" w:color="auto"/>
        <w:bottom w:val="none" w:sz="0" w:space="0" w:color="auto"/>
        <w:right w:val="none" w:sz="0" w:space="0" w:color="auto"/>
      </w:divBdr>
    </w:div>
    <w:div w:id="190536945">
      <w:bodyDiv w:val="1"/>
      <w:marLeft w:val="0"/>
      <w:marRight w:val="0"/>
      <w:marTop w:val="0"/>
      <w:marBottom w:val="0"/>
      <w:divBdr>
        <w:top w:val="none" w:sz="0" w:space="0" w:color="auto"/>
        <w:left w:val="none" w:sz="0" w:space="0" w:color="auto"/>
        <w:bottom w:val="none" w:sz="0" w:space="0" w:color="auto"/>
        <w:right w:val="none" w:sz="0" w:space="0" w:color="auto"/>
      </w:divBdr>
    </w:div>
    <w:div w:id="192958197">
      <w:bodyDiv w:val="1"/>
      <w:marLeft w:val="0"/>
      <w:marRight w:val="0"/>
      <w:marTop w:val="0"/>
      <w:marBottom w:val="0"/>
      <w:divBdr>
        <w:top w:val="none" w:sz="0" w:space="0" w:color="auto"/>
        <w:left w:val="none" w:sz="0" w:space="0" w:color="auto"/>
        <w:bottom w:val="none" w:sz="0" w:space="0" w:color="auto"/>
        <w:right w:val="none" w:sz="0" w:space="0" w:color="auto"/>
      </w:divBdr>
    </w:div>
    <w:div w:id="206259822">
      <w:bodyDiv w:val="1"/>
      <w:marLeft w:val="0"/>
      <w:marRight w:val="0"/>
      <w:marTop w:val="0"/>
      <w:marBottom w:val="0"/>
      <w:divBdr>
        <w:top w:val="none" w:sz="0" w:space="0" w:color="auto"/>
        <w:left w:val="none" w:sz="0" w:space="0" w:color="auto"/>
        <w:bottom w:val="none" w:sz="0" w:space="0" w:color="auto"/>
        <w:right w:val="none" w:sz="0" w:space="0" w:color="auto"/>
      </w:divBdr>
    </w:div>
    <w:div w:id="233128708">
      <w:bodyDiv w:val="1"/>
      <w:marLeft w:val="0"/>
      <w:marRight w:val="0"/>
      <w:marTop w:val="0"/>
      <w:marBottom w:val="0"/>
      <w:divBdr>
        <w:top w:val="none" w:sz="0" w:space="0" w:color="auto"/>
        <w:left w:val="none" w:sz="0" w:space="0" w:color="auto"/>
        <w:bottom w:val="none" w:sz="0" w:space="0" w:color="auto"/>
        <w:right w:val="none" w:sz="0" w:space="0" w:color="auto"/>
      </w:divBdr>
    </w:div>
    <w:div w:id="244384744">
      <w:bodyDiv w:val="1"/>
      <w:marLeft w:val="0"/>
      <w:marRight w:val="0"/>
      <w:marTop w:val="0"/>
      <w:marBottom w:val="0"/>
      <w:divBdr>
        <w:top w:val="none" w:sz="0" w:space="0" w:color="auto"/>
        <w:left w:val="none" w:sz="0" w:space="0" w:color="auto"/>
        <w:bottom w:val="none" w:sz="0" w:space="0" w:color="auto"/>
        <w:right w:val="none" w:sz="0" w:space="0" w:color="auto"/>
      </w:divBdr>
    </w:div>
    <w:div w:id="256712179">
      <w:bodyDiv w:val="1"/>
      <w:marLeft w:val="0"/>
      <w:marRight w:val="0"/>
      <w:marTop w:val="0"/>
      <w:marBottom w:val="0"/>
      <w:divBdr>
        <w:top w:val="none" w:sz="0" w:space="0" w:color="auto"/>
        <w:left w:val="none" w:sz="0" w:space="0" w:color="auto"/>
        <w:bottom w:val="none" w:sz="0" w:space="0" w:color="auto"/>
        <w:right w:val="none" w:sz="0" w:space="0" w:color="auto"/>
      </w:divBdr>
    </w:div>
    <w:div w:id="278801232">
      <w:bodyDiv w:val="1"/>
      <w:marLeft w:val="0"/>
      <w:marRight w:val="0"/>
      <w:marTop w:val="0"/>
      <w:marBottom w:val="0"/>
      <w:divBdr>
        <w:top w:val="none" w:sz="0" w:space="0" w:color="auto"/>
        <w:left w:val="none" w:sz="0" w:space="0" w:color="auto"/>
        <w:bottom w:val="none" w:sz="0" w:space="0" w:color="auto"/>
        <w:right w:val="none" w:sz="0" w:space="0" w:color="auto"/>
      </w:divBdr>
    </w:div>
    <w:div w:id="294145060">
      <w:bodyDiv w:val="1"/>
      <w:marLeft w:val="0"/>
      <w:marRight w:val="0"/>
      <w:marTop w:val="0"/>
      <w:marBottom w:val="0"/>
      <w:divBdr>
        <w:top w:val="none" w:sz="0" w:space="0" w:color="auto"/>
        <w:left w:val="none" w:sz="0" w:space="0" w:color="auto"/>
        <w:bottom w:val="none" w:sz="0" w:space="0" w:color="auto"/>
        <w:right w:val="none" w:sz="0" w:space="0" w:color="auto"/>
      </w:divBdr>
    </w:div>
    <w:div w:id="325979214">
      <w:bodyDiv w:val="1"/>
      <w:marLeft w:val="0"/>
      <w:marRight w:val="0"/>
      <w:marTop w:val="0"/>
      <w:marBottom w:val="0"/>
      <w:divBdr>
        <w:top w:val="none" w:sz="0" w:space="0" w:color="auto"/>
        <w:left w:val="none" w:sz="0" w:space="0" w:color="auto"/>
        <w:bottom w:val="none" w:sz="0" w:space="0" w:color="auto"/>
        <w:right w:val="none" w:sz="0" w:space="0" w:color="auto"/>
      </w:divBdr>
    </w:div>
    <w:div w:id="332297841">
      <w:bodyDiv w:val="1"/>
      <w:marLeft w:val="0"/>
      <w:marRight w:val="0"/>
      <w:marTop w:val="0"/>
      <w:marBottom w:val="0"/>
      <w:divBdr>
        <w:top w:val="none" w:sz="0" w:space="0" w:color="auto"/>
        <w:left w:val="none" w:sz="0" w:space="0" w:color="auto"/>
        <w:bottom w:val="none" w:sz="0" w:space="0" w:color="auto"/>
        <w:right w:val="none" w:sz="0" w:space="0" w:color="auto"/>
      </w:divBdr>
    </w:div>
    <w:div w:id="344668799">
      <w:bodyDiv w:val="1"/>
      <w:marLeft w:val="0"/>
      <w:marRight w:val="0"/>
      <w:marTop w:val="0"/>
      <w:marBottom w:val="0"/>
      <w:divBdr>
        <w:top w:val="none" w:sz="0" w:space="0" w:color="auto"/>
        <w:left w:val="none" w:sz="0" w:space="0" w:color="auto"/>
        <w:bottom w:val="none" w:sz="0" w:space="0" w:color="auto"/>
        <w:right w:val="none" w:sz="0" w:space="0" w:color="auto"/>
      </w:divBdr>
    </w:div>
    <w:div w:id="345711842">
      <w:bodyDiv w:val="1"/>
      <w:marLeft w:val="0"/>
      <w:marRight w:val="0"/>
      <w:marTop w:val="0"/>
      <w:marBottom w:val="0"/>
      <w:divBdr>
        <w:top w:val="none" w:sz="0" w:space="0" w:color="auto"/>
        <w:left w:val="none" w:sz="0" w:space="0" w:color="auto"/>
        <w:bottom w:val="none" w:sz="0" w:space="0" w:color="auto"/>
        <w:right w:val="none" w:sz="0" w:space="0" w:color="auto"/>
      </w:divBdr>
    </w:div>
    <w:div w:id="348802124">
      <w:bodyDiv w:val="1"/>
      <w:marLeft w:val="0"/>
      <w:marRight w:val="0"/>
      <w:marTop w:val="0"/>
      <w:marBottom w:val="0"/>
      <w:divBdr>
        <w:top w:val="none" w:sz="0" w:space="0" w:color="auto"/>
        <w:left w:val="none" w:sz="0" w:space="0" w:color="auto"/>
        <w:bottom w:val="none" w:sz="0" w:space="0" w:color="auto"/>
        <w:right w:val="none" w:sz="0" w:space="0" w:color="auto"/>
      </w:divBdr>
    </w:div>
    <w:div w:id="351416139">
      <w:bodyDiv w:val="1"/>
      <w:marLeft w:val="0"/>
      <w:marRight w:val="0"/>
      <w:marTop w:val="0"/>
      <w:marBottom w:val="0"/>
      <w:divBdr>
        <w:top w:val="none" w:sz="0" w:space="0" w:color="auto"/>
        <w:left w:val="none" w:sz="0" w:space="0" w:color="auto"/>
        <w:bottom w:val="none" w:sz="0" w:space="0" w:color="auto"/>
        <w:right w:val="none" w:sz="0" w:space="0" w:color="auto"/>
      </w:divBdr>
    </w:div>
    <w:div w:id="386531746">
      <w:bodyDiv w:val="1"/>
      <w:marLeft w:val="0"/>
      <w:marRight w:val="0"/>
      <w:marTop w:val="0"/>
      <w:marBottom w:val="0"/>
      <w:divBdr>
        <w:top w:val="none" w:sz="0" w:space="0" w:color="auto"/>
        <w:left w:val="none" w:sz="0" w:space="0" w:color="auto"/>
        <w:bottom w:val="none" w:sz="0" w:space="0" w:color="auto"/>
        <w:right w:val="none" w:sz="0" w:space="0" w:color="auto"/>
      </w:divBdr>
    </w:div>
    <w:div w:id="397098174">
      <w:bodyDiv w:val="1"/>
      <w:marLeft w:val="0"/>
      <w:marRight w:val="0"/>
      <w:marTop w:val="0"/>
      <w:marBottom w:val="0"/>
      <w:divBdr>
        <w:top w:val="none" w:sz="0" w:space="0" w:color="auto"/>
        <w:left w:val="none" w:sz="0" w:space="0" w:color="auto"/>
        <w:bottom w:val="none" w:sz="0" w:space="0" w:color="auto"/>
        <w:right w:val="none" w:sz="0" w:space="0" w:color="auto"/>
      </w:divBdr>
    </w:div>
    <w:div w:id="397676319">
      <w:bodyDiv w:val="1"/>
      <w:marLeft w:val="0"/>
      <w:marRight w:val="0"/>
      <w:marTop w:val="0"/>
      <w:marBottom w:val="0"/>
      <w:divBdr>
        <w:top w:val="none" w:sz="0" w:space="0" w:color="auto"/>
        <w:left w:val="none" w:sz="0" w:space="0" w:color="auto"/>
        <w:bottom w:val="none" w:sz="0" w:space="0" w:color="auto"/>
        <w:right w:val="none" w:sz="0" w:space="0" w:color="auto"/>
      </w:divBdr>
    </w:div>
    <w:div w:id="403602207">
      <w:bodyDiv w:val="1"/>
      <w:marLeft w:val="0"/>
      <w:marRight w:val="0"/>
      <w:marTop w:val="0"/>
      <w:marBottom w:val="0"/>
      <w:divBdr>
        <w:top w:val="none" w:sz="0" w:space="0" w:color="auto"/>
        <w:left w:val="none" w:sz="0" w:space="0" w:color="auto"/>
        <w:bottom w:val="none" w:sz="0" w:space="0" w:color="auto"/>
        <w:right w:val="none" w:sz="0" w:space="0" w:color="auto"/>
      </w:divBdr>
    </w:div>
    <w:div w:id="406541266">
      <w:bodyDiv w:val="1"/>
      <w:marLeft w:val="0"/>
      <w:marRight w:val="0"/>
      <w:marTop w:val="0"/>
      <w:marBottom w:val="0"/>
      <w:divBdr>
        <w:top w:val="none" w:sz="0" w:space="0" w:color="auto"/>
        <w:left w:val="none" w:sz="0" w:space="0" w:color="auto"/>
        <w:bottom w:val="none" w:sz="0" w:space="0" w:color="auto"/>
        <w:right w:val="none" w:sz="0" w:space="0" w:color="auto"/>
      </w:divBdr>
    </w:div>
    <w:div w:id="411781271">
      <w:bodyDiv w:val="1"/>
      <w:marLeft w:val="0"/>
      <w:marRight w:val="0"/>
      <w:marTop w:val="0"/>
      <w:marBottom w:val="0"/>
      <w:divBdr>
        <w:top w:val="none" w:sz="0" w:space="0" w:color="auto"/>
        <w:left w:val="none" w:sz="0" w:space="0" w:color="auto"/>
        <w:bottom w:val="none" w:sz="0" w:space="0" w:color="auto"/>
        <w:right w:val="none" w:sz="0" w:space="0" w:color="auto"/>
      </w:divBdr>
    </w:div>
    <w:div w:id="441151406">
      <w:bodyDiv w:val="1"/>
      <w:marLeft w:val="0"/>
      <w:marRight w:val="0"/>
      <w:marTop w:val="0"/>
      <w:marBottom w:val="0"/>
      <w:divBdr>
        <w:top w:val="none" w:sz="0" w:space="0" w:color="auto"/>
        <w:left w:val="none" w:sz="0" w:space="0" w:color="auto"/>
        <w:bottom w:val="none" w:sz="0" w:space="0" w:color="auto"/>
        <w:right w:val="none" w:sz="0" w:space="0" w:color="auto"/>
      </w:divBdr>
    </w:div>
    <w:div w:id="448209239">
      <w:bodyDiv w:val="1"/>
      <w:marLeft w:val="0"/>
      <w:marRight w:val="0"/>
      <w:marTop w:val="0"/>
      <w:marBottom w:val="0"/>
      <w:divBdr>
        <w:top w:val="none" w:sz="0" w:space="0" w:color="auto"/>
        <w:left w:val="none" w:sz="0" w:space="0" w:color="auto"/>
        <w:bottom w:val="none" w:sz="0" w:space="0" w:color="auto"/>
        <w:right w:val="none" w:sz="0" w:space="0" w:color="auto"/>
      </w:divBdr>
    </w:div>
    <w:div w:id="474445684">
      <w:bodyDiv w:val="1"/>
      <w:marLeft w:val="0"/>
      <w:marRight w:val="0"/>
      <w:marTop w:val="0"/>
      <w:marBottom w:val="0"/>
      <w:divBdr>
        <w:top w:val="none" w:sz="0" w:space="0" w:color="auto"/>
        <w:left w:val="none" w:sz="0" w:space="0" w:color="auto"/>
        <w:bottom w:val="none" w:sz="0" w:space="0" w:color="auto"/>
        <w:right w:val="none" w:sz="0" w:space="0" w:color="auto"/>
      </w:divBdr>
    </w:div>
    <w:div w:id="488326976">
      <w:bodyDiv w:val="1"/>
      <w:marLeft w:val="0"/>
      <w:marRight w:val="0"/>
      <w:marTop w:val="0"/>
      <w:marBottom w:val="0"/>
      <w:divBdr>
        <w:top w:val="none" w:sz="0" w:space="0" w:color="auto"/>
        <w:left w:val="none" w:sz="0" w:space="0" w:color="auto"/>
        <w:bottom w:val="none" w:sz="0" w:space="0" w:color="auto"/>
        <w:right w:val="none" w:sz="0" w:space="0" w:color="auto"/>
      </w:divBdr>
    </w:div>
    <w:div w:id="503012803">
      <w:bodyDiv w:val="1"/>
      <w:marLeft w:val="0"/>
      <w:marRight w:val="0"/>
      <w:marTop w:val="0"/>
      <w:marBottom w:val="0"/>
      <w:divBdr>
        <w:top w:val="none" w:sz="0" w:space="0" w:color="auto"/>
        <w:left w:val="none" w:sz="0" w:space="0" w:color="auto"/>
        <w:bottom w:val="none" w:sz="0" w:space="0" w:color="auto"/>
        <w:right w:val="none" w:sz="0" w:space="0" w:color="auto"/>
      </w:divBdr>
    </w:div>
    <w:div w:id="527909257">
      <w:bodyDiv w:val="1"/>
      <w:marLeft w:val="0"/>
      <w:marRight w:val="0"/>
      <w:marTop w:val="0"/>
      <w:marBottom w:val="0"/>
      <w:divBdr>
        <w:top w:val="none" w:sz="0" w:space="0" w:color="auto"/>
        <w:left w:val="none" w:sz="0" w:space="0" w:color="auto"/>
        <w:bottom w:val="none" w:sz="0" w:space="0" w:color="auto"/>
        <w:right w:val="none" w:sz="0" w:space="0" w:color="auto"/>
      </w:divBdr>
    </w:div>
    <w:div w:id="536742413">
      <w:bodyDiv w:val="1"/>
      <w:marLeft w:val="0"/>
      <w:marRight w:val="0"/>
      <w:marTop w:val="0"/>
      <w:marBottom w:val="0"/>
      <w:divBdr>
        <w:top w:val="none" w:sz="0" w:space="0" w:color="auto"/>
        <w:left w:val="none" w:sz="0" w:space="0" w:color="auto"/>
        <w:bottom w:val="none" w:sz="0" w:space="0" w:color="auto"/>
        <w:right w:val="none" w:sz="0" w:space="0" w:color="auto"/>
      </w:divBdr>
    </w:div>
    <w:div w:id="547229074">
      <w:bodyDiv w:val="1"/>
      <w:marLeft w:val="0"/>
      <w:marRight w:val="0"/>
      <w:marTop w:val="0"/>
      <w:marBottom w:val="0"/>
      <w:divBdr>
        <w:top w:val="none" w:sz="0" w:space="0" w:color="auto"/>
        <w:left w:val="none" w:sz="0" w:space="0" w:color="auto"/>
        <w:bottom w:val="none" w:sz="0" w:space="0" w:color="auto"/>
        <w:right w:val="none" w:sz="0" w:space="0" w:color="auto"/>
      </w:divBdr>
    </w:div>
    <w:div w:id="565451970">
      <w:bodyDiv w:val="1"/>
      <w:marLeft w:val="0"/>
      <w:marRight w:val="0"/>
      <w:marTop w:val="0"/>
      <w:marBottom w:val="0"/>
      <w:divBdr>
        <w:top w:val="none" w:sz="0" w:space="0" w:color="auto"/>
        <w:left w:val="none" w:sz="0" w:space="0" w:color="auto"/>
        <w:bottom w:val="none" w:sz="0" w:space="0" w:color="auto"/>
        <w:right w:val="none" w:sz="0" w:space="0" w:color="auto"/>
      </w:divBdr>
    </w:div>
    <w:div w:id="574245605">
      <w:bodyDiv w:val="1"/>
      <w:marLeft w:val="0"/>
      <w:marRight w:val="0"/>
      <w:marTop w:val="0"/>
      <w:marBottom w:val="0"/>
      <w:divBdr>
        <w:top w:val="none" w:sz="0" w:space="0" w:color="auto"/>
        <w:left w:val="none" w:sz="0" w:space="0" w:color="auto"/>
        <w:bottom w:val="none" w:sz="0" w:space="0" w:color="auto"/>
        <w:right w:val="none" w:sz="0" w:space="0" w:color="auto"/>
      </w:divBdr>
    </w:div>
    <w:div w:id="583536981">
      <w:bodyDiv w:val="1"/>
      <w:marLeft w:val="0"/>
      <w:marRight w:val="0"/>
      <w:marTop w:val="0"/>
      <w:marBottom w:val="0"/>
      <w:divBdr>
        <w:top w:val="none" w:sz="0" w:space="0" w:color="auto"/>
        <w:left w:val="none" w:sz="0" w:space="0" w:color="auto"/>
        <w:bottom w:val="none" w:sz="0" w:space="0" w:color="auto"/>
        <w:right w:val="none" w:sz="0" w:space="0" w:color="auto"/>
      </w:divBdr>
    </w:div>
    <w:div w:id="592395230">
      <w:bodyDiv w:val="1"/>
      <w:marLeft w:val="0"/>
      <w:marRight w:val="0"/>
      <w:marTop w:val="0"/>
      <w:marBottom w:val="0"/>
      <w:divBdr>
        <w:top w:val="none" w:sz="0" w:space="0" w:color="auto"/>
        <w:left w:val="none" w:sz="0" w:space="0" w:color="auto"/>
        <w:bottom w:val="none" w:sz="0" w:space="0" w:color="auto"/>
        <w:right w:val="none" w:sz="0" w:space="0" w:color="auto"/>
      </w:divBdr>
    </w:div>
    <w:div w:id="617487776">
      <w:bodyDiv w:val="1"/>
      <w:marLeft w:val="0"/>
      <w:marRight w:val="0"/>
      <w:marTop w:val="0"/>
      <w:marBottom w:val="0"/>
      <w:divBdr>
        <w:top w:val="none" w:sz="0" w:space="0" w:color="auto"/>
        <w:left w:val="none" w:sz="0" w:space="0" w:color="auto"/>
        <w:bottom w:val="none" w:sz="0" w:space="0" w:color="auto"/>
        <w:right w:val="none" w:sz="0" w:space="0" w:color="auto"/>
      </w:divBdr>
    </w:div>
    <w:div w:id="630134426">
      <w:bodyDiv w:val="1"/>
      <w:marLeft w:val="0"/>
      <w:marRight w:val="0"/>
      <w:marTop w:val="0"/>
      <w:marBottom w:val="0"/>
      <w:divBdr>
        <w:top w:val="none" w:sz="0" w:space="0" w:color="auto"/>
        <w:left w:val="none" w:sz="0" w:space="0" w:color="auto"/>
        <w:bottom w:val="none" w:sz="0" w:space="0" w:color="auto"/>
        <w:right w:val="none" w:sz="0" w:space="0" w:color="auto"/>
      </w:divBdr>
    </w:div>
    <w:div w:id="688340325">
      <w:bodyDiv w:val="1"/>
      <w:marLeft w:val="0"/>
      <w:marRight w:val="0"/>
      <w:marTop w:val="0"/>
      <w:marBottom w:val="0"/>
      <w:divBdr>
        <w:top w:val="none" w:sz="0" w:space="0" w:color="auto"/>
        <w:left w:val="none" w:sz="0" w:space="0" w:color="auto"/>
        <w:bottom w:val="none" w:sz="0" w:space="0" w:color="auto"/>
        <w:right w:val="none" w:sz="0" w:space="0" w:color="auto"/>
      </w:divBdr>
    </w:div>
    <w:div w:id="703023346">
      <w:bodyDiv w:val="1"/>
      <w:marLeft w:val="0"/>
      <w:marRight w:val="0"/>
      <w:marTop w:val="0"/>
      <w:marBottom w:val="0"/>
      <w:divBdr>
        <w:top w:val="none" w:sz="0" w:space="0" w:color="auto"/>
        <w:left w:val="none" w:sz="0" w:space="0" w:color="auto"/>
        <w:bottom w:val="none" w:sz="0" w:space="0" w:color="auto"/>
        <w:right w:val="none" w:sz="0" w:space="0" w:color="auto"/>
      </w:divBdr>
    </w:div>
    <w:div w:id="720515313">
      <w:bodyDiv w:val="1"/>
      <w:marLeft w:val="0"/>
      <w:marRight w:val="0"/>
      <w:marTop w:val="0"/>
      <w:marBottom w:val="0"/>
      <w:divBdr>
        <w:top w:val="none" w:sz="0" w:space="0" w:color="auto"/>
        <w:left w:val="none" w:sz="0" w:space="0" w:color="auto"/>
        <w:bottom w:val="none" w:sz="0" w:space="0" w:color="auto"/>
        <w:right w:val="none" w:sz="0" w:space="0" w:color="auto"/>
      </w:divBdr>
    </w:div>
    <w:div w:id="793254668">
      <w:bodyDiv w:val="1"/>
      <w:marLeft w:val="0"/>
      <w:marRight w:val="0"/>
      <w:marTop w:val="0"/>
      <w:marBottom w:val="0"/>
      <w:divBdr>
        <w:top w:val="none" w:sz="0" w:space="0" w:color="auto"/>
        <w:left w:val="none" w:sz="0" w:space="0" w:color="auto"/>
        <w:bottom w:val="none" w:sz="0" w:space="0" w:color="auto"/>
        <w:right w:val="none" w:sz="0" w:space="0" w:color="auto"/>
      </w:divBdr>
    </w:div>
    <w:div w:id="846095397">
      <w:bodyDiv w:val="1"/>
      <w:marLeft w:val="0"/>
      <w:marRight w:val="0"/>
      <w:marTop w:val="0"/>
      <w:marBottom w:val="0"/>
      <w:divBdr>
        <w:top w:val="none" w:sz="0" w:space="0" w:color="auto"/>
        <w:left w:val="none" w:sz="0" w:space="0" w:color="auto"/>
        <w:bottom w:val="none" w:sz="0" w:space="0" w:color="auto"/>
        <w:right w:val="none" w:sz="0" w:space="0" w:color="auto"/>
      </w:divBdr>
    </w:div>
    <w:div w:id="924265927">
      <w:bodyDiv w:val="1"/>
      <w:marLeft w:val="0"/>
      <w:marRight w:val="0"/>
      <w:marTop w:val="0"/>
      <w:marBottom w:val="0"/>
      <w:divBdr>
        <w:top w:val="none" w:sz="0" w:space="0" w:color="auto"/>
        <w:left w:val="none" w:sz="0" w:space="0" w:color="auto"/>
        <w:bottom w:val="none" w:sz="0" w:space="0" w:color="auto"/>
        <w:right w:val="none" w:sz="0" w:space="0" w:color="auto"/>
      </w:divBdr>
    </w:div>
    <w:div w:id="946931369">
      <w:bodyDiv w:val="1"/>
      <w:marLeft w:val="0"/>
      <w:marRight w:val="0"/>
      <w:marTop w:val="0"/>
      <w:marBottom w:val="0"/>
      <w:divBdr>
        <w:top w:val="none" w:sz="0" w:space="0" w:color="auto"/>
        <w:left w:val="none" w:sz="0" w:space="0" w:color="auto"/>
        <w:bottom w:val="none" w:sz="0" w:space="0" w:color="auto"/>
        <w:right w:val="none" w:sz="0" w:space="0" w:color="auto"/>
      </w:divBdr>
    </w:div>
    <w:div w:id="961768973">
      <w:bodyDiv w:val="1"/>
      <w:marLeft w:val="0"/>
      <w:marRight w:val="0"/>
      <w:marTop w:val="0"/>
      <w:marBottom w:val="0"/>
      <w:divBdr>
        <w:top w:val="none" w:sz="0" w:space="0" w:color="auto"/>
        <w:left w:val="none" w:sz="0" w:space="0" w:color="auto"/>
        <w:bottom w:val="none" w:sz="0" w:space="0" w:color="auto"/>
        <w:right w:val="none" w:sz="0" w:space="0" w:color="auto"/>
      </w:divBdr>
    </w:div>
    <w:div w:id="993996795">
      <w:bodyDiv w:val="1"/>
      <w:marLeft w:val="0"/>
      <w:marRight w:val="0"/>
      <w:marTop w:val="0"/>
      <w:marBottom w:val="0"/>
      <w:divBdr>
        <w:top w:val="none" w:sz="0" w:space="0" w:color="auto"/>
        <w:left w:val="none" w:sz="0" w:space="0" w:color="auto"/>
        <w:bottom w:val="none" w:sz="0" w:space="0" w:color="auto"/>
        <w:right w:val="none" w:sz="0" w:space="0" w:color="auto"/>
      </w:divBdr>
    </w:div>
    <w:div w:id="994379005">
      <w:bodyDiv w:val="1"/>
      <w:marLeft w:val="0"/>
      <w:marRight w:val="0"/>
      <w:marTop w:val="0"/>
      <w:marBottom w:val="0"/>
      <w:divBdr>
        <w:top w:val="none" w:sz="0" w:space="0" w:color="auto"/>
        <w:left w:val="none" w:sz="0" w:space="0" w:color="auto"/>
        <w:bottom w:val="none" w:sz="0" w:space="0" w:color="auto"/>
        <w:right w:val="none" w:sz="0" w:space="0" w:color="auto"/>
      </w:divBdr>
    </w:div>
    <w:div w:id="1041320679">
      <w:bodyDiv w:val="1"/>
      <w:marLeft w:val="0"/>
      <w:marRight w:val="0"/>
      <w:marTop w:val="0"/>
      <w:marBottom w:val="0"/>
      <w:divBdr>
        <w:top w:val="none" w:sz="0" w:space="0" w:color="auto"/>
        <w:left w:val="none" w:sz="0" w:space="0" w:color="auto"/>
        <w:bottom w:val="none" w:sz="0" w:space="0" w:color="auto"/>
        <w:right w:val="none" w:sz="0" w:space="0" w:color="auto"/>
      </w:divBdr>
    </w:div>
    <w:div w:id="1046948895">
      <w:bodyDiv w:val="1"/>
      <w:marLeft w:val="0"/>
      <w:marRight w:val="0"/>
      <w:marTop w:val="0"/>
      <w:marBottom w:val="0"/>
      <w:divBdr>
        <w:top w:val="none" w:sz="0" w:space="0" w:color="auto"/>
        <w:left w:val="none" w:sz="0" w:space="0" w:color="auto"/>
        <w:bottom w:val="none" w:sz="0" w:space="0" w:color="auto"/>
        <w:right w:val="none" w:sz="0" w:space="0" w:color="auto"/>
      </w:divBdr>
    </w:div>
    <w:div w:id="1048800794">
      <w:bodyDiv w:val="1"/>
      <w:marLeft w:val="0"/>
      <w:marRight w:val="0"/>
      <w:marTop w:val="0"/>
      <w:marBottom w:val="0"/>
      <w:divBdr>
        <w:top w:val="none" w:sz="0" w:space="0" w:color="auto"/>
        <w:left w:val="none" w:sz="0" w:space="0" w:color="auto"/>
        <w:bottom w:val="none" w:sz="0" w:space="0" w:color="auto"/>
        <w:right w:val="none" w:sz="0" w:space="0" w:color="auto"/>
      </w:divBdr>
    </w:div>
    <w:div w:id="1106073768">
      <w:bodyDiv w:val="1"/>
      <w:marLeft w:val="0"/>
      <w:marRight w:val="0"/>
      <w:marTop w:val="0"/>
      <w:marBottom w:val="0"/>
      <w:divBdr>
        <w:top w:val="none" w:sz="0" w:space="0" w:color="auto"/>
        <w:left w:val="none" w:sz="0" w:space="0" w:color="auto"/>
        <w:bottom w:val="none" w:sz="0" w:space="0" w:color="auto"/>
        <w:right w:val="none" w:sz="0" w:space="0" w:color="auto"/>
      </w:divBdr>
    </w:div>
    <w:div w:id="1148932822">
      <w:bodyDiv w:val="1"/>
      <w:marLeft w:val="0"/>
      <w:marRight w:val="0"/>
      <w:marTop w:val="0"/>
      <w:marBottom w:val="0"/>
      <w:divBdr>
        <w:top w:val="none" w:sz="0" w:space="0" w:color="auto"/>
        <w:left w:val="none" w:sz="0" w:space="0" w:color="auto"/>
        <w:bottom w:val="none" w:sz="0" w:space="0" w:color="auto"/>
        <w:right w:val="none" w:sz="0" w:space="0" w:color="auto"/>
      </w:divBdr>
    </w:div>
    <w:div w:id="1185364417">
      <w:bodyDiv w:val="1"/>
      <w:marLeft w:val="0"/>
      <w:marRight w:val="0"/>
      <w:marTop w:val="0"/>
      <w:marBottom w:val="0"/>
      <w:divBdr>
        <w:top w:val="none" w:sz="0" w:space="0" w:color="auto"/>
        <w:left w:val="none" w:sz="0" w:space="0" w:color="auto"/>
        <w:bottom w:val="none" w:sz="0" w:space="0" w:color="auto"/>
        <w:right w:val="none" w:sz="0" w:space="0" w:color="auto"/>
      </w:divBdr>
    </w:div>
    <w:div w:id="1207837557">
      <w:bodyDiv w:val="1"/>
      <w:marLeft w:val="0"/>
      <w:marRight w:val="0"/>
      <w:marTop w:val="0"/>
      <w:marBottom w:val="0"/>
      <w:divBdr>
        <w:top w:val="none" w:sz="0" w:space="0" w:color="auto"/>
        <w:left w:val="none" w:sz="0" w:space="0" w:color="auto"/>
        <w:bottom w:val="none" w:sz="0" w:space="0" w:color="auto"/>
        <w:right w:val="none" w:sz="0" w:space="0" w:color="auto"/>
      </w:divBdr>
    </w:div>
    <w:div w:id="1222640374">
      <w:bodyDiv w:val="1"/>
      <w:marLeft w:val="0"/>
      <w:marRight w:val="0"/>
      <w:marTop w:val="0"/>
      <w:marBottom w:val="0"/>
      <w:divBdr>
        <w:top w:val="none" w:sz="0" w:space="0" w:color="auto"/>
        <w:left w:val="none" w:sz="0" w:space="0" w:color="auto"/>
        <w:bottom w:val="none" w:sz="0" w:space="0" w:color="auto"/>
        <w:right w:val="none" w:sz="0" w:space="0" w:color="auto"/>
      </w:divBdr>
    </w:div>
    <w:div w:id="1240602145">
      <w:bodyDiv w:val="1"/>
      <w:marLeft w:val="0"/>
      <w:marRight w:val="0"/>
      <w:marTop w:val="0"/>
      <w:marBottom w:val="0"/>
      <w:divBdr>
        <w:top w:val="none" w:sz="0" w:space="0" w:color="auto"/>
        <w:left w:val="none" w:sz="0" w:space="0" w:color="auto"/>
        <w:bottom w:val="none" w:sz="0" w:space="0" w:color="auto"/>
        <w:right w:val="none" w:sz="0" w:space="0" w:color="auto"/>
      </w:divBdr>
    </w:div>
    <w:div w:id="1253317071">
      <w:bodyDiv w:val="1"/>
      <w:marLeft w:val="0"/>
      <w:marRight w:val="0"/>
      <w:marTop w:val="0"/>
      <w:marBottom w:val="0"/>
      <w:divBdr>
        <w:top w:val="none" w:sz="0" w:space="0" w:color="auto"/>
        <w:left w:val="none" w:sz="0" w:space="0" w:color="auto"/>
        <w:bottom w:val="none" w:sz="0" w:space="0" w:color="auto"/>
        <w:right w:val="none" w:sz="0" w:space="0" w:color="auto"/>
      </w:divBdr>
    </w:div>
    <w:div w:id="1289817207">
      <w:bodyDiv w:val="1"/>
      <w:marLeft w:val="0"/>
      <w:marRight w:val="0"/>
      <w:marTop w:val="0"/>
      <w:marBottom w:val="0"/>
      <w:divBdr>
        <w:top w:val="none" w:sz="0" w:space="0" w:color="auto"/>
        <w:left w:val="none" w:sz="0" w:space="0" w:color="auto"/>
        <w:bottom w:val="none" w:sz="0" w:space="0" w:color="auto"/>
        <w:right w:val="none" w:sz="0" w:space="0" w:color="auto"/>
      </w:divBdr>
    </w:div>
    <w:div w:id="1295061637">
      <w:bodyDiv w:val="1"/>
      <w:marLeft w:val="0"/>
      <w:marRight w:val="0"/>
      <w:marTop w:val="0"/>
      <w:marBottom w:val="0"/>
      <w:divBdr>
        <w:top w:val="none" w:sz="0" w:space="0" w:color="auto"/>
        <w:left w:val="none" w:sz="0" w:space="0" w:color="auto"/>
        <w:bottom w:val="none" w:sz="0" w:space="0" w:color="auto"/>
        <w:right w:val="none" w:sz="0" w:space="0" w:color="auto"/>
      </w:divBdr>
    </w:div>
    <w:div w:id="1331985237">
      <w:bodyDiv w:val="1"/>
      <w:marLeft w:val="0"/>
      <w:marRight w:val="0"/>
      <w:marTop w:val="0"/>
      <w:marBottom w:val="0"/>
      <w:divBdr>
        <w:top w:val="none" w:sz="0" w:space="0" w:color="auto"/>
        <w:left w:val="none" w:sz="0" w:space="0" w:color="auto"/>
        <w:bottom w:val="none" w:sz="0" w:space="0" w:color="auto"/>
        <w:right w:val="none" w:sz="0" w:space="0" w:color="auto"/>
      </w:divBdr>
    </w:div>
    <w:div w:id="1337728279">
      <w:bodyDiv w:val="1"/>
      <w:marLeft w:val="0"/>
      <w:marRight w:val="0"/>
      <w:marTop w:val="0"/>
      <w:marBottom w:val="0"/>
      <w:divBdr>
        <w:top w:val="none" w:sz="0" w:space="0" w:color="auto"/>
        <w:left w:val="none" w:sz="0" w:space="0" w:color="auto"/>
        <w:bottom w:val="none" w:sz="0" w:space="0" w:color="auto"/>
        <w:right w:val="none" w:sz="0" w:space="0" w:color="auto"/>
      </w:divBdr>
    </w:div>
    <w:div w:id="1343432264">
      <w:bodyDiv w:val="1"/>
      <w:marLeft w:val="0"/>
      <w:marRight w:val="0"/>
      <w:marTop w:val="0"/>
      <w:marBottom w:val="0"/>
      <w:divBdr>
        <w:top w:val="none" w:sz="0" w:space="0" w:color="auto"/>
        <w:left w:val="none" w:sz="0" w:space="0" w:color="auto"/>
        <w:bottom w:val="none" w:sz="0" w:space="0" w:color="auto"/>
        <w:right w:val="none" w:sz="0" w:space="0" w:color="auto"/>
      </w:divBdr>
    </w:div>
    <w:div w:id="1345593779">
      <w:bodyDiv w:val="1"/>
      <w:marLeft w:val="0"/>
      <w:marRight w:val="0"/>
      <w:marTop w:val="0"/>
      <w:marBottom w:val="0"/>
      <w:divBdr>
        <w:top w:val="none" w:sz="0" w:space="0" w:color="auto"/>
        <w:left w:val="none" w:sz="0" w:space="0" w:color="auto"/>
        <w:bottom w:val="none" w:sz="0" w:space="0" w:color="auto"/>
        <w:right w:val="none" w:sz="0" w:space="0" w:color="auto"/>
      </w:divBdr>
    </w:div>
    <w:div w:id="1346901153">
      <w:bodyDiv w:val="1"/>
      <w:marLeft w:val="0"/>
      <w:marRight w:val="0"/>
      <w:marTop w:val="0"/>
      <w:marBottom w:val="0"/>
      <w:divBdr>
        <w:top w:val="none" w:sz="0" w:space="0" w:color="auto"/>
        <w:left w:val="none" w:sz="0" w:space="0" w:color="auto"/>
        <w:bottom w:val="none" w:sz="0" w:space="0" w:color="auto"/>
        <w:right w:val="none" w:sz="0" w:space="0" w:color="auto"/>
      </w:divBdr>
    </w:div>
    <w:div w:id="1361708783">
      <w:bodyDiv w:val="1"/>
      <w:marLeft w:val="0"/>
      <w:marRight w:val="0"/>
      <w:marTop w:val="0"/>
      <w:marBottom w:val="0"/>
      <w:divBdr>
        <w:top w:val="none" w:sz="0" w:space="0" w:color="auto"/>
        <w:left w:val="none" w:sz="0" w:space="0" w:color="auto"/>
        <w:bottom w:val="none" w:sz="0" w:space="0" w:color="auto"/>
        <w:right w:val="none" w:sz="0" w:space="0" w:color="auto"/>
      </w:divBdr>
    </w:div>
    <w:div w:id="1379740923">
      <w:bodyDiv w:val="1"/>
      <w:marLeft w:val="0"/>
      <w:marRight w:val="0"/>
      <w:marTop w:val="0"/>
      <w:marBottom w:val="0"/>
      <w:divBdr>
        <w:top w:val="none" w:sz="0" w:space="0" w:color="auto"/>
        <w:left w:val="none" w:sz="0" w:space="0" w:color="auto"/>
        <w:bottom w:val="none" w:sz="0" w:space="0" w:color="auto"/>
        <w:right w:val="none" w:sz="0" w:space="0" w:color="auto"/>
      </w:divBdr>
    </w:div>
    <w:div w:id="1404448565">
      <w:bodyDiv w:val="1"/>
      <w:marLeft w:val="0"/>
      <w:marRight w:val="0"/>
      <w:marTop w:val="0"/>
      <w:marBottom w:val="0"/>
      <w:divBdr>
        <w:top w:val="none" w:sz="0" w:space="0" w:color="auto"/>
        <w:left w:val="none" w:sz="0" w:space="0" w:color="auto"/>
        <w:bottom w:val="none" w:sz="0" w:space="0" w:color="auto"/>
        <w:right w:val="none" w:sz="0" w:space="0" w:color="auto"/>
      </w:divBdr>
    </w:div>
    <w:div w:id="1410888622">
      <w:bodyDiv w:val="1"/>
      <w:marLeft w:val="0"/>
      <w:marRight w:val="0"/>
      <w:marTop w:val="0"/>
      <w:marBottom w:val="0"/>
      <w:divBdr>
        <w:top w:val="none" w:sz="0" w:space="0" w:color="auto"/>
        <w:left w:val="none" w:sz="0" w:space="0" w:color="auto"/>
        <w:bottom w:val="none" w:sz="0" w:space="0" w:color="auto"/>
        <w:right w:val="none" w:sz="0" w:space="0" w:color="auto"/>
      </w:divBdr>
    </w:div>
    <w:div w:id="1416054296">
      <w:bodyDiv w:val="1"/>
      <w:marLeft w:val="0"/>
      <w:marRight w:val="0"/>
      <w:marTop w:val="0"/>
      <w:marBottom w:val="0"/>
      <w:divBdr>
        <w:top w:val="none" w:sz="0" w:space="0" w:color="auto"/>
        <w:left w:val="none" w:sz="0" w:space="0" w:color="auto"/>
        <w:bottom w:val="none" w:sz="0" w:space="0" w:color="auto"/>
        <w:right w:val="none" w:sz="0" w:space="0" w:color="auto"/>
      </w:divBdr>
    </w:div>
    <w:div w:id="1421486898">
      <w:bodyDiv w:val="1"/>
      <w:marLeft w:val="0"/>
      <w:marRight w:val="0"/>
      <w:marTop w:val="0"/>
      <w:marBottom w:val="0"/>
      <w:divBdr>
        <w:top w:val="none" w:sz="0" w:space="0" w:color="auto"/>
        <w:left w:val="none" w:sz="0" w:space="0" w:color="auto"/>
        <w:bottom w:val="none" w:sz="0" w:space="0" w:color="auto"/>
        <w:right w:val="none" w:sz="0" w:space="0" w:color="auto"/>
      </w:divBdr>
    </w:div>
    <w:div w:id="1428690526">
      <w:bodyDiv w:val="1"/>
      <w:marLeft w:val="0"/>
      <w:marRight w:val="0"/>
      <w:marTop w:val="0"/>
      <w:marBottom w:val="0"/>
      <w:divBdr>
        <w:top w:val="none" w:sz="0" w:space="0" w:color="auto"/>
        <w:left w:val="none" w:sz="0" w:space="0" w:color="auto"/>
        <w:bottom w:val="none" w:sz="0" w:space="0" w:color="auto"/>
        <w:right w:val="none" w:sz="0" w:space="0" w:color="auto"/>
      </w:divBdr>
    </w:div>
    <w:div w:id="1452671201">
      <w:bodyDiv w:val="1"/>
      <w:marLeft w:val="0"/>
      <w:marRight w:val="0"/>
      <w:marTop w:val="0"/>
      <w:marBottom w:val="0"/>
      <w:divBdr>
        <w:top w:val="none" w:sz="0" w:space="0" w:color="auto"/>
        <w:left w:val="none" w:sz="0" w:space="0" w:color="auto"/>
        <w:bottom w:val="none" w:sz="0" w:space="0" w:color="auto"/>
        <w:right w:val="none" w:sz="0" w:space="0" w:color="auto"/>
      </w:divBdr>
    </w:div>
    <w:div w:id="1462452891">
      <w:bodyDiv w:val="1"/>
      <w:marLeft w:val="0"/>
      <w:marRight w:val="0"/>
      <w:marTop w:val="0"/>
      <w:marBottom w:val="0"/>
      <w:divBdr>
        <w:top w:val="none" w:sz="0" w:space="0" w:color="auto"/>
        <w:left w:val="none" w:sz="0" w:space="0" w:color="auto"/>
        <w:bottom w:val="none" w:sz="0" w:space="0" w:color="auto"/>
        <w:right w:val="none" w:sz="0" w:space="0" w:color="auto"/>
      </w:divBdr>
    </w:div>
    <w:div w:id="1464733818">
      <w:bodyDiv w:val="1"/>
      <w:marLeft w:val="0"/>
      <w:marRight w:val="0"/>
      <w:marTop w:val="0"/>
      <w:marBottom w:val="0"/>
      <w:divBdr>
        <w:top w:val="none" w:sz="0" w:space="0" w:color="auto"/>
        <w:left w:val="none" w:sz="0" w:space="0" w:color="auto"/>
        <w:bottom w:val="none" w:sz="0" w:space="0" w:color="auto"/>
        <w:right w:val="none" w:sz="0" w:space="0" w:color="auto"/>
      </w:divBdr>
    </w:div>
    <w:div w:id="1468744871">
      <w:bodyDiv w:val="1"/>
      <w:marLeft w:val="0"/>
      <w:marRight w:val="0"/>
      <w:marTop w:val="0"/>
      <w:marBottom w:val="0"/>
      <w:divBdr>
        <w:top w:val="none" w:sz="0" w:space="0" w:color="auto"/>
        <w:left w:val="none" w:sz="0" w:space="0" w:color="auto"/>
        <w:bottom w:val="none" w:sz="0" w:space="0" w:color="auto"/>
        <w:right w:val="none" w:sz="0" w:space="0" w:color="auto"/>
      </w:divBdr>
    </w:div>
    <w:div w:id="1490750669">
      <w:bodyDiv w:val="1"/>
      <w:marLeft w:val="0"/>
      <w:marRight w:val="0"/>
      <w:marTop w:val="0"/>
      <w:marBottom w:val="0"/>
      <w:divBdr>
        <w:top w:val="none" w:sz="0" w:space="0" w:color="auto"/>
        <w:left w:val="none" w:sz="0" w:space="0" w:color="auto"/>
        <w:bottom w:val="none" w:sz="0" w:space="0" w:color="auto"/>
        <w:right w:val="none" w:sz="0" w:space="0" w:color="auto"/>
      </w:divBdr>
    </w:div>
    <w:div w:id="1494299678">
      <w:bodyDiv w:val="1"/>
      <w:marLeft w:val="0"/>
      <w:marRight w:val="0"/>
      <w:marTop w:val="0"/>
      <w:marBottom w:val="0"/>
      <w:divBdr>
        <w:top w:val="none" w:sz="0" w:space="0" w:color="auto"/>
        <w:left w:val="none" w:sz="0" w:space="0" w:color="auto"/>
        <w:bottom w:val="none" w:sz="0" w:space="0" w:color="auto"/>
        <w:right w:val="none" w:sz="0" w:space="0" w:color="auto"/>
      </w:divBdr>
    </w:div>
    <w:div w:id="1517770275">
      <w:bodyDiv w:val="1"/>
      <w:marLeft w:val="0"/>
      <w:marRight w:val="0"/>
      <w:marTop w:val="0"/>
      <w:marBottom w:val="0"/>
      <w:divBdr>
        <w:top w:val="none" w:sz="0" w:space="0" w:color="auto"/>
        <w:left w:val="none" w:sz="0" w:space="0" w:color="auto"/>
        <w:bottom w:val="none" w:sz="0" w:space="0" w:color="auto"/>
        <w:right w:val="none" w:sz="0" w:space="0" w:color="auto"/>
      </w:divBdr>
    </w:div>
    <w:div w:id="1533617592">
      <w:bodyDiv w:val="1"/>
      <w:marLeft w:val="0"/>
      <w:marRight w:val="0"/>
      <w:marTop w:val="0"/>
      <w:marBottom w:val="0"/>
      <w:divBdr>
        <w:top w:val="none" w:sz="0" w:space="0" w:color="auto"/>
        <w:left w:val="none" w:sz="0" w:space="0" w:color="auto"/>
        <w:bottom w:val="none" w:sz="0" w:space="0" w:color="auto"/>
        <w:right w:val="none" w:sz="0" w:space="0" w:color="auto"/>
      </w:divBdr>
    </w:div>
    <w:div w:id="1541866035">
      <w:bodyDiv w:val="1"/>
      <w:marLeft w:val="0"/>
      <w:marRight w:val="0"/>
      <w:marTop w:val="0"/>
      <w:marBottom w:val="0"/>
      <w:divBdr>
        <w:top w:val="none" w:sz="0" w:space="0" w:color="auto"/>
        <w:left w:val="none" w:sz="0" w:space="0" w:color="auto"/>
        <w:bottom w:val="none" w:sz="0" w:space="0" w:color="auto"/>
        <w:right w:val="none" w:sz="0" w:space="0" w:color="auto"/>
      </w:divBdr>
    </w:div>
    <w:div w:id="1548183435">
      <w:bodyDiv w:val="1"/>
      <w:marLeft w:val="0"/>
      <w:marRight w:val="0"/>
      <w:marTop w:val="0"/>
      <w:marBottom w:val="0"/>
      <w:divBdr>
        <w:top w:val="none" w:sz="0" w:space="0" w:color="auto"/>
        <w:left w:val="none" w:sz="0" w:space="0" w:color="auto"/>
        <w:bottom w:val="none" w:sz="0" w:space="0" w:color="auto"/>
        <w:right w:val="none" w:sz="0" w:space="0" w:color="auto"/>
      </w:divBdr>
    </w:div>
    <w:div w:id="1560630586">
      <w:bodyDiv w:val="1"/>
      <w:marLeft w:val="0"/>
      <w:marRight w:val="0"/>
      <w:marTop w:val="0"/>
      <w:marBottom w:val="0"/>
      <w:divBdr>
        <w:top w:val="none" w:sz="0" w:space="0" w:color="auto"/>
        <w:left w:val="none" w:sz="0" w:space="0" w:color="auto"/>
        <w:bottom w:val="none" w:sz="0" w:space="0" w:color="auto"/>
        <w:right w:val="none" w:sz="0" w:space="0" w:color="auto"/>
      </w:divBdr>
    </w:div>
    <w:div w:id="1572737200">
      <w:bodyDiv w:val="1"/>
      <w:marLeft w:val="0"/>
      <w:marRight w:val="0"/>
      <w:marTop w:val="0"/>
      <w:marBottom w:val="0"/>
      <w:divBdr>
        <w:top w:val="none" w:sz="0" w:space="0" w:color="auto"/>
        <w:left w:val="none" w:sz="0" w:space="0" w:color="auto"/>
        <w:bottom w:val="none" w:sz="0" w:space="0" w:color="auto"/>
        <w:right w:val="none" w:sz="0" w:space="0" w:color="auto"/>
      </w:divBdr>
    </w:div>
    <w:div w:id="1585801603">
      <w:bodyDiv w:val="1"/>
      <w:marLeft w:val="0"/>
      <w:marRight w:val="0"/>
      <w:marTop w:val="0"/>
      <w:marBottom w:val="0"/>
      <w:divBdr>
        <w:top w:val="none" w:sz="0" w:space="0" w:color="auto"/>
        <w:left w:val="none" w:sz="0" w:space="0" w:color="auto"/>
        <w:bottom w:val="none" w:sz="0" w:space="0" w:color="auto"/>
        <w:right w:val="none" w:sz="0" w:space="0" w:color="auto"/>
      </w:divBdr>
    </w:div>
    <w:div w:id="1609584722">
      <w:bodyDiv w:val="1"/>
      <w:marLeft w:val="0"/>
      <w:marRight w:val="0"/>
      <w:marTop w:val="0"/>
      <w:marBottom w:val="0"/>
      <w:divBdr>
        <w:top w:val="none" w:sz="0" w:space="0" w:color="auto"/>
        <w:left w:val="none" w:sz="0" w:space="0" w:color="auto"/>
        <w:bottom w:val="none" w:sz="0" w:space="0" w:color="auto"/>
        <w:right w:val="none" w:sz="0" w:space="0" w:color="auto"/>
      </w:divBdr>
    </w:div>
    <w:div w:id="1644120943">
      <w:bodyDiv w:val="1"/>
      <w:marLeft w:val="0"/>
      <w:marRight w:val="0"/>
      <w:marTop w:val="0"/>
      <w:marBottom w:val="0"/>
      <w:divBdr>
        <w:top w:val="none" w:sz="0" w:space="0" w:color="auto"/>
        <w:left w:val="none" w:sz="0" w:space="0" w:color="auto"/>
        <w:bottom w:val="none" w:sz="0" w:space="0" w:color="auto"/>
        <w:right w:val="none" w:sz="0" w:space="0" w:color="auto"/>
      </w:divBdr>
    </w:div>
    <w:div w:id="1681353547">
      <w:bodyDiv w:val="1"/>
      <w:marLeft w:val="0"/>
      <w:marRight w:val="0"/>
      <w:marTop w:val="0"/>
      <w:marBottom w:val="0"/>
      <w:divBdr>
        <w:top w:val="none" w:sz="0" w:space="0" w:color="auto"/>
        <w:left w:val="none" w:sz="0" w:space="0" w:color="auto"/>
        <w:bottom w:val="none" w:sz="0" w:space="0" w:color="auto"/>
        <w:right w:val="none" w:sz="0" w:space="0" w:color="auto"/>
      </w:divBdr>
    </w:div>
    <w:div w:id="1693410198">
      <w:bodyDiv w:val="1"/>
      <w:marLeft w:val="0"/>
      <w:marRight w:val="0"/>
      <w:marTop w:val="0"/>
      <w:marBottom w:val="0"/>
      <w:divBdr>
        <w:top w:val="none" w:sz="0" w:space="0" w:color="auto"/>
        <w:left w:val="none" w:sz="0" w:space="0" w:color="auto"/>
        <w:bottom w:val="none" w:sz="0" w:space="0" w:color="auto"/>
        <w:right w:val="none" w:sz="0" w:space="0" w:color="auto"/>
      </w:divBdr>
    </w:div>
    <w:div w:id="1693530257">
      <w:bodyDiv w:val="1"/>
      <w:marLeft w:val="0"/>
      <w:marRight w:val="0"/>
      <w:marTop w:val="0"/>
      <w:marBottom w:val="0"/>
      <w:divBdr>
        <w:top w:val="none" w:sz="0" w:space="0" w:color="auto"/>
        <w:left w:val="none" w:sz="0" w:space="0" w:color="auto"/>
        <w:bottom w:val="none" w:sz="0" w:space="0" w:color="auto"/>
        <w:right w:val="none" w:sz="0" w:space="0" w:color="auto"/>
      </w:divBdr>
    </w:div>
    <w:div w:id="1699355341">
      <w:bodyDiv w:val="1"/>
      <w:marLeft w:val="0"/>
      <w:marRight w:val="0"/>
      <w:marTop w:val="0"/>
      <w:marBottom w:val="0"/>
      <w:divBdr>
        <w:top w:val="none" w:sz="0" w:space="0" w:color="auto"/>
        <w:left w:val="none" w:sz="0" w:space="0" w:color="auto"/>
        <w:bottom w:val="none" w:sz="0" w:space="0" w:color="auto"/>
        <w:right w:val="none" w:sz="0" w:space="0" w:color="auto"/>
      </w:divBdr>
    </w:div>
    <w:div w:id="1717309781">
      <w:bodyDiv w:val="1"/>
      <w:marLeft w:val="0"/>
      <w:marRight w:val="0"/>
      <w:marTop w:val="0"/>
      <w:marBottom w:val="0"/>
      <w:divBdr>
        <w:top w:val="none" w:sz="0" w:space="0" w:color="auto"/>
        <w:left w:val="none" w:sz="0" w:space="0" w:color="auto"/>
        <w:bottom w:val="none" w:sz="0" w:space="0" w:color="auto"/>
        <w:right w:val="none" w:sz="0" w:space="0" w:color="auto"/>
      </w:divBdr>
    </w:div>
    <w:div w:id="1756976299">
      <w:bodyDiv w:val="1"/>
      <w:marLeft w:val="0"/>
      <w:marRight w:val="0"/>
      <w:marTop w:val="0"/>
      <w:marBottom w:val="0"/>
      <w:divBdr>
        <w:top w:val="none" w:sz="0" w:space="0" w:color="auto"/>
        <w:left w:val="none" w:sz="0" w:space="0" w:color="auto"/>
        <w:bottom w:val="none" w:sz="0" w:space="0" w:color="auto"/>
        <w:right w:val="none" w:sz="0" w:space="0" w:color="auto"/>
      </w:divBdr>
    </w:div>
    <w:div w:id="1770153712">
      <w:bodyDiv w:val="1"/>
      <w:marLeft w:val="0"/>
      <w:marRight w:val="0"/>
      <w:marTop w:val="0"/>
      <w:marBottom w:val="0"/>
      <w:divBdr>
        <w:top w:val="none" w:sz="0" w:space="0" w:color="auto"/>
        <w:left w:val="none" w:sz="0" w:space="0" w:color="auto"/>
        <w:bottom w:val="none" w:sz="0" w:space="0" w:color="auto"/>
        <w:right w:val="none" w:sz="0" w:space="0" w:color="auto"/>
      </w:divBdr>
    </w:div>
    <w:div w:id="1783187411">
      <w:bodyDiv w:val="1"/>
      <w:marLeft w:val="0"/>
      <w:marRight w:val="0"/>
      <w:marTop w:val="0"/>
      <w:marBottom w:val="0"/>
      <w:divBdr>
        <w:top w:val="none" w:sz="0" w:space="0" w:color="auto"/>
        <w:left w:val="none" w:sz="0" w:space="0" w:color="auto"/>
        <w:bottom w:val="none" w:sz="0" w:space="0" w:color="auto"/>
        <w:right w:val="none" w:sz="0" w:space="0" w:color="auto"/>
      </w:divBdr>
    </w:div>
    <w:div w:id="1797529481">
      <w:bodyDiv w:val="1"/>
      <w:marLeft w:val="0"/>
      <w:marRight w:val="0"/>
      <w:marTop w:val="0"/>
      <w:marBottom w:val="0"/>
      <w:divBdr>
        <w:top w:val="none" w:sz="0" w:space="0" w:color="auto"/>
        <w:left w:val="none" w:sz="0" w:space="0" w:color="auto"/>
        <w:bottom w:val="none" w:sz="0" w:space="0" w:color="auto"/>
        <w:right w:val="none" w:sz="0" w:space="0" w:color="auto"/>
      </w:divBdr>
    </w:div>
    <w:div w:id="1811559299">
      <w:bodyDiv w:val="1"/>
      <w:marLeft w:val="0"/>
      <w:marRight w:val="0"/>
      <w:marTop w:val="0"/>
      <w:marBottom w:val="0"/>
      <w:divBdr>
        <w:top w:val="none" w:sz="0" w:space="0" w:color="auto"/>
        <w:left w:val="none" w:sz="0" w:space="0" w:color="auto"/>
        <w:bottom w:val="none" w:sz="0" w:space="0" w:color="auto"/>
        <w:right w:val="none" w:sz="0" w:space="0" w:color="auto"/>
      </w:divBdr>
    </w:div>
    <w:div w:id="1819613628">
      <w:bodyDiv w:val="1"/>
      <w:marLeft w:val="0"/>
      <w:marRight w:val="0"/>
      <w:marTop w:val="0"/>
      <w:marBottom w:val="0"/>
      <w:divBdr>
        <w:top w:val="none" w:sz="0" w:space="0" w:color="auto"/>
        <w:left w:val="none" w:sz="0" w:space="0" w:color="auto"/>
        <w:bottom w:val="none" w:sz="0" w:space="0" w:color="auto"/>
        <w:right w:val="none" w:sz="0" w:space="0" w:color="auto"/>
      </w:divBdr>
    </w:div>
    <w:div w:id="1850635011">
      <w:bodyDiv w:val="1"/>
      <w:marLeft w:val="0"/>
      <w:marRight w:val="0"/>
      <w:marTop w:val="0"/>
      <w:marBottom w:val="0"/>
      <w:divBdr>
        <w:top w:val="none" w:sz="0" w:space="0" w:color="auto"/>
        <w:left w:val="none" w:sz="0" w:space="0" w:color="auto"/>
        <w:bottom w:val="none" w:sz="0" w:space="0" w:color="auto"/>
        <w:right w:val="none" w:sz="0" w:space="0" w:color="auto"/>
      </w:divBdr>
    </w:div>
    <w:div w:id="1861778401">
      <w:bodyDiv w:val="1"/>
      <w:marLeft w:val="0"/>
      <w:marRight w:val="0"/>
      <w:marTop w:val="0"/>
      <w:marBottom w:val="0"/>
      <w:divBdr>
        <w:top w:val="none" w:sz="0" w:space="0" w:color="auto"/>
        <w:left w:val="none" w:sz="0" w:space="0" w:color="auto"/>
        <w:bottom w:val="none" w:sz="0" w:space="0" w:color="auto"/>
        <w:right w:val="none" w:sz="0" w:space="0" w:color="auto"/>
      </w:divBdr>
    </w:div>
    <w:div w:id="1864973987">
      <w:bodyDiv w:val="1"/>
      <w:marLeft w:val="0"/>
      <w:marRight w:val="0"/>
      <w:marTop w:val="0"/>
      <w:marBottom w:val="0"/>
      <w:divBdr>
        <w:top w:val="none" w:sz="0" w:space="0" w:color="auto"/>
        <w:left w:val="none" w:sz="0" w:space="0" w:color="auto"/>
        <w:bottom w:val="none" w:sz="0" w:space="0" w:color="auto"/>
        <w:right w:val="none" w:sz="0" w:space="0" w:color="auto"/>
      </w:divBdr>
    </w:div>
    <w:div w:id="1877085096">
      <w:bodyDiv w:val="1"/>
      <w:marLeft w:val="0"/>
      <w:marRight w:val="0"/>
      <w:marTop w:val="0"/>
      <w:marBottom w:val="0"/>
      <w:divBdr>
        <w:top w:val="none" w:sz="0" w:space="0" w:color="auto"/>
        <w:left w:val="none" w:sz="0" w:space="0" w:color="auto"/>
        <w:bottom w:val="none" w:sz="0" w:space="0" w:color="auto"/>
        <w:right w:val="none" w:sz="0" w:space="0" w:color="auto"/>
      </w:divBdr>
    </w:div>
    <w:div w:id="1914390532">
      <w:bodyDiv w:val="1"/>
      <w:marLeft w:val="0"/>
      <w:marRight w:val="0"/>
      <w:marTop w:val="0"/>
      <w:marBottom w:val="0"/>
      <w:divBdr>
        <w:top w:val="none" w:sz="0" w:space="0" w:color="auto"/>
        <w:left w:val="none" w:sz="0" w:space="0" w:color="auto"/>
        <w:bottom w:val="none" w:sz="0" w:space="0" w:color="auto"/>
        <w:right w:val="none" w:sz="0" w:space="0" w:color="auto"/>
      </w:divBdr>
    </w:div>
    <w:div w:id="1924214527">
      <w:bodyDiv w:val="1"/>
      <w:marLeft w:val="0"/>
      <w:marRight w:val="0"/>
      <w:marTop w:val="0"/>
      <w:marBottom w:val="0"/>
      <w:divBdr>
        <w:top w:val="none" w:sz="0" w:space="0" w:color="auto"/>
        <w:left w:val="none" w:sz="0" w:space="0" w:color="auto"/>
        <w:bottom w:val="none" w:sz="0" w:space="0" w:color="auto"/>
        <w:right w:val="none" w:sz="0" w:space="0" w:color="auto"/>
      </w:divBdr>
    </w:div>
    <w:div w:id="1933318836">
      <w:bodyDiv w:val="1"/>
      <w:marLeft w:val="0"/>
      <w:marRight w:val="0"/>
      <w:marTop w:val="0"/>
      <w:marBottom w:val="0"/>
      <w:divBdr>
        <w:top w:val="none" w:sz="0" w:space="0" w:color="auto"/>
        <w:left w:val="none" w:sz="0" w:space="0" w:color="auto"/>
        <w:bottom w:val="none" w:sz="0" w:space="0" w:color="auto"/>
        <w:right w:val="none" w:sz="0" w:space="0" w:color="auto"/>
      </w:divBdr>
    </w:div>
    <w:div w:id="1946957630">
      <w:bodyDiv w:val="1"/>
      <w:marLeft w:val="0"/>
      <w:marRight w:val="0"/>
      <w:marTop w:val="0"/>
      <w:marBottom w:val="0"/>
      <w:divBdr>
        <w:top w:val="none" w:sz="0" w:space="0" w:color="auto"/>
        <w:left w:val="none" w:sz="0" w:space="0" w:color="auto"/>
        <w:bottom w:val="none" w:sz="0" w:space="0" w:color="auto"/>
        <w:right w:val="none" w:sz="0" w:space="0" w:color="auto"/>
      </w:divBdr>
    </w:div>
    <w:div w:id="2003192556">
      <w:bodyDiv w:val="1"/>
      <w:marLeft w:val="0"/>
      <w:marRight w:val="0"/>
      <w:marTop w:val="0"/>
      <w:marBottom w:val="0"/>
      <w:divBdr>
        <w:top w:val="none" w:sz="0" w:space="0" w:color="auto"/>
        <w:left w:val="none" w:sz="0" w:space="0" w:color="auto"/>
        <w:bottom w:val="none" w:sz="0" w:space="0" w:color="auto"/>
        <w:right w:val="none" w:sz="0" w:space="0" w:color="auto"/>
      </w:divBdr>
    </w:div>
    <w:div w:id="2114402635">
      <w:bodyDiv w:val="1"/>
      <w:marLeft w:val="0"/>
      <w:marRight w:val="0"/>
      <w:marTop w:val="0"/>
      <w:marBottom w:val="0"/>
      <w:divBdr>
        <w:top w:val="none" w:sz="0" w:space="0" w:color="auto"/>
        <w:left w:val="none" w:sz="0" w:space="0" w:color="auto"/>
        <w:bottom w:val="none" w:sz="0" w:space="0" w:color="auto"/>
        <w:right w:val="none" w:sz="0" w:space="0" w:color="auto"/>
      </w:divBdr>
    </w:div>
    <w:div w:id="2129933177">
      <w:bodyDiv w:val="1"/>
      <w:marLeft w:val="0"/>
      <w:marRight w:val="0"/>
      <w:marTop w:val="0"/>
      <w:marBottom w:val="0"/>
      <w:divBdr>
        <w:top w:val="none" w:sz="0" w:space="0" w:color="auto"/>
        <w:left w:val="none" w:sz="0" w:space="0" w:color="auto"/>
        <w:bottom w:val="none" w:sz="0" w:space="0" w:color="auto"/>
        <w:right w:val="none" w:sz="0" w:space="0" w:color="auto"/>
      </w:divBdr>
    </w:div>
    <w:div w:id="2132673363">
      <w:bodyDiv w:val="1"/>
      <w:marLeft w:val="0"/>
      <w:marRight w:val="0"/>
      <w:marTop w:val="0"/>
      <w:marBottom w:val="0"/>
      <w:divBdr>
        <w:top w:val="none" w:sz="0" w:space="0" w:color="auto"/>
        <w:left w:val="none" w:sz="0" w:space="0" w:color="auto"/>
        <w:bottom w:val="none" w:sz="0" w:space="0" w:color="auto"/>
        <w:right w:val="none" w:sz="0" w:space="0" w:color="auto"/>
      </w:divBdr>
    </w:div>
    <w:div w:id="2133865029">
      <w:bodyDiv w:val="1"/>
      <w:marLeft w:val="0"/>
      <w:marRight w:val="0"/>
      <w:marTop w:val="0"/>
      <w:marBottom w:val="0"/>
      <w:divBdr>
        <w:top w:val="none" w:sz="0" w:space="0" w:color="auto"/>
        <w:left w:val="none" w:sz="0" w:space="0" w:color="auto"/>
        <w:bottom w:val="none" w:sz="0" w:space="0" w:color="auto"/>
        <w:right w:val="none" w:sz="0" w:space="0" w:color="auto"/>
      </w:divBdr>
    </w:div>
    <w:div w:id="2137940722">
      <w:bodyDiv w:val="1"/>
      <w:marLeft w:val="0"/>
      <w:marRight w:val="0"/>
      <w:marTop w:val="0"/>
      <w:marBottom w:val="0"/>
      <w:divBdr>
        <w:top w:val="none" w:sz="0" w:space="0" w:color="auto"/>
        <w:left w:val="none" w:sz="0" w:space="0" w:color="auto"/>
        <w:bottom w:val="none" w:sz="0" w:space="0" w:color="auto"/>
        <w:right w:val="none" w:sz="0" w:space="0" w:color="auto"/>
      </w:divBdr>
    </w:div>
    <w:div w:id="2141414291">
      <w:bodyDiv w:val="1"/>
      <w:marLeft w:val="0"/>
      <w:marRight w:val="0"/>
      <w:marTop w:val="0"/>
      <w:marBottom w:val="0"/>
      <w:divBdr>
        <w:top w:val="none" w:sz="0" w:space="0" w:color="auto"/>
        <w:left w:val="none" w:sz="0" w:space="0" w:color="auto"/>
        <w:bottom w:val="none" w:sz="0" w:space="0" w:color="auto"/>
        <w:right w:val="none" w:sz="0" w:space="0" w:color="auto"/>
      </w:divBdr>
    </w:div>
    <w:div w:id="2146199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endrariu@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696</TotalTime>
  <Pages>4</Pages>
  <Words>1588</Words>
  <Characters>10609</Characters>
  <Application>Microsoft Office Word</Application>
  <DocSecurity>0</DocSecurity>
  <Lines>349</Lines>
  <Paragraphs>161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 S</cp:lastModifiedBy>
  <cp:revision>280</cp:revision>
  <cp:lastPrinted>2026-02-04T09:24:00Z</cp:lastPrinted>
  <dcterms:created xsi:type="dcterms:W3CDTF">2022-12-23T12:03:00Z</dcterms:created>
  <dcterms:modified xsi:type="dcterms:W3CDTF">2026-02-16T15:51:00Z</dcterms:modified>
</cp:coreProperties>
</file>