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014" w:rsidRPr="00483BD1" w:rsidRDefault="00660014" w:rsidP="00660014">
      <w:pPr>
        <w:tabs>
          <w:tab w:val="left" w:pos="567"/>
        </w:tabs>
        <w:spacing w:after="0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483BD1">
        <w:rPr>
          <w:rFonts w:ascii="Times New Roman" w:hAnsi="Times New Roman" w:cs="Times New Roman"/>
          <w:sz w:val="24"/>
          <w:szCs w:val="24"/>
          <w:lang w:val="ru-RU"/>
        </w:rPr>
        <w:t>Приложение № 21</w:t>
      </w:r>
    </w:p>
    <w:p w:rsidR="00660014" w:rsidRPr="00C72557" w:rsidRDefault="00660014" w:rsidP="00660014">
      <w:pPr>
        <w:spacing w:after="0"/>
        <w:jc w:val="right"/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</w:pPr>
      <w:bookmarkStart w:id="0" w:name="_Hlk78462280"/>
      <w:r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к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>Стантартной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 документации № 115</w:t>
      </w:r>
    </w:p>
    <w:p w:rsidR="00660014" w:rsidRPr="00C72557" w:rsidRDefault="00660014" w:rsidP="00660014">
      <w:pPr>
        <w:spacing w:after="0"/>
        <w:jc w:val="right"/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>от 15</w:t>
      </w:r>
      <w:r w:rsidRPr="00C72557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>сентября</w:t>
      </w:r>
      <w:r w:rsidRPr="00C72557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 20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>21</w:t>
      </w:r>
      <w:r w:rsidRPr="00C72557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 г.</w:t>
      </w:r>
    </w:p>
    <w:p w:rsidR="00660014" w:rsidRDefault="00CE656A" w:rsidP="00CE656A">
      <w:pPr>
        <w:tabs>
          <w:tab w:val="left" w:pos="567"/>
        </w:tabs>
        <w:spacing w:after="0"/>
        <w:jc w:val="center"/>
        <w:rPr>
          <w:rFonts w:ascii="Cambria" w:eastAsia="Times New Roman" w:hAnsi="Cambria"/>
          <w:b/>
          <w:lang w:val="ru-RU"/>
        </w:rPr>
      </w:pPr>
      <w:r w:rsidRPr="00CE656A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val="ru-RU" w:eastAsia="ru-RU"/>
        </w:rPr>
        <w:t> </w:t>
      </w:r>
    </w:p>
    <w:p w:rsidR="00660014" w:rsidRPr="00E43136" w:rsidRDefault="00660014" w:rsidP="00660014">
      <w:pPr>
        <w:tabs>
          <w:tab w:val="left" w:pos="567"/>
        </w:tabs>
        <w:spacing w:after="0"/>
        <w:jc w:val="center"/>
        <w:rPr>
          <w:rFonts w:ascii="Cambria" w:eastAsia="Times New Roman" w:hAnsi="Cambria"/>
          <w:b/>
          <w:sz w:val="24"/>
          <w:szCs w:val="24"/>
          <w:lang w:val="ru-RU"/>
        </w:rPr>
      </w:pPr>
    </w:p>
    <w:bookmarkEnd w:id="0"/>
    <w:p w:rsidR="00660014" w:rsidRPr="00E43136" w:rsidRDefault="00660014" w:rsidP="00660014">
      <w:pPr>
        <w:tabs>
          <w:tab w:val="left" w:pos="567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E4313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ТЕХНИЧЕСКОЕ ЗАДАНИЕ </w:t>
      </w:r>
    </w:p>
    <w:p w:rsidR="00660014" w:rsidRPr="00E43136" w:rsidRDefault="00660014" w:rsidP="00660014">
      <w:pPr>
        <w:tabs>
          <w:tab w:val="left" w:pos="567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E4313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Товары/Услуги</w:t>
      </w:r>
    </w:p>
    <w:p w:rsidR="00660014" w:rsidRPr="00E43136" w:rsidRDefault="00660014" w:rsidP="00660014">
      <w:pPr>
        <w:tabs>
          <w:tab w:val="left" w:pos="567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CE656A" w:rsidRPr="00CE656A" w:rsidRDefault="00660014" w:rsidP="00CE656A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333333"/>
          <w:spacing w:val="-6"/>
          <w:kern w:val="36"/>
          <w:sz w:val="24"/>
          <w:szCs w:val="24"/>
          <w:lang w:val="ru-RU" w:eastAsia="ru-RU"/>
        </w:rPr>
      </w:pPr>
      <w:r w:rsidRPr="007C3F8D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Предмет</w:t>
      </w:r>
      <w:r w:rsidR="007C3F8D" w:rsidRPr="007C3F8D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:</w:t>
      </w:r>
      <w:r w:rsidR="007C3F8D" w:rsidRPr="007C3F8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Ведение технического надзора по объекту </w:t>
      </w:r>
      <w:r w:rsidR="00CE656A" w:rsidRPr="00CE656A">
        <w:rPr>
          <w:rFonts w:ascii="Times New Roman" w:eastAsia="Times New Roman" w:hAnsi="Times New Roman" w:cs="Times New Roman"/>
          <w:color w:val="333333"/>
          <w:spacing w:val="-6"/>
          <w:kern w:val="36"/>
          <w:sz w:val="24"/>
          <w:szCs w:val="24"/>
          <w:lang w:val="ru-RU" w:eastAsia="ru-RU"/>
        </w:rPr>
        <w:t>Ремонтные работы в младшей группе в д/ саду №</w:t>
      </w:r>
      <w:r w:rsidR="00F44E14">
        <w:rPr>
          <w:rFonts w:ascii="Times New Roman" w:eastAsia="Times New Roman" w:hAnsi="Times New Roman" w:cs="Times New Roman"/>
          <w:color w:val="333333"/>
          <w:spacing w:val="-6"/>
          <w:kern w:val="36"/>
          <w:sz w:val="24"/>
          <w:szCs w:val="24"/>
          <w:lang w:val="ru-RU" w:eastAsia="ru-RU"/>
        </w:rPr>
        <w:t xml:space="preserve"> 8</w:t>
      </w:r>
      <w:r w:rsidR="003141AE">
        <w:rPr>
          <w:rFonts w:ascii="Times New Roman" w:eastAsia="Times New Roman" w:hAnsi="Times New Roman" w:cs="Times New Roman"/>
          <w:color w:val="333333"/>
          <w:spacing w:val="-6"/>
          <w:kern w:val="36"/>
          <w:sz w:val="24"/>
          <w:szCs w:val="24"/>
          <w:lang w:val="ru-RU" w:eastAsia="ru-RU"/>
        </w:rPr>
        <w:t xml:space="preserve"> </w:t>
      </w:r>
      <w:r w:rsidR="00CE656A" w:rsidRPr="00CE656A">
        <w:rPr>
          <w:rFonts w:ascii="Times New Roman" w:eastAsia="Times New Roman" w:hAnsi="Times New Roman" w:cs="Times New Roman"/>
          <w:color w:val="333333"/>
          <w:spacing w:val="-6"/>
          <w:kern w:val="36"/>
          <w:sz w:val="24"/>
          <w:szCs w:val="24"/>
          <w:lang w:val="ru-RU" w:eastAsia="ru-RU"/>
        </w:rPr>
        <w:t>г. Вулканешты</w:t>
      </w:r>
    </w:p>
    <w:p w:rsidR="00660014" w:rsidRPr="007C3F8D" w:rsidRDefault="007C3F8D" w:rsidP="007C3F8D">
      <w:pPr>
        <w:tabs>
          <w:tab w:val="left" w:pos="567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C3F8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</w:p>
    <w:p w:rsidR="007C3F8D" w:rsidRPr="007C3F8D" w:rsidRDefault="007C3F8D" w:rsidP="007C3F8D">
      <w:pPr>
        <w:tabs>
          <w:tab w:val="left" w:pos="567"/>
        </w:tabs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</w:p>
    <w:p w:rsidR="00660014" w:rsidRPr="007C3F8D" w:rsidRDefault="00660014" w:rsidP="007C3F8D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ru-RU"/>
        </w:rPr>
      </w:pPr>
      <w:r w:rsidRPr="007C3F8D">
        <w:rPr>
          <w:rFonts w:ascii="Times New Roman" w:hAnsi="Times New Roman" w:cs="Times New Roman"/>
          <w:b/>
          <w:noProof/>
          <w:sz w:val="24"/>
          <w:szCs w:val="24"/>
          <w:lang w:val="ru-RU"/>
        </w:rPr>
        <w:t>Закупающий орган</w:t>
      </w:r>
      <w:r w:rsidR="007C3F8D" w:rsidRPr="007C3F8D">
        <w:rPr>
          <w:rFonts w:ascii="Times New Roman" w:hAnsi="Times New Roman" w:cs="Times New Roman"/>
          <w:noProof/>
          <w:sz w:val="24"/>
          <w:szCs w:val="24"/>
          <w:lang w:val="ru-RU"/>
        </w:rPr>
        <w:t xml:space="preserve">: АТО Гагаузия, Примария г. Вулканешты, </w:t>
      </w:r>
      <w:r w:rsidR="00CE656A">
        <w:rPr>
          <w:rFonts w:ascii="Times New Roman" w:hAnsi="Times New Roman" w:cs="Times New Roman"/>
          <w:noProof/>
          <w:sz w:val="24"/>
          <w:szCs w:val="24"/>
          <w:lang w:val="ru-RU"/>
        </w:rPr>
        <w:t xml:space="preserve"> ул. Ленина,75</w:t>
      </w:r>
      <w:r w:rsidR="007C3F8D" w:rsidRPr="007C3F8D">
        <w:rPr>
          <w:rFonts w:ascii="Times New Roman" w:hAnsi="Times New Roman" w:cs="Times New Roman"/>
          <w:noProof/>
          <w:sz w:val="24"/>
          <w:szCs w:val="24"/>
          <w:lang w:val="ru-RU"/>
        </w:rPr>
        <w:t xml:space="preserve"> </w:t>
      </w:r>
    </w:p>
    <w:p w:rsidR="007C3F8D" w:rsidRPr="007C3F8D" w:rsidRDefault="007C3F8D" w:rsidP="007C3F8D">
      <w:pPr>
        <w:spacing w:after="0" w:line="240" w:lineRule="auto"/>
        <w:jc w:val="both"/>
        <w:rPr>
          <w:rFonts w:ascii="Times New Roman" w:hAnsi="Times New Roman" w:cs="Times New Roman"/>
          <w:i/>
          <w:noProof/>
          <w:sz w:val="24"/>
          <w:szCs w:val="24"/>
          <w:lang w:val="ru-RU"/>
        </w:rPr>
      </w:pP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Проверка выполнения работ осуществляется при соблюдении следующих существенных требований: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А – стойкость и стабильность;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proofErr w:type="gramStart"/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Б</w:t>
      </w:r>
      <w:proofErr w:type="gramEnd"/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– эксплуатационная безопасность;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proofErr w:type="gramStart"/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С – пожарная безопасность;</w:t>
      </w:r>
      <w:proofErr w:type="gramEnd"/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Д – гигиена, здоровье людей, восстановление и защита окружающей среды;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Е – теплоизоляция, гидроизоляция и энергосбережение;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F – защита от шума.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b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b/>
          <w:color w:val="1F1F1F"/>
          <w:sz w:val="24"/>
          <w:szCs w:val="24"/>
          <w:lang w:val="ru-RU" w:eastAsia="ru-RU"/>
        </w:rPr>
        <w:t>Обязанности технического менеджера:</w:t>
      </w:r>
    </w:p>
    <w:p w:rsidR="007C3F8D" w:rsidRPr="007C3F8D" w:rsidRDefault="007C3F8D" w:rsidP="00CE656A">
      <w:pPr>
        <w:shd w:val="clear" w:color="auto" w:fill="FFFFFF"/>
        <w:spacing w:after="0" w:line="240" w:lineRule="auto"/>
        <w:textAlignment w:val="baseline"/>
        <w:outlineLvl w:val="0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sym w:font="Symbol" w:char="F0B7"/>
      </w:r>
      <w:r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</w:t>
      </w:r>
      <w:proofErr w:type="gramStart"/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осуществлять основные обязанности</w:t>
      </w:r>
      <w:proofErr w:type="gramEnd"/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и полномочия технических менеджеров, деятельность</w:t>
      </w:r>
      <w:r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</w:t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проверка выполнения работ Услуги технического надзора за работами </w:t>
      </w:r>
      <w:r w:rsidR="00CE656A" w:rsidRPr="00CE656A">
        <w:rPr>
          <w:rFonts w:ascii="Times New Roman" w:eastAsia="Times New Roman" w:hAnsi="Times New Roman" w:cs="Times New Roman"/>
          <w:color w:val="333333"/>
          <w:spacing w:val="-6"/>
          <w:kern w:val="36"/>
          <w:sz w:val="24"/>
          <w:szCs w:val="24"/>
          <w:lang w:val="ru-RU" w:eastAsia="ru-RU"/>
        </w:rPr>
        <w:t>Ремонтные работы в младшей группе в д/ саду №</w:t>
      </w:r>
      <w:r w:rsidR="00CB79D2">
        <w:rPr>
          <w:rFonts w:ascii="Times New Roman" w:eastAsia="Times New Roman" w:hAnsi="Times New Roman" w:cs="Times New Roman"/>
          <w:color w:val="333333"/>
          <w:spacing w:val="-6"/>
          <w:kern w:val="36"/>
          <w:sz w:val="24"/>
          <w:szCs w:val="24"/>
          <w:lang w:val="ru-RU" w:eastAsia="ru-RU"/>
        </w:rPr>
        <w:t>8</w:t>
      </w:r>
      <w:bookmarkStart w:id="1" w:name="_GoBack"/>
      <w:bookmarkEnd w:id="1"/>
      <w:r w:rsidR="00CE656A" w:rsidRPr="00CE656A">
        <w:rPr>
          <w:rFonts w:ascii="Times New Roman" w:eastAsia="Times New Roman" w:hAnsi="Times New Roman" w:cs="Times New Roman"/>
          <w:color w:val="333333"/>
          <w:spacing w:val="-6"/>
          <w:kern w:val="36"/>
          <w:sz w:val="24"/>
          <w:szCs w:val="24"/>
          <w:lang w:val="ru-RU" w:eastAsia="ru-RU"/>
        </w:rPr>
        <w:t>г. Вулканешты</w:t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, в соответствии с положениями </w:t>
      </w:r>
      <w:r w:rsidR="00FA02BE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Градостроительного и строительного кодекса №434 от 28.12.20203 года</w:t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и Постановление Правительства №. </w:t>
      </w:r>
      <w:r w:rsidR="00FA02BE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743</w:t>
      </w:r>
      <w:r w:rsidR="00E60FD3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от 06.11.2024 года об обеспечение качества в строительстве</w:t>
      </w:r>
      <w:r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</w:t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1996, гл. IV стр. 47.;</w:t>
      </w:r>
    </w:p>
    <w:p w:rsidR="00CE656A" w:rsidRPr="00CE656A" w:rsidRDefault="007C3F8D" w:rsidP="00CE656A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333333"/>
          <w:spacing w:val="-6"/>
          <w:kern w:val="36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sym w:font="Symbol" w:char="F0B7"/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контролировать и координировать работы Службы технического надзора за работами </w:t>
      </w:r>
      <w:r w:rsidR="00CE656A" w:rsidRPr="00CE656A">
        <w:rPr>
          <w:rFonts w:ascii="Times New Roman" w:eastAsia="Times New Roman" w:hAnsi="Times New Roman" w:cs="Times New Roman"/>
          <w:color w:val="333333"/>
          <w:spacing w:val="-6"/>
          <w:kern w:val="36"/>
          <w:sz w:val="24"/>
          <w:szCs w:val="24"/>
          <w:lang w:val="ru-RU" w:eastAsia="ru-RU"/>
        </w:rPr>
        <w:t>Ремонтные работы в младшей группе в д/ саду №</w:t>
      </w:r>
      <w:r w:rsidR="00CB79D2">
        <w:rPr>
          <w:rFonts w:ascii="Times New Roman" w:eastAsia="Times New Roman" w:hAnsi="Times New Roman" w:cs="Times New Roman"/>
          <w:color w:val="333333"/>
          <w:spacing w:val="-6"/>
          <w:kern w:val="36"/>
          <w:sz w:val="24"/>
          <w:szCs w:val="24"/>
          <w:lang w:val="ru-RU" w:eastAsia="ru-RU"/>
        </w:rPr>
        <w:t>8</w:t>
      </w:r>
      <w:r w:rsidR="00CE656A" w:rsidRPr="00CE656A">
        <w:rPr>
          <w:rFonts w:ascii="Times New Roman" w:eastAsia="Times New Roman" w:hAnsi="Times New Roman" w:cs="Times New Roman"/>
          <w:color w:val="333333"/>
          <w:spacing w:val="-6"/>
          <w:kern w:val="36"/>
          <w:sz w:val="24"/>
          <w:szCs w:val="24"/>
          <w:lang w:val="ru-RU" w:eastAsia="ru-RU"/>
        </w:rPr>
        <w:t>г. Вулканешты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sym w:font="Symbol" w:char="F0B7"/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появляться на объекте не реже двух раз в неделю, в том числе по запросу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Бенефициар;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sym w:font="Symbol" w:char="F0B7"/>
      </w:r>
      <w:r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</w:t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обеспечивать свое присутствие при любых видах контроля, проводимых Агентством </w:t>
      </w:r>
      <w:proofErr w:type="gramStart"/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по</w:t>
      </w:r>
      <w:proofErr w:type="gramEnd"/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Технический надзор или другие специализированные органы контроля;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sym w:font="Symbol" w:char="F0B7"/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осуществлять деятельность в качестве представителя Выгодоприобретателя в отношениях с застройщиком,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lastRenderedPageBreak/>
        <w:t>поставщики, поставщики услуг при выполнении договора подряда;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sym w:font="Symbol" w:char="F0B7"/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действовать от имени Бенефициара и в интересах Бенефициара как по отношению к Подрядчику;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sym w:font="Symbol" w:char="F0B7"/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выявлять и решать технические проблемы, вопросы страхования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и контроль качества, а также мониторинг работы генерального подрядчика;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sym w:font="Symbol" w:char="F0B7"/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проверять выполненные и предъявленные к оплате генподрядчиком работы;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sym w:font="Symbol" w:char="F0B7"/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проверить и утвердить: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- технические процедуры выполнения работ;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- графики выполнения работ, связанных с существенными требованиями;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- протокол о скрытых работах.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sym w:font="Symbol" w:char="F0B7"/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осуществлять </w:t>
      </w:r>
      <w:proofErr w:type="gramStart"/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контроль за</w:t>
      </w:r>
      <w:proofErr w:type="gramEnd"/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выполнением работ согласно графику проверок;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sym w:font="Symbol" w:char="F0B7"/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контролировать, как осуществляется качественный прием материалов и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строительные элементы (сборные, столярные изделия и т.п.);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проверять соблюдение технологий выполнения, правильность их применения с учетом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обеспечение уровня качества, предусмотренного договором и действующими техническими нормами;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sym w:font="Symbol" w:char="F0B7"/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запретить использование новых технологий, не одобренных технически, а также продукции</w:t>
      </w:r>
      <w:r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</w:t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необремененный;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sym w:font="Symbol" w:char="F0B7"/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будет контролировать объемы и стоимость работ, выполненных и представленных организациями</w:t>
      </w:r>
      <w:r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</w:t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строительно-монтажные работы за оплату согласно смете расходов;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sym w:font="Symbol" w:char="F0B7"/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проверять качество строительных элементов, изготовленных в собственных мастерских;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sym w:font="Symbol" w:char="F0B7"/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прекратить выполнение строительных работ в случае выявления серьезных дефектов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качества или отклонений от бюджетов расходов;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sym w:font="Symbol" w:char="F0B7"/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принимать меры по исправлению или восстановлению работ, признанных неудовлетворительными;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sym w:font="Symbol" w:char="F0B7"/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своевременно информировать руководство строительной организации о ликвидации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lastRenderedPageBreak/>
        <w:t>выявленные недостатки и принятые меры по исключению их повторения;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sym w:font="Symbol" w:char="F0B7"/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участвовать в проверке на этапах определения;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осуществлять проверки, предусмотренные техническим регламентом, и подписывать документы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sym w:font="Symbol" w:char="F0B7"/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составленные по результатам проверок (протоколы решающих этапов, протоколы работ, которые становятся скрытыми и т.п.);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sym w:font="Symbol" w:char="F0B7"/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составлять и поддерживать в актуальном состоянии реестр проверенных строительных работ;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sym w:font="Symbol" w:char="F0B7"/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примет документы от застройщика и оформит техническую книгу строительства </w:t>
      </w:r>
      <w:proofErr w:type="gramStart"/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с</w:t>
      </w:r>
      <w:proofErr w:type="gramEnd"/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все документы, предусмотренные законодательством;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sym w:font="Symbol" w:char="F0B7"/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обеспечит секретариат приема и подготовку приемных документов;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sym w:font="Symbol" w:char="F0B7"/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будет добиваться разрешения возражений, содержащихся в приложениях к протоколу приема, в</w:t>
      </w:r>
      <w:r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</w:t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завершение работ и выполнение рекомендаций приемной комиссии;</w:t>
      </w:r>
    </w:p>
    <w:p w:rsidR="007C3F8D" w:rsidRPr="007C3F8D" w:rsidRDefault="007C3F8D" w:rsidP="007C3F8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</w:pP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sym w:font="Symbol" w:char="F0B7"/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обеспечит доставку инвестору/пользователю приемочных документов и технической книги</w:t>
      </w:r>
      <w:r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 xml:space="preserve"> </w:t>
      </w:r>
      <w:r w:rsidRPr="007C3F8D">
        <w:rPr>
          <w:rFonts w:ascii="inherit" w:eastAsia="Times New Roman" w:hAnsi="inherit" w:cs="Courier New"/>
          <w:color w:val="1F1F1F"/>
          <w:sz w:val="24"/>
          <w:szCs w:val="24"/>
          <w:lang w:val="ru-RU" w:eastAsia="ru-RU"/>
        </w:rPr>
        <w:t>строительство после окончательного приема.</w:t>
      </w:r>
    </w:p>
    <w:p w:rsidR="00E60FD3" w:rsidRDefault="00E97581" w:rsidP="00660014">
      <w:pPr>
        <w:keepNext/>
        <w:keepLines/>
        <w:outlineLvl w:val="1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з</w:t>
      </w:r>
      <w:r w:rsidR="00660014" w:rsidRPr="00E4313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акупающий орган   </w:t>
      </w:r>
      <w:proofErr w:type="spellStart"/>
      <w:r w:rsidR="00E60FD3">
        <w:rPr>
          <w:rFonts w:ascii="Times New Roman" w:eastAsia="Times New Roman" w:hAnsi="Times New Roman" w:cs="Times New Roman"/>
          <w:sz w:val="24"/>
          <w:szCs w:val="24"/>
          <w:lang w:val="ru-RU"/>
        </w:rPr>
        <w:t>Примария</w:t>
      </w:r>
      <w:proofErr w:type="spellEnd"/>
      <w:r w:rsidR="00E60FD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г. Вулканешты</w:t>
      </w:r>
    </w:p>
    <w:p w:rsidR="00E60FD3" w:rsidRDefault="00E60FD3" w:rsidP="00660014">
      <w:pPr>
        <w:keepNext/>
        <w:keepLines/>
        <w:outlineLvl w:val="1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660014" w:rsidRPr="00E43136" w:rsidRDefault="00660014" w:rsidP="00660014">
      <w:pPr>
        <w:keepNext/>
        <w:keepLines/>
        <w:outlineLvl w:val="1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43136">
        <w:rPr>
          <w:rFonts w:ascii="Times New Roman" w:eastAsia="Times New Roman" w:hAnsi="Times New Roman" w:cs="Times New Roman"/>
          <w:sz w:val="24"/>
          <w:szCs w:val="24"/>
          <w:lang w:val="ro-MO"/>
        </w:rPr>
        <w:t xml:space="preserve">  </w:t>
      </w:r>
      <w:r w:rsidRPr="00E43136">
        <w:rPr>
          <w:rFonts w:ascii="Times New Roman" w:eastAsia="Times New Roman" w:hAnsi="Times New Roman" w:cs="Times New Roman"/>
          <w:sz w:val="24"/>
          <w:szCs w:val="24"/>
          <w:lang w:val="ru-RU"/>
        </w:rPr>
        <w:t>Дата</w:t>
      </w:r>
      <w:r w:rsidR="00E60FD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E43136">
        <w:rPr>
          <w:rFonts w:ascii="Times New Roman" w:eastAsia="Times New Roman" w:hAnsi="Times New Roman" w:cs="Times New Roman"/>
          <w:sz w:val="24"/>
          <w:szCs w:val="24"/>
          <w:lang w:val="ru-RU"/>
        </w:rPr>
        <w:t>«</w:t>
      </w:r>
      <w:r w:rsidR="00CE656A">
        <w:rPr>
          <w:rFonts w:ascii="Times New Roman" w:eastAsia="Times New Roman" w:hAnsi="Times New Roman" w:cs="Times New Roman"/>
          <w:sz w:val="24"/>
          <w:szCs w:val="24"/>
          <w:lang w:val="ru-RU"/>
        </w:rPr>
        <w:t>26</w:t>
      </w:r>
      <w:r w:rsidRPr="00E43136">
        <w:rPr>
          <w:rFonts w:ascii="Times New Roman" w:eastAsia="Times New Roman" w:hAnsi="Times New Roman" w:cs="Times New Roman"/>
          <w:sz w:val="24"/>
          <w:szCs w:val="24"/>
          <w:lang w:val="ru-RU"/>
        </w:rPr>
        <w:t>»</w:t>
      </w:r>
      <w:r w:rsidR="00E60FD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CE656A">
        <w:rPr>
          <w:rFonts w:ascii="Times New Roman" w:eastAsia="Times New Roman" w:hAnsi="Times New Roman" w:cs="Times New Roman"/>
          <w:sz w:val="24"/>
          <w:szCs w:val="24"/>
          <w:lang w:val="ru-RU"/>
        </w:rPr>
        <w:t>августа</w:t>
      </w:r>
      <w:r w:rsidR="00E60FD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202</w:t>
      </w:r>
      <w:r w:rsidR="00CE656A">
        <w:rPr>
          <w:rFonts w:ascii="Times New Roman" w:eastAsia="Times New Roman" w:hAnsi="Times New Roman" w:cs="Times New Roman"/>
          <w:sz w:val="24"/>
          <w:szCs w:val="24"/>
          <w:lang w:val="ru-RU"/>
        </w:rPr>
        <w:t>6</w:t>
      </w:r>
      <w:r w:rsidR="00E60FD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года.</w:t>
      </w:r>
    </w:p>
    <w:p w:rsidR="00660014" w:rsidRPr="00E43136" w:rsidRDefault="00660014" w:rsidP="00660014">
      <w:pPr>
        <w:keepNext/>
        <w:keepLines/>
        <w:outlineLvl w:val="1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660014" w:rsidRPr="00FA02BE" w:rsidRDefault="00660014" w:rsidP="00660014">
      <w:pPr>
        <w:keepNext/>
        <w:keepLines/>
        <w:outlineLvl w:val="1"/>
        <w:rPr>
          <w:rFonts w:ascii="Cambria" w:eastAsia="Times New Roman" w:hAnsi="Cambria"/>
          <w:i/>
          <w:lang w:val="ru-RU"/>
        </w:rPr>
      </w:pPr>
      <w:r w:rsidRPr="00E4313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Примечание</w:t>
      </w:r>
      <w:r w:rsidRPr="00E4313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</w:t>
      </w:r>
      <w:r w:rsidRPr="00E43136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Данная спецификация является ориентировочной и может быть дополнена, изменена, указана заказчиком в зависимости от типа и специфики товаров / услуг. </w:t>
      </w:r>
      <w:r w:rsidRPr="00FA02BE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Контактный орган обязан соблюдать закон</w:t>
      </w:r>
      <w:r w:rsidRPr="00FA02BE">
        <w:rPr>
          <w:rFonts w:ascii="Cambria" w:eastAsia="Times New Roman" w:hAnsi="Cambria"/>
          <w:i/>
          <w:lang w:val="ru-RU"/>
        </w:rPr>
        <w:t>.</w:t>
      </w:r>
    </w:p>
    <w:sectPr w:rsidR="00660014" w:rsidRPr="00FA02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D223D"/>
    <w:multiLevelType w:val="hybridMultilevel"/>
    <w:tmpl w:val="4F46B33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014"/>
    <w:rsid w:val="003141AE"/>
    <w:rsid w:val="00447B21"/>
    <w:rsid w:val="005B15B8"/>
    <w:rsid w:val="00660014"/>
    <w:rsid w:val="007C3F8D"/>
    <w:rsid w:val="00C40592"/>
    <w:rsid w:val="00CB79D2"/>
    <w:rsid w:val="00CE656A"/>
    <w:rsid w:val="00E60FD3"/>
    <w:rsid w:val="00E97581"/>
    <w:rsid w:val="00F44E14"/>
    <w:rsid w:val="00FA0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014"/>
    <w:pPr>
      <w:spacing w:after="160" w:line="259" w:lineRule="auto"/>
    </w:pPr>
    <w:rPr>
      <w:rFonts w:ascii="Calibri" w:eastAsia="Calibri" w:hAnsi="Calibri" w:cs="Arial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3F8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975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7581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014"/>
    <w:pPr>
      <w:spacing w:after="160" w:line="259" w:lineRule="auto"/>
    </w:pPr>
    <w:rPr>
      <w:rFonts w:ascii="Calibri" w:eastAsia="Calibri" w:hAnsi="Calibri" w:cs="Arial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3F8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975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7581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8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2025-01-13T13:02:00Z</cp:lastPrinted>
  <dcterms:created xsi:type="dcterms:W3CDTF">2026-08-26T07:13:00Z</dcterms:created>
  <dcterms:modified xsi:type="dcterms:W3CDTF">2026-08-26T07:14:00Z</dcterms:modified>
</cp:coreProperties>
</file>