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70" w:rsidRPr="00AE1DD1" w:rsidRDefault="009B7270" w:rsidP="009B7270">
      <w:pPr>
        <w:widowControl w:val="0"/>
        <w:spacing w:before="120"/>
        <w:jc w:val="center"/>
        <w:outlineLvl w:val="0"/>
        <w:rPr>
          <w:b/>
          <w:sz w:val="32"/>
          <w:szCs w:val="32"/>
          <w:lang w:val="ro-MD"/>
        </w:rPr>
      </w:pPr>
      <w:r w:rsidRPr="00AE1DD1">
        <w:rPr>
          <w:b/>
          <w:sz w:val="28"/>
          <w:szCs w:val="28"/>
          <w:lang w:val="ro-MD"/>
        </w:rPr>
        <w:t xml:space="preserve">  </w:t>
      </w:r>
      <w:r w:rsidRPr="00AE1DD1">
        <w:rPr>
          <w:b/>
          <w:sz w:val="32"/>
          <w:szCs w:val="32"/>
          <w:lang w:val="ro-MD"/>
        </w:rPr>
        <w:t xml:space="preserve">ANUNȚ DE PARTICIPARE </w:t>
      </w:r>
    </w:p>
    <w:p w:rsidR="009B7270" w:rsidRPr="00AE1DD1" w:rsidRDefault="009B7270" w:rsidP="009B7270">
      <w:pPr>
        <w:widowControl w:val="0"/>
        <w:tabs>
          <w:tab w:val="left" w:pos="284"/>
          <w:tab w:val="left" w:pos="426"/>
        </w:tabs>
        <w:jc w:val="center"/>
        <w:rPr>
          <w:bCs/>
          <w:sz w:val="24"/>
          <w:szCs w:val="24"/>
          <w:lang w:val="ro-MD"/>
        </w:rPr>
      </w:pPr>
      <w:r w:rsidRPr="00AE1DD1">
        <w:rPr>
          <w:bCs/>
          <w:sz w:val="24"/>
          <w:szCs w:val="24"/>
          <w:lang w:val="ro-MD"/>
        </w:rPr>
        <w:tab/>
      </w:r>
      <w:r w:rsidRPr="00AE1DD1">
        <w:rPr>
          <w:bCs/>
          <w:sz w:val="24"/>
          <w:szCs w:val="24"/>
          <w:lang w:val="ro-MD"/>
        </w:rPr>
        <w:tab/>
        <w:t xml:space="preserve">privind achiziționarea Lucrărilor de reparație curentă a </w:t>
      </w:r>
      <w:r w:rsidR="00CD4EDC" w:rsidRPr="00AE1DD1">
        <w:rPr>
          <w:bCs/>
          <w:sz w:val="24"/>
          <w:szCs w:val="24"/>
          <w:lang w:val="ro-MD"/>
        </w:rPr>
        <w:t>îmbrăcămintei asfaltice din beton asfaltic la postul vamal Leușeni</w:t>
      </w:r>
      <w:r w:rsidRPr="00AE1DD1">
        <w:rPr>
          <w:bCs/>
          <w:sz w:val="24"/>
          <w:szCs w:val="24"/>
          <w:lang w:val="ro-MD"/>
        </w:rPr>
        <w:t>,</w:t>
      </w:r>
      <w:r w:rsidR="00CD4EDC" w:rsidRPr="00AE1DD1">
        <w:rPr>
          <w:bCs/>
          <w:sz w:val="24"/>
          <w:szCs w:val="24"/>
          <w:lang w:val="ro-MD"/>
        </w:rPr>
        <w:t xml:space="preserve"> </w:t>
      </w:r>
      <w:r w:rsidRPr="00AE1DD1">
        <w:rPr>
          <w:sz w:val="24"/>
          <w:szCs w:val="24"/>
          <w:lang w:val="ro-MD"/>
        </w:rPr>
        <w:t xml:space="preserve">prin procedura </w:t>
      </w:r>
      <w:r w:rsidRPr="00AE1DD1">
        <w:rPr>
          <w:bCs/>
          <w:sz w:val="24"/>
          <w:szCs w:val="24"/>
          <w:lang w:val="ro-MD"/>
        </w:rPr>
        <w:t>de achiziție</w:t>
      </w:r>
      <w:r w:rsidRPr="00AE1DD1">
        <w:rPr>
          <w:sz w:val="24"/>
          <w:szCs w:val="24"/>
          <w:lang w:val="ro-MD"/>
        </w:rPr>
        <w:t xml:space="preserve"> Licitație deschisă</w:t>
      </w:r>
      <w:r w:rsidRPr="00AE1DD1">
        <w:rPr>
          <w:b/>
          <w:sz w:val="24"/>
          <w:szCs w:val="24"/>
          <w:lang w:val="ro-MD"/>
        </w:rPr>
        <w:br/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Denumirea autorității contractante: </w:t>
      </w:r>
      <w:r w:rsidRPr="00AE1DD1">
        <w:rPr>
          <w:sz w:val="24"/>
          <w:szCs w:val="24"/>
          <w:shd w:val="clear" w:color="auto" w:fill="FFFFFF"/>
          <w:lang w:val="ro-MD"/>
        </w:rPr>
        <w:t>Serviciul Vamal al Republicii Moldova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IDNO: </w:t>
      </w:r>
      <w:r w:rsidRPr="00AE1DD1">
        <w:rPr>
          <w:sz w:val="24"/>
          <w:szCs w:val="24"/>
          <w:shd w:val="clear" w:color="auto" w:fill="FFFFFF"/>
          <w:lang w:val="ro-MD"/>
        </w:rPr>
        <w:t>1006601000185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Adresa: </w:t>
      </w:r>
      <w:r w:rsidRPr="00AE1DD1">
        <w:rPr>
          <w:sz w:val="24"/>
          <w:szCs w:val="24"/>
          <w:shd w:val="clear" w:color="auto" w:fill="FFFFFF"/>
          <w:lang w:val="ro-MD"/>
        </w:rPr>
        <w:t>mun. Chișinău, str. Nicolae Starostenco, 30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Numărul de telefon/fax: </w:t>
      </w:r>
      <w:r w:rsidRPr="00AE1DD1">
        <w:rPr>
          <w:sz w:val="24"/>
          <w:szCs w:val="24"/>
          <w:shd w:val="clear" w:color="auto" w:fill="FFFFFF"/>
          <w:lang w:val="ro-MD"/>
        </w:rPr>
        <w:t>022 574-201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AE1DD1">
        <w:rPr>
          <w:sz w:val="24"/>
          <w:szCs w:val="24"/>
          <w:lang w:val="ro-MD"/>
        </w:rPr>
        <w:t>vama@customs.gov.md</w:t>
      </w:r>
      <w:r w:rsidRPr="00AE1DD1">
        <w:rPr>
          <w:sz w:val="24"/>
          <w:szCs w:val="24"/>
          <w:shd w:val="clear" w:color="auto" w:fill="FFFFFF"/>
          <w:lang w:val="ro-MD"/>
        </w:rPr>
        <w:t>, www.</w:t>
      </w:r>
      <w:r w:rsidRPr="00AE1DD1">
        <w:rPr>
          <w:sz w:val="24"/>
          <w:szCs w:val="24"/>
          <w:lang w:val="ro-MD"/>
        </w:rPr>
        <w:t>customs.gov.md</w:t>
      </w:r>
      <w:r w:rsidRPr="00AE1DD1">
        <w:rPr>
          <w:sz w:val="24"/>
          <w:szCs w:val="24"/>
          <w:shd w:val="clear" w:color="auto" w:fill="FFFFFF"/>
          <w:lang w:val="ro-MD"/>
        </w:rPr>
        <w:t>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AE1DD1">
        <w:rPr>
          <w:sz w:val="24"/>
          <w:szCs w:val="24"/>
          <w:lang w:val="ro-MD"/>
        </w:rPr>
        <w:t>documentația de atribuire este anexată în cadrul procedurii în SIA RSAP</w:t>
      </w:r>
      <w:r w:rsidRPr="00AE1DD1">
        <w:rPr>
          <w:b/>
          <w:sz w:val="24"/>
          <w:szCs w:val="24"/>
          <w:lang w:val="ro-MD"/>
        </w:rPr>
        <w:t xml:space="preserve">. 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E1DD1">
        <w:rPr>
          <w:sz w:val="24"/>
          <w:szCs w:val="24"/>
          <w:lang w:val="ro-MD"/>
        </w:rPr>
        <w:t>Instituție publică.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 următoarelor bunuri/servicii:</w:t>
      </w:r>
    </w:p>
    <w:p w:rsidR="009B7270" w:rsidRPr="00AE1DD1" w:rsidRDefault="009B7270" w:rsidP="009B7270">
      <w:pPr>
        <w:widowControl w:val="0"/>
        <w:tabs>
          <w:tab w:val="left" w:pos="284"/>
          <w:tab w:val="right" w:pos="426"/>
        </w:tabs>
        <w:spacing w:before="120"/>
        <w:ind w:left="284"/>
        <w:jc w:val="both"/>
        <w:rPr>
          <w:b/>
          <w:sz w:val="16"/>
          <w:szCs w:val="16"/>
          <w:lang w:val="ro-MD"/>
        </w:rPr>
      </w:pPr>
    </w:p>
    <w:tbl>
      <w:tblPr>
        <w:tblW w:w="98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2693"/>
        <w:gridCol w:w="708"/>
        <w:gridCol w:w="758"/>
        <w:gridCol w:w="2009"/>
        <w:gridCol w:w="1374"/>
      </w:tblGrid>
      <w:tr w:rsidR="009B7270" w:rsidRPr="00AE1DD1" w:rsidTr="009B7270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Nr. Lot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U/m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Cant.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Specificarea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7270" w:rsidRPr="00AE1DD1" w:rsidRDefault="009B7270" w:rsidP="00EF4DF0">
            <w:pPr>
              <w:jc w:val="center"/>
              <w:rPr>
                <w:b/>
                <w:lang w:val="ro-MD"/>
              </w:rPr>
            </w:pPr>
            <w:r w:rsidRPr="00AE1DD1">
              <w:rPr>
                <w:b/>
                <w:lang w:val="ro-MD"/>
              </w:rPr>
              <w:t>Valoarea estimată, fără TVA</w:t>
            </w:r>
          </w:p>
        </w:tc>
      </w:tr>
      <w:tr w:rsidR="009B7270" w:rsidRPr="00AE1DD1" w:rsidTr="00766F2A">
        <w:trPr>
          <w:trHeight w:val="13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9B7270" w:rsidP="00EF4DF0">
            <w:pPr>
              <w:jc w:val="center"/>
              <w:rPr>
                <w:sz w:val="24"/>
                <w:lang w:val="ro-MD"/>
              </w:rPr>
            </w:pPr>
            <w:r w:rsidRPr="00AE1DD1">
              <w:rPr>
                <w:sz w:val="24"/>
                <w:lang w:val="ro-MD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766F2A" w:rsidP="00CD4EDC">
            <w:pPr>
              <w:jc w:val="center"/>
              <w:rPr>
                <w:sz w:val="24"/>
                <w:highlight w:val="yellow"/>
                <w:lang w:val="ro-MD"/>
              </w:rPr>
            </w:pPr>
            <w:r w:rsidRPr="00AE1DD1">
              <w:rPr>
                <w:sz w:val="24"/>
                <w:lang w:val="ro-MD"/>
              </w:rPr>
              <w:t>45</w:t>
            </w:r>
            <w:r w:rsidR="00CD4EDC" w:rsidRPr="00AE1DD1">
              <w:rPr>
                <w:sz w:val="24"/>
                <w:lang w:val="ro-MD"/>
              </w:rPr>
              <w:t>2</w:t>
            </w:r>
            <w:r w:rsidRPr="00AE1DD1">
              <w:rPr>
                <w:sz w:val="24"/>
                <w:lang w:val="ro-MD"/>
              </w:rPr>
              <w:t>00000-</w:t>
            </w:r>
            <w:r w:rsidR="00CD4EDC" w:rsidRPr="00AE1DD1">
              <w:rPr>
                <w:sz w:val="24"/>
                <w:lang w:val="ro-MD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CD4EDC" w:rsidP="00CD4EDC">
            <w:pPr>
              <w:rPr>
                <w:sz w:val="24"/>
                <w:lang w:val="ro-MD"/>
              </w:rPr>
            </w:pPr>
            <w:r w:rsidRPr="00AE1DD1">
              <w:rPr>
                <w:bCs/>
                <w:sz w:val="24"/>
                <w:szCs w:val="24"/>
                <w:lang w:val="ro-MD"/>
              </w:rPr>
              <w:t>Lucrări de reparație curentă a îmbrăcămintei asfaltice la postul vamal Leușeni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9B7270" w:rsidP="00EF4DF0">
            <w:pPr>
              <w:jc w:val="center"/>
              <w:rPr>
                <w:sz w:val="24"/>
                <w:lang w:val="ro-MD"/>
              </w:rPr>
            </w:pPr>
            <w:r w:rsidRPr="00AE1DD1">
              <w:rPr>
                <w:sz w:val="24"/>
                <w:lang w:val="ro-MD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9B7270" w:rsidP="00EF4DF0">
            <w:pPr>
              <w:jc w:val="center"/>
              <w:rPr>
                <w:sz w:val="24"/>
                <w:lang w:val="ro-MD"/>
              </w:rPr>
            </w:pPr>
            <w:r w:rsidRPr="00AE1DD1">
              <w:rPr>
                <w:sz w:val="24"/>
                <w:lang w:val="ro-MD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9B7270" w:rsidP="00766F2A">
            <w:pPr>
              <w:jc w:val="center"/>
              <w:rPr>
                <w:sz w:val="24"/>
                <w:lang w:val="ro-MD"/>
              </w:rPr>
            </w:pPr>
            <w:r w:rsidRPr="00AE1DD1">
              <w:rPr>
                <w:sz w:val="24"/>
                <w:lang w:val="ro-MD"/>
              </w:rPr>
              <w:t>Con</w:t>
            </w:r>
            <w:r w:rsidR="00766F2A" w:rsidRPr="00AE1DD1">
              <w:rPr>
                <w:sz w:val="24"/>
                <w:lang w:val="ro-MD"/>
              </w:rPr>
              <w:t>form informației expuse în Anexă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270" w:rsidRPr="00AE1DD1" w:rsidRDefault="00CD4EDC" w:rsidP="00EF4DF0">
            <w:pPr>
              <w:jc w:val="center"/>
              <w:rPr>
                <w:b/>
                <w:color w:val="000000" w:themeColor="text1"/>
                <w:sz w:val="24"/>
                <w:u w:val="single"/>
                <w:lang w:val="ro-MD"/>
              </w:rPr>
            </w:pPr>
            <w:r w:rsidRPr="00AE1DD1">
              <w:rPr>
                <w:color w:val="000000" w:themeColor="text1"/>
                <w:sz w:val="24"/>
                <w:lang w:val="ro-MD"/>
              </w:rPr>
              <w:t>465550</w:t>
            </w:r>
            <w:r w:rsidR="00766F2A" w:rsidRPr="00AE1DD1">
              <w:rPr>
                <w:color w:val="000000" w:themeColor="text1"/>
                <w:sz w:val="24"/>
                <w:lang w:val="ro-MD"/>
              </w:rPr>
              <w:t>,0</w:t>
            </w:r>
          </w:p>
        </w:tc>
      </w:tr>
    </w:tbl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În cazul procedurilor de preselecție se indică numărul minim al candidaților și, dacă este cazul, numărul maxim al acestora. </w:t>
      </w:r>
      <w:r w:rsidRPr="00AE1DD1">
        <w:rPr>
          <w:sz w:val="24"/>
          <w:szCs w:val="24"/>
          <w:lang w:val="ro-MD"/>
        </w:rPr>
        <w:t>Nu se aplică.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În cazul în care contractul este împărțit pe loturi un operator economic poate depune oferta (se va selecta): </w:t>
      </w:r>
      <w:r w:rsidRPr="00AE1DD1">
        <w:rPr>
          <w:sz w:val="24"/>
          <w:szCs w:val="24"/>
          <w:lang w:val="ro-MD"/>
        </w:rPr>
        <w:t>pentru unul sau mai multe loturi.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Admiterea sau interzicerea ofertelor alternative: </w:t>
      </w:r>
      <w:r w:rsidRPr="00AE1DD1">
        <w:rPr>
          <w:sz w:val="24"/>
          <w:szCs w:val="24"/>
          <w:shd w:val="clear" w:color="auto" w:fill="FFFFFF"/>
          <w:lang w:val="ro-MD"/>
        </w:rPr>
        <w:t>nu se admite.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Termenii și condițiile de executare solicitați: </w:t>
      </w:r>
      <w:r w:rsidR="00CD4EDC" w:rsidRPr="00AE1DD1">
        <w:rPr>
          <w:sz w:val="24"/>
          <w:szCs w:val="24"/>
          <w:lang w:val="ro-MD"/>
        </w:rPr>
        <w:t>3</w:t>
      </w:r>
      <w:r w:rsidR="00766F2A" w:rsidRPr="00AE1DD1">
        <w:rPr>
          <w:sz w:val="24"/>
          <w:szCs w:val="24"/>
          <w:lang w:val="ro-MD"/>
        </w:rPr>
        <w:t>0 zile calendaristice din data înregistrării contractului la Trezoreria de Stat</w:t>
      </w:r>
      <w:r w:rsidR="00CD4EDC" w:rsidRPr="00AE1DD1">
        <w:rPr>
          <w:sz w:val="24"/>
          <w:szCs w:val="24"/>
          <w:lang w:val="ro-MD"/>
        </w:rPr>
        <w:t xml:space="preserve"> și emiterii ordinului de începere a lucrărilor</w:t>
      </w:r>
      <w:r w:rsidRPr="00AE1DD1">
        <w:rPr>
          <w:sz w:val="24"/>
          <w:szCs w:val="24"/>
          <w:lang w:val="ro-MD"/>
        </w:rPr>
        <w:t>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Termenul de valabilitate a contractului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AE1DD1">
        <w:rPr>
          <w:sz w:val="24"/>
          <w:szCs w:val="24"/>
          <w:shd w:val="clear" w:color="auto" w:fill="FFFFFF"/>
          <w:lang w:val="ro-MD"/>
        </w:rPr>
        <w:t>31.12.2026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AE1DD1">
        <w:rPr>
          <w:sz w:val="24"/>
          <w:szCs w:val="24"/>
          <w:shd w:val="clear" w:color="auto" w:fill="FFFFFF"/>
          <w:lang w:val="ro-MD"/>
        </w:rPr>
        <w:t>nu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AE1DD1">
        <w:rPr>
          <w:sz w:val="24"/>
          <w:szCs w:val="24"/>
          <w:lang w:val="ro-MD"/>
        </w:rPr>
        <w:t>nu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9B7270" w:rsidRPr="00AE1DD1" w:rsidRDefault="009B7270" w:rsidP="00C115AA">
      <w:pPr>
        <w:widowControl w:val="0"/>
        <w:tabs>
          <w:tab w:val="right" w:pos="426"/>
        </w:tabs>
        <w:ind w:left="357"/>
        <w:jc w:val="both"/>
        <w:rPr>
          <w:b/>
          <w:sz w:val="24"/>
          <w:szCs w:val="24"/>
          <w:lang w:val="ro-MD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677"/>
        <w:gridCol w:w="1750"/>
      </w:tblGrid>
      <w:tr w:rsidR="009B7270" w:rsidRPr="00AE1DD1" w:rsidTr="00EF4DF0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Nivelul minim/</w:t>
            </w:r>
            <w:r w:rsidRPr="00AE1DD1">
              <w:rPr>
                <w:b/>
                <w:iCs/>
                <w:sz w:val="24"/>
                <w:szCs w:val="24"/>
                <w:lang w:val="ro-MD" w:eastAsia="zh-CN"/>
              </w:rPr>
              <w:br/>
            </w: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lang w:val="ro-MD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lang w:val="ro-MD" w:eastAsia="zh-CN"/>
              </w:rPr>
            </w:pPr>
            <w:r w:rsidRPr="00AE1DD1">
              <w:rPr>
                <w:rFonts w:ascii="Times New Roman" w:hAnsi="Times New Roman"/>
                <w:lang w:val="ro-MD" w:eastAsia="zh-CN"/>
              </w:rPr>
              <w:t>DUAE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hAnsi="Times New Roman"/>
                <w:lang w:val="ro-MD" w:eastAsia="zh-CN"/>
              </w:rPr>
            </w:pPr>
            <w:r w:rsidRPr="00AE1DD1">
              <w:rPr>
                <w:rFonts w:ascii="Times New Roman" w:hAnsi="Times New Roman"/>
                <w:lang w:val="ro-MD" w:eastAsia="zh-CN"/>
              </w:rPr>
              <w:t>Conform modelului aprobat prin Ordinul MF 72/2020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lang w:val="ro-MD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Propunerea tehnică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i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Documentația de deviz (formularele 3,5 și 7)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Propunerea financiară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iCs/>
                <w:lang w:val="ro-MD" w:eastAsia="zh-CN"/>
              </w:rPr>
            </w:pPr>
            <w:r w:rsidRPr="00AE1DD1">
              <w:rPr>
                <w:rFonts w:ascii="Times New Roman" w:hAnsi="Times New Roman"/>
                <w:lang w:val="ro-MD" w:eastAsia="zh-CN"/>
              </w:rPr>
              <w:t xml:space="preserve">Informaţie cu privire la preţuri, tarife, precum şi la alte condiţii financiare şi comerciale legate de obiectul </w:t>
            </w:r>
            <w:r w:rsidRPr="00AE1DD1">
              <w:rPr>
                <w:rFonts w:ascii="Times New Roman" w:hAnsi="Times New Roman"/>
                <w:lang w:val="ro-MD" w:eastAsia="zh-CN"/>
              </w:rPr>
              <w:lastRenderedPageBreak/>
              <w:t>contractului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lastRenderedPageBreak/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lastRenderedPageBreak/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Garanție pentru ofertă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nr.9 din Documentația standard sau transfer bancar la contul:</w:t>
            </w:r>
          </w:p>
          <w:p w:rsidR="009B7270" w:rsidRPr="00AE1DD1" w:rsidRDefault="009B7270" w:rsidP="00EF4DF0">
            <w:pPr>
              <w:widowControl w:val="0"/>
              <w:ind w:left="29"/>
              <w:jc w:val="both"/>
              <w:rPr>
                <w:rFonts w:ascii="Times New Roman" w:hAnsi="Times New Roman"/>
                <w:i/>
                <w:lang w:val="ro-MD" w:eastAsia="zh-CN"/>
              </w:rPr>
            </w:pPr>
            <w:r w:rsidRPr="00AE1DD1">
              <w:rPr>
                <w:rFonts w:ascii="Times New Roman" w:hAnsi="Times New Roman"/>
                <w:i/>
                <w:lang w:val="ro-MD" w:eastAsia="zh-CN"/>
              </w:rPr>
              <w:t>Serviciul Vamal al Republicii Moldova</w:t>
            </w:r>
          </w:p>
          <w:p w:rsidR="009B7270" w:rsidRPr="00AE1DD1" w:rsidRDefault="009B7270" w:rsidP="00EF4DF0">
            <w:pPr>
              <w:widowControl w:val="0"/>
              <w:ind w:left="29"/>
              <w:jc w:val="both"/>
              <w:rPr>
                <w:rFonts w:ascii="Times New Roman" w:hAnsi="Times New Roman"/>
                <w:i/>
                <w:lang w:val="ro-MD" w:eastAsia="zh-CN"/>
              </w:rPr>
            </w:pPr>
            <w:r w:rsidRPr="00AE1DD1">
              <w:rPr>
                <w:rFonts w:ascii="Times New Roman" w:hAnsi="Times New Roman"/>
                <w:i/>
                <w:lang w:val="ro-MD" w:eastAsia="zh-CN"/>
              </w:rPr>
              <w:t xml:space="preserve">Ministerul Finanţelor – Trezoreria de Stat    </w:t>
            </w:r>
          </w:p>
          <w:p w:rsidR="009B7270" w:rsidRPr="00AE1DD1" w:rsidRDefault="009B7270" w:rsidP="00EF4DF0">
            <w:pPr>
              <w:widowControl w:val="0"/>
              <w:ind w:left="29"/>
              <w:jc w:val="both"/>
              <w:rPr>
                <w:rFonts w:ascii="Times New Roman" w:hAnsi="Times New Roman"/>
                <w:i/>
                <w:lang w:val="ro-MD" w:eastAsia="zh-CN"/>
              </w:rPr>
            </w:pPr>
            <w:r w:rsidRPr="00AE1DD1">
              <w:rPr>
                <w:rFonts w:ascii="Times New Roman" w:hAnsi="Times New Roman"/>
                <w:i/>
                <w:lang w:val="ro-MD" w:eastAsia="zh-CN"/>
              </w:rPr>
              <w:t xml:space="preserve">IBAN MD45TRPCAA518410A00441AA </w:t>
            </w:r>
          </w:p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hAnsi="Times New Roman"/>
                <w:i/>
                <w:lang w:val="ro-MD" w:eastAsia="zh-CN"/>
              </w:rPr>
              <w:t>Cod fiscal: 1006601000185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Cerere de participare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nr.7 din Documentația standard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Declarație privind valabilitatea ofertei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nr.8 din Documentația standard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Declarație privind confirmarea identității beneficiarilor efectivi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ind w:left="29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hAnsi="Times New Roman"/>
                <w:lang w:val="ro-MD" w:eastAsia="zh-CN"/>
              </w:rPr>
              <w:t>Conform modelului aprobat prin Ordinul MF 145/2020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lang w:val="ro-MD" w:eastAsia="zh-CN"/>
              </w:rPr>
            </w:pPr>
            <w:r w:rsidRPr="00AE1DD1">
              <w:rPr>
                <w:rStyle w:val="10"/>
                <w:sz w:val="20"/>
                <w:lang w:val="ro-MD"/>
              </w:rPr>
              <w:t>Dovada înregistrării persoanei juridice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iCs/>
                <w:lang w:val="ro-MD" w:eastAsia="zh-CN"/>
              </w:rPr>
              <w:t>Extras din Registrul de Stat al persoanelor juridice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trHeight w:val="728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lang w:val="ro-MD" w:eastAsia="zh-CN"/>
              </w:rPr>
              <w:t>Grafic de executare a lucrărilor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i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nr.10 din Documentația standard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10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lang w:val="ro-MD" w:eastAsia="zh-CN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nr.14 din Documentația standard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EF4DF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lang w:val="ro-MD" w:eastAsia="zh-CN"/>
              </w:rPr>
              <w:t>Declaraţie privind personalul de specialitate propus pentru implementarea contractului</w:t>
            </w:r>
          </w:p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lang w:val="ro-MD" w:eastAsia="zh-CN"/>
              </w:rPr>
              <w:t xml:space="preserve">(obligatoriu prezentarea diriginților de șantier pentru domeniile de calificare: </w:t>
            </w:r>
            <w:r w:rsidRPr="00AE1DD1">
              <w:rPr>
                <w:rFonts w:ascii="Times New Roman" w:hAnsi="Times New Roman"/>
                <w:lang w:val="ro-MD" w:eastAsia="zh-CN"/>
              </w:rPr>
              <w:t>construcții civile, electricitate,  apeduct și canalizare, inclusiv anexarea certificatelor de atestare tehnico-profesională</w:t>
            </w:r>
            <w:r w:rsidRPr="00AE1DD1">
              <w:rPr>
                <w:rFonts w:ascii="Times New Roman" w:eastAsia="PMingLiU" w:hAnsi="Times New Roman"/>
                <w:lang w:val="ro-MD" w:eastAsia="zh-CN"/>
              </w:rPr>
              <w:t>)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>Conform Anexei nr.15 din Documentația standard</w:t>
            </w:r>
            <w:r w:rsidR="00354CBD" w:rsidRPr="00AE1DD1">
              <w:rPr>
                <w:rFonts w:ascii="Times New Roman" w:hAnsi="Times New Roman"/>
                <w:lang w:val="ro-MD"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  <w:tr w:rsidR="009B7270" w:rsidRPr="00AE1DD1" w:rsidTr="009B7270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contextualSpacing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12</w:t>
            </w:r>
          </w:p>
        </w:tc>
        <w:tc>
          <w:tcPr>
            <w:tcW w:w="2893" w:type="dxa"/>
            <w:vAlign w:val="center"/>
          </w:tcPr>
          <w:p w:rsidR="009B7270" w:rsidRPr="00AE1DD1" w:rsidRDefault="009B7270" w:rsidP="00EF4DF0">
            <w:pPr>
              <w:widowControl w:val="0"/>
              <w:rPr>
                <w:rFonts w:ascii="Times New Roman" w:eastAsia="PMingLiU" w:hAnsi="Times New Roman"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lang w:val="ro-MD" w:eastAsia="zh-CN"/>
              </w:rPr>
              <w:t>Criterii obligatorii de calificare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9B7270" w:rsidRPr="00AE1DD1" w:rsidRDefault="009B7270" w:rsidP="009B7270">
            <w:pPr>
              <w:pStyle w:val="a6"/>
              <w:widowControl w:val="0"/>
              <w:numPr>
                <w:ilvl w:val="0"/>
                <w:numId w:val="3"/>
              </w:numPr>
              <w:ind w:left="0" w:firstLine="0"/>
              <w:rPr>
                <w:rFonts w:ascii="Times New Roman" w:eastAsia="PMingLiU" w:hAnsi="Times New Roman"/>
                <w:bCs/>
                <w:lang w:val="ro-MD" w:eastAsia="zh-CN"/>
              </w:rPr>
            </w:pP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 xml:space="preserve">Minim </w:t>
            </w:r>
            <w:r w:rsidR="00FE3D92" w:rsidRPr="00AE1DD1">
              <w:rPr>
                <w:rFonts w:ascii="Times New Roman" w:eastAsia="PMingLiU" w:hAnsi="Times New Roman"/>
                <w:bCs/>
                <w:lang w:val="ro-MD" w:eastAsia="zh-CN"/>
              </w:rPr>
              <w:t>1</w:t>
            </w:r>
            <w:r w:rsidRPr="00AE1DD1">
              <w:rPr>
                <w:rFonts w:ascii="Times New Roman" w:eastAsia="PMingLiU" w:hAnsi="Times New Roman"/>
                <w:bCs/>
                <w:lang w:val="ro-MD" w:eastAsia="zh-CN"/>
              </w:rPr>
              <w:t xml:space="preserve"> an de experiență în domeniu;</w:t>
            </w:r>
          </w:p>
          <w:p w:rsidR="009B7270" w:rsidRPr="00AE1DD1" w:rsidRDefault="009B7270" w:rsidP="00FE3D92">
            <w:pPr>
              <w:pStyle w:val="a6"/>
              <w:widowControl w:val="0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lang w:val="ro-MD" w:eastAsia="zh-CN"/>
              </w:rPr>
            </w:pPr>
            <w:r w:rsidRPr="00AE1DD1">
              <w:rPr>
                <w:rFonts w:ascii="Times New Roman" w:hAnsi="Times New Roman"/>
                <w:lang w:val="ro-MD" w:eastAsia="zh-CN"/>
              </w:rPr>
              <w:t>Execuția unui obiect de complexitate similară, care să conțină aceleași domenii de lucrări specializate;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9B7270" w:rsidRPr="00AE1DD1" w:rsidRDefault="009B7270" w:rsidP="00EF4DF0">
            <w:pPr>
              <w:widowControl w:val="0"/>
              <w:jc w:val="center"/>
              <w:rPr>
                <w:rFonts w:ascii="Times New Roman" w:hAnsi="Times New Roman"/>
                <w:iCs/>
                <w:lang w:val="ro-MD"/>
              </w:rPr>
            </w:pPr>
            <w:r w:rsidRPr="00AE1DD1">
              <w:rPr>
                <w:rFonts w:ascii="Times New Roman" w:hAnsi="Times New Roman"/>
                <w:iCs/>
                <w:lang w:val="ro-MD"/>
              </w:rPr>
              <w:t>Obligatoriu</w:t>
            </w:r>
          </w:p>
        </w:tc>
      </w:tr>
    </w:tbl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Garanția pentru ofertă: </w:t>
      </w:r>
      <w:r w:rsidRPr="00AE1DD1">
        <w:rPr>
          <w:sz w:val="24"/>
          <w:szCs w:val="24"/>
          <w:lang w:val="ro-MD"/>
        </w:rPr>
        <w:t>2% din suma ofertei fără TVA.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Termenul de garanţie a lucrărilor: </w:t>
      </w:r>
      <w:r w:rsidRPr="00AE1DD1">
        <w:rPr>
          <w:color w:val="000000" w:themeColor="text1"/>
          <w:sz w:val="24"/>
          <w:szCs w:val="24"/>
          <w:lang w:val="ro-MD"/>
        </w:rPr>
        <w:t>1 an.</w:t>
      </w:r>
      <w:r w:rsidRPr="00AE1DD1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Garanția de bună execuție a contractului: </w:t>
      </w:r>
      <w:r w:rsidRPr="00AE1DD1">
        <w:rPr>
          <w:sz w:val="24"/>
          <w:szCs w:val="24"/>
          <w:lang w:val="ro-MD"/>
        </w:rPr>
        <w:t>5% din suma contractului fără TVA, transfer pe cont.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AE1DD1">
        <w:rPr>
          <w:sz w:val="24"/>
          <w:szCs w:val="24"/>
          <w:shd w:val="clear" w:color="auto" w:fill="FFFFFF"/>
          <w:lang w:val="ro-MD"/>
        </w:rPr>
        <w:t>nu se aplică.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AE1DD1">
        <w:rPr>
          <w:sz w:val="24"/>
          <w:szCs w:val="24"/>
          <w:shd w:val="clear" w:color="auto" w:fill="FFFFFF"/>
          <w:lang w:val="ro-MD"/>
        </w:rPr>
        <w:t>nu se aplică.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Condiții speciale de care depinde îndeplinirea contractului (</w:t>
      </w:r>
      <w:r w:rsidRPr="00AE1DD1">
        <w:rPr>
          <w:sz w:val="24"/>
          <w:szCs w:val="24"/>
          <w:lang w:val="ro-MD"/>
        </w:rPr>
        <w:t>indicați după caz</w:t>
      </w:r>
      <w:r w:rsidRPr="00AE1DD1">
        <w:rPr>
          <w:b/>
          <w:sz w:val="24"/>
          <w:szCs w:val="24"/>
          <w:lang w:val="ro-MD"/>
        </w:rPr>
        <w:t>):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Ofertele se prezintă în valută: </w:t>
      </w:r>
      <w:r w:rsidRPr="00AE1DD1">
        <w:rPr>
          <w:sz w:val="24"/>
          <w:szCs w:val="24"/>
          <w:lang w:val="ro-MD"/>
        </w:rPr>
        <w:t>Lei MD.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AE1DD1">
        <w:rPr>
          <w:sz w:val="24"/>
          <w:szCs w:val="24"/>
          <w:shd w:val="clear" w:color="auto" w:fill="FFFFFF"/>
          <w:lang w:val="ro-MD"/>
        </w:rPr>
        <w:t>prețul cel mai scăzut pe fiecare lot în parte.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385"/>
        <w:gridCol w:w="6107"/>
        <w:gridCol w:w="2312"/>
      </w:tblGrid>
      <w:tr w:rsidR="009B7270" w:rsidRPr="00AE1DD1" w:rsidTr="00EF4DF0">
        <w:tc>
          <w:tcPr>
            <w:tcW w:w="1418" w:type="dxa"/>
            <w:shd w:val="clear" w:color="auto" w:fill="D9D9D9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2348" w:type="dxa"/>
            <w:shd w:val="clear" w:color="auto" w:fill="D9D9D9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9B7270" w:rsidRPr="00AE1DD1" w:rsidTr="00EF4DF0">
        <w:trPr>
          <w:trHeight w:val="137"/>
        </w:trPr>
        <w:tc>
          <w:tcPr>
            <w:tcW w:w="1418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6299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iCs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2348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tabs>
                <w:tab w:val="left" w:pos="612"/>
              </w:tabs>
              <w:rPr>
                <w:rFonts w:ascii="Times New Roman" w:hAnsi="Times New Roman"/>
                <w:iCs/>
                <w:sz w:val="24"/>
                <w:szCs w:val="24"/>
                <w:lang w:val="ro-MD"/>
              </w:rPr>
            </w:pPr>
          </w:p>
        </w:tc>
      </w:tr>
    </w:tbl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Termenul limită de depunere/deschidere a ofertelor:</w:t>
      </w:r>
    </w:p>
    <w:p w:rsidR="009B7270" w:rsidRPr="00AE1DD1" w:rsidRDefault="009B7270" w:rsidP="00766F2A">
      <w:pPr>
        <w:widowControl w:val="0"/>
        <w:numPr>
          <w:ilvl w:val="0"/>
          <w:numId w:val="2"/>
        </w:numPr>
        <w:tabs>
          <w:tab w:val="right" w:pos="426"/>
        </w:tabs>
        <w:autoSpaceDE/>
        <w:autoSpaceDN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până la: </w:t>
      </w:r>
      <w:r w:rsidRPr="00AE1DD1">
        <w:rPr>
          <w:b/>
          <w:i/>
          <w:sz w:val="24"/>
          <w:szCs w:val="24"/>
          <w:lang w:val="ro-MD"/>
        </w:rPr>
        <w:t>[ora exactă]</w:t>
      </w:r>
      <w:r w:rsidRPr="00AE1DD1">
        <w:rPr>
          <w:b/>
          <w:sz w:val="24"/>
          <w:szCs w:val="24"/>
          <w:lang w:val="ro-MD"/>
        </w:rPr>
        <w:t xml:space="preserve"> </w:t>
      </w:r>
      <w:r w:rsidRPr="00AE1DD1">
        <w:rPr>
          <w:sz w:val="24"/>
          <w:szCs w:val="24"/>
          <w:lang w:val="ro-MD"/>
        </w:rPr>
        <w:t>Informația o găsiți în SIA ”RSAP”</w:t>
      </w:r>
    </w:p>
    <w:p w:rsidR="009B7270" w:rsidRPr="00AE1DD1" w:rsidRDefault="009B7270" w:rsidP="00766F2A">
      <w:pPr>
        <w:widowControl w:val="0"/>
        <w:numPr>
          <w:ilvl w:val="0"/>
          <w:numId w:val="2"/>
        </w:numPr>
        <w:shd w:val="clear" w:color="auto" w:fill="FFFFFF"/>
        <w:tabs>
          <w:tab w:val="right" w:pos="426"/>
        </w:tabs>
        <w:autoSpaceDE/>
        <w:autoSpaceDN/>
        <w:ind w:left="0" w:firstLine="0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pe: </w:t>
      </w:r>
      <w:r w:rsidRPr="00AE1DD1">
        <w:rPr>
          <w:b/>
          <w:i/>
          <w:sz w:val="24"/>
          <w:szCs w:val="24"/>
          <w:lang w:val="ro-MD"/>
        </w:rPr>
        <w:t>[data]</w:t>
      </w:r>
      <w:r w:rsidRPr="00AE1DD1">
        <w:rPr>
          <w:b/>
          <w:sz w:val="24"/>
          <w:szCs w:val="24"/>
          <w:lang w:val="ro-MD"/>
        </w:rPr>
        <w:t xml:space="preserve"> </w:t>
      </w:r>
      <w:r w:rsidRPr="00AE1DD1">
        <w:rPr>
          <w:sz w:val="24"/>
          <w:szCs w:val="24"/>
          <w:lang w:val="ro-MD"/>
        </w:rPr>
        <w:t>Informația o găsiți în SIA ”RSAP”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Adresa la care trebuie transmise ofertele sau cererile de participare:  </w:t>
      </w:r>
      <w:r w:rsidRPr="00AE1DD1">
        <w:rPr>
          <w:sz w:val="24"/>
          <w:szCs w:val="24"/>
          <w:lang w:val="ro-MD"/>
        </w:rPr>
        <w:t>Ofertele sau cererile de participare vor fi depuse electronic prin intermediul SIA ”RSAP”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AE1DD1">
        <w:rPr>
          <w:b/>
          <w:color w:val="000000" w:themeColor="text1"/>
          <w:sz w:val="24"/>
          <w:szCs w:val="24"/>
          <w:lang w:val="ro-MD"/>
        </w:rPr>
        <w:t xml:space="preserve">Termenul de valabilitate a ofertelor: </w:t>
      </w:r>
      <w:r w:rsidRPr="00AE1DD1">
        <w:rPr>
          <w:color w:val="000000" w:themeColor="text1"/>
          <w:sz w:val="24"/>
          <w:szCs w:val="24"/>
          <w:shd w:val="clear" w:color="auto" w:fill="FFFFFF"/>
          <w:lang w:val="ro-MD"/>
        </w:rPr>
        <w:t>30 zile.</w:t>
      </w:r>
    </w:p>
    <w:p w:rsidR="009B7270" w:rsidRPr="00AE1DD1" w:rsidRDefault="009B7270" w:rsidP="00C115A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lastRenderedPageBreak/>
        <w:t xml:space="preserve">Locul deschiderii ofertelor: </w:t>
      </w:r>
      <w:r w:rsidRPr="00AE1DD1">
        <w:rPr>
          <w:sz w:val="24"/>
          <w:szCs w:val="24"/>
          <w:lang w:val="ro-MD"/>
        </w:rPr>
        <w:t>SIA ”RSAP”</w:t>
      </w:r>
      <w:r w:rsidR="00C115AA" w:rsidRPr="00AE1DD1">
        <w:rPr>
          <w:sz w:val="24"/>
          <w:szCs w:val="24"/>
          <w:lang w:val="ro-MD"/>
        </w:rPr>
        <w:t>,</w:t>
      </w:r>
      <w:r w:rsidR="00C115AA" w:rsidRPr="00AE1DD1">
        <w:rPr>
          <w:b/>
          <w:sz w:val="24"/>
          <w:szCs w:val="24"/>
          <w:lang w:val="ro-MD"/>
        </w:rPr>
        <w:t xml:space="preserve"> </w:t>
      </w:r>
      <w:r w:rsidR="00C115AA" w:rsidRPr="00AE1DD1">
        <w:rPr>
          <w:sz w:val="24"/>
          <w:szCs w:val="24"/>
          <w:lang w:val="ro-MD"/>
        </w:rPr>
        <w:t>o</w:t>
      </w:r>
      <w:r w:rsidRPr="00AE1DD1">
        <w:rPr>
          <w:sz w:val="24"/>
          <w:szCs w:val="24"/>
          <w:lang w:val="ro-MD"/>
        </w:rPr>
        <w:t>fertele întârziate vor fi respinse</w:t>
      </w:r>
      <w:r w:rsidRPr="00AE1DD1">
        <w:rPr>
          <w:b/>
          <w:i/>
          <w:sz w:val="24"/>
          <w:szCs w:val="24"/>
          <w:lang w:val="ro-MD"/>
        </w:rPr>
        <w:t>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AE1DD1">
        <w:rPr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E1DD1">
        <w:rPr>
          <w:sz w:val="24"/>
          <w:szCs w:val="24"/>
          <w:shd w:val="clear" w:color="auto" w:fill="FFFFFF"/>
          <w:lang w:val="ro-MD"/>
        </w:rPr>
        <w:t>limba română.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AE1DD1">
        <w:rPr>
          <w:sz w:val="24"/>
          <w:szCs w:val="24"/>
          <w:shd w:val="clear" w:color="auto" w:fill="FFFFFF"/>
          <w:lang w:val="ro-MD"/>
        </w:rPr>
        <w:t>nu se aplică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9B7270" w:rsidRPr="00AE1DD1" w:rsidRDefault="009B7270" w:rsidP="00766F2A">
      <w:pPr>
        <w:widowControl w:val="0"/>
        <w:tabs>
          <w:tab w:val="right" w:pos="426"/>
        </w:tabs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>Agenția Națională pentru Soluționarea Contestațiilor</w:t>
      </w:r>
    </w:p>
    <w:p w:rsidR="009B7270" w:rsidRPr="00AE1DD1" w:rsidRDefault="009B7270" w:rsidP="00766F2A">
      <w:pPr>
        <w:widowControl w:val="0"/>
        <w:tabs>
          <w:tab w:val="right" w:pos="426"/>
        </w:tabs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>Adresa: mun. Chișinău, bd. Ștefan cel Mare și Sfânt nr.124 (et.4), MD 2001;</w:t>
      </w:r>
    </w:p>
    <w:p w:rsidR="009B7270" w:rsidRPr="00AE1DD1" w:rsidRDefault="009B7270" w:rsidP="00766F2A">
      <w:pPr>
        <w:widowControl w:val="0"/>
        <w:tabs>
          <w:tab w:val="right" w:pos="426"/>
        </w:tabs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>Tel/Fax/email:</w:t>
      </w:r>
      <w:r w:rsidRPr="00AE1DD1">
        <w:rPr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AE1DD1">
        <w:rPr>
          <w:sz w:val="24"/>
          <w:szCs w:val="24"/>
          <w:lang w:val="ro-MD"/>
        </w:rPr>
        <w:t>022-820 652, 022 820-651, contestatii@ansc.md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 (dacă este cazul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): </w:t>
      </w:r>
      <w:r w:rsidRPr="00AE1DD1">
        <w:rPr>
          <w:sz w:val="24"/>
          <w:szCs w:val="24"/>
          <w:shd w:val="clear" w:color="auto" w:fill="FFFFFF"/>
          <w:lang w:val="ro-MD"/>
        </w:rPr>
        <w:t>nu se aplică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autoSpaceDE/>
        <w:autoSpaceDN/>
        <w:spacing w:before="120"/>
        <w:ind w:left="0" w:firstLine="0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AE1DD1">
        <w:rPr>
          <w:sz w:val="24"/>
          <w:szCs w:val="24"/>
          <w:shd w:val="clear" w:color="auto" w:fill="FFFFFF"/>
          <w:lang w:val="ro-MD"/>
        </w:rPr>
        <w:t>nu se aplică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AE1DD1">
        <w:rPr>
          <w:sz w:val="24"/>
          <w:szCs w:val="24"/>
          <w:shd w:val="clear" w:color="auto" w:fill="FFFFFF"/>
          <w:lang w:val="ro-MD"/>
        </w:rPr>
        <w:t>conform www.tender.gov.md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Data transmiterii spre publicare a anunțului de participare</w:t>
      </w:r>
      <w:r w:rsidRPr="00AE1DD1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AE1DD1">
        <w:rPr>
          <w:sz w:val="24"/>
          <w:szCs w:val="24"/>
          <w:shd w:val="clear" w:color="auto" w:fill="FFFFFF"/>
          <w:lang w:val="ro-MD"/>
        </w:rPr>
        <w:t xml:space="preserve">conform </w:t>
      </w:r>
      <w:r w:rsidRPr="00AE1DD1">
        <w:rPr>
          <w:sz w:val="24"/>
          <w:szCs w:val="24"/>
          <w:lang w:val="ro-MD"/>
        </w:rPr>
        <w:t>SIA ”RSAP”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3190"/>
      </w:tblGrid>
      <w:tr w:rsidR="009B7270" w:rsidRPr="00AE1DD1" w:rsidTr="00766F2A">
        <w:tc>
          <w:tcPr>
            <w:tcW w:w="6237" w:type="dxa"/>
            <w:shd w:val="clear" w:color="auto" w:fill="E7E6E6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90" w:type="dxa"/>
            <w:shd w:val="clear" w:color="auto" w:fill="E7E6E6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9B7270" w:rsidRPr="00AE1DD1" w:rsidTr="00766F2A">
        <w:tc>
          <w:tcPr>
            <w:tcW w:w="6237" w:type="dxa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90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Se acceptă</w:t>
            </w:r>
          </w:p>
        </w:tc>
      </w:tr>
      <w:tr w:rsidR="009B7270" w:rsidRPr="00AE1DD1" w:rsidTr="00766F2A">
        <w:tc>
          <w:tcPr>
            <w:tcW w:w="6237" w:type="dxa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90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Nu se acceptă</w:t>
            </w:r>
          </w:p>
        </w:tc>
      </w:tr>
      <w:tr w:rsidR="009B7270" w:rsidRPr="00AE1DD1" w:rsidTr="00766F2A">
        <w:tc>
          <w:tcPr>
            <w:tcW w:w="6237" w:type="dxa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90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Se acceptă</w:t>
            </w:r>
          </w:p>
        </w:tc>
      </w:tr>
      <w:tr w:rsidR="009B7270" w:rsidRPr="00AE1DD1" w:rsidTr="00766F2A">
        <w:tc>
          <w:tcPr>
            <w:tcW w:w="6237" w:type="dxa"/>
          </w:tcPr>
          <w:p w:rsidR="009B7270" w:rsidRPr="00AE1DD1" w:rsidRDefault="009B7270" w:rsidP="00EF4DF0">
            <w:pPr>
              <w:widowControl w:val="0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190" w:type="dxa"/>
            <w:shd w:val="clear" w:color="auto" w:fill="FFFFFF"/>
          </w:tcPr>
          <w:p w:rsidR="009B7270" w:rsidRPr="00AE1DD1" w:rsidRDefault="009B7270" w:rsidP="00EF4DF0">
            <w:pPr>
              <w:widowContro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E1DD1">
              <w:rPr>
                <w:rFonts w:ascii="Times New Roman" w:hAnsi="Times New Roman"/>
                <w:sz w:val="24"/>
                <w:szCs w:val="24"/>
                <w:lang w:val="ro-MD"/>
              </w:rPr>
              <w:t>Se acceptă</w:t>
            </w:r>
          </w:p>
        </w:tc>
      </w:tr>
    </w:tbl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E1DD1">
        <w:rPr>
          <w:sz w:val="24"/>
          <w:szCs w:val="24"/>
          <w:shd w:val="clear" w:color="auto" w:fill="FFFFFF"/>
          <w:lang w:val="ro-MD"/>
        </w:rPr>
        <w:t>nu se aplică</w:t>
      </w:r>
    </w:p>
    <w:p w:rsidR="009B7270" w:rsidRPr="00AE1DD1" w:rsidRDefault="009B7270" w:rsidP="00766F2A">
      <w:pPr>
        <w:widowControl w:val="0"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Alte informații relevante: </w:t>
      </w:r>
      <w:r w:rsidRPr="00AE1DD1">
        <w:rPr>
          <w:sz w:val="24"/>
          <w:szCs w:val="24"/>
          <w:shd w:val="clear" w:color="auto" w:fill="FFFFFF"/>
          <w:lang w:val="ro-MD"/>
        </w:rPr>
        <w:t>nu sunt</w:t>
      </w:r>
    </w:p>
    <w:p w:rsidR="009B7270" w:rsidRPr="00AE1DD1" w:rsidRDefault="009B7270" w:rsidP="009B7270">
      <w:pPr>
        <w:widowControl w:val="0"/>
        <w:spacing w:before="120"/>
        <w:rPr>
          <w:b/>
          <w:sz w:val="24"/>
          <w:szCs w:val="24"/>
          <w:lang w:val="ro-MD"/>
        </w:rPr>
      </w:pPr>
    </w:p>
    <w:p w:rsidR="009B7270" w:rsidRPr="00AE1DD1" w:rsidRDefault="009B7270" w:rsidP="00354CBD">
      <w:pPr>
        <w:widowControl w:val="0"/>
        <w:spacing w:before="120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Conducătorul grupului de lucru:                      </w:t>
      </w:r>
    </w:p>
    <w:p w:rsidR="009B7270" w:rsidRPr="00AE1DD1" w:rsidRDefault="009B7270" w:rsidP="00354CBD">
      <w:pPr>
        <w:widowControl w:val="0"/>
        <w:spacing w:before="120"/>
        <w:rPr>
          <w:b/>
          <w:sz w:val="24"/>
          <w:szCs w:val="24"/>
          <w:lang w:val="ro-MD"/>
        </w:rPr>
      </w:pPr>
    </w:p>
    <w:p w:rsidR="009B7270" w:rsidRPr="00AE1DD1" w:rsidRDefault="00766F2A" w:rsidP="00354CBD">
      <w:pPr>
        <w:widowControl w:val="0"/>
        <w:spacing w:before="120"/>
        <w:rPr>
          <w:b/>
          <w:color w:val="000000" w:themeColor="text1"/>
          <w:sz w:val="24"/>
          <w:szCs w:val="24"/>
          <w:lang w:val="ro-MD"/>
        </w:rPr>
      </w:pPr>
      <w:r w:rsidRPr="00AE1DD1">
        <w:rPr>
          <w:b/>
          <w:color w:val="000000" w:themeColor="text1"/>
          <w:sz w:val="24"/>
          <w:szCs w:val="24"/>
          <w:lang w:val="ro-MD"/>
        </w:rPr>
        <w:t>Viorel DOAGĂ_____________________</w:t>
      </w:r>
    </w:p>
    <w:p w:rsidR="009B7270" w:rsidRPr="00AE1DD1" w:rsidRDefault="009B7270" w:rsidP="009B7270">
      <w:pPr>
        <w:spacing w:before="120"/>
        <w:rPr>
          <w:sz w:val="24"/>
          <w:szCs w:val="24"/>
          <w:lang w:val="ro-MD"/>
        </w:rPr>
      </w:pPr>
    </w:p>
    <w:p w:rsidR="009B7270" w:rsidRPr="00AE1DD1" w:rsidRDefault="009B7270" w:rsidP="009B7270">
      <w:pPr>
        <w:spacing w:before="120"/>
        <w:rPr>
          <w:sz w:val="24"/>
          <w:szCs w:val="24"/>
          <w:lang w:val="ro-MD"/>
        </w:rPr>
      </w:pPr>
    </w:p>
    <w:p w:rsidR="00C115AA" w:rsidRPr="00AE1DD1" w:rsidRDefault="00C115AA" w:rsidP="009B7270">
      <w:pPr>
        <w:jc w:val="right"/>
        <w:rPr>
          <w:sz w:val="24"/>
          <w:szCs w:val="24"/>
          <w:lang w:val="ro-MD"/>
        </w:rPr>
      </w:pPr>
    </w:p>
    <w:p w:rsidR="00C115AA" w:rsidRPr="00AE1DD1" w:rsidRDefault="00C115AA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CD4EDC" w:rsidRPr="00AE1DD1" w:rsidRDefault="00CD4EDC" w:rsidP="009B7270">
      <w:pPr>
        <w:jc w:val="right"/>
        <w:rPr>
          <w:sz w:val="24"/>
          <w:szCs w:val="24"/>
          <w:lang w:val="ro-MD"/>
        </w:rPr>
      </w:pPr>
    </w:p>
    <w:p w:rsidR="00CD4EDC" w:rsidRPr="00AE1DD1" w:rsidRDefault="00CD4EDC" w:rsidP="009B7270">
      <w:pPr>
        <w:jc w:val="right"/>
        <w:rPr>
          <w:sz w:val="24"/>
          <w:szCs w:val="24"/>
          <w:lang w:val="ro-MD"/>
        </w:rPr>
      </w:pPr>
    </w:p>
    <w:p w:rsidR="00CD4EDC" w:rsidRPr="00AE1DD1" w:rsidRDefault="00CD4EDC" w:rsidP="009B7270">
      <w:pPr>
        <w:jc w:val="right"/>
        <w:rPr>
          <w:sz w:val="24"/>
          <w:szCs w:val="24"/>
          <w:lang w:val="ro-MD"/>
        </w:rPr>
      </w:pPr>
    </w:p>
    <w:p w:rsidR="00FE3D92" w:rsidRDefault="00FE3D92" w:rsidP="009B7270">
      <w:pPr>
        <w:jc w:val="right"/>
        <w:rPr>
          <w:sz w:val="24"/>
          <w:szCs w:val="24"/>
          <w:lang w:val="ro-MD"/>
        </w:rPr>
      </w:pPr>
    </w:p>
    <w:p w:rsidR="00CE66CB" w:rsidRPr="00AE1DD1" w:rsidRDefault="00CE66CB" w:rsidP="009B7270">
      <w:pPr>
        <w:jc w:val="right"/>
        <w:rPr>
          <w:sz w:val="24"/>
          <w:szCs w:val="24"/>
          <w:lang w:val="ro-MD"/>
        </w:rPr>
      </w:pPr>
      <w:bookmarkStart w:id="0" w:name="_GoBack"/>
      <w:bookmarkEnd w:id="0"/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FE3D92" w:rsidRPr="00AE1DD1" w:rsidRDefault="00FE3D92" w:rsidP="009B7270">
      <w:pPr>
        <w:jc w:val="right"/>
        <w:rPr>
          <w:sz w:val="24"/>
          <w:szCs w:val="24"/>
          <w:lang w:val="ro-MD"/>
        </w:rPr>
      </w:pPr>
    </w:p>
    <w:p w:rsidR="009B7270" w:rsidRPr="00AE1DD1" w:rsidRDefault="009B7270" w:rsidP="009B7270">
      <w:pPr>
        <w:jc w:val="right"/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lastRenderedPageBreak/>
        <w:t xml:space="preserve">Anexa nr. 1 </w:t>
      </w:r>
    </w:p>
    <w:p w:rsidR="009B7270" w:rsidRPr="00AE1DD1" w:rsidRDefault="009B7270" w:rsidP="009B7270">
      <w:pPr>
        <w:jc w:val="right"/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>la Anunțul de participare</w:t>
      </w:r>
    </w:p>
    <w:p w:rsidR="009B7270" w:rsidRPr="00AE1DD1" w:rsidRDefault="009B7270" w:rsidP="009B7270">
      <w:pPr>
        <w:jc w:val="right"/>
        <w:rPr>
          <w:sz w:val="24"/>
          <w:szCs w:val="24"/>
          <w:lang w:val="ro-MD"/>
        </w:rPr>
      </w:pPr>
    </w:p>
    <w:p w:rsidR="009B7270" w:rsidRPr="00AE1DD1" w:rsidRDefault="009B7270" w:rsidP="009B7270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1" w:name="_Toc449692118"/>
      <w:bookmarkStart w:id="2" w:name="_Toc390252621"/>
      <w:r w:rsidRPr="00AE1DD1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1"/>
      <w:bookmarkEnd w:id="2"/>
    </w:p>
    <w:p w:rsidR="009B7270" w:rsidRPr="00AE1DD1" w:rsidRDefault="009B7270" w:rsidP="009B7270">
      <w:pPr>
        <w:jc w:val="center"/>
        <w:rPr>
          <w:sz w:val="24"/>
          <w:szCs w:val="24"/>
          <w:lang w:val="ro-MD"/>
        </w:rPr>
      </w:pPr>
    </w:p>
    <w:p w:rsidR="009B7270" w:rsidRPr="00AE1DD1" w:rsidRDefault="009B7270" w:rsidP="009B7270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AE1DD1"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</w:p>
    <w:p w:rsidR="009B7270" w:rsidRPr="00AE1DD1" w:rsidRDefault="009B7270" w:rsidP="009B7270">
      <w:pPr>
        <w:pStyle w:val="2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  <w:lang w:val="ro-MD"/>
        </w:rPr>
      </w:pPr>
    </w:p>
    <w:p w:rsidR="009B7270" w:rsidRPr="00AE1DD1" w:rsidRDefault="009B7270" w:rsidP="009B7270">
      <w:pPr>
        <w:jc w:val="both"/>
        <w:rPr>
          <w:bCs/>
          <w:i/>
          <w:iCs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Obiectul achiziției: </w:t>
      </w:r>
      <w:r w:rsidR="00CD4EDC" w:rsidRPr="00AE1DD1">
        <w:rPr>
          <w:bCs/>
          <w:sz w:val="24"/>
          <w:szCs w:val="24"/>
          <w:lang w:val="ro-MD"/>
        </w:rPr>
        <w:t>Lucrărilor de reparație curentă a îmbrăcămintei asfaltice din beton asfaltic la postul vamal Leușeni</w:t>
      </w:r>
      <w:r w:rsidRPr="00AE1DD1">
        <w:rPr>
          <w:bCs/>
          <w:sz w:val="24"/>
          <w:lang w:val="ro-MD"/>
        </w:rPr>
        <w:t>.</w:t>
      </w:r>
    </w:p>
    <w:p w:rsidR="009B7270" w:rsidRPr="00AE1DD1" w:rsidRDefault="009B7270" w:rsidP="009B7270">
      <w:pPr>
        <w:jc w:val="both"/>
        <w:rPr>
          <w:bCs/>
          <w:iCs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 xml:space="preserve">Autoritatea contractantă: </w:t>
      </w:r>
      <w:r w:rsidRPr="00AE1DD1">
        <w:rPr>
          <w:bCs/>
          <w:iCs/>
          <w:sz w:val="24"/>
          <w:szCs w:val="24"/>
          <w:lang w:val="ro-MD"/>
        </w:rPr>
        <w:t>Serviciul Vamal al RM, mun. Chișinau str. N.Starostenco, 30.</w:t>
      </w:r>
    </w:p>
    <w:p w:rsidR="009B7270" w:rsidRPr="00AE1DD1" w:rsidRDefault="009B7270" w:rsidP="009B7270">
      <w:pPr>
        <w:jc w:val="both"/>
        <w:rPr>
          <w:sz w:val="24"/>
          <w:szCs w:val="24"/>
          <w:lang w:val="ro-MD"/>
        </w:rPr>
      </w:pPr>
    </w:p>
    <w:p w:rsidR="009B7270" w:rsidRPr="00AE1DD1" w:rsidRDefault="009B7270" w:rsidP="002B1358">
      <w:pPr>
        <w:ind w:firstLine="709"/>
        <w:jc w:val="both"/>
        <w:rPr>
          <w:b/>
          <w:bCs/>
          <w:sz w:val="24"/>
          <w:szCs w:val="24"/>
          <w:lang w:val="ro-MD"/>
        </w:rPr>
      </w:pPr>
      <w:r w:rsidRPr="00AE1DD1">
        <w:rPr>
          <w:b/>
          <w:bCs/>
          <w:sz w:val="24"/>
          <w:szCs w:val="24"/>
          <w:lang w:val="ro-MD"/>
        </w:rPr>
        <w:t>1. Descriere generală</w:t>
      </w:r>
    </w:p>
    <w:p w:rsidR="009B7270" w:rsidRPr="00AE1DD1" w:rsidRDefault="009B7270" w:rsidP="002B1358">
      <w:pPr>
        <w:ind w:firstLine="709"/>
        <w:jc w:val="both"/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 xml:space="preserve">Obiectul achiziției reprezintă un complex de lucrări de reparație </w:t>
      </w:r>
      <w:r w:rsidRPr="00AE1DD1">
        <w:rPr>
          <w:bCs/>
          <w:sz w:val="24"/>
          <w:szCs w:val="24"/>
          <w:lang w:val="ro-MD"/>
        </w:rPr>
        <w:t xml:space="preserve">curentă a </w:t>
      </w:r>
      <w:r w:rsidR="00CD4EDC" w:rsidRPr="00AE1DD1">
        <w:rPr>
          <w:bCs/>
          <w:sz w:val="24"/>
          <w:szCs w:val="24"/>
          <w:lang w:val="ro-MD"/>
        </w:rPr>
        <w:t>îmbrăcămintei asfaltice din beton asfaltic la postul vamal Leușeni</w:t>
      </w:r>
      <w:r w:rsidR="00CD4EDC" w:rsidRPr="00AE1DD1">
        <w:rPr>
          <w:bCs/>
          <w:sz w:val="24"/>
          <w:lang w:val="ro-MD"/>
        </w:rPr>
        <w:t>.</w:t>
      </w:r>
      <w:r w:rsidRPr="00AE1DD1">
        <w:rPr>
          <w:sz w:val="24"/>
          <w:szCs w:val="24"/>
          <w:lang w:val="ro-MD"/>
        </w:rPr>
        <w:t xml:space="preserve">        </w:t>
      </w:r>
    </w:p>
    <w:p w:rsidR="009B7270" w:rsidRPr="00AE1DD1" w:rsidRDefault="009B7270" w:rsidP="002B1358">
      <w:pPr>
        <w:ind w:firstLine="709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2. Materiale, compatibilități, reglementări tehnice şi standarde utilizate</w:t>
      </w:r>
    </w:p>
    <w:p w:rsidR="009B7270" w:rsidRPr="00AE1DD1" w:rsidRDefault="009B7270" w:rsidP="002B1358">
      <w:pPr>
        <w:ind w:firstLine="709"/>
        <w:jc w:val="both"/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 xml:space="preserve">Toate materialele folosite la lucrările de reparație, necesită să fie însoțite de certificate de conformitate sau rapoarte de acreditare pe teritoriul Republicii Moldova și preventiv de a fi utilizate la executarea lucrărilor trebuie să fie coordonate cu Beneficiarul. În caz că materialele folosite nu vor fi însoțite de documentele menționate, lucrările de construcție nu vor fi achitate. </w:t>
      </w:r>
    </w:p>
    <w:p w:rsidR="009B7270" w:rsidRPr="00AE1DD1" w:rsidRDefault="009B7270" w:rsidP="002B1358">
      <w:pPr>
        <w:ind w:firstLine="709"/>
        <w:jc w:val="both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3. Remedierea viciilor ascunse şi a defectelor</w:t>
      </w:r>
    </w:p>
    <w:p w:rsidR="009B7270" w:rsidRPr="00AE1DD1" w:rsidRDefault="009B7270" w:rsidP="002B1358">
      <w:pPr>
        <w:pStyle w:val="a6"/>
        <w:ind w:left="0" w:firstLine="709"/>
        <w:jc w:val="both"/>
        <w:rPr>
          <w:sz w:val="24"/>
          <w:szCs w:val="24"/>
          <w:lang w:val="ro-MD"/>
        </w:rPr>
      </w:pPr>
      <w:r w:rsidRPr="00AE1DD1">
        <w:rPr>
          <w:sz w:val="24"/>
          <w:szCs w:val="24"/>
          <w:lang w:val="ro-MD"/>
        </w:rPr>
        <w:t xml:space="preserve">Termenul de garanție a lucrărilor executate este de </w:t>
      </w:r>
      <w:r w:rsidRPr="00AE1DD1">
        <w:rPr>
          <w:color w:val="000000" w:themeColor="text1"/>
          <w:sz w:val="24"/>
          <w:szCs w:val="24"/>
          <w:lang w:val="ro-MD"/>
        </w:rPr>
        <w:t>1 an din momentul</w:t>
      </w:r>
      <w:r w:rsidRPr="00AE1DD1">
        <w:rPr>
          <w:sz w:val="24"/>
          <w:szCs w:val="24"/>
          <w:lang w:val="ro-MD"/>
        </w:rPr>
        <w:t xml:space="preserve"> semănării procesului verbal la terminarea lucrărilor. Remedierea viciilor ascunse şi a defectelor apărute în decursul termenului de garanţie vor fi remediate din contul antreprenorului.</w:t>
      </w:r>
    </w:p>
    <w:p w:rsidR="009B7270" w:rsidRPr="00AE1DD1" w:rsidRDefault="009B7270" w:rsidP="009B7270">
      <w:pPr>
        <w:pStyle w:val="a6"/>
        <w:ind w:left="0" w:firstLine="709"/>
        <w:rPr>
          <w:sz w:val="24"/>
          <w:szCs w:val="24"/>
          <w:lang w:val="ro-MD"/>
        </w:rPr>
      </w:pPr>
    </w:p>
    <w:p w:rsidR="009B7270" w:rsidRPr="00AE1DD1" w:rsidRDefault="009B7270" w:rsidP="002B1358">
      <w:pPr>
        <w:pStyle w:val="a6"/>
        <w:ind w:left="0" w:firstLine="709"/>
        <w:rPr>
          <w:b/>
          <w:sz w:val="24"/>
          <w:szCs w:val="24"/>
          <w:lang w:val="ro-MD"/>
        </w:rPr>
      </w:pPr>
      <w:r w:rsidRPr="00AE1DD1">
        <w:rPr>
          <w:b/>
          <w:sz w:val="24"/>
          <w:szCs w:val="24"/>
          <w:lang w:val="ro-MD"/>
        </w:rPr>
        <w:t>4</w:t>
      </w:r>
      <w:r w:rsidRPr="00AE1DD1">
        <w:rPr>
          <w:sz w:val="24"/>
          <w:szCs w:val="24"/>
          <w:lang w:val="ro-MD"/>
        </w:rPr>
        <w:t xml:space="preserve">. </w:t>
      </w:r>
      <w:r w:rsidRPr="00AE1DD1">
        <w:rPr>
          <w:b/>
          <w:sz w:val="24"/>
          <w:szCs w:val="24"/>
          <w:lang w:val="ro-MD"/>
        </w:rPr>
        <w:t>Valoarea lucrărilor estimate conform proiectului constituie:</w:t>
      </w:r>
      <w:r w:rsidR="002B1358" w:rsidRPr="00AE1DD1">
        <w:rPr>
          <w:b/>
          <w:sz w:val="24"/>
          <w:szCs w:val="24"/>
          <w:lang w:val="ro-MD"/>
        </w:rPr>
        <w:t xml:space="preserve"> </w:t>
      </w:r>
      <w:r w:rsidR="00CD4EDC" w:rsidRPr="00AE1DD1">
        <w:rPr>
          <w:color w:val="000000" w:themeColor="text1"/>
          <w:sz w:val="24"/>
          <w:szCs w:val="24"/>
          <w:lang w:val="ro-MD"/>
        </w:rPr>
        <w:t>465550</w:t>
      </w:r>
      <w:r w:rsidRPr="00AE1DD1">
        <w:rPr>
          <w:color w:val="000000" w:themeColor="text1"/>
          <w:sz w:val="24"/>
          <w:szCs w:val="24"/>
          <w:lang w:val="ro-MD"/>
        </w:rPr>
        <w:t>,</w:t>
      </w:r>
      <w:r w:rsidR="002B1358" w:rsidRPr="00AE1DD1">
        <w:rPr>
          <w:color w:val="000000" w:themeColor="text1"/>
          <w:sz w:val="24"/>
          <w:szCs w:val="24"/>
          <w:lang w:val="ro-MD"/>
        </w:rPr>
        <w:t>0</w:t>
      </w:r>
      <w:r w:rsidRPr="00AE1DD1">
        <w:rPr>
          <w:color w:val="000000" w:themeColor="text1"/>
          <w:sz w:val="24"/>
          <w:szCs w:val="24"/>
          <w:lang w:val="ro-MD"/>
        </w:rPr>
        <w:t xml:space="preserve"> </w:t>
      </w:r>
      <w:r w:rsidR="002B1358" w:rsidRPr="00AE1DD1">
        <w:rPr>
          <w:color w:val="000000" w:themeColor="text1"/>
          <w:sz w:val="24"/>
          <w:szCs w:val="24"/>
          <w:lang w:val="ro-MD"/>
        </w:rPr>
        <w:t>MDL</w:t>
      </w:r>
      <w:r w:rsidRPr="00AE1DD1">
        <w:rPr>
          <w:color w:val="000000" w:themeColor="text1"/>
          <w:sz w:val="24"/>
          <w:szCs w:val="24"/>
          <w:lang w:val="ro-MD"/>
        </w:rPr>
        <w:t xml:space="preserve"> fără TVA.</w:t>
      </w:r>
    </w:p>
    <w:p w:rsidR="009B7270" w:rsidRPr="00AE1DD1" w:rsidRDefault="009B7270" w:rsidP="009B7270">
      <w:pPr>
        <w:pStyle w:val="a6"/>
        <w:ind w:left="0"/>
        <w:rPr>
          <w:b/>
          <w:sz w:val="24"/>
          <w:szCs w:val="24"/>
          <w:lang w:val="ro-MD"/>
        </w:rPr>
      </w:pPr>
    </w:p>
    <w:p w:rsidR="009B7270" w:rsidRPr="00AE1DD1" w:rsidRDefault="009B7270" w:rsidP="009B7270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lang w:val="ro-MD"/>
        </w:rPr>
      </w:pPr>
      <w:r w:rsidRPr="00AE1DD1">
        <w:rPr>
          <w:b/>
          <w:bCs/>
          <w:sz w:val="24"/>
          <w:szCs w:val="24"/>
          <w:lang w:val="ro-MD"/>
        </w:rPr>
        <w:t>5. Termenele și condiț</w:t>
      </w:r>
      <w:r w:rsidR="00CD4EDC" w:rsidRPr="00AE1DD1">
        <w:rPr>
          <w:b/>
          <w:bCs/>
          <w:sz w:val="24"/>
          <w:szCs w:val="24"/>
          <w:lang w:val="ro-MD"/>
        </w:rPr>
        <w:t xml:space="preserve">iile de execuție </w:t>
      </w:r>
      <w:r w:rsidRPr="00AE1DD1">
        <w:rPr>
          <w:b/>
          <w:bCs/>
          <w:sz w:val="24"/>
          <w:szCs w:val="24"/>
          <w:lang w:val="ro-MD"/>
        </w:rPr>
        <w:t>solicitate</w:t>
      </w:r>
      <w:r w:rsidRPr="00AE1DD1">
        <w:rPr>
          <w:sz w:val="24"/>
          <w:szCs w:val="24"/>
          <w:lang w:val="ro-MD"/>
        </w:rPr>
        <w:t xml:space="preserve">: </w:t>
      </w:r>
      <w:r w:rsidR="00CD4EDC" w:rsidRPr="00AE1DD1">
        <w:rPr>
          <w:sz w:val="24"/>
          <w:szCs w:val="24"/>
          <w:lang w:val="ro-MD"/>
        </w:rPr>
        <w:t>30</w:t>
      </w:r>
      <w:r w:rsidR="002B1358" w:rsidRPr="00AE1DD1">
        <w:rPr>
          <w:sz w:val="24"/>
          <w:szCs w:val="24"/>
          <w:lang w:val="ro-MD"/>
        </w:rPr>
        <w:t xml:space="preserve"> zile calendaristice din data înregistrării contractului la Trezoreria de Stat</w:t>
      </w:r>
      <w:r w:rsidR="00CD4EDC" w:rsidRPr="00AE1DD1">
        <w:rPr>
          <w:sz w:val="24"/>
          <w:szCs w:val="24"/>
          <w:lang w:val="ro-MD"/>
        </w:rPr>
        <w:t xml:space="preserve"> și emiterii ordinului de începere a lucrărilor</w:t>
      </w:r>
      <w:r w:rsidRPr="00AE1DD1">
        <w:rPr>
          <w:bCs/>
          <w:sz w:val="24"/>
          <w:szCs w:val="24"/>
          <w:lang w:val="ro-MD"/>
        </w:rPr>
        <w:t>.</w:t>
      </w:r>
    </w:p>
    <w:p w:rsidR="009B7270" w:rsidRPr="00AE1DD1" w:rsidRDefault="009B7270" w:rsidP="009B7270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MD"/>
        </w:rPr>
      </w:pPr>
    </w:p>
    <w:p w:rsidR="009B7270" w:rsidRPr="00AE1DD1" w:rsidRDefault="009B7270" w:rsidP="009B7270">
      <w:pPr>
        <w:pStyle w:val="5"/>
        <w:shd w:val="clear" w:color="auto" w:fill="auto"/>
        <w:spacing w:line="240" w:lineRule="auto"/>
        <w:ind w:firstLine="709"/>
        <w:jc w:val="both"/>
        <w:rPr>
          <w:b/>
          <w:bCs/>
          <w:sz w:val="24"/>
          <w:szCs w:val="24"/>
          <w:lang w:val="ro-MD"/>
        </w:rPr>
      </w:pPr>
      <w:r w:rsidRPr="00AE1DD1">
        <w:rPr>
          <w:b/>
          <w:bCs/>
          <w:sz w:val="24"/>
          <w:szCs w:val="24"/>
          <w:lang w:val="ro-MD"/>
        </w:rPr>
        <w:t>6.  În cazul apariției necesității de a face cunoștință cu încăperile ce urmează a fi reparate, operatorii economici vor apela la nr. (373) 69129482 Leonid Cernev.</w:t>
      </w:r>
    </w:p>
    <w:p w:rsidR="009B7270" w:rsidRPr="00AE1DD1" w:rsidRDefault="009B7270">
      <w:pPr>
        <w:tabs>
          <w:tab w:val="left" w:pos="4786"/>
          <w:tab w:val="left" w:pos="10206"/>
        </w:tabs>
        <w:jc w:val="center"/>
        <w:rPr>
          <w:sz w:val="16"/>
          <w:szCs w:val="16"/>
          <w:lang w:val="ro-MD"/>
        </w:rPr>
      </w:pPr>
    </w:p>
    <w:p w:rsidR="009B7270" w:rsidRPr="00AE1DD1" w:rsidRDefault="009B7270">
      <w:pPr>
        <w:tabs>
          <w:tab w:val="left" w:pos="4786"/>
          <w:tab w:val="left" w:pos="10206"/>
        </w:tabs>
        <w:jc w:val="center"/>
        <w:rPr>
          <w:sz w:val="16"/>
          <w:szCs w:val="16"/>
          <w:lang w:val="ro-MD"/>
        </w:rPr>
      </w:pPr>
    </w:p>
    <w:p w:rsidR="009B7270" w:rsidRPr="00AE1DD1" w:rsidRDefault="009B7270" w:rsidP="009B7270">
      <w:pPr>
        <w:pStyle w:val="a6"/>
        <w:autoSpaceDE w:val="0"/>
        <w:autoSpaceDN w:val="0"/>
        <w:ind w:left="0"/>
        <w:jc w:val="center"/>
        <w:rPr>
          <w:b/>
          <w:bCs/>
          <w:sz w:val="24"/>
          <w:szCs w:val="24"/>
          <w:lang w:val="ro-MD"/>
        </w:rPr>
      </w:pPr>
      <w:r w:rsidRPr="00AE1DD1">
        <w:rPr>
          <w:b/>
          <w:bCs/>
          <w:sz w:val="24"/>
          <w:szCs w:val="24"/>
          <w:lang w:val="ro-MD"/>
        </w:rPr>
        <w:t>Lista cu cantitaţile de lucrări. Formularul nr. 1</w:t>
      </w:r>
    </w:p>
    <w:p w:rsidR="00CD4EDC" w:rsidRPr="00AE1DD1" w:rsidRDefault="00CD4EDC" w:rsidP="009B7270">
      <w:pPr>
        <w:pStyle w:val="a6"/>
        <w:autoSpaceDE w:val="0"/>
        <w:autoSpaceDN w:val="0"/>
        <w:ind w:left="0"/>
        <w:jc w:val="center"/>
        <w:rPr>
          <w:b/>
          <w:bCs/>
          <w:sz w:val="24"/>
          <w:szCs w:val="24"/>
          <w:lang w:val="ro-MD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560"/>
        <w:gridCol w:w="6237"/>
        <w:gridCol w:w="992"/>
        <w:gridCol w:w="1276"/>
      </w:tblGrid>
      <w:tr w:rsidR="00AE1DD1" w:rsidRPr="00AE1DD1" w:rsidTr="00AE1DD1">
        <w:trPr>
          <w:cantSplit/>
          <w:trHeight w:val="239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E1DD1" w:rsidRPr="00AE1DD1" w:rsidRDefault="00AE1DD1" w:rsidP="00AE1DD1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E1DD1" w:rsidRPr="00AE1DD1" w:rsidRDefault="00AE1DD1" w:rsidP="00B6598F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 xml:space="preserve">Cod  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E1DD1" w:rsidRPr="00AE1DD1" w:rsidRDefault="00AE1DD1" w:rsidP="00B6598F">
            <w:pPr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E1DD1" w:rsidRPr="00AE1DD1" w:rsidRDefault="00AE1DD1" w:rsidP="00B6598F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 xml:space="preserve">U.M.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E1DD1" w:rsidRPr="00AE1DD1" w:rsidRDefault="00AE1DD1" w:rsidP="00AE1DD1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 xml:space="preserve">Cantitate </w:t>
            </w:r>
          </w:p>
        </w:tc>
      </w:tr>
    </w:tbl>
    <w:p w:rsidR="00AE1DD1" w:rsidRPr="00AE1DD1" w:rsidRDefault="00AE1DD1" w:rsidP="00AE1DD1">
      <w:pPr>
        <w:rPr>
          <w:sz w:val="2"/>
          <w:szCs w:val="2"/>
          <w:lang w:val="ro-MD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5"/>
        <w:gridCol w:w="1560"/>
        <w:gridCol w:w="6237"/>
        <w:gridCol w:w="992"/>
        <w:gridCol w:w="1276"/>
      </w:tblGrid>
      <w:tr w:rsidR="00AE1DD1" w:rsidRPr="00AE1DD1" w:rsidTr="00AE1DD1">
        <w:trPr>
          <w:cantSplit/>
          <w:tblHeader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DD1" w:rsidRPr="00AE1DD1" w:rsidRDefault="00AE1DD1" w:rsidP="00B6598F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DD1" w:rsidRPr="00AE1DD1" w:rsidRDefault="00AE1DD1" w:rsidP="00B6598F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DD1" w:rsidRPr="00AE1DD1" w:rsidRDefault="00AE1DD1" w:rsidP="00B6598F">
            <w:pPr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DD1" w:rsidRPr="00AE1DD1" w:rsidRDefault="00AE1DD1" w:rsidP="00B6598F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DD1" w:rsidRPr="00AE1DD1" w:rsidRDefault="00AE1DD1" w:rsidP="00B6598F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AE1DD1">
              <w:rPr>
                <w:sz w:val="22"/>
                <w:szCs w:val="22"/>
                <w:lang w:val="ro-MD"/>
              </w:rPr>
              <w:t>5</w:t>
            </w:r>
          </w:p>
        </w:tc>
      </w:tr>
      <w:tr w:rsidR="00AE1DD1" w:rsidRPr="00AE1DD1" w:rsidTr="00AE1D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RpDA10C</w:t>
            </w:r>
          </w:p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adjustRightInd w:val="0"/>
              <w:rPr>
                <w:sz w:val="16"/>
                <w:szCs w:val="16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Asternerea pe platforma drumului a materialelor de intretinere (pietris, balast sau piatra sparta) si cilindarea lor cu manual (Укладка на основание дороги ремонтного материала (щебень, гравий, битый камень) и его укатка, вручную)</w:t>
            </w:r>
            <w:r w:rsidRPr="00AE1DD1">
              <w:rPr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15,000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7129020012800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10,05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9310060019920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23,70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1212121212121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4,20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1421102200161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Pietris ciuruit spalat de riu 7-30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18,30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1411122201646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Piatra sparta pentru pt.drumuri 15-25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3,05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1421202206000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Nisip natural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3,84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2952240004012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Rulou compresor static autopropulsat de 8-14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2,21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3410540005603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0,42</w:t>
            </w:r>
          </w:p>
        </w:tc>
      </w:tr>
      <w:tr w:rsidR="00AE1DD1" w:rsidRPr="00AE1DD1" w:rsidTr="00AE1D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DB14A</w:t>
            </w:r>
          </w:p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adjustRightInd w:val="0"/>
              <w:rPr>
                <w:sz w:val="16"/>
                <w:szCs w:val="16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Strat de baza din mixturi asfaltice, executat la cald, cu asternere manuala (Подстилающий слой из асфальтовой смеси, выполненный горячим способом, ручной укладкой)</w:t>
            </w:r>
            <w:r w:rsidRPr="00AE1DD1">
              <w:rPr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53,000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7129040010110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41,34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1111000100013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Mixtura asfaltica praparata la cald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53,16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2710603420377</w:t>
            </w: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Otel patrat lam.cald lt = 36 mm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6,10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2952240004010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6,89</w:t>
            </w:r>
          </w:p>
        </w:tc>
      </w:tr>
      <w:tr w:rsidR="00AE1DD1" w:rsidRPr="00AE1DD1" w:rsidTr="00AE1D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DI158A</w:t>
            </w:r>
          </w:p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E1DD1" w:rsidRPr="00AE1DD1" w:rsidRDefault="00AE1DD1" w:rsidP="00AE1DD1">
            <w:pPr>
              <w:adjustRightInd w:val="0"/>
              <w:rPr>
                <w:sz w:val="16"/>
                <w:szCs w:val="16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Frezarea si plombarea gropilor la imbracamintea  degradata, cu suprafate pina la 1 m2: grosime 5 cm</w:t>
            </w:r>
            <w:r w:rsidRPr="00AE1DD1">
              <w:rPr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B6598F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652,000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7129040010110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380,12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4100116202806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3,91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1422102205518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Beton asfaltic preparat la cald cu granulatie fina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74,98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23203226001101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Bitum (emulsia bituminoasa)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0,39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2940420007200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39,12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2912340002517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32,60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2952270004033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Topitor de bitum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5,22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2952500005008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5,22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2952240004127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Placa compactoare (compactor)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39,12</w:t>
            </w:r>
          </w:p>
        </w:tc>
      </w:tr>
      <w:tr w:rsidR="00AE1DD1" w:rsidRPr="00AE1DD1" w:rsidTr="00AE1D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AE1DD1" w:rsidRPr="00AE1DD1" w:rsidRDefault="00AE1DD1" w:rsidP="00AE1DD1">
            <w:pPr>
              <w:jc w:val="center"/>
              <w:rPr>
                <w:sz w:val="16"/>
                <w:szCs w:val="16"/>
                <w:lang w:val="ro-MD"/>
              </w:rPr>
            </w:pPr>
            <w:r w:rsidRPr="00AE1DD1">
              <w:rPr>
                <w:sz w:val="16"/>
                <w:szCs w:val="16"/>
                <w:lang w:val="ro-MD"/>
              </w:rPr>
              <w:t>3410540005603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B6598F">
            <w:pPr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AE1DD1" w:rsidRPr="00AE1DD1" w:rsidRDefault="00AE1DD1" w:rsidP="00AE1DD1">
            <w:pPr>
              <w:jc w:val="center"/>
              <w:rPr>
                <w:sz w:val="24"/>
                <w:szCs w:val="24"/>
                <w:lang w:val="ro-MD"/>
              </w:rPr>
            </w:pPr>
            <w:r w:rsidRPr="00AE1DD1">
              <w:rPr>
                <w:sz w:val="24"/>
                <w:szCs w:val="24"/>
                <w:lang w:val="ro-MD"/>
              </w:rPr>
              <w:t>3,26</w:t>
            </w:r>
          </w:p>
        </w:tc>
      </w:tr>
    </w:tbl>
    <w:p w:rsidR="00CD4EDC" w:rsidRPr="00AE1DD1" w:rsidRDefault="00CD4EDC" w:rsidP="009B7270">
      <w:pPr>
        <w:pStyle w:val="a6"/>
        <w:autoSpaceDE w:val="0"/>
        <w:autoSpaceDN w:val="0"/>
        <w:ind w:left="0"/>
        <w:jc w:val="center"/>
        <w:rPr>
          <w:b/>
          <w:bCs/>
          <w:sz w:val="24"/>
          <w:szCs w:val="24"/>
          <w:lang w:val="ro-MD"/>
        </w:rPr>
      </w:pPr>
    </w:p>
    <w:sectPr w:rsidR="00CD4EDC" w:rsidRPr="00AE1DD1" w:rsidSect="009B7270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633641"/>
    <w:multiLevelType w:val="hybridMultilevel"/>
    <w:tmpl w:val="154085CE"/>
    <w:lvl w:ilvl="0" w:tplc="A2E243DE">
      <w:numFmt w:val="bullet"/>
      <w:lvlText w:val="-"/>
      <w:lvlJc w:val="left"/>
      <w:pPr>
        <w:ind w:left="720" w:hanging="360"/>
      </w:pPr>
      <w:rPr>
        <w:rFonts w:ascii="Times New Roman" w:eastAsia="PMingLiU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95B4C"/>
    <w:rsid w:val="000E0709"/>
    <w:rsid w:val="000E0FD7"/>
    <w:rsid w:val="000E4C9B"/>
    <w:rsid w:val="000F4AFE"/>
    <w:rsid w:val="0013227A"/>
    <w:rsid w:val="00181A23"/>
    <w:rsid w:val="00185548"/>
    <w:rsid w:val="001C46B9"/>
    <w:rsid w:val="001D2AFA"/>
    <w:rsid w:val="001E3515"/>
    <w:rsid w:val="001F0778"/>
    <w:rsid w:val="00262B1B"/>
    <w:rsid w:val="00292B41"/>
    <w:rsid w:val="002B1358"/>
    <w:rsid w:val="002C76A7"/>
    <w:rsid w:val="002E4574"/>
    <w:rsid w:val="003356FD"/>
    <w:rsid w:val="00343995"/>
    <w:rsid w:val="00354CBD"/>
    <w:rsid w:val="00372E92"/>
    <w:rsid w:val="003B6B49"/>
    <w:rsid w:val="00421BBF"/>
    <w:rsid w:val="00474360"/>
    <w:rsid w:val="0050752B"/>
    <w:rsid w:val="005B2433"/>
    <w:rsid w:val="00610B9B"/>
    <w:rsid w:val="00624B54"/>
    <w:rsid w:val="006305E3"/>
    <w:rsid w:val="00673BBF"/>
    <w:rsid w:val="00673C94"/>
    <w:rsid w:val="006963C6"/>
    <w:rsid w:val="006A1702"/>
    <w:rsid w:val="006A79F3"/>
    <w:rsid w:val="006B5DD6"/>
    <w:rsid w:val="006C108C"/>
    <w:rsid w:val="006D2255"/>
    <w:rsid w:val="006D4574"/>
    <w:rsid w:val="00766F2A"/>
    <w:rsid w:val="0077551D"/>
    <w:rsid w:val="007946DA"/>
    <w:rsid w:val="00795F8C"/>
    <w:rsid w:val="007C1555"/>
    <w:rsid w:val="007D32AE"/>
    <w:rsid w:val="007F2714"/>
    <w:rsid w:val="00845117"/>
    <w:rsid w:val="00884147"/>
    <w:rsid w:val="008959C7"/>
    <w:rsid w:val="008A4CAF"/>
    <w:rsid w:val="008A5157"/>
    <w:rsid w:val="008C2268"/>
    <w:rsid w:val="0095164E"/>
    <w:rsid w:val="00953CE4"/>
    <w:rsid w:val="0097392D"/>
    <w:rsid w:val="0099001E"/>
    <w:rsid w:val="00994D40"/>
    <w:rsid w:val="009B4BCE"/>
    <w:rsid w:val="009B7270"/>
    <w:rsid w:val="00A25B72"/>
    <w:rsid w:val="00A80814"/>
    <w:rsid w:val="00A907B6"/>
    <w:rsid w:val="00AE1DD1"/>
    <w:rsid w:val="00B224E5"/>
    <w:rsid w:val="00B33E6F"/>
    <w:rsid w:val="00B40365"/>
    <w:rsid w:val="00B6598F"/>
    <w:rsid w:val="00B66064"/>
    <w:rsid w:val="00BF11ED"/>
    <w:rsid w:val="00BF1CDD"/>
    <w:rsid w:val="00BF51EC"/>
    <w:rsid w:val="00C115AA"/>
    <w:rsid w:val="00C13402"/>
    <w:rsid w:val="00CD4EDC"/>
    <w:rsid w:val="00CE66CB"/>
    <w:rsid w:val="00CE7B84"/>
    <w:rsid w:val="00CF3E10"/>
    <w:rsid w:val="00D14E02"/>
    <w:rsid w:val="00D16C1E"/>
    <w:rsid w:val="00D40F5E"/>
    <w:rsid w:val="00DD2007"/>
    <w:rsid w:val="00E06C53"/>
    <w:rsid w:val="00E32376"/>
    <w:rsid w:val="00E622E7"/>
    <w:rsid w:val="00E63427"/>
    <w:rsid w:val="00E805BA"/>
    <w:rsid w:val="00E87C69"/>
    <w:rsid w:val="00E94BD8"/>
    <w:rsid w:val="00EB582C"/>
    <w:rsid w:val="00EF4DF0"/>
    <w:rsid w:val="00F139AD"/>
    <w:rsid w:val="00F41FEA"/>
    <w:rsid w:val="00FC4E58"/>
    <w:rsid w:val="00FE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AEF9D2"/>
  <w14:defaultImageDpi w14:val="0"/>
  <w15:docId w15:val="{4DF7A695-A926-4A94-92A8-48AF5056B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9B7270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9B7270"/>
    <w:rPr>
      <w:rFonts w:ascii="Calibri Light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List Paragraph"/>
    <w:aliases w:val="HotarirePunct1"/>
    <w:basedOn w:val="a"/>
    <w:uiPriority w:val="34"/>
    <w:qFormat/>
    <w:rsid w:val="009B7270"/>
    <w:pPr>
      <w:autoSpaceDE/>
      <w:autoSpaceDN/>
      <w:ind w:left="720"/>
      <w:contextualSpacing/>
    </w:pPr>
  </w:style>
  <w:style w:type="table" w:customStyle="1" w:styleId="1">
    <w:name w:val="Сетка таблицы1"/>
    <w:basedOn w:val="a1"/>
    <w:next w:val="a7"/>
    <w:uiPriority w:val="39"/>
    <w:rsid w:val="009B7270"/>
    <w:pPr>
      <w:spacing w:after="0" w:line="240" w:lineRule="auto"/>
    </w:pPr>
    <w:rPr>
      <w:rFonts w:ascii="Calibri" w:eastAsia="SimSun" w:hAnsi="Calibr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9B7270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a8">
    <w:name w:val="Основной текст_"/>
    <w:link w:val="5"/>
    <w:locked/>
    <w:rsid w:val="009B7270"/>
    <w:rPr>
      <w:sz w:val="23"/>
      <w:shd w:val="clear" w:color="auto" w:fill="FFFFFF"/>
    </w:rPr>
  </w:style>
  <w:style w:type="paragraph" w:customStyle="1" w:styleId="5">
    <w:name w:val="Основной текст5"/>
    <w:basedOn w:val="a"/>
    <w:link w:val="a8"/>
    <w:rsid w:val="009B7270"/>
    <w:pPr>
      <w:widowControl w:val="0"/>
      <w:shd w:val="clear" w:color="auto" w:fill="FFFFFF"/>
      <w:autoSpaceDE/>
      <w:autoSpaceDN/>
      <w:spacing w:line="269" w:lineRule="exact"/>
      <w:jc w:val="center"/>
    </w:pPr>
    <w:rPr>
      <w:sz w:val="23"/>
      <w:szCs w:val="23"/>
    </w:rPr>
  </w:style>
  <w:style w:type="table" w:styleId="a7">
    <w:name w:val="Table Grid"/>
    <w:basedOn w:val="a1"/>
    <w:uiPriority w:val="39"/>
    <w:locked/>
    <w:rsid w:val="009B7270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E3D9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E3D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33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7582E-1BBC-4997-9ED4-245774B9F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1705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Stircu Anatolii</dc:creator>
  <cp:keywords/>
  <dc:description/>
  <cp:lastModifiedBy>Buraga Alina</cp:lastModifiedBy>
  <cp:revision>4</cp:revision>
  <cp:lastPrinted>2026-02-04T06:42:00Z</cp:lastPrinted>
  <dcterms:created xsi:type="dcterms:W3CDTF">2026-03-12T06:55:00Z</dcterms:created>
  <dcterms:modified xsi:type="dcterms:W3CDTF">2026-03-12T06:55:00Z</dcterms:modified>
</cp:coreProperties>
</file>