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349B6" w:rsidRDefault="000339A4" w:rsidP="008241EC">
      <w:pPr>
        <w:shd w:val="clear" w:color="auto" w:fill="FFFFFF" w:themeFill="background1"/>
        <w:spacing w:before="120"/>
        <w:jc w:val="center"/>
        <w:rPr>
          <w:i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 </w:t>
      </w:r>
      <w:r w:rsidR="001349B6">
        <w:rPr>
          <w:i/>
          <w:noProof w:val="0"/>
          <w:u w:val="single"/>
          <w:lang w:val="it-IT" w:eastAsia="ru-RU"/>
        </w:rPr>
        <w:t>Frigider și congelator pentru laboratorul Imunologic</w:t>
      </w:r>
      <w:r w:rsidR="003C74DF">
        <w:rPr>
          <w:i/>
          <w:noProof w:val="0"/>
          <w:u w:val="single"/>
          <w:lang w:val="it-IT" w:eastAsia="ru-RU"/>
        </w:rPr>
        <w:t xml:space="preserve"> (Repetat)</w:t>
      </w:r>
    </w:p>
    <w:p w:rsidR="000339A4" w:rsidRPr="008241EC" w:rsidRDefault="000339A4" w:rsidP="008241EC">
      <w:pPr>
        <w:shd w:val="clear" w:color="auto" w:fill="FFFFFF" w:themeFill="background1"/>
        <w:spacing w:before="120"/>
        <w:jc w:val="center"/>
        <w:rPr>
          <w:i/>
          <w:color w:val="000000"/>
          <w:sz w:val="28"/>
          <w:szCs w:val="28"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B816E5">
        <w:rPr>
          <w:b/>
          <w:noProof w:val="0"/>
          <w:lang w:val="it-IT" w:eastAsia="ru-RU"/>
        </w:rPr>
        <w:t>:</w:t>
      </w:r>
      <w:r w:rsidR="00C01E1D" w:rsidRPr="00C01E1D">
        <w:rPr>
          <w:b/>
          <w:lang w:val="en-US"/>
        </w:rPr>
        <w:t xml:space="preserve"> </w:t>
      </w:r>
      <w:r w:rsidR="001F6EC8" w:rsidRPr="001F6EC8">
        <w:rPr>
          <w:b/>
          <w:lang w:val="en-US"/>
        </w:rPr>
        <w:t>Achiziții de valoare mică</w:t>
      </w:r>
    </w:p>
    <w:p w:rsidR="005F3AF1" w:rsidRDefault="005F3AF1" w:rsidP="00A71DD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en-US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1349B6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C95868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9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10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94090" w:rsidRPr="00094090" w:rsidRDefault="000339A4" w:rsidP="0009409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 w:rsidR="008241EC"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horzAnchor="margin" w:tblpX="-318" w:tblpY="1"/>
        <w:tblW w:w="10172" w:type="dxa"/>
        <w:tblLayout w:type="fixed"/>
        <w:tblLook w:val="04A0" w:firstRow="1" w:lastRow="0" w:firstColumn="1" w:lastColumn="0" w:noHBand="0" w:noVBand="1"/>
      </w:tblPr>
      <w:tblGrid>
        <w:gridCol w:w="533"/>
        <w:gridCol w:w="993"/>
        <w:gridCol w:w="1276"/>
        <w:gridCol w:w="850"/>
        <w:gridCol w:w="992"/>
        <w:gridCol w:w="440"/>
        <w:gridCol w:w="330"/>
        <w:gridCol w:w="81"/>
        <w:gridCol w:w="283"/>
        <w:gridCol w:w="1046"/>
        <w:gridCol w:w="230"/>
        <w:gridCol w:w="1984"/>
        <w:gridCol w:w="1134"/>
      </w:tblGrid>
      <w:tr w:rsidR="005F3AF1" w:rsidRPr="00753FDF" w:rsidTr="009A4368">
        <w:tc>
          <w:tcPr>
            <w:tcW w:w="533" w:type="dxa"/>
            <w:vAlign w:val="center"/>
          </w:tcPr>
          <w:p w:rsidR="00D43C83" w:rsidRPr="00753FDF" w:rsidRDefault="00D43C83" w:rsidP="00592D22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D43C83" w:rsidRPr="00753FDF" w:rsidRDefault="00D43C83" w:rsidP="00592D22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D43C83" w:rsidRPr="00753FDF" w:rsidRDefault="00D43C83" w:rsidP="00592D22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 xml:space="preserve">Denumirea </w:t>
            </w:r>
            <w:r w:rsidR="008241EC">
              <w:rPr>
                <w:b/>
                <w:sz w:val="20"/>
                <w:szCs w:val="20"/>
              </w:rPr>
              <w:t>bunurilor</w:t>
            </w:r>
            <w:r w:rsidRPr="00753FDF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D43C83" w:rsidRPr="00753FDF" w:rsidRDefault="00D43C83" w:rsidP="00592D22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753FDF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992" w:type="dxa"/>
            <w:vAlign w:val="center"/>
          </w:tcPr>
          <w:p w:rsidR="00D43C83" w:rsidRPr="00753FDF" w:rsidRDefault="00D43C83" w:rsidP="00592D22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394" w:type="dxa"/>
            <w:gridSpan w:val="7"/>
            <w:vAlign w:val="center"/>
          </w:tcPr>
          <w:p w:rsidR="00D43C83" w:rsidRPr="00753FDF" w:rsidRDefault="00D43C83" w:rsidP="00592D22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4" w:type="dxa"/>
            <w:vAlign w:val="center"/>
          </w:tcPr>
          <w:p w:rsidR="00D43C83" w:rsidRPr="002C5A82" w:rsidRDefault="00D43C83" w:rsidP="00592D22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753FDF">
              <w:rPr>
                <w:b/>
                <w:sz w:val="20"/>
                <w:szCs w:val="20"/>
                <w:lang w:val="en-US"/>
              </w:rPr>
              <w:t>Valoarea estimată</w:t>
            </w:r>
            <w:r w:rsidRPr="00753FDF">
              <w:rPr>
                <w:b/>
                <w:sz w:val="20"/>
                <w:szCs w:val="20"/>
                <w:lang w:val="ro-MO"/>
              </w:rPr>
              <w:t xml:space="preserve"> </w:t>
            </w:r>
          </w:p>
        </w:tc>
      </w:tr>
      <w:tr w:rsidR="00592D22" w:rsidRPr="002C5A82" w:rsidTr="009A4368">
        <w:trPr>
          <w:trHeight w:val="190"/>
        </w:trPr>
        <w:tc>
          <w:tcPr>
            <w:tcW w:w="533" w:type="dxa"/>
            <w:vMerge w:val="restart"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DD5036">
              <w:rPr>
                <w:noProof w:val="0"/>
                <w:sz w:val="16"/>
                <w:szCs w:val="16"/>
                <w:lang w:val="it-IT" w:eastAsia="ru-RU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1349B6">
              <w:rPr>
                <w:noProof w:val="0"/>
                <w:sz w:val="16"/>
                <w:szCs w:val="16"/>
                <w:lang w:val="it-IT" w:eastAsia="ru-RU"/>
              </w:rPr>
              <w:t>39711100-0</w:t>
            </w:r>
          </w:p>
        </w:tc>
        <w:tc>
          <w:tcPr>
            <w:tcW w:w="1276" w:type="dxa"/>
            <w:vMerge w:val="restart"/>
            <w:vAlign w:val="center"/>
          </w:tcPr>
          <w:p w:rsidR="00592D22" w:rsidRPr="00DD503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  <w:r w:rsidRPr="001349B6">
              <w:rPr>
                <w:color w:val="000000"/>
                <w:sz w:val="16"/>
                <w:szCs w:val="16"/>
                <w:lang w:val="it-IT" w:eastAsia="ru-RU"/>
              </w:rPr>
              <w:t>Congelator pentru laborator, vertical 100L</w:t>
            </w:r>
          </w:p>
        </w:tc>
        <w:tc>
          <w:tcPr>
            <w:tcW w:w="850" w:type="dxa"/>
            <w:vMerge w:val="restart"/>
            <w:vAlign w:val="center"/>
          </w:tcPr>
          <w:p w:rsidR="00592D22" w:rsidRPr="00DD5036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Buc.</w:t>
            </w:r>
          </w:p>
        </w:tc>
        <w:tc>
          <w:tcPr>
            <w:tcW w:w="992" w:type="dxa"/>
            <w:vMerge w:val="restart"/>
            <w:vAlign w:val="center"/>
          </w:tcPr>
          <w:p w:rsidR="00592D22" w:rsidRPr="00DD5036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gridSpan w:val="3"/>
          </w:tcPr>
          <w:p w:rsidR="00592D22" w:rsidRDefault="00592D22" w:rsidP="00592D22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  <w:p w:rsidR="00592D22" w:rsidRPr="001349B6" w:rsidRDefault="00592D22" w:rsidP="00592D22">
            <w:pPr>
              <w:ind w:right="-108"/>
              <w:rPr>
                <w:b/>
                <w:sz w:val="16"/>
                <w:szCs w:val="16"/>
              </w:rPr>
            </w:pPr>
            <w:r w:rsidRPr="001349B6">
              <w:rPr>
                <w:b/>
                <w:sz w:val="16"/>
                <w:szCs w:val="16"/>
              </w:rPr>
              <w:t>Descriere</w:t>
            </w:r>
          </w:p>
        </w:tc>
        <w:tc>
          <w:tcPr>
            <w:tcW w:w="3543" w:type="dxa"/>
            <w:gridSpan w:val="4"/>
          </w:tcPr>
          <w:p w:rsidR="00592D22" w:rsidRPr="00DD5036" w:rsidRDefault="00592D22" w:rsidP="00592D22">
            <w:pPr>
              <w:rPr>
                <w:sz w:val="16"/>
                <w:szCs w:val="16"/>
              </w:rPr>
            </w:pPr>
            <w:r w:rsidRPr="001349B6">
              <w:rPr>
                <w:sz w:val="16"/>
                <w:szCs w:val="16"/>
              </w:rPr>
              <w:t>Congelatoarele sunt concepute pentru a oferi stocare specializată pentru probe biologice, culturi de celule și alte materiale sensibile la temperatura</w:t>
            </w:r>
          </w:p>
        </w:tc>
        <w:tc>
          <w:tcPr>
            <w:tcW w:w="1134" w:type="dxa"/>
            <w:vMerge w:val="restart"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  <w:r w:rsidR="003C74DF">
              <w:rPr>
                <w:sz w:val="16"/>
                <w:szCs w:val="16"/>
                <w:lang w:val="en-US"/>
              </w:rPr>
              <w:t>0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 w:rsidR="003C74DF">
              <w:rPr>
                <w:sz w:val="16"/>
                <w:szCs w:val="16"/>
                <w:lang w:val="en-US"/>
              </w:rPr>
              <w:t>0</w:t>
            </w:r>
            <w:r>
              <w:rPr>
                <w:sz w:val="16"/>
                <w:szCs w:val="16"/>
                <w:lang w:val="en-US"/>
              </w:rPr>
              <w:t>00</w:t>
            </w: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B006BC" w:rsidRPr="00DD5036" w:rsidRDefault="00B006BC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7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1349B6" w:rsidRDefault="00592D22" w:rsidP="00592D22">
            <w:pPr>
              <w:jc w:val="center"/>
              <w:rPr>
                <w:b/>
                <w:sz w:val="16"/>
                <w:szCs w:val="16"/>
              </w:rPr>
            </w:pPr>
            <w:r w:rsidRPr="001349B6">
              <w:rPr>
                <w:b/>
                <w:sz w:val="16"/>
                <w:szCs w:val="16"/>
              </w:rPr>
              <w:t>Parametrul</w:t>
            </w:r>
          </w:p>
        </w:tc>
        <w:tc>
          <w:tcPr>
            <w:tcW w:w="1984" w:type="dxa"/>
          </w:tcPr>
          <w:p w:rsidR="00592D22" w:rsidRPr="001349B6" w:rsidRDefault="00592D22" w:rsidP="00592D22">
            <w:pPr>
              <w:jc w:val="center"/>
              <w:rPr>
                <w:b/>
                <w:sz w:val="16"/>
                <w:szCs w:val="16"/>
              </w:rPr>
            </w:pPr>
            <w:r w:rsidRPr="001349B6">
              <w:rPr>
                <w:b/>
                <w:sz w:val="16"/>
                <w:szCs w:val="16"/>
              </w:rPr>
              <w:t>Specificația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0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1349B6" w:rsidRDefault="00592D22" w:rsidP="00592D22">
            <w:pPr>
              <w:jc w:val="center"/>
              <w:rPr>
                <w:b/>
                <w:sz w:val="16"/>
                <w:szCs w:val="16"/>
              </w:rPr>
            </w:pPr>
            <w:r w:rsidRPr="001349B6">
              <w:rPr>
                <w:b/>
                <w:sz w:val="16"/>
                <w:szCs w:val="16"/>
              </w:rPr>
              <w:t>Configuraţie</w:t>
            </w:r>
          </w:p>
        </w:tc>
        <w:tc>
          <w:tcPr>
            <w:tcW w:w="1984" w:type="dxa"/>
          </w:tcPr>
          <w:p w:rsidR="00592D22" w:rsidRPr="001349B6" w:rsidRDefault="00592D22" w:rsidP="00592D22">
            <w:pPr>
              <w:jc w:val="center"/>
              <w:rPr>
                <w:sz w:val="16"/>
                <w:szCs w:val="16"/>
              </w:rPr>
            </w:pPr>
            <w:r w:rsidRPr="001349B6">
              <w:rPr>
                <w:sz w:val="16"/>
                <w:szCs w:val="16"/>
              </w:rPr>
              <w:t>vertical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9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1349B6" w:rsidRDefault="00592D22" w:rsidP="00592D22">
            <w:pPr>
              <w:jc w:val="center"/>
              <w:rPr>
                <w:b/>
                <w:sz w:val="16"/>
                <w:szCs w:val="16"/>
              </w:rPr>
            </w:pPr>
            <w:r w:rsidRPr="001349B6">
              <w:rPr>
                <w:b/>
                <w:sz w:val="16"/>
                <w:szCs w:val="16"/>
              </w:rPr>
              <w:t>Capacitatea internă a camerei</w:t>
            </w:r>
          </w:p>
        </w:tc>
        <w:tc>
          <w:tcPr>
            <w:tcW w:w="1984" w:type="dxa"/>
          </w:tcPr>
          <w:p w:rsidR="00592D22" w:rsidRPr="001349B6" w:rsidRDefault="00592D22" w:rsidP="00592D22">
            <w:pPr>
              <w:jc w:val="center"/>
              <w:rPr>
                <w:sz w:val="16"/>
                <w:szCs w:val="16"/>
              </w:rPr>
            </w:pPr>
            <w:r w:rsidRPr="001349B6">
              <w:rPr>
                <w:sz w:val="16"/>
                <w:szCs w:val="16"/>
              </w:rPr>
              <w:t>100 - 150 litri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8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1349B6" w:rsidRDefault="00592D22" w:rsidP="00592D22">
            <w:pPr>
              <w:jc w:val="center"/>
              <w:rPr>
                <w:b/>
                <w:sz w:val="16"/>
                <w:szCs w:val="16"/>
              </w:rPr>
            </w:pPr>
            <w:r w:rsidRPr="001349B6">
              <w:rPr>
                <w:b/>
                <w:sz w:val="16"/>
                <w:szCs w:val="16"/>
              </w:rPr>
              <w:t>Număr de sertare</w:t>
            </w:r>
          </w:p>
        </w:tc>
        <w:tc>
          <w:tcPr>
            <w:tcW w:w="1984" w:type="dxa"/>
          </w:tcPr>
          <w:p w:rsidR="00592D22" w:rsidRPr="001349B6" w:rsidRDefault="00592D22" w:rsidP="00592D22">
            <w:pPr>
              <w:jc w:val="center"/>
              <w:rPr>
                <w:sz w:val="16"/>
                <w:szCs w:val="16"/>
              </w:rPr>
            </w:pPr>
            <w:r w:rsidRPr="001349B6">
              <w:rPr>
                <w:sz w:val="16"/>
                <w:szCs w:val="16"/>
              </w:rPr>
              <w:t>≥ 3 buc.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7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gridSpan w:val="2"/>
            <w:vMerge w:val="restart"/>
          </w:tcPr>
          <w:p w:rsidR="00592D22" w:rsidRDefault="00592D22" w:rsidP="00592D22">
            <w:pPr>
              <w:jc w:val="center"/>
              <w:rPr>
                <w:b/>
                <w:sz w:val="16"/>
                <w:szCs w:val="16"/>
              </w:rPr>
            </w:pPr>
          </w:p>
          <w:p w:rsidR="00592D22" w:rsidRPr="001349B6" w:rsidRDefault="00592D22" w:rsidP="00592D22">
            <w:pPr>
              <w:jc w:val="center"/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Uşa</w:t>
            </w:r>
          </w:p>
        </w:tc>
        <w:tc>
          <w:tcPr>
            <w:tcW w:w="1640" w:type="dxa"/>
            <w:gridSpan w:val="4"/>
          </w:tcPr>
          <w:p w:rsidR="00592D22" w:rsidRPr="001349B6" w:rsidRDefault="00592D22" w:rsidP="00592D2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</w:t>
            </w:r>
            <w:r w:rsidRPr="001349B6">
              <w:rPr>
                <w:b/>
                <w:sz w:val="16"/>
                <w:szCs w:val="16"/>
              </w:rPr>
              <w:t>Externă</w:t>
            </w:r>
          </w:p>
        </w:tc>
        <w:tc>
          <w:tcPr>
            <w:tcW w:w="1984" w:type="dxa"/>
          </w:tcPr>
          <w:p w:rsidR="00592D22" w:rsidRPr="001349B6" w:rsidRDefault="00592D22" w:rsidP="00592D22">
            <w:pPr>
              <w:jc w:val="center"/>
              <w:rPr>
                <w:sz w:val="16"/>
                <w:szCs w:val="16"/>
              </w:rPr>
            </w:pPr>
            <w:r w:rsidRPr="001349B6">
              <w:rPr>
                <w:sz w:val="16"/>
                <w:szCs w:val="16"/>
              </w:rPr>
              <w:t>min. 1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2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gridSpan w:val="2"/>
            <w:vMerge/>
          </w:tcPr>
          <w:p w:rsidR="00592D22" w:rsidRPr="001349B6" w:rsidRDefault="00592D22" w:rsidP="00592D2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40" w:type="dxa"/>
            <w:gridSpan w:val="4"/>
          </w:tcPr>
          <w:p w:rsidR="00592D22" w:rsidRPr="001349B6" w:rsidRDefault="00592D22" w:rsidP="00592D22">
            <w:pPr>
              <w:jc w:val="center"/>
              <w:rPr>
                <w:b/>
                <w:sz w:val="16"/>
                <w:szCs w:val="16"/>
              </w:rPr>
            </w:pPr>
            <w:r w:rsidRPr="001349B6">
              <w:rPr>
                <w:b/>
                <w:sz w:val="16"/>
                <w:szCs w:val="16"/>
              </w:rPr>
              <w:t>Mecanism</w:t>
            </w:r>
          </w:p>
        </w:tc>
        <w:tc>
          <w:tcPr>
            <w:tcW w:w="1984" w:type="dxa"/>
          </w:tcPr>
          <w:p w:rsidR="00592D22" w:rsidRPr="001349B6" w:rsidRDefault="00592D22" w:rsidP="00592D22">
            <w:pPr>
              <w:jc w:val="center"/>
              <w:rPr>
                <w:sz w:val="16"/>
                <w:szCs w:val="16"/>
              </w:rPr>
            </w:pPr>
            <w:r w:rsidRPr="001349B6">
              <w:rPr>
                <w:sz w:val="16"/>
                <w:szCs w:val="16"/>
              </w:rPr>
              <w:t>blocare cu cheie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1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1349B6" w:rsidRDefault="00592D22" w:rsidP="00592D22">
            <w:pPr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Roţi</w:t>
            </w:r>
          </w:p>
        </w:tc>
        <w:tc>
          <w:tcPr>
            <w:tcW w:w="1984" w:type="dxa"/>
          </w:tcPr>
          <w:p w:rsidR="00592D22" w:rsidRPr="001349B6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da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1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F84596" w:rsidRDefault="00592D22" w:rsidP="00592D22">
            <w:pPr>
              <w:ind w:left="-108" w:firstLine="108"/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Construcţie interioară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oţel inoxidabil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9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F84596" w:rsidRDefault="00592D22" w:rsidP="00592D22">
            <w:pPr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Construcţie exterioară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cu acoperire anticorozivă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1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  <w:vMerge w:val="restart"/>
          </w:tcPr>
          <w:p w:rsidR="00592D22" w:rsidRDefault="00592D22" w:rsidP="00592D22">
            <w:pPr>
              <w:jc w:val="center"/>
              <w:rPr>
                <w:b/>
                <w:sz w:val="16"/>
                <w:szCs w:val="16"/>
              </w:rPr>
            </w:pPr>
          </w:p>
          <w:p w:rsidR="00592D22" w:rsidRPr="00F84596" w:rsidRDefault="00592D22" w:rsidP="00592D22">
            <w:pPr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Afişaj temperatură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F84596">
              <w:rPr>
                <w:sz w:val="16"/>
                <w:szCs w:val="16"/>
              </w:rPr>
              <w:t>igital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5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  <w:vMerge/>
          </w:tcPr>
          <w:p w:rsidR="00592D22" w:rsidRPr="00F84596" w:rsidRDefault="00592D22" w:rsidP="00592D2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:rsidR="00592D22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ecran grafic / LED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6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  <w:vMerge w:val="restart"/>
          </w:tcPr>
          <w:p w:rsidR="00592D22" w:rsidRDefault="00592D22" w:rsidP="00592D22">
            <w:pPr>
              <w:jc w:val="center"/>
              <w:rPr>
                <w:b/>
                <w:sz w:val="16"/>
                <w:szCs w:val="16"/>
              </w:rPr>
            </w:pPr>
          </w:p>
          <w:p w:rsidR="00592D22" w:rsidRPr="00F84596" w:rsidRDefault="00592D22" w:rsidP="00592D22">
            <w:pPr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Alarme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F84596">
              <w:rPr>
                <w:sz w:val="16"/>
                <w:szCs w:val="16"/>
              </w:rPr>
              <w:t>custică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0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  <w:vMerge/>
          </w:tcPr>
          <w:p w:rsidR="00592D22" w:rsidRPr="00F84596" w:rsidRDefault="00592D22" w:rsidP="00592D2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:rsidR="00592D22" w:rsidRDefault="00592D22" w:rsidP="00592D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  <w:r w:rsidRPr="00F84596">
              <w:rPr>
                <w:sz w:val="16"/>
                <w:szCs w:val="16"/>
              </w:rPr>
              <w:t>izuală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1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  <w:vMerge/>
          </w:tcPr>
          <w:p w:rsidR="00592D22" w:rsidRPr="00F84596" w:rsidRDefault="00592D22" w:rsidP="00592D2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:rsidR="00592D22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ușa deschisă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36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  <w:vMerge w:val="restart"/>
          </w:tcPr>
          <w:p w:rsidR="00592D22" w:rsidRDefault="00592D22" w:rsidP="00592D22">
            <w:pPr>
              <w:jc w:val="center"/>
              <w:rPr>
                <w:b/>
                <w:sz w:val="16"/>
                <w:szCs w:val="16"/>
              </w:rPr>
            </w:pPr>
          </w:p>
          <w:p w:rsidR="00592D22" w:rsidRPr="00F84596" w:rsidRDefault="00592D22" w:rsidP="00592D22">
            <w:pPr>
              <w:jc w:val="center"/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Posibilitatea de setare a alarmei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limita maximă a temperaturii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38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  <w:vMerge/>
          </w:tcPr>
          <w:p w:rsidR="00592D22" w:rsidRPr="00F84596" w:rsidRDefault="00592D22" w:rsidP="00592D2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 w:rsidRPr="00697365">
              <w:rPr>
                <w:sz w:val="16"/>
                <w:szCs w:val="16"/>
              </w:rPr>
              <w:t>limita minimă a temperaturii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1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F84596" w:rsidRDefault="00592D22" w:rsidP="00592D22">
            <w:pPr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Răcire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ventilată sau statică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0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F84596" w:rsidRDefault="00592D22" w:rsidP="00592D22">
            <w:pPr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Refrigerent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fară CFC / HCFC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8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F84596" w:rsidRDefault="00592D22" w:rsidP="00592D22">
            <w:pPr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Domeniu de temperatură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-15°C .. -25 °C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97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F84596" w:rsidRDefault="00592D22" w:rsidP="00592D22">
            <w:pPr>
              <w:rPr>
                <w:b/>
                <w:sz w:val="16"/>
                <w:szCs w:val="16"/>
              </w:rPr>
            </w:pPr>
            <w:r w:rsidRPr="00F84596">
              <w:rPr>
                <w:b/>
                <w:sz w:val="16"/>
                <w:szCs w:val="16"/>
              </w:rPr>
              <w:t>Alimentare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 w:rsidRPr="00F84596">
              <w:rPr>
                <w:sz w:val="16"/>
                <w:szCs w:val="16"/>
              </w:rPr>
              <w:t>220 V, 50 Hz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80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F84596" w:rsidRDefault="00592D22" w:rsidP="00592D22">
            <w:pPr>
              <w:rPr>
                <w:b/>
                <w:sz w:val="16"/>
                <w:szCs w:val="16"/>
              </w:rPr>
            </w:pPr>
            <w:r w:rsidRPr="00094090">
              <w:rPr>
                <w:b/>
                <w:sz w:val="16"/>
                <w:szCs w:val="16"/>
              </w:rPr>
              <w:t>Nivelul de zgomot</w:t>
            </w:r>
          </w:p>
        </w:tc>
        <w:tc>
          <w:tcPr>
            <w:tcW w:w="1984" w:type="dxa"/>
          </w:tcPr>
          <w:p w:rsidR="00592D22" w:rsidRPr="00F84596" w:rsidRDefault="00592D22" w:rsidP="00592D22">
            <w:pPr>
              <w:jc w:val="center"/>
              <w:rPr>
                <w:sz w:val="16"/>
                <w:szCs w:val="16"/>
              </w:rPr>
            </w:pPr>
            <w:r w:rsidRPr="00094090">
              <w:rPr>
                <w:sz w:val="16"/>
                <w:szCs w:val="16"/>
              </w:rPr>
              <w:t>≤ 60 db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54"/>
        </w:trPr>
        <w:tc>
          <w:tcPr>
            <w:tcW w:w="533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6"/>
          </w:tcPr>
          <w:p w:rsidR="00592D22" w:rsidRPr="00094090" w:rsidRDefault="00592D22" w:rsidP="00592D2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Garanție </w:t>
            </w:r>
          </w:p>
        </w:tc>
        <w:tc>
          <w:tcPr>
            <w:tcW w:w="1984" w:type="dxa"/>
          </w:tcPr>
          <w:p w:rsidR="00592D22" w:rsidRPr="00094090" w:rsidRDefault="00B006BC" w:rsidP="00592D2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Min </w:t>
            </w:r>
            <w:r w:rsidR="00592D22">
              <w:rPr>
                <w:sz w:val="16"/>
                <w:szCs w:val="16"/>
              </w:rPr>
              <w:t>12 luni</w:t>
            </w:r>
          </w:p>
        </w:tc>
        <w:tc>
          <w:tcPr>
            <w:tcW w:w="1134" w:type="dxa"/>
            <w:vMerge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260"/>
        </w:trPr>
        <w:tc>
          <w:tcPr>
            <w:tcW w:w="533" w:type="dxa"/>
            <w:vMerge w:val="restart"/>
            <w:vAlign w:val="center"/>
          </w:tcPr>
          <w:p w:rsidR="00592D22" w:rsidRPr="00DD503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lastRenderedPageBreak/>
              <w:t>2</w:t>
            </w:r>
          </w:p>
        </w:tc>
        <w:tc>
          <w:tcPr>
            <w:tcW w:w="993" w:type="dxa"/>
            <w:vMerge w:val="restart"/>
            <w:vAlign w:val="center"/>
          </w:tcPr>
          <w:p w:rsidR="00592D22" w:rsidRPr="00DD5036" w:rsidRDefault="00592D22" w:rsidP="00592D22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1349B6">
              <w:rPr>
                <w:noProof w:val="0"/>
                <w:sz w:val="16"/>
                <w:szCs w:val="16"/>
                <w:lang w:val="it-IT" w:eastAsia="ru-RU"/>
              </w:rPr>
              <w:t>39711100-0</w:t>
            </w:r>
          </w:p>
        </w:tc>
        <w:tc>
          <w:tcPr>
            <w:tcW w:w="1276" w:type="dxa"/>
            <w:vMerge w:val="restart"/>
            <w:vAlign w:val="center"/>
          </w:tcPr>
          <w:p w:rsidR="00592D22" w:rsidRPr="00DD5036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  <w:r w:rsidRPr="00094090">
              <w:rPr>
                <w:sz w:val="16"/>
                <w:szCs w:val="16"/>
                <w:lang w:val="en-US"/>
              </w:rPr>
              <w:t>Frigider pentru reactivi cu usa transparenta 200L</w:t>
            </w:r>
          </w:p>
        </w:tc>
        <w:tc>
          <w:tcPr>
            <w:tcW w:w="850" w:type="dxa"/>
            <w:vMerge w:val="restart"/>
            <w:vAlign w:val="center"/>
          </w:tcPr>
          <w:p w:rsidR="00592D22" w:rsidRPr="00DD5036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Buc.</w:t>
            </w:r>
          </w:p>
        </w:tc>
        <w:tc>
          <w:tcPr>
            <w:tcW w:w="992" w:type="dxa"/>
            <w:vMerge w:val="restart"/>
            <w:vAlign w:val="center"/>
          </w:tcPr>
          <w:p w:rsidR="00592D22" w:rsidRPr="00DD5036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gridSpan w:val="3"/>
          </w:tcPr>
          <w:p w:rsidR="00592D22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</w:p>
          <w:p w:rsidR="00592D22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</w:p>
          <w:p w:rsidR="00592D22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</w:p>
          <w:p w:rsidR="00592D22" w:rsidRPr="007F4985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F4985">
              <w:rPr>
                <w:b/>
                <w:color w:val="000000"/>
                <w:sz w:val="16"/>
                <w:szCs w:val="16"/>
                <w:lang w:val="ro-MO"/>
              </w:rPr>
              <w:t>Descriere</w:t>
            </w:r>
          </w:p>
        </w:tc>
        <w:tc>
          <w:tcPr>
            <w:tcW w:w="3543" w:type="dxa"/>
            <w:gridSpan w:val="4"/>
          </w:tcPr>
          <w:p w:rsidR="00592D22" w:rsidRPr="00A52685" w:rsidRDefault="00592D22" w:rsidP="00592D22">
            <w:pPr>
              <w:rPr>
                <w:color w:val="000000"/>
                <w:sz w:val="16"/>
                <w:szCs w:val="16"/>
                <w:lang w:val="ro-MO"/>
              </w:rPr>
            </w:pPr>
            <w:r w:rsidRPr="007F4985">
              <w:rPr>
                <w:color w:val="000000"/>
                <w:sz w:val="16"/>
                <w:szCs w:val="16"/>
                <w:lang w:val="ro-MO"/>
              </w:rPr>
              <w:t>Frigidere proiectate pentru a stoca produse de laborator, culturi și probe la temperaturi de obicei între 2 și 8 grade Celsius. Aceste frigidere constau în mod obișnuit dintr-o cameră cu un interior rezistent la coroziune (oțel inoxidabil de obicei), minimizarea riscului de alterare, contaminare și / sau coroziune a conținutului.</w:t>
            </w:r>
          </w:p>
        </w:tc>
        <w:tc>
          <w:tcPr>
            <w:tcW w:w="1134" w:type="dxa"/>
            <w:vMerge w:val="restart"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3C74DF" w:rsidP="00592D2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38</w:t>
            </w:r>
            <w:r w:rsidR="00592D22">
              <w:rPr>
                <w:sz w:val="16"/>
                <w:szCs w:val="16"/>
                <w:lang w:val="en-US"/>
              </w:rPr>
              <w:t> </w:t>
            </w:r>
            <w:r>
              <w:rPr>
                <w:sz w:val="16"/>
                <w:szCs w:val="16"/>
                <w:lang w:val="en-US"/>
              </w:rPr>
              <w:t>0</w:t>
            </w:r>
            <w:r w:rsidR="00592D22">
              <w:rPr>
                <w:sz w:val="16"/>
                <w:szCs w:val="16"/>
                <w:lang w:val="en-US"/>
              </w:rPr>
              <w:t>00</w:t>
            </w: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52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9E6B03" w:rsidRDefault="00592D22" w:rsidP="00592D22">
            <w:pPr>
              <w:ind w:right="-108"/>
              <w:jc w:val="center"/>
              <w:rPr>
                <w:b/>
                <w:color w:val="000000"/>
                <w:sz w:val="16"/>
                <w:szCs w:val="16"/>
                <w:lang w:val="ro-MO"/>
              </w:rPr>
            </w:pPr>
            <w:r w:rsidRPr="007F4985">
              <w:rPr>
                <w:b/>
                <w:color w:val="000000"/>
                <w:sz w:val="16"/>
                <w:szCs w:val="16"/>
                <w:lang w:val="ro-MO"/>
              </w:rPr>
              <w:t>Parametrul</w:t>
            </w:r>
          </w:p>
        </w:tc>
        <w:tc>
          <w:tcPr>
            <w:tcW w:w="2214" w:type="dxa"/>
            <w:gridSpan w:val="2"/>
          </w:tcPr>
          <w:p w:rsidR="00592D22" w:rsidRPr="009E6B03" w:rsidRDefault="00592D22" w:rsidP="00592D22">
            <w:pPr>
              <w:ind w:right="-108"/>
              <w:jc w:val="center"/>
              <w:rPr>
                <w:b/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>Specificația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0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F4985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>Configuraţie</w:t>
            </w:r>
          </w:p>
        </w:tc>
        <w:tc>
          <w:tcPr>
            <w:tcW w:w="2214" w:type="dxa"/>
            <w:gridSpan w:val="2"/>
          </w:tcPr>
          <w:p w:rsidR="00592D22" w:rsidRPr="009E6B03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color w:val="000000"/>
                <w:sz w:val="16"/>
                <w:szCs w:val="16"/>
                <w:lang w:val="ro-MO"/>
              </w:rPr>
              <w:t>mobil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7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</w:tcPr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>Capacitatea</w:t>
            </w:r>
          </w:p>
        </w:tc>
        <w:tc>
          <w:tcPr>
            <w:tcW w:w="1046" w:type="dxa"/>
          </w:tcPr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>
              <w:rPr>
                <w:b/>
                <w:color w:val="000000"/>
                <w:sz w:val="16"/>
                <w:szCs w:val="16"/>
                <w:lang w:val="ro-MO"/>
              </w:rPr>
              <w:t xml:space="preserve">    </w:t>
            </w: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 xml:space="preserve">≥ 200 </w:t>
            </w:r>
            <w:r>
              <w:rPr>
                <w:b/>
                <w:color w:val="000000"/>
                <w:sz w:val="16"/>
                <w:szCs w:val="16"/>
                <w:lang w:val="ro-MO"/>
              </w:rPr>
              <w:t xml:space="preserve"> </w:t>
            </w: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>l</w:t>
            </w:r>
          </w:p>
        </w:tc>
        <w:tc>
          <w:tcPr>
            <w:tcW w:w="2214" w:type="dxa"/>
            <w:gridSpan w:val="2"/>
          </w:tcPr>
          <w:p w:rsidR="00592D22" w:rsidRPr="009E6B03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color w:val="000000"/>
                <w:sz w:val="16"/>
                <w:szCs w:val="16"/>
                <w:lang w:val="ro-MO"/>
              </w:rPr>
              <w:t>da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0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>Număr de rafturi</w:t>
            </w:r>
          </w:p>
        </w:tc>
        <w:tc>
          <w:tcPr>
            <w:tcW w:w="2214" w:type="dxa"/>
            <w:gridSpan w:val="2"/>
          </w:tcPr>
          <w:p w:rsidR="00592D22" w:rsidRPr="009E6B03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color w:val="000000"/>
                <w:sz w:val="16"/>
                <w:szCs w:val="16"/>
                <w:lang w:val="ro-MO"/>
              </w:rPr>
              <w:t>≥ 4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0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vMerge w:val="restart"/>
          </w:tcPr>
          <w:p w:rsidR="00592D22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</w:p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>Uşa</w:t>
            </w:r>
            <w:r>
              <w:rPr>
                <w:b/>
                <w:color w:val="000000"/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1740" w:type="dxa"/>
            <w:gridSpan w:val="4"/>
          </w:tcPr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>Număr</w:t>
            </w:r>
          </w:p>
        </w:tc>
        <w:tc>
          <w:tcPr>
            <w:tcW w:w="2214" w:type="dxa"/>
            <w:gridSpan w:val="2"/>
          </w:tcPr>
          <w:p w:rsidR="00592D22" w:rsidRPr="009E6B03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color w:val="000000"/>
                <w:sz w:val="16"/>
                <w:szCs w:val="16"/>
                <w:lang w:val="ro-MO"/>
              </w:rPr>
              <w:t>1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0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vMerge/>
          </w:tcPr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</w:p>
        </w:tc>
        <w:tc>
          <w:tcPr>
            <w:tcW w:w="1740" w:type="dxa"/>
            <w:gridSpan w:val="4"/>
          </w:tcPr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 xml:space="preserve">Transparentă </w:t>
            </w:r>
          </w:p>
        </w:tc>
        <w:tc>
          <w:tcPr>
            <w:tcW w:w="2214" w:type="dxa"/>
            <w:gridSpan w:val="2"/>
          </w:tcPr>
          <w:p w:rsidR="00592D22" w:rsidRPr="009E6B03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color w:val="000000"/>
                <w:sz w:val="16"/>
                <w:szCs w:val="16"/>
                <w:lang w:val="ro-MO"/>
              </w:rPr>
              <w:t>da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6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40" w:type="dxa"/>
            <w:vMerge/>
          </w:tcPr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</w:p>
        </w:tc>
        <w:tc>
          <w:tcPr>
            <w:tcW w:w="1740" w:type="dxa"/>
            <w:gridSpan w:val="4"/>
          </w:tcPr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b/>
                <w:color w:val="000000"/>
                <w:sz w:val="16"/>
                <w:szCs w:val="16"/>
                <w:lang w:val="ro-MO"/>
              </w:rPr>
              <w:t>Mecanism</w:t>
            </w:r>
          </w:p>
        </w:tc>
        <w:tc>
          <w:tcPr>
            <w:tcW w:w="2214" w:type="dxa"/>
            <w:gridSpan w:val="2"/>
          </w:tcPr>
          <w:p w:rsidR="00592D22" w:rsidRPr="009E6B03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9E6B03">
              <w:rPr>
                <w:color w:val="000000"/>
                <w:sz w:val="16"/>
                <w:szCs w:val="16"/>
                <w:lang w:val="ro-MO"/>
              </w:rPr>
              <w:t>blocare cu cheie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2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9E6B03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Lumină interior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da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37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Construcţie interioară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materiale anti-bacterial prevazut pentru prelucarare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4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Construcţie exterioară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cu acoperire anticorozivă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3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Afisaj temperatură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digital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1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  <w:vMerge w:val="restart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Alarme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>
              <w:rPr>
                <w:color w:val="000000"/>
                <w:sz w:val="16"/>
                <w:szCs w:val="16"/>
                <w:lang w:val="ro-MO"/>
              </w:rPr>
              <w:t>a</w:t>
            </w:r>
            <w:r w:rsidRPr="0073068D">
              <w:rPr>
                <w:color w:val="000000"/>
                <w:sz w:val="16"/>
                <w:szCs w:val="16"/>
                <w:lang w:val="ro-MO"/>
              </w:rPr>
              <w:t>custică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8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  <w:vMerge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</w:p>
        </w:tc>
        <w:tc>
          <w:tcPr>
            <w:tcW w:w="2214" w:type="dxa"/>
            <w:gridSpan w:val="2"/>
          </w:tcPr>
          <w:p w:rsidR="00592D22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vizuală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5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Răcire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ventilată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1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Temperatura reglabilă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2 ... +8 °C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41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Omogenitatea/ uniformitatea termică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±2 °C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0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Alimentare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220 V, 50 Hz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1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Refrigerent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fară CFC / HCFC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27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Zgomot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&lt; 48 dB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97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73068D" w:rsidRDefault="00592D22" w:rsidP="00592D22">
            <w:pPr>
              <w:ind w:right="-108"/>
              <w:rPr>
                <w:b/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b/>
                <w:color w:val="000000"/>
                <w:sz w:val="16"/>
                <w:szCs w:val="16"/>
                <w:lang w:val="ro-MO"/>
              </w:rPr>
              <w:t>Accesorii</w:t>
            </w:r>
          </w:p>
        </w:tc>
        <w:tc>
          <w:tcPr>
            <w:tcW w:w="2214" w:type="dxa"/>
            <w:gridSpan w:val="2"/>
          </w:tcPr>
          <w:p w:rsidR="00592D22" w:rsidRPr="0073068D" w:rsidRDefault="00592D22" w:rsidP="00592D22">
            <w:pPr>
              <w:ind w:right="-108"/>
              <w:rPr>
                <w:color w:val="000000"/>
                <w:sz w:val="16"/>
                <w:szCs w:val="16"/>
                <w:lang w:val="ro-MO"/>
              </w:rPr>
            </w:pPr>
            <w:r w:rsidRPr="0073068D">
              <w:rPr>
                <w:color w:val="000000"/>
                <w:sz w:val="16"/>
                <w:szCs w:val="16"/>
                <w:lang w:val="ro-MO"/>
              </w:rPr>
              <w:t>coşuri tip sertar, da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92D22" w:rsidRPr="002C5A82" w:rsidTr="009A4368">
        <w:trPr>
          <w:trHeight w:val="120"/>
        </w:trPr>
        <w:tc>
          <w:tcPr>
            <w:tcW w:w="533" w:type="dxa"/>
            <w:vMerge/>
            <w:vAlign w:val="center"/>
          </w:tcPr>
          <w:p w:rsidR="00592D22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592D22" w:rsidRPr="001349B6" w:rsidRDefault="00592D22" w:rsidP="00592D2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592D22" w:rsidRPr="00094090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92D22" w:rsidRDefault="00592D22" w:rsidP="00592D2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80" w:type="dxa"/>
            <w:gridSpan w:val="5"/>
          </w:tcPr>
          <w:p w:rsidR="00592D22" w:rsidRPr="00094090" w:rsidRDefault="00592D22" w:rsidP="00592D2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Garanție </w:t>
            </w:r>
          </w:p>
        </w:tc>
        <w:tc>
          <w:tcPr>
            <w:tcW w:w="2214" w:type="dxa"/>
            <w:gridSpan w:val="2"/>
          </w:tcPr>
          <w:p w:rsidR="00592D22" w:rsidRPr="00094090" w:rsidRDefault="00B006BC" w:rsidP="00592D2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min</w:t>
            </w:r>
            <w:r w:rsidR="00592D22">
              <w:rPr>
                <w:sz w:val="16"/>
                <w:szCs w:val="16"/>
              </w:rPr>
              <w:t>12 luni</w:t>
            </w:r>
          </w:p>
        </w:tc>
        <w:tc>
          <w:tcPr>
            <w:tcW w:w="1134" w:type="dxa"/>
            <w:vMerge/>
            <w:vAlign w:val="center"/>
          </w:tcPr>
          <w:p w:rsidR="00592D22" w:rsidRDefault="00592D22" w:rsidP="00592D22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5409C0" w:rsidRPr="002C5A82" w:rsidTr="009A4368">
        <w:trPr>
          <w:trHeight w:val="420"/>
        </w:trPr>
        <w:tc>
          <w:tcPr>
            <w:tcW w:w="533" w:type="dxa"/>
          </w:tcPr>
          <w:p w:rsidR="005409C0" w:rsidRPr="002C5A82" w:rsidRDefault="005409C0" w:rsidP="00592D22">
            <w:pPr>
              <w:rPr>
                <w:sz w:val="20"/>
                <w:szCs w:val="20"/>
              </w:rPr>
            </w:pPr>
          </w:p>
        </w:tc>
        <w:tc>
          <w:tcPr>
            <w:tcW w:w="8505" w:type="dxa"/>
            <w:gridSpan w:val="11"/>
            <w:vAlign w:val="center"/>
          </w:tcPr>
          <w:p w:rsidR="005409C0" w:rsidRPr="002C5A82" w:rsidRDefault="005409C0" w:rsidP="00592D22">
            <w:pPr>
              <w:jc w:val="center"/>
              <w:rPr>
                <w:b/>
                <w:sz w:val="20"/>
                <w:szCs w:val="20"/>
              </w:rPr>
            </w:pPr>
            <w:r w:rsidRPr="002C5A82">
              <w:rPr>
                <w:b/>
                <w:sz w:val="20"/>
                <w:szCs w:val="20"/>
              </w:rPr>
              <w:t xml:space="preserve">Valoarea estimativă totală </w:t>
            </w:r>
          </w:p>
        </w:tc>
        <w:tc>
          <w:tcPr>
            <w:tcW w:w="1134" w:type="dxa"/>
            <w:vAlign w:val="center"/>
          </w:tcPr>
          <w:p w:rsidR="005409C0" w:rsidRPr="002C5A82" w:rsidRDefault="003C74DF" w:rsidP="00592D2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68 000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2C5A82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5A82">
        <w:rPr>
          <w:noProof w:val="0"/>
          <w:lang w:val="it-IT" w:eastAsia="ru-RU"/>
        </w:rPr>
        <w:t xml:space="preserve">Pentru un singur </w:t>
      </w:r>
      <w:proofErr w:type="spellStart"/>
      <w:r w:rsidRPr="002C5A82">
        <w:rPr>
          <w:noProof w:val="0"/>
          <w:lang w:val="ru-RU" w:eastAsia="ru-RU"/>
        </w:rPr>
        <w:t>lot</w:t>
      </w:r>
      <w:proofErr w:type="spellEnd"/>
      <w:r w:rsidRPr="002C5A82">
        <w:rPr>
          <w:noProof w:val="0"/>
          <w:lang w:val="ru-RU" w:eastAsia="ru-RU"/>
        </w:rPr>
        <w:t>;</w:t>
      </w:r>
    </w:p>
    <w:p w:rsidR="000339A4" w:rsidRPr="002C5A82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2C5A82">
        <w:rPr>
          <w:b/>
          <w:noProof w:val="0"/>
          <w:u w:val="single"/>
          <w:lang w:val="ru-RU" w:eastAsia="ru-RU"/>
        </w:rPr>
        <w:t>Pentru</w:t>
      </w:r>
      <w:proofErr w:type="spellEnd"/>
      <w:r w:rsidRPr="002C5A82">
        <w:rPr>
          <w:b/>
          <w:noProof w:val="0"/>
          <w:u w:val="single"/>
          <w:lang w:eastAsia="ru-RU"/>
        </w:rPr>
        <w:t xml:space="preserve"> </w:t>
      </w:r>
      <w:proofErr w:type="spellStart"/>
      <w:r w:rsidRPr="002C5A82">
        <w:rPr>
          <w:b/>
          <w:noProof w:val="0"/>
          <w:u w:val="single"/>
          <w:lang w:val="ru-RU" w:eastAsia="ru-RU"/>
        </w:rPr>
        <w:t>mai</w:t>
      </w:r>
      <w:proofErr w:type="spellEnd"/>
      <w:r w:rsidRPr="002C5A82">
        <w:rPr>
          <w:b/>
          <w:noProof w:val="0"/>
          <w:u w:val="single"/>
          <w:lang w:eastAsia="ru-RU"/>
        </w:rPr>
        <w:t xml:space="preserve"> </w:t>
      </w:r>
      <w:proofErr w:type="spellStart"/>
      <w:r w:rsidRPr="002C5A82">
        <w:rPr>
          <w:b/>
          <w:noProof w:val="0"/>
          <w:u w:val="single"/>
          <w:lang w:val="ru-RU" w:eastAsia="ru-RU"/>
        </w:rPr>
        <w:t>multe</w:t>
      </w:r>
      <w:proofErr w:type="spellEnd"/>
      <w:r w:rsidRPr="002C5A82">
        <w:rPr>
          <w:b/>
          <w:noProof w:val="0"/>
          <w:u w:val="single"/>
          <w:lang w:eastAsia="ru-RU"/>
        </w:rPr>
        <w:t xml:space="preserve"> </w:t>
      </w:r>
      <w:proofErr w:type="spellStart"/>
      <w:r w:rsidRPr="002C5A82">
        <w:rPr>
          <w:b/>
          <w:noProof w:val="0"/>
          <w:u w:val="single"/>
          <w:lang w:val="ru-RU" w:eastAsia="ru-RU"/>
        </w:rPr>
        <w:t>loturi</w:t>
      </w:r>
      <w:proofErr w:type="spellEnd"/>
      <w:r w:rsidRPr="002C5A82">
        <w:rPr>
          <w:b/>
          <w:noProof w:val="0"/>
          <w:u w:val="single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5F3AF1" w:rsidRDefault="000339A4" w:rsidP="00AF1A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2A1FFC">
        <w:rPr>
          <w:i/>
          <w:noProof w:val="0"/>
          <w:lang w:val="it-IT" w:eastAsia="ru-RU"/>
        </w:rPr>
        <w:t>:</w:t>
      </w:r>
      <w:r w:rsidR="002A1FFC" w:rsidRPr="002A1FFC">
        <w:rPr>
          <w:i/>
          <w:noProof w:val="0"/>
          <w:lang w:val="it-IT" w:eastAsia="ru-RU"/>
        </w:rPr>
        <w:t xml:space="preserve"> În condiții Incoterms 2013, DDP</w:t>
      </w:r>
      <w:r w:rsidR="002A1FFC">
        <w:rPr>
          <w:b/>
          <w:noProof w:val="0"/>
          <w:lang w:val="it-IT" w:eastAsia="ru-RU"/>
        </w:rPr>
        <w:t xml:space="preserve">, </w:t>
      </w:r>
      <w:r w:rsidR="002A1FFC">
        <w:rPr>
          <w:i/>
          <w:noProof w:val="0"/>
          <w:lang w:val="it-IT" w:eastAsia="ru-RU"/>
        </w:rPr>
        <w:t>î</w:t>
      </w:r>
      <w:r w:rsidR="00A71DD4">
        <w:rPr>
          <w:i/>
          <w:noProof w:val="0"/>
          <w:lang w:val="it-IT" w:eastAsia="ru-RU"/>
        </w:rPr>
        <w:t xml:space="preserve">n decurs de </w:t>
      </w:r>
      <w:r w:rsidR="002C5A82">
        <w:rPr>
          <w:i/>
          <w:noProof w:val="0"/>
          <w:lang w:val="it-IT" w:eastAsia="ru-RU"/>
        </w:rPr>
        <w:t>30</w:t>
      </w:r>
      <w:r w:rsidR="00A71DD4">
        <w:rPr>
          <w:i/>
          <w:noProof w:val="0"/>
          <w:lang w:val="it-IT" w:eastAsia="ru-RU"/>
        </w:rPr>
        <w:t xml:space="preserve"> zile </w:t>
      </w:r>
      <w:r w:rsidR="005F3AF1" w:rsidRPr="005F3AF1">
        <w:rPr>
          <w:i/>
          <w:noProof w:val="0"/>
          <w:lang w:val="it-IT" w:eastAsia="ru-RU"/>
        </w:rPr>
        <w:t>de la solic</w:t>
      </w:r>
      <w:r w:rsidR="00536D02">
        <w:rPr>
          <w:i/>
          <w:noProof w:val="0"/>
          <w:lang w:val="it-IT" w:eastAsia="ru-RU"/>
        </w:rPr>
        <w:t>i</w:t>
      </w:r>
      <w:r w:rsidR="005F3AF1" w:rsidRPr="005F3AF1">
        <w:rPr>
          <w:i/>
          <w:noProof w:val="0"/>
          <w:lang w:val="it-IT" w:eastAsia="ru-RU"/>
        </w:rPr>
        <w:t>tarea</w:t>
      </w:r>
      <w:r w:rsidRPr="005F3AF1">
        <w:rPr>
          <w:i/>
          <w:noProof w:val="0"/>
          <w:lang w:val="it-IT" w:eastAsia="ru-RU"/>
        </w:rPr>
        <w:t xml:space="preserve"> </w:t>
      </w:r>
      <w:r w:rsidR="005F3AF1" w:rsidRPr="005F3AF1">
        <w:rPr>
          <w:i/>
          <w:noProof w:val="0"/>
          <w:lang w:val="it-IT" w:eastAsia="ru-RU"/>
        </w:rPr>
        <w:t>IMSP IO</w:t>
      </w:r>
      <w:r w:rsidR="002C5A82">
        <w:rPr>
          <w:i/>
          <w:noProof w:val="0"/>
          <w:lang w:val="it-IT" w:eastAsia="ru-RU"/>
        </w:rPr>
        <w:t>,</w:t>
      </w:r>
      <w:r w:rsidR="005F3AF1" w:rsidRPr="005F3AF1">
        <w:rPr>
          <w:i/>
          <w:noProof w:val="0"/>
          <w:lang w:val="it-IT" w:eastAsia="ru-RU"/>
        </w:rPr>
        <w:t xml:space="preserve"> p</w:t>
      </w:r>
      <w:r w:rsidR="00AF1A10" w:rsidRPr="005F3AF1">
        <w:rPr>
          <w:i/>
          <w:noProof w:val="0"/>
          <w:lang w:val="it-IT" w:eastAsia="ru-RU"/>
        </w:rPr>
        <w:t>e parcursul anului 2022</w:t>
      </w:r>
      <w:r w:rsidR="00C01E1D" w:rsidRPr="005F3AF1">
        <w:rPr>
          <w:i/>
        </w:rPr>
        <w:t>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="002C5A82">
        <w:rPr>
          <w:b/>
          <w:noProof w:val="0"/>
          <w:lang w:val="it-IT" w:eastAsia="ru-RU"/>
        </w:rPr>
        <w:t>Livrarea bunurilor</w:t>
      </w:r>
      <w:r w:rsidRPr="00867676">
        <w:rPr>
          <w:b/>
          <w:noProof w:val="0"/>
          <w:lang w:val="it-IT" w:eastAsia="ru-RU"/>
        </w:rPr>
        <w:t xml:space="preserve">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CD303E" w:rsidRDefault="00CD303E" w:rsidP="00CD303E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CD303E" w:rsidRDefault="00CD303E" w:rsidP="00CD303E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D008E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D008E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85BCF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85BCF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lang w:val="ro-MO"/>
              </w:rPr>
            </w:pPr>
            <w:r w:rsidRPr="0000534F">
              <w:rPr>
                <w:color w:val="000000" w:themeColor="text1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5186C">
              <w:rPr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</w:t>
            </w:r>
            <w:r>
              <w:rPr>
                <w:sz w:val="20"/>
                <w:szCs w:val="20"/>
                <w:lang w:val="en-GB"/>
              </w:rPr>
              <w:t>castigator</w:t>
            </w:r>
            <w:r w:rsidRPr="0055186C">
              <w:rPr>
                <w:sz w:val="20"/>
                <w:szCs w:val="20"/>
                <w:lang w:val="en-GB"/>
              </w:rPr>
              <w:t xml:space="preserve"> va prezenta Declarația autorității contractante </w:t>
            </w:r>
            <w:r w:rsidRPr="0055186C">
              <w:rPr>
                <w:sz w:val="20"/>
                <w:szCs w:val="20"/>
              </w:rPr>
              <w:t>î</w:t>
            </w:r>
            <w:r w:rsidRPr="0055186C">
              <w:rPr>
                <w:sz w:val="20"/>
                <w:szCs w:val="20"/>
                <w:lang w:val="en-GB"/>
              </w:rPr>
              <w:t xml:space="preserve">n conformitate cu </w:t>
            </w:r>
            <w:r w:rsidRPr="0055186C">
              <w:rPr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3638B">
            <w:pPr>
              <w:jc w:val="center"/>
            </w:pPr>
            <w:r w:rsidRPr="00053BAA">
              <w:rPr>
                <w:iCs/>
                <w:lang w:val="en-US"/>
              </w:rPr>
              <w:t>Da</w:t>
            </w:r>
          </w:p>
        </w:tc>
      </w:tr>
      <w:tr w:rsidR="00592D22" w:rsidRPr="00BE362C" w:rsidTr="008D75A0">
        <w:tc>
          <w:tcPr>
            <w:tcW w:w="560" w:type="dxa"/>
            <w:shd w:val="clear" w:color="auto" w:fill="auto"/>
          </w:tcPr>
          <w:p w:rsidR="00592D22" w:rsidRDefault="00592D2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592D22" w:rsidRPr="0000534F" w:rsidRDefault="00592D22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CE</w:t>
            </w:r>
          </w:p>
        </w:tc>
        <w:tc>
          <w:tcPr>
            <w:tcW w:w="3528" w:type="dxa"/>
            <w:shd w:val="clear" w:color="auto" w:fill="auto"/>
          </w:tcPr>
          <w:p w:rsidR="00592D22" w:rsidRPr="00592D22" w:rsidRDefault="00592D22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592D22">
              <w:rPr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592D22" w:rsidRPr="00053BAA" w:rsidRDefault="00592D22" w:rsidP="0073638B">
            <w:pPr>
              <w:jc w:val="center"/>
              <w:rPr>
                <w:iCs/>
                <w:lang w:val="en-US"/>
              </w:rPr>
            </w:pPr>
            <w:r w:rsidRPr="00053BAA">
              <w:rPr>
                <w:iCs/>
                <w:lang w:val="en-US"/>
              </w:rPr>
              <w:t>Da</w:t>
            </w:r>
          </w:p>
        </w:tc>
      </w:tr>
      <w:tr w:rsidR="00592D22" w:rsidRPr="00BE362C" w:rsidTr="008D75A0">
        <w:tc>
          <w:tcPr>
            <w:tcW w:w="560" w:type="dxa"/>
            <w:shd w:val="clear" w:color="auto" w:fill="auto"/>
          </w:tcPr>
          <w:p w:rsidR="00592D22" w:rsidRDefault="00592D2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592D22" w:rsidRDefault="00592D22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ISO 13485</w:t>
            </w:r>
          </w:p>
        </w:tc>
        <w:tc>
          <w:tcPr>
            <w:tcW w:w="3528" w:type="dxa"/>
            <w:shd w:val="clear" w:color="auto" w:fill="auto"/>
          </w:tcPr>
          <w:p w:rsidR="00592D22" w:rsidRPr="00592D22" w:rsidRDefault="00592D22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592D22">
              <w:rPr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592D22" w:rsidRDefault="00592D22" w:rsidP="0073638B">
            <w:pPr>
              <w:jc w:val="center"/>
              <w:rPr>
                <w:iCs/>
                <w:lang w:val="en-US"/>
              </w:rPr>
            </w:pPr>
          </w:p>
          <w:p w:rsidR="00592D22" w:rsidRPr="00053BAA" w:rsidRDefault="00592D22" w:rsidP="0073638B">
            <w:pPr>
              <w:jc w:val="center"/>
              <w:rPr>
                <w:iCs/>
                <w:lang w:val="en-US"/>
              </w:rPr>
            </w:pPr>
            <w:r w:rsidRPr="00053BAA">
              <w:rPr>
                <w:iCs/>
                <w:lang w:val="en-US"/>
              </w:rPr>
              <w:t>Da</w:t>
            </w:r>
          </w:p>
        </w:tc>
      </w:tr>
      <w:tr w:rsidR="00592D22" w:rsidRPr="00BE362C" w:rsidTr="003C74DF">
        <w:trPr>
          <w:trHeight w:val="2100"/>
        </w:trPr>
        <w:tc>
          <w:tcPr>
            <w:tcW w:w="560" w:type="dxa"/>
            <w:shd w:val="clear" w:color="auto" w:fill="auto"/>
          </w:tcPr>
          <w:p w:rsidR="00592D22" w:rsidRDefault="00CD513E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592D22" w:rsidRPr="00CD513E" w:rsidRDefault="00CD513E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  <w:lang w:val="en-GB"/>
              </w:rPr>
              <w:t>Not</w:t>
            </w:r>
            <w:r>
              <w:rPr>
                <w:color w:val="000000" w:themeColor="text1"/>
                <w:lang w:val="ro-MO"/>
              </w:rPr>
              <w:t>ă</w:t>
            </w:r>
          </w:p>
        </w:tc>
        <w:tc>
          <w:tcPr>
            <w:tcW w:w="3528" w:type="dxa"/>
            <w:shd w:val="clear" w:color="auto" w:fill="auto"/>
          </w:tcPr>
          <w:p w:rsidR="00592D22" w:rsidRPr="00592D22" w:rsidRDefault="00CD513E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CD513E">
              <w:rPr>
                <w:iCs/>
              </w:rPr>
              <w:t>Pentru dispozitivele medicale Înregistrate în Registrul de Stat al Dispozitivelor Medicale a Agentiei Medicamentului si Dispozitivelor Medicale</w:t>
            </w:r>
            <w:r w:rsidR="009A786D">
              <w:rPr>
                <w:iCs/>
              </w:rPr>
              <w:t xml:space="preserve"> să se prezinte -extras din  </w:t>
            </w:r>
            <w:r w:rsidRPr="00CD513E">
              <w:rPr>
                <w:iCs/>
              </w:rPr>
              <w:t>Registrul de stat al dispozitivelor medicale avizat cu semnătura electronică</w:t>
            </w:r>
          </w:p>
        </w:tc>
        <w:tc>
          <w:tcPr>
            <w:tcW w:w="1595" w:type="dxa"/>
            <w:shd w:val="clear" w:color="auto" w:fill="auto"/>
          </w:tcPr>
          <w:p w:rsidR="00592D22" w:rsidRDefault="00CD513E" w:rsidP="0073638B">
            <w:pPr>
              <w:jc w:val="center"/>
              <w:rPr>
                <w:iCs/>
                <w:lang w:val="en-US"/>
              </w:rPr>
            </w:pPr>
            <w:r w:rsidRPr="00053BAA">
              <w:rPr>
                <w:iCs/>
                <w:lang w:val="en-US"/>
              </w:rPr>
              <w:t>Da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4C6660">
        <w:rPr>
          <w:noProof w:val="0"/>
          <w:u w:val="single"/>
          <w:lang w:val="it-IT" w:eastAsia="ru-RU"/>
        </w:rPr>
        <w:t xml:space="preserve">Nu 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4C6660">
        <w:rPr>
          <w:b/>
          <w:noProof w:val="0"/>
          <w:lang w:val="it-IT" w:eastAsia="ru-RU"/>
        </w:rPr>
        <w:t xml:space="preserve"> _ 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A71DD4">
        <w:rPr>
          <w:u w:val="single"/>
          <w:lang w:val="it-IT" w:eastAsia="ru-RU"/>
        </w:rPr>
        <w:t>NU</w:t>
      </w:r>
      <w:r w:rsidR="00A71DD4">
        <w:rPr>
          <w:b/>
          <w:lang w:val="it-IT" w:eastAsia="ru-RU"/>
        </w:rPr>
        <w:t>, cuantumul ___</w:t>
      </w:r>
      <w:r w:rsidR="00A52C74">
        <w:rPr>
          <w:b/>
          <w:lang w:val="it-IT" w:eastAsia="ru-RU"/>
        </w:rPr>
        <w:t>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</w:t>
      </w:r>
      <w:r w:rsidR="00D66B25">
        <w:rPr>
          <w:lang w:val="en-US"/>
        </w:rPr>
        <w:t>uri</w:t>
      </w:r>
      <w:r w:rsidR="00F22BAE" w:rsidRPr="00F22BAE">
        <w:rPr>
          <w:lang w:val="en-US"/>
        </w:rPr>
        <w:t>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BE362C" w:rsidRDefault="000339A4" w:rsidP="000339A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F3AF1">
        <w:rPr>
          <w:b/>
          <w:noProof w:val="0"/>
          <w:lang w:val="it-IT" w:eastAsia="ru-RU"/>
        </w:rPr>
        <w:t>3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3C74DF">
        <w:rPr>
          <w:b/>
          <w:noProof w:val="0"/>
          <w:lang w:val="it-IT" w:eastAsia="ru-RU"/>
        </w:rPr>
        <w:t>:</w:t>
      </w:r>
      <w:r w:rsidR="00B816E5" w:rsidRPr="003C74DF">
        <w:rPr>
          <w:b/>
          <w:noProof w:val="0"/>
          <w:lang w:val="it-IT" w:eastAsia="ru-RU"/>
        </w:rPr>
        <w:t xml:space="preserve"> </w:t>
      </w:r>
      <w:r w:rsidR="00D94EB6">
        <w:rPr>
          <w:noProof w:val="0"/>
          <w:lang w:val="it-IT" w:eastAsia="ru-RU"/>
        </w:rPr>
        <w:t>15</w:t>
      </w:r>
      <w:r w:rsidR="005F3AF1" w:rsidRPr="003C74DF">
        <w:rPr>
          <w:noProof w:val="0"/>
          <w:lang w:val="it-IT" w:eastAsia="ru-RU"/>
        </w:rPr>
        <w:t>.</w:t>
      </w:r>
      <w:r w:rsidR="008058C5" w:rsidRPr="003C74DF">
        <w:rPr>
          <w:noProof w:val="0"/>
          <w:lang w:val="it-IT" w:eastAsia="ru-RU"/>
        </w:rPr>
        <w:t>0</w:t>
      </w:r>
      <w:r w:rsidR="001349B6" w:rsidRPr="003C74DF">
        <w:rPr>
          <w:noProof w:val="0"/>
          <w:lang w:val="it-IT" w:eastAsia="ru-RU"/>
        </w:rPr>
        <w:t>7</w:t>
      </w:r>
      <w:r w:rsidR="00CA486A" w:rsidRPr="003C74DF">
        <w:rPr>
          <w:noProof w:val="0"/>
          <w:lang w:val="it-IT" w:eastAsia="ru-RU"/>
        </w:rPr>
        <w:t>.</w:t>
      </w:r>
      <w:r w:rsidR="008058C5" w:rsidRPr="003C74DF">
        <w:rPr>
          <w:noProof w:val="0"/>
          <w:lang w:val="it-IT" w:eastAsia="ru-RU"/>
        </w:rPr>
        <w:t>2022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D66B25" w:rsidRPr="00BE362C" w:rsidRDefault="00D66B25" w:rsidP="00D66B2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1438AF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1438AF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  <w:bookmarkStart w:id="2" w:name="_GoBack"/>
            <w:bookmarkEnd w:id="2"/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8058C5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</w:t>
      </w:r>
      <w:r w:rsidR="003C74DF">
        <w:rPr>
          <w:b/>
          <w:noProof w:val="0"/>
          <w:lang w:val="it-IT" w:eastAsia="ru-RU"/>
        </w:rPr>
        <w:t xml:space="preserve"> (supleant)</w:t>
      </w:r>
      <w:r w:rsidRPr="00D66812">
        <w:rPr>
          <w:b/>
          <w:noProof w:val="0"/>
          <w:lang w:val="it-IT" w:eastAsia="ru-RU"/>
        </w:rPr>
        <w:t xml:space="preserve">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3C74DF">
        <w:rPr>
          <w:b/>
          <w:noProof w:val="0"/>
          <w:shd w:val="clear" w:color="auto" w:fill="FFFFFF" w:themeFill="background1"/>
          <w:lang w:val="it-IT" w:eastAsia="ru-RU"/>
        </w:rPr>
        <w:t>S. Capcelea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EF7221" w:rsidRDefault="00EF7221"/>
    <w:sectPr w:rsidR="00EF7221" w:rsidSect="00A45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868" w:rsidRDefault="00C95868" w:rsidP="00F84596">
      <w:r>
        <w:separator/>
      </w:r>
    </w:p>
  </w:endnote>
  <w:endnote w:type="continuationSeparator" w:id="0">
    <w:p w:rsidR="00C95868" w:rsidRDefault="00C95868" w:rsidP="00F84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868" w:rsidRDefault="00C95868" w:rsidP="00F84596">
      <w:r>
        <w:separator/>
      </w:r>
    </w:p>
  </w:footnote>
  <w:footnote w:type="continuationSeparator" w:id="0">
    <w:p w:rsidR="00C95868" w:rsidRDefault="00C95868" w:rsidP="00F84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ADF"/>
    <w:multiLevelType w:val="hybridMultilevel"/>
    <w:tmpl w:val="1804D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54A82"/>
    <w:multiLevelType w:val="hybridMultilevel"/>
    <w:tmpl w:val="1AD6F390"/>
    <w:lvl w:ilvl="0" w:tplc="DA3AA6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479E"/>
    <w:rsid w:val="0000534F"/>
    <w:rsid w:val="000339A4"/>
    <w:rsid w:val="00040F06"/>
    <w:rsid w:val="00062D0A"/>
    <w:rsid w:val="00094090"/>
    <w:rsid w:val="000F6F80"/>
    <w:rsid w:val="001349B6"/>
    <w:rsid w:val="0013781D"/>
    <w:rsid w:val="0015190D"/>
    <w:rsid w:val="00163AF5"/>
    <w:rsid w:val="001C6930"/>
    <w:rsid w:val="001F1187"/>
    <w:rsid w:val="001F6EC8"/>
    <w:rsid w:val="002912C9"/>
    <w:rsid w:val="002A1FFC"/>
    <w:rsid w:val="002B2AC6"/>
    <w:rsid w:val="002C5A82"/>
    <w:rsid w:val="00350FD4"/>
    <w:rsid w:val="003C74DF"/>
    <w:rsid w:val="004646E7"/>
    <w:rsid w:val="004C6660"/>
    <w:rsid w:val="004E69EC"/>
    <w:rsid w:val="004F2BBD"/>
    <w:rsid w:val="00504ED1"/>
    <w:rsid w:val="00536D02"/>
    <w:rsid w:val="005409C0"/>
    <w:rsid w:val="005530E9"/>
    <w:rsid w:val="00592D22"/>
    <w:rsid w:val="005E5652"/>
    <w:rsid w:val="005F3AF1"/>
    <w:rsid w:val="00645135"/>
    <w:rsid w:val="00697365"/>
    <w:rsid w:val="0073068D"/>
    <w:rsid w:val="00753FDF"/>
    <w:rsid w:val="00771832"/>
    <w:rsid w:val="007828E7"/>
    <w:rsid w:val="007F4985"/>
    <w:rsid w:val="008058C5"/>
    <w:rsid w:val="0081130B"/>
    <w:rsid w:val="008241EC"/>
    <w:rsid w:val="00844CF8"/>
    <w:rsid w:val="00877B6A"/>
    <w:rsid w:val="008D75A0"/>
    <w:rsid w:val="008E27FA"/>
    <w:rsid w:val="009A4368"/>
    <w:rsid w:val="009A786D"/>
    <w:rsid w:val="009B7E60"/>
    <w:rsid w:val="009D4F07"/>
    <w:rsid w:val="009E6B03"/>
    <w:rsid w:val="00A01E1C"/>
    <w:rsid w:val="00A33785"/>
    <w:rsid w:val="00A45752"/>
    <w:rsid w:val="00A52685"/>
    <w:rsid w:val="00A52C74"/>
    <w:rsid w:val="00A6479E"/>
    <w:rsid w:val="00A71DD4"/>
    <w:rsid w:val="00AD1894"/>
    <w:rsid w:val="00AF1A10"/>
    <w:rsid w:val="00B006BC"/>
    <w:rsid w:val="00B51454"/>
    <w:rsid w:val="00B816E5"/>
    <w:rsid w:val="00BA0D28"/>
    <w:rsid w:val="00BA4266"/>
    <w:rsid w:val="00C01E1D"/>
    <w:rsid w:val="00C95868"/>
    <w:rsid w:val="00CA486A"/>
    <w:rsid w:val="00CD303E"/>
    <w:rsid w:val="00CD513E"/>
    <w:rsid w:val="00CD705B"/>
    <w:rsid w:val="00D43C83"/>
    <w:rsid w:val="00D66B25"/>
    <w:rsid w:val="00D70CF1"/>
    <w:rsid w:val="00D86AA4"/>
    <w:rsid w:val="00D935FA"/>
    <w:rsid w:val="00D94EB6"/>
    <w:rsid w:val="00DD5036"/>
    <w:rsid w:val="00DF0601"/>
    <w:rsid w:val="00E27733"/>
    <w:rsid w:val="00E318A9"/>
    <w:rsid w:val="00EF7221"/>
    <w:rsid w:val="00F22BAE"/>
    <w:rsid w:val="00F84596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504E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F8459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8459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b">
    <w:name w:val="footer"/>
    <w:basedOn w:val="a0"/>
    <w:link w:val="ac"/>
    <w:uiPriority w:val="99"/>
    <w:unhideWhenUsed/>
    <w:rsid w:val="00F845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F8459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504E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chizitiionco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nticamera@onco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76794-8594-4B86-9C7E-B6E37EBB0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cp:lastPrinted>2022-07-15T08:15:00Z</cp:lastPrinted>
  <dcterms:created xsi:type="dcterms:W3CDTF">2022-04-08T06:43:00Z</dcterms:created>
  <dcterms:modified xsi:type="dcterms:W3CDTF">2022-07-15T08:18:00Z</dcterms:modified>
</cp:coreProperties>
</file>