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926FF3" w:rsidRPr="001E4DA2" w:rsidRDefault="00A20ACF" w:rsidP="00926FF3">
            <w:pPr>
              <w:spacing w:before="120"/>
              <w:jc w:val="center"/>
              <w:rPr>
                <w:b/>
                <w:i/>
                <w:sz w:val="28"/>
                <w:szCs w:val="28"/>
              </w:rPr>
            </w:pPr>
            <w:r w:rsidRPr="00EB1FF8">
              <w:rPr>
                <w:sz w:val="32"/>
                <w:szCs w:val="32"/>
              </w:rPr>
              <w:t>Obiectul achiziţiei:</w:t>
            </w:r>
            <w:r w:rsidRPr="00EB1FF8">
              <w:rPr>
                <w:b/>
                <w:sz w:val="32"/>
                <w:szCs w:val="32"/>
              </w:rPr>
              <w:tab/>
            </w:r>
            <w:r w:rsidR="00926FF3" w:rsidRPr="001E4DA2">
              <w:rPr>
                <w:b/>
                <w:i/>
                <w:lang w:val="en-US"/>
              </w:rPr>
              <w:t>Extinderea sistemului de alimen</w:t>
            </w:r>
            <w:r w:rsidR="00926FF3">
              <w:rPr>
                <w:b/>
                <w:i/>
                <w:lang w:val="en-US"/>
              </w:rPr>
              <w:t>t</w:t>
            </w:r>
            <w:r w:rsidR="00926FF3" w:rsidRPr="001E4DA2">
              <w:rPr>
                <w:b/>
                <w:i/>
                <w:lang w:val="en-US"/>
              </w:rPr>
              <w:t>a</w:t>
            </w:r>
            <w:r w:rsidR="00926FF3">
              <w:rPr>
                <w:b/>
                <w:i/>
                <w:lang w:val="en-US"/>
              </w:rPr>
              <w:t>r</w:t>
            </w:r>
            <w:r w:rsidR="00926FF3" w:rsidRPr="001E4DA2">
              <w:rPr>
                <w:b/>
                <w:i/>
                <w:lang w:val="en-US"/>
              </w:rPr>
              <w:t>e cu apă în s.Cărpineni r.Hînceşti</w:t>
            </w:r>
          </w:p>
          <w:p w:rsidR="00926FF3" w:rsidRPr="00EB1FF8" w:rsidRDefault="00926FF3" w:rsidP="00926FF3">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321E02" w:rsidRPr="006216C8">
              <w:t>45000000-7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CB3342">
              <w:rPr>
                <w:sz w:val="32"/>
                <w:szCs w:val="32"/>
              </w:rPr>
              <w:t>Primăria Cărpineni</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926FF3">
              <w:rPr>
                <w:sz w:val="32"/>
                <w:szCs w:val="32"/>
              </w:rPr>
              <w:t>COP</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w:t>
      </w:r>
      <w:r w:rsidRPr="0030652C">
        <w:rPr>
          <w:rFonts w:asciiTheme="majorHAnsi" w:hAnsiTheme="majorHAnsi" w:cstheme="majorHAnsi"/>
        </w:rPr>
        <w:lastRenderedPageBreak/>
        <w:t>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w:t>
      </w:r>
      <w:r w:rsidRPr="0030652C">
        <w:rPr>
          <w:rFonts w:asciiTheme="majorHAnsi" w:hAnsiTheme="majorHAnsi" w:cstheme="majorHAnsi"/>
        </w:rPr>
        <w:lastRenderedPageBreak/>
        <w:t>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lastRenderedPageBreak/>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lastRenderedPageBreak/>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lastRenderedPageBreak/>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21E02" w:rsidP="002870C3">
            <w:pPr>
              <w:rPr>
                <w:rFonts w:asciiTheme="majorHAnsi" w:hAnsiTheme="majorHAnsi" w:cstheme="majorHAnsi"/>
                <w:b/>
                <w:i/>
                <w:noProof w:val="0"/>
              </w:rPr>
            </w:pPr>
            <w:r>
              <w:rPr>
                <w:b/>
                <w:i/>
                <w:sz w:val="22"/>
                <w:szCs w:val="22"/>
              </w:rPr>
              <w:t>Primăria Cărpineni, 1007601005763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26FF3" w:rsidP="008354B1">
            <w:pPr>
              <w:spacing w:before="120"/>
              <w:jc w:val="center"/>
              <w:rPr>
                <w:rFonts w:asciiTheme="majorHAnsi" w:hAnsiTheme="majorHAnsi" w:cstheme="majorHAnsi"/>
                <w:b/>
                <w:i/>
                <w:noProof w:val="0"/>
              </w:rPr>
            </w:pPr>
            <w:r>
              <w:rPr>
                <w:rFonts w:asciiTheme="majorHAnsi" w:hAnsiTheme="majorHAnsi" w:cstheme="majorHAnsi"/>
                <w:b/>
                <w:sz w:val="28"/>
                <w:szCs w:val="28"/>
              </w:rPr>
              <w:t>COP</w:t>
            </w:r>
            <w:r w:rsidRPr="00321E02">
              <w:rPr>
                <w:rFonts w:asciiTheme="majorHAnsi" w:hAnsiTheme="majorHAnsi" w:cstheme="majorHAnsi"/>
                <w:b/>
                <w:sz w:val="28"/>
                <w:szCs w:val="28"/>
              </w:rPr>
              <w:tab/>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DA2472" w:rsidRDefault="00DA2472" w:rsidP="008354B1">
            <w:pPr>
              <w:pStyle w:val="Default"/>
              <w:rPr>
                <w:rFonts w:asciiTheme="minorHAnsi" w:hAnsiTheme="minorHAnsi"/>
                <w:b/>
                <w:bCs/>
                <w:i/>
                <w:iCs/>
                <w:sz w:val="23"/>
                <w:szCs w:val="23"/>
              </w:rPr>
            </w:pPr>
            <w:r w:rsidRPr="00DA2472">
              <w:rPr>
                <w:b/>
                <w:bCs/>
                <w:i/>
                <w:iCs/>
                <w:sz w:val="23"/>
                <w:szCs w:val="23"/>
                <w:lang w:val="ro-RO"/>
              </w:rPr>
              <w:t>Nr.</w:t>
            </w:r>
            <w:r w:rsidRPr="00DA2472">
              <w:rPr>
                <w:rFonts w:asciiTheme="minorHAnsi" w:hAnsiTheme="minorHAnsi"/>
                <w:b/>
                <w:bCs/>
                <w:i/>
                <w:iCs/>
                <w:sz w:val="23"/>
                <w:szCs w:val="23"/>
              </w:rPr>
              <w:t>:</w:t>
            </w:r>
          </w:p>
          <w:p w:rsidR="008354B1" w:rsidRPr="00DA2472" w:rsidRDefault="008354B1" w:rsidP="008354B1">
            <w:pPr>
              <w:pStyle w:val="Default"/>
              <w:rPr>
                <w:sz w:val="23"/>
                <w:szCs w:val="23"/>
                <w:lang w:val="ro-RO"/>
              </w:rPr>
            </w:pPr>
            <w:r w:rsidRPr="00DA2472">
              <w:rPr>
                <w:b/>
                <w:bCs/>
                <w:i/>
                <w:iCs/>
                <w:sz w:val="23"/>
                <w:szCs w:val="23"/>
                <w:lang w:val="ro-RO"/>
              </w:rPr>
              <w:t xml:space="preserve">Informația o găsiți în SIA ”RSAP” </w:t>
            </w:r>
          </w:p>
          <w:p w:rsidR="002870C3" w:rsidRPr="00DA2472" w:rsidRDefault="008354B1" w:rsidP="00926FF3">
            <w:pPr>
              <w:pStyle w:val="a7"/>
              <w:rPr>
                <w:rFonts w:asciiTheme="majorHAnsi" w:hAnsiTheme="majorHAnsi" w:cstheme="majorHAnsi"/>
                <w:b/>
                <w:i/>
              </w:rPr>
            </w:pPr>
            <w:r>
              <w:rPr>
                <w:b/>
                <w:bCs/>
                <w:i/>
                <w:iCs/>
                <w:sz w:val="23"/>
                <w:szCs w:val="23"/>
              </w:rPr>
              <w:t xml:space="preserve">Tipul procedurii de achiziție: </w:t>
            </w:r>
            <w:r w:rsidR="00926FF3">
              <w:rPr>
                <w:rStyle w:val="aff"/>
                <w:color w:val="000000"/>
                <w:sz w:val="27"/>
                <w:szCs w:val="27"/>
                <w:bdr w:val="none" w:sz="0" w:space="0" w:color="auto" w:frame="1"/>
                <w:shd w:val="clear" w:color="auto" w:fill="FFFFFF"/>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8354B1">
            <w:pPr>
              <w:rPr>
                <w:rFonts w:asciiTheme="majorHAnsi" w:hAnsiTheme="majorHAnsi" w:cstheme="majorHAnsi"/>
                <w:b/>
                <w:i/>
                <w:noProof w:val="0"/>
              </w:rPr>
            </w:pPr>
            <w:r w:rsidRPr="002870C3">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54B1" w:rsidP="002870C3">
            <w:pPr>
              <w:rPr>
                <w:rFonts w:asciiTheme="majorHAnsi" w:hAnsiTheme="majorHAnsi" w:cstheme="majorHAnsi"/>
                <w:b/>
                <w:i/>
                <w:noProof w:val="0"/>
              </w:rPr>
            </w:pPr>
            <w:r w:rsidRPr="006216C8">
              <w:t>45000000-7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54B1" w:rsidP="002870C3">
            <w:pPr>
              <w:rPr>
                <w:rFonts w:asciiTheme="majorHAnsi" w:hAnsiTheme="majorHAnsi" w:cstheme="majorHAnsi"/>
                <w:b/>
                <w:i/>
                <w:noProof w:val="0"/>
              </w:rPr>
            </w:pPr>
            <w:r>
              <w:rPr>
                <w:b/>
                <w:i/>
                <w:sz w:val="22"/>
                <w:szCs w:val="22"/>
              </w:rPr>
              <w:t>Buget local</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54B1" w:rsidP="008354B1">
            <w:pPr>
              <w:rPr>
                <w:rFonts w:asciiTheme="majorHAnsi" w:hAnsiTheme="majorHAnsi" w:cstheme="majorHAnsi"/>
                <w:b/>
                <w:i/>
                <w:noProof w:val="0"/>
              </w:rPr>
            </w:pPr>
            <w:r>
              <w:rPr>
                <w:b/>
                <w:i/>
                <w:sz w:val="22"/>
                <w:szCs w:val="22"/>
              </w:rPr>
              <w:t>Primăria Cărpineni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sidRPr="00DB5454">
              <w:rPr>
                <w:b/>
                <w:i/>
                <w:sz w:val="22"/>
                <w:szCs w:val="22"/>
                <w:highlight w:val="yellow"/>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Pr>
                <w:b/>
                <w:i/>
                <w:sz w:val="22"/>
                <w:szCs w:val="22"/>
              </w:rPr>
              <w:t>Primăria Cărpineni, 1007601005763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Pr>
                <w:b/>
                <w:i/>
                <w:sz w:val="22"/>
                <w:szCs w:val="22"/>
              </w:rPr>
              <w:t>Primăria Cărpineni, 1007601005763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rPr>
                <w:rFonts w:asciiTheme="majorHAnsi" w:hAnsiTheme="majorHAnsi" w:cstheme="majorHAnsi"/>
                <w:b/>
                <w:i/>
                <w:noProof w:val="0"/>
              </w:rPr>
            </w:pPr>
            <w:r>
              <w:rPr>
                <w:b/>
                <w:i/>
                <w:sz w:val="22"/>
                <w:szCs w:val="22"/>
              </w:rPr>
              <w:t>limba română</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981F67"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rPr>
                <w:rFonts w:asciiTheme="majorHAnsi" w:hAnsiTheme="majorHAnsi" w:cstheme="majorHAnsi"/>
                <w:noProof w:val="0"/>
              </w:rPr>
            </w:pPr>
          </w:p>
        </w:tc>
        <w:tc>
          <w:tcPr>
            <w:tcW w:w="3316" w:type="dxa"/>
            <w:tcBorders>
              <w:left w:val="single" w:sz="4" w:space="0" w:color="auto"/>
            </w:tcBorders>
            <w:vAlign w:val="center"/>
          </w:tcPr>
          <w:p w:rsidR="00981F67" w:rsidRPr="00F747C5" w:rsidRDefault="00981F67" w:rsidP="00981F67">
            <w:pPr>
              <w:jc w:val="both"/>
              <w:rPr>
                <w:rFonts w:ascii="Baltica RR" w:hAnsi="Baltica RR"/>
                <w:b/>
                <w:i/>
                <w:noProof w:val="0"/>
              </w:rPr>
            </w:pPr>
            <w:r w:rsidRPr="00DB5454">
              <w:rPr>
                <w:rFonts w:ascii="Baltica RR" w:hAnsi="Baltica RR"/>
                <w:b/>
                <w:i/>
                <w:noProof w:val="0"/>
                <w:sz w:val="22"/>
                <w:szCs w:val="22"/>
                <w:highlight w:val="yellow"/>
              </w:rPr>
              <w:t>SIA RSAP</w:t>
            </w:r>
          </w:p>
        </w:tc>
        <w:tc>
          <w:tcPr>
            <w:tcW w:w="1816" w:type="dxa"/>
            <w:tcBorders>
              <w:right w:val="single" w:sz="4" w:space="0" w:color="auto"/>
            </w:tcBorders>
            <w:vAlign w:val="center"/>
          </w:tcPr>
          <w:p w:rsidR="00981F67" w:rsidRPr="00F747C5" w:rsidRDefault="00981F67" w:rsidP="00981F67">
            <w:pPr>
              <w:jc w:val="both"/>
              <w:rPr>
                <w:rFonts w:ascii="Baltica RR" w:hAnsi="Baltica RR"/>
                <w:b/>
                <w:i/>
                <w:noProof w:val="0"/>
              </w:rPr>
            </w:pPr>
          </w:p>
        </w:tc>
      </w:tr>
      <w:tr w:rsidR="00981F67"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1F67" w:rsidRPr="002870C3" w:rsidRDefault="00981F67" w:rsidP="00981F67">
            <w:pPr>
              <w:rPr>
                <w:rFonts w:asciiTheme="majorHAnsi" w:hAnsiTheme="majorHAnsi" w:cstheme="majorHAnsi"/>
                <w:noProof w:val="0"/>
              </w:rPr>
            </w:pPr>
          </w:p>
        </w:tc>
        <w:tc>
          <w:tcPr>
            <w:tcW w:w="3316" w:type="dxa"/>
            <w:tcBorders>
              <w:left w:val="single" w:sz="4" w:space="0" w:color="auto"/>
            </w:tcBorders>
            <w:vAlign w:val="center"/>
          </w:tcPr>
          <w:p w:rsidR="00981F67" w:rsidRPr="00F747C5" w:rsidRDefault="00981F67" w:rsidP="00981F67">
            <w:pPr>
              <w:pStyle w:val="a7"/>
              <w:rPr>
                <w:b/>
                <w:i/>
                <w:szCs w:val="22"/>
              </w:rPr>
            </w:pPr>
            <w:r>
              <w:rPr>
                <w:b/>
                <w:i/>
                <w:sz w:val="22"/>
                <w:szCs w:val="22"/>
              </w:rPr>
              <w:t>Primăria Cărpineni, 1007601005763</w:t>
            </w:r>
          </w:p>
        </w:tc>
        <w:tc>
          <w:tcPr>
            <w:tcW w:w="1816" w:type="dxa"/>
            <w:tcBorders>
              <w:right w:val="single" w:sz="4" w:space="0" w:color="auto"/>
            </w:tcBorders>
            <w:vAlign w:val="center"/>
          </w:tcPr>
          <w:p w:rsidR="00981F67" w:rsidRPr="00F747C5" w:rsidRDefault="00981F67" w:rsidP="00981F67">
            <w:pPr>
              <w:pStyle w:val="a7"/>
              <w:rPr>
                <w:b/>
                <w:i/>
                <w:szCs w:val="22"/>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981F67">
            <w:pPr>
              <w:tabs>
                <w:tab w:val="left" w:pos="284"/>
                <w:tab w:val="right" w:pos="9531"/>
              </w:tabs>
              <w:spacing w:line="360" w:lineRule="auto"/>
              <w:ind w:left="360" w:hanging="360"/>
              <w:contextualSpacing/>
              <w:rPr>
                <w:rFonts w:asciiTheme="majorHAnsi" w:hAnsiTheme="majorHAnsi" w:cstheme="majorHAnsi"/>
                <w:b/>
              </w:rPr>
            </w:pPr>
            <w:r w:rsidRPr="002870C3">
              <w:rPr>
                <w:rFonts w:asciiTheme="majorHAnsi" w:hAnsiTheme="majorHAnsi" w:cstheme="majorHAnsi"/>
                <w:b/>
                <w:i/>
                <w:noProof w:val="0"/>
              </w:rPr>
              <w:t xml:space="preserve"> de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1F67" w:rsidP="002870C3">
            <w:pPr>
              <w:tabs>
                <w:tab w:val="right" w:pos="4743"/>
              </w:tabs>
              <w:rPr>
                <w:rFonts w:asciiTheme="majorHAnsi" w:hAnsiTheme="majorHAnsi" w:cstheme="majorHAnsi"/>
                <w:b/>
                <w:i/>
                <w:noProof w:val="0"/>
                <w:spacing w:val="-2"/>
              </w:rPr>
            </w:pPr>
            <w:r w:rsidRPr="00F747C5">
              <w:rPr>
                <w:b/>
                <w:i/>
                <w:sz w:val="22"/>
                <w:szCs w:val="2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10500" w:type="dxa"/>
        <w:tblInd w:w="-455" w:type="dxa"/>
        <w:tblLayout w:type="fixed"/>
        <w:tblLook w:val="04A0"/>
      </w:tblPr>
      <w:tblGrid>
        <w:gridCol w:w="1044"/>
        <w:gridCol w:w="2096"/>
        <w:gridCol w:w="2258"/>
        <w:gridCol w:w="1220"/>
        <w:gridCol w:w="1442"/>
        <w:gridCol w:w="2440"/>
      </w:tblGrid>
      <w:tr w:rsidR="00DA2472" w:rsidRPr="00DA2472" w:rsidTr="00C70396">
        <w:trPr>
          <w:trHeight w:val="567"/>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Nr. d/o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Cod CPV</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en-US"/>
              </w:rPr>
            </w:pPr>
            <w:r w:rsidRPr="00DA2472">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ru-RU"/>
              </w:rPr>
            </w:pPr>
            <w:r w:rsidRPr="00DA2472">
              <w:rPr>
                <w:b/>
                <w:lang w:val="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72" w:rsidRPr="00DA2472" w:rsidRDefault="00DA2472" w:rsidP="00DA2472">
            <w:pPr>
              <w:rPr>
                <w:b/>
                <w:lang w:val="en-US"/>
              </w:rPr>
            </w:pPr>
            <w:r w:rsidRPr="00DA2472">
              <w:rPr>
                <w:b/>
                <w:lang w:val="en-US"/>
              </w:rPr>
              <w:t>Specificarea tehnică deplină solicitată, Standarde de referință</w:t>
            </w:r>
          </w:p>
        </w:tc>
      </w:tr>
      <w:tr w:rsidR="00DA2472" w:rsidRPr="00DA2472" w:rsidTr="00C70396">
        <w:trPr>
          <w:trHeight w:val="397"/>
        </w:trPr>
        <w:tc>
          <w:tcPr>
            <w:tcW w:w="847"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c>
          <w:tcPr>
            <w:tcW w:w="1832"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r w:rsidRPr="00DA2472">
              <w:rPr>
                <w:b/>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r w:rsidRPr="00DA2472">
              <w:rPr>
                <w:b/>
              </w:rPr>
              <w:t>Conform caietului de sarcini</w:t>
            </w:r>
          </w:p>
        </w:tc>
      </w:tr>
      <w:tr w:rsidR="00DA2472" w:rsidRPr="00DA2472" w:rsidTr="00C70396">
        <w:trPr>
          <w:trHeight w:val="397"/>
        </w:trPr>
        <w:tc>
          <w:tcPr>
            <w:tcW w:w="847"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r w:rsidRPr="00DA2472">
              <w:rPr>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A2472" w:rsidRPr="00DA2472" w:rsidRDefault="00DA2472" w:rsidP="00DA2472">
            <w:pPr>
              <w:rPr>
                <w:lang w:val="ru-RU"/>
              </w:rPr>
            </w:pPr>
            <w:r w:rsidRPr="00DA2472">
              <w:rPr>
                <w:lang w:val="ru-RU"/>
              </w:rPr>
              <w:t>45000000-7</w:t>
            </w:r>
          </w:p>
        </w:tc>
        <w:tc>
          <w:tcPr>
            <w:tcW w:w="1832"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926FF3" w:rsidP="00926FF3">
            <w:r>
              <w:rPr>
                <w:b/>
                <w:i/>
                <w:lang w:val="en-US"/>
              </w:rPr>
              <w:t>Repara</w:t>
            </w:r>
            <w:r>
              <w:rPr>
                <w:b/>
                <w:i/>
              </w:rPr>
              <w:t>ţia str. Gorchii s.Cărpineni r-nul Hînceşti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r w:rsidRPr="00DA2472">
              <w:rPr>
                <w:lang w:val="en-US"/>
              </w:rPr>
              <w:t>lot</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lang w:val="en-US"/>
              </w:rPr>
            </w:pPr>
            <w:r w:rsidRPr="00DA2472">
              <w:rPr>
                <w:lang w:val="en-US"/>
              </w:rPr>
              <w:t>1</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DA2472" w:rsidRPr="00DA2472" w:rsidRDefault="00DA2472" w:rsidP="00DA2472">
            <w:pPr>
              <w:rPr>
                <w:b/>
              </w:rPr>
            </w:pPr>
          </w:p>
        </w:tc>
      </w:tr>
    </w:tbl>
    <w:p w:rsidR="00DA2472" w:rsidRDefault="00DA2472" w:rsidP="00DA2472"/>
    <w:p w:rsidR="0077101F" w:rsidRPr="00636D73" w:rsidRDefault="0077101F" w:rsidP="00C70396">
      <w:pPr>
        <w:pStyle w:val="Style3"/>
        <w:numPr>
          <w:ilvl w:val="0"/>
          <w:numId w:val="6"/>
        </w:numPr>
        <w:jc w:val="center"/>
        <w:rPr>
          <w:rFonts w:asciiTheme="majorHAnsi" w:hAnsiTheme="majorHAnsi" w:cstheme="majorHAnsi"/>
        </w:rPr>
      </w:pPr>
      <w:bookmarkStart w:id="166" w:name="_Toc449692084"/>
      <w:bookmarkStart w:id="167" w:name="_Toc358300270"/>
      <w:r w:rsidRPr="00636D73">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tbl>
      <w:tblPr>
        <w:tblStyle w:val="Tabelgril1"/>
        <w:tblW w:w="0" w:type="auto"/>
        <w:tblLook w:val="04A0"/>
      </w:tblPr>
      <w:tblGrid>
        <w:gridCol w:w="660"/>
        <w:gridCol w:w="3690"/>
        <w:gridCol w:w="3482"/>
        <w:gridCol w:w="1738"/>
      </w:tblGrid>
      <w:tr w:rsidR="00926FF3" w:rsidRPr="00926FF3" w:rsidTr="00C70396">
        <w:tc>
          <w:tcPr>
            <w:tcW w:w="660" w:type="dxa"/>
          </w:tcPr>
          <w:p w:rsidR="00926FF3" w:rsidRPr="00926FF3" w:rsidRDefault="00926FF3" w:rsidP="00926FF3">
            <w:pPr>
              <w:tabs>
                <w:tab w:val="left" w:pos="612"/>
              </w:tabs>
              <w:spacing w:after="120"/>
              <w:rPr>
                <w:b/>
                <w:noProof w:val="0"/>
                <w:lang w:eastAsia="ru-RU"/>
              </w:rPr>
            </w:pPr>
            <w:r w:rsidRPr="00926FF3">
              <w:rPr>
                <w:b/>
                <w:noProof w:val="0"/>
                <w:lang w:eastAsia="ru-RU"/>
              </w:rPr>
              <w:t>Nr. d/o</w:t>
            </w:r>
          </w:p>
        </w:tc>
        <w:tc>
          <w:tcPr>
            <w:tcW w:w="3690" w:type="dxa"/>
          </w:tcPr>
          <w:p w:rsidR="00926FF3" w:rsidRPr="00926FF3" w:rsidRDefault="00926FF3" w:rsidP="00926FF3">
            <w:pPr>
              <w:tabs>
                <w:tab w:val="left" w:pos="612"/>
              </w:tabs>
              <w:spacing w:after="120"/>
              <w:rPr>
                <w:b/>
                <w:noProof w:val="0"/>
                <w:lang w:eastAsia="ru-RU"/>
              </w:rPr>
            </w:pPr>
            <w:r w:rsidRPr="00926FF3">
              <w:rPr>
                <w:b/>
                <w:noProof w:val="0"/>
                <w:lang w:eastAsia="ru-RU"/>
              </w:rPr>
              <w:t>Denumirea documentului/cerinței</w:t>
            </w:r>
          </w:p>
        </w:tc>
        <w:tc>
          <w:tcPr>
            <w:tcW w:w="3482" w:type="dxa"/>
          </w:tcPr>
          <w:p w:rsidR="00926FF3" w:rsidRPr="00926FF3" w:rsidRDefault="00926FF3" w:rsidP="00926FF3">
            <w:pPr>
              <w:tabs>
                <w:tab w:val="left" w:pos="612"/>
              </w:tabs>
              <w:spacing w:after="120"/>
              <w:jc w:val="center"/>
              <w:rPr>
                <w:b/>
                <w:noProof w:val="0"/>
                <w:lang w:eastAsia="ru-RU"/>
              </w:rPr>
            </w:pPr>
            <w:r w:rsidRPr="00926FF3">
              <w:rPr>
                <w:b/>
                <w:noProof w:val="0"/>
                <w:lang w:eastAsia="ru-RU"/>
              </w:rPr>
              <w:t>Mod de demonstrare a îndeplinirii cerinţei:</w:t>
            </w:r>
          </w:p>
        </w:tc>
        <w:tc>
          <w:tcPr>
            <w:tcW w:w="1738" w:type="dxa"/>
          </w:tcPr>
          <w:p w:rsidR="00926FF3" w:rsidRPr="00926FF3" w:rsidRDefault="00926FF3" w:rsidP="00926FF3">
            <w:pPr>
              <w:tabs>
                <w:tab w:val="left" w:pos="612"/>
              </w:tabs>
              <w:spacing w:after="120"/>
              <w:rPr>
                <w:b/>
                <w:noProof w:val="0"/>
                <w:lang w:eastAsia="ru-RU"/>
              </w:rPr>
            </w:pPr>
            <w:r w:rsidRPr="00926FF3">
              <w:rPr>
                <w:b/>
                <w:noProof w:val="0"/>
                <w:lang w:eastAsia="ru-RU"/>
              </w:rPr>
              <w:t>Obligativitatea</w:t>
            </w:r>
          </w:p>
        </w:tc>
      </w:tr>
      <w:tr w:rsidR="00926FF3" w:rsidRPr="00926FF3" w:rsidTr="00C70396">
        <w:tc>
          <w:tcPr>
            <w:tcW w:w="660" w:type="dxa"/>
          </w:tcPr>
          <w:p w:rsidR="00926FF3" w:rsidRPr="00926FF3" w:rsidRDefault="00926FF3" w:rsidP="00926FF3">
            <w:pPr>
              <w:numPr>
                <w:ilvl w:val="0"/>
                <w:numId w:val="64"/>
              </w:numPr>
              <w:tabs>
                <w:tab w:val="left" w:pos="612"/>
              </w:tabs>
              <w:spacing w:after="120"/>
              <w:contextualSpacing/>
              <w:rPr>
                <w:b/>
                <w:noProof w:val="0"/>
                <w:lang w:eastAsia="ru-RU"/>
              </w:rPr>
            </w:pPr>
          </w:p>
        </w:tc>
        <w:tc>
          <w:tcPr>
            <w:tcW w:w="3690" w:type="dxa"/>
            <w:vAlign w:val="center"/>
          </w:tcPr>
          <w:p w:rsidR="00926FF3" w:rsidRPr="00926FF3" w:rsidRDefault="00926FF3" w:rsidP="00926FF3">
            <w:pPr>
              <w:spacing w:before="120" w:after="120" w:line="276" w:lineRule="auto"/>
              <w:rPr>
                <w:rFonts w:eastAsia="PMingLiU"/>
                <w:noProof w:val="0"/>
                <w:sz w:val="20"/>
                <w:szCs w:val="20"/>
                <w:lang w:val="ru-RU"/>
              </w:rPr>
            </w:pPr>
            <w:r w:rsidRPr="00926FF3">
              <w:rPr>
                <w:rFonts w:eastAsia="PMingLiU"/>
                <w:noProof w:val="0"/>
                <w:sz w:val="20"/>
                <w:szCs w:val="20"/>
                <w:lang w:val="ru-RU"/>
              </w:rPr>
              <w:t>F3.1Formularul Ofertă</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vAlign w:val="center"/>
          </w:tcPr>
          <w:p w:rsidR="00926FF3" w:rsidRPr="00926FF3" w:rsidRDefault="00926FF3" w:rsidP="00926FF3">
            <w:pPr>
              <w:tabs>
                <w:tab w:val="left" w:pos="567"/>
              </w:tabs>
              <w:spacing w:after="120"/>
              <w:rPr>
                <w:noProof w:val="0"/>
                <w:sz w:val="20"/>
                <w:lang w:val="en-US" w:eastAsia="ru-RU"/>
              </w:rPr>
            </w:pPr>
            <w:r w:rsidRPr="00926FF3">
              <w:rPr>
                <w:rFonts w:eastAsia="PMingLiU"/>
                <w:noProof w:val="0"/>
                <w:sz w:val="20"/>
                <w:szCs w:val="20"/>
                <w:lang w:val="en-US"/>
              </w:rPr>
              <w:t xml:space="preserve">F3.3 </w:t>
            </w:r>
            <w:r w:rsidRPr="00926FF3">
              <w:rPr>
                <w:noProof w:val="0"/>
                <w:sz w:val="20"/>
                <w:lang w:val="en-US" w:eastAsia="ru-RU"/>
              </w:rPr>
              <w:t>Grafic de  executare a lucrărilor</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rPr>
              <w:t xml:space="preserve">F3.6 Declarația privind conduita etică și neimplicarea în practici frauduloase </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rPr>
              <w:t>F3.7Formularul informativ despre ofertant</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vAlign w:val="center"/>
          </w:tcPr>
          <w:p w:rsidR="00926FF3" w:rsidRPr="00926FF3" w:rsidRDefault="00926FF3" w:rsidP="00926FF3">
            <w:pPr>
              <w:spacing w:before="120" w:after="120" w:line="276" w:lineRule="auto"/>
              <w:rPr>
                <w:b/>
                <w:noProof w:val="0"/>
                <w:sz w:val="20"/>
                <w:szCs w:val="20"/>
                <w:lang w:val="en-US" w:eastAsia="ru-RU"/>
              </w:rPr>
            </w:pPr>
            <w:r w:rsidRPr="00926FF3">
              <w:rPr>
                <w:rFonts w:eastAsia="PMingLiU"/>
                <w:noProof w:val="0"/>
                <w:sz w:val="20"/>
                <w:szCs w:val="20"/>
                <w:lang w:val="en-US"/>
              </w:rPr>
              <w:t xml:space="preserve">F3.9 /F10 Demonstrarea experienţei operatorului economic în domeniul de activitate aferent obiectului contractului ce urmează a fi atribuit  </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 xml:space="preserve">Declaraţie privind experienţa similară sau Declaraţie prvind lista principalelor lucrări executate în ultimul an de activitate.Se prezintă potrivit Formularului F3.9 sau F3.10semnat </w:t>
            </w:r>
            <w:r w:rsidRPr="00926FF3">
              <w:rPr>
                <w:iCs/>
                <w:noProof w:val="0"/>
                <w:sz w:val="20"/>
                <w:szCs w:val="20"/>
                <w:lang w:val="en-US" w:eastAsia="ru-RU"/>
              </w:rPr>
              <w:lastRenderedPageBreak/>
              <w:t>electronic de către ofertant.Ofertantul va dispune de un nivel minim de experienţă pentru a se califica cerinţelor de îndeplinire a contractului:</w:t>
            </w:r>
          </w:p>
          <w:p w:rsidR="00926FF3" w:rsidRPr="00926FF3" w:rsidRDefault="00926FF3" w:rsidP="00926FF3">
            <w:pPr>
              <w:tabs>
                <w:tab w:val="left" w:pos="612"/>
              </w:tabs>
              <w:spacing w:before="120" w:after="120"/>
              <w:rPr>
                <w:iCs/>
                <w:noProof w:val="0"/>
                <w:sz w:val="20"/>
                <w:szCs w:val="20"/>
                <w:lang w:eastAsia="ru-RU"/>
              </w:rPr>
            </w:pPr>
            <w:r w:rsidRPr="00926FF3">
              <w:rPr>
                <w:iCs/>
                <w:noProof w:val="0"/>
                <w:sz w:val="20"/>
                <w:szCs w:val="20"/>
                <w:lang w:val="en-US" w:eastAsia="ru-RU"/>
              </w:rPr>
              <w:t xml:space="preserve">Executarea </w:t>
            </w:r>
            <w:r w:rsidRPr="00926FF3">
              <w:rPr>
                <w:iCs/>
                <w:noProof w:val="0"/>
                <w:sz w:val="20"/>
                <w:szCs w:val="20"/>
                <w:lang w:eastAsia="ru-RU"/>
              </w:rPr>
              <w:t>în ultimii 3 ani cel puţin a unui contract cu o valoare nu mai mică de 75% din valoarea viitorului contract,confirmat prin prezentarea contractului de antrepriză sau subantrepriză,precum şi prin procesul –verbal la terminarea lucrărilor</w:t>
            </w:r>
            <w:r w:rsidRPr="00926FF3">
              <w:rPr>
                <w:iCs/>
                <w:noProof w:val="0"/>
                <w:sz w:val="20"/>
                <w:szCs w:val="20"/>
                <w:lang w:val="en-US" w:eastAsia="ru-RU"/>
              </w:rPr>
              <w:t>,sau valoarea cumulat</w:t>
            </w:r>
            <w:r w:rsidRPr="00926FF3">
              <w:rPr>
                <w:iCs/>
                <w:noProof w:val="0"/>
                <w:sz w:val="20"/>
                <w:szCs w:val="20"/>
                <w:lang w:eastAsia="ru-RU"/>
              </w:rPr>
              <w:t>ă a tuturor contractelor executate în ultimul an de activitate să fie egală sau mai mare decît valoarea viitorului contract confirmate prin prezentarea contractelor de antrepri</w:t>
            </w:r>
            <w:r w:rsidRPr="00926FF3">
              <w:rPr>
                <w:iCs/>
                <w:noProof w:val="0"/>
                <w:sz w:val="20"/>
                <w:szCs w:val="20"/>
                <w:lang w:val="en-US" w:eastAsia="ru-RU"/>
              </w:rPr>
              <w:t>z</w:t>
            </w:r>
            <w:r w:rsidRPr="00926FF3">
              <w:rPr>
                <w:iCs/>
                <w:noProof w:val="0"/>
                <w:sz w:val="20"/>
                <w:szCs w:val="20"/>
                <w:lang w:eastAsia="ru-RU"/>
              </w:rPr>
              <w:t>ă sau subantrepri</w:t>
            </w:r>
            <w:r w:rsidRPr="00926FF3">
              <w:rPr>
                <w:iCs/>
                <w:noProof w:val="0"/>
                <w:sz w:val="20"/>
                <w:szCs w:val="20"/>
                <w:lang w:val="en-US" w:eastAsia="ru-RU"/>
              </w:rPr>
              <w:t>z</w:t>
            </w:r>
            <w:r w:rsidRPr="00926FF3">
              <w:rPr>
                <w:iCs/>
                <w:noProof w:val="0"/>
                <w:sz w:val="20"/>
                <w:szCs w:val="20"/>
                <w:lang w:eastAsia="ru-RU"/>
              </w:rPr>
              <w:t>ă,precum şi prin procesul-verbal la terminarea lucrărilor.</w:t>
            </w:r>
          </w:p>
          <w:p w:rsidR="00926FF3" w:rsidRPr="00926FF3" w:rsidRDefault="00926FF3" w:rsidP="00926FF3">
            <w:pPr>
              <w:tabs>
                <w:tab w:val="left" w:pos="612"/>
              </w:tabs>
              <w:spacing w:before="120" w:after="120"/>
              <w:rPr>
                <w:iCs/>
                <w:noProof w:val="0"/>
                <w:sz w:val="20"/>
                <w:szCs w:val="20"/>
                <w:lang w:eastAsia="ru-RU"/>
              </w:rPr>
            </w:pPr>
            <w:r w:rsidRPr="00926FF3">
              <w:rPr>
                <w:iCs/>
                <w:noProof w:val="0"/>
                <w:sz w:val="20"/>
                <w:szCs w:val="20"/>
                <w:lang w:eastAsia="ru-RU"/>
              </w:rPr>
              <w:t>Recomandări la contractelele prezentate pentru demonstrarea lucrărilor similare.</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 xml:space="preserve"> Semnat electronic de către operatorul economic  </w:t>
            </w:r>
          </w:p>
        </w:tc>
        <w:tc>
          <w:tcPr>
            <w:tcW w:w="1738" w:type="dxa"/>
          </w:tcPr>
          <w:p w:rsidR="00926FF3" w:rsidRPr="00926FF3" w:rsidRDefault="00926FF3" w:rsidP="00926FF3">
            <w:pPr>
              <w:tabs>
                <w:tab w:val="left" w:pos="612"/>
              </w:tabs>
              <w:rPr>
                <w:noProof w:val="0"/>
                <w:sz w:val="20"/>
                <w:szCs w:val="20"/>
                <w:lang w:val="en-US" w:eastAsia="ru-RU"/>
              </w:rPr>
            </w:pPr>
            <w:r w:rsidRPr="00926FF3">
              <w:rPr>
                <w:iCs/>
                <w:noProof w:val="0"/>
                <w:sz w:val="20"/>
                <w:szCs w:val="20"/>
                <w:lang w:val="en-US" w:eastAsia="ru-RU"/>
              </w:rPr>
              <w:lastRenderedPageBreak/>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eastAsia="ru-RU"/>
              </w:rPr>
              <w:t xml:space="preserve">F3.11 Demonstrarea accesului la utilajele instalaţiile şi/sau echipamentele tehnice indicate de autoritatea contactantă,pe care aceasta le consideră necesare pentru îndeplinirea contractului ce urmează a fi atribuit </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 xml:space="preserve">Declaraţie privind dotările specifice , utilajul şi echipamentul necesar pentru îndeplinirea corespunzătoare a contractului conform Formularului F11 şi Documente care atestă  faptul că operatorul economic se află în posesia utilajelor instalaţiilor si/sau echipamentelor indicate de autoritatea contractantă,acestea fiind fie în dotare proprie ,fie inchiriate ,necesare îndeplinirii contractului,original,potrivit F3.11 </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vAlign w:val="center"/>
          </w:tcPr>
          <w:p w:rsidR="00926FF3" w:rsidRPr="00926FF3" w:rsidRDefault="00926FF3" w:rsidP="00926FF3">
            <w:pPr>
              <w:spacing w:before="120" w:after="120" w:line="276" w:lineRule="auto"/>
              <w:rPr>
                <w:rFonts w:eastAsia="PMingLiU"/>
                <w:noProof w:val="0"/>
                <w:sz w:val="20"/>
                <w:szCs w:val="20"/>
                <w:lang w:val="en-US"/>
              </w:rPr>
            </w:pPr>
            <w:r w:rsidRPr="00926FF3">
              <w:rPr>
                <w:rFonts w:eastAsia="PMingLiU"/>
                <w:noProof w:val="0"/>
                <w:sz w:val="20"/>
                <w:szCs w:val="20"/>
                <w:lang w:val="en-US"/>
              </w:rPr>
              <w:t>F3.12 Demonstrarea accesului la personalul necesar pentru îndeplinirea corespunz</w:t>
            </w:r>
            <w:r w:rsidRPr="00926FF3">
              <w:rPr>
                <w:rFonts w:eastAsia="PMingLiU"/>
                <w:noProof w:val="0"/>
                <w:sz w:val="20"/>
                <w:szCs w:val="20"/>
              </w:rPr>
              <w:t>ă</w:t>
            </w:r>
            <w:r w:rsidRPr="00926FF3">
              <w:rPr>
                <w:rFonts w:eastAsia="PMingLiU"/>
                <w:noProof w:val="0"/>
                <w:sz w:val="20"/>
                <w:szCs w:val="20"/>
                <w:lang w:val="en-US"/>
              </w:rPr>
              <w:t xml:space="preserve">toare a obiectului contractului ce urmează a fi atribuit  </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Declaraţie privind personalul de specialitate(indicînd persoanele)</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propuse pentru implementarea contractului/Diriginte de şantier , certificate atestare valabil</w:t>
            </w:r>
          </w:p>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spacing w:before="120" w:after="120"/>
              <w:rPr>
                <w:iCs/>
                <w:noProof w:val="0"/>
                <w:sz w:val="20"/>
                <w:szCs w:val="20"/>
                <w:lang w:val="ru-RU" w:eastAsia="ru-RU"/>
              </w:rPr>
            </w:pPr>
            <w:r w:rsidRPr="00926FF3">
              <w:rPr>
                <w:iCs/>
                <w:noProof w:val="0"/>
                <w:sz w:val="20"/>
                <w:szCs w:val="20"/>
                <w:lang w:val="ru-RU" w:eastAsia="ru-RU"/>
              </w:rPr>
              <w:t>DUAE</w:t>
            </w:r>
          </w:p>
        </w:tc>
        <w:tc>
          <w:tcPr>
            <w:tcW w:w="3482" w:type="dxa"/>
          </w:tcPr>
          <w:p w:rsidR="00926FF3" w:rsidRPr="00926FF3" w:rsidRDefault="00926FF3" w:rsidP="00926FF3">
            <w:pPr>
              <w:tabs>
                <w:tab w:val="left" w:pos="612"/>
              </w:tabs>
              <w:spacing w:before="120" w:after="120"/>
              <w:rPr>
                <w:iCs/>
                <w:noProof w:val="0"/>
                <w:sz w:val="20"/>
                <w:szCs w:val="20"/>
                <w:lang w:val="en-US" w:eastAsia="ru-RU"/>
              </w:rPr>
            </w:pPr>
            <w:r w:rsidRPr="00926FF3">
              <w:rPr>
                <w:iCs/>
                <w:noProof w:val="0"/>
                <w:sz w:val="20"/>
                <w:szCs w:val="20"/>
                <w:lang w:val="en-US"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val="ru-RU" w:eastAsia="ru-RU"/>
              </w:rPr>
            </w:pPr>
            <w:r w:rsidRPr="00926FF3">
              <w:rPr>
                <w:iCs/>
                <w:noProof w:val="0"/>
                <w:sz w:val="20"/>
                <w:szCs w:val="20"/>
                <w:lang w:val="ru-RU"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 xml:space="preserve">Garanţia pentru ofertă </w:t>
            </w:r>
          </w:p>
        </w:tc>
        <w:tc>
          <w:tcPr>
            <w:tcW w:w="3482"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Garanţia de bună  execuţie</w:t>
            </w:r>
          </w:p>
        </w:tc>
        <w:tc>
          <w:tcPr>
            <w:tcW w:w="3482"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eastAsia="ru-RU"/>
              </w:rPr>
            </w:pPr>
            <w:r w:rsidRPr="00926FF3">
              <w:rPr>
                <w:noProof w:val="0"/>
                <w:sz w:val="20"/>
                <w:szCs w:val="20"/>
                <w:lang w:val="en-US" w:eastAsia="ru-RU"/>
              </w:rPr>
              <w:t>Declara</w:t>
            </w:r>
            <w:r w:rsidRPr="00926FF3">
              <w:rPr>
                <w:noProof w:val="0"/>
                <w:sz w:val="20"/>
                <w:szCs w:val="20"/>
                <w:lang w:eastAsia="ru-RU"/>
              </w:rPr>
              <w:t>ţie de neîncadrare în situaţiile ce determină excluderea  de la procedura de atribuire,ce vin în aplicarea art.18 din legea nr.131 din 03.07.2015 F3.5</w:t>
            </w:r>
          </w:p>
        </w:tc>
        <w:tc>
          <w:tcPr>
            <w:tcW w:w="3482"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highlight w:val="yellow"/>
                <w:lang w:eastAsia="ru-RU"/>
              </w:rPr>
            </w:pPr>
            <w:r w:rsidRPr="00926FF3">
              <w:rPr>
                <w:noProof w:val="0"/>
                <w:sz w:val="20"/>
                <w:szCs w:val="20"/>
                <w:lang w:val="en-US" w:eastAsia="ru-RU"/>
              </w:rPr>
              <w:t>Documente prin care se demontreaz</w:t>
            </w:r>
            <w:r w:rsidRPr="00926FF3">
              <w:rPr>
                <w:noProof w:val="0"/>
                <w:sz w:val="20"/>
                <w:szCs w:val="20"/>
                <w:lang w:eastAsia="ru-RU"/>
              </w:rPr>
              <w:t xml:space="preserve">ă că operatorul economic are acces la laboratoarele de incercări şi teste a </w:t>
            </w:r>
            <w:r w:rsidRPr="00926FF3">
              <w:rPr>
                <w:noProof w:val="0"/>
                <w:sz w:val="20"/>
                <w:szCs w:val="20"/>
                <w:lang w:eastAsia="ru-RU"/>
              </w:rPr>
              <w:lastRenderedPageBreak/>
              <w:t>materialelor ce vor fi utilizate ,în conformitate cu natura şi specificul lucrărilor ce fac obiectul viitorului contract</w:t>
            </w:r>
          </w:p>
        </w:tc>
        <w:tc>
          <w:tcPr>
            <w:tcW w:w="3482"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lastRenderedPageBreak/>
              <w:t>Contract cu laboratorul</w:t>
            </w:r>
          </w:p>
          <w:p w:rsidR="00926FF3" w:rsidRPr="00926FF3" w:rsidRDefault="00926FF3" w:rsidP="00926FF3">
            <w:pPr>
              <w:tabs>
                <w:tab w:val="left" w:pos="612"/>
              </w:tabs>
              <w:rPr>
                <w:iCs/>
                <w:noProof w:val="0"/>
                <w:sz w:val="20"/>
                <w:szCs w:val="20"/>
                <w:lang w:eastAsia="ru-RU"/>
              </w:rPr>
            </w:pPr>
          </w:p>
          <w:p w:rsidR="00926FF3" w:rsidRPr="00926FF3" w:rsidRDefault="00926FF3" w:rsidP="00926FF3">
            <w:pPr>
              <w:tabs>
                <w:tab w:val="left" w:pos="612"/>
              </w:tabs>
              <w:rPr>
                <w:iCs/>
                <w:noProof w:val="0"/>
                <w:sz w:val="20"/>
                <w:szCs w:val="20"/>
                <w:highlight w:val="yellow"/>
                <w:lang w:eastAsia="ru-RU"/>
              </w:rPr>
            </w:pPr>
            <w:r w:rsidRPr="00926FF3">
              <w:rPr>
                <w:iCs/>
                <w:noProof w:val="0"/>
                <w:sz w:val="20"/>
                <w:szCs w:val="20"/>
                <w:lang w:eastAsia="ru-RU"/>
              </w:rPr>
              <w:t xml:space="preserve">Semnat electronic de către operatorul </w:t>
            </w:r>
            <w:r w:rsidRPr="00926FF3">
              <w:rPr>
                <w:iCs/>
                <w:noProof w:val="0"/>
                <w:sz w:val="20"/>
                <w:szCs w:val="20"/>
                <w:lang w:eastAsia="ru-RU"/>
              </w:rPr>
              <w:lastRenderedPageBreak/>
              <w:t>economic</w:t>
            </w:r>
          </w:p>
        </w:tc>
        <w:tc>
          <w:tcPr>
            <w:tcW w:w="1738" w:type="dxa"/>
          </w:tcPr>
          <w:p w:rsidR="00926FF3" w:rsidRPr="00926FF3" w:rsidRDefault="00926FF3" w:rsidP="00926FF3">
            <w:pPr>
              <w:tabs>
                <w:tab w:val="left" w:pos="612"/>
              </w:tabs>
              <w:rPr>
                <w:iCs/>
                <w:noProof w:val="0"/>
                <w:sz w:val="20"/>
                <w:szCs w:val="20"/>
                <w:highlight w:val="yellow"/>
                <w:lang w:eastAsia="ru-RU"/>
              </w:rPr>
            </w:pPr>
            <w:r w:rsidRPr="00926FF3">
              <w:rPr>
                <w:iCs/>
                <w:noProof w:val="0"/>
                <w:sz w:val="20"/>
                <w:szCs w:val="20"/>
                <w:lang w:eastAsia="ru-RU"/>
              </w:rPr>
              <w:lastRenderedPageBreak/>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Manualul Calităţii</w:t>
            </w:r>
          </w:p>
        </w:tc>
        <w:tc>
          <w:tcPr>
            <w:tcW w:w="3482"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Certificat de înregistare,extras</w:t>
            </w:r>
          </w:p>
        </w:tc>
        <w:tc>
          <w:tcPr>
            <w:tcW w:w="3482"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Cifra medie anuală pe ultimii 3ani</w:t>
            </w:r>
          </w:p>
        </w:tc>
        <w:tc>
          <w:tcPr>
            <w:tcW w:w="3482"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val="en-US" w:eastAsia="ru-RU"/>
              </w:rPr>
              <w:t>Operatorul economic este în măsură să demonstreze o cifră medie anuală de afaceri ,pe ultimii 3ani după cum urmează:Valoare 3000 000,00 lei</w:t>
            </w:r>
          </w:p>
          <w:p w:rsidR="00926FF3" w:rsidRPr="00926FF3" w:rsidRDefault="00926FF3" w:rsidP="00926FF3">
            <w:pPr>
              <w:tabs>
                <w:tab w:val="left" w:pos="612"/>
              </w:tabs>
              <w:rPr>
                <w:iCs/>
                <w:noProof w:val="0"/>
                <w:sz w:val="20"/>
                <w:szCs w:val="20"/>
                <w:lang w:val="en-US" w:eastAsia="ru-RU"/>
              </w:rPr>
            </w:pP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p w:rsidR="00926FF3" w:rsidRPr="00926FF3" w:rsidRDefault="00926FF3" w:rsidP="00926FF3">
            <w:pPr>
              <w:tabs>
                <w:tab w:val="left" w:pos="612"/>
              </w:tabs>
              <w:rPr>
                <w:iCs/>
                <w:noProof w:val="0"/>
                <w:sz w:val="20"/>
                <w:szCs w:val="20"/>
                <w:lang w:val="en-US" w:eastAsia="ru-RU"/>
              </w:rPr>
            </w:pP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Certificat privind lipsa sau existenţa restanţelor faţă de bugetul public naţional</w:t>
            </w:r>
          </w:p>
        </w:tc>
        <w:tc>
          <w:tcPr>
            <w:tcW w:w="3482"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val="en-US" w:eastAsia="ru-RU"/>
              </w:rPr>
              <w:t>Eliberat de Inspectoratul Fiscal al RM(valabil la data petrecerii licita</w:t>
            </w:r>
            <w:r w:rsidRPr="00926FF3">
              <w:rPr>
                <w:iCs/>
                <w:noProof w:val="0"/>
                <w:sz w:val="20"/>
                <w:szCs w:val="20"/>
                <w:lang w:eastAsia="ru-RU"/>
              </w:rPr>
              <w:t>ţiei</w:t>
            </w:r>
            <w:r w:rsidRPr="00926FF3">
              <w:rPr>
                <w:iCs/>
                <w:noProof w:val="0"/>
                <w:sz w:val="20"/>
                <w:szCs w:val="20"/>
                <w:lang w:val="en-US" w:eastAsia="ru-RU"/>
              </w:rPr>
              <w:t>)</w:t>
            </w:r>
          </w:p>
          <w:p w:rsidR="00926FF3" w:rsidRPr="00926FF3" w:rsidRDefault="00926FF3" w:rsidP="00926FF3">
            <w:pPr>
              <w:tabs>
                <w:tab w:val="left" w:pos="612"/>
              </w:tabs>
              <w:rPr>
                <w:iCs/>
                <w:noProof w:val="0"/>
                <w:sz w:val="20"/>
                <w:szCs w:val="20"/>
                <w:lang w:val="en-US" w:eastAsia="ru-RU"/>
              </w:rPr>
            </w:pP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Atribuirea contului bancar</w:t>
            </w:r>
          </w:p>
        </w:tc>
        <w:tc>
          <w:tcPr>
            <w:tcW w:w="3482"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val="en-US" w:eastAsia="ru-RU"/>
              </w:rPr>
              <w:t>Eliberat de bancă deţinătoare de cont</w:t>
            </w:r>
          </w:p>
          <w:p w:rsidR="00926FF3" w:rsidRPr="00926FF3" w:rsidRDefault="00926FF3" w:rsidP="00926FF3">
            <w:pPr>
              <w:tabs>
                <w:tab w:val="left" w:pos="612"/>
              </w:tabs>
              <w:rPr>
                <w:iCs/>
                <w:noProof w:val="0"/>
                <w:sz w:val="20"/>
                <w:szCs w:val="20"/>
                <w:lang w:val="en-US" w:eastAsia="ru-RU"/>
              </w:rPr>
            </w:pPr>
          </w:p>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Raportul Financiar 2020</w:t>
            </w:r>
          </w:p>
        </w:tc>
        <w:tc>
          <w:tcPr>
            <w:tcW w:w="3482" w:type="dxa"/>
          </w:tcPr>
          <w:p w:rsidR="00926FF3" w:rsidRPr="00926FF3" w:rsidRDefault="00926FF3" w:rsidP="00926FF3">
            <w:pPr>
              <w:tabs>
                <w:tab w:val="left" w:pos="612"/>
              </w:tabs>
              <w:rPr>
                <w:iCs/>
                <w:noProof w:val="0"/>
                <w:sz w:val="20"/>
                <w:szCs w:val="20"/>
                <w:lang w:val="en-US" w:eastAsia="ru-RU"/>
              </w:rPr>
            </w:pPr>
            <w:r w:rsidRPr="00926FF3">
              <w:rPr>
                <w:iCs/>
                <w:noProof w:val="0"/>
                <w:sz w:val="20"/>
                <w:szCs w:val="20"/>
                <w:lang w:eastAsia="ru-RU"/>
              </w:rPr>
              <w:t>Semnat electronic de către operatorul economic</w:t>
            </w: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r w:rsidR="00926FF3" w:rsidRPr="00926FF3" w:rsidTr="00C70396">
        <w:tc>
          <w:tcPr>
            <w:tcW w:w="660" w:type="dxa"/>
          </w:tcPr>
          <w:p w:rsidR="00926FF3" w:rsidRPr="00926FF3" w:rsidRDefault="00926FF3" w:rsidP="00926FF3">
            <w:pPr>
              <w:numPr>
                <w:ilvl w:val="0"/>
                <w:numId w:val="64"/>
              </w:numPr>
              <w:tabs>
                <w:tab w:val="left" w:pos="612"/>
              </w:tabs>
              <w:contextualSpacing/>
              <w:rPr>
                <w:b/>
                <w:noProof w:val="0"/>
                <w:sz w:val="20"/>
                <w:szCs w:val="20"/>
                <w:lang w:eastAsia="ru-RU"/>
              </w:rPr>
            </w:pPr>
          </w:p>
        </w:tc>
        <w:tc>
          <w:tcPr>
            <w:tcW w:w="3690" w:type="dxa"/>
          </w:tcPr>
          <w:p w:rsidR="00926FF3" w:rsidRPr="00926FF3" w:rsidRDefault="00926FF3" w:rsidP="00926FF3">
            <w:pPr>
              <w:tabs>
                <w:tab w:val="left" w:pos="612"/>
              </w:tabs>
              <w:rPr>
                <w:noProof w:val="0"/>
                <w:sz w:val="20"/>
                <w:szCs w:val="20"/>
                <w:lang w:val="en-US" w:eastAsia="ru-RU"/>
              </w:rPr>
            </w:pPr>
            <w:r w:rsidRPr="00926FF3">
              <w:rPr>
                <w:noProof w:val="0"/>
                <w:sz w:val="20"/>
                <w:szCs w:val="20"/>
                <w:lang w:val="en-US" w:eastAsia="ru-RU"/>
              </w:rPr>
              <w:t>Devizul 3.5.7</w:t>
            </w:r>
          </w:p>
        </w:tc>
        <w:tc>
          <w:tcPr>
            <w:tcW w:w="3482"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Semnat electronic de către operatorul</w:t>
            </w:r>
          </w:p>
        </w:tc>
        <w:tc>
          <w:tcPr>
            <w:tcW w:w="1738" w:type="dxa"/>
          </w:tcPr>
          <w:p w:rsidR="00926FF3" w:rsidRPr="00926FF3" w:rsidRDefault="00926FF3" w:rsidP="00926FF3">
            <w:pPr>
              <w:tabs>
                <w:tab w:val="left" w:pos="612"/>
              </w:tabs>
              <w:rPr>
                <w:iCs/>
                <w:noProof w:val="0"/>
                <w:sz w:val="20"/>
                <w:szCs w:val="20"/>
                <w:lang w:eastAsia="ru-RU"/>
              </w:rPr>
            </w:pPr>
            <w:r w:rsidRPr="00926FF3">
              <w:rPr>
                <w:iCs/>
                <w:noProof w:val="0"/>
                <w:sz w:val="20"/>
                <w:szCs w:val="20"/>
                <w:lang w:eastAsia="ru-RU"/>
              </w:rPr>
              <w:t>Obligatoriu</w:t>
            </w:r>
          </w:p>
        </w:tc>
      </w:tr>
    </w:tbl>
    <w:p w:rsidR="00926FF3" w:rsidRDefault="00926FF3" w:rsidP="00A20ACF">
      <w:pPr>
        <w:rPr>
          <w:rFonts w:asciiTheme="majorHAnsi" w:hAnsiTheme="majorHAnsi" w:cstheme="majorHAnsi"/>
          <w:b/>
        </w:rPr>
      </w:pPr>
    </w:p>
    <w:p w:rsidR="00926FF3" w:rsidRDefault="00926FF3" w:rsidP="00A20ACF">
      <w:pPr>
        <w:rPr>
          <w:rFonts w:asciiTheme="majorHAnsi" w:hAnsiTheme="majorHAnsi" w:cstheme="majorHAnsi"/>
          <w:b/>
        </w:rPr>
      </w:pPr>
    </w:p>
    <w:p w:rsidR="00A20ACF" w:rsidRPr="005D708F" w:rsidRDefault="00A20ACF" w:rsidP="00A20ACF">
      <w:pPr>
        <w:rPr>
          <w:rFonts w:asciiTheme="majorHAnsi" w:hAnsiTheme="majorHAnsi" w:cstheme="majorHAnsi"/>
        </w:rPr>
      </w:pPr>
      <w:bookmarkStart w:id="168" w:name="_GoBack"/>
      <w:bookmarkEnd w:id="168"/>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04568" w:rsidRPr="00C60D06" w:rsidRDefault="00604568" w:rsidP="00604568">
            <w:pPr>
              <w:numPr>
                <w:ilvl w:val="0"/>
                <w:numId w:val="4"/>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604568" w:rsidRPr="00C60D06" w:rsidRDefault="00604568" w:rsidP="00604568">
            <w:pPr>
              <w:spacing w:after="120"/>
              <w:ind w:left="599"/>
              <w:rPr>
                <w:i/>
              </w:rPr>
            </w:pPr>
            <w:r w:rsidRPr="00C60D06">
              <w:rPr>
                <w:i/>
                <w:sz w:val="22"/>
                <w:szCs w:val="22"/>
              </w:rPr>
              <w:t>Beneficiarul plăţii:</w:t>
            </w:r>
            <w:r>
              <w:rPr>
                <w:i/>
                <w:sz w:val="22"/>
                <w:szCs w:val="22"/>
              </w:rPr>
              <w:t>Primăria Cărpineni</w:t>
            </w:r>
          </w:p>
          <w:p w:rsidR="00604568" w:rsidRPr="00C60D06" w:rsidRDefault="00604568" w:rsidP="00604568">
            <w:pPr>
              <w:spacing w:after="120"/>
              <w:ind w:left="599"/>
              <w:rPr>
                <w:i/>
              </w:rPr>
            </w:pPr>
            <w:r w:rsidRPr="00C60D06">
              <w:rPr>
                <w:i/>
                <w:sz w:val="22"/>
                <w:szCs w:val="22"/>
              </w:rPr>
              <w:t>Denumirea Băncii:</w:t>
            </w:r>
            <w:r>
              <w:t xml:space="preserve"> MF TR Centru Hincesti</w:t>
            </w:r>
          </w:p>
          <w:p w:rsidR="00604568" w:rsidRPr="00A20ACF" w:rsidRDefault="00604568" w:rsidP="00604568">
            <w:pPr>
              <w:spacing w:after="120"/>
              <w:ind w:left="599"/>
              <w:rPr>
                <w:i/>
              </w:rPr>
            </w:pPr>
            <w:r w:rsidRPr="00A20ACF">
              <w:rPr>
                <w:i/>
                <w:sz w:val="22"/>
                <w:szCs w:val="22"/>
              </w:rPr>
              <w:t xml:space="preserve">Codul fiscal: </w:t>
            </w:r>
            <w:r>
              <w:t>1007601005763</w:t>
            </w:r>
          </w:p>
          <w:p w:rsidR="00604568" w:rsidRPr="00A20ACF" w:rsidRDefault="00604568" w:rsidP="00604568">
            <w:pPr>
              <w:spacing w:after="120"/>
              <w:ind w:left="599"/>
              <w:rPr>
                <w:i/>
              </w:rPr>
            </w:pPr>
            <w:r w:rsidRPr="00A20ACF">
              <w:rPr>
                <w:i/>
                <w:sz w:val="22"/>
                <w:szCs w:val="22"/>
              </w:rPr>
              <w:t>Contul de decontare</w:t>
            </w:r>
            <w:r w:rsidRPr="00A20ACF">
              <w:rPr>
                <w:i/>
                <w:spacing w:val="-2"/>
                <w:sz w:val="22"/>
                <w:szCs w:val="22"/>
              </w:rPr>
              <w:t xml:space="preserve">: </w:t>
            </w:r>
            <w:r>
              <w:t>226607</w:t>
            </w:r>
          </w:p>
          <w:p w:rsidR="00604568" w:rsidRDefault="00604568" w:rsidP="00604568">
            <w:pPr>
              <w:spacing w:after="120"/>
              <w:ind w:left="599"/>
            </w:pPr>
            <w:r w:rsidRPr="00A20ACF">
              <w:rPr>
                <w:i/>
                <w:sz w:val="22"/>
                <w:szCs w:val="22"/>
              </w:rPr>
              <w:t xml:space="preserve">Contul trezorerial: </w:t>
            </w:r>
            <w:r>
              <w:t>MD03TRPCEE518410A00770AA</w:t>
            </w:r>
          </w:p>
          <w:p w:rsidR="00604568" w:rsidRPr="00A20ACF" w:rsidRDefault="00604568" w:rsidP="00604568">
            <w:pPr>
              <w:spacing w:after="120"/>
              <w:ind w:left="599"/>
              <w:rPr>
                <w:i/>
              </w:rPr>
            </w:pPr>
            <w:r w:rsidRPr="00A20ACF">
              <w:rPr>
                <w:i/>
                <w:sz w:val="22"/>
                <w:szCs w:val="22"/>
              </w:rPr>
              <w:t xml:space="preserve">Contul bancar: </w:t>
            </w:r>
            <w:r>
              <w:t>TREZMD2X</w:t>
            </w:r>
          </w:p>
          <w:p w:rsidR="00604568" w:rsidRPr="00056697" w:rsidRDefault="00604568" w:rsidP="00604568">
            <w:pPr>
              <w:spacing w:after="120"/>
              <w:ind w:left="599"/>
              <w:rPr>
                <w:i/>
              </w:rPr>
            </w:pPr>
            <w:r w:rsidRPr="00A20ACF">
              <w:rPr>
                <w:i/>
                <w:sz w:val="22"/>
                <w:szCs w:val="22"/>
              </w:rPr>
              <w:t xml:space="preserve">Trezoreria </w:t>
            </w:r>
            <w:r w:rsidRPr="00BF735E">
              <w:rPr>
                <w:bCs/>
                <w:i/>
                <w:sz w:val="22"/>
                <w:szCs w:val="22"/>
              </w:rPr>
              <w:t>regională</w:t>
            </w:r>
            <w:r w:rsidRPr="00A20ACF">
              <w:rPr>
                <w:i/>
                <w:sz w:val="22"/>
                <w:szCs w:val="22"/>
              </w:rPr>
              <w:t>:</w:t>
            </w:r>
          </w:p>
          <w:p w:rsidR="00604568" w:rsidRPr="00C60D06" w:rsidRDefault="00604568" w:rsidP="00604568">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C60D06">
              <w:rPr>
                <w:i/>
                <w:sz w:val="22"/>
                <w:szCs w:val="22"/>
              </w:rPr>
              <w:t>nr. ____ din _______”</w:t>
            </w:r>
          </w:p>
          <w:p w:rsidR="00A20ACF" w:rsidRPr="005D708F" w:rsidRDefault="00A20ACF" w:rsidP="00604568">
            <w:pPr>
              <w:tabs>
                <w:tab w:val="left" w:pos="372"/>
              </w:tabs>
              <w:suppressAutoHyphens/>
              <w:spacing w:before="120" w:after="120"/>
              <w:ind w:left="372"/>
              <w:rPr>
                <w:rFonts w:asciiTheme="majorHAnsi" w:hAnsiTheme="majorHAnsi" w:cstheme="majorHAns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04568">
            <w:pPr>
              <w:tabs>
                <w:tab w:val="left" w:pos="372"/>
              </w:tabs>
              <w:suppressAutoHyphens/>
              <w:rPr>
                <w:rFonts w:asciiTheme="majorHAnsi" w:hAnsiTheme="majorHAnsi" w:cstheme="majorHAnsi"/>
              </w:rPr>
            </w:pPr>
            <w:r w:rsidRPr="005D708F">
              <w:rPr>
                <w:rFonts w:asciiTheme="majorHAnsi" w:hAnsiTheme="majorHAnsi" w:cstheme="majorHAnsi"/>
                <w:b/>
                <w:i/>
              </w:rPr>
              <w:t>___</w:t>
            </w:r>
            <w:r w:rsidR="00604568">
              <w:rPr>
                <w:b/>
                <w:i/>
                <w:sz w:val="22"/>
                <w:szCs w:val="22"/>
              </w:rPr>
              <w:t>1</w:t>
            </w:r>
            <w:r w:rsidRPr="005D708F">
              <w:rPr>
                <w:rFonts w:asciiTheme="majorHAnsi" w:hAnsiTheme="majorHAnsi" w:cstheme="majorHAnsi"/>
                <w:b/>
                <w:i/>
              </w:rPr>
              <w:t xml:space="preserve">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Ediţia aplicabilă a Incoterms și termenii comerciali acceptați vor fi </w:t>
            </w:r>
            <w:r w:rsidRPr="005D708F">
              <w:rPr>
                <w:rFonts w:asciiTheme="majorHAnsi" w:hAnsiTheme="majorHAnsi" w:cstheme="majorHAnsi"/>
              </w:rPr>
              <w:lastRenderedPageBreak/>
              <w:t>(după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lastRenderedPageBreak/>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4568" w:rsidP="001F6E5A">
            <w:pPr>
              <w:tabs>
                <w:tab w:val="left" w:pos="372"/>
              </w:tabs>
              <w:suppressAutoHyphens/>
              <w:rPr>
                <w:rFonts w:asciiTheme="majorHAnsi" w:hAnsiTheme="majorHAnsi" w:cstheme="majorHAnsi"/>
                <w:b/>
                <w:i/>
              </w:rPr>
            </w:pPr>
            <w:r>
              <w:rPr>
                <w:b/>
                <w:i/>
              </w:rPr>
              <w:t>30.12.2021</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4568" w:rsidP="001F6E5A">
            <w:pPr>
              <w:tabs>
                <w:tab w:val="left" w:pos="372"/>
              </w:tabs>
              <w:suppressAutoHyphens/>
              <w:rPr>
                <w:rFonts w:asciiTheme="majorHAnsi" w:hAnsiTheme="majorHAnsi" w:cstheme="majorHAnsi"/>
                <w:b/>
                <w:i/>
              </w:rPr>
            </w:pPr>
            <w:r>
              <w:rPr>
                <w:b/>
                <w:i/>
              </w:rPr>
              <w:t>s.Cărpineni r-nul Hincești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604568" w:rsidP="001F6E5A">
            <w:pPr>
              <w:tabs>
                <w:tab w:val="left" w:pos="372"/>
              </w:tabs>
              <w:suppressAutoHyphens/>
              <w:rPr>
                <w:rFonts w:asciiTheme="majorHAnsi" w:hAnsiTheme="majorHAnsi" w:cstheme="majorHAnsi"/>
                <w:i/>
                <w:spacing w:val="-4"/>
              </w:rPr>
            </w:pPr>
            <w:r w:rsidRPr="009D2529">
              <w:rPr>
                <w:i/>
                <w:spacing w:val="-4"/>
                <w:sz w:val="22"/>
                <w:szCs w:val="22"/>
                <w:highlight w:val="yellow"/>
                <w:lang w:val="en-US"/>
              </w:rPr>
              <w:t>100% după livrarea bunurilor și verificării acestora corespunderii calității, în termen de 30 de zile de la recepționarea documentelor de însoțire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w:t>
            </w:r>
            <w:r w:rsidR="00604568">
              <w:rPr>
                <w:i/>
                <w:spacing w:val="-4"/>
                <w:sz w:val="22"/>
                <w:szCs w:val="22"/>
              </w:rPr>
              <w:t>30</w:t>
            </w:r>
            <w:r w:rsidR="00604568" w:rsidRPr="00F747C5">
              <w:rPr>
                <w:i/>
                <w:spacing w:val="-4"/>
                <w:sz w:val="22"/>
                <w:szCs w:val="22"/>
              </w:rPr>
              <w:t>_</w:t>
            </w:r>
            <w:r w:rsidRPr="005D708F">
              <w:rPr>
                <w:rFonts w:asciiTheme="majorHAnsi" w:hAnsiTheme="majorHAnsi" w:cstheme="majorHAnsi"/>
                <w:i/>
                <w:spacing w:val="-4"/>
              </w:rPr>
              <w:t>______zile]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04568" w:rsidP="001F6E5A">
            <w:pPr>
              <w:tabs>
                <w:tab w:val="left" w:pos="372"/>
              </w:tabs>
              <w:suppressAutoHyphens/>
              <w:rPr>
                <w:rFonts w:asciiTheme="majorHAnsi" w:hAnsiTheme="majorHAnsi" w:cstheme="majorHAnsi"/>
                <w:i/>
                <w:iCs/>
              </w:rPr>
            </w:pPr>
            <w:r w:rsidRPr="00F747C5">
              <w:rPr>
                <w:b/>
                <w:i/>
                <w:iCs/>
                <w:sz w:val="22"/>
                <w:szCs w:val="22"/>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604568" w:rsidRPr="005D708F" w:rsidTr="00C70396">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04568" w:rsidRPr="005D708F" w:rsidRDefault="00604568" w:rsidP="00604568">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604568" w:rsidRPr="005D708F" w:rsidRDefault="00604568" w:rsidP="00604568">
            <w:pPr>
              <w:pStyle w:val="a7"/>
              <w:rPr>
                <w:rFonts w:asciiTheme="majorHAnsi" w:hAnsiTheme="majorHAnsi" w:cstheme="majorHAnsi"/>
                <w:szCs w:val="24"/>
              </w:rPr>
            </w:pPr>
          </w:p>
        </w:tc>
        <w:tc>
          <w:tcPr>
            <w:tcW w:w="2864" w:type="dxa"/>
            <w:gridSpan w:val="2"/>
            <w:tcBorders>
              <w:left w:val="single" w:sz="4" w:space="0" w:color="auto"/>
            </w:tcBorders>
          </w:tcPr>
          <w:p w:rsidR="00604568" w:rsidRDefault="00604568" w:rsidP="00604568">
            <w:r w:rsidRPr="003337B0">
              <w:rPr>
                <w:i/>
                <w:spacing w:val="-4"/>
                <w:sz w:val="22"/>
                <w:szCs w:val="22"/>
                <w:highlight w:val="yellow"/>
                <w:lang w:val="en-US"/>
              </w:rPr>
              <w:t>SIA RSAP</w:t>
            </w:r>
          </w:p>
        </w:tc>
        <w:tc>
          <w:tcPr>
            <w:tcW w:w="4082" w:type="dxa"/>
            <w:tcBorders>
              <w:right w:val="single" w:sz="4" w:space="0" w:color="auto"/>
            </w:tcBorders>
            <w:vAlign w:val="center"/>
          </w:tcPr>
          <w:p w:rsidR="00604568" w:rsidRPr="005D708F" w:rsidRDefault="00604568" w:rsidP="00604568">
            <w:pPr>
              <w:pStyle w:val="a7"/>
              <w:tabs>
                <w:tab w:val="right" w:pos="4743"/>
              </w:tabs>
              <w:rPr>
                <w:rFonts w:asciiTheme="majorHAnsi" w:hAnsiTheme="majorHAnsi" w:cstheme="majorHAnsi"/>
                <w:b/>
                <w:i/>
                <w:color w:val="FF0000"/>
                <w:szCs w:val="24"/>
              </w:rPr>
            </w:pPr>
          </w:p>
        </w:tc>
      </w:tr>
      <w:tr w:rsidR="00604568" w:rsidRPr="005D708F" w:rsidTr="00C70396">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04568" w:rsidRPr="005D708F" w:rsidRDefault="00604568" w:rsidP="00604568">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604568" w:rsidRPr="005D708F" w:rsidRDefault="00604568" w:rsidP="00604568">
            <w:pPr>
              <w:pStyle w:val="a7"/>
              <w:rPr>
                <w:rFonts w:asciiTheme="majorHAnsi" w:hAnsiTheme="majorHAnsi" w:cstheme="majorHAnsi"/>
                <w:szCs w:val="24"/>
              </w:rPr>
            </w:pPr>
          </w:p>
        </w:tc>
        <w:tc>
          <w:tcPr>
            <w:tcW w:w="2864" w:type="dxa"/>
            <w:gridSpan w:val="2"/>
            <w:tcBorders>
              <w:left w:val="single" w:sz="4" w:space="0" w:color="auto"/>
            </w:tcBorders>
          </w:tcPr>
          <w:p w:rsidR="00604568" w:rsidRDefault="00604568" w:rsidP="00604568"/>
        </w:tc>
        <w:tc>
          <w:tcPr>
            <w:tcW w:w="4082" w:type="dxa"/>
            <w:tcBorders>
              <w:right w:val="single" w:sz="4" w:space="0" w:color="auto"/>
            </w:tcBorders>
            <w:vAlign w:val="center"/>
          </w:tcPr>
          <w:p w:rsidR="00604568" w:rsidRPr="005D708F" w:rsidRDefault="00604568" w:rsidP="00604568">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353258" w:rsidRPr="005D708F" w:rsidTr="00C70396">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53258" w:rsidRPr="005D708F" w:rsidRDefault="00353258" w:rsidP="00353258">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53258" w:rsidRPr="005D708F" w:rsidRDefault="00353258" w:rsidP="00353258">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tcPr>
          <w:p w:rsidR="00353258" w:rsidRDefault="00353258" w:rsidP="00353258">
            <w:r w:rsidRPr="00C125F6">
              <w:rPr>
                <w:i/>
                <w:sz w:val="22"/>
                <w:szCs w:val="22"/>
                <w:highlight w:val="yellow"/>
              </w:rPr>
              <w:t>Informația o găsiți în SIA RSAP</w:t>
            </w:r>
          </w:p>
        </w:tc>
        <w:tc>
          <w:tcPr>
            <w:tcW w:w="4082" w:type="dxa"/>
            <w:tcBorders>
              <w:top w:val="single" w:sz="4" w:space="0" w:color="auto"/>
              <w:right w:val="single" w:sz="4" w:space="0" w:color="auto"/>
            </w:tcBorders>
            <w:vAlign w:val="center"/>
          </w:tcPr>
          <w:p w:rsidR="00353258" w:rsidRPr="005D708F" w:rsidRDefault="00353258" w:rsidP="00353258">
            <w:pPr>
              <w:pStyle w:val="a7"/>
              <w:tabs>
                <w:tab w:val="right" w:pos="4743"/>
              </w:tabs>
              <w:rPr>
                <w:rFonts w:asciiTheme="majorHAnsi" w:hAnsiTheme="majorHAnsi" w:cstheme="majorHAnsi"/>
                <w:b/>
                <w:i/>
                <w:color w:val="FF0000"/>
                <w:szCs w:val="24"/>
                <w:lang w:eastAsia="ru-RU"/>
              </w:rPr>
            </w:pPr>
          </w:p>
        </w:tc>
      </w:tr>
      <w:tr w:rsidR="00353258" w:rsidRPr="005D708F" w:rsidTr="00C70396">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53258" w:rsidRPr="005D708F" w:rsidRDefault="00353258" w:rsidP="00353258">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353258" w:rsidRPr="005D708F" w:rsidRDefault="00353258" w:rsidP="00353258">
            <w:pPr>
              <w:pStyle w:val="a7"/>
              <w:rPr>
                <w:rFonts w:asciiTheme="majorHAnsi" w:hAnsiTheme="majorHAnsi" w:cstheme="majorHAnsi"/>
                <w:szCs w:val="24"/>
              </w:rPr>
            </w:pPr>
          </w:p>
        </w:tc>
        <w:tc>
          <w:tcPr>
            <w:tcW w:w="2864" w:type="dxa"/>
            <w:gridSpan w:val="2"/>
            <w:tcBorders>
              <w:left w:val="single" w:sz="4" w:space="0" w:color="auto"/>
            </w:tcBorders>
          </w:tcPr>
          <w:p w:rsidR="00353258" w:rsidRDefault="00353258" w:rsidP="00353258"/>
        </w:tc>
        <w:tc>
          <w:tcPr>
            <w:tcW w:w="4082" w:type="dxa"/>
            <w:tcBorders>
              <w:right w:val="single" w:sz="4" w:space="0" w:color="auto"/>
            </w:tcBorders>
            <w:vAlign w:val="center"/>
          </w:tcPr>
          <w:p w:rsidR="00353258" w:rsidRPr="005D708F" w:rsidRDefault="00353258" w:rsidP="00353258">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000D4D"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F747C5" w:rsidRDefault="00000D4D" w:rsidP="00000D4D">
            <w:pPr>
              <w:tabs>
                <w:tab w:val="right" w:pos="4743"/>
              </w:tabs>
              <w:jc w:val="both"/>
              <w:rPr>
                <w:b/>
                <w:i/>
              </w:rPr>
            </w:pPr>
            <w:r w:rsidRPr="00F747C5">
              <w:rPr>
                <w:b/>
                <w:i/>
                <w:sz w:val="22"/>
                <w:szCs w:val="22"/>
              </w:rPr>
              <w:t>lei MD</w:t>
            </w:r>
          </w:p>
        </w:tc>
      </w:tr>
      <w:tr w:rsidR="00000D4D"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F747C5" w:rsidRDefault="00000D4D" w:rsidP="00000D4D">
            <w:pPr>
              <w:tabs>
                <w:tab w:val="right" w:pos="4743"/>
              </w:tabs>
              <w:jc w:val="both"/>
              <w:rPr>
                <w:i/>
              </w:rPr>
            </w:pPr>
            <w:r w:rsidRPr="00612BD2">
              <w:rPr>
                <w:b/>
                <w:i/>
                <w:sz w:val="22"/>
                <w:szCs w:val="22"/>
                <w:highlight w:val="yellow"/>
                <w:lang w:val="en-US"/>
              </w:rPr>
              <w:t>BNM</w:t>
            </w:r>
          </w:p>
        </w:tc>
      </w:tr>
      <w:tr w:rsidR="00000D4D"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F747C5" w:rsidRDefault="00000D4D" w:rsidP="00000D4D">
            <w:pPr>
              <w:tabs>
                <w:tab w:val="right" w:pos="4743"/>
              </w:tabs>
              <w:jc w:val="both"/>
              <w:rPr>
                <w:i/>
                <w:iCs/>
              </w:rPr>
            </w:pPr>
            <w:r w:rsidRPr="00504AF1">
              <w:rPr>
                <w:rFonts w:ascii="Calibri Light" w:hAnsi="Calibri Light" w:cs="Calibri Light"/>
                <w:b/>
                <w:i/>
                <w:iCs/>
                <w:highlight w:val="yellow"/>
              </w:rPr>
              <w:t>Pe loturi</w:t>
            </w:r>
          </w:p>
        </w:tc>
      </w:tr>
      <w:tr w:rsidR="00000D4D"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00D4D" w:rsidRPr="005B0161" w:rsidRDefault="00000D4D" w:rsidP="00000D4D">
            <w:pPr>
              <w:tabs>
                <w:tab w:val="right" w:pos="4743"/>
              </w:tabs>
              <w:jc w:val="both"/>
              <w:rPr>
                <w:i/>
              </w:rPr>
            </w:pPr>
            <w:r w:rsidRPr="00504AF1">
              <w:rPr>
                <w:rFonts w:ascii="Calibri Light" w:hAnsi="Calibri Light" w:cs="Calibri Light"/>
                <w:b/>
                <w:i/>
                <w:iCs/>
                <w:highlight w:val="yellow"/>
              </w:rPr>
              <w:t>Pe loturi</w:t>
            </w:r>
          </w:p>
        </w:tc>
      </w:tr>
      <w:tr w:rsidR="00000D4D" w:rsidRPr="005D708F" w:rsidTr="001F6E5A">
        <w:trPr>
          <w:trHeight w:val="1731"/>
        </w:trPr>
        <w:tc>
          <w:tcPr>
            <w:tcW w:w="534" w:type="dxa"/>
            <w:tcBorders>
              <w:top w:val="single" w:sz="4" w:space="0" w:color="auto"/>
              <w:left w:val="single" w:sz="4" w:space="0" w:color="auto"/>
              <w:right w:val="single" w:sz="4" w:space="0" w:color="auto"/>
            </w:tcBorders>
            <w:vAlign w:val="center"/>
          </w:tcPr>
          <w:p w:rsidR="00000D4D" w:rsidRPr="005D708F" w:rsidRDefault="00000D4D" w:rsidP="00000D4D">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6.3.</w:t>
            </w:r>
          </w:p>
          <w:p w:rsidR="00000D4D" w:rsidRPr="005D708F" w:rsidRDefault="00000D4D" w:rsidP="00000D4D">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000D4D" w:rsidRPr="005D708F" w:rsidRDefault="00000D4D" w:rsidP="00000D4D">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00D4D" w:rsidRDefault="00000D4D" w:rsidP="00000D4D">
            <w:pPr>
              <w:tabs>
                <w:tab w:val="right" w:pos="4743"/>
              </w:tabs>
              <w:jc w:val="both"/>
              <w:rPr>
                <w:b/>
                <w:i/>
                <w:iCs/>
                <w:lang w:val="en-US"/>
              </w:rPr>
            </w:pPr>
            <w:r w:rsidRPr="009E06F4">
              <w:rPr>
                <w:b/>
                <w:i/>
                <w:iCs/>
                <w:sz w:val="22"/>
                <w:szCs w:val="22"/>
                <w:highlight w:val="yellow"/>
                <w:lang w:val="en-US"/>
              </w:rPr>
              <w:t>Nu se aplică</w:t>
            </w:r>
          </w:p>
          <w:p w:rsidR="00000D4D" w:rsidRPr="005B0161" w:rsidRDefault="00000D4D" w:rsidP="00000D4D">
            <w:pPr>
              <w:tabs>
                <w:tab w:val="right" w:pos="4743"/>
              </w:tabs>
              <w:jc w:val="both"/>
              <w:rPr>
                <w:b/>
                <w:i/>
                <w:iCs/>
                <w:lang w:val="en-US"/>
              </w:rPr>
            </w:pPr>
          </w:p>
          <w:p w:rsidR="00000D4D" w:rsidRPr="005B0161" w:rsidRDefault="00000D4D" w:rsidP="00000D4D">
            <w:pPr>
              <w:tabs>
                <w:tab w:val="right" w:pos="4743"/>
              </w:tabs>
              <w:jc w:val="both"/>
              <w:rPr>
                <w:b/>
                <w:i/>
                <w:iCs/>
                <w:lang w:val="en-U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w:t>
            </w:r>
            <w:r w:rsidR="009778D7">
              <w:rPr>
                <w:rFonts w:asciiTheme="majorHAnsi" w:hAnsiTheme="majorHAnsi" w:cstheme="majorHAnsi"/>
                <w:b/>
                <w:i/>
                <w:color w:val="000000" w:themeColor="text1"/>
              </w:rPr>
              <w:t>C</w:t>
            </w:r>
            <w:r w:rsidR="009778D7" w:rsidRPr="009E06F4">
              <w:rPr>
                <w:b/>
                <w:i/>
                <w:color w:val="000000"/>
                <w:sz w:val="22"/>
                <w:szCs w:val="22"/>
                <w:highlight w:val="yellow"/>
                <w:lang w:val="en-US"/>
              </w:rPr>
              <w:t>el mai mic preț</w:t>
            </w:r>
            <w:r w:rsidRPr="005D708F">
              <w:rPr>
                <w:rFonts w:asciiTheme="majorHAnsi" w:hAnsiTheme="majorHAnsi" w:cstheme="majorHAnsi"/>
                <w:b/>
                <w:i/>
                <w:color w:val="000000" w:themeColor="text1"/>
              </w:rPr>
              <w:t>__________]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w:t>
            </w:r>
            <w:r w:rsidR="009778D7">
              <w:rPr>
                <w:rFonts w:asciiTheme="majorHAnsi" w:hAnsiTheme="majorHAnsi" w:cstheme="majorHAnsi"/>
                <w:b/>
                <w:i/>
                <w:color w:val="000000" w:themeColor="text1"/>
              </w:rPr>
              <w:t>1</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778D7" w:rsidRPr="005B0161" w:rsidRDefault="009778D7" w:rsidP="009778D7">
            <w:pPr>
              <w:tabs>
                <w:tab w:val="left" w:pos="372"/>
              </w:tabs>
              <w:suppressAutoHyphens/>
              <w:spacing w:before="120" w:after="120"/>
              <w:rPr>
                <w:b/>
                <w:i/>
              </w:rPr>
            </w:pPr>
            <w:r w:rsidRPr="005B0161">
              <w:rPr>
                <w:b/>
                <w:i/>
                <w:sz w:val="22"/>
                <w:szCs w:val="22"/>
              </w:rPr>
              <w:t>[forma garanției de bună execuție a/b/c]</w:t>
            </w:r>
          </w:p>
          <w:p w:rsidR="009778D7" w:rsidRPr="00435528" w:rsidRDefault="009778D7" w:rsidP="009778D7">
            <w:pPr>
              <w:numPr>
                <w:ilvl w:val="0"/>
                <w:numId w:val="5"/>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rsidR="009778D7" w:rsidRPr="00435528" w:rsidRDefault="009778D7" w:rsidP="009778D7">
            <w:pPr>
              <w:spacing w:after="120"/>
              <w:ind w:left="599"/>
              <w:rPr>
                <w:i/>
                <w:color w:val="000000"/>
              </w:rPr>
            </w:pPr>
            <w:r w:rsidRPr="00435528">
              <w:rPr>
                <w:i/>
                <w:color w:val="000000"/>
                <w:sz w:val="22"/>
                <w:szCs w:val="22"/>
              </w:rPr>
              <w:t>Beneficiarul plăţii:</w:t>
            </w:r>
          </w:p>
          <w:p w:rsidR="009778D7" w:rsidRPr="00435528" w:rsidRDefault="009778D7" w:rsidP="009778D7">
            <w:pPr>
              <w:spacing w:after="120"/>
              <w:ind w:left="599"/>
              <w:rPr>
                <w:i/>
                <w:color w:val="000000"/>
              </w:rPr>
            </w:pPr>
            <w:r w:rsidRPr="00435528">
              <w:rPr>
                <w:i/>
                <w:color w:val="000000"/>
                <w:sz w:val="22"/>
                <w:szCs w:val="22"/>
              </w:rPr>
              <w:t>Denumirea Băncii:</w:t>
            </w:r>
            <w:r>
              <w:t xml:space="preserve"> MF TR Centru Hincesti</w:t>
            </w:r>
          </w:p>
          <w:p w:rsidR="009778D7" w:rsidRPr="00435528" w:rsidRDefault="009778D7" w:rsidP="009778D7">
            <w:pPr>
              <w:spacing w:after="120"/>
              <w:ind w:left="599"/>
              <w:rPr>
                <w:i/>
                <w:color w:val="000000"/>
              </w:rPr>
            </w:pPr>
            <w:r w:rsidRPr="00435528">
              <w:rPr>
                <w:i/>
                <w:color w:val="000000"/>
                <w:sz w:val="22"/>
                <w:szCs w:val="22"/>
              </w:rPr>
              <w:t>Codul fiscal:</w:t>
            </w:r>
            <w:r>
              <w:t xml:space="preserve"> 1007601005763</w:t>
            </w:r>
          </w:p>
          <w:p w:rsidR="009778D7" w:rsidRPr="00435528" w:rsidRDefault="009778D7" w:rsidP="009778D7">
            <w:pPr>
              <w:spacing w:after="120"/>
              <w:ind w:left="599"/>
              <w:rPr>
                <w:i/>
                <w:color w:val="000000"/>
              </w:rPr>
            </w:pPr>
            <w:r w:rsidRPr="00435528">
              <w:rPr>
                <w:i/>
                <w:color w:val="000000"/>
                <w:sz w:val="22"/>
                <w:szCs w:val="22"/>
              </w:rPr>
              <w:t xml:space="preserve">Contul de decontare; </w:t>
            </w:r>
            <w:r>
              <w:t>226607</w:t>
            </w:r>
          </w:p>
          <w:p w:rsidR="009778D7" w:rsidRPr="00435528" w:rsidRDefault="009778D7" w:rsidP="009778D7">
            <w:pPr>
              <w:spacing w:after="120"/>
              <w:ind w:left="599"/>
              <w:rPr>
                <w:i/>
                <w:color w:val="000000"/>
              </w:rPr>
            </w:pPr>
            <w:r w:rsidRPr="00435528">
              <w:rPr>
                <w:i/>
                <w:color w:val="000000"/>
                <w:sz w:val="22"/>
                <w:szCs w:val="22"/>
              </w:rPr>
              <w:t xml:space="preserve">Contul trezorerial: </w:t>
            </w:r>
            <w:r>
              <w:t>MD03TRPCEE518410A00770AA</w:t>
            </w:r>
          </w:p>
          <w:p w:rsidR="009778D7" w:rsidRDefault="009778D7" w:rsidP="009778D7">
            <w:pPr>
              <w:spacing w:after="120"/>
              <w:ind w:left="599"/>
            </w:pPr>
            <w:r w:rsidRPr="00435528">
              <w:rPr>
                <w:i/>
                <w:color w:val="000000"/>
                <w:sz w:val="22"/>
                <w:szCs w:val="22"/>
              </w:rPr>
              <w:t xml:space="preserve">Contul bancar: </w:t>
            </w:r>
            <w:r>
              <w:t>TREZMD2X</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9778D7">
            <w:pPr>
              <w:tabs>
                <w:tab w:val="left" w:pos="1152"/>
              </w:tabs>
              <w:suppressAutoHyphens/>
              <w:spacing w:before="120" w:after="120"/>
              <w:ind w:left="372"/>
              <w:rPr>
                <w:rFonts w:asciiTheme="majorHAnsi" w:hAnsiTheme="majorHAnsi" w:cstheme="majorHAnsi"/>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778D7" w:rsidP="001F6E5A">
            <w:pPr>
              <w:tabs>
                <w:tab w:val="right" w:pos="4743"/>
              </w:tabs>
              <w:jc w:val="both"/>
              <w:rPr>
                <w:rFonts w:asciiTheme="majorHAnsi" w:hAnsiTheme="majorHAnsi" w:cstheme="majorHAnsi"/>
                <w:b/>
                <w:i/>
                <w:iCs/>
                <w:color w:val="FF0000"/>
              </w:rPr>
            </w:pPr>
            <w:r>
              <w:rPr>
                <w:b/>
                <w:i/>
                <w:iCs/>
                <w:color w:val="FF0000"/>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778D7" w:rsidP="001F6E5A">
            <w:pPr>
              <w:tabs>
                <w:tab w:val="right" w:pos="4743"/>
              </w:tabs>
              <w:jc w:val="both"/>
              <w:rPr>
                <w:rFonts w:asciiTheme="majorHAnsi" w:hAnsiTheme="majorHAnsi" w:cstheme="majorHAnsi"/>
                <w:b/>
                <w:i/>
                <w:iCs/>
                <w:color w:val="FF0000"/>
              </w:rPr>
            </w:pPr>
            <w:r>
              <w:rPr>
                <w:i/>
              </w:rPr>
              <w:t>3</w:t>
            </w:r>
            <w:r w:rsidRPr="00C60D06">
              <w:rPr>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lastRenderedPageBreak/>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948"/>
        <w:gridCol w:w="2426"/>
        <w:gridCol w:w="2427"/>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56"/>
        <w:gridCol w:w="1058"/>
        <w:gridCol w:w="2044"/>
        <w:gridCol w:w="1953"/>
        <w:gridCol w:w="1263"/>
        <w:gridCol w:w="1152"/>
        <w:gridCol w:w="1436"/>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1380"/>
        <w:gridCol w:w="1903"/>
        <w:gridCol w:w="1972"/>
        <w:gridCol w:w="2010"/>
        <w:gridCol w:w="1728"/>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3126"/>
        <w:gridCol w:w="1984"/>
        <w:gridCol w:w="1535"/>
        <w:gridCol w:w="2169"/>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307036" w:rsidP="00460653">
                  <w:pPr>
                    <w:pStyle w:val="ab"/>
                    <w:ind w:left="1134"/>
                    <w:rPr>
                      <w:b w:val="0"/>
                      <w:lang w:val="ro-RO"/>
                    </w:rPr>
                  </w:pPr>
                  <w:r w:rsidRPr="00307036">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C70396" w:rsidRDefault="00C70396"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85177211"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C5" w:rsidRDefault="00C32EC5" w:rsidP="00A20ACF">
      <w:r>
        <w:separator/>
      </w:r>
    </w:p>
  </w:endnote>
  <w:endnote w:type="continuationSeparator" w:id="1">
    <w:p w:rsidR="00C32EC5" w:rsidRDefault="00C32EC5"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altName w:val="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96" w:rsidRDefault="00C70396" w:rsidP="001F6E5A">
    <w:pPr>
      <w:pStyle w:val="a4"/>
      <w:jc w:val="center"/>
    </w:pPr>
    <w:fldSimple w:instr=" PAGE   \* MERGEFORMAT ">
      <w:r w:rsidR="0013314B">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96" w:rsidRDefault="00C70396" w:rsidP="001F6E5A">
    <w:pPr>
      <w:pStyle w:val="a4"/>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96" w:rsidRDefault="00C703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C5" w:rsidRDefault="00C32EC5" w:rsidP="00A20ACF">
      <w:r>
        <w:separator/>
      </w:r>
    </w:p>
  </w:footnote>
  <w:footnote w:type="continuationSeparator" w:id="1">
    <w:p w:rsidR="00C32EC5" w:rsidRDefault="00C32EC5"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723083C"/>
    <w:multiLevelType w:val="hybridMultilevel"/>
    <w:tmpl w:val="51663762"/>
    <w:lvl w:ilvl="0" w:tplc="041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2"/>
  </w:num>
  <w:num w:numId="7">
    <w:abstractNumId w:val="12"/>
  </w:num>
  <w:num w:numId="8">
    <w:abstractNumId w:val="57"/>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8"/>
  </w:num>
  <w:num w:numId="16">
    <w:abstractNumId w:val="59"/>
  </w:num>
  <w:num w:numId="17">
    <w:abstractNumId w:val="16"/>
  </w:num>
  <w:num w:numId="18">
    <w:abstractNumId w:val="35"/>
  </w:num>
  <w:num w:numId="19">
    <w:abstractNumId w:val="15"/>
  </w:num>
  <w:num w:numId="20">
    <w:abstractNumId w:val="13"/>
  </w:num>
  <w:num w:numId="21">
    <w:abstractNumId w:val="42"/>
  </w:num>
  <w:num w:numId="22">
    <w:abstractNumId w:val="34"/>
  </w:num>
  <w:num w:numId="23">
    <w:abstractNumId w:val="31"/>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3"/>
  </w:num>
  <w:num w:numId="33">
    <w:abstractNumId w:val="54"/>
  </w:num>
  <w:num w:numId="34">
    <w:abstractNumId w:val="32"/>
  </w:num>
  <w:num w:numId="35">
    <w:abstractNumId w:val="6"/>
  </w:num>
  <w:num w:numId="36">
    <w:abstractNumId w:val="19"/>
  </w:num>
  <w:num w:numId="37">
    <w:abstractNumId w:val="21"/>
  </w:num>
  <w:num w:numId="38">
    <w:abstractNumId w:val="49"/>
  </w:num>
  <w:num w:numId="39">
    <w:abstractNumId w:val="29"/>
  </w:num>
  <w:num w:numId="40">
    <w:abstractNumId w:val="51"/>
  </w:num>
  <w:num w:numId="41">
    <w:abstractNumId w:val="55"/>
  </w:num>
  <w:num w:numId="42">
    <w:abstractNumId w:val="3"/>
  </w:num>
  <w:num w:numId="43">
    <w:abstractNumId w:val="0"/>
  </w:num>
  <w:num w:numId="44">
    <w:abstractNumId w:val="37"/>
  </w:num>
  <w:num w:numId="45">
    <w:abstractNumId w:val="36"/>
  </w:num>
  <w:num w:numId="46">
    <w:abstractNumId w:val="47"/>
  </w:num>
  <w:num w:numId="47">
    <w:abstractNumId w:val="23"/>
  </w:num>
  <w:num w:numId="48">
    <w:abstractNumId w:val="1"/>
  </w:num>
  <w:num w:numId="49">
    <w:abstractNumId w:val="8"/>
  </w:num>
  <w:num w:numId="50">
    <w:abstractNumId w:val="24"/>
  </w:num>
  <w:num w:numId="51">
    <w:abstractNumId w:val="52"/>
  </w:num>
  <w:num w:numId="52">
    <w:abstractNumId w:val="50"/>
  </w:num>
  <w:num w:numId="53">
    <w:abstractNumId w:val="44"/>
  </w:num>
  <w:num w:numId="54">
    <w:abstractNumId w:val="2"/>
  </w:num>
  <w:num w:numId="55">
    <w:abstractNumId w:val="40"/>
  </w:num>
  <w:num w:numId="56">
    <w:abstractNumId w:val="48"/>
  </w:num>
  <w:num w:numId="57">
    <w:abstractNumId w:val="48"/>
  </w:num>
  <w:num w:numId="58">
    <w:abstractNumId w:val="48"/>
  </w:num>
  <w:num w:numId="59">
    <w:abstractNumId w:val="33"/>
  </w:num>
  <w:num w:numId="60">
    <w:abstractNumId w:val="4"/>
  </w:num>
  <w:num w:numId="61">
    <w:abstractNumId w:val="53"/>
  </w:num>
  <w:num w:numId="62">
    <w:abstractNumId w:val="20"/>
  </w:num>
  <w:num w:numId="63">
    <w:abstractNumId w:val="25"/>
  </w:num>
  <w:num w:numId="64">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00904"/>
    <w:rsid w:val="00000D4D"/>
    <w:rsid w:val="00002334"/>
    <w:rsid w:val="00007E80"/>
    <w:rsid w:val="00021BB8"/>
    <w:rsid w:val="00031FB5"/>
    <w:rsid w:val="00032137"/>
    <w:rsid w:val="000714C3"/>
    <w:rsid w:val="00074305"/>
    <w:rsid w:val="00092216"/>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3314B"/>
    <w:rsid w:val="00151494"/>
    <w:rsid w:val="001527E0"/>
    <w:rsid w:val="001718AE"/>
    <w:rsid w:val="0019642D"/>
    <w:rsid w:val="001A19FD"/>
    <w:rsid w:val="001A5517"/>
    <w:rsid w:val="001C0790"/>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60DD"/>
    <w:rsid w:val="002870C3"/>
    <w:rsid w:val="00290D06"/>
    <w:rsid w:val="002911C9"/>
    <w:rsid w:val="002A04D8"/>
    <w:rsid w:val="002A68CD"/>
    <w:rsid w:val="002C4803"/>
    <w:rsid w:val="002E1640"/>
    <w:rsid w:val="0030652C"/>
    <w:rsid w:val="00307036"/>
    <w:rsid w:val="003207B4"/>
    <w:rsid w:val="00321E02"/>
    <w:rsid w:val="00327654"/>
    <w:rsid w:val="003317BE"/>
    <w:rsid w:val="00341210"/>
    <w:rsid w:val="0035258F"/>
    <w:rsid w:val="00353258"/>
    <w:rsid w:val="003731FD"/>
    <w:rsid w:val="0038163C"/>
    <w:rsid w:val="00381EF2"/>
    <w:rsid w:val="003854DB"/>
    <w:rsid w:val="003C1106"/>
    <w:rsid w:val="003C3AE2"/>
    <w:rsid w:val="003C4467"/>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110A"/>
    <w:rsid w:val="005B4853"/>
    <w:rsid w:val="005D3D45"/>
    <w:rsid w:val="005D708F"/>
    <w:rsid w:val="005E3355"/>
    <w:rsid w:val="005E57E4"/>
    <w:rsid w:val="005E5A05"/>
    <w:rsid w:val="005E6B4A"/>
    <w:rsid w:val="00601B8F"/>
    <w:rsid w:val="00604568"/>
    <w:rsid w:val="0060606F"/>
    <w:rsid w:val="00612081"/>
    <w:rsid w:val="006234C1"/>
    <w:rsid w:val="00627D01"/>
    <w:rsid w:val="00631983"/>
    <w:rsid w:val="00634A31"/>
    <w:rsid w:val="00636D73"/>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354B1"/>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26FF3"/>
    <w:rsid w:val="009337E1"/>
    <w:rsid w:val="00944E16"/>
    <w:rsid w:val="009451E2"/>
    <w:rsid w:val="00945428"/>
    <w:rsid w:val="009530EF"/>
    <w:rsid w:val="009626BA"/>
    <w:rsid w:val="009666F7"/>
    <w:rsid w:val="009747EF"/>
    <w:rsid w:val="009778D7"/>
    <w:rsid w:val="00981C6E"/>
    <w:rsid w:val="00981F67"/>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1C52"/>
    <w:rsid w:val="00BE2C93"/>
    <w:rsid w:val="00BE48D7"/>
    <w:rsid w:val="00BF2BE1"/>
    <w:rsid w:val="00BF5BF3"/>
    <w:rsid w:val="00C121F1"/>
    <w:rsid w:val="00C16FD8"/>
    <w:rsid w:val="00C32EC5"/>
    <w:rsid w:val="00C50A6A"/>
    <w:rsid w:val="00C5446F"/>
    <w:rsid w:val="00C54D89"/>
    <w:rsid w:val="00C55FC5"/>
    <w:rsid w:val="00C562C2"/>
    <w:rsid w:val="00C70396"/>
    <w:rsid w:val="00C810A8"/>
    <w:rsid w:val="00C84FEC"/>
    <w:rsid w:val="00C94014"/>
    <w:rsid w:val="00CB3342"/>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A2472"/>
    <w:rsid w:val="00DE01E7"/>
    <w:rsid w:val="00E107A7"/>
    <w:rsid w:val="00E133BB"/>
    <w:rsid w:val="00E218E2"/>
    <w:rsid w:val="00E31263"/>
    <w:rsid w:val="00E357B7"/>
    <w:rsid w:val="00E614FD"/>
    <w:rsid w:val="00E7180A"/>
    <w:rsid w:val="00E71F7B"/>
    <w:rsid w:val="00E804CD"/>
    <w:rsid w:val="00E80759"/>
    <w:rsid w:val="00E836D3"/>
    <w:rsid w:val="00E838F8"/>
    <w:rsid w:val="00E86623"/>
    <w:rsid w:val="00E9530A"/>
    <w:rsid w:val="00EB1FF8"/>
    <w:rsid w:val="00EC1943"/>
    <w:rsid w:val="00EC1F96"/>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321E02"/>
    <w:rPr>
      <w:b/>
      <w:bCs/>
    </w:rPr>
  </w:style>
  <w:style w:type="table" w:customStyle="1" w:styleId="Tabelgril1">
    <w:name w:val="Tabel grilă1"/>
    <w:basedOn w:val="a2"/>
    <w:next w:val="af1"/>
    <w:uiPriority w:val="39"/>
    <w:rsid w:val="00926FF3"/>
    <w:pPr>
      <w:spacing w:after="0" w:line="240" w:lineRule="auto"/>
    </w:pPr>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18677</Words>
  <Characters>106465</Characters>
  <Application>Microsoft Office Word</Application>
  <DocSecurity>0</DocSecurity>
  <Lines>887</Lines>
  <Paragraphs>249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UPGRADE</cp:lastModifiedBy>
  <cp:revision>2</cp:revision>
  <cp:lastPrinted>2018-10-09T16:43:00Z</cp:lastPrinted>
  <dcterms:created xsi:type="dcterms:W3CDTF">2021-06-14T09:00:00Z</dcterms:created>
  <dcterms:modified xsi:type="dcterms:W3CDTF">2021-06-14T09:00:00Z</dcterms:modified>
</cp:coreProperties>
</file>