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C23FD1">
        <w:rPr>
          <w:sz w:val="24"/>
          <w:szCs w:val="24"/>
          <w:lang w:val="ro-RO" w:eastAsia="ru-RU"/>
        </w:rPr>
        <w:t xml:space="preserve"> </w:t>
      </w:r>
      <w:r w:rsidR="009146FF">
        <w:rPr>
          <w:b/>
          <w:sz w:val="24"/>
          <w:szCs w:val="24"/>
          <w:lang w:val="ro-RO" w:eastAsia="ru-RU"/>
        </w:rPr>
        <w:t>Implanturi spinale</w:t>
      </w:r>
      <w:r w:rsidR="00C23FD1">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ook w:val="04A0"/>
      </w:tblPr>
      <w:tblGrid>
        <w:gridCol w:w="775"/>
        <w:gridCol w:w="1217"/>
        <w:gridCol w:w="1485"/>
        <w:gridCol w:w="950"/>
        <w:gridCol w:w="1116"/>
        <w:gridCol w:w="2851"/>
        <w:gridCol w:w="1182"/>
      </w:tblGrid>
      <w:tr w:rsidR="00C23FD1" w:rsidRPr="009146FF" w:rsidTr="00E33963">
        <w:tc>
          <w:tcPr>
            <w:tcW w:w="417" w:type="pct"/>
            <w:vAlign w:val="center"/>
          </w:tcPr>
          <w:p w:rsidR="00850D1C" w:rsidRPr="009146FF" w:rsidRDefault="00850D1C" w:rsidP="00C23FD1">
            <w:pPr>
              <w:ind w:firstLine="0"/>
              <w:jc w:val="center"/>
              <w:rPr>
                <w:lang w:val="ro-RO"/>
              </w:rPr>
            </w:pPr>
            <w:r w:rsidRPr="009146FF">
              <w:rPr>
                <w:b/>
                <w:bCs/>
                <w:lang w:val="ro-RO" w:eastAsia="ru-RU"/>
              </w:rPr>
              <w:t>Nr.</w:t>
            </w:r>
            <w:r w:rsidRPr="009146FF">
              <w:rPr>
                <w:b/>
                <w:bCs/>
                <w:lang w:val="ro-RO" w:eastAsia="ru-RU"/>
              </w:rPr>
              <w:br/>
              <w:t>crt.</w:t>
            </w:r>
          </w:p>
        </w:tc>
        <w:tc>
          <w:tcPr>
            <w:tcW w:w="648" w:type="pct"/>
            <w:vAlign w:val="center"/>
          </w:tcPr>
          <w:p w:rsidR="00850D1C" w:rsidRPr="009146FF" w:rsidRDefault="00850D1C" w:rsidP="00C23FD1">
            <w:pPr>
              <w:ind w:firstLine="0"/>
              <w:jc w:val="center"/>
              <w:rPr>
                <w:lang w:val="ro-RO"/>
              </w:rPr>
            </w:pPr>
            <w:r w:rsidRPr="009146FF">
              <w:rPr>
                <w:b/>
                <w:bCs/>
                <w:lang w:val="ro-RO" w:eastAsia="ru-RU"/>
              </w:rPr>
              <w:t>Codul</w:t>
            </w:r>
            <w:r w:rsidRPr="009146FF">
              <w:rPr>
                <w:b/>
                <w:bCs/>
                <w:lang w:val="ro-RO" w:eastAsia="ru-RU"/>
              </w:rPr>
              <w:br/>
              <w:t>CPV</w:t>
            </w:r>
          </w:p>
        </w:tc>
        <w:tc>
          <w:tcPr>
            <w:tcW w:w="788" w:type="pct"/>
            <w:vAlign w:val="center"/>
          </w:tcPr>
          <w:p w:rsidR="00850D1C" w:rsidRPr="009146FF" w:rsidRDefault="00850D1C" w:rsidP="00C23FD1">
            <w:pPr>
              <w:ind w:firstLine="0"/>
              <w:jc w:val="center"/>
              <w:rPr>
                <w:lang w:val="ro-RO"/>
              </w:rPr>
            </w:pPr>
            <w:r w:rsidRPr="009146FF">
              <w:rPr>
                <w:b/>
                <w:bCs/>
                <w:lang w:val="ro-RO" w:eastAsia="ru-RU"/>
              </w:rPr>
              <w:t>Denumirea</w:t>
            </w:r>
            <w:r w:rsidRPr="009146FF">
              <w:rPr>
                <w:b/>
                <w:bCs/>
                <w:lang w:val="ro-RO" w:eastAsia="ru-RU"/>
              </w:rPr>
              <w:br/>
              <w:t>bunurilor</w:t>
            </w:r>
          </w:p>
        </w:tc>
        <w:tc>
          <w:tcPr>
            <w:tcW w:w="508" w:type="pct"/>
            <w:vAlign w:val="center"/>
          </w:tcPr>
          <w:p w:rsidR="00850D1C" w:rsidRPr="009146FF" w:rsidRDefault="00850D1C" w:rsidP="00C23FD1">
            <w:pPr>
              <w:ind w:firstLine="0"/>
              <w:jc w:val="center"/>
              <w:rPr>
                <w:lang w:val="ro-RO"/>
              </w:rPr>
            </w:pPr>
            <w:r w:rsidRPr="009146FF">
              <w:rPr>
                <w:b/>
                <w:bCs/>
                <w:lang w:val="ro-RO" w:eastAsia="ru-RU"/>
              </w:rPr>
              <w:t>Unitatea de</w:t>
            </w:r>
            <w:r w:rsidRPr="009146FF">
              <w:rPr>
                <w:b/>
                <w:bCs/>
                <w:lang w:val="ro-RO" w:eastAsia="ru-RU"/>
              </w:rPr>
              <w:br/>
              <w:t>măsură</w:t>
            </w:r>
          </w:p>
        </w:tc>
        <w:tc>
          <w:tcPr>
            <w:tcW w:w="509" w:type="pct"/>
            <w:vAlign w:val="center"/>
          </w:tcPr>
          <w:p w:rsidR="00850D1C" w:rsidRPr="009146FF" w:rsidRDefault="00850D1C" w:rsidP="00C23FD1">
            <w:pPr>
              <w:ind w:firstLine="0"/>
              <w:jc w:val="center"/>
              <w:rPr>
                <w:lang w:val="ro-RO"/>
              </w:rPr>
            </w:pPr>
            <w:r w:rsidRPr="009146FF">
              <w:rPr>
                <w:b/>
                <w:bCs/>
                <w:lang w:val="ro-RO" w:eastAsia="ru-RU"/>
              </w:rPr>
              <w:t>Cantitatea</w:t>
            </w:r>
          </w:p>
        </w:tc>
        <w:tc>
          <w:tcPr>
            <w:tcW w:w="1501" w:type="pct"/>
            <w:vAlign w:val="center"/>
          </w:tcPr>
          <w:p w:rsidR="00850D1C" w:rsidRPr="009146FF" w:rsidRDefault="00850D1C" w:rsidP="00C23FD1">
            <w:pPr>
              <w:ind w:firstLine="0"/>
              <w:jc w:val="center"/>
              <w:rPr>
                <w:lang w:val="ro-RO"/>
              </w:rPr>
            </w:pPr>
            <w:r w:rsidRPr="009146FF">
              <w:rPr>
                <w:b/>
                <w:bCs/>
                <w:lang w:val="ro-RO" w:eastAsia="ru-RU"/>
              </w:rPr>
              <w:t>Specificarea tehnică deplină solicitată, standardele de referinţă</w:t>
            </w:r>
          </w:p>
        </w:tc>
        <w:tc>
          <w:tcPr>
            <w:tcW w:w="629" w:type="pct"/>
            <w:vAlign w:val="center"/>
          </w:tcPr>
          <w:p w:rsidR="00850D1C" w:rsidRPr="009146FF" w:rsidRDefault="00850D1C" w:rsidP="00E33963">
            <w:pPr>
              <w:ind w:firstLine="0"/>
              <w:jc w:val="center"/>
              <w:rPr>
                <w:lang w:val="ro-RO" w:eastAsia="ru-RU"/>
              </w:rPr>
            </w:pPr>
            <w:r w:rsidRPr="009146FF">
              <w:rPr>
                <w:b/>
                <w:bCs/>
                <w:lang w:val="ro-RO" w:eastAsia="ru-RU"/>
              </w:rPr>
              <w:t>Valoarea estimată</w:t>
            </w:r>
            <w:r w:rsidR="00E33963" w:rsidRPr="009146FF">
              <w:rPr>
                <w:b/>
                <w:bCs/>
                <w:lang w:val="ro-RO" w:eastAsia="ru-RU"/>
              </w:rPr>
              <w:t xml:space="preserve"> fără TVA</w:t>
            </w:r>
          </w:p>
        </w:tc>
      </w:tr>
      <w:tr w:rsidR="009146FF" w:rsidRPr="009146FF" w:rsidTr="00E33963">
        <w:tc>
          <w:tcPr>
            <w:tcW w:w="417" w:type="pct"/>
            <w:vAlign w:val="center"/>
          </w:tcPr>
          <w:p w:rsidR="009146FF" w:rsidRPr="009146FF" w:rsidRDefault="009146FF" w:rsidP="00C23FD1">
            <w:pPr>
              <w:ind w:firstLine="0"/>
              <w:jc w:val="center"/>
              <w:rPr>
                <w:b/>
                <w:bCs/>
                <w:lang w:val="ro-RO" w:eastAsia="ru-RU"/>
              </w:rPr>
            </w:pPr>
            <w:r w:rsidRPr="009146FF">
              <w:rPr>
                <w:b/>
                <w:bCs/>
                <w:lang w:val="ro-RO" w:eastAsia="ru-RU"/>
              </w:rPr>
              <w:t>1</w:t>
            </w:r>
          </w:p>
        </w:tc>
        <w:tc>
          <w:tcPr>
            <w:tcW w:w="3954" w:type="pct"/>
            <w:gridSpan w:val="5"/>
            <w:vAlign w:val="center"/>
          </w:tcPr>
          <w:p w:rsidR="009146FF" w:rsidRPr="009146FF" w:rsidRDefault="009146FF" w:rsidP="00C23FD1">
            <w:pPr>
              <w:ind w:firstLine="0"/>
              <w:jc w:val="center"/>
              <w:rPr>
                <w:b/>
                <w:bCs/>
                <w:lang w:val="ro-RO" w:eastAsia="ru-RU"/>
              </w:rPr>
            </w:pPr>
            <w:r w:rsidRPr="009146FF">
              <w:rPr>
                <w:b/>
                <w:lang w:val="ro-RO" w:eastAsia="ru-RU"/>
              </w:rPr>
              <w:t>Implanturi spinale</w:t>
            </w:r>
          </w:p>
        </w:tc>
        <w:tc>
          <w:tcPr>
            <w:tcW w:w="629" w:type="pct"/>
            <w:vMerge w:val="restart"/>
            <w:vAlign w:val="center"/>
          </w:tcPr>
          <w:p w:rsidR="009146FF" w:rsidRPr="009146FF" w:rsidRDefault="009146FF" w:rsidP="00C23FD1">
            <w:pPr>
              <w:ind w:firstLine="0"/>
              <w:jc w:val="center"/>
              <w:rPr>
                <w:b/>
                <w:bCs/>
                <w:lang w:val="ro-RO" w:eastAsia="ru-RU"/>
              </w:rPr>
            </w:pPr>
            <w:r w:rsidRPr="009146FF">
              <w:rPr>
                <w:b/>
                <w:lang w:val="ro-RO"/>
              </w:rPr>
              <w:t>150 000,00</w:t>
            </w: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1.1</w:t>
            </w:r>
          </w:p>
        </w:tc>
        <w:tc>
          <w:tcPr>
            <w:tcW w:w="648" w:type="pct"/>
            <w:vMerge w:val="restart"/>
            <w:vAlign w:val="center"/>
          </w:tcPr>
          <w:p w:rsidR="009146FF" w:rsidRPr="009146FF" w:rsidRDefault="009146FF" w:rsidP="00C23FD1">
            <w:pPr>
              <w:ind w:firstLine="0"/>
              <w:jc w:val="center"/>
              <w:rPr>
                <w:lang w:val="ro-RO"/>
              </w:rPr>
            </w:pPr>
            <w:r w:rsidRPr="009146FF">
              <w:rPr>
                <w:lang w:val="ro-RO"/>
              </w:rPr>
              <w:t>33100000-1</w:t>
            </w:r>
          </w:p>
        </w:tc>
        <w:tc>
          <w:tcPr>
            <w:tcW w:w="788" w:type="pct"/>
            <w:vAlign w:val="center"/>
          </w:tcPr>
          <w:p w:rsidR="009146FF" w:rsidRPr="009146FF" w:rsidRDefault="009146FF" w:rsidP="009146FF">
            <w:pPr>
              <w:ind w:firstLine="0"/>
              <w:jc w:val="center"/>
              <w:rPr>
                <w:lang w:val="ro-RO"/>
              </w:rPr>
            </w:pPr>
            <w:r w:rsidRPr="009146FF">
              <w:rPr>
                <w:lang w:val="ro-RO"/>
              </w:rPr>
              <w:t xml:space="preserve">Bara longitudinală </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10</w:t>
            </w:r>
          </w:p>
        </w:tc>
        <w:tc>
          <w:tcPr>
            <w:tcW w:w="1501" w:type="pct"/>
            <w:vAlign w:val="center"/>
          </w:tcPr>
          <w:p w:rsidR="009146FF" w:rsidRPr="009146FF" w:rsidRDefault="009146FF" w:rsidP="00C23FD1">
            <w:pPr>
              <w:ind w:firstLine="0"/>
              <w:jc w:val="center"/>
              <w:rPr>
                <w:lang w:val="ro-RO"/>
              </w:rPr>
            </w:pPr>
            <w:r w:rsidRPr="009146FF">
              <w:rPr>
                <w:lang w:val="ro-RO"/>
              </w:rPr>
              <w:t>(tija titan) 500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1.2</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9146FF" w:rsidP="0043773F">
            <w:pPr>
              <w:ind w:firstLine="0"/>
              <w:jc w:val="center"/>
              <w:rPr>
                <w:lang w:val="ro-RO"/>
              </w:rPr>
            </w:pPr>
            <w:r w:rsidRPr="009146FF">
              <w:rPr>
                <w:lang w:val="ro-RO"/>
              </w:rPr>
              <w:t xml:space="preserve">Șurub </w:t>
            </w:r>
            <w:r w:rsidR="0043773F">
              <w:rPr>
                <w:lang w:val="ro-RO"/>
              </w:rPr>
              <w:t>poliaxial</w:t>
            </w:r>
            <w:r w:rsidRPr="009146FF">
              <w:rPr>
                <w:lang w:val="ro-RO"/>
              </w:rPr>
              <w:t xml:space="preserve"> </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62</w:t>
            </w:r>
          </w:p>
        </w:tc>
        <w:tc>
          <w:tcPr>
            <w:tcW w:w="1501" w:type="pct"/>
            <w:vAlign w:val="center"/>
          </w:tcPr>
          <w:p w:rsidR="009146FF" w:rsidRPr="009146FF" w:rsidRDefault="009146FF" w:rsidP="00C23FD1">
            <w:pPr>
              <w:ind w:firstLine="0"/>
              <w:jc w:val="center"/>
              <w:rPr>
                <w:lang w:val="ro-RO"/>
              </w:rPr>
            </w:pPr>
            <w:r w:rsidRPr="009146FF">
              <w:rPr>
                <w:lang w:val="ro-RO"/>
              </w:rPr>
              <w:t>5,0x50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1.3</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43773F" w:rsidP="009146FF">
            <w:pPr>
              <w:ind w:firstLine="0"/>
              <w:jc w:val="center"/>
              <w:rPr>
                <w:lang w:val="ro-RO"/>
              </w:rPr>
            </w:pPr>
            <w:r w:rsidRPr="009146FF">
              <w:rPr>
                <w:lang w:val="ro-RO"/>
              </w:rPr>
              <w:t xml:space="preserve">Șurub </w:t>
            </w:r>
            <w:r>
              <w:rPr>
                <w:lang w:val="ro-RO"/>
              </w:rPr>
              <w:t>poliaxial</w:t>
            </w:r>
          </w:p>
        </w:tc>
        <w:tc>
          <w:tcPr>
            <w:tcW w:w="508" w:type="pct"/>
            <w:vAlign w:val="center"/>
          </w:tcPr>
          <w:p w:rsidR="009146FF" w:rsidRPr="009146FF" w:rsidRDefault="009146FF" w:rsidP="00BE3284">
            <w:pPr>
              <w:ind w:firstLine="0"/>
              <w:jc w:val="center"/>
              <w:rPr>
                <w:lang w:val="ro-RO"/>
              </w:rPr>
            </w:pPr>
            <w:r w:rsidRPr="009146FF">
              <w:rPr>
                <w:lang w:val="ro-RO"/>
              </w:rPr>
              <w:t>buc</w:t>
            </w:r>
          </w:p>
        </w:tc>
        <w:tc>
          <w:tcPr>
            <w:tcW w:w="509" w:type="pct"/>
            <w:vAlign w:val="center"/>
          </w:tcPr>
          <w:p w:rsidR="009146FF" w:rsidRPr="009146FF" w:rsidRDefault="009146FF" w:rsidP="00BE3284">
            <w:pPr>
              <w:ind w:firstLine="0"/>
              <w:jc w:val="center"/>
              <w:rPr>
                <w:lang w:val="ro-RO"/>
              </w:rPr>
            </w:pPr>
            <w:r w:rsidRPr="009146FF">
              <w:rPr>
                <w:lang w:val="ro-RO"/>
              </w:rPr>
              <w:t>4</w:t>
            </w:r>
          </w:p>
        </w:tc>
        <w:tc>
          <w:tcPr>
            <w:tcW w:w="1501" w:type="pct"/>
            <w:vAlign w:val="center"/>
          </w:tcPr>
          <w:p w:rsidR="009146FF" w:rsidRPr="009146FF" w:rsidRDefault="009146FF" w:rsidP="00C23FD1">
            <w:pPr>
              <w:ind w:firstLine="0"/>
              <w:jc w:val="center"/>
              <w:rPr>
                <w:lang w:val="ro-RO"/>
              </w:rPr>
            </w:pPr>
            <w:r w:rsidRPr="009146FF">
              <w:rPr>
                <w:lang w:val="ro-RO"/>
              </w:rPr>
              <w:t>6,0x50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1.4</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9146FF" w:rsidP="0043773F">
            <w:pPr>
              <w:ind w:firstLine="0"/>
              <w:jc w:val="center"/>
              <w:rPr>
                <w:lang w:val="ro-RO"/>
              </w:rPr>
            </w:pPr>
            <w:r w:rsidRPr="009146FF">
              <w:rPr>
                <w:lang w:val="ro-RO"/>
              </w:rPr>
              <w:t xml:space="preserve">Piulita șurub </w:t>
            </w:r>
            <w:r w:rsidR="0043773F">
              <w:rPr>
                <w:lang w:val="ro-RO"/>
              </w:rPr>
              <w:t>poliaxial</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66</w:t>
            </w:r>
          </w:p>
        </w:tc>
        <w:tc>
          <w:tcPr>
            <w:tcW w:w="1501" w:type="pct"/>
            <w:vAlign w:val="center"/>
          </w:tcPr>
          <w:p w:rsidR="009146FF" w:rsidRPr="009146FF" w:rsidRDefault="009146FF" w:rsidP="00C23FD1">
            <w:pPr>
              <w:ind w:firstLine="0"/>
              <w:jc w:val="center"/>
              <w:rPr>
                <w:lang w:val="ro-RO"/>
              </w:rPr>
            </w:pPr>
          </w:p>
        </w:tc>
        <w:tc>
          <w:tcPr>
            <w:tcW w:w="629" w:type="pct"/>
            <w:vMerge/>
            <w:vAlign w:val="center"/>
          </w:tcPr>
          <w:p w:rsidR="009146FF" w:rsidRPr="009146FF" w:rsidRDefault="009146FF" w:rsidP="00C23FD1">
            <w:pPr>
              <w:ind w:firstLine="0"/>
              <w:jc w:val="center"/>
              <w:rPr>
                <w:lang w:val="ro-RO"/>
              </w:rP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33963">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lastRenderedPageBreak/>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Pr>
          <w:i/>
          <w:sz w:val="24"/>
          <w:szCs w:val="24"/>
          <w:u w:val="single"/>
        </w:rPr>
        <w:t>3</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2023,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31.12.2023;</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 xml:space="preserve">Certificat/decizie de înregistrare a întreprinderii/extras din Registrul de Stat al persoanelor juridice; Lista fondatorilor operatorilor economici (numele, prenumele, codul personal Operatorul economic nerezident va prezenta </w:t>
            </w:r>
            <w:r w:rsidRPr="00E3243B">
              <w:rPr>
                <w:sz w:val="16"/>
                <w:szCs w:val="16"/>
              </w:rPr>
              <w:lastRenderedPageBreak/>
              <w:t>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9146FF" w:rsidRPr="008B4701" w:rsidRDefault="009146FF"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43773F"/>
    <w:rsid w:val="00592BB6"/>
    <w:rsid w:val="0063138E"/>
    <w:rsid w:val="006458D2"/>
    <w:rsid w:val="00663E34"/>
    <w:rsid w:val="007977E4"/>
    <w:rsid w:val="00850D1C"/>
    <w:rsid w:val="008B4701"/>
    <w:rsid w:val="008E7E2D"/>
    <w:rsid w:val="009146FF"/>
    <w:rsid w:val="00A03319"/>
    <w:rsid w:val="00B0423C"/>
    <w:rsid w:val="00BD636A"/>
    <w:rsid w:val="00C23FD1"/>
    <w:rsid w:val="00CB6A95"/>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6</cp:revision>
  <cp:lastPrinted>2023-09-04T10:16:00Z</cp:lastPrinted>
  <dcterms:created xsi:type="dcterms:W3CDTF">2023-08-18T06:46:00Z</dcterms:created>
  <dcterms:modified xsi:type="dcterms:W3CDTF">2023-09-04T10:17:00Z</dcterms:modified>
</cp:coreProperties>
</file>