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2C49C7" w:rsidTr="003B3843">
        <w:tblPrEx>
          <w:tblCellMar>
            <w:top w:w="0" w:type="dxa"/>
            <w:bottom w:w="0" w:type="dxa"/>
          </w:tblCellMar>
        </w:tblPrEx>
        <w:trPr>
          <w:trHeight w:val="1985"/>
        </w:trPr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415F2" w:rsidRPr="002C49C7" w:rsidRDefault="007415F2" w:rsidP="00BF6883">
            <w:pPr>
              <w:rPr>
                <w:b/>
                <w:bCs/>
                <w:sz w:val="24"/>
                <w:szCs w:val="24"/>
                <w:lang w:val="en-US"/>
              </w:rPr>
            </w:pPr>
          </w:p>
          <w:p w:rsidR="007415F2" w:rsidRPr="002C49C7" w:rsidRDefault="007415F2" w:rsidP="00182A41">
            <w:pPr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  <w:p w:rsidR="002C49C7" w:rsidRDefault="003B3843" w:rsidP="00106C9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2C49C7">
              <w:rPr>
                <w:b/>
                <w:bCs/>
                <w:sz w:val="24"/>
                <w:szCs w:val="24"/>
                <w:lang w:val="en-US"/>
              </w:rPr>
              <w:t>Lucrări de instalare a sistemului de irigare automatizată a Rotondei din bd. Iurii Gagari</w:t>
            </w:r>
            <w:r w:rsidR="00106C97">
              <w:rPr>
                <w:b/>
                <w:bCs/>
                <w:sz w:val="24"/>
                <w:szCs w:val="24"/>
                <w:lang w:val="en-US"/>
              </w:rPr>
              <w:t>n</w:t>
            </w:r>
          </w:p>
          <w:p w:rsidR="002C49C7" w:rsidRPr="002C49C7" w:rsidRDefault="002C49C7" w:rsidP="002C49C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2C49C7" w:rsidRDefault="000F4846" w:rsidP="00EF11C2">
            <w:pPr>
              <w:jc w:val="right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Formular Nr.7</w:t>
            </w:r>
          </w:p>
          <w:p w:rsidR="00182A41" w:rsidRPr="002C49C7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Win</w:t>
            </w:r>
            <w:r w:rsidRPr="002C49C7">
              <w:rPr>
                <w:sz w:val="24"/>
                <w:szCs w:val="24"/>
              </w:rPr>
              <w:t>С</w:t>
            </w:r>
            <w:r w:rsidRPr="002C49C7">
              <w:rPr>
                <w:sz w:val="24"/>
                <w:szCs w:val="24"/>
                <w:lang w:val="en-US"/>
              </w:rPr>
              <w:t>meta</w:t>
            </w:r>
          </w:p>
          <w:p w:rsidR="00182A41" w:rsidRPr="002C49C7" w:rsidRDefault="00182A41" w:rsidP="00EF11C2">
            <w:pPr>
              <w:jc w:val="right"/>
              <w:rPr>
                <w:sz w:val="24"/>
                <w:szCs w:val="24"/>
              </w:rPr>
            </w:pPr>
          </w:p>
        </w:tc>
      </w:tr>
      <w:tr w:rsidR="000F4846" w:rsidRPr="002C49C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2C49C7" w:rsidRDefault="000F4846" w:rsidP="00EF11C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(</w:t>
            </w:r>
            <w:r w:rsidRPr="002C49C7">
              <w:rPr>
                <w:sz w:val="24"/>
                <w:szCs w:val="24"/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2C49C7" w:rsidRDefault="000F4846" w:rsidP="00EF11C2">
            <w:pPr>
              <w:jc w:val="center"/>
              <w:rPr>
                <w:sz w:val="24"/>
                <w:szCs w:val="24"/>
              </w:rPr>
            </w:pPr>
          </w:p>
        </w:tc>
      </w:tr>
    </w:tbl>
    <w:p w:rsidR="000F4846" w:rsidRPr="002C49C7" w:rsidRDefault="000F4846" w:rsidP="000F4846">
      <w:pPr>
        <w:rPr>
          <w:sz w:val="24"/>
          <w:szCs w:val="24"/>
          <w:lang w:val="ro-RO"/>
        </w:rPr>
      </w:pPr>
    </w:p>
    <w:p w:rsidR="000F4846" w:rsidRPr="00CC26E8" w:rsidRDefault="000F4846" w:rsidP="000F4846">
      <w:pPr>
        <w:jc w:val="center"/>
        <w:rPr>
          <w:sz w:val="24"/>
          <w:szCs w:val="24"/>
          <w:lang w:val="ro-RO"/>
        </w:rPr>
      </w:pPr>
      <w:r w:rsidRPr="002C49C7">
        <w:rPr>
          <w:b/>
          <w:bCs/>
          <w:sz w:val="24"/>
          <w:szCs w:val="24"/>
          <w:lang w:val="en-US"/>
        </w:rPr>
        <w:t>DEVIZ  LOCAL</w:t>
      </w:r>
    </w:p>
    <w:p w:rsidR="000F4846" w:rsidRPr="002C49C7" w:rsidRDefault="00CC26E8" w:rsidP="000F4846">
      <w:pPr>
        <w:jc w:val="center"/>
        <w:rPr>
          <w:b/>
          <w:bCs/>
          <w:sz w:val="24"/>
          <w:szCs w:val="24"/>
          <w:lang w:val="ro-RO"/>
        </w:rPr>
      </w:pPr>
      <w:r w:rsidRPr="00CC26E8">
        <w:rPr>
          <w:b/>
          <w:bCs/>
          <w:sz w:val="24"/>
          <w:szCs w:val="24"/>
          <w:lang w:val="en-US"/>
        </w:rPr>
        <w:t>Sistem de irigare automata</w:t>
      </w:r>
      <w:r w:rsidR="003B3843" w:rsidRPr="002C49C7">
        <w:rPr>
          <w:b/>
          <w:bCs/>
          <w:sz w:val="24"/>
          <w:szCs w:val="24"/>
          <w:lang w:val="ro-RO"/>
        </w:rPr>
        <w:t xml:space="preserve"> </w:t>
      </w: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0F4846" w:rsidRPr="002C49C7" w:rsidTr="003B3843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2C49C7" w:rsidRDefault="00262CDE" w:rsidP="002C49C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  <w:r w:rsidR="000F4846" w:rsidRPr="002C49C7">
              <w:rPr>
                <w:b/>
                <w:bCs/>
                <w:sz w:val="24"/>
                <w:szCs w:val="24"/>
                <w:lang w:val="en-US"/>
              </w:rPr>
              <w:t xml:space="preserve">Valoarea de deviz  </w:t>
            </w:r>
            <w:r w:rsidR="003B3843" w:rsidRPr="002C49C7">
              <w:rPr>
                <w:b/>
                <w:bCs/>
                <w:sz w:val="24"/>
                <w:szCs w:val="24"/>
                <w:lang w:val="en-US"/>
              </w:rPr>
              <w:t>__________</w:t>
            </w:r>
            <w:r w:rsidR="000F4846" w:rsidRPr="002C49C7">
              <w:rPr>
                <w:b/>
                <w:bCs/>
                <w:sz w:val="24"/>
                <w:szCs w:val="24"/>
                <w:lang w:val="en-US"/>
              </w:rPr>
              <w:t xml:space="preserve"> lei</w:t>
            </w:r>
          </w:p>
        </w:tc>
      </w:tr>
    </w:tbl>
    <w:p w:rsidR="000F4846" w:rsidRPr="002C49C7" w:rsidRDefault="000F4846" w:rsidP="000F4846">
      <w:pPr>
        <w:rPr>
          <w:sz w:val="24"/>
          <w:szCs w:val="24"/>
          <w:lang w:val="en-US"/>
        </w:rPr>
      </w:pPr>
      <w:r w:rsidRPr="002C49C7">
        <w:rPr>
          <w:sz w:val="24"/>
          <w:szCs w:val="24"/>
          <w:lang w:val="ro-RO"/>
        </w:rPr>
        <w:t>I</w:t>
      </w:r>
      <w:r w:rsidRPr="002C49C7">
        <w:rPr>
          <w:sz w:val="24"/>
          <w:szCs w:val="24"/>
          <w:lang w:val="en-US"/>
        </w:rPr>
        <w:t xml:space="preserve">ntocmit in preţuri  curente 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568"/>
        <w:gridCol w:w="648"/>
        <w:gridCol w:w="344"/>
        <w:gridCol w:w="142"/>
        <w:gridCol w:w="932"/>
        <w:gridCol w:w="202"/>
        <w:gridCol w:w="1216"/>
        <w:gridCol w:w="201"/>
        <w:gridCol w:w="1418"/>
      </w:tblGrid>
      <w:tr w:rsidR="00B041F4" w:rsidRPr="004E5409" w:rsidTr="00106C97">
        <w:trPr>
          <w:cantSplit/>
          <w:trHeight w:val="314"/>
        </w:trPr>
        <w:tc>
          <w:tcPr>
            <w:tcW w:w="709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4E5409" w:rsidRDefault="00195BB9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  <w:r w:rsidR="00B041F4" w:rsidRPr="004E5409">
              <w:rPr>
                <w:sz w:val="22"/>
                <w:szCs w:val="22"/>
              </w:rPr>
              <w:t>№</w:t>
            </w:r>
          </w:p>
          <w:p w:rsidR="00B041F4" w:rsidRPr="004E5409" w:rsidRDefault="00B041F4" w:rsidP="00B305CA">
            <w:pPr>
              <w:ind w:right="-108"/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  <w:lang w:val="en-US"/>
              </w:rPr>
              <w:t>crt</w:t>
            </w:r>
            <w:r w:rsidRPr="004E5409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4E5409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ro-RO"/>
              </w:rPr>
              <w:t>Simbol</w:t>
            </w:r>
            <w:r w:rsidRPr="004E5409">
              <w:rPr>
                <w:sz w:val="22"/>
                <w:szCs w:val="22"/>
                <w:lang w:val="en-US"/>
              </w:rPr>
              <w:t xml:space="preserve"> </w:t>
            </w:r>
            <w:r w:rsidRPr="004E5409">
              <w:rPr>
                <w:sz w:val="22"/>
                <w:szCs w:val="22"/>
                <w:lang w:val="ro-RO"/>
              </w:rPr>
              <w:t>norme</w:t>
            </w:r>
            <w:r w:rsidRPr="004E5409">
              <w:rPr>
                <w:sz w:val="22"/>
                <w:szCs w:val="22"/>
                <w:lang w:val="en-US"/>
              </w:rPr>
              <w:t xml:space="preserve"> </w:t>
            </w:r>
            <w:r w:rsidRPr="004E5409">
              <w:rPr>
                <w:sz w:val="22"/>
                <w:szCs w:val="22"/>
                <w:lang w:val="ro-RO"/>
              </w:rPr>
              <w:t xml:space="preserve">şi Cod </w:t>
            </w:r>
            <w:r w:rsidRPr="004E5409">
              <w:rPr>
                <w:sz w:val="22"/>
                <w:szCs w:val="22"/>
                <w:lang w:val="en-US"/>
              </w:rPr>
              <w:t xml:space="preserve"> </w:t>
            </w:r>
            <w:r w:rsidRPr="004E54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402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4E5409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041F4" w:rsidRPr="004E5409" w:rsidRDefault="00B041F4" w:rsidP="00B305CA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4E54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B041F4" w:rsidRPr="004E5409" w:rsidRDefault="00B041F4" w:rsidP="00B305CA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4E54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Pr="004E5409" w:rsidRDefault="00B041F4" w:rsidP="00B305CA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4E5409" w:rsidTr="00106C97">
        <w:trPr>
          <w:cantSplit/>
        </w:trPr>
        <w:tc>
          <w:tcPr>
            <w:tcW w:w="709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4E5409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4E54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4E5409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4E5409" w:rsidRDefault="00B041F4" w:rsidP="00B305CA">
            <w:pPr>
              <w:autoSpaceDE/>
              <w:autoSpaceDN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41F4" w:rsidRPr="004E54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Pr="004E54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ro-RO"/>
              </w:rPr>
              <w:t>Pe unitate de măsură</w:t>
            </w:r>
          </w:p>
          <w:p w:rsidR="00B041F4" w:rsidRPr="004E54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>————</w:t>
            </w:r>
          </w:p>
          <w:p w:rsidR="00B041F4" w:rsidRPr="004E54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>incl. salariu</w:t>
            </w:r>
          </w:p>
          <w:p w:rsidR="00195BB9" w:rsidRPr="004E5409" w:rsidRDefault="00195BB9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Pr="004E54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>Total</w:t>
            </w:r>
          </w:p>
          <w:p w:rsidR="00195BB9" w:rsidRPr="004E5409" w:rsidRDefault="00195BB9" w:rsidP="00B305CA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—————</w:t>
            </w:r>
          </w:p>
          <w:p w:rsidR="00195BB9" w:rsidRPr="004E5409" w:rsidRDefault="00195BB9" w:rsidP="00B305CA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incl. salariu</w:t>
            </w:r>
          </w:p>
          <w:p w:rsidR="00195BB9" w:rsidRPr="004E5409" w:rsidRDefault="00195BB9" w:rsidP="00B305CA">
            <w:pPr>
              <w:jc w:val="center"/>
              <w:rPr>
                <w:sz w:val="22"/>
                <w:szCs w:val="22"/>
              </w:rPr>
            </w:pPr>
          </w:p>
        </w:tc>
      </w:tr>
      <w:tr w:rsidR="00B041F4" w:rsidRPr="004E5409" w:rsidTr="00106C97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4E5409" w:rsidRDefault="00B041F4">
            <w:pPr>
              <w:ind w:right="-108"/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4E5409" w:rsidRDefault="00B041F4">
            <w:pPr>
              <w:ind w:left="-120" w:right="-108"/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4E5409" w:rsidRDefault="00B041F4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4E5409" w:rsidRDefault="00B041F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4E5409" w:rsidRDefault="00B041F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041F4" w:rsidRPr="004E5409" w:rsidRDefault="00B041F4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041F4" w:rsidRPr="004E5409" w:rsidRDefault="00B041F4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7</w:t>
            </w:r>
          </w:p>
        </w:tc>
      </w:tr>
      <w:tr w:rsidR="002D681E" w:rsidRPr="004E5409" w:rsidTr="00106C9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116"/>
        </w:trPr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2D681E" w:rsidRPr="004E5409" w:rsidRDefault="00B041F4">
            <w:pPr>
              <w:jc w:val="right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:rsidR="002D681E" w:rsidRPr="004E5409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4E5409">
              <w:rPr>
                <w:b/>
                <w:bCs/>
                <w:sz w:val="22"/>
                <w:szCs w:val="22"/>
              </w:rPr>
              <w:t>1. Utilaj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A0E53" w:rsidRPr="004E5409" w:rsidRDefault="00FA0E5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 w:rsidP="00106C97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pret de piata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Electrovana 150 PGA, 1 1/2"M; 9V</w:t>
            </w:r>
          </w:p>
          <w:p w:rsidR="002D681E" w:rsidRPr="004E5409" w:rsidRDefault="002D681E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3,00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A0E53" w:rsidRPr="004E5409" w:rsidRDefault="00FA0E5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 w:rsidP="00106C97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pret de piata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>Controler 9V programabil prin Smartphone cu tehnologie Bluetooth,  4 Statii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1,00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A0E53" w:rsidRPr="004E5409" w:rsidRDefault="00FA0E5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E237C3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  <w:r w:rsidR="002D681E" w:rsidRPr="004E5409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pret de piata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>Senzor de ploaie Rain Sensor RSD-Bex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1,00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A0E53" w:rsidRPr="004E5409" w:rsidRDefault="00FA0E5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E237C3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  <w:r w:rsidR="002D681E" w:rsidRPr="004E5409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pret de piata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>Boxa p/u electrovalva PZRM 113, 520x400x300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3,00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A0E53" w:rsidRPr="004E5409" w:rsidRDefault="00FA0E5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E237C3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  <w:r w:rsidR="002D681E" w:rsidRPr="004E5409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pret de piata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</w:rPr>
              <w:t>Baterie 9V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1,00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4E5409" w:rsidRDefault="00E237C3">
            <w:pPr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4E5409" w:rsidRDefault="002D681E" w:rsidP="008B0D2D">
            <w:pPr>
              <w:rPr>
                <w:sz w:val="22"/>
                <w:szCs w:val="22"/>
              </w:rPr>
            </w:pPr>
          </w:p>
        </w:tc>
        <w:tc>
          <w:tcPr>
            <w:tcW w:w="648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nil"/>
              <w:bottom w:val="single" w:sz="4" w:space="0" w:color="auto"/>
            </w:tcBorders>
          </w:tcPr>
          <w:p w:rsidR="00195BB9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4E5409" w:rsidRDefault="006B09E7" w:rsidP="004572E6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nil"/>
              <w:bottom w:val="single" w:sz="4" w:space="0" w:color="auto"/>
            </w:tcBorders>
          </w:tcPr>
          <w:p w:rsidR="00195BB9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i/>
                <w:iCs/>
                <w:sz w:val="22"/>
                <w:szCs w:val="22"/>
                <w:lang w:val="en-US"/>
              </w:rPr>
              <w:t>Cheltuieli depozitare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4E5409" w:rsidRDefault="006B09E7" w:rsidP="004572E6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bottom w:val="single" w:sz="4" w:space="0" w:color="auto"/>
            </w:tcBorders>
          </w:tcPr>
          <w:p w:rsidR="002D681E" w:rsidRPr="004E5409" w:rsidRDefault="00935E08">
            <w:pPr>
              <w:rPr>
                <w:b/>
                <w:bCs/>
                <w:sz w:val="22"/>
                <w:szCs w:val="22"/>
                <w:lang w:val="en-US"/>
              </w:rPr>
            </w:pPr>
            <w:r w:rsidRPr="004E5409">
              <w:rPr>
                <w:b/>
                <w:bCs/>
                <w:sz w:val="22"/>
                <w:szCs w:val="22"/>
              </w:rPr>
              <w:t>Total</w:t>
            </w:r>
            <w:r w:rsidR="00E95320" w:rsidRPr="004E540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8B0D2D" w:rsidRPr="004E5409">
              <w:rPr>
                <w:b/>
                <w:bCs/>
                <w:sz w:val="22"/>
                <w:szCs w:val="22"/>
              </w:rPr>
              <w:t>Utilaj</w:t>
            </w:r>
          </w:p>
          <w:p w:rsidR="007C7DB4" w:rsidRPr="004E5409" w:rsidRDefault="007C7DB4">
            <w:pPr>
              <w:rPr>
                <w:sz w:val="22"/>
                <w:szCs w:val="22"/>
              </w:rPr>
            </w:pPr>
            <w:r w:rsidRPr="004E5409">
              <w:rPr>
                <w:b/>
                <w:bCs/>
                <w:sz w:val="22"/>
                <w:szCs w:val="22"/>
              </w:rPr>
              <w:t>Inclu</w:t>
            </w:r>
            <w:r w:rsidR="00D70454" w:rsidRPr="004E5409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4E5409">
              <w:rPr>
                <w:b/>
                <w:bCs/>
                <w:sz w:val="22"/>
                <w:szCs w:val="22"/>
              </w:rPr>
              <w:t>iv salariu</w:t>
            </w:r>
          </w:p>
        </w:tc>
        <w:tc>
          <w:tcPr>
            <w:tcW w:w="648" w:type="dxa"/>
            <w:tcBorders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4E5409" w:rsidRDefault="002D681E" w:rsidP="009F5416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2D681E" w:rsidRPr="004E5409" w:rsidRDefault="002D681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:rsidR="002D681E" w:rsidRPr="004E5409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4E5409">
              <w:rPr>
                <w:b/>
                <w:bCs/>
                <w:sz w:val="22"/>
                <w:szCs w:val="22"/>
              </w:rPr>
              <w:t>2. Lucrari de montare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A0E53" w:rsidRPr="004E5409" w:rsidRDefault="00FA0E5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FA0E53" w:rsidRPr="004E5409" w:rsidRDefault="00FA0E5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FA0E53" w:rsidRPr="004E5409" w:rsidRDefault="00FA0E5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 w:rsidP="00FA0E53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AcB01A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>Montarea armaturilor cu actionare manuala sau mecanica (vane, robinete, ventile), la conductele de alimentare cu apa sau de canalizare, avind diametrul de 50-100 mm(Valva electromagnetica,)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3,00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A0E53" w:rsidRPr="004E5409" w:rsidRDefault="00FA0E5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E237C3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  <w:r w:rsidR="002D681E" w:rsidRPr="004E5409">
              <w:rPr>
                <w:sz w:val="22"/>
                <w:szCs w:val="22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AcB09A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>Montarea dispozitivelor de actionare electrica a vanelor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3,00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A0E53" w:rsidRPr="004E5409" w:rsidRDefault="00FA0E5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FA0E53" w:rsidRPr="004E5409" w:rsidRDefault="00FA0E5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FA0E53" w:rsidRPr="004E5409" w:rsidRDefault="00FA0E5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E237C3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  <w:r w:rsidR="002D681E" w:rsidRPr="004E5409">
              <w:rPr>
                <w:sz w:val="22"/>
                <w:szCs w:val="22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11-02-001-02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>Dispozitiv instalat pe imbinari de filet, masa, kg, pina la: 5( Controler 9V programabil prin Smartphone cu tehnologie Bluetooth)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1,00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A0E53" w:rsidRPr="004E5409" w:rsidRDefault="00E237C3">
            <w:pPr>
              <w:jc w:val="center"/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</w:p>
          <w:p w:rsidR="002D681E" w:rsidRPr="004E5409" w:rsidRDefault="002D681E" w:rsidP="00FA0E53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11-02-001-01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>Dispozitiv instalat pe imbinari de filet, masa, kg, pina la: 1,5( Senzor de ploaie)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1,00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A0E53" w:rsidRPr="004E5409" w:rsidRDefault="00FA0E5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E237C3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  <w:r w:rsidR="002D681E" w:rsidRPr="004E5409"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AcB06A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</w:rPr>
              <w:t>Montarea boxa p/u electrovana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3,00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A0E53" w:rsidRPr="004E5409" w:rsidRDefault="00FA0E5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E237C3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  <w:r w:rsidR="002D681E" w:rsidRPr="004E5409">
              <w:rPr>
                <w:sz w:val="22"/>
                <w:szCs w:val="22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11-04-028-01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 xml:space="preserve">Racordarea conectorilor de priza in aparataj, cantitatea contactelor in </w:t>
            </w:r>
            <w:r w:rsidRPr="004E5409">
              <w:rPr>
                <w:sz w:val="22"/>
                <w:szCs w:val="22"/>
                <w:lang w:val="en-US"/>
              </w:rPr>
              <w:lastRenderedPageBreak/>
              <w:t>conector, buc, pina la: 14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lastRenderedPageBreak/>
              <w:t>1 conector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6,00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A0E53" w:rsidRPr="004E5409" w:rsidRDefault="00FA0E5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FA0E53" w:rsidRPr="004E5409" w:rsidRDefault="00FA0E5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E237C3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  <w:r w:rsidR="002D681E" w:rsidRPr="004E5409">
              <w:rPr>
                <w:sz w:val="22"/>
                <w:szCs w:val="22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pret de piata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>Conector impermeabil cu gel, pentru cablu, sement de utilizare pana la 600V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6,00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A0E53" w:rsidRPr="004E5409" w:rsidRDefault="00FA0E5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 w:rsidP="00FA0E53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08-02-141-1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>Cablu pina la 35 kV in transee executate fara acoperiri, masa 1 m, pina la: 1 kg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0,35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A0E53" w:rsidRPr="004E5409" w:rsidRDefault="00FA0E5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E237C3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  <w:r w:rsidR="002D681E" w:rsidRPr="004E5409">
              <w:rPr>
                <w:sz w:val="22"/>
                <w:szCs w:val="22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pret de piata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>Cablu p/u sistema de irigare cu doua fire, izolare dubla, 2x2,5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35,00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4E5409" w:rsidRDefault="00E237C3">
            <w:pPr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4E5409" w:rsidRDefault="002D681E" w:rsidP="008B0D2D">
            <w:pPr>
              <w:rPr>
                <w:sz w:val="22"/>
                <w:szCs w:val="22"/>
              </w:rPr>
            </w:pPr>
          </w:p>
        </w:tc>
        <w:tc>
          <w:tcPr>
            <w:tcW w:w="648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nil"/>
              <w:bottom w:val="single" w:sz="4" w:space="0" w:color="auto"/>
            </w:tcBorders>
          </w:tcPr>
          <w:p w:rsidR="00195BB9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4E5409" w:rsidRDefault="006B09E7" w:rsidP="004572E6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nil"/>
              <w:bottom w:val="single" w:sz="4" w:space="0" w:color="auto"/>
            </w:tcBorders>
          </w:tcPr>
          <w:p w:rsidR="00195BB9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i/>
                <w:iCs/>
                <w:sz w:val="22"/>
                <w:szCs w:val="22"/>
                <w:lang w:val="en-US"/>
              </w:rPr>
              <w:t>Cheltuieli de depozitare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2,00 %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4E5409" w:rsidRDefault="006B09E7" w:rsidP="004572E6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nil"/>
              <w:bottom w:val="single" w:sz="4" w:space="0" w:color="auto"/>
            </w:tcBorders>
          </w:tcPr>
          <w:p w:rsidR="00195BB9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i/>
                <w:iCs/>
                <w:sz w:val="22"/>
                <w:szCs w:val="22"/>
                <w:lang w:val="en-US"/>
              </w:rPr>
              <w:t>Asigurari sociale si medicale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24,00 %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4E5409" w:rsidRDefault="006B09E7" w:rsidP="004572E6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nil"/>
              <w:bottom w:val="single" w:sz="4" w:space="0" w:color="auto"/>
            </w:tcBorders>
          </w:tcPr>
          <w:p w:rsidR="00195BB9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4E5409" w:rsidRDefault="006B09E7" w:rsidP="004572E6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nil"/>
              <w:bottom w:val="single" w:sz="4" w:space="0" w:color="auto"/>
            </w:tcBorders>
          </w:tcPr>
          <w:p w:rsidR="00195BB9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i/>
                <w:iCs/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76,00 %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4E5409" w:rsidRDefault="006B09E7" w:rsidP="004572E6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nil"/>
              <w:bottom w:val="single" w:sz="4" w:space="0" w:color="auto"/>
            </w:tcBorders>
          </w:tcPr>
          <w:p w:rsidR="00195BB9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4E5409" w:rsidRDefault="006B09E7" w:rsidP="004572E6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nil"/>
              <w:bottom w:val="single" w:sz="4" w:space="0" w:color="auto"/>
            </w:tcBorders>
          </w:tcPr>
          <w:p w:rsidR="00195BB9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6,00 %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4E5409" w:rsidRDefault="006B09E7" w:rsidP="004572E6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bottom w:val="single" w:sz="4" w:space="0" w:color="auto"/>
            </w:tcBorders>
          </w:tcPr>
          <w:p w:rsidR="002D681E" w:rsidRPr="004E5409" w:rsidRDefault="00935E08">
            <w:pPr>
              <w:rPr>
                <w:b/>
                <w:bCs/>
                <w:sz w:val="22"/>
                <w:szCs w:val="22"/>
                <w:lang w:val="en-US"/>
              </w:rPr>
            </w:pPr>
            <w:r w:rsidRPr="004E5409">
              <w:rPr>
                <w:b/>
                <w:bCs/>
                <w:sz w:val="22"/>
                <w:szCs w:val="22"/>
                <w:lang w:val="en-US"/>
              </w:rPr>
              <w:t>Total</w:t>
            </w:r>
            <w:r w:rsidR="00E95320" w:rsidRPr="004E540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8B0D2D" w:rsidRPr="004E5409">
              <w:rPr>
                <w:b/>
                <w:bCs/>
                <w:sz w:val="22"/>
                <w:szCs w:val="22"/>
                <w:lang w:val="en-US"/>
              </w:rPr>
              <w:t>Lucrari de montare</w:t>
            </w:r>
          </w:p>
          <w:p w:rsidR="007C7DB4" w:rsidRPr="004E5409" w:rsidRDefault="007C7DB4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4E5409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4E5409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648" w:type="dxa"/>
            <w:tcBorders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4E5409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4E5409" w:rsidTr="00106C9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2D681E" w:rsidRPr="004E5409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:rsidR="002D681E" w:rsidRPr="004E5409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4E5409">
              <w:rPr>
                <w:b/>
                <w:bCs/>
                <w:sz w:val="22"/>
                <w:szCs w:val="22"/>
              </w:rPr>
              <w:t>3. Lucrari de constructie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2D681E" w:rsidRPr="004E5409" w:rsidRDefault="002D681E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:rsidR="002D681E" w:rsidRPr="004E5409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4E5409">
              <w:rPr>
                <w:b/>
                <w:bCs/>
                <w:sz w:val="22"/>
                <w:szCs w:val="22"/>
              </w:rPr>
              <w:t>3.1. Lucrari de terasamente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80667" w:rsidRPr="004E5409" w:rsidRDefault="0038066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380667" w:rsidRPr="004E5409" w:rsidRDefault="0038066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380667" w:rsidRPr="004E5409" w:rsidRDefault="0038066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TsC03B1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4E5409">
              <w:rPr>
                <w:sz w:val="22"/>
                <w:szCs w:val="22"/>
              </w:rPr>
              <w:t>II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0,07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80667" w:rsidRPr="004E5409" w:rsidRDefault="0038066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380667" w:rsidRPr="004E5409" w:rsidRDefault="0038066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380667" w:rsidRPr="004E5409" w:rsidRDefault="0038066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E237C3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  <w:r w:rsidR="002D681E" w:rsidRPr="004E5409">
              <w:rPr>
                <w:sz w:val="22"/>
                <w:szCs w:val="22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TsA20B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30,00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6C97" w:rsidRPr="004E5409" w:rsidRDefault="00E237C3">
            <w:pPr>
              <w:jc w:val="center"/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</w:p>
          <w:p w:rsidR="00106C97" w:rsidRPr="004E5409" w:rsidRDefault="00106C9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106C97" w:rsidRPr="004E5409" w:rsidRDefault="00106C9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TsD01B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37,50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80667" w:rsidRPr="004E5409" w:rsidRDefault="0038066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380667" w:rsidRPr="004E5409" w:rsidRDefault="0038066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380667" w:rsidRPr="004E5409" w:rsidRDefault="0038066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 w:rsidP="00106C97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TsD05B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80667" w:rsidRPr="004E5409" w:rsidRDefault="0038066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0,38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4E5409" w:rsidRDefault="00E237C3">
            <w:pPr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4E5409" w:rsidRDefault="002D681E" w:rsidP="008B0D2D">
            <w:pPr>
              <w:rPr>
                <w:sz w:val="22"/>
                <w:szCs w:val="22"/>
              </w:rPr>
            </w:pPr>
          </w:p>
        </w:tc>
        <w:tc>
          <w:tcPr>
            <w:tcW w:w="648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bottom w:val="single" w:sz="4" w:space="0" w:color="auto"/>
            </w:tcBorders>
          </w:tcPr>
          <w:p w:rsidR="002D681E" w:rsidRPr="004E5409" w:rsidRDefault="00935E08">
            <w:pPr>
              <w:rPr>
                <w:b/>
                <w:bCs/>
                <w:sz w:val="22"/>
                <w:szCs w:val="22"/>
                <w:lang w:val="en-US"/>
              </w:rPr>
            </w:pPr>
            <w:r w:rsidRPr="004E5409">
              <w:rPr>
                <w:b/>
                <w:bCs/>
                <w:sz w:val="22"/>
                <w:szCs w:val="22"/>
                <w:lang w:val="en-US"/>
              </w:rPr>
              <w:t>Total</w:t>
            </w:r>
            <w:r w:rsidR="00E95320" w:rsidRPr="004E540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8B0D2D" w:rsidRPr="004E5409">
              <w:rPr>
                <w:b/>
                <w:bCs/>
                <w:sz w:val="22"/>
                <w:szCs w:val="22"/>
                <w:lang w:val="en-US"/>
              </w:rPr>
              <w:t>Lucrari de terasamente</w:t>
            </w:r>
          </w:p>
          <w:p w:rsidR="007C7DB4" w:rsidRPr="004E5409" w:rsidRDefault="007C7DB4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4E5409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4E5409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648" w:type="dxa"/>
            <w:tcBorders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4E5409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4E5409" w:rsidTr="00106C9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2D681E" w:rsidRPr="004E5409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:rsidR="002D681E" w:rsidRPr="004E5409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4E5409">
              <w:rPr>
                <w:b/>
                <w:bCs/>
                <w:sz w:val="22"/>
                <w:szCs w:val="22"/>
              </w:rPr>
              <w:t>3.2. Tevi si armaturi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SD21A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>Duza de pulverizare tip pluvio, Pn 6, cu diametrul 1/ 2"(Aspersor tip spray , filet 1/2", inaltime de lucru 10cm.Fara duza)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25,00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6AB7" w:rsidRPr="004E5409" w:rsidRDefault="00BC6AB7" w:rsidP="00BC6AB7">
            <w:pPr>
              <w:keepLines/>
              <w:rPr>
                <w:sz w:val="22"/>
                <w:szCs w:val="22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E237C3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  <w:r w:rsidR="002D681E" w:rsidRPr="004E5409">
              <w:rPr>
                <w:sz w:val="22"/>
                <w:szCs w:val="22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Pret de piata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>Duza pentru aspersor tip spray(conform proiectului)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25,00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E237C3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  <w:r w:rsidR="002D681E" w:rsidRPr="004E5409">
              <w:rPr>
                <w:sz w:val="22"/>
                <w:szCs w:val="22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SD21A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 xml:space="preserve">Duza de pulverizare tip pluvio, Pn 6, cu diametrul 3/4"(Aspersor rotativ pentru distante medii, filet 3/4", inaltime de lucru 10cm, </w:t>
            </w:r>
            <w:r w:rsidRPr="004E5409">
              <w:rPr>
                <w:sz w:val="22"/>
                <w:szCs w:val="22"/>
                <w:lang w:val="en-US"/>
              </w:rPr>
              <w:lastRenderedPageBreak/>
              <w:t>inclusiv set duze, reglabil 40-360°)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10,00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C6AB7" w:rsidRPr="004E5409" w:rsidRDefault="00E237C3">
            <w:pPr>
              <w:jc w:val="center"/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 w:rsidP="00106C97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AcA52A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  <w:lang w:val="en-US"/>
              </w:rPr>
              <w:t xml:space="preserve">Teava din polietilena, pentru conducte de alimentare cu apa montata in sant, cu diametrul de 20, 25, 32, 40, 50, 63 mm. </w:t>
            </w:r>
            <w:r w:rsidRPr="004E5409">
              <w:rPr>
                <w:sz w:val="22"/>
                <w:szCs w:val="22"/>
              </w:rPr>
              <w:t>( Teava polietilena apa PE100 SDR17 D50x3 mm PN16)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100,00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C6AB7" w:rsidRPr="004E5409" w:rsidRDefault="00BC6AB7" w:rsidP="00106C97">
            <w:pPr>
              <w:jc w:val="center"/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  <w:lang w:val="ro-RO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AcA52A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  <w:lang w:val="en-US"/>
              </w:rPr>
              <w:t xml:space="preserve">Teava din polietilena, pentru conducte de alimentare cu apa montata in sant, cu diametrul de 20, 25, 32, 40, 50, 63 mm. </w:t>
            </w:r>
            <w:r w:rsidRPr="004E5409">
              <w:rPr>
                <w:sz w:val="22"/>
                <w:szCs w:val="22"/>
              </w:rPr>
              <w:t>(Teava polietilena apa PE100 D40 x 2.4 mm SDR17 PN10  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200,00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106C97" w:rsidRPr="004E5409" w:rsidRDefault="00E237C3">
            <w:pPr>
              <w:jc w:val="center"/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</w:p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AcA07A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>Montarea in pamint, in exteriorul cladirilor, a tevilor prelungitoare p/u aspersoare  SPX-Flex,pentru prelungitor aspersoare,  DN -12.5 mm,minimum grosime pereti 2.5 mm, maximum presiune de operare si temperatura 5.5 bar si 43 grade C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30,00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C6AB7" w:rsidRPr="004E5409" w:rsidRDefault="00E237C3">
            <w:pPr>
              <w:jc w:val="center"/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</w:p>
          <w:p w:rsidR="002D681E" w:rsidRPr="004E5409" w:rsidRDefault="002D681E" w:rsidP="00106C97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AcA07A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  <w:lang w:val="en-US"/>
              </w:rPr>
              <w:t xml:space="preserve">Cot PVC SBE -075 de 1/2'' M pentru furtun SPX-FLEX ca prelungitor aspersor. </w:t>
            </w:r>
            <w:r w:rsidRPr="004E5409">
              <w:rPr>
                <w:sz w:val="22"/>
                <w:szCs w:val="22"/>
              </w:rPr>
              <w:t>Presiune de operare pana la 5,5 bar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25,00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 w:rsidP="00106C97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AcA07A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  <w:lang w:val="en-US"/>
              </w:rPr>
              <w:t xml:space="preserve">Cot PVC SBE -075 de 3/4'' M pentru furtun SPX-FLEX ca prelungitor aspersor. </w:t>
            </w:r>
            <w:r w:rsidRPr="004E5409">
              <w:rPr>
                <w:sz w:val="22"/>
                <w:szCs w:val="22"/>
              </w:rPr>
              <w:t>Presiune de operare pana la 5,5 bar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45,00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 w:rsidP="00106C97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AcA54A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  <w:lang w:val="en-US"/>
              </w:rPr>
              <w:t xml:space="preserve">Montarea fitingurilor mecanic (insurubare). Imbinare mecanica intre teava si fiting (mufe, teu, cot) din polietilena, tevile avind diametrul de 20-40 mm. </w:t>
            </w:r>
            <w:r w:rsidRPr="004E5409">
              <w:rPr>
                <w:sz w:val="22"/>
                <w:szCs w:val="22"/>
              </w:rPr>
              <w:t>( Valva de drenaj 3/4" M 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3,00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C6AB7" w:rsidRPr="004E5409" w:rsidRDefault="00E237C3">
            <w:pPr>
              <w:jc w:val="center"/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</w:p>
          <w:p w:rsidR="002D681E" w:rsidRPr="004E5409" w:rsidRDefault="002D681E" w:rsidP="00106C97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AcA54A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  <w:lang w:val="en-US"/>
              </w:rPr>
              <w:t xml:space="preserve">Montarea fitingurilor mecanic (insurubare). Imbinare mecanica intre teava si fiting (mufe, teu, cot) din polietilena, tevile avind diametrul de 20-40 mm. </w:t>
            </w:r>
            <w:r w:rsidRPr="004E5409">
              <w:rPr>
                <w:sz w:val="22"/>
                <w:szCs w:val="22"/>
              </w:rPr>
              <w:t>(Colier bransare D40mm x 3/4")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7EAF" w:rsidRPr="004E5409" w:rsidRDefault="004E7EAF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40,00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 w:rsidP="004E7EAF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AcA54B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  <w:lang w:val="en-US"/>
              </w:rPr>
              <w:t xml:space="preserve">Montarea fitingurilor mecanic (insurubare). Imbinare mecanica intre teava si fiting (mufe, teu, cot) din polietilena, tevile avind diametrul de 50-110 mm. </w:t>
            </w:r>
            <w:r w:rsidRPr="004E5409">
              <w:rPr>
                <w:sz w:val="22"/>
                <w:szCs w:val="22"/>
              </w:rPr>
              <w:t>(Cot egal 50x50 mm, PE PN16)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7EAF" w:rsidRPr="004E5409" w:rsidRDefault="004E7EAF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4,00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 w:rsidP="004E7EAF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AcA54A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>Montarea fitingurilor mecanic (insurubare). Imbinare mecanica intre teava si fiting (mufe, teu, cot) din polietilena, tevile avind diametrul de 20-40 mm.(Cot egal 40x40 mm PE PN16)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7EAF" w:rsidRPr="004E5409" w:rsidRDefault="004E7EAF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4,00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 w:rsidP="004E7EAF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AcA54B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  <w:lang w:val="en-US"/>
              </w:rPr>
              <w:t xml:space="preserve">Montarea fitingurilor mecanic (insurubare). Imbinare mecanica intre teava si fiting (mufe, teu, cot) din polietilena, tevile avind diametrul de 50-110 mm. </w:t>
            </w:r>
            <w:r w:rsidRPr="004E5409">
              <w:rPr>
                <w:sz w:val="22"/>
                <w:szCs w:val="22"/>
              </w:rPr>
              <w:t>(Mufa egaal 50x50 mm PE PN16)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7EAF" w:rsidRPr="004E5409" w:rsidRDefault="004E7EAF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1,00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C6AB7" w:rsidRPr="004E5409" w:rsidRDefault="00E237C3">
            <w:pPr>
              <w:jc w:val="center"/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 w:rsidP="004E7EAF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5409" w:rsidRDefault="004E5409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4E5409" w:rsidRDefault="004E5409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4E5409" w:rsidRDefault="004E5409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AcA54A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  <w:lang w:val="en-US"/>
              </w:rPr>
              <w:lastRenderedPageBreak/>
              <w:t xml:space="preserve">Montarea fitingurilor mecanic </w:t>
            </w:r>
            <w:r w:rsidRPr="004E5409">
              <w:rPr>
                <w:sz w:val="22"/>
                <w:szCs w:val="22"/>
                <w:lang w:val="en-US"/>
              </w:rPr>
              <w:lastRenderedPageBreak/>
              <w:t xml:space="preserve">(insurubare). Imbinare mecanica intre teava si fiting (mufe, teu, cot) din polietilena, tevile avind diametrul de 20-40 mm.  </w:t>
            </w:r>
            <w:r w:rsidRPr="004E5409">
              <w:rPr>
                <w:sz w:val="22"/>
                <w:szCs w:val="22"/>
              </w:rPr>
              <w:t>(Mufa egala 40x40 mm PE PN16)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7EAF" w:rsidRPr="004E5409" w:rsidRDefault="004E7EAF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lastRenderedPageBreak/>
              <w:t>2,00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E237C3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  <w:r w:rsidR="002D681E" w:rsidRPr="004E5409">
              <w:rPr>
                <w:sz w:val="22"/>
                <w:szCs w:val="22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AcA54B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  <w:lang w:val="en-US"/>
              </w:rPr>
              <w:t xml:space="preserve">Montarea fitingurilor mecanic (insurubare). Imbinare mecanica intre teava si fiting (mufe, teu, cot) din polietilena, tevile avind diametrul de 50-110 mm. </w:t>
            </w:r>
            <w:r w:rsidRPr="004E5409">
              <w:rPr>
                <w:sz w:val="22"/>
                <w:szCs w:val="22"/>
              </w:rPr>
              <w:t>(Teu cu filet 50x1 1/2"Mx50, PE PN16)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3,00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C6AB7" w:rsidRPr="004E5409" w:rsidRDefault="00E237C3">
            <w:pPr>
              <w:jc w:val="center"/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AcA54A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  <w:lang w:val="en-US"/>
              </w:rPr>
              <w:t xml:space="preserve">Montarea fitingurilor mecanic (insurubare). Imbinare mecanica intre teava si fiting (mufe, teu, cot) din polietilena, tevile avind diametrul de 20-40 mm. </w:t>
            </w:r>
            <w:r w:rsidRPr="004E5409">
              <w:rPr>
                <w:sz w:val="22"/>
                <w:szCs w:val="22"/>
              </w:rPr>
              <w:t>(Teu cu filet 40x1 1/2"Mx40, PE PN16)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3,00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 w:rsidP="004E7EAF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AcA54B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>Montarea fitingurilor mecanic (insurubare). Imbinare mecanica intre teava si fiting (mufe, teu, cot) din polietilena, tevile avind diametrul de 50-110 mm.(Teu egal 50x50x50 mm PE PN16)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1,00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C6AB7" w:rsidRPr="004E5409" w:rsidRDefault="00E237C3">
            <w:pPr>
              <w:jc w:val="center"/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 w:rsidP="004E5409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AcA54A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  <w:lang w:val="en-US"/>
              </w:rPr>
              <w:t xml:space="preserve">Montarea fitingurilor mecanic (insurubare). Imbinare mecanica intre teava si fiting (mufe, teu, cot) din polietilena, tevile avind diametrul de 20-40 mm. </w:t>
            </w:r>
            <w:r w:rsidRPr="004E5409">
              <w:rPr>
                <w:sz w:val="22"/>
                <w:szCs w:val="22"/>
              </w:rPr>
              <w:t>(Teu egal 40x40x40 mm PE PN16)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3,00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C6AB7" w:rsidRPr="004E5409" w:rsidRDefault="00E237C3">
            <w:pPr>
              <w:jc w:val="center"/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</w:p>
          <w:p w:rsidR="002D681E" w:rsidRPr="004E5409" w:rsidRDefault="002D681E" w:rsidP="004E5409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AcA54B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  <w:lang w:val="en-US"/>
              </w:rPr>
              <w:t xml:space="preserve">Montarea fitingurilor mecanic (insurubare). Imbinare mecanica intre teava si fiting (mufe, teu, cot) din polietilena, tevile avind diametrul de 50-110 mm. </w:t>
            </w:r>
            <w:r w:rsidRPr="004E5409">
              <w:rPr>
                <w:sz w:val="22"/>
                <w:szCs w:val="22"/>
              </w:rPr>
              <w:t>(Dop DN50 mm PE PN16)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5409" w:rsidRPr="004E5409" w:rsidRDefault="004E5409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1,00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C6AB7" w:rsidRPr="004E5409" w:rsidRDefault="00E237C3">
            <w:pPr>
              <w:jc w:val="center"/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AcA54A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  <w:lang w:val="en-US"/>
              </w:rPr>
              <w:t xml:space="preserve">Montarea fitingurilor mecanic (insurubare). Imbinare mecanica intre teava si fiting (mufe, teu, cot) din polietilena, tevile avind diametrul de 20-40 mm. </w:t>
            </w:r>
            <w:r w:rsidRPr="004E5409">
              <w:rPr>
                <w:sz w:val="22"/>
                <w:szCs w:val="22"/>
              </w:rPr>
              <w:t>(Dop DN40 mm PE PN16)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5409" w:rsidRPr="004E5409" w:rsidRDefault="004E5409" w:rsidP="004E5409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 w:rsidP="004E5409">
            <w:pPr>
              <w:jc w:val="center"/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</w:rPr>
              <w:t>10,00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E237C3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  <w:r w:rsidR="002D681E" w:rsidRPr="004E5409">
              <w:rPr>
                <w:sz w:val="22"/>
                <w:szCs w:val="22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pret de piata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>Banda de teflon p/u etansarea fitingurilor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10,00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C6AB7" w:rsidRPr="004E5409" w:rsidRDefault="00E237C3">
            <w:pPr>
              <w:jc w:val="center"/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</w:p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pret de piata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</w:rPr>
              <w:t>Flagulet de marcare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20,00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 w:rsidP="004E5409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AcF11C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>Spalarea tevilor din PVC, fonta, azbociment, polietilena etc 20-75 mm, de apa potabila dupa montarea si imbinarea, inaintea receptiei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300,00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C6AB7" w:rsidRPr="004E5409" w:rsidRDefault="00E237C3">
            <w:pPr>
              <w:jc w:val="center"/>
              <w:rPr>
                <w:sz w:val="22"/>
                <w:szCs w:val="22"/>
                <w:lang w:val="ro-RO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 w:rsidP="004E5409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AcF12A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 xml:space="preserve">Proba de presiune a conductelor din polietilena montate in transee pentru retelele de alimentare cu apa si canalizare, cu diametru  pina la 100 mm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300,00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4E5409" w:rsidRDefault="00E237C3">
            <w:pPr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4E5409" w:rsidRDefault="002D681E" w:rsidP="008B0D2D">
            <w:pPr>
              <w:rPr>
                <w:sz w:val="22"/>
                <w:szCs w:val="22"/>
              </w:rPr>
            </w:pPr>
          </w:p>
        </w:tc>
        <w:tc>
          <w:tcPr>
            <w:tcW w:w="648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bottom w:val="single" w:sz="4" w:space="0" w:color="auto"/>
            </w:tcBorders>
          </w:tcPr>
          <w:p w:rsidR="002D681E" w:rsidRPr="004E5409" w:rsidRDefault="00935E08">
            <w:pPr>
              <w:rPr>
                <w:b/>
                <w:bCs/>
                <w:sz w:val="22"/>
                <w:szCs w:val="22"/>
                <w:lang w:val="en-US"/>
              </w:rPr>
            </w:pPr>
            <w:r w:rsidRPr="004E5409">
              <w:rPr>
                <w:b/>
                <w:bCs/>
                <w:sz w:val="22"/>
                <w:szCs w:val="22"/>
                <w:lang w:val="en-US"/>
              </w:rPr>
              <w:t>Total</w:t>
            </w:r>
            <w:r w:rsidR="00E95320" w:rsidRPr="004E540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8B0D2D" w:rsidRPr="004E5409">
              <w:rPr>
                <w:b/>
                <w:bCs/>
                <w:sz w:val="22"/>
                <w:szCs w:val="22"/>
                <w:lang w:val="en-US"/>
              </w:rPr>
              <w:t>Tevi si armaturi</w:t>
            </w:r>
          </w:p>
          <w:p w:rsidR="007C7DB4" w:rsidRPr="004E5409" w:rsidRDefault="007C7DB4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4E5409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4E5409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648" w:type="dxa"/>
            <w:tcBorders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4E5409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4E5409" w:rsidTr="00106C9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2D681E" w:rsidRPr="004E5409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3"/>
            <w:tcBorders>
              <w:top w:val="nil"/>
              <w:bottom w:val="nil"/>
            </w:tcBorders>
          </w:tcPr>
          <w:p w:rsidR="002D681E" w:rsidRPr="004E5409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4E5409">
              <w:rPr>
                <w:b/>
                <w:bCs/>
                <w:sz w:val="22"/>
                <w:szCs w:val="22"/>
              </w:rPr>
              <w:t>3.3. Diverse lucrari</w:t>
            </w: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lastRenderedPageBreak/>
              <w:t>GD60A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 xml:space="preserve">Montarea si demontarea instalatiei </w:t>
            </w:r>
            <w:r w:rsidRPr="004E5409">
              <w:rPr>
                <w:sz w:val="22"/>
                <w:szCs w:val="22"/>
                <w:lang w:val="en-US"/>
              </w:rPr>
              <w:lastRenderedPageBreak/>
              <w:t>de foraj, a sapelor si a largitoarelor, pentru conducte avind diametrul pina la 125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lastRenderedPageBreak/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1,00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C6AB7" w:rsidRPr="004E5409" w:rsidRDefault="00BC6AB7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D681E" w:rsidRPr="004E5409" w:rsidRDefault="00E237C3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  <w:r w:rsidR="002D681E" w:rsidRPr="004E5409">
              <w:rPr>
                <w:sz w:val="22"/>
                <w:szCs w:val="22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GD59A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>Pozarea conductei de protectie, prin foraj orizontal dirijat (FOD), executat in teren normal, pentru conducte avind diametrul pina la 125 mm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>40,00</w:t>
            </w:r>
          </w:p>
          <w:p w:rsidR="00A25B72" w:rsidRPr="004E5409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4E5409" w:rsidRDefault="00E237C3">
            <w:pPr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4E5409" w:rsidRDefault="002D681E" w:rsidP="008B0D2D">
            <w:pPr>
              <w:rPr>
                <w:sz w:val="22"/>
                <w:szCs w:val="22"/>
              </w:rPr>
            </w:pPr>
          </w:p>
        </w:tc>
        <w:tc>
          <w:tcPr>
            <w:tcW w:w="648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bottom w:val="single" w:sz="4" w:space="0" w:color="auto"/>
            </w:tcBorders>
          </w:tcPr>
          <w:p w:rsidR="002D681E" w:rsidRPr="004E5409" w:rsidRDefault="00935E08">
            <w:pPr>
              <w:rPr>
                <w:b/>
                <w:bCs/>
                <w:sz w:val="22"/>
                <w:szCs w:val="22"/>
                <w:lang w:val="en-US"/>
              </w:rPr>
            </w:pPr>
            <w:r w:rsidRPr="004E5409">
              <w:rPr>
                <w:b/>
                <w:bCs/>
                <w:sz w:val="22"/>
                <w:szCs w:val="22"/>
                <w:lang w:val="en-US"/>
              </w:rPr>
              <w:t>Total</w:t>
            </w:r>
            <w:r w:rsidR="00E95320" w:rsidRPr="004E540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8B0D2D" w:rsidRPr="004E5409">
              <w:rPr>
                <w:b/>
                <w:bCs/>
                <w:sz w:val="22"/>
                <w:szCs w:val="22"/>
                <w:lang w:val="en-US"/>
              </w:rPr>
              <w:t>Diverse lucrari</w:t>
            </w:r>
          </w:p>
          <w:p w:rsidR="007C7DB4" w:rsidRPr="004E5409" w:rsidRDefault="007C7DB4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4E5409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4E5409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648" w:type="dxa"/>
            <w:tcBorders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4E5409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4E5409" w:rsidTr="00106C9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4E5409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48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4E5409" w:rsidTr="00106C9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3"/>
            <w:tcBorders>
              <w:top w:val="nil"/>
              <w:bottom w:val="single" w:sz="4" w:space="0" w:color="auto"/>
            </w:tcBorders>
          </w:tcPr>
          <w:p w:rsidR="00195BB9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4E5409" w:rsidRDefault="006B09E7" w:rsidP="004572E6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nil"/>
              <w:bottom w:val="single" w:sz="4" w:space="0" w:color="auto"/>
            </w:tcBorders>
          </w:tcPr>
          <w:p w:rsidR="00195BB9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i/>
                <w:iCs/>
                <w:sz w:val="22"/>
                <w:szCs w:val="22"/>
                <w:lang w:val="en-US"/>
              </w:rPr>
              <w:t>Transportarea materialelor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7,00 %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4E5409" w:rsidRDefault="006B09E7" w:rsidP="004572E6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nil"/>
              <w:bottom w:val="single" w:sz="4" w:space="0" w:color="auto"/>
            </w:tcBorders>
          </w:tcPr>
          <w:p w:rsidR="00195BB9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i/>
                <w:iCs/>
                <w:sz w:val="22"/>
                <w:szCs w:val="22"/>
                <w:lang w:val="en-US"/>
              </w:rPr>
              <w:t>Cheltuieli de depozitare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2,00 %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4E5409" w:rsidRDefault="006B09E7" w:rsidP="004572E6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nil"/>
              <w:bottom w:val="single" w:sz="4" w:space="0" w:color="auto"/>
            </w:tcBorders>
          </w:tcPr>
          <w:p w:rsidR="00195BB9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i/>
                <w:iCs/>
                <w:sz w:val="22"/>
                <w:szCs w:val="22"/>
                <w:lang w:val="en-US"/>
              </w:rPr>
              <w:t>Asigurari sociale si medicale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24,00 %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4E5409" w:rsidRDefault="006B09E7" w:rsidP="004572E6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nil"/>
              <w:bottom w:val="single" w:sz="4" w:space="0" w:color="auto"/>
            </w:tcBorders>
          </w:tcPr>
          <w:p w:rsidR="00195BB9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4E5409" w:rsidRDefault="006B09E7" w:rsidP="004572E6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nil"/>
              <w:bottom w:val="single" w:sz="4" w:space="0" w:color="auto"/>
            </w:tcBorders>
          </w:tcPr>
          <w:p w:rsidR="00195BB9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i/>
                <w:iCs/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14,50 %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4E5409" w:rsidRDefault="006B09E7" w:rsidP="004572E6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nil"/>
              <w:bottom w:val="single" w:sz="4" w:space="0" w:color="auto"/>
            </w:tcBorders>
          </w:tcPr>
          <w:p w:rsidR="00195BB9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100,00 +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4E5409" w:rsidRDefault="006B09E7" w:rsidP="004572E6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nil"/>
              <w:bottom w:val="single" w:sz="4" w:space="0" w:color="auto"/>
            </w:tcBorders>
          </w:tcPr>
          <w:p w:rsidR="00195BB9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i/>
                <w:iCs/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</w:rPr>
              <w:t>6,00 %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6B09E7" w:rsidRPr="004E5409" w:rsidRDefault="006B09E7" w:rsidP="004572E6">
            <w:pPr>
              <w:keepLines/>
              <w:jc w:val="center"/>
              <w:rPr>
                <w:sz w:val="22"/>
                <w:szCs w:val="22"/>
              </w:rPr>
            </w:pPr>
          </w:p>
        </w:tc>
      </w:tr>
      <w:tr w:rsidR="002D681E" w:rsidRPr="004E5409" w:rsidTr="00106C9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bottom w:val="single" w:sz="4" w:space="0" w:color="auto"/>
            </w:tcBorders>
          </w:tcPr>
          <w:p w:rsidR="002D681E" w:rsidRPr="004E5409" w:rsidRDefault="00935E08">
            <w:pPr>
              <w:rPr>
                <w:b/>
                <w:bCs/>
                <w:sz w:val="22"/>
                <w:szCs w:val="22"/>
                <w:lang w:val="en-US"/>
              </w:rPr>
            </w:pPr>
            <w:r w:rsidRPr="004E5409">
              <w:rPr>
                <w:b/>
                <w:bCs/>
                <w:sz w:val="22"/>
                <w:szCs w:val="22"/>
                <w:lang w:val="en-US"/>
              </w:rPr>
              <w:t>Total</w:t>
            </w:r>
            <w:r w:rsidR="00E95320" w:rsidRPr="004E540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8B0D2D" w:rsidRPr="004E5409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  <w:p w:rsidR="007C7DB4" w:rsidRPr="004E5409" w:rsidRDefault="007C7DB4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4E5409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4E5409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648" w:type="dxa"/>
            <w:tcBorders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4E5409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4E5409" w:rsidTr="002C49C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2D681E" w:rsidRPr="004E5409" w:rsidRDefault="002D681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6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4E5409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4E5409" w:rsidTr="002C49C7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9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2D681E" w:rsidRPr="004E5409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:rsidR="002D681E" w:rsidRPr="004E5409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4E5409">
              <w:rPr>
                <w:b/>
                <w:bCs/>
                <w:sz w:val="22"/>
                <w:szCs w:val="22"/>
              </w:rPr>
              <w:t>T</w:t>
            </w:r>
            <w:r w:rsidR="00A949DB" w:rsidRPr="004E54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4E5409">
              <w:rPr>
                <w:b/>
                <w:bCs/>
                <w:sz w:val="22"/>
                <w:szCs w:val="22"/>
              </w:rPr>
              <w:t>:</w:t>
            </w:r>
          </w:p>
          <w:p w:rsidR="00E95320" w:rsidRPr="004E5409" w:rsidRDefault="00E95320" w:rsidP="00000A9F">
            <w:pPr>
              <w:rPr>
                <w:sz w:val="22"/>
                <w:szCs w:val="22"/>
                <w:lang w:val="en-US"/>
              </w:rPr>
            </w:pPr>
            <w:r w:rsidRPr="004E5409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000A9F" w:rsidRPr="004E5409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4E5409">
              <w:rPr>
                <w:b/>
                <w:bCs/>
                <w:sz w:val="22"/>
                <w:szCs w:val="22"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4E5409" w:rsidRDefault="002D68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:rsidR="002D681E" w:rsidRPr="004E5409" w:rsidRDefault="002D681E">
            <w:pPr>
              <w:keepLines/>
              <w:jc w:val="center"/>
              <w:rPr>
                <w:sz w:val="22"/>
                <w:szCs w:val="22"/>
              </w:rPr>
            </w:pPr>
          </w:p>
        </w:tc>
      </w:tr>
    </w:tbl>
    <w:p w:rsidR="002D681E" w:rsidRPr="004E5409" w:rsidRDefault="002D681E">
      <w:pPr>
        <w:rPr>
          <w:sz w:val="22"/>
          <w:szCs w:val="22"/>
        </w:rPr>
      </w:pPr>
    </w:p>
    <w:p w:rsidR="002D681E" w:rsidRPr="004E5409" w:rsidRDefault="002D681E">
      <w:pPr>
        <w:jc w:val="center"/>
        <w:rPr>
          <w:sz w:val="22"/>
          <w:szCs w:val="22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 w:rsidRPr="004E5409">
        <w:tc>
          <w:tcPr>
            <w:tcW w:w="1548" w:type="dxa"/>
          </w:tcPr>
          <w:p w:rsidR="00CB60D8" w:rsidRPr="004E5409" w:rsidRDefault="00CB60D8">
            <w:pPr>
              <w:spacing w:line="276" w:lineRule="auto"/>
              <w:rPr>
                <w:sz w:val="22"/>
                <w:szCs w:val="22"/>
              </w:rPr>
            </w:pPr>
            <w:r w:rsidRPr="004E5409">
              <w:rPr>
                <w:sz w:val="22"/>
                <w:szCs w:val="22"/>
                <w:lang w:val="ro-RO"/>
              </w:rPr>
              <w:t>Intocmit</w:t>
            </w:r>
            <w:r w:rsidRPr="004E5409">
              <w:rPr>
                <w:sz w:val="22"/>
                <w:szCs w:val="22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60D8" w:rsidRPr="004E5409" w:rsidRDefault="00CB60D8" w:rsidP="006C45F6">
            <w:pPr>
              <w:spacing w:line="276" w:lineRule="auto"/>
              <w:ind w:right="176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B60D8" w:rsidRPr="004E5409">
        <w:trPr>
          <w:trHeight w:val="355"/>
        </w:trPr>
        <w:tc>
          <w:tcPr>
            <w:tcW w:w="5954" w:type="dxa"/>
            <w:gridSpan w:val="2"/>
          </w:tcPr>
          <w:p w:rsidR="00CB60D8" w:rsidRPr="004E5409" w:rsidRDefault="00CB60D8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</w:rPr>
              <w:t xml:space="preserve">                                       </w:t>
            </w:r>
            <w:r w:rsidRPr="004E5409">
              <w:rPr>
                <w:sz w:val="22"/>
                <w:szCs w:val="22"/>
                <w:lang w:val="en-US"/>
              </w:rPr>
              <w:t>(</w:t>
            </w:r>
            <w:r w:rsidRPr="004E5409">
              <w:rPr>
                <w:sz w:val="22"/>
                <w:szCs w:val="22"/>
                <w:lang w:val="ro-RO"/>
              </w:rPr>
              <w:t>funcţia</w:t>
            </w:r>
            <w:r w:rsidRPr="004E5409">
              <w:rPr>
                <w:sz w:val="22"/>
                <w:szCs w:val="22"/>
                <w:lang w:val="en-US"/>
              </w:rPr>
              <w:t xml:space="preserve">, </w:t>
            </w:r>
            <w:r w:rsidRPr="004E5409">
              <w:rPr>
                <w:sz w:val="22"/>
                <w:szCs w:val="22"/>
                <w:lang w:val="ro-RO"/>
              </w:rPr>
              <w:t>semnătura</w:t>
            </w:r>
            <w:r w:rsidR="009751BC" w:rsidRPr="004E5409">
              <w:rPr>
                <w:sz w:val="22"/>
                <w:szCs w:val="22"/>
                <w:lang w:val="ro-RO"/>
              </w:rPr>
              <w:t>, numele, prenumele</w:t>
            </w:r>
            <w:r w:rsidRPr="004E5409">
              <w:rPr>
                <w:sz w:val="22"/>
                <w:szCs w:val="22"/>
                <w:lang w:val="en-US"/>
              </w:rPr>
              <w:t>)</w:t>
            </w:r>
          </w:p>
        </w:tc>
      </w:tr>
      <w:tr w:rsidR="00CB60D8" w:rsidRPr="004E5409">
        <w:tc>
          <w:tcPr>
            <w:tcW w:w="1548" w:type="dxa"/>
          </w:tcPr>
          <w:p w:rsidR="00CB60D8" w:rsidRPr="004E5409" w:rsidRDefault="00CB60D8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60D8" w:rsidRPr="004E5409" w:rsidRDefault="00CB60D8" w:rsidP="006C45F6">
            <w:pPr>
              <w:spacing w:line="276" w:lineRule="auto"/>
              <w:ind w:right="176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B60D8" w:rsidRPr="004E5409">
        <w:tc>
          <w:tcPr>
            <w:tcW w:w="5954" w:type="dxa"/>
            <w:gridSpan w:val="2"/>
          </w:tcPr>
          <w:p w:rsidR="00CB60D8" w:rsidRPr="004E5409" w:rsidRDefault="00CB60D8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4E5409">
              <w:rPr>
                <w:sz w:val="22"/>
                <w:szCs w:val="22"/>
                <w:lang w:val="en-US"/>
              </w:rPr>
              <w:t xml:space="preserve">                                      (</w:t>
            </w:r>
            <w:r w:rsidR="009751BC" w:rsidRPr="004E5409">
              <w:rPr>
                <w:sz w:val="22"/>
                <w:szCs w:val="22"/>
                <w:lang w:val="ro-RO"/>
              </w:rPr>
              <w:t>funcţia</w:t>
            </w:r>
            <w:r w:rsidR="009751BC" w:rsidRPr="004E5409">
              <w:rPr>
                <w:sz w:val="22"/>
                <w:szCs w:val="22"/>
                <w:lang w:val="en-US"/>
              </w:rPr>
              <w:t xml:space="preserve">, </w:t>
            </w:r>
            <w:r w:rsidR="009751BC" w:rsidRPr="004E5409">
              <w:rPr>
                <w:sz w:val="22"/>
                <w:szCs w:val="22"/>
                <w:lang w:val="ro-RO"/>
              </w:rPr>
              <w:t>semnătura, numele, prenumele</w:t>
            </w:r>
            <w:r w:rsidRPr="004E5409">
              <w:rPr>
                <w:sz w:val="22"/>
                <w:szCs w:val="22"/>
                <w:lang w:val="en-US"/>
              </w:rPr>
              <w:t>)</w:t>
            </w:r>
          </w:p>
        </w:tc>
      </w:tr>
    </w:tbl>
    <w:p w:rsidR="007A7266" w:rsidRPr="002C49C7" w:rsidRDefault="007A7266">
      <w:pPr>
        <w:jc w:val="center"/>
        <w:rPr>
          <w:sz w:val="24"/>
          <w:szCs w:val="24"/>
          <w:lang w:val="en-US"/>
        </w:rPr>
      </w:pPr>
    </w:p>
    <w:p w:rsidR="007B7DA8" w:rsidRPr="002C49C7" w:rsidRDefault="007B7DA8">
      <w:pPr>
        <w:jc w:val="center"/>
        <w:rPr>
          <w:sz w:val="24"/>
          <w:szCs w:val="24"/>
          <w:lang w:val="en-US"/>
        </w:rPr>
      </w:pPr>
    </w:p>
    <w:p w:rsidR="007B7DA8" w:rsidRPr="002C49C7" w:rsidRDefault="007B7DA8">
      <w:pPr>
        <w:jc w:val="center"/>
        <w:rPr>
          <w:sz w:val="24"/>
          <w:szCs w:val="24"/>
          <w:lang w:val="en-US"/>
        </w:rPr>
      </w:pPr>
    </w:p>
    <w:p w:rsidR="007B7DA8" w:rsidRPr="002C49C7" w:rsidRDefault="007B7DA8">
      <w:pPr>
        <w:jc w:val="center"/>
        <w:rPr>
          <w:sz w:val="24"/>
          <w:szCs w:val="24"/>
          <w:lang w:val="en-US"/>
        </w:rPr>
      </w:pPr>
    </w:p>
    <w:p w:rsidR="00BC6AB7" w:rsidRPr="002C49C7" w:rsidRDefault="00BC6AB7">
      <w:pPr>
        <w:jc w:val="center"/>
        <w:rPr>
          <w:sz w:val="24"/>
          <w:szCs w:val="24"/>
          <w:lang w:val="en-US"/>
        </w:rPr>
      </w:pPr>
    </w:p>
    <w:p w:rsidR="0044340F" w:rsidRPr="002C49C7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4"/>
          <w:szCs w:val="24"/>
          <w:lang w:val="en-US"/>
        </w:rPr>
      </w:pPr>
    </w:p>
    <w:p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4"/>
          <w:szCs w:val="24"/>
          <w:lang w:val="en-US"/>
        </w:rPr>
      </w:pPr>
    </w:p>
    <w:p w:rsidR="004E5409" w:rsidRPr="002C49C7" w:rsidRDefault="004E5409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4"/>
          <w:szCs w:val="24"/>
          <w:lang w:val="en-US"/>
        </w:rPr>
      </w:pPr>
    </w:p>
    <w:p w:rsidR="0044340F" w:rsidRPr="002C49C7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4"/>
          <w:szCs w:val="24"/>
          <w:lang w:val="en-US"/>
        </w:rPr>
      </w:pPr>
    </w:p>
    <w:p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4"/>
          <w:szCs w:val="24"/>
          <w:lang w:val="en-US"/>
        </w:rPr>
      </w:pPr>
    </w:p>
    <w:p w:rsidR="004E5409" w:rsidRDefault="004E5409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4"/>
          <w:szCs w:val="24"/>
          <w:lang w:val="en-US"/>
        </w:rPr>
      </w:pPr>
    </w:p>
    <w:p w:rsidR="004E5409" w:rsidRDefault="004E5409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4"/>
          <w:szCs w:val="24"/>
          <w:lang w:val="en-US"/>
        </w:rPr>
      </w:pPr>
    </w:p>
    <w:p w:rsidR="004E5409" w:rsidRDefault="004E5409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4"/>
          <w:szCs w:val="24"/>
          <w:lang w:val="en-US"/>
        </w:rPr>
      </w:pPr>
    </w:p>
    <w:p w:rsidR="004E5409" w:rsidRDefault="004E5409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4"/>
          <w:szCs w:val="24"/>
          <w:lang w:val="en-US"/>
        </w:rPr>
      </w:pPr>
    </w:p>
    <w:p w:rsidR="004E5409" w:rsidRDefault="004E5409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4"/>
          <w:szCs w:val="24"/>
          <w:lang w:val="en-US"/>
        </w:rPr>
      </w:pPr>
    </w:p>
    <w:p w:rsidR="004E5409" w:rsidRDefault="004E5409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4"/>
          <w:szCs w:val="24"/>
          <w:lang w:val="en-US"/>
        </w:rPr>
      </w:pPr>
    </w:p>
    <w:p w:rsidR="004E5409" w:rsidRDefault="004E5409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4"/>
          <w:szCs w:val="24"/>
          <w:lang w:val="en-US"/>
        </w:rPr>
      </w:pPr>
    </w:p>
    <w:p w:rsidR="004E5409" w:rsidRDefault="004E5409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4"/>
          <w:szCs w:val="24"/>
          <w:lang w:val="en-US"/>
        </w:rPr>
      </w:pPr>
    </w:p>
    <w:p w:rsidR="004E5409" w:rsidRDefault="004E5409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4"/>
          <w:szCs w:val="24"/>
          <w:lang w:val="en-US"/>
        </w:rPr>
      </w:pPr>
    </w:p>
    <w:p w:rsidR="004E5409" w:rsidRDefault="004E5409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4"/>
          <w:szCs w:val="24"/>
          <w:lang w:val="en-US"/>
        </w:rPr>
      </w:pPr>
    </w:p>
    <w:p w:rsidR="004E5409" w:rsidRDefault="004E5409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4"/>
          <w:szCs w:val="24"/>
          <w:lang w:val="en-US"/>
        </w:rPr>
      </w:pPr>
    </w:p>
    <w:p w:rsidR="004E5409" w:rsidRDefault="004E5409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4"/>
          <w:szCs w:val="24"/>
          <w:lang w:val="en-US"/>
        </w:rPr>
      </w:pPr>
    </w:p>
    <w:p w:rsidR="004E5409" w:rsidRDefault="004E5409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4"/>
          <w:szCs w:val="24"/>
          <w:lang w:val="en-US"/>
        </w:rPr>
      </w:pPr>
    </w:p>
    <w:p w:rsidR="004E5409" w:rsidRDefault="004E5409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4"/>
          <w:szCs w:val="24"/>
          <w:lang w:val="en-US"/>
        </w:rPr>
      </w:pPr>
    </w:p>
    <w:p w:rsidR="004E5409" w:rsidRPr="002C49C7" w:rsidRDefault="004E5409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4"/>
          <w:szCs w:val="24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528"/>
      </w:tblGrid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4340F" w:rsidRPr="002C49C7" w:rsidRDefault="00BC6AB7" w:rsidP="000242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2C49C7">
              <w:rPr>
                <w:b/>
                <w:bCs/>
                <w:sz w:val="24"/>
                <w:szCs w:val="24"/>
                <w:lang w:val="en-US"/>
              </w:rPr>
              <w:lastRenderedPageBreak/>
              <w:t>Lucrări de instalare a sistemului de irigare automatizată a Rotondei din bd. Iurii Gagarin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  <w:p w:rsidR="0044340F" w:rsidRPr="002C49C7" w:rsidRDefault="0044340F" w:rsidP="000242EC">
            <w:pPr>
              <w:jc w:val="right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  <w:lang w:val="en-US"/>
              </w:rPr>
              <w:t>Formular Nr.3</w:t>
            </w: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44340F" w:rsidRPr="002C49C7" w:rsidRDefault="0044340F" w:rsidP="000242EC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(</w:t>
            </w:r>
            <w:r w:rsidRPr="002C49C7">
              <w:rPr>
                <w:sz w:val="24"/>
                <w:szCs w:val="24"/>
                <w:lang w:val="en-US"/>
              </w:rPr>
              <w:t>denumirea obiectivului)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</w:tbl>
    <w:p w:rsidR="0044340F" w:rsidRPr="002C49C7" w:rsidRDefault="0044340F" w:rsidP="0044340F">
      <w:pPr>
        <w:rPr>
          <w:sz w:val="24"/>
          <w:szCs w:val="24"/>
        </w:rPr>
      </w:pPr>
    </w:p>
    <w:p w:rsidR="0044340F" w:rsidRPr="002C49C7" w:rsidRDefault="0044340F" w:rsidP="0044340F">
      <w:pPr>
        <w:rPr>
          <w:sz w:val="24"/>
          <w:szCs w:val="24"/>
        </w:rPr>
      </w:pPr>
    </w:p>
    <w:p w:rsidR="0044340F" w:rsidRPr="002C49C7" w:rsidRDefault="00694EB8" w:rsidP="0044340F">
      <w:pPr>
        <w:jc w:val="center"/>
        <w:rPr>
          <w:sz w:val="24"/>
          <w:szCs w:val="24"/>
          <w:lang w:val="en-US"/>
        </w:rPr>
      </w:pPr>
      <w:r w:rsidRPr="002C49C7">
        <w:rPr>
          <w:b/>
          <w:bCs/>
          <w:sz w:val="24"/>
          <w:szCs w:val="24"/>
          <w:lang w:val="en-US"/>
        </w:rPr>
        <w:t>Deviz local de resurse</w:t>
      </w:r>
      <w:r w:rsidR="0044340F" w:rsidRPr="002C49C7">
        <w:rPr>
          <w:b/>
          <w:bCs/>
          <w:sz w:val="24"/>
          <w:szCs w:val="24"/>
          <w:lang w:val="en-US"/>
        </w:rPr>
        <w:t xml:space="preserve"> </w:t>
      </w:r>
    </w:p>
    <w:p w:rsidR="0044340F" w:rsidRPr="002C49C7" w:rsidRDefault="00CC26E8" w:rsidP="0044340F">
      <w:pPr>
        <w:jc w:val="center"/>
        <w:rPr>
          <w:b/>
          <w:bCs/>
          <w:sz w:val="24"/>
          <w:szCs w:val="24"/>
        </w:rPr>
      </w:pPr>
      <w:r w:rsidRPr="00CC26E8">
        <w:rPr>
          <w:b/>
          <w:bCs/>
          <w:sz w:val="24"/>
          <w:szCs w:val="24"/>
        </w:rPr>
        <w:t>Sistem de irigare automata</w:t>
      </w: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811"/>
      </w:tblGrid>
      <w:tr w:rsidR="0044340F" w:rsidRPr="002C49C7" w:rsidTr="00BC6AB7">
        <w:tblPrEx>
          <w:tblCellMar>
            <w:top w:w="0" w:type="dxa"/>
            <w:bottom w:w="0" w:type="dxa"/>
          </w:tblCellMar>
        </w:tblPrEx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</w:tcPr>
          <w:p w:rsidR="0044340F" w:rsidRPr="002C49C7" w:rsidRDefault="0044340F" w:rsidP="000242EC">
            <w:pPr>
              <w:jc w:val="right"/>
              <w:rPr>
                <w:b/>
                <w:bCs/>
                <w:sz w:val="24"/>
                <w:szCs w:val="24"/>
                <w:lang w:val="en-US"/>
              </w:rPr>
            </w:pPr>
            <w:r w:rsidRPr="002C49C7">
              <w:rPr>
                <w:b/>
                <w:bCs/>
                <w:sz w:val="24"/>
                <w:szCs w:val="24"/>
                <w:lang w:val="en-US"/>
              </w:rPr>
              <w:t xml:space="preserve">Valoarea de deviz  </w:t>
            </w:r>
            <w:r w:rsidR="00BC6AB7" w:rsidRPr="002C49C7">
              <w:rPr>
                <w:b/>
                <w:bCs/>
                <w:sz w:val="24"/>
                <w:szCs w:val="24"/>
                <w:lang w:val="en-US"/>
              </w:rPr>
              <w:t>_____________</w:t>
            </w:r>
            <w:r w:rsidRPr="002C49C7">
              <w:rPr>
                <w:b/>
                <w:bCs/>
                <w:sz w:val="24"/>
                <w:szCs w:val="24"/>
                <w:lang w:val="en-US"/>
              </w:rPr>
              <w:t xml:space="preserve"> lei</w:t>
            </w:r>
          </w:p>
        </w:tc>
      </w:tr>
    </w:tbl>
    <w:p w:rsidR="0044340F" w:rsidRPr="002C49C7" w:rsidRDefault="0044340F" w:rsidP="0044340F">
      <w:pPr>
        <w:rPr>
          <w:sz w:val="24"/>
          <w:szCs w:val="24"/>
          <w:lang w:val="en-US"/>
        </w:rPr>
      </w:pPr>
      <w:r w:rsidRPr="002C49C7">
        <w:rPr>
          <w:sz w:val="24"/>
          <w:szCs w:val="24"/>
          <w:lang w:val="ro-RO"/>
        </w:rPr>
        <w:t>I</w:t>
      </w:r>
      <w:r w:rsidRPr="002C49C7">
        <w:rPr>
          <w:sz w:val="24"/>
          <w:szCs w:val="24"/>
          <w:lang w:val="en-US"/>
        </w:rPr>
        <w:t xml:space="preserve">ntocmit in preţuri  curente </w:t>
      </w:r>
    </w:p>
    <w:tbl>
      <w:tblPr>
        <w:tblW w:w="1034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417"/>
        <w:gridCol w:w="3827"/>
        <w:gridCol w:w="993"/>
        <w:gridCol w:w="1134"/>
        <w:gridCol w:w="1134"/>
        <w:gridCol w:w="1275"/>
      </w:tblGrid>
      <w:tr w:rsidR="0044340F" w:rsidRPr="002C49C7" w:rsidTr="009A5D9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Pr="002C49C7" w:rsidRDefault="0044340F" w:rsidP="000242EC">
            <w:pPr>
              <w:ind w:right="-108"/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</w:rPr>
              <w:t>№</w:t>
            </w:r>
          </w:p>
          <w:p w:rsidR="0044340F" w:rsidRPr="002C49C7" w:rsidRDefault="0044340F" w:rsidP="000242EC">
            <w:pPr>
              <w:ind w:right="-108"/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 xml:space="preserve"> </w:t>
            </w:r>
            <w:r w:rsidRPr="002C49C7">
              <w:rPr>
                <w:sz w:val="24"/>
                <w:szCs w:val="24"/>
                <w:lang w:val="en-US"/>
              </w:rPr>
              <w:t>crt</w:t>
            </w:r>
            <w:r w:rsidRPr="002C49C7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Pr="002C49C7" w:rsidRDefault="0044340F" w:rsidP="000242EC">
            <w:pPr>
              <w:ind w:left="-120" w:right="-108"/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ro-RO"/>
              </w:rPr>
              <w:t>Simbol</w:t>
            </w:r>
            <w:r w:rsidRPr="002C49C7">
              <w:rPr>
                <w:sz w:val="24"/>
                <w:szCs w:val="24"/>
                <w:lang w:val="en-US"/>
              </w:rPr>
              <w:t xml:space="preserve"> </w:t>
            </w:r>
            <w:r w:rsidRPr="002C49C7">
              <w:rPr>
                <w:sz w:val="24"/>
                <w:szCs w:val="24"/>
                <w:lang w:val="ro-RO"/>
              </w:rPr>
              <w:t>norme</w:t>
            </w:r>
            <w:r w:rsidRPr="002C49C7">
              <w:rPr>
                <w:sz w:val="24"/>
                <w:szCs w:val="24"/>
                <w:lang w:val="en-US"/>
              </w:rPr>
              <w:t xml:space="preserve"> </w:t>
            </w:r>
            <w:r w:rsidRPr="002C49C7">
              <w:rPr>
                <w:sz w:val="24"/>
                <w:szCs w:val="24"/>
                <w:lang w:val="ro-RO"/>
              </w:rPr>
              <w:t xml:space="preserve">şi Cod </w:t>
            </w:r>
            <w:r w:rsidRPr="002C49C7">
              <w:rPr>
                <w:sz w:val="24"/>
                <w:szCs w:val="24"/>
                <w:lang w:val="en-US"/>
              </w:rPr>
              <w:t xml:space="preserve"> </w:t>
            </w:r>
            <w:r w:rsidRPr="002C49C7">
              <w:rPr>
                <w:sz w:val="24"/>
                <w:szCs w:val="24"/>
                <w:lang w:val="ro-RO"/>
              </w:rPr>
              <w:t xml:space="preserve">resurse  </w:t>
            </w:r>
          </w:p>
        </w:tc>
        <w:tc>
          <w:tcPr>
            <w:tcW w:w="382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Pr="002C49C7" w:rsidRDefault="0044340F" w:rsidP="000242EC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44340F" w:rsidRPr="002C49C7" w:rsidRDefault="0044340F" w:rsidP="000242EC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Pr="002C49C7" w:rsidRDefault="0044340F" w:rsidP="000242EC">
            <w:pPr>
              <w:ind w:left="-108" w:right="-108"/>
              <w:jc w:val="center"/>
              <w:rPr>
                <w:sz w:val="24"/>
                <w:szCs w:val="24"/>
                <w:lang w:val="ro-RO"/>
              </w:rPr>
            </w:pPr>
          </w:p>
          <w:p w:rsidR="0044340F" w:rsidRPr="002C49C7" w:rsidRDefault="0044340F" w:rsidP="000242EC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  <w:lang w:val="ro-RO"/>
              </w:rPr>
              <w:t>U.M.</w:t>
            </w:r>
            <w:r w:rsidRPr="002C49C7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44340F" w:rsidRPr="002C49C7" w:rsidRDefault="0044340F" w:rsidP="000242EC">
            <w:pPr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ro-RO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Pr="002C49C7" w:rsidRDefault="0044340F" w:rsidP="000242EC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  <w:lang w:val="en-US"/>
              </w:rPr>
              <w:t>Valoarea de deviz, lei</w:t>
            </w:r>
          </w:p>
        </w:tc>
      </w:tr>
      <w:tr w:rsidR="0044340F" w:rsidRPr="002C49C7" w:rsidTr="009A5D9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Pr="002C49C7" w:rsidRDefault="0044340F" w:rsidP="000242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Pr="002C49C7" w:rsidRDefault="0044340F" w:rsidP="000242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Pr="002C49C7" w:rsidRDefault="0044340F" w:rsidP="000242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Pr="002C49C7" w:rsidRDefault="0044340F" w:rsidP="000242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Pr="002C49C7" w:rsidRDefault="0044340F" w:rsidP="000242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Pr="002C49C7" w:rsidRDefault="0044340F" w:rsidP="000242EC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  <w:lang w:val="ro-RO"/>
              </w:rPr>
              <w:t>Pe unitate de măsură</w:t>
            </w:r>
          </w:p>
          <w:p w:rsidR="0044340F" w:rsidRPr="002C49C7" w:rsidRDefault="0044340F" w:rsidP="000242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Pr="002C49C7" w:rsidRDefault="0044340F" w:rsidP="000242EC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Total</w:t>
            </w:r>
          </w:p>
          <w:p w:rsidR="0044340F" w:rsidRPr="002C49C7" w:rsidRDefault="0044340F" w:rsidP="000242EC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 w:rsidTr="009A5D9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Pr="002C49C7" w:rsidRDefault="0044340F" w:rsidP="000242EC">
            <w:pPr>
              <w:ind w:right="-108"/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Pr="002C49C7" w:rsidRDefault="0044340F" w:rsidP="000242EC">
            <w:pPr>
              <w:ind w:left="-120" w:right="-108"/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Pr="002C49C7" w:rsidRDefault="0044340F" w:rsidP="000242EC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Pr="002C49C7" w:rsidRDefault="0044340F" w:rsidP="000242EC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44340F" w:rsidRPr="002C49C7" w:rsidRDefault="0044340F" w:rsidP="000242EC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Pr="002C49C7" w:rsidRDefault="0044340F" w:rsidP="000242EC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44340F" w:rsidRPr="002C49C7" w:rsidRDefault="0044340F" w:rsidP="000242EC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7</w:t>
            </w:r>
          </w:p>
        </w:tc>
      </w:tr>
      <w:tr w:rsidR="0044340F" w:rsidRPr="002C49C7" w:rsidTr="009A5D92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Pr="002C49C7" w:rsidRDefault="0044340F" w:rsidP="000242EC">
            <w:pPr>
              <w:ind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Pr="002C49C7" w:rsidRDefault="0044340F" w:rsidP="000242EC">
            <w:pPr>
              <w:ind w:left="-120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Pr="002C49C7" w:rsidRDefault="0044340F" w:rsidP="000242EC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Total borderou de resurse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Pr="002C49C7" w:rsidRDefault="0044340F" w:rsidP="000242EC">
            <w:pPr>
              <w:ind w:left="-108" w:right="-108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4340F" w:rsidRPr="002C49C7" w:rsidRDefault="0044340F" w:rsidP="000242EC">
            <w:pPr>
              <w:ind w:left="-108" w:right="-108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4340F" w:rsidRPr="002C49C7" w:rsidRDefault="0044340F" w:rsidP="000242EC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4340F" w:rsidRPr="002C49C7" w:rsidRDefault="0044340F" w:rsidP="000242EC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:rsidR="0044340F" w:rsidRPr="002C49C7" w:rsidRDefault="0044340F" w:rsidP="0044340F">
      <w:pPr>
        <w:rPr>
          <w:sz w:val="24"/>
          <w:szCs w:val="24"/>
          <w:u w:val="single"/>
          <w:lang w:val="en-US"/>
        </w:rPr>
      </w:pPr>
      <w:r w:rsidRPr="002C49C7">
        <w:rPr>
          <w:b/>
          <w:bCs/>
          <w:sz w:val="24"/>
          <w:szCs w:val="24"/>
          <w:lang w:val="en-US"/>
        </w:rPr>
        <w:tab/>
      </w:r>
      <w:r w:rsidRPr="002C49C7">
        <w:rPr>
          <w:b/>
          <w:bCs/>
          <w:sz w:val="24"/>
          <w:szCs w:val="24"/>
          <w:lang w:val="en-US"/>
        </w:rPr>
        <w:tab/>
      </w:r>
      <w:r w:rsidRPr="002C49C7">
        <w:rPr>
          <w:b/>
          <w:bCs/>
          <w:sz w:val="24"/>
          <w:szCs w:val="24"/>
          <w:lang w:val="en-US"/>
        </w:rPr>
        <w:tab/>
      </w:r>
      <w:r w:rsidRPr="002C49C7">
        <w:rPr>
          <w:b/>
          <w:bCs/>
          <w:sz w:val="24"/>
          <w:szCs w:val="24"/>
          <w:u w:val="single"/>
          <w:lang w:val="en-US"/>
        </w:rPr>
        <w:t>Manopera:</w:t>
      </w:r>
    </w:p>
    <w:tbl>
      <w:tblPr>
        <w:tblW w:w="10348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417"/>
        <w:gridCol w:w="3827"/>
        <w:gridCol w:w="993"/>
        <w:gridCol w:w="1134"/>
        <w:gridCol w:w="1134"/>
        <w:gridCol w:w="1275"/>
      </w:tblGrid>
      <w:tr w:rsidR="0044340F" w:rsidRPr="002C49C7" w:rsidTr="009A5D9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1.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Muncitor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8,70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 w:rsidTr="009A5D9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2.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4214340026831</w:t>
            </w:r>
          </w:p>
        </w:tc>
        <w:tc>
          <w:tcPr>
            <w:tcW w:w="38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Mecanic exploatare utilaje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23,00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 w:rsidTr="009A5D9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3.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7136020011620</w:t>
            </w:r>
          </w:p>
        </w:tc>
        <w:tc>
          <w:tcPr>
            <w:tcW w:w="38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Instalator apa, canal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7,00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 w:rsidTr="009A5D9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4.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7136050012000</w:t>
            </w:r>
          </w:p>
        </w:tc>
        <w:tc>
          <w:tcPr>
            <w:tcW w:w="38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Instalator alimentari apa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58,58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 w:rsidTr="009A5D9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5.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7136080025000</w:t>
            </w:r>
          </w:p>
        </w:tc>
        <w:tc>
          <w:tcPr>
            <w:tcW w:w="38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Montator conducte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12,03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 w:rsidTr="009A5D9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6.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7245070020600</w:t>
            </w:r>
          </w:p>
        </w:tc>
        <w:tc>
          <w:tcPr>
            <w:tcW w:w="38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Electrician intretinere-reparatii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13,08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 w:rsidTr="009A5D9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7.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8113100070200</w:t>
            </w:r>
          </w:p>
        </w:tc>
        <w:tc>
          <w:tcPr>
            <w:tcW w:w="38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Sondor mecanic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120,87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 w:rsidTr="009A5D9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8.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9310060019900</w:t>
            </w:r>
          </w:p>
        </w:tc>
        <w:tc>
          <w:tcPr>
            <w:tcW w:w="38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Muncitor necalificat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76,77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 w:rsidTr="009A5D9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9.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9310060019920</w:t>
            </w:r>
          </w:p>
        </w:tc>
        <w:tc>
          <w:tcPr>
            <w:tcW w:w="38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Muncitor deservire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5,40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 w:rsidTr="009A5D92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b/>
                <w:bCs/>
                <w:sz w:val="24"/>
                <w:szCs w:val="24"/>
                <w:lang w:val="en-US"/>
              </w:rPr>
            </w:pPr>
            <w:r w:rsidRPr="002C49C7">
              <w:rPr>
                <w:b/>
                <w:bCs/>
                <w:sz w:val="24"/>
                <w:szCs w:val="24"/>
                <w:lang w:val="en-US"/>
              </w:rPr>
              <w:t>Total manopera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44340F" w:rsidRPr="002C49C7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2C49C7">
        <w:rPr>
          <w:b/>
          <w:bCs/>
          <w:sz w:val="24"/>
          <w:szCs w:val="24"/>
          <w:lang w:val="en-US"/>
        </w:rPr>
        <w:tab/>
      </w:r>
      <w:r w:rsidRPr="002C49C7">
        <w:rPr>
          <w:b/>
          <w:bCs/>
          <w:sz w:val="24"/>
          <w:szCs w:val="24"/>
          <w:lang w:val="en-US"/>
        </w:rPr>
        <w:tab/>
      </w:r>
      <w:r w:rsidRPr="002C49C7">
        <w:rPr>
          <w:b/>
          <w:bCs/>
          <w:sz w:val="24"/>
          <w:szCs w:val="24"/>
          <w:lang w:val="en-US"/>
        </w:rPr>
        <w:tab/>
      </w:r>
      <w:r w:rsidRPr="002C49C7">
        <w:rPr>
          <w:b/>
          <w:bCs/>
          <w:sz w:val="24"/>
          <w:szCs w:val="24"/>
          <w:u w:val="single"/>
          <w:lang w:val="en-US"/>
        </w:rPr>
        <w:t>Materiale: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5D92" w:rsidRDefault="009A5D92" w:rsidP="009A5D92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0005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Cutie PP cu manier si surubantivandal, standart, 12 In:520x400x330 mm p/u electrovana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3,00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0006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Baterie "VARTA", 9V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1019892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Garnituri din paronit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0,08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1422102205642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  <w:lang w:val="en-US"/>
              </w:rPr>
              <w:t xml:space="preserve">Trasgel (bentonita activa pt.fluid de foraj cal. </w:t>
            </w:r>
            <w:r w:rsidRPr="002C49C7">
              <w:rPr>
                <w:sz w:val="24"/>
                <w:szCs w:val="24"/>
              </w:rPr>
              <w:t>II)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288,00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1711317306661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Bumbac de sters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0,18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5D92" w:rsidRDefault="009A5D92" w:rsidP="009A5D92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9A5D92" w:rsidRDefault="009A5D92" w:rsidP="009A5D92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25212167000001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Furtun SPX-Flex pentru prelungitor aspersoare,  DN -12.5 mm,minimum grosime pereti 2.5 mm, maximum presiune de operare si temperatura 5.5 bar si 43 grade 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30,60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252121670</w:t>
            </w:r>
            <w:r w:rsidRPr="002C49C7">
              <w:rPr>
                <w:sz w:val="24"/>
                <w:szCs w:val="24"/>
              </w:rPr>
              <w:lastRenderedPageBreak/>
              <w:t>0000112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  <w:lang w:val="en-US"/>
              </w:rPr>
              <w:lastRenderedPageBreak/>
              <w:t xml:space="preserve">Cot PVC SBE -075 de 3/4'' M pentru </w:t>
            </w:r>
            <w:r w:rsidRPr="002C49C7">
              <w:rPr>
                <w:sz w:val="24"/>
                <w:szCs w:val="24"/>
                <w:lang w:val="en-US"/>
              </w:rPr>
              <w:lastRenderedPageBreak/>
              <w:t xml:space="preserve">furtun SPX-FLEX ca prelungitor aspersor. </w:t>
            </w:r>
            <w:r w:rsidRPr="002C49C7">
              <w:rPr>
                <w:sz w:val="24"/>
                <w:szCs w:val="24"/>
              </w:rPr>
              <w:t>Presiune de operare pana la 5,5 bar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45,90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5D92" w:rsidRDefault="009A5D92" w:rsidP="009A5D92">
            <w:pPr>
              <w:jc w:val="center"/>
              <w:rPr>
                <w:sz w:val="24"/>
                <w:szCs w:val="24"/>
                <w:lang w:val="ro-RO"/>
              </w:rPr>
            </w:pPr>
          </w:p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2521216700000212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  <w:lang w:val="en-US"/>
              </w:rPr>
              <w:t xml:space="preserve">Cot PVC SBE -075 de 1/2'' M pentru furtun SPX-FLEX ca prelungitor aspersor. </w:t>
            </w:r>
            <w:r w:rsidRPr="002C49C7">
              <w:rPr>
                <w:sz w:val="24"/>
                <w:szCs w:val="24"/>
              </w:rPr>
              <w:t>Presiune de operare pana la 5,5 bar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25,50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252121671000111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Teava polietilena PE100 SDR17 PN10 D50x3mm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100,30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252121671000114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 xml:space="preserve">Teava polietilena apa PE100 D40 x 2.4 mm SDR17 PN10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200,60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2521216716005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Teava de otel sau polietilena D75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40,12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27211041250002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Colier bransare D40mmx3/4"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41,20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28754968745233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Banda de teflon pentru etansarea fitingurilor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10,00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29131345099521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Valva de drenaj PE 3/4"M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3,09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4100116202820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Apa potabila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30,00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4100126202818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Apa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4,80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17.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5009101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Butoane de montaj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1000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18.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5009500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Fise de marcare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100 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0,01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19.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A44120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Aspersor RAIN BIRD 1804 tip spray 10cm (4"),fara duza; filet 1/2 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B31540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Electrovana Rain BIRD 150-PGA, 1 1/2" F ; 9 v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3,00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Cot 50x50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Cot egal 50x50mm ,PE PN16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4,12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Cot40x40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Cot egal 40x40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4,12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DBRY20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Conector rezistent la apa, cu silicon, pentru cablu Segment de utilizare pana la600 V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6,00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Dop 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Dop DN40 mm PE PN16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10,30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Dop D50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Dop DN50  PE PN16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1,03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flag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Flagulet de marcare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20,00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Irricable 2x2,5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Cablu p/u sistema de irigare cu doua fire, izolare dubla, 2x2,5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35,00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Mufa 40x40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Mufa egala 40x40 mm PE PN16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2,06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Mufa 50x50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Mufa egala 50x50mm ,PE PN16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1,03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30.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P10004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Duza ajustabila p/u aspersor spray(conform proiectului)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25,00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31.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RSD-BEx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Sensor de ploaie RAIN BIRD RSD-BEx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32.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TBOS-BT-4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Controler autonom 9V, Rain Bird TBOS-BT 4 St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1,00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33.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Teu 40x1 1/2"Mx40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Teu cu filet 40x1 1/2"Mx40, PE PN16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3,09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34.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 xml:space="preserve">Teu </w:t>
            </w:r>
            <w:r w:rsidRPr="002C49C7">
              <w:rPr>
                <w:sz w:val="24"/>
                <w:szCs w:val="24"/>
              </w:rPr>
              <w:lastRenderedPageBreak/>
              <w:t>40x40x40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lastRenderedPageBreak/>
              <w:t>Teu egal 40x40x40 mm PE PN16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3,09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35.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Teu 50x1 1/2"Mx50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Teu cu filet 50mm x1 1/2" Mx50 , PE PN16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3,09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36.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Teu 50x50x50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Teu egal 50x50x50 PE PN16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1,03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37.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Y5410730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Aspersor telescopic rotativ RAIN BIRD 5004 series, filet 3/4", inaltime de lucru 10cm, reglabil 40-360grade, 360grade tur-retur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10,30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b/>
                <w:bCs/>
                <w:sz w:val="24"/>
                <w:szCs w:val="24"/>
                <w:lang w:val="en-US"/>
              </w:rPr>
            </w:pPr>
            <w:r w:rsidRPr="002C49C7">
              <w:rPr>
                <w:b/>
                <w:bCs/>
                <w:sz w:val="24"/>
                <w:szCs w:val="24"/>
                <w:lang w:val="en-US"/>
              </w:rPr>
              <w:t>Total materiale de construc</w:t>
            </w:r>
            <w:r w:rsidRPr="002C49C7">
              <w:rPr>
                <w:b/>
                <w:bCs/>
                <w:sz w:val="24"/>
                <w:szCs w:val="24"/>
                <w:lang w:val="ro-RO"/>
              </w:rPr>
              <w:t>ţ</w:t>
            </w:r>
            <w:r w:rsidRPr="002C49C7">
              <w:rPr>
                <w:b/>
                <w:bCs/>
                <w:sz w:val="24"/>
                <w:szCs w:val="24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44340F" w:rsidRPr="002C49C7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2C49C7">
        <w:rPr>
          <w:b/>
          <w:bCs/>
          <w:sz w:val="24"/>
          <w:szCs w:val="24"/>
          <w:lang w:val="en-US"/>
        </w:rPr>
        <w:tab/>
      </w:r>
      <w:r w:rsidRPr="002C49C7">
        <w:rPr>
          <w:b/>
          <w:bCs/>
          <w:sz w:val="24"/>
          <w:szCs w:val="24"/>
          <w:lang w:val="en-US"/>
        </w:rPr>
        <w:tab/>
      </w:r>
      <w:r w:rsidRPr="002C49C7">
        <w:rPr>
          <w:b/>
          <w:bCs/>
          <w:sz w:val="24"/>
          <w:szCs w:val="24"/>
          <w:lang w:val="en-US"/>
        </w:rPr>
        <w:tab/>
      </w:r>
      <w:r w:rsidRPr="002C49C7">
        <w:rPr>
          <w:b/>
          <w:bCs/>
          <w:sz w:val="24"/>
          <w:szCs w:val="24"/>
          <w:u w:val="single"/>
          <w:lang w:val="en-US"/>
        </w:rPr>
        <w:t>Utilaje de construc</w:t>
      </w:r>
      <w:r w:rsidRPr="002C49C7">
        <w:rPr>
          <w:b/>
          <w:bCs/>
          <w:sz w:val="24"/>
          <w:szCs w:val="24"/>
          <w:u w:val="single"/>
          <w:lang w:val="ro-RO"/>
        </w:rPr>
        <w:t>ţii</w:t>
      </w:r>
      <w:r w:rsidRPr="002C49C7"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28752774100000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Compresor 5m3/min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0,60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2952160007253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Utilaj pentru intindere teava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12,00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2952260003501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Excavator pe senile cu o cupa cu motor termic, 0,40-0,70 mc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0,14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2952270001813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Instalatie foraj orizontal dirijat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23,00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2952270003306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Electropompa de apa 4-6 kw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0,03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2952270004021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Mai mecanic de 150-200 kg cu motor termic 6 cp (4 kw)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3,58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3410540005603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  <w:r w:rsidRPr="002C49C7">
              <w:rPr>
                <w:sz w:val="24"/>
                <w:szCs w:val="24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9A5D92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>9,00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F742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b/>
                <w:bCs/>
                <w:sz w:val="24"/>
                <w:szCs w:val="24"/>
                <w:lang w:val="en-US"/>
              </w:rPr>
            </w:pPr>
            <w:r w:rsidRPr="002C49C7">
              <w:rPr>
                <w:b/>
                <w:bCs/>
                <w:sz w:val="24"/>
                <w:szCs w:val="24"/>
                <w:lang w:val="en-US"/>
              </w:rPr>
              <w:t>Total utilaje de construc</w:t>
            </w:r>
            <w:r w:rsidRPr="002C49C7">
              <w:rPr>
                <w:b/>
                <w:bCs/>
                <w:sz w:val="24"/>
                <w:szCs w:val="24"/>
                <w:lang w:val="ro-RO"/>
              </w:rPr>
              <w:t>ţ</w:t>
            </w:r>
            <w:r w:rsidRPr="002C49C7">
              <w:rPr>
                <w:b/>
                <w:bCs/>
                <w:sz w:val="24"/>
                <w:szCs w:val="24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44340F" w:rsidRPr="002C49C7" w:rsidRDefault="0044340F" w:rsidP="0044340F">
      <w:pPr>
        <w:rPr>
          <w:sz w:val="24"/>
          <w:szCs w:val="24"/>
          <w:lang w:val="en-US"/>
        </w:rPr>
      </w:pPr>
      <w:r w:rsidRPr="002C49C7"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5244"/>
        <w:gridCol w:w="993"/>
        <w:gridCol w:w="1134"/>
        <w:gridCol w:w="1134"/>
        <w:gridCol w:w="992"/>
      </w:tblGrid>
      <w:tr w:rsidR="0044340F" w:rsidRPr="002C49C7" w:rsidTr="00F7421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</w:p>
        </w:tc>
      </w:tr>
      <w:tr w:rsidR="0044340F" w:rsidRPr="002C49C7" w:rsidTr="00F74217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2C49C7">
              <w:rPr>
                <w:b/>
                <w:bCs/>
                <w:sz w:val="24"/>
                <w:szCs w:val="24"/>
              </w:rPr>
              <w:t xml:space="preserve"> </w:t>
            </w:r>
            <w:r w:rsidRPr="002C49C7">
              <w:rPr>
                <w:b/>
                <w:bCs/>
                <w:sz w:val="24"/>
                <w:szCs w:val="24"/>
                <w:lang w:val="en-US"/>
              </w:rPr>
              <w:t>deviz</w:t>
            </w:r>
            <w:r w:rsidRPr="002C49C7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4217" w:rsidRPr="002C49C7" w:rsidRDefault="00F74217" w:rsidP="000242EC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340F" w:rsidRPr="002C49C7" w:rsidRDefault="0044340F" w:rsidP="000242EC">
            <w:pPr>
              <w:jc w:val="right"/>
              <w:rPr>
                <w:b/>
                <w:bCs/>
                <w:sz w:val="24"/>
                <w:szCs w:val="24"/>
                <w:lang w:val="ro-RO"/>
              </w:rPr>
            </w:pPr>
          </w:p>
        </w:tc>
      </w:tr>
    </w:tbl>
    <w:p w:rsidR="0044340F" w:rsidRPr="002C49C7" w:rsidRDefault="0044340F" w:rsidP="0044340F">
      <w:pPr>
        <w:jc w:val="center"/>
        <w:rPr>
          <w:sz w:val="24"/>
          <w:szCs w:val="24"/>
        </w:rPr>
      </w:pPr>
    </w:p>
    <w:p w:rsidR="0044340F" w:rsidRPr="002C49C7" w:rsidRDefault="0044340F" w:rsidP="0044340F">
      <w:pPr>
        <w:jc w:val="center"/>
        <w:rPr>
          <w:sz w:val="24"/>
          <w:szCs w:val="24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  <w:lang w:val="ro-RO"/>
              </w:rPr>
              <w:t>Intocmit</w:t>
            </w:r>
            <w:r w:rsidRPr="002C49C7"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4340F" w:rsidRPr="002C49C7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340F" w:rsidRPr="002C49C7" w:rsidRDefault="0044340F" w:rsidP="000242EC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 xml:space="preserve">                                       (</w:t>
            </w:r>
            <w:r w:rsidRPr="002C49C7">
              <w:rPr>
                <w:sz w:val="24"/>
                <w:szCs w:val="24"/>
                <w:lang w:val="ro-RO"/>
              </w:rPr>
              <w:t>funcţia</w:t>
            </w:r>
            <w:r w:rsidRPr="002C49C7">
              <w:rPr>
                <w:sz w:val="24"/>
                <w:szCs w:val="24"/>
              </w:rPr>
              <w:t xml:space="preserve">, </w:t>
            </w:r>
            <w:r w:rsidRPr="002C49C7">
              <w:rPr>
                <w:sz w:val="24"/>
                <w:szCs w:val="24"/>
                <w:lang w:val="ro-RO"/>
              </w:rPr>
              <w:t>semnătura, numele, prenumele</w:t>
            </w:r>
            <w:r w:rsidRPr="002C49C7">
              <w:rPr>
                <w:sz w:val="24"/>
                <w:szCs w:val="24"/>
              </w:rPr>
              <w:t>)</w:t>
            </w: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44340F" w:rsidRPr="002C49C7" w:rsidRDefault="0044340F" w:rsidP="000242EC">
            <w:pPr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4340F" w:rsidRPr="002C49C7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4340F" w:rsidRPr="002C49C7">
        <w:tblPrEx>
          <w:tblCellMar>
            <w:top w:w="0" w:type="dxa"/>
            <w:bottom w:w="0" w:type="dxa"/>
          </w:tblCellMar>
        </w:tblPrEx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340F" w:rsidRPr="002C49C7" w:rsidRDefault="0044340F" w:rsidP="000242EC">
            <w:pPr>
              <w:jc w:val="center"/>
              <w:rPr>
                <w:sz w:val="24"/>
                <w:szCs w:val="24"/>
              </w:rPr>
            </w:pPr>
            <w:r w:rsidRPr="002C49C7">
              <w:rPr>
                <w:sz w:val="24"/>
                <w:szCs w:val="24"/>
              </w:rPr>
              <w:t xml:space="preserve">                                      (</w:t>
            </w:r>
            <w:r w:rsidRPr="002C49C7">
              <w:rPr>
                <w:sz w:val="24"/>
                <w:szCs w:val="24"/>
                <w:lang w:val="ro-RO"/>
              </w:rPr>
              <w:t>funcţia</w:t>
            </w:r>
            <w:r w:rsidRPr="002C49C7">
              <w:rPr>
                <w:sz w:val="24"/>
                <w:szCs w:val="24"/>
              </w:rPr>
              <w:t xml:space="preserve">, </w:t>
            </w:r>
            <w:r w:rsidRPr="002C49C7">
              <w:rPr>
                <w:sz w:val="24"/>
                <w:szCs w:val="24"/>
                <w:lang w:val="ro-RO"/>
              </w:rPr>
              <w:t>semnătura, numele, prenumele</w:t>
            </w:r>
            <w:r w:rsidRPr="002C49C7">
              <w:rPr>
                <w:sz w:val="24"/>
                <w:szCs w:val="24"/>
              </w:rPr>
              <w:t>)</w:t>
            </w:r>
          </w:p>
        </w:tc>
      </w:tr>
    </w:tbl>
    <w:p w:rsidR="0044340F" w:rsidRPr="002C49C7" w:rsidRDefault="0044340F" w:rsidP="0044340F">
      <w:pPr>
        <w:rPr>
          <w:sz w:val="24"/>
          <w:szCs w:val="24"/>
        </w:rPr>
      </w:pPr>
    </w:p>
    <w:p w:rsidR="00B42AF5" w:rsidRPr="002C49C7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B42AF5" w:rsidRPr="002C49C7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B42AF5" w:rsidRPr="002C49C7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B42AF5" w:rsidRPr="002C49C7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F74217" w:rsidRDefault="00F74217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9A5D92" w:rsidRDefault="009A5D92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9A5D92" w:rsidRDefault="009A5D92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9A5D92" w:rsidRDefault="009A5D92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9A5D92" w:rsidRDefault="009A5D92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9A5D92" w:rsidRDefault="009A5D92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9A5D92" w:rsidRDefault="009A5D92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9A5D92" w:rsidRDefault="009A5D92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9A5D92" w:rsidRPr="002C49C7" w:rsidRDefault="009A5D92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F74217" w:rsidRPr="002C49C7" w:rsidRDefault="00F74217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F74217" w:rsidRPr="002C49C7" w:rsidRDefault="00F74217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:rsidR="00B42AF5" w:rsidRPr="002C49C7" w:rsidRDefault="00B42AF5" w:rsidP="00B42AF5">
      <w:pPr>
        <w:ind w:right="567"/>
        <w:jc w:val="right"/>
        <w:rPr>
          <w:rFonts w:eastAsia="MS Mincho"/>
          <w:sz w:val="24"/>
          <w:szCs w:val="24"/>
          <w:lang w:val="en-US" w:eastAsia="ja-JP"/>
        </w:rPr>
      </w:pPr>
      <w:r w:rsidRPr="002C49C7">
        <w:rPr>
          <w:rFonts w:eastAsia="MS Mincho"/>
          <w:sz w:val="24"/>
          <w:szCs w:val="24"/>
          <w:lang w:val="en-US" w:eastAsia="ja-JP"/>
        </w:rPr>
        <w:lastRenderedPageBreak/>
        <w:t>Formular Nr.5</w:t>
      </w:r>
    </w:p>
    <w:p w:rsidR="00B42AF5" w:rsidRPr="002C49C7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4"/>
          <w:szCs w:val="24"/>
          <w:lang w:val="en-US" w:eastAsia="ja-JP"/>
        </w:rPr>
      </w:pPr>
      <w:r w:rsidRPr="002C49C7">
        <w:rPr>
          <w:rFonts w:eastAsia="MS Mincho"/>
          <w:sz w:val="24"/>
          <w:szCs w:val="24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:rsidRPr="009A5D92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 xml:space="preserve">Obiect </w:t>
            </w:r>
            <w:r w:rsidR="00F74217" w:rsidRPr="002C49C7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Lucrări de instalare a sistemului de irigare automatizată a Rotondei din bd. Iurii Gagarin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B42AF5" w:rsidRPr="002C49C7" w:rsidRDefault="00F74217" w:rsidP="009A5D92">
            <w:pPr>
              <w:jc w:val="right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 xml:space="preserve">          </w:t>
            </w:r>
            <w:r w:rsidR="00B42AF5" w:rsidRPr="002C49C7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="00B42AF5" w:rsidRPr="009A5D92">
              <w:rPr>
                <w:rFonts w:eastAsia="MS Mincho"/>
                <w:sz w:val="24"/>
                <w:szCs w:val="24"/>
                <w:lang w:val="en-US" w:eastAsia="ja-JP"/>
              </w:rPr>
              <w:t xml:space="preserve"> </w:t>
            </w:r>
            <w:r w:rsidR="009A5D92" w:rsidRPr="000B298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Asociatia de Gospodarire </w:t>
            </w:r>
            <w:r w:rsidR="009A5D92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             </w:t>
            </w:r>
            <w:r w:rsidR="009A5D92" w:rsidRPr="000B298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a Spatiilor Verzi</w:t>
            </w:r>
          </w:p>
        </w:tc>
      </w:tr>
    </w:tbl>
    <w:p w:rsidR="00B42AF5" w:rsidRPr="009A5D92" w:rsidRDefault="00B42AF5" w:rsidP="00B42AF5">
      <w:pPr>
        <w:rPr>
          <w:rFonts w:eastAsia="MS Mincho"/>
          <w:sz w:val="24"/>
          <w:szCs w:val="24"/>
          <w:lang w:val="en-US" w:eastAsia="ja-JP"/>
        </w:rPr>
      </w:pPr>
    </w:p>
    <w:p w:rsidR="00B42AF5" w:rsidRPr="002C49C7" w:rsidRDefault="00B42AF5" w:rsidP="00B42AF5">
      <w:pPr>
        <w:ind w:right="425"/>
        <w:jc w:val="center"/>
        <w:rPr>
          <w:rFonts w:eastAsia="MS Mincho"/>
          <w:b/>
          <w:bCs/>
          <w:sz w:val="24"/>
          <w:szCs w:val="24"/>
          <w:lang w:val="en-US" w:eastAsia="ja-JP"/>
        </w:rPr>
      </w:pPr>
      <w:r w:rsidRPr="002C49C7">
        <w:rPr>
          <w:rFonts w:eastAsia="MS Mincho"/>
          <w:b/>
          <w:bCs/>
          <w:sz w:val="24"/>
          <w:szCs w:val="24"/>
          <w:lang w:val="en-US" w:eastAsia="ja-JP"/>
        </w:rPr>
        <w:t>Catalog de pre</w:t>
      </w:r>
      <w:r w:rsidRPr="002C49C7">
        <w:rPr>
          <w:rFonts w:eastAsia="MS Mincho"/>
          <w:b/>
          <w:bCs/>
          <w:sz w:val="24"/>
          <w:szCs w:val="24"/>
          <w:lang w:val="ro-RO" w:eastAsia="ja-JP"/>
        </w:rPr>
        <w:t>ţuri unitare pentru obiectul</w:t>
      </w:r>
      <w:r w:rsidRPr="002C49C7">
        <w:rPr>
          <w:rFonts w:eastAsia="MS Mincho"/>
          <w:b/>
          <w:bCs/>
          <w:sz w:val="24"/>
          <w:szCs w:val="24"/>
          <w:lang w:val="en-US" w:eastAsia="ja-JP"/>
        </w:rPr>
        <w:t xml:space="preserve"> </w:t>
      </w:r>
    </w:p>
    <w:p w:rsidR="00B42AF5" w:rsidRPr="002C49C7" w:rsidRDefault="00B42AF5" w:rsidP="00B42AF5">
      <w:pPr>
        <w:ind w:right="425"/>
        <w:jc w:val="center"/>
        <w:rPr>
          <w:rFonts w:eastAsia="MS Mincho"/>
          <w:b/>
          <w:bCs/>
          <w:sz w:val="24"/>
          <w:szCs w:val="24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2C49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2C49C7" w:rsidRDefault="00195BB9" w:rsidP="00B42AF5">
            <w:pPr>
              <w:ind w:right="-108"/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/>
              </w:rPr>
              <w:t xml:space="preserve"> </w:t>
            </w:r>
            <w:r w:rsidR="00B42AF5" w:rsidRPr="002C49C7">
              <w:rPr>
                <w:rFonts w:eastAsia="MS Mincho"/>
                <w:sz w:val="24"/>
                <w:szCs w:val="24"/>
                <w:lang w:eastAsia="ja-JP"/>
              </w:rPr>
              <w:t>№</w:t>
            </w:r>
          </w:p>
          <w:p w:rsidR="00B42AF5" w:rsidRPr="002C49C7" w:rsidRDefault="00B42AF5" w:rsidP="00B42AF5">
            <w:pPr>
              <w:ind w:right="-108"/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crt</w:t>
            </w:r>
            <w:r w:rsidRPr="002C49C7">
              <w:rPr>
                <w:rFonts w:eastAsia="MS Mincho"/>
                <w:sz w:val="24"/>
                <w:szCs w:val="24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2C49C7" w:rsidRDefault="00B42AF5" w:rsidP="00B42AF5">
            <w:pPr>
              <w:ind w:left="-120" w:right="-108"/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ro-RO" w:eastAsia="ja-JP"/>
              </w:rPr>
              <w:t>Simbol</w:t>
            </w: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 </w:t>
            </w:r>
            <w:r w:rsidRPr="002C49C7">
              <w:rPr>
                <w:rFonts w:eastAsia="MS Mincho"/>
                <w:sz w:val="24"/>
                <w:szCs w:val="24"/>
                <w:lang w:val="ro-RO" w:eastAsia="ja-JP"/>
              </w:rPr>
              <w:t>norme</w:t>
            </w: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 </w:t>
            </w:r>
            <w:r w:rsidRPr="002C49C7">
              <w:rPr>
                <w:rFonts w:eastAsia="MS Mincho"/>
                <w:sz w:val="24"/>
                <w:szCs w:val="24"/>
                <w:lang w:val="ro-RO" w:eastAsia="ja-JP"/>
              </w:rPr>
              <w:t xml:space="preserve">şi Cod </w:t>
            </w: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 </w:t>
            </w:r>
            <w:r w:rsidRPr="002C49C7">
              <w:rPr>
                <w:rFonts w:eastAsia="MS Mincho"/>
                <w:sz w:val="24"/>
                <w:szCs w:val="24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2C49C7" w:rsidRDefault="00B42AF5" w:rsidP="00B42AF5">
            <w:pPr>
              <w:ind w:left="-108" w:right="-108"/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B42AF5" w:rsidRPr="002C49C7" w:rsidRDefault="00B42AF5" w:rsidP="00B42AF5">
            <w:pPr>
              <w:ind w:left="-108" w:right="-108"/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Valoare, lei</w:t>
            </w:r>
          </w:p>
        </w:tc>
      </w:tr>
      <w:tr w:rsidR="00B42AF5" w:rsidRPr="002C49C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ro-RO" w:eastAsia="ja-JP"/>
              </w:rPr>
              <w:t>Pe unitate de măsură</w:t>
            </w:r>
          </w:p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Total</w:t>
            </w:r>
          </w:p>
          <w:p w:rsidR="00195BB9" w:rsidRPr="002C49C7" w:rsidRDefault="00195BB9" w:rsidP="00B42AF5">
            <w:pPr>
              <w:jc w:val="center"/>
              <w:rPr>
                <w:rFonts w:eastAsia="MS Mincho"/>
                <w:sz w:val="24"/>
                <w:szCs w:val="24"/>
              </w:rPr>
            </w:pPr>
            <w:r w:rsidRPr="002C49C7">
              <w:rPr>
                <w:rFonts w:eastAsia="MS Mincho"/>
                <w:sz w:val="24"/>
                <w:szCs w:val="24"/>
              </w:rPr>
              <w:t>—————</w:t>
            </w:r>
          </w:p>
          <w:p w:rsidR="00195BB9" w:rsidRPr="002C49C7" w:rsidRDefault="00195BB9" w:rsidP="00B42AF5">
            <w:pPr>
              <w:jc w:val="center"/>
              <w:rPr>
                <w:rFonts w:eastAsia="MS Mincho"/>
                <w:sz w:val="24"/>
                <w:szCs w:val="24"/>
              </w:rPr>
            </w:pPr>
            <w:r w:rsidRPr="002C49C7">
              <w:rPr>
                <w:rFonts w:eastAsia="MS Mincho"/>
                <w:sz w:val="24"/>
                <w:szCs w:val="24"/>
              </w:rPr>
              <w:t>incl. salariu</w:t>
            </w:r>
          </w:p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</w:tbl>
    <w:p w:rsidR="00B42AF5" w:rsidRPr="002C49C7" w:rsidRDefault="00B42AF5" w:rsidP="00B42AF5">
      <w:pPr>
        <w:rPr>
          <w:rFonts w:eastAsia="MS Mincho"/>
          <w:sz w:val="24"/>
          <w:szCs w:val="24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2C49C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2C49C7" w:rsidRDefault="00B42AF5" w:rsidP="00B42AF5">
            <w:pPr>
              <w:ind w:right="-108"/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2C49C7" w:rsidRDefault="00B42AF5" w:rsidP="00B42AF5">
            <w:pPr>
              <w:ind w:left="-120" w:right="-108"/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2C49C7" w:rsidRDefault="00B42AF5" w:rsidP="00B42AF5">
            <w:pPr>
              <w:ind w:left="-108" w:right="-108"/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42AF5" w:rsidRPr="002C49C7" w:rsidRDefault="00B42AF5" w:rsidP="00B42AF5">
            <w:pPr>
              <w:ind w:left="-108" w:right="-108"/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7</w:t>
            </w: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9A5D92" w:rsidRDefault="00B42AF5" w:rsidP="00B42AF5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b/>
                <w:bCs/>
                <w:sz w:val="24"/>
                <w:szCs w:val="24"/>
                <w:lang w:eastAsia="ja-JP"/>
              </w:rPr>
              <w:t>1. Utilaj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pret de piata</w:t>
            </w:r>
          </w:p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9A5D92" w:rsidRDefault="00B42AF5" w:rsidP="00B42AF5">
            <w:pPr>
              <w:rPr>
                <w:rFonts w:eastAsia="MS Mincho"/>
                <w:sz w:val="24"/>
                <w:szCs w:val="24"/>
                <w:lang w:val="ro-RO"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Electrovana 150 PGA, 1 1/2"M; 9V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B31540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Electrovana Rain BIRD 150-PGA, 1 1/2" F ; 9 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pret de piata</w:t>
            </w:r>
          </w:p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Controler 9V programabil prin Smartphone cu tehnologie Bluetooth,  4 Statii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TBOS-BT-4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Controler autonom 9V, Rain Bird TBOS-BT 4 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pret de piata</w:t>
            </w:r>
          </w:p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Senzor de ploaie Rain Sensor RSD-Bex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RSD-BEx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Sensor de ploaie RAIN BIRD RSD-BEx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pret de piata</w:t>
            </w:r>
          </w:p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Boxa p/u electrovalva PZRM 113, 520x400x300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0005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Cutie PP cu manier si surubantivandal, standart, 12 In:520x400x330 mm p/u electrovana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pret de piata</w:t>
            </w:r>
          </w:p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9A5D92" w:rsidRDefault="00B42AF5" w:rsidP="00B42AF5">
            <w:pPr>
              <w:rPr>
                <w:rFonts w:eastAsia="MS Mincho"/>
                <w:sz w:val="24"/>
                <w:szCs w:val="24"/>
                <w:lang w:val="ro-RO"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Baterie 9V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Baterie "VARTA", 9V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9A5D92" w:rsidRDefault="00B42AF5" w:rsidP="00B42AF5">
            <w:pPr>
              <w:rPr>
                <w:rFonts w:eastAsia="MS Mincho"/>
                <w:b/>
                <w:bCs/>
                <w:sz w:val="24"/>
                <w:szCs w:val="24"/>
                <w:lang w:val="ro-RO" w:eastAsia="ja-JP"/>
              </w:rPr>
            </w:pPr>
            <w:r w:rsidRPr="002C49C7">
              <w:rPr>
                <w:rFonts w:eastAsia="MS Mincho"/>
                <w:b/>
                <w:bCs/>
                <w:sz w:val="24"/>
                <w:szCs w:val="24"/>
                <w:lang w:eastAsia="ja-JP"/>
              </w:rPr>
              <w:t>2. Lucrari de montar</w:t>
            </w:r>
            <w:r w:rsidR="009A5D92">
              <w:rPr>
                <w:rFonts w:eastAsia="MS Mincho"/>
                <w:b/>
                <w:bCs/>
                <w:sz w:val="24"/>
                <w:szCs w:val="24"/>
                <w:lang w:val="ro-RO" w:eastAsia="ja-JP"/>
              </w:rPr>
              <w:t>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AcB01A</w:t>
            </w:r>
          </w:p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Montarea armaturilor cu actionare manuala sau mecanica (vane, robinete, ventile), la conductele de alimentare cu apa sau de canalizare, avind diametrul de 50-100 mm(Valva electromagnetica,)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AcB09A</w:t>
            </w:r>
          </w:p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Montarea dispozitivelor de actionare electrica a vanelor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7245070020600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Electrician intretinere-reparatii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4,3600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lastRenderedPageBreak/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11-02-001-02</w:t>
            </w:r>
          </w:p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Dispozitiv instalat pe imbinari de filet, masa, kg, pina la: 5( Controler 9V programabil prin Smartphone cu tehnologie Bluetooth)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1,5600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1019892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Garnituri din paronit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11-02-001-01</w:t>
            </w:r>
          </w:p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Dispozitiv instalat pe imbinari de filet, masa, kg, pina la: 1,5( Senzor de ploaie)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1019892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Garnituri din paronit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AcB06A</w:t>
            </w:r>
          </w:p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Montarea boxa p/u electrovana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2,6600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11-04-028-01</w:t>
            </w:r>
          </w:p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Racordarea conectorilor de priza in aparataj, cantitatea contactelor in conector, buc, pina la: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1 conector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pret de piata</w:t>
            </w:r>
          </w:p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Conector impermeabil cu gel, pentru cablu, sement de utilizare pana la 600V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DBRY20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Conector rezistent la apa, cu silicon, pentru cablu Segment de utilizare pana la600 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08-02-141-1</w:t>
            </w:r>
          </w:p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Cablu pina la 35 kV in transee executate fara acoperiri, masa 1 m, pina la: 1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13,7000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5009101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Butoane de montaj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1000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0,00832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5009500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Fise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0,0410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pret de piata</w:t>
            </w:r>
          </w:p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Cablu p/u sistema de irigare cu doua fire, izolare dubla, 2x2,5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Irricable 2x2,5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Cablu p/u sistema de irigare cu doua fire, izolare dubla, 2x2,5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9A5D92" w:rsidRDefault="00B42AF5" w:rsidP="00B42AF5">
            <w:pPr>
              <w:rPr>
                <w:rFonts w:eastAsia="MS Mincho"/>
                <w:b/>
                <w:bCs/>
                <w:sz w:val="24"/>
                <w:szCs w:val="24"/>
                <w:lang w:val="ro-RO" w:eastAsia="ja-JP"/>
              </w:rPr>
            </w:pPr>
            <w:r w:rsidRPr="002C49C7">
              <w:rPr>
                <w:rFonts w:eastAsia="MS Mincho"/>
                <w:b/>
                <w:bCs/>
                <w:sz w:val="24"/>
                <w:szCs w:val="24"/>
                <w:lang w:eastAsia="ja-JP"/>
              </w:rPr>
              <w:t>3. Lucrari de constructi</w:t>
            </w:r>
            <w:r w:rsidR="009A5D92">
              <w:rPr>
                <w:rFonts w:eastAsia="MS Mincho"/>
                <w:b/>
                <w:bCs/>
                <w:sz w:val="24"/>
                <w:szCs w:val="24"/>
                <w:lang w:val="ro-RO" w:eastAsia="ja-JP"/>
              </w:rPr>
              <w:t>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9A5D92" w:rsidRDefault="00B42AF5" w:rsidP="00B42AF5">
            <w:pPr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b/>
                <w:bCs/>
                <w:sz w:val="24"/>
                <w:szCs w:val="24"/>
                <w:lang w:eastAsia="ja-JP"/>
              </w:rPr>
              <w:t>3.1. Lucrari de terasamente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TsC03B1</w:t>
            </w:r>
          </w:p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9A5D92" w:rsidRDefault="00B42AF5" w:rsidP="00B42AF5">
            <w:pPr>
              <w:rPr>
                <w:rFonts w:eastAsia="MS Mincho"/>
                <w:sz w:val="24"/>
                <w:szCs w:val="24"/>
                <w:lang w:val="ro-RO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Sapatura mecanica cu excavatorul de 0,40-0,70 mc, cu motor cu ardere interna si comanda hidraulica, in pamint cu umiditate naturala, descarcare in depozit teren catg. </w:t>
            </w:r>
            <w:r w:rsidRPr="002C49C7">
              <w:rPr>
                <w:rFonts w:eastAsia="MS Mincho"/>
                <w:sz w:val="24"/>
                <w:szCs w:val="24"/>
                <w:lang w:eastAsia="ja-JP"/>
              </w:rP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2,0500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TsA20B</w:t>
            </w:r>
          </w:p>
          <w:p w:rsidR="00B42AF5" w:rsidRPr="002C49C7" w:rsidRDefault="00B42AF5" w:rsidP="009A5D92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Sapatura manuala de pamint, in taluzuri, la deblee sapate cu excavator sau screper, pentru completarea sapaturii la profilul taluzului, in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9310060019</w:t>
            </w:r>
            <w:r w:rsidRPr="002C49C7">
              <w:rPr>
                <w:rFonts w:eastAsia="MS Mincho"/>
                <w:sz w:val="24"/>
                <w:szCs w:val="24"/>
                <w:lang w:eastAsia="ja-JP"/>
              </w:rPr>
              <w:lastRenderedPageBreak/>
              <w:t>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lastRenderedPageBreak/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2,0600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TsD01B</w:t>
            </w:r>
          </w:p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Mu</w:t>
            </w:r>
            <w:r w:rsidR="009A5D92">
              <w:rPr>
                <w:rFonts w:eastAsia="MS Mincho"/>
                <w:sz w:val="24"/>
                <w:szCs w:val="24"/>
                <w:lang w:val="ro-RO" w:eastAsia="ja-JP"/>
              </w:rPr>
              <w:t>n</w:t>
            </w:r>
            <w:r w:rsidRPr="002C49C7">
              <w:rPr>
                <w:rFonts w:eastAsia="MS Mincho"/>
                <w:sz w:val="24"/>
                <w:szCs w:val="24"/>
                <w:lang w:eastAsia="ja-JP"/>
              </w:rPr>
              <w:t>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TsD05B</w:t>
            </w:r>
          </w:p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8,8200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2952270004021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Mai mecanic de 150-200 kg cu motor termic 6 cp (4 kw)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9,4300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9A5D92" w:rsidRDefault="00B42AF5" w:rsidP="00B42AF5">
            <w:pPr>
              <w:rPr>
                <w:rFonts w:eastAsia="MS Mincho"/>
                <w:b/>
                <w:bCs/>
                <w:sz w:val="24"/>
                <w:szCs w:val="24"/>
                <w:lang w:val="ro-RO" w:eastAsia="ja-JP"/>
              </w:rPr>
            </w:pPr>
            <w:r w:rsidRPr="002C49C7">
              <w:rPr>
                <w:rFonts w:eastAsia="MS Mincho"/>
                <w:b/>
                <w:bCs/>
                <w:sz w:val="24"/>
                <w:szCs w:val="24"/>
                <w:lang w:eastAsia="ja-JP"/>
              </w:rPr>
              <w:t>3.2. Tevi si armatur</w:t>
            </w:r>
            <w:r w:rsidR="009A5D92">
              <w:rPr>
                <w:rFonts w:eastAsia="MS Mincho"/>
                <w:b/>
                <w:bCs/>
                <w:sz w:val="24"/>
                <w:szCs w:val="24"/>
                <w:lang w:val="ro-RO" w:eastAsia="ja-JP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SD21A</w:t>
            </w:r>
          </w:p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Duza de pulverizare tip pluvio, Pn 6, cu diametrul 1/ 2"(Aspersor tip spray , filet 1/2", inaltime de lucru 10cm.Fara duza)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A44120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Aspersor RAIN BIRD 1804 tip spray 10cm (4"),fara duza; filet 1/2 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Pret de piata</w:t>
            </w:r>
          </w:p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Duza pentru aspersor tip spray(conform proiectului)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P10004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Duza ajustabila p/u aspersor spray(conform proiectului)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SD21A</w:t>
            </w:r>
          </w:p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Duza de pulverizare tip pluvio, Pn 6, cu diametrul 3/4"(Aspersor rotativ pentru distante medii, filet 3/4", inaltime de lucru 10cm, inclusiv set duze, reglabil 40-360°)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Y5410730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Aspersor telescopic rotativ RAIN BIRD 5004 series, filet 3/4", inaltime de lucru 10cm, reglabil 40-360grade, 360grade tur-retur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AcA52A</w:t>
            </w:r>
          </w:p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9A5D92" w:rsidRDefault="00B42AF5" w:rsidP="00B42AF5">
            <w:pPr>
              <w:rPr>
                <w:rFonts w:eastAsia="MS Mincho"/>
                <w:sz w:val="24"/>
                <w:szCs w:val="24"/>
                <w:lang w:val="ro-RO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Teava din polietilena, pentru conducte de alimentare cu apa montata in sant, cu diametrul de 20, 25, 32, 40, 50, 63 mm. </w:t>
            </w:r>
            <w:r w:rsidRPr="002C49C7">
              <w:rPr>
                <w:rFonts w:eastAsia="MS Mincho"/>
                <w:sz w:val="24"/>
                <w:szCs w:val="24"/>
                <w:lang w:eastAsia="ja-JP"/>
              </w:rPr>
              <w:t>( Teava polietilena apa PE100 SDR17 D50x3 mm PN16)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7136080025</w:t>
            </w:r>
            <w:r w:rsidRPr="002C49C7">
              <w:rPr>
                <w:rFonts w:eastAsia="MS Mincho"/>
                <w:sz w:val="24"/>
                <w:szCs w:val="24"/>
                <w:lang w:eastAsia="ja-JP"/>
              </w:rPr>
              <w:lastRenderedPageBreak/>
              <w:t>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lastRenderedPageBreak/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0,0360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252121671000111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Teava polietilena PE100 SDR17 PN10 D50x3mm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2952160007253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Utilaj pentru intindere teava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AcA52A</w:t>
            </w:r>
          </w:p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9A5D92" w:rsidRDefault="00B42AF5" w:rsidP="00B42AF5">
            <w:pPr>
              <w:rPr>
                <w:rFonts w:eastAsia="MS Mincho"/>
                <w:sz w:val="24"/>
                <w:szCs w:val="24"/>
                <w:lang w:val="ro-RO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Teava din polietilena, pentru conducte de alimentare cu apa montata in sant, cu diametrul de 20, 25, 32, 40, 50, 63 mm. </w:t>
            </w:r>
            <w:r w:rsidRPr="002C49C7">
              <w:rPr>
                <w:rFonts w:eastAsia="MS Mincho"/>
                <w:sz w:val="24"/>
                <w:szCs w:val="24"/>
                <w:lang w:eastAsia="ja-JP"/>
              </w:rPr>
              <w:t>(Teava polietilena apa PE100 D40 x 2.4 mm SDR17 PN10 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0,0360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252121671000114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Teava polietilena apa PE100 D40 x 2.4 mm SDR17 PN10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2952160007253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Utilaj pentru intindere teava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AcA07A</w:t>
            </w:r>
          </w:p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Montarea in pamint, in exteriorul cladirilor, a tevilor prelungitoare p/u aspersoare  SPX-Flex,pentru prelungitor aspersoare,  DN -12.5 mm,minimum grosime pereti 2.5 mm, maximum presiune de operare si temperatura 5.5 bar si 43 grade 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0,2800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25212167000001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Furtun SPX-Flex pentru prelungitor aspersoare,  DN -12.5 mm,minimum grosime pereti 2.5 mm, maximum presiune de operare si temperatura 5.5 bar si 43 grade 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2952270003306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Electropompa de apa 4-6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AcA07A</w:t>
            </w:r>
          </w:p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9A5D92" w:rsidRDefault="00B42AF5" w:rsidP="00B42AF5">
            <w:pPr>
              <w:rPr>
                <w:rFonts w:eastAsia="MS Mincho"/>
                <w:sz w:val="24"/>
                <w:szCs w:val="24"/>
                <w:lang w:val="ro-RO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Cot PVC SBE -075 de 1/2'' M pentru furtun SPX-FLEX ca prelungitor aspersor. </w:t>
            </w:r>
            <w:r w:rsidRPr="002C49C7">
              <w:rPr>
                <w:rFonts w:eastAsia="MS Mincho"/>
                <w:sz w:val="24"/>
                <w:szCs w:val="24"/>
                <w:lang w:eastAsia="ja-JP"/>
              </w:rPr>
              <w:t>Presiune de operare pana la 5,5 bar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2521216700000212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Cot PVC SBE -075 de 1/2'' M pentru furtun SPX-FLEX ca prelungitor aspersor. </w:t>
            </w:r>
            <w:r w:rsidRPr="002C49C7">
              <w:rPr>
                <w:rFonts w:eastAsia="MS Mincho"/>
                <w:sz w:val="24"/>
                <w:szCs w:val="24"/>
                <w:lang w:eastAsia="ja-JP"/>
              </w:rPr>
              <w:t>Presiune de operare pana la 5,5 bar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AcA07A</w:t>
            </w:r>
          </w:p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9A5D92" w:rsidRDefault="00B42AF5" w:rsidP="00B42AF5">
            <w:pPr>
              <w:rPr>
                <w:rFonts w:eastAsia="MS Mincho"/>
                <w:sz w:val="24"/>
                <w:szCs w:val="24"/>
                <w:lang w:val="ro-RO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Cot PVC SBE -075 de 3/4'' M pentru furtun SPX-FLEX ca prelungitor aspersor. </w:t>
            </w:r>
            <w:r w:rsidRPr="002C49C7">
              <w:rPr>
                <w:rFonts w:eastAsia="MS Mincho"/>
                <w:sz w:val="24"/>
                <w:szCs w:val="24"/>
                <w:lang w:eastAsia="ja-JP"/>
              </w:rPr>
              <w:t>Presiune de operare pana la 5,5 bar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2521216700000112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Cot PVC SBE -075 de 3/4'' M pentru furtun SPX-FLEX ca </w:t>
            </w: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lastRenderedPageBreak/>
              <w:t xml:space="preserve">prelungitor aspersor. </w:t>
            </w:r>
            <w:r w:rsidRPr="002C49C7">
              <w:rPr>
                <w:rFonts w:eastAsia="MS Mincho"/>
                <w:sz w:val="24"/>
                <w:szCs w:val="24"/>
                <w:lang w:eastAsia="ja-JP"/>
              </w:rPr>
              <w:t>Presiune de operare pana la 5,5 bar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AcA54A</w:t>
            </w:r>
          </w:p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9A5D92" w:rsidRDefault="00B42AF5" w:rsidP="00B42AF5">
            <w:pPr>
              <w:rPr>
                <w:rFonts w:eastAsia="MS Mincho"/>
                <w:sz w:val="24"/>
                <w:szCs w:val="24"/>
                <w:lang w:val="ro-RO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Montarea fitingurilor mecanic (insurubare). Imbinare mecanica intre teava si fiting (mufe, teu, cot) din polietilena, tevile avind diametrul de 20-40 mm. </w:t>
            </w:r>
            <w:r w:rsidRPr="002C49C7">
              <w:rPr>
                <w:rFonts w:eastAsia="MS Mincho"/>
                <w:sz w:val="24"/>
                <w:szCs w:val="24"/>
                <w:lang w:eastAsia="ja-JP"/>
              </w:rPr>
              <w:t>( Valva de drenaj 3/4" M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29131345099521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Valva de drenaj PE 3/4"M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AcA54A</w:t>
            </w:r>
          </w:p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9A5D92" w:rsidRDefault="00B42AF5" w:rsidP="00B42AF5">
            <w:pPr>
              <w:rPr>
                <w:rFonts w:eastAsia="MS Mincho"/>
                <w:sz w:val="24"/>
                <w:szCs w:val="24"/>
                <w:lang w:val="ro-RO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Montarea fitingurilor mecanic (insurubare). Imbinare mecanica intre teava si fiting (mufe, teu, cot) din polietilena, tevile avind diametrul de 20-40 mm. </w:t>
            </w:r>
            <w:r w:rsidRPr="002C49C7">
              <w:rPr>
                <w:rFonts w:eastAsia="MS Mincho"/>
                <w:sz w:val="24"/>
                <w:szCs w:val="24"/>
                <w:lang w:eastAsia="ja-JP"/>
              </w:rPr>
              <w:t>(Colier bransare D40mm x 3/4")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27211041250002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Colier bransare D40mmx3/4"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AcA54B</w:t>
            </w:r>
          </w:p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9A5D92" w:rsidRDefault="00B42AF5" w:rsidP="00B42AF5">
            <w:pPr>
              <w:rPr>
                <w:rFonts w:eastAsia="MS Mincho"/>
                <w:sz w:val="24"/>
                <w:szCs w:val="24"/>
                <w:lang w:val="ro-RO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Montarea fitingurilor mecanic (insurubare). Imbinare mecanica intre teava si fiting (mufe, teu, cot) din polietilena, tevile avind diametrul de 50-110 mm. </w:t>
            </w:r>
            <w:r w:rsidRPr="002C49C7">
              <w:rPr>
                <w:rFonts w:eastAsia="MS Mincho"/>
                <w:sz w:val="24"/>
                <w:szCs w:val="24"/>
                <w:lang w:eastAsia="ja-JP"/>
              </w:rPr>
              <w:t>(Cot egal 50x50 mm, PE PN16)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Cot 50x50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Cot egal 50x50mm ,PE PN16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AcA54A</w:t>
            </w:r>
          </w:p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Montarea fitingurilor mecanic (insurubare). Imbinare mecanica intre teava si fiting (mufe, teu, cot) din polietilena, tevile avind diametrul de 20-40 mm.(Cot egal 40x40 mm PE PN16)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Cot40x40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Cot egal 40x40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AcA54B</w:t>
            </w:r>
          </w:p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9A5D92" w:rsidRDefault="00B42AF5" w:rsidP="00B42AF5">
            <w:pPr>
              <w:rPr>
                <w:rFonts w:eastAsia="MS Mincho"/>
                <w:sz w:val="24"/>
                <w:szCs w:val="24"/>
                <w:lang w:val="ro-RO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Montarea fitingurilor mecanic (insurubare). Imbinare mecanica intre teava si fiting (mufe, teu, cot) din polietilena, tevile avind diametrul de 50-110 mm. </w:t>
            </w:r>
            <w:r w:rsidRPr="002C49C7">
              <w:rPr>
                <w:rFonts w:eastAsia="MS Mincho"/>
                <w:sz w:val="24"/>
                <w:szCs w:val="24"/>
                <w:lang w:eastAsia="ja-JP"/>
              </w:rPr>
              <w:t>(Mufa egaal 50x50 mm PE PN16)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Mufa 50x50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Mufa egala 50x50mm ,PE PN16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AcA54A</w:t>
            </w:r>
          </w:p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9A5D92" w:rsidRDefault="00B42AF5" w:rsidP="00B42AF5">
            <w:pPr>
              <w:rPr>
                <w:rFonts w:eastAsia="MS Mincho"/>
                <w:sz w:val="24"/>
                <w:szCs w:val="24"/>
                <w:lang w:val="ro-RO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Montarea fitingurilor mecanic (insurubare). Imbinare mecanica intre teava si fiting (mufe, teu, cot) din polietilena, tevile avind </w:t>
            </w: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lastRenderedPageBreak/>
              <w:t xml:space="preserve">diametrul de 20-40 mm.  </w:t>
            </w:r>
            <w:r w:rsidRPr="002C49C7">
              <w:rPr>
                <w:rFonts w:eastAsia="MS Mincho"/>
                <w:sz w:val="24"/>
                <w:szCs w:val="24"/>
                <w:lang w:eastAsia="ja-JP"/>
              </w:rPr>
              <w:t>(Mufa egala 40x40 mm PE PN16)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Mufa 40x40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Mufa egala 40x40 mm PE PN16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AcA54B</w:t>
            </w:r>
          </w:p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Montarea fitingurilor mecanic (insurubare). Imbinare mecanica intre teava si fiting (mufe, teu, cot) din polietilena, tevile avind diametrul de 50-110 mm. </w:t>
            </w:r>
            <w:r w:rsidRPr="002C49C7">
              <w:rPr>
                <w:rFonts w:eastAsia="MS Mincho"/>
                <w:sz w:val="24"/>
                <w:szCs w:val="24"/>
                <w:lang w:eastAsia="ja-JP"/>
              </w:rPr>
              <w:t>(Teu cu filet 50x1 1/2"Mx50, PE PN16)</w:t>
            </w:r>
          </w:p>
          <w:p w:rsidR="00B42AF5" w:rsidRPr="002C49C7" w:rsidRDefault="00195BB9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176B89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Teu 50x1 1/2"Mx50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Teu cu filet 50mm x1 1/2" Mx50 , PE PN16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AcA54A</w:t>
            </w:r>
          </w:p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9A5D92" w:rsidRDefault="00B42AF5" w:rsidP="00B42AF5">
            <w:pPr>
              <w:rPr>
                <w:rFonts w:eastAsia="MS Mincho"/>
                <w:sz w:val="24"/>
                <w:szCs w:val="24"/>
                <w:lang w:val="ro-RO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Montarea fitingurilor mecanic (insurubare). Imbinare mecanica intre teava si fiting (mufe, teu, cot) din polietilena, tevile avind diametrul de 20-40 mm. </w:t>
            </w:r>
            <w:r w:rsidRPr="002C49C7">
              <w:rPr>
                <w:rFonts w:eastAsia="MS Mincho"/>
                <w:sz w:val="24"/>
                <w:szCs w:val="24"/>
                <w:lang w:eastAsia="ja-JP"/>
              </w:rPr>
              <w:t>(Teu cu filet 40x1 1/2"Mx40, PE PN16)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Teu 40x1 1/2"Mx40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Teu cu filet 40x1 1/2"Mx40, PE PN16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AcA54B</w:t>
            </w:r>
          </w:p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Montarea fitingurilor mecanic (insurubare). Imbinare mecanica intre teava si fiting (mufe, teu, cot) din polietilena, tevile avind diametrul de 50-110 mm.(Teu egal 50x50x50 mm PE PN16)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Teu 50x50x50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T</w:t>
            </w:r>
            <w:r w:rsidR="009A5D92">
              <w:rPr>
                <w:rFonts w:eastAsia="MS Mincho"/>
                <w:sz w:val="24"/>
                <w:szCs w:val="24"/>
                <w:lang w:val="en-US" w:eastAsia="ja-JP"/>
              </w:rPr>
              <w:t>e</w:t>
            </w: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u egal 50x50x50 PE PN16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AcA54A</w:t>
            </w:r>
          </w:p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9A5D92" w:rsidRDefault="00B42AF5" w:rsidP="00B42AF5">
            <w:pPr>
              <w:rPr>
                <w:rFonts w:eastAsia="MS Mincho"/>
                <w:sz w:val="24"/>
                <w:szCs w:val="24"/>
                <w:lang w:val="ro-RO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Montarea fitingurilor mecanic (insurubare). Imbinare mecanica intre teava si fiting (mufe, teu, cot) din polietilena, tevile avind diametrul de 20-40 mm. </w:t>
            </w:r>
            <w:r w:rsidRPr="002C49C7">
              <w:rPr>
                <w:rFonts w:eastAsia="MS Mincho"/>
                <w:sz w:val="24"/>
                <w:szCs w:val="24"/>
                <w:lang w:eastAsia="ja-JP"/>
              </w:rPr>
              <w:t>(Teu egal 40x40x40 mm PE PN16)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Teu 40x40x40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Teu egal 40x40x40 mm PE PN16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AcA54B</w:t>
            </w:r>
          </w:p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9A5D92" w:rsidRDefault="00B42AF5" w:rsidP="00B42AF5">
            <w:pPr>
              <w:rPr>
                <w:rFonts w:eastAsia="MS Mincho"/>
                <w:sz w:val="24"/>
                <w:szCs w:val="24"/>
                <w:lang w:val="ro-RO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Montarea fitingurilor mecanic (insurubare). Imbinare mecanica intre teava si fiting (mufe, teu, cot) din polietilena, tevile avind diametrul de 50-110 mm. </w:t>
            </w:r>
            <w:r w:rsidRPr="002C49C7">
              <w:rPr>
                <w:rFonts w:eastAsia="MS Mincho"/>
                <w:sz w:val="24"/>
                <w:szCs w:val="24"/>
                <w:lang w:eastAsia="ja-JP"/>
              </w:rPr>
              <w:t>(Dop DN50 mm PE PN16)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7136050012</w:t>
            </w:r>
            <w:r w:rsidRPr="002C49C7">
              <w:rPr>
                <w:rFonts w:eastAsia="MS Mincho"/>
                <w:sz w:val="24"/>
                <w:szCs w:val="24"/>
                <w:lang w:eastAsia="ja-JP"/>
              </w:rPr>
              <w:lastRenderedPageBreak/>
              <w:t>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lastRenderedPageBreak/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Dop D50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Dop DN50  PE PN16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AcA54A</w:t>
            </w:r>
          </w:p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E860E6" w:rsidRDefault="00B42AF5" w:rsidP="00B42AF5">
            <w:pPr>
              <w:rPr>
                <w:rFonts w:eastAsia="MS Mincho"/>
                <w:sz w:val="24"/>
                <w:szCs w:val="24"/>
                <w:lang w:val="ro-RO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Montarea fitingurilor mecanic (insurubare). Imbinare mecanica intre teava si fiting (mufe, teu, cot) din polietilena, tevile avind diametrul de 20-40 mm. </w:t>
            </w:r>
            <w:r w:rsidRPr="002C49C7">
              <w:rPr>
                <w:rFonts w:eastAsia="MS Mincho"/>
                <w:sz w:val="24"/>
                <w:szCs w:val="24"/>
                <w:lang w:eastAsia="ja-JP"/>
              </w:rPr>
              <w:t>(Dop DN40 mm PE PN16)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0,3500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Dop 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Dop DN40 mm PE PN16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pret de piata</w:t>
            </w:r>
          </w:p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Banda de teflon p/u etansarea fitingurilor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28754968745233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Banda de teflon pentru etansarea fitingurilor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pret de piata</w:t>
            </w:r>
          </w:p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E860E6" w:rsidRDefault="00B42AF5" w:rsidP="00B42AF5">
            <w:pPr>
              <w:rPr>
                <w:rFonts w:eastAsia="MS Mincho"/>
                <w:sz w:val="24"/>
                <w:szCs w:val="24"/>
                <w:lang w:val="ro-RO"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Flagulet de marcar</w:t>
            </w:r>
            <w:r w:rsidR="00E860E6">
              <w:rPr>
                <w:rFonts w:eastAsia="MS Mincho"/>
                <w:sz w:val="24"/>
                <w:szCs w:val="24"/>
                <w:lang w:val="ro-RO" w:eastAsia="ja-JP"/>
              </w:rPr>
              <w:t>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flag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Flagulet de marcare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AcF11C</w:t>
            </w:r>
          </w:p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Spalarea tevilor din PVC, fonta, azbociment, polietilena etc 20-75 mm, de apa potabila dupa montarea si imbinarea, inaintea receptiei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4100116202820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Apa potabila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AcF12A</w:t>
            </w:r>
          </w:p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Proba de presiune a conductelor din polietilena montate in transee pentru retelele de alimentare cu apa si canalizare, cu diametru  pina la 100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0,0041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28752774100000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Compresor 5m3/min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E860E6" w:rsidRDefault="00B42AF5" w:rsidP="00B42AF5">
            <w:pPr>
              <w:rPr>
                <w:rFonts w:eastAsia="MS Mincho"/>
                <w:b/>
                <w:bCs/>
                <w:sz w:val="24"/>
                <w:szCs w:val="24"/>
                <w:lang w:val="ro-RO" w:eastAsia="ja-JP"/>
              </w:rPr>
            </w:pPr>
            <w:r w:rsidRPr="002C49C7">
              <w:rPr>
                <w:rFonts w:eastAsia="MS Mincho"/>
                <w:b/>
                <w:bCs/>
                <w:sz w:val="24"/>
                <w:szCs w:val="24"/>
                <w:lang w:eastAsia="ja-JP"/>
              </w:rPr>
              <w:t>3.3. Diverse lucrar</w:t>
            </w:r>
            <w:r w:rsidR="00E860E6">
              <w:rPr>
                <w:rFonts w:eastAsia="MS Mincho"/>
                <w:b/>
                <w:bCs/>
                <w:sz w:val="24"/>
                <w:szCs w:val="24"/>
                <w:lang w:val="ro-RO" w:eastAsia="ja-JP"/>
              </w:rPr>
              <w:t>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GD60A</w:t>
            </w:r>
          </w:p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Montarea si demontarea instalatiei de foraj, a sapelor si a largitoarelor, pentru conducte avind diametrul pina la 125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8113100070200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Sondor mecanic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41,6700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4214340026831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Mecanic exploatare utilaje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7,0000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2952270001813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Instalatie foraj orizontal dirijat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7,0000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GD59A</w:t>
            </w:r>
          </w:p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Pozarea conductei de protectie, prin foraj orizontal dirijat (FOD), executat in teren normal, pentru </w:t>
            </w: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lastRenderedPageBreak/>
              <w:t>conducte avind diametrul pina la 125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8113100070200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Sondor mecanic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1,9800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4214340026831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Mecanic exploatare utilaje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2521216716005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Teava de otel sau polietilena D75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1,0030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E860E6" w:rsidRDefault="00B42AF5" w:rsidP="00B42AF5">
            <w:pPr>
              <w:rPr>
                <w:rFonts w:eastAsia="MS Mincho"/>
                <w:sz w:val="24"/>
                <w:szCs w:val="24"/>
                <w:lang w:val="ro-RO"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Ap</w:t>
            </w:r>
            <w:r w:rsidR="00E860E6">
              <w:rPr>
                <w:rFonts w:eastAsia="MS Mincho"/>
                <w:sz w:val="24"/>
                <w:szCs w:val="24"/>
                <w:lang w:val="ro-RO" w:eastAsia="ja-JP"/>
              </w:rPr>
              <w:t>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1422102205642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Trasgel (bentonita activa pt.fluid de foraj cal. </w:t>
            </w:r>
            <w:r w:rsidRPr="002C49C7">
              <w:rPr>
                <w:rFonts w:eastAsia="MS Mincho"/>
                <w:sz w:val="24"/>
                <w:szCs w:val="24"/>
                <w:lang w:eastAsia="ja-JP"/>
              </w:rPr>
              <w:t>II)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7,2000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2952270001813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Instalatie foraj orizontal dirijat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eastAsia="ja-JP"/>
              </w:rPr>
            </w:pPr>
            <w:r w:rsidRPr="002C49C7">
              <w:rPr>
                <w:rFonts w:eastAsia="MS Mincho"/>
                <w:sz w:val="24"/>
                <w:szCs w:val="24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2C49C7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B42AF5" w:rsidRPr="002C49C7" w:rsidRDefault="00B42AF5" w:rsidP="00B42AF5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</w:tbl>
    <w:p w:rsidR="00B42AF5" w:rsidRPr="002C49C7" w:rsidRDefault="00B42AF5" w:rsidP="00B42AF5">
      <w:pPr>
        <w:ind w:left="720" w:firstLine="720"/>
        <w:rPr>
          <w:rFonts w:eastAsia="MS Mincho"/>
          <w:b/>
          <w:bCs/>
          <w:sz w:val="24"/>
          <w:szCs w:val="24"/>
          <w:lang w:val="en-US" w:eastAsia="ja-JP"/>
        </w:rPr>
      </w:pPr>
    </w:p>
    <w:p w:rsidR="00B42AF5" w:rsidRPr="002C49C7" w:rsidRDefault="00B42AF5" w:rsidP="00B42AF5">
      <w:pPr>
        <w:ind w:left="720" w:firstLine="720"/>
        <w:rPr>
          <w:rFonts w:eastAsia="MS Mincho"/>
          <w:b/>
          <w:bCs/>
          <w:sz w:val="24"/>
          <w:szCs w:val="24"/>
          <w:lang w:val="en-US" w:eastAsia="ja-JP"/>
        </w:rPr>
      </w:pPr>
      <w:r w:rsidRPr="002C49C7">
        <w:rPr>
          <w:rFonts w:eastAsia="MS Mincho"/>
          <w:b/>
          <w:bCs/>
          <w:sz w:val="24"/>
          <w:szCs w:val="24"/>
          <w:lang w:val="en-US" w:eastAsia="ja-JP"/>
        </w:rPr>
        <w:tab/>
      </w:r>
      <w:r w:rsidRPr="002C49C7">
        <w:rPr>
          <w:rFonts w:eastAsia="MS Mincho"/>
          <w:b/>
          <w:bCs/>
          <w:sz w:val="24"/>
          <w:szCs w:val="24"/>
          <w:lang w:val="en-US" w:eastAsia="ja-JP"/>
        </w:rPr>
        <w:tab/>
      </w:r>
      <w:r w:rsidRPr="002C49C7">
        <w:rPr>
          <w:rFonts w:eastAsia="MS Mincho"/>
          <w:b/>
          <w:bCs/>
          <w:sz w:val="24"/>
          <w:szCs w:val="24"/>
          <w:lang w:val="en-US" w:eastAsia="ja-JP"/>
        </w:rPr>
        <w:tab/>
      </w:r>
      <w:r w:rsidRPr="002C49C7">
        <w:rPr>
          <w:rFonts w:eastAsia="MS Mincho"/>
          <w:b/>
          <w:bCs/>
          <w:sz w:val="24"/>
          <w:szCs w:val="24"/>
          <w:lang w:val="en-US" w:eastAsia="ja-JP"/>
        </w:rPr>
        <w:tab/>
      </w:r>
      <w:r w:rsidRPr="002C49C7">
        <w:rPr>
          <w:rFonts w:eastAsia="MS Mincho"/>
          <w:b/>
          <w:bCs/>
          <w:sz w:val="24"/>
          <w:szCs w:val="24"/>
          <w:lang w:val="en-US" w:eastAsia="ja-JP"/>
        </w:rPr>
        <w:tab/>
        <w:t xml:space="preserve">APROBAT:  </w:t>
      </w:r>
    </w:p>
    <w:p w:rsidR="00B42AF5" w:rsidRPr="002C49C7" w:rsidRDefault="00B42AF5" w:rsidP="00B42AF5">
      <w:pPr>
        <w:ind w:left="720" w:firstLine="720"/>
        <w:rPr>
          <w:rFonts w:eastAsia="MS Mincho"/>
          <w:b/>
          <w:bCs/>
          <w:sz w:val="24"/>
          <w:szCs w:val="24"/>
          <w:lang w:val="en-US" w:eastAsia="ja-JP"/>
        </w:rPr>
      </w:pPr>
      <w:r w:rsidRPr="002C49C7">
        <w:rPr>
          <w:rFonts w:eastAsia="MS Mincho"/>
          <w:b/>
          <w:bCs/>
          <w:sz w:val="24"/>
          <w:szCs w:val="24"/>
          <w:lang w:val="en-US" w:eastAsia="ja-JP"/>
        </w:rPr>
        <w:t xml:space="preserve">    </w:t>
      </w:r>
    </w:p>
    <w:tbl>
      <w:tblPr>
        <w:tblW w:w="4816" w:type="pct"/>
        <w:tblLook w:val="0000" w:firstRow="0" w:lastRow="0" w:firstColumn="0" w:lastColumn="0" w:noHBand="0" w:noVBand="0"/>
      </w:tblPr>
      <w:tblGrid>
        <w:gridCol w:w="4647"/>
        <w:gridCol w:w="5019"/>
      </w:tblGrid>
      <w:tr w:rsidR="00B42AF5" w:rsidRPr="002C49C7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right w:val="nil"/>
            </w:tcBorders>
          </w:tcPr>
          <w:p w:rsidR="00B42AF5" w:rsidRPr="002C49C7" w:rsidRDefault="00B42AF5" w:rsidP="00B42AF5">
            <w:pPr>
              <w:jc w:val="center"/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b/>
                <w:bCs/>
                <w:sz w:val="24"/>
                <w:szCs w:val="24"/>
                <w:lang w:val="ro-RO" w:eastAsia="ja-JP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:rsidR="00B42AF5" w:rsidRPr="002C49C7" w:rsidRDefault="00B42AF5" w:rsidP="00B42AF5">
            <w:pPr>
              <w:ind w:right="176"/>
              <w:jc w:val="center"/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</w:p>
        </w:tc>
      </w:tr>
      <w:tr w:rsidR="00B42AF5" w:rsidRPr="002C49C7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2AF5" w:rsidRPr="002C49C7" w:rsidRDefault="00B42AF5" w:rsidP="00B42AF5">
            <w:pPr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42AF5" w:rsidRPr="002C49C7" w:rsidRDefault="00B42AF5" w:rsidP="00B42AF5">
            <w:pPr>
              <w:ind w:right="176"/>
              <w:jc w:val="center"/>
              <w:rPr>
                <w:rFonts w:eastAsia="MS Mincho"/>
                <w:sz w:val="24"/>
                <w:szCs w:val="24"/>
                <w:lang w:val="en-US" w:eastAsia="ja-JP"/>
              </w:rPr>
            </w:pPr>
          </w:p>
        </w:tc>
      </w:tr>
      <w:tr w:rsidR="00B42AF5" w:rsidRPr="002C49C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B42AF5" w:rsidRPr="002C49C7" w:rsidRDefault="00B42AF5" w:rsidP="002C49C7">
            <w:pPr>
              <w:rPr>
                <w:rFonts w:eastAsia="MS Mincho"/>
                <w:sz w:val="24"/>
                <w:szCs w:val="24"/>
                <w:lang w:val="en-US" w:eastAsia="ja-JP"/>
              </w:rPr>
            </w:pP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>(</w:t>
            </w:r>
            <w:r w:rsidRPr="002C49C7">
              <w:rPr>
                <w:rFonts w:eastAsia="MS Mincho"/>
                <w:sz w:val="24"/>
                <w:szCs w:val="24"/>
                <w:lang w:val="ro-RO" w:eastAsia="ja-JP"/>
              </w:rPr>
              <w:t>funcţia</w:t>
            </w: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, </w:t>
            </w:r>
            <w:r w:rsidRPr="002C49C7">
              <w:rPr>
                <w:rFonts w:eastAsia="MS Mincho"/>
                <w:sz w:val="24"/>
                <w:szCs w:val="24"/>
                <w:lang w:val="ro-RO" w:eastAsia="ja-JP"/>
              </w:rPr>
              <w:t>semnătura, numele, prenumele</w:t>
            </w: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)            </w:t>
            </w:r>
            <w:r w:rsid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                </w:t>
            </w: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  </w:t>
            </w:r>
            <w:r w:rsidR="002C49C7" w:rsidRPr="002C49C7">
              <w:rPr>
                <w:rFonts w:eastAsia="MS Mincho"/>
                <w:sz w:val="24"/>
                <w:szCs w:val="24"/>
                <w:lang w:val="en-US" w:eastAsia="ja-JP"/>
              </w:rPr>
              <w:t>(funcţia, semnătura, numele, prenumele)</w:t>
            </w:r>
            <w:r w:rsidRPr="002C49C7">
              <w:rPr>
                <w:rFonts w:eastAsia="MS Mincho"/>
                <w:sz w:val="24"/>
                <w:szCs w:val="24"/>
                <w:lang w:val="en-US" w:eastAsia="ja-JP"/>
              </w:rPr>
              <w:t xml:space="preserve">                                                                                                       </w:t>
            </w:r>
          </w:p>
        </w:tc>
      </w:tr>
    </w:tbl>
    <w:p w:rsidR="00B42AF5" w:rsidRPr="002C49C7" w:rsidRDefault="00B42AF5" w:rsidP="00B42AF5">
      <w:pPr>
        <w:rPr>
          <w:rFonts w:eastAsia="MS Mincho"/>
          <w:sz w:val="24"/>
          <w:szCs w:val="24"/>
          <w:lang w:val="en-US" w:eastAsia="ja-JP"/>
        </w:rPr>
      </w:pPr>
      <w:r w:rsidRPr="002C49C7">
        <w:rPr>
          <w:rFonts w:eastAsia="MS Mincho"/>
          <w:sz w:val="24"/>
          <w:szCs w:val="24"/>
          <w:lang w:val="en-US" w:eastAsia="ja-JP"/>
        </w:rPr>
        <w:t xml:space="preserve">L.S.                                                                                                 L.S.        </w:t>
      </w:r>
    </w:p>
    <w:p w:rsidR="00B42AF5" w:rsidRPr="002C49C7" w:rsidRDefault="00B42AF5" w:rsidP="0044340F">
      <w:pPr>
        <w:rPr>
          <w:sz w:val="24"/>
          <w:szCs w:val="24"/>
          <w:lang w:val="en-US"/>
        </w:rPr>
      </w:pPr>
    </w:p>
    <w:p w:rsidR="0044340F" w:rsidRPr="002C49C7" w:rsidRDefault="0044340F">
      <w:pPr>
        <w:rPr>
          <w:sz w:val="24"/>
          <w:szCs w:val="24"/>
          <w:lang w:val="en-US"/>
        </w:rPr>
      </w:pPr>
    </w:p>
    <w:sectPr w:rsidR="0044340F" w:rsidRPr="002C49C7">
      <w:pgSz w:w="11907" w:h="16840" w:code="9"/>
      <w:pgMar w:top="851" w:right="454" w:bottom="851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273E2" w:rsidRDefault="007273E2" w:rsidP="002C49C7">
      <w:r>
        <w:separator/>
      </w:r>
    </w:p>
  </w:endnote>
  <w:endnote w:type="continuationSeparator" w:id="0">
    <w:p w:rsidR="007273E2" w:rsidRDefault="007273E2" w:rsidP="002C4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273E2" w:rsidRDefault="007273E2" w:rsidP="002C49C7">
      <w:r>
        <w:separator/>
      </w:r>
    </w:p>
  </w:footnote>
  <w:footnote w:type="continuationSeparator" w:id="0">
    <w:p w:rsidR="007273E2" w:rsidRDefault="007273E2" w:rsidP="002C49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242EC"/>
    <w:rsid w:val="00041262"/>
    <w:rsid w:val="00050365"/>
    <w:rsid w:val="00083FE3"/>
    <w:rsid w:val="000B2985"/>
    <w:rsid w:val="000D0871"/>
    <w:rsid w:val="000E0709"/>
    <w:rsid w:val="000F4846"/>
    <w:rsid w:val="00106C97"/>
    <w:rsid w:val="00131F3B"/>
    <w:rsid w:val="00176B89"/>
    <w:rsid w:val="00182A41"/>
    <w:rsid w:val="00195BB9"/>
    <w:rsid w:val="001A0BA5"/>
    <w:rsid w:val="001F6023"/>
    <w:rsid w:val="00262B1B"/>
    <w:rsid w:val="00262CDE"/>
    <w:rsid w:val="002C49C7"/>
    <w:rsid w:val="002D681E"/>
    <w:rsid w:val="002E364B"/>
    <w:rsid w:val="00306A63"/>
    <w:rsid w:val="00335D27"/>
    <w:rsid w:val="003361DC"/>
    <w:rsid w:val="00380667"/>
    <w:rsid w:val="003841EF"/>
    <w:rsid w:val="003B3843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A5BB6"/>
    <w:rsid w:val="004B01EC"/>
    <w:rsid w:val="004B1477"/>
    <w:rsid w:val="004E5409"/>
    <w:rsid w:val="004E7EAF"/>
    <w:rsid w:val="0050752B"/>
    <w:rsid w:val="00522EF7"/>
    <w:rsid w:val="005422AE"/>
    <w:rsid w:val="0055790B"/>
    <w:rsid w:val="00585DBD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273E2"/>
    <w:rsid w:val="007415F2"/>
    <w:rsid w:val="00750502"/>
    <w:rsid w:val="00784680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103C0"/>
    <w:rsid w:val="00935E08"/>
    <w:rsid w:val="00950B8F"/>
    <w:rsid w:val="0096253D"/>
    <w:rsid w:val="009751BC"/>
    <w:rsid w:val="009A5D92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5691D"/>
    <w:rsid w:val="00B6357A"/>
    <w:rsid w:val="00BA2482"/>
    <w:rsid w:val="00BB6B78"/>
    <w:rsid w:val="00BC2422"/>
    <w:rsid w:val="00BC6AB7"/>
    <w:rsid w:val="00BF6883"/>
    <w:rsid w:val="00C3188E"/>
    <w:rsid w:val="00C400FF"/>
    <w:rsid w:val="00C5643C"/>
    <w:rsid w:val="00C648D6"/>
    <w:rsid w:val="00CB60D8"/>
    <w:rsid w:val="00CC26E8"/>
    <w:rsid w:val="00CD51C4"/>
    <w:rsid w:val="00D43CD2"/>
    <w:rsid w:val="00D70454"/>
    <w:rsid w:val="00E14741"/>
    <w:rsid w:val="00E237C3"/>
    <w:rsid w:val="00E3122C"/>
    <w:rsid w:val="00E860E6"/>
    <w:rsid w:val="00E95320"/>
    <w:rsid w:val="00EC678B"/>
    <w:rsid w:val="00EF11C2"/>
    <w:rsid w:val="00F74217"/>
    <w:rsid w:val="00F83825"/>
    <w:rsid w:val="00FA0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E68580D-C5C6-4C4E-9091-D483F5C31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C49C7"/>
    <w:pPr>
      <w:tabs>
        <w:tab w:val="center" w:pos="4513"/>
        <w:tab w:val="right" w:pos="9026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C49C7"/>
    <w:rPr>
      <w:rFonts w:cs="Times New Roman"/>
      <w:kern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4471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1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1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1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1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1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3806</Words>
  <Characters>22075</Characters>
  <Application>Microsoft Office Word</Application>
  <DocSecurity>0</DocSecurity>
  <Lines>183</Lines>
  <Paragraphs>51</Paragraphs>
  <ScaleCrop>false</ScaleCrop>
  <Company/>
  <LinksUpToDate>false</LinksUpToDate>
  <CharactersWithSpaces>25830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grosu.iurie72@gmail.com</dc:creator>
  <cp:keywords/>
  <dc:description/>
  <cp:lastModifiedBy>User</cp:lastModifiedBy>
  <cp:revision>2</cp:revision>
  <dcterms:created xsi:type="dcterms:W3CDTF">2024-04-26T11:26:00Z</dcterms:created>
  <dcterms:modified xsi:type="dcterms:W3CDTF">2024-04-26T11:26:00Z</dcterms:modified>
</cp:coreProperties>
</file>