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70"/>
        <w:gridCol w:w="7768"/>
      </w:tblGrid>
      <w:tr w:rsidR="002D0387" w:rsidRPr="007C2FE9" w14:paraId="243E6F98" w14:textId="77777777" w:rsidTr="00D57A78">
        <w:trPr>
          <w:trHeight w:val="57"/>
        </w:trPr>
        <w:tc>
          <w:tcPr>
            <w:tcW w:w="949" w:type="pct"/>
            <w:vAlign w:val="center"/>
          </w:tcPr>
          <w:p w14:paraId="3995DD84" w14:textId="77777777" w:rsidR="002D0387" w:rsidRPr="007C2FE9" w:rsidRDefault="002D0387" w:rsidP="0056799A">
            <w:pPr>
              <w:spacing w:after="0" w:line="240" w:lineRule="auto"/>
              <w:rPr>
                <w:rFonts w:cs="Times New Roman"/>
                <w:sz w:val="28"/>
                <w:szCs w:val="28"/>
                <w:lang w:val="ro-MD"/>
              </w:rPr>
            </w:pPr>
            <w:r w:rsidRPr="007C2FE9">
              <w:rPr>
                <w:rFonts w:cs="Times New Roman"/>
                <w:noProof/>
                <w:sz w:val="28"/>
                <w:szCs w:val="28"/>
                <w:lang w:val="ro-MD" w:eastAsia="ru-RU"/>
              </w:rPr>
              <w:drawing>
                <wp:anchor distT="0" distB="0" distL="114300" distR="114300" simplePos="0" relativeHeight="251658240" behindDoc="0" locked="0" layoutInCell="1" allowOverlap="1" wp14:anchorId="4667AF09" wp14:editId="12B2CC8E">
                  <wp:simplePos x="0" y="0"/>
                  <wp:positionH relativeFrom="margin">
                    <wp:posOffset>18415</wp:posOffset>
                  </wp:positionH>
                  <wp:positionV relativeFrom="margin">
                    <wp:posOffset>55880</wp:posOffset>
                  </wp:positionV>
                  <wp:extent cx="1050290" cy="747395"/>
                  <wp:effectExtent l="0" t="0" r="0" b="0"/>
                  <wp:wrapSquare wrapText="bothSides"/>
                  <wp:docPr id="3" name="Рисунок 3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51" w:type="pct"/>
            <w:vAlign w:val="center"/>
          </w:tcPr>
          <w:tbl>
            <w:tblPr>
              <w:tblStyle w:val="a3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"/>
              <w:gridCol w:w="230"/>
              <w:gridCol w:w="2980"/>
              <w:gridCol w:w="139"/>
              <w:gridCol w:w="650"/>
            </w:tblGrid>
            <w:tr w:rsidR="00E202CA" w:rsidRPr="007C2FE9" w14:paraId="0B3545A1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455FE732" w14:textId="276E43A5" w:rsidR="00E202CA" w:rsidRPr="007C2FE9" w:rsidRDefault="00E202CA" w:rsidP="00006074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szCs w:val="24"/>
                      <w:lang w:val="ro-MD"/>
                    </w:rPr>
                  </w:pPr>
                </w:p>
              </w:tc>
            </w:tr>
            <w:tr w:rsidR="00E202CA" w:rsidRPr="007C2FE9" w14:paraId="0B7D5FD6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15BCEA83" w14:textId="77777777" w:rsidR="00E202CA" w:rsidRPr="007C2FE9" w:rsidRDefault="00E202CA" w:rsidP="00006074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MD"/>
                    </w:rPr>
                  </w:pPr>
                </w:p>
              </w:tc>
            </w:tr>
            <w:tr w:rsidR="00E202CA" w:rsidRPr="007C2FE9" w14:paraId="1562DB6F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63D249B7" w14:textId="16D95B69" w:rsidR="007B5B5A" w:rsidRPr="007C2FE9" w:rsidRDefault="007B5B5A" w:rsidP="00006074">
                  <w:pPr>
                    <w:spacing w:after="120" w:line="240" w:lineRule="auto"/>
                    <w:jc w:val="center"/>
                    <w:rPr>
                      <w:rFonts w:cs="Times New Roman"/>
                      <w:szCs w:val="24"/>
                      <w:lang w:val="ro-MD"/>
                    </w:rPr>
                  </w:pPr>
                </w:p>
              </w:tc>
            </w:tr>
            <w:tr w:rsidR="00E202CA" w:rsidRPr="007C2FE9" w14:paraId="79D2A8BF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0C88DEA9" w14:textId="77777777" w:rsidR="00E202CA" w:rsidRPr="007C2FE9" w:rsidRDefault="00E202CA" w:rsidP="00006074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MD"/>
                    </w:rPr>
                  </w:pPr>
                </w:p>
              </w:tc>
            </w:tr>
            <w:tr w:rsidR="00D04A98" w:rsidRPr="007C2FE9" w14:paraId="56E1A8E5" w14:textId="77777777" w:rsidTr="0056799A">
              <w:trPr>
                <w:gridBefore w:val="1"/>
                <w:gridAfter w:val="1"/>
                <w:wBefore w:w="28" w:type="dxa"/>
                <w:wAfter w:w="650" w:type="dxa"/>
                <w:trHeight w:val="57"/>
                <w:jc w:val="right"/>
              </w:trPr>
              <w:tc>
                <w:tcPr>
                  <w:tcW w:w="3349" w:type="dxa"/>
                  <w:gridSpan w:val="3"/>
                </w:tcPr>
                <w:p w14:paraId="703FB3CD" w14:textId="77777777" w:rsidR="00D04A98" w:rsidRPr="007C2FE9" w:rsidRDefault="00D04A98" w:rsidP="00D04A98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MD"/>
                    </w:rPr>
                  </w:pPr>
                </w:p>
              </w:tc>
            </w:tr>
            <w:tr w:rsidR="00D04A98" w:rsidRPr="007C2FE9" w14:paraId="270EE5D1" w14:textId="77777777" w:rsidTr="00D57A78">
              <w:trPr>
                <w:gridBefore w:val="2"/>
                <w:gridAfter w:val="2"/>
                <w:wBefore w:w="258" w:type="dxa"/>
                <w:wAfter w:w="789" w:type="dxa"/>
                <w:trHeight w:val="57"/>
                <w:jc w:val="right"/>
              </w:trPr>
              <w:tc>
                <w:tcPr>
                  <w:tcW w:w="2980" w:type="dxa"/>
                </w:tcPr>
                <w:p w14:paraId="2A1948E9" w14:textId="77777777" w:rsidR="00D04A98" w:rsidRPr="007C2FE9" w:rsidRDefault="00D04A98" w:rsidP="00D04A98">
                  <w:pPr>
                    <w:spacing w:after="0"/>
                    <w:jc w:val="right"/>
                    <w:rPr>
                      <w:rFonts w:cs="Times New Roman"/>
                      <w:sz w:val="2"/>
                      <w:lang w:val="ro-MD"/>
                    </w:rPr>
                  </w:pPr>
                </w:p>
              </w:tc>
            </w:tr>
            <w:tr w:rsidR="00D04A98" w:rsidRPr="007C2FE9" w14:paraId="0B2CF5F8" w14:textId="77777777" w:rsidTr="00D57A78">
              <w:trPr>
                <w:gridBefore w:val="2"/>
                <w:gridAfter w:val="2"/>
                <w:wBefore w:w="258" w:type="dxa"/>
                <w:wAfter w:w="789" w:type="dxa"/>
                <w:trHeight w:val="57"/>
                <w:jc w:val="right"/>
              </w:trPr>
              <w:tc>
                <w:tcPr>
                  <w:tcW w:w="2980" w:type="dxa"/>
                </w:tcPr>
                <w:p w14:paraId="01934E3C" w14:textId="77777777" w:rsidR="00D04A98" w:rsidRPr="007C2FE9" w:rsidRDefault="00D04A98" w:rsidP="00D04A98">
                  <w:pPr>
                    <w:spacing w:after="0"/>
                    <w:jc w:val="right"/>
                    <w:rPr>
                      <w:rFonts w:cs="Times New Roman"/>
                      <w:sz w:val="2"/>
                      <w:lang w:val="ro-MD"/>
                    </w:rPr>
                  </w:pPr>
                </w:p>
              </w:tc>
            </w:tr>
          </w:tbl>
          <w:p w14:paraId="56E4D7FA" w14:textId="77777777" w:rsidR="002D0387" w:rsidRPr="007C2FE9" w:rsidRDefault="002D0387" w:rsidP="0056799A">
            <w:pPr>
              <w:spacing w:before="120" w:after="120" w:line="240" w:lineRule="auto"/>
              <w:jc w:val="center"/>
              <w:rPr>
                <w:rFonts w:cs="Times New Roman"/>
                <w:sz w:val="28"/>
                <w:szCs w:val="28"/>
                <w:lang w:val="ro-MD"/>
              </w:rPr>
            </w:pPr>
          </w:p>
        </w:tc>
      </w:tr>
    </w:tbl>
    <w:p w14:paraId="74BA414F" w14:textId="77777777" w:rsidR="007B5B5A" w:rsidRDefault="007B5B5A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</w:p>
    <w:p w14:paraId="477E75E8" w14:textId="77777777" w:rsidR="007B5B5A" w:rsidRDefault="007B5B5A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</w:p>
    <w:p w14:paraId="0A4BED3E" w14:textId="286861D8" w:rsidR="008A670C" w:rsidRPr="007C2FE9" w:rsidRDefault="008A670C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  <w:r w:rsidRPr="007C2FE9">
        <w:rPr>
          <w:rFonts w:eastAsia="Calibri" w:cs="Times New Roman"/>
          <w:b/>
          <w:caps/>
          <w:sz w:val="32"/>
          <w:lang w:val="ro-MD"/>
        </w:rPr>
        <w:t xml:space="preserve">CAIET DE SARCINI </w:t>
      </w:r>
    </w:p>
    <w:p w14:paraId="2DCF9B9A" w14:textId="77777777" w:rsidR="008A670C" w:rsidRDefault="008A670C" w:rsidP="008A670C">
      <w:pPr>
        <w:spacing w:after="0"/>
        <w:jc w:val="center"/>
        <w:rPr>
          <w:rFonts w:eastAsia="Calibri" w:cs="Times New Roman"/>
          <w:b/>
          <w:bCs/>
          <w:i/>
          <w:sz w:val="26"/>
          <w:szCs w:val="24"/>
          <w:lang w:val="ro-MD"/>
        </w:rPr>
      </w:pPr>
      <w:r w:rsidRPr="00EF6E61">
        <w:rPr>
          <w:rFonts w:eastAsia="Calibri" w:cs="Times New Roman"/>
          <w:b/>
          <w:bCs/>
          <w:i/>
          <w:sz w:val="26"/>
          <w:szCs w:val="24"/>
          <w:lang w:val="ro-MD"/>
        </w:rPr>
        <w:t xml:space="preserve">pentru </w:t>
      </w:r>
      <w:r w:rsidR="00112DDA" w:rsidRPr="00EF6E61">
        <w:rPr>
          <w:rFonts w:eastAsia="Calibri" w:cs="Times New Roman"/>
          <w:b/>
          <w:bCs/>
          <w:i/>
          <w:sz w:val="26"/>
          <w:szCs w:val="24"/>
          <w:lang w:val="ro-MD"/>
        </w:rPr>
        <w:t>achiziția</w:t>
      </w:r>
      <w:r w:rsidRPr="00EF6E61">
        <w:rPr>
          <w:rFonts w:eastAsia="Calibri" w:cs="Times New Roman"/>
          <w:b/>
          <w:bCs/>
          <w:i/>
          <w:sz w:val="26"/>
          <w:szCs w:val="24"/>
          <w:lang w:val="ro-MD"/>
        </w:rPr>
        <w:t xml:space="preserve"> bunurilor materiale </w:t>
      </w:r>
    </w:p>
    <w:p w14:paraId="388E67AE" w14:textId="77777777" w:rsidR="00613A1D" w:rsidRPr="00EF6E61" w:rsidRDefault="00613A1D" w:rsidP="008A670C">
      <w:pPr>
        <w:spacing w:after="0"/>
        <w:jc w:val="center"/>
        <w:rPr>
          <w:b/>
          <w:color w:val="000000"/>
          <w:spacing w:val="-3"/>
          <w:sz w:val="26"/>
          <w:szCs w:val="24"/>
          <w:u w:val="single"/>
        </w:rPr>
      </w:pPr>
    </w:p>
    <w:p w14:paraId="10913572" w14:textId="77777777" w:rsidR="008A670C" w:rsidRPr="007C2FE9" w:rsidRDefault="008A670C" w:rsidP="008A670C">
      <w:pPr>
        <w:spacing w:line="360" w:lineRule="auto"/>
        <w:jc w:val="center"/>
        <w:rPr>
          <w:rFonts w:ascii="Arial" w:hAnsi="Arial" w:cs="Arial"/>
          <w:sz w:val="2"/>
          <w:lang w:val="ro-MD"/>
        </w:rPr>
      </w:pPr>
    </w:p>
    <w:p w14:paraId="2DBC095E" w14:textId="6EDBC372" w:rsidR="002163D7" w:rsidRPr="007C2FE9" w:rsidRDefault="002163D7" w:rsidP="00C15709">
      <w:pPr>
        <w:pStyle w:val="11"/>
        <w:numPr>
          <w:ilvl w:val="0"/>
          <w:numId w:val="33"/>
        </w:numPr>
        <w:ind w:left="426" w:hanging="426"/>
        <w:rPr>
          <w:szCs w:val="24"/>
          <w:lang w:val="ro-MD" w:eastAsia="ro-RO"/>
        </w:rPr>
      </w:pPr>
      <w:r w:rsidRPr="007C2FE9">
        <w:rPr>
          <w:szCs w:val="24"/>
          <w:lang w:val="ro-MD" w:eastAsia="ro-RO"/>
        </w:rPr>
        <w:t>Obiectul caietului de sarcini</w:t>
      </w:r>
      <w:bookmarkStart w:id="0" w:name="_Hlk505169483"/>
      <w:r w:rsidRPr="007C2FE9">
        <w:rPr>
          <w:szCs w:val="24"/>
          <w:lang w:val="ro-MD" w:eastAsia="ro-RO"/>
        </w:rPr>
        <w:t>:</w:t>
      </w:r>
      <w:bookmarkEnd w:id="0"/>
      <w:r w:rsidRPr="007C2FE9">
        <w:rPr>
          <w:szCs w:val="24"/>
          <w:lang w:val="ro-MD" w:eastAsia="ro-RO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70"/>
        <w:gridCol w:w="1263"/>
        <w:gridCol w:w="3366"/>
        <w:gridCol w:w="994"/>
        <w:gridCol w:w="709"/>
        <w:gridCol w:w="1415"/>
        <w:gridCol w:w="1411"/>
      </w:tblGrid>
      <w:tr w:rsidR="00712F9A" w:rsidRPr="007C2FE9" w14:paraId="09FF7E99" w14:textId="77777777" w:rsidTr="00D72873">
        <w:tc>
          <w:tcPr>
            <w:tcW w:w="244" w:type="pct"/>
            <w:shd w:val="clear" w:color="auto" w:fill="F2F2F2"/>
            <w:vAlign w:val="center"/>
          </w:tcPr>
          <w:p w14:paraId="21C02268" w14:textId="77777777" w:rsidR="00712F9A" w:rsidRPr="007C2FE9" w:rsidRDefault="00712F9A" w:rsidP="00395C61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 w:val="22"/>
                <w:szCs w:val="24"/>
                <w:lang w:val="ro-MD" w:eastAsia="ro-RO"/>
              </w:rPr>
              <w:t>Nr.</w:t>
            </w:r>
          </w:p>
          <w:p w14:paraId="62F4BFA7" w14:textId="77777777" w:rsidR="00712F9A" w:rsidRPr="007C2FE9" w:rsidRDefault="00712F9A" w:rsidP="00395C61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 w:val="22"/>
                <w:szCs w:val="24"/>
                <w:lang w:val="ro-MD" w:eastAsia="ro-RO"/>
              </w:rPr>
              <w:t>Lot</w:t>
            </w:r>
          </w:p>
        </w:tc>
        <w:tc>
          <w:tcPr>
            <w:tcW w:w="656" w:type="pct"/>
            <w:shd w:val="clear" w:color="auto" w:fill="F2F2F2"/>
            <w:vAlign w:val="center"/>
          </w:tcPr>
          <w:p w14:paraId="7EED3A41" w14:textId="77777777" w:rsidR="00712F9A" w:rsidRPr="007C2FE9" w:rsidRDefault="00712F9A" w:rsidP="00395C61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pacing w:val="-3"/>
                <w:szCs w:val="20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pacing w:val="-3"/>
                <w:sz w:val="22"/>
                <w:szCs w:val="20"/>
                <w:lang w:val="ro-MD" w:eastAsia="ro-RO"/>
              </w:rPr>
              <w:t>Cod CPV</w:t>
            </w:r>
          </w:p>
        </w:tc>
        <w:tc>
          <w:tcPr>
            <w:tcW w:w="1748" w:type="pct"/>
            <w:shd w:val="clear" w:color="auto" w:fill="F2F2F2"/>
            <w:vAlign w:val="center"/>
          </w:tcPr>
          <w:p w14:paraId="6DE0B8BC" w14:textId="77777777" w:rsidR="00712F9A" w:rsidRPr="007C2FE9" w:rsidRDefault="00712F9A" w:rsidP="00395C61">
            <w:pPr>
              <w:spacing w:after="0" w:line="240" w:lineRule="auto"/>
              <w:ind w:hanging="163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Cs w:val="24"/>
                <w:lang w:val="ro-MD" w:eastAsia="ro-RO"/>
              </w:rPr>
              <w:t>Denumirea bunurilor materiale</w:t>
            </w:r>
          </w:p>
        </w:tc>
        <w:tc>
          <w:tcPr>
            <w:tcW w:w="516" w:type="pct"/>
            <w:shd w:val="clear" w:color="auto" w:fill="F2F2F2"/>
          </w:tcPr>
          <w:p w14:paraId="7885D268" w14:textId="77777777" w:rsidR="00712F9A" w:rsidRDefault="00712F9A" w:rsidP="00395C61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</w:p>
          <w:p w14:paraId="2B56FA47" w14:textId="4C0B4CAC" w:rsidR="00712F9A" w:rsidRPr="007C2FE9" w:rsidRDefault="00712F9A" w:rsidP="00395C61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>
              <w:rPr>
                <w:rFonts w:ascii="Times New Roman R" w:hAnsi="Times New Roman R"/>
                <w:b/>
                <w:szCs w:val="24"/>
                <w:lang w:val="ro-MD" w:eastAsia="ro-RO"/>
              </w:rPr>
              <w:t>UM</w:t>
            </w:r>
          </w:p>
        </w:tc>
        <w:tc>
          <w:tcPr>
            <w:tcW w:w="368" w:type="pct"/>
            <w:shd w:val="clear" w:color="auto" w:fill="F2F2F2"/>
            <w:vAlign w:val="center"/>
          </w:tcPr>
          <w:p w14:paraId="670D12B3" w14:textId="60836217" w:rsidR="00712F9A" w:rsidRPr="007C2FE9" w:rsidRDefault="00712F9A" w:rsidP="00395C61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Cs w:val="24"/>
                <w:lang w:val="ro-MD" w:eastAsia="ro-RO"/>
              </w:rPr>
              <w:t>Cantitatea</w:t>
            </w:r>
          </w:p>
        </w:tc>
        <w:tc>
          <w:tcPr>
            <w:tcW w:w="735" w:type="pct"/>
            <w:shd w:val="clear" w:color="auto" w:fill="F2F2F2"/>
            <w:vAlign w:val="center"/>
          </w:tcPr>
          <w:p w14:paraId="2EA077E0" w14:textId="78F85C43" w:rsidR="00712F9A" w:rsidRPr="007C2FE9" w:rsidRDefault="00712F9A" w:rsidP="00D7287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A26BDE">
              <w:rPr>
                <w:rFonts w:ascii="Times New Roman R" w:hAnsi="Times New Roman R"/>
                <w:b/>
                <w:sz w:val="22"/>
                <w:lang w:eastAsia="ro-RO"/>
              </w:rPr>
              <w:t>Standarde de referință</w:t>
            </w:r>
          </w:p>
        </w:tc>
        <w:tc>
          <w:tcPr>
            <w:tcW w:w="734" w:type="pct"/>
            <w:shd w:val="clear" w:color="auto" w:fill="F2F2F2"/>
          </w:tcPr>
          <w:p w14:paraId="611BFE81" w14:textId="0237B828" w:rsidR="00712F9A" w:rsidRPr="007C2FE9" w:rsidRDefault="00712F9A" w:rsidP="00395C61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Cs w:val="24"/>
                <w:lang w:val="ro-MD" w:eastAsia="ro-RO"/>
              </w:rPr>
              <w:t>Valoarea estimativă, lei (fără TVA)</w:t>
            </w:r>
          </w:p>
        </w:tc>
      </w:tr>
      <w:tr w:rsidR="00712F9A" w:rsidRPr="007C2FE9" w14:paraId="5143DFE9" w14:textId="77777777" w:rsidTr="00783AA3">
        <w:trPr>
          <w:trHeight w:val="516"/>
        </w:trPr>
        <w:tc>
          <w:tcPr>
            <w:tcW w:w="244" w:type="pct"/>
            <w:vAlign w:val="center"/>
          </w:tcPr>
          <w:p w14:paraId="29A85DFE" w14:textId="77777777" w:rsidR="00712F9A" w:rsidRPr="007C2FE9" w:rsidRDefault="00712F9A" w:rsidP="00395C61">
            <w:pPr>
              <w:pStyle w:val="a4"/>
              <w:numPr>
                <w:ilvl w:val="0"/>
                <w:numId w:val="30"/>
              </w:numPr>
              <w:spacing w:after="0"/>
              <w:ind w:left="357" w:hanging="357"/>
              <w:jc w:val="center"/>
              <w:rPr>
                <w:szCs w:val="24"/>
                <w:lang w:val="ro-MD" w:eastAsia="ro-RO"/>
              </w:rPr>
            </w:pPr>
          </w:p>
        </w:tc>
        <w:tc>
          <w:tcPr>
            <w:tcW w:w="656" w:type="pct"/>
            <w:vAlign w:val="center"/>
          </w:tcPr>
          <w:p w14:paraId="4D460E5C" w14:textId="491E462E" w:rsidR="00712F9A" w:rsidRPr="00EF6E61" w:rsidRDefault="00712F9A" w:rsidP="00783AA3">
            <w:pPr>
              <w:pStyle w:val="Default"/>
              <w:jc w:val="center"/>
              <w:rPr>
                <w:sz w:val="22"/>
                <w:szCs w:val="22"/>
                <w:lang w:val="ro-MD"/>
              </w:rPr>
            </w:pPr>
            <w:r w:rsidRPr="00EF6E61">
              <w:rPr>
                <w:sz w:val="22"/>
                <w:szCs w:val="22"/>
                <w:shd w:val="clear" w:color="auto" w:fill="F2F2F2"/>
                <w:lang w:val="ro-MD"/>
              </w:rPr>
              <w:t>42122000-0</w:t>
            </w:r>
          </w:p>
        </w:tc>
        <w:tc>
          <w:tcPr>
            <w:tcW w:w="1748" w:type="pct"/>
            <w:vAlign w:val="center"/>
          </w:tcPr>
          <w:p w14:paraId="13A1AF60" w14:textId="7A76F1CC" w:rsidR="00712F9A" w:rsidRPr="001F7B99" w:rsidRDefault="003F06B1" w:rsidP="00783AA3">
            <w:pPr>
              <w:spacing w:after="0"/>
              <w:ind w:right="-57"/>
              <w:jc w:val="center"/>
              <w:rPr>
                <w:color w:val="000000"/>
                <w:spacing w:val="-3"/>
                <w:szCs w:val="24"/>
                <w:lang w:val="en-US"/>
              </w:rPr>
            </w:pPr>
            <w:r w:rsidRPr="003F06B1">
              <w:rPr>
                <w:rFonts w:eastAsia="Times New Roman" w:cs="Times New Roman"/>
                <w:szCs w:val="24"/>
                <w:lang w:val="ro-MD" w:eastAsia="ro-RO"/>
              </w:rPr>
              <w:t>Achiziția pompei de drenare</w:t>
            </w:r>
          </w:p>
        </w:tc>
        <w:tc>
          <w:tcPr>
            <w:tcW w:w="516" w:type="pct"/>
            <w:vAlign w:val="center"/>
          </w:tcPr>
          <w:p w14:paraId="30070ED5" w14:textId="7870ABF0" w:rsidR="00712F9A" w:rsidRPr="003F06B1" w:rsidRDefault="003F06B1" w:rsidP="00783AA3">
            <w:pPr>
              <w:spacing w:after="0"/>
              <w:jc w:val="center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Unit.</w:t>
            </w:r>
          </w:p>
        </w:tc>
        <w:tc>
          <w:tcPr>
            <w:tcW w:w="368" w:type="pct"/>
            <w:vAlign w:val="center"/>
          </w:tcPr>
          <w:p w14:paraId="5EABDAC5" w14:textId="257E5B87" w:rsidR="00712F9A" w:rsidRPr="007B5B5A" w:rsidRDefault="007B5B5A" w:rsidP="00783AA3">
            <w:pPr>
              <w:spacing w:after="0"/>
              <w:jc w:val="center"/>
              <w:rPr>
                <w:sz w:val="22"/>
                <w:lang w:val="ru-RU"/>
              </w:rPr>
            </w:pPr>
            <w:r w:rsidRPr="007B5B5A">
              <w:rPr>
                <w:sz w:val="22"/>
                <w:lang w:val="ru-RU"/>
              </w:rPr>
              <w:t>1</w:t>
            </w:r>
          </w:p>
        </w:tc>
        <w:tc>
          <w:tcPr>
            <w:tcW w:w="735" w:type="pct"/>
            <w:vAlign w:val="center"/>
          </w:tcPr>
          <w:p w14:paraId="3AB25FE8" w14:textId="7EEB9A72" w:rsidR="00712F9A" w:rsidRPr="007C2FE9" w:rsidRDefault="006A7233" w:rsidP="00783AA3">
            <w:pPr>
              <w:spacing w:after="0"/>
              <w:jc w:val="center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>punct</w:t>
            </w:r>
            <w:r w:rsidR="00D72873">
              <w:rPr>
                <w:szCs w:val="24"/>
                <w:lang w:val="ro-MD"/>
              </w:rPr>
              <w:t>e</w:t>
            </w:r>
            <w:r>
              <w:rPr>
                <w:szCs w:val="24"/>
                <w:lang w:val="ro-MD"/>
              </w:rPr>
              <w:t xml:space="preserve"> 5</w:t>
            </w:r>
            <w:r w:rsidR="00D72873">
              <w:rPr>
                <w:szCs w:val="24"/>
                <w:lang w:val="ro-MD"/>
              </w:rPr>
              <w:t>,9</w:t>
            </w:r>
          </w:p>
        </w:tc>
        <w:tc>
          <w:tcPr>
            <w:tcW w:w="734" w:type="pct"/>
            <w:vAlign w:val="center"/>
          </w:tcPr>
          <w:p w14:paraId="3CD1A215" w14:textId="2B1D7BD4" w:rsidR="00712F9A" w:rsidRPr="007C2FE9" w:rsidRDefault="003F06B1" w:rsidP="00783AA3">
            <w:pPr>
              <w:spacing w:after="0"/>
              <w:jc w:val="center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>20</w:t>
            </w:r>
            <w:r w:rsidR="00712F9A">
              <w:rPr>
                <w:szCs w:val="24"/>
                <w:lang w:val="ro-MD"/>
              </w:rPr>
              <w:t>.</w:t>
            </w:r>
            <w:r w:rsidR="00712F9A" w:rsidRPr="007C2FE9">
              <w:rPr>
                <w:szCs w:val="24"/>
                <w:lang w:val="ro-MD"/>
              </w:rPr>
              <w:t>0</w:t>
            </w:r>
            <w:r>
              <w:rPr>
                <w:szCs w:val="24"/>
                <w:lang w:val="ro-MD"/>
              </w:rPr>
              <w:t>0</w:t>
            </w:r>
            <w:r w:rsidR="00712F9A" w:rsidRPr="007C2FE9">
              <w:rPr>
                <w:szCs w:val="24"/>
                <w:lang w:val="ro-MD"/>
              </w:rPr>
              <w:t>0</w:t>
            </w:r>
            <w:r w:rsidR="00712F9A">
              <w:rPr>
                <w:szCs w:val="24"/>
                <w:lang w:val="ro-MD"/>
              </w:rPr>
              <w:t>,00</w:t>
            </w:r>
          </w:p>
        </w:tc>
      </w:tr>
      <w:tr w:rsidR="00712F9A" w:rsidRPr="007C2FE9" w14:paraId="7101CF96" w14:textId="77777777" w:rsidTr="007B5B5A">
        <w:trPr>
          <w:trHeight w:val="516"/>
        </w:trPr>
        <w:tc>
          <w:tcPr>
            <w:tcW w:w="244" w:type="pct"/>
            <w:vAlign w:val="center"/>
          </w:tcPr>
          <w:p w14:paraId="53D379FE" w14:textId="77777777" w:rsidR="00712F9A" w:rsidRPr="007C2FE9" w:rsidRDefault="00712F9A" w:rsidP="00712F9A">
            <w:pPr>
              <w:pStyle w:val="a4"/>
              <w:spacing w:after="0"/>
              <w:ind w:left="357"/>
              <w:rPr>
                <w:szCs w:val="24"/>
                <w:lang w:val="ro-MD" w:eastAsia="ro-RO"/>
              </w:rPr>
            </w:pPr>
          </w:p>
        </w:tc>
        <w:tc>
          <w:tcPr>
            <w:tcW w:w="3287" w:type="pct"/>
            <w:gridSpan w:val="4"/>
            <w:vAlign w:val="center"/>
          </w:tcPr>
          <w:p w14:paraId="1D00121A" w14:textId="77777777" w:rsidR="00712F9A" w:rsidRDefault="00712F9A" w:rsidP="00712F9A">
            <w:pPr>
              <w:spacing w:before="120" w:after="0" w:line="240" w:lineRule="auto"/>
              <w:jc w:val="center"/>
              <w:rPr>
                <w:b/>
                <w:color w:val="000000"/>
                <w:spacing w:val="-3"/>
                <w:u w:val="single"/>
                <w:lang w:val="ro-MD"/>
              </w:rPr>
            </w:pPr>
            <w:r w:rsidRPr="007C2FE9">
              <w:rPr>
                <w:rFonts w:eastAsia="Calibri" w:cs="Times New Roman"/>
                <w:b/>
                <w:szCs w:val="24"/>
                <w:lang w:val="ro-MD" w:eastAsia="ru-RU"/>
              </w:rPr>
              <w:t>Valoarea estimativă totală, lei fără TVA</w:t>
            </w:r>
          </w:p>
          <w:p w14:paraId="14C1D566" w14:textId="77777777" w:rsidR="00712F9A" w:rsidRDefault="00712F9A" w:rsidP="00712F9A">
            <w:pPr>
              <w:spacing w:after="0"/>
              <w:jc w:val="center"/>
              <w:rPr>
                <w:szCs w:val="24"/>
                <w:lang w:val="ro-MD"/>
              </w:rPr>
            </w:pPr>
          </w:p>
        </w:tc>
        <w:tc>
          <w:tcPr>
            <w:tcW w:w="735" w:type="pct"/>
          </w:tcPr>
          <w:p w14:paraId="34912D78" w14:textId="77777777" w:rsidR="00712F9A" w:rsidRPr="00712F9A" w:rsidRDefault="00712F9A" w:rsidP="00395C61">
            <w:pPr>
              <w:spacing w:after="0"/>
              <w:jc w:val="center"/>
              <w:rPr>
                <w:b/>
                <w:bCs/>
                <w:szCs w:val="24"/>
                <w:lang w:val="ro-MD"/>
              </w:rPr>
            </w:pPr>
          </w:p>
        </w:tc>
        <w:tc>
          <w:tcPr>
            <w:tcW w:w="734" w:type="pct"/>
            <w:vAlign w:val="center"/>
          </w:tcPr>
          <w:p w14:paraId="6B24774E" w14:textId="289D4546" w:rsidR="00712F9A" w:rsidRPr="00712F9A" w:rsidRDefault="003F06B1" w:rsidP="00395C61">
            <w:pPr>
              <w:spacing w:after="0"/>
              <w:jc w:val="center"/>
              <w:rPr>
                <w:b/>
                <w:bCs/>
                <w:szCs w:val="24"/>
                <w:lang w:val="ro-MD"/>
              </w:rPr>
            </w:pPr>
            <w:r>
              <w:rPr>
                <w:b/>
                <w:bCs/>
                <w:szCs w:val="24"/>
                <w:lang w:val="ro-MD"/>
              </w:rPr>
              <w:t>20</w:t>
            </w:r>
            <w:r w:rsidR="00712F9A" w:rsidRPr="00712F9A">
              <w:rPr>
                <w:b/>
                <w:bCs/>
                <w:szCs w:val="24"/>
                <w:lang w:val="ro-MD"/>
              </w:rPr>
              <w:t>.000,00</w:t>
            </w:r>
          </w:p>
        </w:tc>
      </w:tr>
    </w:tbl>
    <w:p w14:paraId="2A407B67" w14:textId="74B410D6" w:rsidR="008A670C" w:rsidRPr="006A2E27" w:rsidRDefault="008A670C" w:rsidP="00871C32">
      <w:pPr>
        <w:spacing w:before="120" w:after="0" w:line="240" w:lineRule="auto"/>
        <w:jc w:val="both"/>
        <w:rPr>
          <w:color w:val="000000"/>
          <w:spacing w:val="-3"/>
          <w:sz w:val="20"/>
          <w:szCs w:val="20"/>
          <w:lang w:val="ro-MD"/>
        </w:rPr>
      </w:pPr>
      <w:r w:rsidRPr="007C2FE9">
        <w:rPr>
          <w:b/>
          <w:color w:val="000000"/>
          <w:spacing w:val="-3"/>
          <w:u w:val="single"/>
          <w:lang w:val="ro-MD"/>
        </w:rPr>
        <w:t>NOTĂ:</w:t>
      </w:r>
      <w:r w:rsidRPr="007C2FE9">
        <w:rPr>
          <w:b/>
          <w:color w:val="000000"/>
          <w:spacing w:val="-3"/>
          <w:lang w:val="ro-MD"/>
        </w:rPr>
        <w:t xml:space="preserve"> </w:t>
      </w:r>
      <w:r w:rsidRPr="006A2E27">
        <w:rPr>
          <w:i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</w:t>
      </w:r>
      <w:r w:rsidR="00C27C15" w:rsidRPr="006A2E27">
        <w:rPr>
          <w:i/>
          <w:sz w:val="20"/>
          <w:szCs w:val="20"/>
          <w:lang w:val="ro-MD"/>
        </w:rPr>
        <w:t>,</w:t>
      </w:r>
      <w:r w:rsidRPr="006A2E27">
        <w:rPr>
          <w:i/>
          <w:sz w:val="20"/>
          <w:szCs w:val="20"/>
          <w:lang w:val="ro-MD"/>
        </w:rPr>
        <w:t xml:space="preserve"> sunt menționate doar cu scopul de a identifica cu ușurinț</w:t>
      </w:r>
      <w:r w:rsidR="00C27C15" w:rsidRPr="006A2E27">
        <w:rPr>
          <w:i/>
          <w:sz w:val="20"/>
          <w:szCs w:val="20"/>
          <w:lang w:val="ro-MD"/>
        </w:rPr>
        <w:t>ă</w:t>
      </w:r>
      <w:r w:rsidRPr="006A2E27">
        <w:rPr>
          <w:i/>
          <w:sz w:val="20"/>
          <w:szCs w:val="20"/>
          <w:lang w:val="ro-MD"/>
        </w:rPr>
        <w:t xml:space="preserve"> tipurile de produs ca și concept și nu au ca efect favorizarea sau eliminarea anumitor operatori economici sau a anumitor produse. Aceste specificații vor fi considerate ca având mențiunea de «sau echivalent» iar </w:t>
      </w:r>
      <w:r w:rsidRPr="006A2E27">
        <w:rPr>
          <w:i/>
          <w:sz w:val="20"/>
          <w:szCs w:val="20"/>
          <w:u w:val="single"/>
          <w:lang w:val="ro-MD"/>
        </w:rPr>
        <w:t>ofertantul are obligația de a demonstra echivalența produselor ofertate cu cele solicitate</w:t>
      </w:r>
      <w:r w:rsidRPr="006A2E27">
        <w:rPr>
          <w:i/>
          <w:sz w:val="20"/>
          <w:szCs w:val="20"/>
          <w:lang w:val="ro-MD"/>
        </w:rPr>
        <w:t>.</w:t>
      </w:r>
    </w:p>
    <w:p w14:paraId="06CAE30E" w14:textId="77777777" w:rsidR="002D0387" w:rsidRPr="007C2FE9" w:rsidRDefault="00224BD3" w:rsidP="00D25AD9">
      <w:pPr>
        <w:pStyle w:val="a4"/>
        <w:numPr>
          <w:ilvl w:val="0"/>
          <w:numId w:val="33"/>
        </w:numPr>
        <w:spacing w:before="240" w:after="0"/>
        <w:ind w:left="426" w:hanging="426"/>
        <w:jc w:val="both"/>
        <w:rPr>
          <w:rFonts w:cs="Times New Roman"/>
          <w:b/>
          <w:color w:val="000000"/>
          <w:spacing w:val="-3"/>
          <w:lang w:val="ro-MD"/>
        </w:rPr>
      </w:pPr>
      <w:r w:rsidRPr="007C2FE9">
        <w:rPr>
          <w:rFonts w:cs="Times New Roman"/>
          <w:b/>
          <w:color w:val="000000"/>
          <w:spacing w:val="-3"/>
          <w:lang w:val="ro-MD"/>
        </w:rPr>
        <w:t>Locul</w:t>
      </w:r>
      <w:r w:rsidR="00C5281E" w:rsidRPr="007C2FE9">
        <w:rPr>
          <w:rFonts w:cs="Times New Roman"/>
          <w:b/>
          <w:color w:val="000000"/>
          <w:spacing w:val="-3"/>
          <w:lang w:val="ro-MD"/>
        </w:rPr>
        <w:t xml:space="preserve"> unde va fi livrat</w:t>
      </w:r>
      <w:r w:rsidR="003B3F17" w:rsidRPr="007C2FE9">
        <w:rPr>
          <w:rFonts w:cs="Times New Roman"/>
          <w:b/>
          <w:color w:val="000000"/>
          <w:spacing w:val="-3"/>
          <w:lang w:val="ro-MD"/>
        </w:rPr>
        <w:t xml:space="preserve"> echipamentul</w:t>
      </w:r>
      <w:r w:rsidRPr="007C2FE9">
        <w:rPr>
          <w:rFonts w:cs="Times New Roman"/>
          <w:b/>
          <w:color w:val="000000"/>
          <w:spacing w:val="-3"/>
          <w:lang w:val="ro-MD"/>
        </w:rPr>
        <w:t xml:space="preserve">, adresa: </w:t>
      </w:r>
      <w:r w:rsidR="003E0D13" w:rsidRPr="007C2FE9">
        <w:rPr>
          <w:rFonts w:cs="Times New Roman"/>
          <w:color w:val="000000"/>
          <w:spacing w:val="-3"/>
          <w:u w:val="single"/>
          <w:lang w:val="ro-MD"/>
        </w:rPr>
        <w:t xml:space="preserve">Republica Moldova, or. Chișinău, str. Meșterul Manole, 3, CET </w:t>
      </w:r>
      <w:r w:rsidR="00842870" w:rsidRPr="007C2FE9">
        <w:rPr>
          <w:rFonts w:cs="Times New Roman"/>
          <w:color w:val="000000"/>
          <w:spacing w:val="-3"/>
          <w:u w:val="single"/>
          <w:lang w:val="ro-MD"/>
        </w:rPr>
        <w:t>Sursa 1</w:t>
      </w:r>
      <w:r w:rsidR="00AB4403" w:rsidRPr="007C2FE9">
        <w:rPr>
          <w:rFonts w:cs="Times New Roman"/>
          <w:color w:val="000000"/>
          <w:spacing w:val="-3"/>
          <w:u w:val="single"/>
          <w:lang w:val="ro-MD"/>
        </w:rPr>
        <w:t>,</w:t>
      </w:r>
      <w:r w:rsidR="003E0D13" w:rsidRPr="007C2FE9">
        <w:rPr>
          <w:rFonts w:cs="Times New Roman"/>
          <w:color w:val="000000"/>
          <w:spacing w:val="-3"/>
          <w:u w:val="single"/>
          <w:lang w:val="ro-MD"/>
        </w:rPr>
        <w:t xml:space="preserve"> </w:t>
      </w:r>
      <w:r w:rsidR="00C5281E" w:rsidRPr="007C2FE9">
        <w:rPr>
          <w:rFonts w:cs="Times New Roman"/>
          <w:color w:val="000000"/>
          <w:spacing w:val="-3"/>
          <w:u w:val="single"/>
          <w:lang w:val="ro-MD"/>
        </w:rPr>
        <w:t>Depozitul Central</w:t>
      </w:r>
      <w:r w:rsidR="00D57A78" w:rsidRPr="007C2FE9">
        <w:rPr>
          <w:rFonts w:cs="Times New Roman"/>
          <w:color w:val="000000"/>
          <w:spacing w:val="-3"/>
          <w:u w:val="single"/>
          <w:lang w:val="ro-MD"/>
        </w:rPr>
        <w:t>.</w:t>
      </w:r>
    </w:p>
    <w:p w14:paraId="30755240" w14:textId="77777777" w:rsidR="002D0387" w:rsidRPr="007C2FE9" w:rsidRDefault="00AB4403" w:rsidP="00D25AD9">
      <w:pPr>
        <w:numPr>
          <w:ilvl w:val="0"/>
          <w:numId w:val="33"/>
        </w:numPr>
        <w:spacing w:before="240" w:after="0"/>
        <w:ind w:left="426" w:hanging="426"/>
        <w:rPr>
          <w:rFonts w:cs="Times New Roman"/>
          <w:b/>
          <w:color w:val="000000"/>
          <w:spacing w:val="-3"/>
          <w:lang w:val="ro-MD"/>
        </w:rPr>
      </w:pPr>
      <w:r w:rsidRPr="007C2FE9">
        <w:rPr>
          <w:rFonts w:cs="Times New Roman"/>
          <w:b/>
          <w:color w:val="000000"/>
          <w:spacing w:val="-3"/>
          <w:lang w:val="ro-MD"/>
        </w:rPr>
        <w:t xml:space="preserve">Termenul de realizare a </w:t>
      </w:r>
      <w:r w:rsidR="00016AB4" w:rsidRPr="007C2FE9">
        <w:rPr>
          <w:rFonts w:cs="Times New Roman"/>
          <w:b/>
          <w:color w:val="000000"/>
          <w:spacing w:val="-3"/>
          <w:lang w:val="ro-MD"/>
        </w:rPr>
        <w:t>achiziției</w:t>
      </w:r>
    </w:p>
    <w:p w14:paraId="2F1F5B1A" w14:textId="4EE824E7" w:rsidR="00613A1D" w:rsidRPr="007C2FE9" w:rsidRDefault="00613A1D" w:rsidP="00783AA3">
      <w:pPr>
        <w:pStyle w:val="Default"/>
        <w:numPr>
          <w:ilvl w:val="0"/>
          <w:numId w:val="44"/>
        </w:numPr>
        <w:spacing w:line="360" w:lineRule="auto"/>
        <w:ind w:left="426" w:hanging="426"/>
        <w:jc w:val="both"/>
        <w:rPr>
          <w:color w:val="000000" w:themeColor="text1"/>
          <w:lang w:val="ro-MD"/>
        </w:rPr>
      </w:pPr>
      <w:r>
        <w:rPr>
          <w:rFonts w:eastAsia="Times New Roman"/>
          <w:lang w:val="ro-MD" w:eastAsia="ro-RO"/>
        </w:rPr>
        <w:t>P</w:t>
      </w:r>
      <w:r w:rsidRPr="003F06B1">
        <w:rPr>
          <w:rFonts w:eastAsia="Times New Roman"/>
          <w:lang w:val="ro-MD" w:eastAsia="ro-RO"/>
        </w:rPr>
        <w:t>omp</w:t>
      </w:r>
      <w:r>
        <w:rPr>
          <w:rFonts w:eastAsia="Times New Roman"/>
          <w:lang w:val="ro-MD" w:eastAsia="ro-RO"/>
        </w:rPr>
        <w:t>a</w:t>
      </w:r>
      <w:r w:rsidRPr="003F06B1">
        <w:rPr>
          <w:rFonts w:eastAsia="Times New Roman"/>
          <w:lang w:val="ro-MD" w:eastAsia="ro-RO"/>
        </w:rPr>
        <w:t xml:space="preserve"> de drenare</w:t>
      </w:r>
      <w:r w:rsidRPr="0090082E">
        <w:t xml:space="preserve"> trebuie să fie livrat</w:t>
      </w:r>
      <w:r>
        <w:t>ă</w:t>
      </w:r>
      <w:r w:rsidRPr="0090082E">
        <w:t xml:space="preserve"> în termen de </w:t>
      </w:r>
      <w:r w:rsidRPr="006A7233">
        <w:rPr>
          <w:b/>
          <w:bCs/>
          <w:color w:val="000000" w:themeColor="text1"/>
          <w:lang w:val="ro-MD"/>
        </w:rPr>
        <w:t>60 zile</w:t>
      </w:r>
      <w:r w:rsidRPr="007C2FE9">
        <w:rPr>
          <w:color w:val="000000" w:themeColor="text1"/>
          <w:lang w:val="ro-MD"/>
        </w:rPr>
        <w:t xml:space="preserve"> </w:t>
      </w:r>
      <w:r w:rsidRPr="0090082E">
        <w:t>de la semnarea contractului</w:t>
      </w:r>
    </w:p>
    <w:p w14:paraId="1B20FB82" w14:textId="77777777" w:rsidR="000A66EB" w:rsidRPr="007C2FE9" w:rsidRDefault="003E0D13" w:rsidP="00D25AD9">
      <w:pPr>
        <w:numPr>
          <w:ilvl w:val="0"/>
          <w:numId w:val="33"/>
        </w:numPr>
        <w:spacing w:before="240" w:after="0"/>
        <w:ind w:left="425" w:hanging="425"/>
        <w:jc w:val="both"/>
        <w:rPr>
          <w:b/>
          <w:color w:val="000000"/>
          <w:spacing w:val="-3"/>
          <w:lang w:val="ro-MD"/>
        </w:rPr>
      </w:pPr>
      <w:r w:rsidRPr="007C2FE9">
        <w:rPr>
          <w:rFonts w:eastAsia="Calibri" w:cs="Times New Roman"/>
          <w:b/>
          <w:spacing w:val="-3"/>
          <w:lang w:val="ro-MD"/>
        </w:rPr>
        <w:t>Parametrii de bază</w:t>
      </w:r>
    </w:p>
    <w:p w14:paraId="5B5D7527" w14:textId="255C7692" w:rsidR="0061648C" w:rsidRPr="007C2FE9" w:rsidRDefault="00D1744D" w:rsidP="00783AA3">
      <w:pPr>
        <w:pStyle w:val="a4"/>
        <w:numPr>
          <w:ilvl w:val="1"/>
          <w:numId w:val="34"/>
        </w:numPr>
        <w:spacing w:before="120" w:after="0" w:line="360" w:lineRule="auto"/>
        <w:ind w:left="567" w:hanging="567"/>
        <w:jc w:val="both"/>
        <w:rPr>
          <w:lang w:val="ro-MD"/>
        </w:rPr>
      </w:pPr>
      <w:r w:rsidRPr="007C2FE9">
        <w:rPr>
          <w:lang w:val="ro-MD"/>
        </w:rPr>
        <w:t>Echipamentul</w:t>
      </w:r>
      <w:r w:rsidR="00406A69" w:rsidRPr="007C2FE9">
        <w:rPr>
          <w:lang w:val="ro-MD"/>
        </w:rPr>
        <w:t xml:space="preserve"> ofertat trebuie sa fie compatibil cu standardele, normele și regulile în vigoare a</w:t>
      </w:r>
      <w:r w:rsidR="001C72A5" w:rsidRPr="007C2FE9">
        <w:rPr>
          <w:lang w:val="ro-MD"/>
        </w:rPr>
        <w:t>le</w:t>
      </w:r>
      <w:r w:rsidR="00406A69" w:rsidRPr="007C2FE9">
        <w:rPr>
          <w:lang w:val="ro-MD"/>
        </w:rPr>
        <w:t xml:space="preserve"> Republicii Moldova</w:t>
      </w:r>
      <w:r w:rsidR="00FE61B3">
        <w:rPr>
          <w:lang w:val="ro-MD"/>
        </w:rPr>
        <w:t>.</w:t>
      </w:r>
    </w:p>
    <w:p w14:paraId="457CF26D" w14:textId="46F96687" w:rsidR="001C38C7" w:rsidRPr="007C2FE9" w:rsidRDefault="00D1744D" w:rsidP="00783AA3">
      <w:pPr>
        <w:pStyle w:val="a4"/>
        <w:numPr>
          <w:ilvl w:val="1"/>
          <w:numId w:val="34"/>
        </w:numPr>
        <w:spacing w:before="120" w:after="0" w:line="360" w:lineRule="auto"/>
        <w:ind w:left="567" w:hanging="567"/>
        <w:jc w:val="both"/>
        <w:rPr>
          <w:lang w:val="ro-MD"/>
        </w:rPr>
      </w:pPr>
      <w:r w:rsidRPr="007C2FE9">
        <w:rPr>
          <w:lang w:val="ro-MD"/>
        </w:rPr>
        <w:t>Echipamentul ofertat</w:t>
      </w:r>
      <w:r w:rsidR="001E24B6" w:rsidRPr="007C2FE9">
        <w:rPr>
          <w:lang w:val="ro-MD"/>
        </w:rPr>
        <w:t xml:space="preserve"> </w:t>
      </w:r>
      <w:r w:rsidR="00406A69" w:rsidRPr="007C2FE9">
        <w:rPr>
          <w:lang w:val="ro-MD"/>
        </w:rPr>
        <w:t>trebuie sa fie no</w:t>
      </w:r>
      <w:r w:rsidRPr="007C2FE9">
        <w:rPr>
          <w:lang w:val="ro-MD"/>
        </w:rPr>
        <w:t>u</w:t>
      </w:r>
      <w:r w:rsidR="001E24B6" w:rsidRPr="007C2FE9">
        <w:rPr>
          <w:lang w:val="ro-MD"/>
        </w:rPr>
        <w:t xml:space="preserve"> ș</w:t>
      </w:r>
      <w:r w:rsidR="00406A69" w:rsidRPr="007C2FE9">
        <w:rPr>
          <w:lang w:val="ro-MD"/>
        </w:rPr>
        <w:t>i neut</w:t>
      </w:r>
      <w:r w:rsidR="001E24B6" w:rsidRPr="007C2FE9">
        <w:rPr>
          <w:lang w:val="ro-MD"/>
        </w:rPr>
        <w:t>i</w:t>
      </w:r>
      <w:r w:rsidR="004C17EA" w:rsidRPr="007C2FE9">
        <w:rPr>
          <w:lang w:val="ro-MD"/>
        </w:rPr>
        <w:t xml:space="preserve">lizat, produs nu mai </w:t>
      </w:r>
      <w:r w:rsidR="00E74B9F" w:rsidRPr="007C2FE9">
        <w:rPr>
          <w:lang w:val="ro-MD"/>
        </w:rPr>
        <w:t>devreme</w:t>
      </w:r>
      <w:r w:rsidR="004C17EA" w:rsidRPr="007C2FE9">
        <w:rPr>
          <w:lang w:val="ro-MD"/>
        </w:rPr>
        <w:t xml:space="preserve"> de anul 20</w:t>
      </w:r>
      <w:r w:rsidR="008F5E53" w:rsidRPr="007C2FE9">
        <w:rPr>
          <w:lang w:val="ro-MD"/>
        </w:rPr>
        <w:t>2</w:t>
      </w:r>
      <w:r w:rsidR="001B648C">
        <w:rPr>
          <w:lang w:val="ro-MD"/>
        </w:rPr>
        <w:t>5</w:t>
      </w:r>
      <w:r w:rsidR="00FE61B3">
        <w:rPr>
          <w:lang w:val="ro-MD"/>
        </w:rPr>
        <w:t>.</w:t>
      </w:r>
    </w:p>
    <w:p w14:paraId="2B644B96" w14:textId="2D3DB658" w:rsidR="004A28F0" w:rsidRPr="007C2FE9" w:rsidRDefault="001C38C7" w:rsidP="00783AA3">
      <w:pPr>
        <w:pStyle w:val="a4"/>
        <w:numPr>
          <w:ilvl w:val="1"/>
          <w:numId w:val="34"/>
        </w:numPr>
        <w:spacing w:before="120" w:after="0" w:line="360" w:lineRule="auto"/>
        <w:ind w:left="567" w:hanging="567"/>
        <w:jc w:val="both"/>
        <w:rPr>
          <w:lang w:val="ro-MD"/>
        </w:rPr>
      </w:pPr>
      <w:r w:rsidRPr="007C2FE9">
        <w:rPr>
          <w:lang w:val="ro-MD"/>
        </w:rPr>
        <w:t>Echipamentul ofertat trebuie să dețină marcajul de conformitate europeană CE.</w:t>
      </w:r>
    </w:p>
    <w:p w14:paraId="41B47AFB" w14:textId="379AA421" w:rsidR="004A28F0" w:rsidRPr="007C2FE9" w:rsidRDefault="004A28F0" w:rsidP="00D25AD9">
      <w:pPr>
        <w:pStyle w:val="a4"/>
        <w:numPr>
          <w:ilvl w:val="0"/>
          <w:numId w:val="34"/>
        </w:numPr>
        <w:spacing w:before="360" w:after="120"/>
        <w:contextualSpacing w:val="0"/>
        <w:jc w:val="both"/>
        <w:rPr>
          <w:b/>
          <w:lang w:val="ro-MD"/>
        </w:rPr>
      </w:pPr>
      <w:r w:rsidRPr="007C2FE9">
        <w:rPr>
          <w:b/>
          <w:lang w:val="ro-MD"/>
        </w:rPr>
        <w:t xml:space="preserve">Cerințe tehnice specifice pentru </w:t>
      </w:r>
      <w:r w:rsidR="00F229F1" w:rsidRPr="007C2FE9">
        <w:rPr>
          <w:b/>
          <w:lang w:val="ro-MD"/>
        </w:rPr>
        <w:t>pomp</w:t>
      </w:r>
      <w:r w:rsidR="00CD4E61">
        <w:rPr>
          <w:b/>
          <w:lang w:val="ro-MD"/>
        </w:rPr>
        <w:t>a de drenare</w:t>
      </w:r>
    </w:p>
    <w:p w14:paraId="2E27FC4B" w14:textId="3B01CD54" w:rsidR="008E3B9A" w:rsidRPr="00FE61B3" w:rsidRDefault="008E3B9A" w:rsidP="00D25AD9">
      <w:pPr>
        <w:pStyle w:val="a4"/>
        <w:numPr>
          <w:ilvl w:val="0"/>
          <w:numId w:val="40"/>
        </w:numPr>
        <w:spacing w:before="240" w:after="120"/>
        <w:ind w:left="567" w:hanging="567"/>
        <w:contextualSpacing w:val="0"/>
        <w:jc w:val="both"/>
        <w:rPr>
          <w:b/>
          <w:lang w:val="ro-MD"/>
        </w:rPr>
      </w:pPr>
      <w:r w:rsidRPr="007C2FE9">
        <w:rPr>
          <w:bCs/>
          <w:lang w:val="ro-MD"/>
        </w:rPr>
        <w:t xml:space="preserve">Cerințe tehnice specifice pentru </w:t>
      </w:r>
      <w:r w:rsidRPr="00FE61B3">
        <w:rPr>
          <w:b/>
          <w:lang w:val="ro-MD"/>
        </w:rPr>
        <w:t>pompă</w:t>
      </w:r>
      <w:r w:rsidR="006A2E27">
        <w:rPr>
          <w:b/>
          <w:lang w:val="ro-MD"/>
        </w:rPr>
        <w:t>.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4961"/>
        <w:gridCol w:w="3969"/>
      </w:tblGrid>
      <w:tr w:rsidR="00B01886" w:rsidRPr="007C2FE9" w14:paraId="0EBE5269" w14:textId="77777777" w:rsidTr="00C35FDC">
        <w:tc>
          <w:tcPr>
            <w:tcW w:w="8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3BE66E41" w14:textId="2BB4B53B" w:rsidR="00B01886" w:rsidRPr="007C2FE9" w:rsidRDefault="00B01886" w:rsidP="00F97C68">
            <w:pPr>
              <w:spacing w:after="0"/>
              <w:ind w:left="-262" w:right="-284"/>
              <w:jc w:val="center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Nr.d</w:t>
            </w:r>
            <w:proofErr w:type="spellEnd"/>
            <w:r w:rsidRPr="007C2FE9">
              <w:rPr>
                <w:szCs w:val="24"/>
                <w:lang w:val="ro-MD"/>
              </w:rPr>
              <w:t>/o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12208DD4" w14:textId="77777777" w:rsidR="00B01886" w:rsidRPr="00C35FDC" w:rsidRDefault="00B01886" w:rsidP="001B1BA1">
            <w:pPr>
              <w:spacing w:after="0"/>
              <w:ind w:right="-284"/>
              <w:rPr>
                <w:szCs w:val="24"/>
                <w:lang w:val="ro-MD"/>
              </w:rPr>
            </w:pPr>
            <w:r w:rsidRPr="00C35FDC">
              <w:rPr>
                <w:szCs w:val="24"/>
                <w:lang w:val="ro-MD"/>
              </w:rPr>
              <w:t>Caracteristica Tehnică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05EDCC2B" w14:textId="77777777" w:rsidR="00B01886" w:rsidRPr="00C35FDC" w:rsidRDefault="00B01886" w:rsidP="001B1BA1">
            <w:pPr>
              <w:spacing w:after="0"/>
              <w:ind w:right="-284"/>
              <w:jc w:val="both"/>
              <w:rPr>
                <w:szCs w:val="24"/>
                <w:lang w:val="ro-MD"/>
              </w:rPr>
            </w:pPr>
            <w:r w:rsidRPr="00C35FDC">
              <w:rPr>
                <w:szCs w:val="24"/>
                <w:lang w:val="ro-MD"/>
              </w:rPr>
              <w:t>Valoarea</w:t>
            </w:r>
          </w:p>
        </w:tc>
      </w:tr>
      <w:tr w:rsidR="001F7B99" w:rsidRPr="007C2FE9" w14:paraId="7C331EE1" w14:textId="77777777" w:rsidTr="00783AA3">
        <w:tc>
          <w:tcPr>
            <w:tcW w:w="846" w:type="dxa"/>
            <w:tcBorders>
              <w:top w:val="single" w:sz="2" w:space="0" w:color="auto"/>
            </w:tcBorders>
            <w:vAlign w:val="center"/>
          </w:tcPr>
          <w:p w14:paraId="2B39BA9C" w14:textId="77777777" w:rsidR="001F7B99" w:rsidRPr="007C2FE9" w:rsidRDefault="001F7B99" w:rsidP="00783AA3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60B8C9A9" w14:textId="6292A594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Tipul pompei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2C1D542D" w14:textId="44A44934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1F7B99">
              <w:t>Pompă</w:t>
            </w:r>
            <w:r>
              <w:t xml:space="preserve"> de</w:t>
            </w:r>
            <w:r w:rsidRPr="001F7B99">
              <w:t xml:space="preserve"> fecal</w:t>
            </w:r>
            <w:r>
              <w:t>e</w:t>
            </w:r>
            <w:r w:rsidRPr="001F7B99">
              <w:t xml:space="preserve"> pentru drena</w:t>
            </w:r>
            <w:r>
              <w:t>re</w:t>
            </w:r>
            <w:r w:rsidRPr="001F7B99">
              <w:t xml:space="preserve"> și canalizare</w:t>
            </w:r>
            <w:r>
              <w:t xml:space="preserve"> de</w:t>
            </w:r>
            <w:r>
              <w:rPr>
                <w:lang w:val="ro-MD"/>
              </w:rPr>
              <w:t xml:space="preserve"> tip consola o</w:t>
            </w:r>
            <w:r w:rsidRPr="00C35FDC">
              <w:rPr>
                <w:lang w:val="ro-MD"/>
              </w:rPr>
              <w:t>rizontal</w:t>
            </w:r>
            <w:r>
              <w:rPr>
                <w:lang w:val="ro-MD"/>
              </w:rPr>
              <w:t>ă</w:t>
            </w:r>
          </w:p>
        </w:tc>
      </w:tr>
      <w:tr w:rsidR="001F7B99" w:rsidRPr="007C2FE9" w14:paraId="6BF7E01B" w14:textId="77777777" w:rsidTr="00C35FDC">
        <w:tc>
          <w:tcPr>
            <w:tcW w:w="846" w:type="dxa"/>
            <w:tcBorders>
              <w:top w:val="single" w:sz="2" w:space="0" w:color="auto"/>
            </w:tcBorders>
          </w:tcPr>
          <w:p w14:paraId="6B71E90A" w14:textId="77777777" w:rsidR="001F7B99" w:rsidRPr="007C2FE9" w:rsidRDefault="001F7B99" w:rsidP="001F7B99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0C061BB3" w14:textId="0365E380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Debit pompă  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61614744" w14:textId="76D56855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≥ </w:t>
            </w:r>
            <w:r>
              <w:rPr>
                <w:lang w:val="ro-MD"/>
              </w:rPr>
              <w:t>30</w:t>
            </w:r>
            <w:r w:rsidRPr="00C35FDC">
              <w:rPr>
                <w:lang w:val="ro-MD"/>
              </w:rPr>
              <w:t xml:space="preserve"> m3/h</w:t>
            </w:r>
          </w:p>
        </w:tc>
      </w:tr>
      <w:tr w:rsidR="001F7B99" w:rsidRPr="007C2FE9" w14:paraId="7F90BEF2" w14:textId="77777777" w:rsidTr="00C35FDC">
        <w:tc>
          <w:tcPr>
            <w:tcW w:w="846" w:type="dxa"/>
          </w:tcPr>
          <w:p w14:paraId="5034AA74" w14:textId="77777777" w:rsidR="001F7B99" w:rsidRPr="007C2FE9" w:rsidRDefault="001F7B99" w:rsidP="001F7B99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0F7C02C7" w14:textId="5C6463E3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Înălțimea de pompare  </w:t>
            </w:r>
          </w:p>
        </w:tc>
        <w:tc>
          <w:tcPr>
            <w:tcW w:w="3969" w:type="dxa"/>
            <w:vAlign w:val="center"/>
          </w:tcPr>
          <w:p w14:paraId="23834F95" w14:textId="1FA80398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≥ </w:t>
            </w:r>
            <w:r>
              <w:rPr>
                <w:lang w:val="ro-MD"/>
              </w:rPr>
              <w:t>12</w:t>
            </w:r>
            <w:r w:rsidRPr="00C35FDC">
              <w:rPr>
                <w:lang w:val="ro-MD"/>
              </w:rPr>
              <w:t xml:space="preserve"> m</w:t>
            </w:r>
          </w:p>
        </w:tc>
      </w:tr>
      <w:tr w:rsidR="001F7B99" w:rsidRPr="007C2FE9" w14:paraId="70E57763" w14:textId="77777777" w:rsidTr="00C35FDC">
        <w:tc>
          <w:tcPr>
            <w:tcW w:w="846" w:type="dxa"/>
          </w:tcPr>
          <w:p w14:paraId="58F8A4A9" w14:textId="77777777" w:rsidR="001F7B99" w:rsidRPr="007C2FE9" w:rsidRDefault="001F7B99" w:rsidP="001F7B99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55D1BF96" w14:textId="7486084F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Temperatura lichidului  </w:t>
            </w:r>
          </w:p>
        </w:tc>
        <w:tc>
          <w:tcPr>
            <w:tcW w:w="3969" w:type="dxa"/>
            <w:vAlign w:val="center"/>
          </w:tcPr>
          <w:p w14:paraId="6AAFAF50" w14:textId="54F9A799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≤ +85 °C</w:t>
            </w:r>
          </w:p>
        </w:tc>
      </w:tr>
      <w:tr w:rsidR="002735CB" w:rsidRPr="007C2FE9" w14:paraId="32C24267" w14:textId="77777777" w:rsidTr="00C35FDC">
        <w:tc>
          <w:tcPr>
            <w:tcW w:w="846" w:type="dxa"/>
          </w:tcPr>
          <w:p w14:paraId="773FF77C" w14:textId="77777777" w:rsidR="002735CB" w:rsidRPr="007C2FE9" w:rsidRDefault="002735CB" w:rsidP="002735CB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6C064F6C" w14:textId="67AD31AC" w:rsidR="002735CB" w:rsidRPr="00C35FDC" w:rsidRDefault="002735CB" w:rsidP="002735CB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Tipul de conexiune a pompei</w:t>
            </w:r>
          </w:p>
        </w:tc>
        <w:tc>
          <w:tcPr>
            <w:tcW w:w="3969" w:type="dxa"/>
            <w:vAlign w:val="center"/>
          </w:tcPr>
          <w:p w14:paraId="4921DA58" w14:textId="7A577D94" w:rsidR="002735CB" w:rsidRPr="00C35FDC" w:rsidRDefault="002735CB" w:rsidP="002735CB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Flanșă</w:t>
            </w:r>
          </w:p>
        </w:tc>
      </w:tr>
      <w:tr w:rsidR="002735CB" w:rsidRPr="007C2FE9" w14:paraId="5037679E" w14:textId="77777777" w:rsidTr="00C35FDC">
        <w:tc>
          <w:tcPr>
            <w:tcW w:w="846" w:type="dxa"/>
          </w:tcPr>
          <w:p w14:paraId="47A1742A" w14:textId="77777777" w:rsidR="002735CB" w:rsidRPr="007C2FE9" w:rsidRDefault="002735CB" w:rsidP="002735CB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17F25769" w14:textId="59A67982" w:rsidR="002735CB" w:rsidRPr="00C35FDC" w:rsidRDefault="00CD4E61" w:rsidP="002735CB">
            <w:pPr>
              <w:spacing w:after="0"/>
              <w:ind w:right="-284"/>
              <w:rPr>
                <w:lang w:val="ro-MD"/>
              </w:rPr>
            </w:pPr>
            <w:r>
              <w:rPr>
                <w:lang w:val="ro-MD"/>
              </w:rPr>
              <w:t>Modul montării</w:t>
            </w:r>
          </w:p>
        </w:tc>
        <w:tc>
          <w:tcPr>
            <w:tcW w:w="3969" w:type="dxa"/>
            <w:vAlign w:val="center"/>
          </w:tcPr>
          <w:p w14:paraId="47101D0D" w14:textId="5EE03D37" w:rsidR="002735CB" w:rsidRPr="00C35FDC" w:rsidRDefault="00CD4E61" w:rsidP="002735CB">
            <w:pPr>
              <w:spacing w:after="0"/>
              <w:ind w:right="-284"/>
              <w:rPr>
                <w:lang w:val="ro-MD"/>
              </w:rPr>
            </w:pPr>
            <w:r>
              <w:rPr>
                <w:lang w:val="ro-MD"/>
              </w:rPr>
              <w:t>Orizontal</w:t>
            </w:r>
          </w:p>
        </w:tc>
      </w:tr>
    </w:tbl>
    <w:p w14:paraId="1765A260" w14:textId="77777777" w:rsidR="009E7A7F" w:rsidRPr="007C2FE9" w:rsidRDefault="009E7A7F" w:rsidP="006011FF">
      <w:pPr>
        <w:pStyle w:val="11"/>
        <w:tabs>
          <w:tab w:val="left" w:pos="284"/>
        </w:tabs>
        <w:spacing w:before="0" w:after="0"/>
        <w:ind w:left="0" w:firstLine="0"/>
        <w:jc w:val="both"/>
        <w:rPr>
          <w:lang w:val="ro-MD"/>
        </w:rPr>
      </w:pPr>
      <w:bookmarkStart w:id="1" w:name="OLE_LINK56"/>
      <w:bookmarkStart w:id="2" w:name="OLE_LINK57"/>
    </w:p>
    <w:p w14:paraId="3581ECF7" w14:textId="733CE830" w:rsidR="008E3B9A" w:rsidRPr="007C2FE9" w:rsidRDefault="008E3B9A" w:rsidP="005921DE">
      <w:pPr>
        <w:pStyle w:val="a4"/>
        <w:numPr>
          <w:ilvl w:val="0"/>
          <w:numId w:val="40"/>
        </w:numPr>
        <w:spacing w:after="0" w:line="360" w:lineRule="auto"/>
        <w:ind w:right="-284" w:hanging="720"/>
        <w:jc w:val="both"/>
        <w:rPr>
          <w:b/>
          <w:bCs/>
          <w:i/>
          <w:iCs/>
          <w:szCs w:val="24"/>
          <w:lang w:val="ro-MD"/>
        </w:rPr>
      </w:pPr>
      <w:r w:rsidRPr="007C2FE9">
        <w:rPr>
          <w:b/>
          <w:bCs/>
          <w:i/>
          <w:iCs/>
          <w:szCs w:val="24"/>
          <w:lang w:val="ro-MD"/>
        </w:rPr>
        <w:t xml:space="preserve"> </w:t>
      </w:r>
      <w:r w:rsidRPr="007C2FE9">
        <w:rPr>
          <w:bCs/>
          <w:lang w:val="ro-MD"/>
        </w:rPr>
        <w:t xml:space="preserve">Cerințe tehnice specifice pentru </w:t>
      </w:r>
      <w:r w:rsidRPr="00FE61B3">
        <w:rPr>
          <w:b/>
          <w:lang w:val="ro-MD"/>
        </w:rPr>
        <w:t>m</w:t>
      </w:r>
      <w:r w:rsidRPr="00FE61B3">
        <w:rPr>
          <w:b/>
          <w:szCs w:val="24"/>
          <w:lang w:val="ro-MD"/>
        </w:rPr>
        <w:t>otorul electric</w:t>
      </w:r>
      <w:r w:rsidR="00CD4E61">
        <w:rPr>
          <w:b/>
          <w:szCs w:val="24"/>
          <w:lang w:val="ro-MD"/>
        </w:rPr>
        <w:t xml:space="preserve"> a pompei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4961"/>
        <w:gridCol w:w="3969"/>
      </w:tblGrid>
      <w:tr w:rsidR="008E3B9A" w:rsidRPr="007C2FE9" w14:paraId="00B496B4" w14:textId="77777777" w:rsidTr="00C35FDC">
        <w:tc>
          <w:tcPr>
            <w:tcW w:w="8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6EA5C8EE" w14:textId="4E996C47" w:rsidR="008E3B9A" w:rsidRPr="007C2FE9" w:rsidRDefault="008E3B9A" w:rsidP="00F97C68">
            <w:pPr>
              <w:spacing w:after="0"/>
              <w:ind w:left="-262" w:right="-284"/>
              <w:jc w:val="center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Nr.d</w:t>
            </w:r>
            <w:proofErr w:type="spellEnd"/>
            <w:r w:rsidRPr="007C2FE9">
              <w:rPr>
                <w:szCs w:val="24"/>
                <w:lang w:val="ro-MD"/>
              </w:rPr>
              <w:t>/o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691A4B65" w14:textId="77777777" w:rsidR="008E3B9A" w:rsidRPr="007C2FE9" w:rsidRDefault="008E3B9A" w:rsidP="00185622">
            <w:pPr>
              <w:spacing w:after="0"/>
              <w:ind w:right="-284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Caracteristica Tehnică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30CB4220" w14:textId="77777777" w:rsidR="008E3B9A" w:rsidRPr="007C2FE9" w:rsidRDefault="008E3B9A" w:rsidP="00185622">
            <w:pPr>
              <w:spacing w:after="0"/>
              <w:ind w:right="-28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Valoarea</w:t>
            </w:r>
          </w:p>
        </w:tc>
      </w:tr>
      <w:tr w:rsidR="008E3B9A" w:rsidRPr="007C2FE9" w14:paraId="2C8A2DD4" w14:textId="77777777" w:rsidTr="00783AA3">
        <w:tc>
          <w:tcPr>
            <w:tcW w:w="84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B061909" w14:textId="53804C52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1.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3FB371A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Puterea nominală 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77DB4B3" w14:textId="77777777" w:rsidR="008E3B9A" w:rsidRPr="007C2FE9" w:rsidRDefault="008E3B9A" w:rsidP="00185622">
            <w:pPr>
              <w:spacing w:after="0"/>
              <w:ind w:right="-112"/>
              <w:rPr>
                <w:lang w:val="ro-MD"/>
              </w:rPr>
            </w:pPr>
            <w:r w:rsidRPr="007C2FE9">
              <w:rPr>
                <w:lang w:val="ro-MD"/>
              </w:rPr>
              <w:t>Conform pompei</w:t>
            </w:r>
          </w:p>
        </w:tc>
      </w:tr>
      <w:tr w:rsidR="008E3B9A" w:rsidRPr="007C2FE9" w14:paraId="2810B629" w14:textId="77777777" w:rsidTr="00783AA3">
        <w:tc>
          <w:tcPr>
            <w:tcW w:w="846" w:type="dxa"/>
            <w:tcBorders>
              <w:top w:val="single" w:sz="2" w:space="0" w:color="auto"/>
            </w:tcBorders>
            <w:vAlign w:val="center"/>
          </w:tcPr>
          <w:p w14:paraId="4C0CE45F" w14:textId="3F227683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2.</w:t>
            </w: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25A1FFDB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Tensiunea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52E14B4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400 V</w:t>
            </w:r>
          </w:p>
        </w:tc>
      </w:tr>
      <w:tr w:rsidR="008E3B9A" w:rsidRPr="007C2FE9" w14:paraId="5C11775D" w14:textId="77777777" w:rsidTr="00783AA3">
        <w:tc>
          <w:tcPr>
            <w:tcW w:w="846" w:type="dxa"/>
            <w:tcBorders>
              <w:top w:val="single" w:sz="2" w:space="0" w:color="auto"/>
            </w:tcBorders>
            <w:vAlign w:val="center"/>
          </w:tcPr>
          <w:p w14:paraId="2429098E" w14:textId="1F674148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3.</w:t>
            </w: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55604B13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Frecvența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6A2D0479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50 Hz</w:t>
            </w:r>
          </w:p>
        </w:tc>
      </w:tr>
      <w:tr w:rsidR="008E3B9A" w:rsidRPr="007C2FE9" w14:paraId="6B80A083" w14:textId="77777777" w:rsidTr="00783AA3">
        <w:tc>
          <w:tcPr>
            <w:tcW w:w="846" w:type="dxa"/>
            <w:vAlign w:val="center"/>
          </w:tcPr>
          <w:p w14:paraId="251D09B9" w14:textId="5C9AAE44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4.</w:t>
            </w:r>
          </w:p>
        </w:tc>
        <w:tc>
          <w:tcPr>
            <w:tcW w:w="4961" w:type="dxa"/>
            <w:vAlign w:val="center"/>
          </w:tcPr>
          <w:p w14:paraId="660AB70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Abaterea de tensiune (admisibilă)</w:t>
            </w:r>
          </w:p>
        </w:tc>
        <w:tc>
          <w:tcPr>
            <w:tcW w:w="3969" w:type="dxa"/>
            <w:vAlign w:val="center"/>
          </w:tcPr>
          <w:p w14:paraId="441B6F1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rFonts w:cs="Times New Roman"/>
                <w:lang w:val="ro-MD"/>
              </w:rPr>
              <w:t>±</w:t>
            </w:r>
            <w:r w:rsidRPr="007C2FE9">
              <w:rPr>
                <w:lang w:val="ro-MD"/>
              </w:rPr>
              <w:t xml:space="preserve"> 10 %</w:t>
            </w:r>
          </w:p>
        </w:tc>
      </w:tr>
      <w:tr w:rsidR="008E3B9A" w:rsidRPr="007C2FE9" w14:paraId="282F4732" w14:textId="77777777" w:rsidTr="00783AA3">
        <w:tc>
          <w:tcPr>
            <w:tcW w:w="846" w:type="dxa"/>
            <w:vAlign w:val="center"/>
          </w:tcPr>
          <w:p w14:paraId="409AAA6A" w14:textId="31A542E7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5.</w:t>
            </w:r>
          </w:p>
        </w:tc>
        <w:tc>
          <w:tcPr>
            <w:tcW w:w="4961" w:type="dxa"/>
            <w:vAlign w:val="center"/>
          </w:tcPr>
          <w:p w14:paraId="088882D9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Sistemul de tratare a neutrului</w:t>
            </w:r>
          </w:p>
        </w:tc>
        <w:tc>
          <w:tcPr>
            <w:tcW w:w="3969" w:type="dxa"/>
            <w:vAlign w:val="center"/>
          </w:tcPr>
          <w:p w14:paraId="7810663E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TN-S</w:t>
            </w:r>
          </w:p>
        </w:tc>
      </w:tr>
      <w:tr w:rsidR="008E3B9A" w:rsidRPr="007C2FE9" w14:paraId="54360868" w14:textId="77777777" w:rsidTr="00783AA3">
        <w:tc>
          <w:tcPr>
            <w:tcW w:w="846" w:type="dxa"/>
            <w:vAlign w:val="center"/>
          </w:tcPr>
          <w:p w14:paraId="38CB0795" w14:textId="39CA0C98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6.</w:t>
            </w:r>
          </w:p>
        </w:tc>
        <w:tc>
          <w:tcPr>
            <w:tcW w:w="4961" w:type="dxa"/>
            <w:vAlign w:val="center"/>
          </w:tcPr>
          <w:p w14:paraId="5FEE9E5E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Grad de </w:t>
            </w:r>
            <w:proofErr w:type="spellStart"/>
            <w:r w:rsidRPr="007C2FE9">
              <w:rPr>
                <w:lang w:val="ro-MD"/>
              </w:rPr>
              <w:t>protecţie</w:t>
            </w:r>
            <w:proofErr w:type="spellEnd"/>
          </w:p>
        </w:tc>
        <w:tc>
          <w:tcPr>
            <w:tcW w:w="3969" w:type="dxa"/>
            <w:vAlign w:val="center"/>
          </w:tcPr>
          <w:p w14:paraId="603E61AD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IP 44</w:t>
            </w:r>
          </w:p>
        </w:tc>
      </w:tr>
      <w:tr w:rsidR="008E3B9A" w:rsidRPr="007C2FE9" w14:paraId="0B7E21A3" w14:textId="77777777" w:rsidTr="00783AA3">
        <w:tc>
          <w:tcPr>
            <w:tcW w:w="846" w:type="dxa"/>
            <w:vAlign w:val="center"/>
          </w:tcPr>
          <w:p w14:paraId="37ED6076" w14:textId="08F489A5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7.</w:t>
            </w:r>
          </w:p>
        </w:tc>
        <w:tc>
          <w:tcPr>
            <w:tcW w:w="4961" w:type="dxa"/>
            <w:vAlign w:val="center"/>
          </w:tcPr>
          <w:p w14:paraId="289A712D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Clasa de </w:t>
            </w:r>
            <w:proofErr w:type="spellStart"/>
            <w:r w:rsidRPr="007C2FE9">
              <w:rPr>
                <w:lang w:val="ro-MD"/>
              </w:rPr>
              <w:t>izolaţie</w:t>
            </w:r>
            <w:proofErr w:type="spellEnd"/>
          </w:p>
        </w:tc>
        <w:tc>
          <w:tcPr>
            <w:tcW w:w="3969" w:type="dxa"/>
            <w:vAlign w:val="center"/>
          </w:tcPr>
          <w:p w14:paraId="47F48AD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F</w:t>
            </w:r>
          </w:p>
        </w:tc>
      </w:tr>
      <w:tr w:rsidR="008E3B9A" w:rsidRPr="007C2FE9" w14:paraId="0E2C2ED8" w14:textId="77777777" w:rsidTr="00783AA3">
        <w:tc>
          <w:tcPr>
            <w:tcW w:w="846" w:type="dxa"/>
            <w:vAlign w:val="center"/>
          </w:tcPr>
          <w:p w14:paraId="00DD160D" w14:textId="3872149D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8.</w:t>
            </w:r>
          </w:p>
        </w:tc>
        <w:tc>
          <w:tcPr>
            <w:tcW w:w="4961" w:type="dxa"/>
            <w:vAlign w:val="center"/>
          </w:tcPr>
          <w:p w14:paraId="3CA3AE2A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Clasa de </w:t>
            </w:r>
            <w:proofErr w:type="spellStart"/>
            <w:r w:rsidRPr="007C2FE9">
              <w:rPr>
                <w:lang w:val="ro-MD"/>
              </w:rPr>
              <w:t>eficienţă</w:t>
            </w:r>
            <w:proofErr w:type="spellEnd"/>
            <w:r w:rsidRPr="007C2FE9">
              <w:rPr>
                <w:lang w:val="ro-MD"/>
              </w:rPr>
              <w:t xml:space="preserve"> energetică</w:t>
            </w:r>
          </w:p>
        </w:tc>
        <w:tc>
          <w:tcPr>
            <w:tcW w:w="3969" w:type="dxa"/>
            <w:vAlign w:val="center"/>
          </w:tcPr>
          <w:p w14:paraId="6E5D58FF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IE 3</w:t>
            </w:r>
          </w:p>
        </w:tc>
      </w:tr>
      <w:tr w:rsidR="008E3B9A" w:rsidRPr="007C2FE9" w14:paraId="6AEB5D6D" w14:textId="77777777" w:rsidTr="00783AA3">
        <w:tc>
          <w:tcPr>
            <w:tcW w:w="846" w:type="dxa"/>
            <w:vAlign w:val="center"/>
          </w:tcPr>
          <w:p w14:paraId="500DBFDA" w14:textId="4A6303AF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9.</w:t>
            </w:r>
          </w:p>
        </w:tc>
        <w:tc>
          <w:tcPr>
            <w:tcW w:w="4961" w:type="dxa"/>
            <w:vAlign w:val="center"/>
          </w:tcPr>
          <w:p w14:paraId="3A85EE8E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Temperatură ambiantă</w:t>
            </w:r>
          </w:p>
        </w:tc>
        <w:tc>
          <w:tcPr>
            <w:tcW w:w="3969" w:type="dxa"/>
            <w:vAlign w:val="center"/>
          </w:tcPr>
          <w:p w14:paraId="3F1D87B1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0 </w:t>
            </w:r>
            <w:r w:rsidRPr="007C2FE9">
              <w:rPr>
                <w:lang w:val="ro-MD"/>
              </w:rPr>
              <w:sym w:font="Symbol" w:char="F0B8"/>
            </w:r>
            <w:r w:rsidRPr="007C2FE9">
              <w:rPr>
                <w:lang w:val="ro-MD"/>
              </w:rPr>
              <w:t xml:space="preserve"> +40 </w:t>
            </w:r>
            <w:proofErr w:type="spellStart"/>
            <w:r w:rsidRPr="007C2FE9">
              <w:rPr>
                <w:vertAlign w:val="superscript"/>
                <w:lang w:val="ro-MD"/>
              </w:rPr>
              <w:t>o</w:t>
            </w:r>
            <w:r w:rsidRPr="007C2FE9">
              <w:rPr>
                <w:lang w:val="ro-MD"/>
              </w:rPr>
              <w:t>C</w:t>
            </w:r>
            <w:proofErr w:type="spellEnd"/>
          </w:p>
        </w:tc>
      </w:tr>
    </w:tbl>
    <w:p w14:paraId="08CD1E8A" w14:textId="77777777" w:rsidR="005413F5" w:rsidRPr="007C2FE9" w:rsidRDefault="005413F5" w:rsidP="00D25AD9">
      <w:pPr>
        <w:pStyle w:val="a4"/>
        <w:spacing w:after="0" w:line="360" w:lineRule="auto"/>
        <w:ind w:right="-284"/>
        <w:jc w:val="both"/>
        <w:rPr>
          <w:b/>
          <w:bCs/>
          <w:i/>
          <w:iCs/>
          <w:szCs w:val="24"/>
          <w:lang w:val="ro-MD"/>
        </w:rPr>
      </w:pPr>
    </w:p>
    <w:bookmarkEnd w:id="1"/>
    <w:bookmarkEnd w:id="2"/>
    <w:p w14:paraId="69EB9279" w14:textId="77777777" w:rsidR="00904D24" w:rsidRPr="007C2FE9" w:rsidRDefault="00904D24" w:rsidP="00904D24">
      <w:pPr>
        <w:pStyle w:val="11"/>
        <w:tabs>
          <w:tab w:val="left" w:pos="284"/>
        </w:tabs>
        <w:spacing w:before="0" w:after="0" w:line="276" w:lineRule="auto"/>
        <w:ind w:left="360" w:firstLine="0"/>
        <w:jc w:val="both"/>
        <w:rPr>
          <w:b w:val="0"/>
          <w:lang w:val="ro-MD"/>
        </w:rPr>
      </w:pPr>
    </w:p>
    <w:p w14:paraId="14EF3ECF" w14:textId="32B52224" w:rsidR="00904D24" w:rsidRPr="007C2FE9" w:rsidRDefault="00660643" w:rsidP="00904D24">
      <w:pPr>
        <w:pStyle w:val="11"/>
        <w:numPr>
          <w:ilvl w:val="0"/>
          <w:numId w:val="35"/>
        </w:numPr>
        <w:tabs>
          <w:tab w:val="left" w:pos="284"/>
        </w:tabs>
        <w:spacing w:before="0" w:after="0" w:line="276" w:lineRule="auto"/>
        <w:jc w:val="both"/>
        <w:rPr>
          <w:b w:val="0"/>
          <w:lang w:val="ro-MD"/>
        </w:rPr>
      </w:pPr>
      <w:r w:rsidRPr="007C2FE9">
        <w:rPr>
          <w:lang w:val="ro-MD"/>
        </w:rPr>
        <w:t>Cerințe obligatorii la prezentarea ofertelor</w:t>
      </w:r>
    </w:p>
    <w:p w14:paraId="3AF8C31F" w14:textId="77777777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bookmarkStart w:id="3" w:name="_Hlk191451695"/>
      <w:r w:rsidRPr="007C2FE9">
        <w:rPr>
          <w:rFonts w:cs="Times New Roman"/>
          <w:color w:val="000000"/>
          <w:lang w:val="ro-MD"/>
        </w:rPr>
        <w:t>Oferta va fi prezentată în limba română.</w:t>
      </w:r>
    </w:p>
    <w:p w14:paraId="7462441D" w14:textId="130D2357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bookmarkStart w:id="4" w:name="_Hlk191450205"/>
      <w:r w:rsidRPr="007C2FE9">
        <w:rPr>
          <w:rFonts w:cs="Times New Roman"/>
          <w:color w:val="000000"/>
          <w:lang w:val="ro-MD"/>
        </w:rPr>
        <w:t xml:space="preserve">Ofertantul trebuie să se conformeze tuturor cerințelor tehnice specificate în </w:t>
      </w:r>
      <w:r w:rsidR="00FE61B3">
        <w:rPr>
          <w:rFonts w:cs="Times New Roman"/>
          <w:color w:val="000000"/>
          <w:lang w:val="ro-MD"/>
        </w:rPr>
        <w:t>C</w:t>
      </w:r>
      <w:r w:rsidRPr="007C2FE9">
        <w:rPr>
          <w:rFonts w:cs="Times New Roman"/>
          <w:color w:val="000000"/>
          <w:lang w:val="ro-MD"/>
        </w:rPr>
        <w:t>aietul de sarcini</w:t>
      </w:r>
      <w:r w:rsidR="00FE61B3">
        <w:rPr>
          <w:rFonts w:cs="Times New Roman"/>
          <w:color w:val="000000"/>
          <w:lang w:val="ro-MD"/>
        </w:rPr>
        <w:t>.</w:t>
      </w:r>
    </w:p>
    <w:p w14:paraId="78DC1427" w14:textId="0B8AD0B3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r w:rsidRPr="007C2FE9">
        <w:rPr>
          <w:rFonts w:cs="Times New Roman"/>
          <w:bCs/>
          <w:color w:val="000000"/>
          <w:lang w:val="ro-MD"/>
        </w:rPr>
        <w:t>Oferta tehnică va fi însoțita de Fișa tehnică a produsului/bunului și specificații de preț pentru fiecare bun ofertat</w:t>
      </w:r>
      <w:r w:rsidR="00FE61B3">
        <w:rPr>
          <w:rFonts w:cs="Times New Roman"/>
          <w:bCs/>
          <w:color w:val="000000"/>
          <w:lang w:val="ro-MD"/>
        </w:rPr>
        <w:t>.</w:t>
      </w:r>
    </w:p>
    <w:p w14:paraId="2DFE13AE" w14:textId="12F598A4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r w:rsidRPr="007C2FE9">
        <w:rPr>
          <w:rFonts w:cs="Times New Roman"/>
          <w:color w:val="000000"/>
          <w:lang w:val="ro-MD"/>
        </w:rPr>
        <w:t xml:space="preserve">În ofertă trebuie să fie specificat producătorul </w:t>
      </w:r>
      <w:r w:rsidRPr="007C2FE9">
        <w:rPr>
          <w:rFonts w:cs="Times New Roman"/>
          <w:bCs/>
          <w:color w:val="000000"/>
          <w:lang w:val="ro-MD"/>
        </w:rPr>
        <w:t xml:space="preserve">produsului/bunului </w:t>
      </w:r>
      <w:r w:rsidRPr="007C2FE9">
        <w:rPr>
          <w:rFonts w:cs="Times New Roman"/>
          <w:color w:val="000000"/>
          <w:lang w:val="ro-MD"/>
        </w:rPr>
        <w:t>(uzina producătoare, țara), tipul/marca</w:t>
      </w:r>
      <w:r w:rsidR="00FE61B3">
        <w:rPr>
          <w:rFonts w:cs="Times New Roman"/>
          <w:color w:val="000000"/>
          <w:lang w:val="ro-MD"/>
        </w:rPr>
        <w:t>.</w:t>
      </w:r>
    </w:p>
    <w:p w14:paraId="065ECCA7" w14:textId="2F821BAA" w:rsidR="00894C34" w:rsidRPr="00CD4E61" w:rsidRDefault="00894C34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jc w:val="both"/>
        <w:rPr>
          <w:b/>
          <w:lang w:val="ro-MD"/>
        </w:rPr>
      </w:pPr>
      <w:r w:rsidRPr="007C2FE9">
        <w:rPr>
          <w:bCs/>
          <w:lang w:val="ro-MD"/>
        </w:rPr>
        <w:t xml:space="preserve">În ofertă </w:t>
      </w:r>
      <w:r w:rsidR="00FE61B3">
        <w:rPr>
          <w:bCs/>
          <w:lang w:val="ro-MD"/>
        </w:rPr>
        <w:t>O</w:t>
      </w:r>
      <w:r w:rsidRPr="007C2FE9">
        <w:rPr>
          <w:bCs/>
          <w:lang w:val="ro-MD"/>
        </w:rPr>
        <w:t xml:space="preserve">peratorul economic trebuie să prezinte dovada că producătorul are experiență de producere a </w:t>
      </w:r>
      <w:r w:rsidRPr="007C2FE9">
        <w:rPr>
          <w:lang w:val="ro-MD"/>
        </w:rPr>
        <w:t>produselor/bunurilor</w:t>
      </w:r>
      <w:r w:rsidRPr="007C2FE9">
        <w:rPr>
          <w:bCs/>
          <w:lang w:val="ro-MD"/>
        </w:rPr>
        <w:t xml:space="preserve"> similare mai mult de </w:t>
      </w:r>
      <w:r w:rsidR="00B20829">
        <w:rPr>
          <w:bCs/>
          <w:lang w:val="ro-MD"/>
        </w:rPr>
        <w:t xml:space="preserve"> </w:t>
      </w:r>
      <w:r w:rsidR="007B5B5A" w:rsidRPr="007B5B5A">
        <w:rPr>
          <w:b/>
          <w:lang w:val="en-US"/>
        </w:rPr>
        <w:t>3</w:t>
      </w:r>
      <w:r w:rsidR="00B20829" w:rsidRPr="00B20829">
        <w:rPr>
          <w:b/>
          <w:lang w:val="ro-MD"/>
        </w:rPr>
        <w:t xml:space="preserve"> </w:t>
      </w:r>
      <w:r w:rsidRPr="00B20829">
        <w:rPr>
          <w:b/>
          <w:lang w:val="ro-MD"/>
        </w:rPr>
        <w:t>ani</w:t>
      </w:r>
      <w:r w:rsidRPr="007C2FE9">
        <w:rPr>
          <w:bCs/>
          <w:lang w:val="ro-MD"/>
        </w:rPr>
        <w:t>.</w:t>
      </w:r>
    </w:p>
    <w:p w14:paraId="778F8704" w14:textId="77777777" w:rsidR="00CD4E61" w:rsidRPr="007C2FE9" w:rsidRDefault="00CD4E61" w:rsidP="00CD4E61">
      <w:pPr>
        <w:pStyle w:val="a4"/>
        <w:spacing w:before="120" w:after="0" w:line="240" w:lineRule="auto"/>
        <w:ind w:left="567"/>
        <w:jc w:val="both"/>
        <w:rPr>
          <w:b/>
          <w:lang w:val="ro-MD"/>
        </w:rPr>
      </w:pPr>
    </w:p>
    <w:bookmarkEnd w:id="3"/>
    <w:bookmarkEnd w:id="4"/>
    <w:p w14:paraId="45F424D5" w14:textId="77777777" w:rsidR="00D732F9" w:rsidRPr="007C2FE9" w:rsidRDefault="000E4DE4" w:rsidP="004E41CA">
      <w:pPr>
        <w:numPr>
          <w:ilvl w:val="0"/>
          <w:numId w:val="35"/>
        </w:numPr>
        <w:spacing w:before="120" w:after="120"/>
        <w:ind w:left="426" w:hanging="426"/>
        <w:rPr>
          <w:rFonts w:cs="Times New Roman"/>
          <w:b/>
          <w:color w:val="000000"/>
          <w:spacing w:val="-3"/>
          <w:sz w:val="32"/>
          <w:lang w:val="ro-MD"/>
        </w:rPr>
      </w:pPr>
      <w:r w:rsidRPr="007C2FE9">
        <w:rPr>
          <w:rFonts w:eastAsia="Calibri" w:cs="Times New Roman"/>
          <w:b/>
          <w:lang w:val="ro-MD"/>
        </w:rPr>
        <w:t>Condiții</w:t>
      </w:r>
      <w:r w:rsidR="00D732F9" w:rsidRPr="007C2FE9">
        <w:rPr>
          <w:rFonts w:eastAsia="Calibri" w:cs="Times New Roman"/>
          <w:b/>
          <w:lang w:val="ro-MD"/>
        </w:rPr>
        <w:t xml:space="preserve"> </w:t>
      </w:r>
      <w:r w:rsidR="00DE3EA4" w:rsidRPr="007C2FE9">
        <w:rPr>
          <w:rFonts w:eastAsia="Calibri" w:cs="Times New Roman"/>
          <w:b/>
          <w:lang w:val="ro-MD"/>
        </w:rPr>
        <w:t>de livrare</w:t>
      </w:r>
      <w:r w:rsidR="00D732F9" w:rsidRPr="007C2FE9">
        <w:rPr>
          <w:rFonts w:eastAsia="Calibri" w:cs="Times New Roman"/>
          <w:lang w:val="ro-MD"/>
        </w:rPr>
        <w:t>:</w:t>
      </w:r>
    </w:p>
    <w:p w14:paraId="486A4AAD" w14:textId="77777777" w:rsidR="0053132D" w:rsidRPr="007C2FE9" w:rsidRDefault="0053132D" w:rsidP="0053132D">
      <w:pPr>
        <w:pStyle w:val="a4"/>
        <w:numPr>
          <w:ilvl w:val="1"/>
          <w:numId w:val="35"/>
        </w:numPr>
        <w:spacing w:before="120" w:after="160" w:line="360" w:lineRule="auto"/>
        <w:ind w:left="567" w:hanging="567"/>
        <w:jc w:val="both"/>
        <w:rPr>
          <w:rFonts w:cs="Times New Roman"/>
          <w:color w:val="000000"/>
          <w:lang w:val="ro-MD"/>
        </w:rPr>
      </w:pPr>
      <w:bookmarkStart w:id="5" w:name="_Hlk191450216"/>
      <w:r w:rsidRPr="007C2FE9">
        <w:rPr>
          <w:rFonts w:cs="Times New Roman"/>
          <w:szCs w:val="24"/>
          <w:lang w:val="ro-MD"/>
        </w:rPr>
        <w:t>Compania ofertantă</w:t>
      </w:r>
      <w:r w:rsidRPr="007C2FE9">
        <w:rPr>
          <w:lang w:val="ro-MD"/>
        </w:rPr>
        <w:t xml:space="preserve"> la livrarea produselor/bunurilor va prezenta:</w:t>
      </w:r>
    </w:p>
    <w:p w14:paraId="30BFB008" w14:textId="314096D5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7C2FE9">
        <w:rPr>
          <w:rFonts w:cs="Times New Roman"/>
          <w:color w:val="000000"/>
          <w:lang w:val="ro-MD"/>
        </w:rPr>
        <w:t>Pașapoartele de la uzina producătoare pentru fiecare produs/bun</w:t>
      </w:r>
      <w:r w:rsidR="00B20829">
        <w:rPr>
          <w:rFonts w:cs="Times New Roman"/>
          <w:color w:val="000000"/>
          <w:lang w:val="ro-MD"/>
        </w:rPr>
        <w:t>.</w:t>
      </w:r>
    </w:p>
    <w:p w14:paraId="44D0ECEF" w14:textId="77777777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7C2FE9">
        <w:rPr>
          <w:lang w:val="ro-MD"/>
        </w:rPr>
        <w:t xml:space="preserve">Certificatele de calitate și certificat de conformitate </w:t>
      </w:r>
      <w:r w:rsidRPr="007C2FE9">
        <w:rPr>
          <w:rFonts w:cs="Times New Roman"/>
          <w:color w:val="000000"/>
          <w:lang w:val="ro-MD"/>
        </w:rPr>
        <w:t>pentru fiecare produs/bun</w:t>
      </w:r>
      <w:r w:rsidRPr="007C2FE9">
        <w:rPr>
          <w:lang w:val="ro-MD"/>
        </w:rPr>
        <w:t>;</w:t>
      </w:r>
    </w:p>
    <w:p w14:paraId="1E1E7859" w14:textId="75E7ABB9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B20829">
        <w:rPr>
          <w:u w:val="single"/>
          <w:lang w:val="ro-MD"/>
        </w:rPr>
        <w:t>Certificatele de garanție</w:t>
      </w:r>
      <w:r w:rsidRPr="007C2FE9">
        <w:rPr>
          <w:lang w:val="ro-MD"/>
        </w:rPr>
        <w:t xml:space="preserve"> – </w:t>
      </w:r>
      <w:r w:rsidRPr="00B20829">
        <w:rPr>
          <w:b/>
          <w:bCs/>
          <w:lang w:val="ro-MD"/>
        </w:rPr>
        <w:t xml:space="preserve">minim 24 luni din momentul </w:t>
      </w:r>
      <w:r w:rsidRPr="00B20829">
        <w:rPr>
          <w:rFonts w:cs="Times New Roman"/>
          <w:b/>
          <w:bCs/>
          <w:color w:val="000000"/>
          <w:lang w:val="ro-MD"/>
        </w:rPr>
        <w:t>punerii în funcțiune</w:t>
      </w:r>
      <w:r w:rsidR="00B20829">
        <w:rPr>
          <w:lang w:val="ro-MD"/>
        </w:rPr>
        <w:t>.</w:t>
      </w:r>
    </w:p>
    <w:p w14:paraId="11FBBAE9" w14:textId="77777777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7C2FE9">
        <w:rPr>
          <w:lang w:val="ro-MD"/>
        </w:rPr>
        <w:t xml:space="preserve">Instrucțiunea de montare, exploatare, deservire și mentenanță </w:t>
      </w:r>
      <w:r w:rsidRPr="007C2FE9">
        <w:rPr>
          <w:rFonts w:cs="Times New Roman"/>
          <w:color w:val="000000"/>
          <w:lang w:val="ro-MD"/>
        </w:rPr>
        <w:t>pentru fiecare produs/bun.</w:t>
      </w:r>
    </w:p>
    <w:bookmarkEnd w:id="5"/>
    <w:p w14:paraId="07DA9BB7" w14:textId="77777777" w:rsidR="00DE3EA4" w:rsidRDefault="00DE3EA4" w:rsidP="00D25AD9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MD"/>
        </w:rPr>
      </w:pPr>
    </w:p>
    <w:p w14:paraId="1E9A24AA" w14:textId="77777777" w:rsidR="003F06B1" w:rsidRDefault="003F06B1" w:rsidP="00D25AD9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MD"/>
        </w:rPr>
      </w:pPr>
    </w:p>
    <w:p w14:paraId="56A339C6" w14:textId="77777777" w:rsidR="003F06B1" w:rsidRDefault="003F06B1" w:rsidP="00D25AD9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MD"/>
        </w:rPr>
      </w:pPr>
    </w:p>
    <w:p w14:paraId="68946690" w14:textId="77777777" w:rsidR="00DE3EA4" w:rsidRPr="007C2FE9" w:rsidRDefault="00DE3EA4" w:rsidP="00D25AD9">
      <w:pPr>
        <w:pStyle w:val="11"/>
        <w:numPr>
          <w:ilvl w:val="0"/>
          <w:numId w:val="35"/>
        </w:numPr>
        <w:tabs>
          <w:tab w:val="left" w:pos="284"/>
        </w:tabs>
        <w:spacing w:before="0" w:after="0" w:line="276" w:lineRule="auto"/>
        <w:jc w:val="both"/>
        <w:rPr>
          <w:lang w:val="ro-MD"/>
        </w:rPr>
      </w:pPr>
      <w:r w:rsidRPr="007C2FE9">
        <w:rPr>
          <w:lang w:val="ro-MD"/>
        </w:rPr>
        <w:t xml:space="preserve"> Condiții de recepție</w:t>
      </w:r>
    </w:p>
    <w:p w14:paraId="4FF76D04" w14:textId="77777777" w:rsidR="0053132D" w:rsidRPr="007C2FE9" w:rsidRDefault="0053132D" w:rsidP="0053132D">
      <w:pPr>
        <w:pStyle w:val="11"/>
        <w:numPr>
          <w:ilvl w:val="1"/>
          <w:numId w:val="35"/>
        </w:numPr>
        <w:tabs>
          <w:tab w:val="left" w:pos="567"/>
        </w:tabs>
        <w:spacing w:before="0" w:after="0"/>
        <w:ind w:left="567" w:hanging="567"/>
        <w:jc w:val="both"/>
        <w:rPr>
          <w:b w:val="0"/>
          <w:bCs/>
          <w:iCs/>
          <w:lang w:val="ro-MD"/>
        </w:rPr>
      </w:pPr>
      <w:bookmarkStart w:id="6" w:name="OLE_LINK1"/>
      <w:bookmarkStart w:id="7" w:name="OLE_LINK2"/>
      <w:bookmarkStart w:id="8" w:name="OLE_LINK3"/>
      <w:bookmarkStart w:id="9" w:name="_Hlk191451717"/>
      <w:r w:rsidRPr="007C2FE9">
        <w:rPr>
          <w:b w:val="0"/>
          <w:bCs/>
          <w:iCs/>
          <w:lang w:val="ro-MD"/>
        </w:rPr>
        <w:t xml:space="preserve">Condiții de recepție a </w:t>
      </w:r>
      <w:bookmarkStart w:id="10" w:name="_Hlk191451425"/>
      <w:bookmarkEnd w:id="6"/>
      <w:bookmarkEnd w:id="7"/>
      <w:bookmarkEnd w:id="8"/>
      <w:r w:rsidRPr="007C2FE9">
        <w:rPr>
          <w:b w:val="0"/>
          <w:color w:val="000000"/>
          <w:lang w:val="ro-MD"/>
        </w:rPr>
        <w:t>produsului/bunului</w:t>
      </w:r>
      <w:r w:rsidRPr="007C2FE9">
        <w:rPr>
          <w:b w:val="0"/>
          <w:bCs/>
          <w:iCs/>
          <w:lang w:val="ro-MD"/>
        </w:rPr>
        <w:t>:</w:t>
      </w:r>
      <w:bookmarkEnd w:id="10"/>
    </w:p>
    <w:p w14:paraId="621E0971" w14:textId="6252C0CD" w:rsidR="0053132D" w:rsidRPr="007C2FE9" w:rsidRDefault="0053132D" w:rsidP="0053132D">
      <w:pPr>
        <w:pStyle w:val="11"/>
        <w:numPr>
          <w:ilvl w:val="2"/>
          <w:numId w:val="35"/>
        </w:numPr>
        <w:tabs>
          <w:tab w:val="left" w:pos="426"/>
        </w:tabs>
        <w:spacing w:before="0" w:after="0"/>
        <w:jc w:val="both"/>
        <w:rPr>
          <w:b w:val="0"/>
          <w:bCs/>
          <w:lang w:val="ro-MD"/>
        </w:rPr>
      </w:pPr>
      <w:bookmarkStart w:id="11" w:name="_Hlk191450231"/>
      <w:r w:rsidRPr="007C2FE9">
        <w:rPr>
          <w:b w:val="0"/>
          <w:bCs/>
          <w:lang w:val="ro-MD"/>
        </w:rPr>
        <w:t>Controlul detaliat de corespundere a calității bunurilor se va efectua la depozitul central al companiei „TERMOELECTRICA” SA, str. Meșterul Manole, 3</w:t>
      </w:r>
      <w:r w:rsidR="00B20829">
        <w:rPr>
          <w:b w:val="0"/>
          <w:bCs/>
          <w:lang w:val="ro-MD"/>
        </w:rPr>
        <w:t>.</w:t>
      </w:r>
    </w:p>
    <w:bookmarkEnd w:id="11"/>
    <w:p w14:paraId="355D2FD5" w14:textId="7EC15CAB" w:rsidR="0053132D" w:rsidRPr="007C2FE9" w:rsidRDefault="0053132D" w:rsidP="0053132D">
      <w:pPr>
        <w:pStyle w:val="11"/>
        <w:numPr>
          <w:ilvl w:val="2"/>
          <w:numId w:val="35"/>
        </w:numPr>
        <w:tabs>
          <w:tab w:val="left" w:pos="426"/>
        </w:tabs>
        <w:spacing w:before="0" w:after="0"/>
        <w:ind w:left="709" w:hanging="709"/>
        <w:jc w:val="both"/>
        <w:rPr>
          <w:b w:val="0"/>
          <w:bCs/>
          <w:lang w:val="ro-MD"/>
        </w:rPr>
      </w:pPr>
      <w:r w:rsidRPr="007C2FE9">
        <w:rPr>
          <w:b w:val="0"/>
          <w:bCs/>
          <w:lang w:val="ro-MD"/>
        </w:rPr>
        <w:lastRenderedPageBreak/>
        <w:t>În cazul depistării neconformităților (defectelor) la bunuri, în momentul controlului corespunderii calității, în baza actelor/protocoalelor de constatare a defectelor Beneficiarul este în drept să refuze bunurile (să returneze elementele)</w:t>
      </w:r>
      <w:r w:rsidR="00B20829">
        <w:rPr>
          <w:b w:val="0"/>
          <w:bCs/>
          <w:lang w:val="ro-MD"/>
        </w:rPr>
        <w:t>.</w:t>
      </w:r>
    </w:p>
    <w:p w14:paraId="5300DAEA" w14:textId="77777777" w:rsidR="0053132D" w:rsidRPr="007C2FE9" w:rsidRDefault="0053132D" w:rsidP="0053132D">
      <w:pPr>
        <w:pStyle w:val="11"/>
        <w:numPr>
          <w:ilvl w:val="2"/>
          <w:numId w:val="35"/>
        </w:numPr>
        <w:tabs>
          <w:tab w:val="left" w:pos="426"/>
        </w:tabs>
        <w:spacing w:before="0" w:after="0"/>
        <w:ind w:left="709" w:hanging="709"/>
        <w:jc w:val="both"/>
        <w:rPr>
          <w:b w:val="0"/>
          <w:bCs/>
          <w:lang w:val="ro-MD"/>
        </w:rPr>
      </w:pPr>
      <w:r w:rsidRPr="007C2FE9">
        <w:rPr>
          <w:b w:val="0"/>
          <w:bCs/>
          <w:lang w:val="ro-MD"/>
        </w:rPr>
        <w:t xml:space="preserve">La depistarea neconformităților (deficiențelor) la bunurile livrate în perioada garanției, Ofertantul este obligat să înlăture neconformitățile în termen de </w:t>
      </w:r>
      <w:r w:rsidRPr="007C2FE9">
        <w:rPr>
          <w:lang w:val="ro-MD"/>
        </w:rPr>
        <w:t>10 zile lucrătoare</w:t>
      </w:r>
      <w:r w:rsidRPr="007C2FE9">
        <w:rPr>
          <w:b w:val="0"/>
          <w:bCs/>
          <w:lang w:val="ro-MD"/>
        </w:rPr>
        <w:t xml:space="preserve"> (dacă neconformitățile pot fi înlăturare), sau să livreze </w:t>
      </w:r>
      <w:r w:rsidRPr="007C2FE9">
        <w:rPr>
          <w:lang w:val="ro-MD"/>
        </w:rPr>
        <w:t>alte</w:t>
      </w:r>
      <w:r w:rsidRPr="007C2FE9">
        <w:rPr>
          <w:b w:val="0"/>
          <w:bCs/>
          <w:lang w:val="ro-MD"/>
        </w:rPr>
        <w:t xml:space="preserve"> </w:t>
      </w:r>
      <w:r w:rsidRPr="007C2FE9">
        <w:rPr>
          <w:lang w:val="ro-MD"/>
        </w:rPr>
        <w:t>bunuri noi</w:t>
      </w:r>
      <w:r w:rsidRPr="007C2FE9">
        <w:rPr>
          <w:b w:val="0"/>
          <w:bCs/>
          <w:lang w:val="ro-MD"/>
        </w:rPr>
        <w:t xml:space="preserve"> în decurs de maxim </w:t>
      </w:r>
      <w:r w:rsidRPr="007C2FE9">
        <w:rPr>
          <w:lang w:val="ro-MD"/>
        </w:rPr>
        <w:t>60 zile</w:t>
      </w:r>
      <w:r w:rsidRPr="007C2FE9">
        <w:rPr>
          <w:b w:val="0"/>
          <w:bCs/>
          <w:lang w:val="ro-MD"/>
        </w:rPr>
        <w:t xml:space="preserve"> din data comunicării despre neconformități.</w:t>
      </w:r>
    </w:p>
    <w:bookmarkEnd w:id="9"/>
    <w:p w14:paraId="230B544D" w14:textId="010EB632" w:rsidR="00DE3EA4" w:rsidRPr="007C2FE9" w:rsidRDefault="004E41CA" w:rsidP="00D25AD9">
      <w:pPr>
        <w:pStyle w:val="a4"/>
        <w:numPr>
          <w:ilvl w:val="0"/>
          <w:numId w:val="35"/>
        </w:numPr>
        <w:spacing w:before="120" w:after="0"/>
        <w:jc w:val="both"/>
        <w:rPr>
          <w:lang w:val="ro-MD"/>
        </w:rPr>
      </w:pPr>
      <w:r w:rsidRPr="007C2FE9">
        <w:rPr>
          <w:b/>
          <w:bCs/>
          <w:lang w:val="ro-MD"/>
        </w:rPr>
        <w:t>Materiale, compatibilități, reglementări tehnice și standarde utilizate.</w:t>
      </w:r>
    </w:p>
    <w:p w14:paraId="12520D06" w14:textId="1CC45351" w:rsidR="004E41CA" w:rsidRPr="007C2FE9" w:rsidRDefault="004E41CA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r w:rsidRPr="007C2FE9">
        <w:rPr>
          <w:bCs/>
          <w:lang w:val="ro-MD"/>
        </w:rPr>
        <w:t xml:space="preserve"> NE1 – 01:2019 ”</w:t>
      </w:r>
      <w:r w:rsidRPr="007C2FE9">
        <w:rPr>
          <w:lang w:val="ro-MD"/>
        </w:rPr>
        <w:t>Norme de exploatare a instalațiilor electrice ale consumătorilor non casnici” Hotărârea ANRE nr. 393/2019 din 01.11.2019</w:t>
      </w:r>
      <w:r w:rsidR="00B20829">
        <w:rPr>
          <w:lang w:val="ro-MD"/>
        </w:rPr>
        <w:t>.</w:t>
      </w:r>
    </w:p>
    <w:p w14:paraId="4BF11435" w14:textId="77777777" w:rsidR="004E41CA" w:rsidRPr="007C2FE9" w:rsidRDefault="004E41CA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hyperlink r:id="rId12" w:tgtFrame="_blank" w:history="1">
        <w:r w:rsidRPr="007C2FE9">
          <w:rPr>
            <w:rStyle w:val="aa"/>
            <w:rFonts w:cs="Times New Roman"/>
            <w:szCs w:val="24"/>
            <w:lang w:val="ro-MD"/>
          </w:rPr>
          <w:t>SM SR EN ISO 9906:2014</w:t>
        </w:r>
      </w:hyperlink>
      <w:r w:rsidRPr="007C2FE9">
        <w:rPr>
          <w:rFonts w:cs="Times New Roman"/>
          <w:szCs w:val="24"/>
          <w:lang w:val="ro-MD"/>
        </w:rPr>
        <w:t xml:space="preserve"> ”Pompe </w:t>
      </w:r>
      <w:proofErr w:type="spellStart"/>
      <w:r w:rsidRPr="007C2FE9">
        <w:rPr>
          <w:rFonts w:cs="Times New Roman"/>
          <w:szCs w:val="24"/>
          <w:lang w:val="ro-MD"/>
        </w:rPr>
        <w:t>rotodinamice</w:t>
      </w:r>
      <w:proofErr w:type="spellEnd"/>
      <w:r w:rsidRPr="007C2FE9">
        <w:rPr>
          <w:rFonts w:cs="Times New Roman"/>
          <w:szCs w:val="24"/>
          <w:lang w:val="ro-MD"/>
        </w:rPr>
        <w:t xml:space="preserve">. Încercări hidraulice de funcționare pentru recepție. Clasele 1, 2 </w:t>
      </w:r>
      <w:proofErr w:type="spellStart"/>
      <w:r w:rsidRPr="007C2FE9">
        <w:rPr>
          <w:rFonts w:cs="Times New Roman"/>
          <w:szCs w:val="24"/>
          <w:lang w:val="ro-MD"/>
        </w:rPr>
        <w:t>şi</w:t>
      </w:r>
      <w:proofErr w:type="spellEnd"/>
      <w:r w:rsidRPr="007C2FE9">
        <w:rPr>
          <w:rFonts w:cs="Times New Roman"/>
          <w:szCs w:val="24"/>
          <w:lang w:val="ro-MD"/>
        </w:rPr>
        <w:t xml:space="preserve"> 3”</w:t>
      </w:r>
    </w:p>
    <w:p w14:paraId="08FA6934" w14:textId="77777777" w:rsidR="00CB6032" w:rsidRPr="007C2FE9" w:rsidRDefault="004E41CA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r w:rsidRPr="007C2FE9">
        <w:rPr>
          <w:rFonts w:cs="Times New Roman"/>
          <w:szCs w:val="24"/>
          <w:lang w:val="ro-MD"/>
        </w:rPr>
        <w:t xml:space="preserve"> SM CLC IEC/TS 60034-25:2024 ”Mașini electrice rotative. Partea 25: Mașini electrice de curent alternativ utilizate în sistemele de acționare de putere”;</w:t>
      </w:r>
      <w:r w:rsidR="00CB6032" w:rsidRPr="007C2FE9">
        <w:rPr>
          <w:lang w:val="ro-MD"/>
        </w:rPr>
        <w:t xml:space="preserve"> </w:t>
      </w:r>
    </w:p>
    <w:p w14:paraId="62C98A9C" w14:textId="77777777" w:rsidR="001C38C7" w:rsidRPr="007C2FE9" w:rsidRDefault="00CB6032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hyperlink r:id="rId13" w:tgtFrame="_blank" w:history="1">
        <w:r w:rsidRPr="007C2FE9">
          <w:rPr>
            <w:rStyle w:val="aa"/>
            <w:rFonts w:cs="Times New Roman"/>
            <w:szCs w:val="24"/>
            <w:lang w:val="ro-MD"/>
          </w:rPr>
          <w:t>SM EN IEC 61800-5-1:2024</w:t>
        </w:r>
      </w:hyperlink>
      <w:r w:rsidRPr="007C2FE9">
        <w:rPr>
          <w:rFonts w:cs="Times New Roman"/>
          <w:szCs w:val="24"/>
          <w:lang w:val="ro-MD"/>
        </w:rPr>
        <w:t xml:space="preserve"> ”</w:t>
      </w:r>
      <w:r w:rsidRPr="007C2FE9">
        <w:rPr>
          <w:rFonts w:ascii="Lato" w:hAnsi="Lato"/>
          <w:color w:val="5E5D5D"/>
          <w:sz w:val="21"/>
          <w:szCs w:val="21"/>
          <w:shd w:val="clear" w:color="auto" w:fill="FFFFFF"/>
          <w:lang w:val="ro-MD"/>
        </w:rPr>
        <w:t xml:space="preserve"> </w:t>
      </w:r>
      <w:proofErr w:type="spellStart"/>
      <w:r w:rsidRPr="007C2FE9">
        <w:rPr>
          <w:rFonts w:cs="Times New Roman"/>
          <w:szCs w:val="24"/>
          <w:lang w:val="ro-MD"/>
        </w:rPr>
        <w:t>Acţionări</w:t>
      </w:r>
      <w:proofErr w:type="spellEnd"/>
      <w:r w:rsidRPr="007C2FE9">
        <w:rPr>
          <w:rFonts w:cs="Times New Roman"/>
          <w:szCs w:val="24"/>
          <w:lang w:val="ro-MD"/>
        </w:rPr>
        <w:t xml:space="preserve"> electrice de putere cu viteză variabilă. Partea 5-1: </w:t>
      </w:r>
      <w:proofErr w:type="spellStart"/>
      <w:r w:rsidRPr="007C2FE9">
        <w:rPr>
          <w:rFonts w:cs="Times New Roman"/>
          <w:szCs w:val="24"/>
          <w:lang w:val="ro-MD"/>
        </w:rPr>
        <w:t>Cerinţe</w:t>
      </w:r>
      <w:proofErr w:type="spellEnd"/>
      <w:r w:rsidRPr="007C2FE9">
        <w:rPr>
          <w:rFonts w:cs="Times New Roman"/>
          <w:szCs w:val="24"/>
          <w:lang w:val="ro-MD"/>
        </w:rPr>
        <w:t xml:space="preserve"> de securitate, electrică, termică </w:t>
      </w:r>
      <w:proofErr w:type="spellStart"/>
      <w:r w:rsidRPr="007C2FE9">
        <w:rPr>
          <w:rFonts w:cs="Times New Roman"/>
          <w:szCs w:val="24"/>
          <w:lang w:val="ro-MD"/>
        </w:rPr>
        <w:t>şi</w:t>
      </w:r>
      <w:proofErr w:type="spellEnd"/>
      <w:r w:rsidRPr="007C2FE9">
        <w:rPr>
          <w:rFonts w:cs="Times New Roman"/>
          <w:szCs w:val="24"/>
          <w:lang w:val="ro-MD"/>
        </w:rPr>
        <w:t xml:space="preserve"> energetică” </w:t>
      </w:r>
    </w:p>
    <w:p w14:paraId="77330E14" w14:textId="32BD00D3" w:rsidR="004E41CA" w:rsidRPr="007C2FE9" w:rsidRDefault="001C38C7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hyperlink r:id="rId14" w:tgtFrame="_blank" w:history="1">
        <w:r w:rsidRPr="007C2FE9">
          <w:rPr>
            <w:rStyle w:val="aa"/>
            <w:rFonts w:cs="Times New Roman"/>
            <w:szCs w:val="24"/>
            <w:lang w:val="ro-MD"/>
          </w:rPr>
          <w:t>SM EN IEC 61000-6-4:2023</w:t>
        </w:r>
      </w:hyperlink>
      <w:r w:rsidRPr="007C2FE9">
        <w:rPr>
          <w:rFonts w:cs="Times New Roman"/>
          <w:szCs w:val="24"/>
          <w:lang w:val="ro-MD"/>
        </w:rPr>
        <w:t xml:space="preserve"> Compatibilitate electromagnetică (CEM). Partea 6-4: Standarde generice. Standard de emisie pentru mediile industriale</w:t>
      </w:r>
      <w:r w:rsidR="00B20829">
        <w:rPr>
          <w:rFonts w:cs="Times New Roman"/>
          <w:szCs w:val="24"/>
          <w:lang w:val="ro-MD"/>
        </w:rPr>
        <w:t>.</w:t>
      </w:r>
    </w:p>
    <w:tbl>
      <w:tblPr>
        <w:tblStyle w:val="12"/>
        <w:tblW w:w="1390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3"/>
        <w:gridCol w:w="1423"/>
        <w:gridCol w:w="1423"/>
        <w:gridCol w:w="1423"/>
        <w:gridCol w:w="1423"/>
        <w:gridCol w:w="1418"/>
      </w:tblGrid>
      <w:tr w:rsidR="0071453D" w:rsidRPr="007C2FE9" w14:paraId="25EB1DB0" w14:textId="77777777" w:rsidTr="0071453D">
        <w:tc>
          <w:tcPr>
            <w:tcW w:w="1276" w:type="dxa"/>
            <w:vAlign w:val="bottom"/>
          </w:tcPr>
          <w:p w14:paraId="3D6D01AC" w14:textId="77777777" w:rsidR="0071453D" w:rsidRPr="007C2FE9" w:rsidRDefault="0071453D" w:rsidP="00D04A98">
            <w:pPr>
              <w:spacing w:after="160" w:line="259" w:lineRule="auto"/>
              <w:rPr>
                <w:rFonts w:eastAsia="Calibri" w:cs="Times New Roman"/>
                <w:lang w:val="ro-MD"/>
              </w:rPr>
            </w:pPr>
            <w:bookmarkStart w:id="12" w:name="_Hlk124844373"/>
          </w:p>
        </w:tc>
        <w:tc>
          <w:tcPr>
            <w:tcW w:w="5523" w:type="dxa"/>
            <w:vAlign w:val="bottom"/>
          </w:tcPr>
          <w:p w14:paraId="19E5F442" w14:textId="77777777" w:rsidR="0071453D" w:rsidRPr="00783AA3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sz w:val="10"/>
                <w:szCs w:val="10"/>
                <w:lang w:val="ro-MD"/>
              </w:rPr>
            </w:pPr>
          </w:p>
        </w:tc>
        <w:tc>
          <w:tcPr>
            <w:tcW w:w="1423" w:type="dxa"/>
          </w:tcPr>
          <w:p w14:paraId="10D4398C" w14:textId="77777777" w:rsidR="0071453D" w:rsidRPr="007C2FE9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lang w:val="ro-MD"/>
              </w:rPr>
            </w:pPr>
          </w:p>
        </w:tc>
        <w:tc>
          <w:tcPr>
            <w:tcW w:w="1423" w:type="dxa"/>
          </w:tcPr>
          <w:p w14:paraId="7C28D367" w14:textId="77777777" w:rsidR="0071453D" w:rsidRPr="007C2FE9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lang w:val="ro-MD"/>
              </w:rPr>
            </w:pPr>
          </w:p>
        </w:tc>
        <w:tc>
          <w:tcPr>
            <w:tcW w:w="1423" w:type="dxa"/>
          </w:tcPr>
          <w:p w14:paraId="6CABF37C" w14:textId="77777777" w:rsidR="0071453D" w:rsidRPr="007C2FE9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lang w:val="ro-MD"/>
              </w:rPr>
            </w:pPr>
          </w:p>
        </w:tc>
        <w:tc>
          <w:tcPr>
            <w:tcW w:w="1423" w:type="dxa"/>
            <w:tcBorders>
              <w:top w:val="single" w:sz="4" w:space="0" w:color="auto"/>
            </w:tcBorders>
            <w:vAlign w:val="bottom"/>
          </w:tcPr>
          <w:p w14:paraId="25D85A79" w14:textId="2D568EAB" w:rsidR="0071453D" w:rsidRPr="007C2FE9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lang w:val="ro-MD"/>
              </w:rPr>
            </w:pPr>
          </w:p>
        </w:tc>
        <w:tc>
          <w:tcPr>
            <w:tcW w:w="1418" w:type="dxa"/>
            <w:vAlign w:val="bottom"/>
          </w:tcPr>
          <w:p w14:paraId="7813AD45" w14:textId="77777777" w:rsidR="0071453D" w:rsidRPr="007C2FE9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lang w:val="ro-MD"/>
              </w:rPr>
            </w:pPr>
          </w:p>
        </w:tc>
      </w:tr>
      <w:bookmarkEnd w:id="12"/>
    </w:tbl>
    <w:p w14:paraId="47DEB8E3" w14:textId="77777777" w:rsidR="002163D7" w:rsidRPr="007C2FE9" w:rsidRDefault="002163D7" w:rsidP="00D732F9">
      <w:pPr>
        <w:spacing w:after="0"/>
        <w:jc w:val="both"/>
        <w:rPr>
          <w:rFonts w:cs="Times New Roman"/>
          <w:i/>
          <w:sz w:val="10"/>
          <w:lang w:val="ro-MD"/>
        </w:rPr>
      </w:pPr>
    </w:p>
    <w:sectPr w:rsidR="002163D7" w:rsidRPr="007C2FE9" w:rsidSect="003F06B1">
      <w:footerReference w:type="default" r:id="rId15"/>
      <w:pgSz w:w="11906" w:h="16838"/>
      <w:pgMar w:top="709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31CD9" w14:textId="77777777" w:rsidR="004230F5" w:rsidRPr="008E3B9A" w:rsidRDefault="004230F5" w:rsidP="002D0387">
      <w:pPr>
        <w:spacing w:after="0" w:line="240" w:lineRule="auto"/>
      </w:pPr>
      <w:r w:rsidRPr="008E3B9A">
        <w:separator/>
      </w:r>
    </w:p>
  </w:endnote>
  <w:endnote w:type="continuationSeparator" w:id="0">
    <w:p w14:paraId="55D92630" w14:textId="77777777" w:rsidR="004230F5" w:rsidRPr="008E3B9A" w:rsidRDefault="004230F5" w:rsidP="002D0387">
      <w:pPr>
        <w:spacing w:after="0" w:line="240" w:lineRule="auto"/>
      </w:pPr>
      <w:r w:rsidRPr="008E3B9A">
        <w:continuationSeparator/>
      </w:r>
    </w:p>
  </w:endnote>
  <w:endnote w:type="continuationNotice" w:id="1">
    <w:p w14:paraId="7DE76674" w14:textId="77777777" w:rsidR="004230F5" w:rsidRPr="008E3B9A" w:rsidRDefault="004230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3A9514FE" w14:textId="77777777" w:rsidR="006A1024" w:rsidRPr="008E3B9A" w:rsidRDefault="00566B14" w:rsidP="00EE65BD">
        <w:pPr>
          <w:pStyle w:val="ae"/>
          <w:jc w:val="center"/>
        </w:pPr>
        <w:r w:rsidRPr="008E3B9A">
          <w:rPr>
            <w:rStyle w:val="af2"/>
          </w:rPr>
          <w:fldChar w:fldCharType="begin"/>
        </w:r>
        <w:r w:rsidR="006A1024" w:rsidRPr="008E3B9A">
          <w:rPr>
            <w:rStyle w:val="af2"/>
          </w:rPr>
          <w:instrText xml:space="preserve"> PAGE </w:instrText>
        </w:r>
        <w:r w:rsidRPr="008E3B9A">
          <w:rPr>
            <w:rStyle w:val="af2"/>
          </w:rPr>
          <w:fldChar w:fldCharType="separate"/>
        </w:r>
        <w:r w:rsidR="00547C4B" w:rsidRPr="00D25AD9">
          <w:rPr>
            <w:rStyle w:val="af2"/>
          </w:rPr>
          <w:t>2</w:t>
        </w:r>
        <w:r w:rsidRPr="008E3B9A">
          <w:rPr>
            <w:rStyle w:val="af2"/>
          </w:rPr>
          <w:fldChar w:fldCharType="end"/>
        </w:r>
        <w:r w:rsidR="006A1024" w:rsidRPr="008E3B9A">
          <w:t xml:space="preserve"> / </w:t>
        </w:r>
        <w:r w:rsidRPr="008E3B9A">
          <w:rPr>
            <w:rStyle w:val="af2"/>
          </w:rPr>
          <w:fldChar w:fldCharType="begin"/>
        </w:r>
        <w:r w:rsidR="006A1024" w:rsidRPr="008E3B9A">
          <w:rPr>
            <w:rStyle w:val="af2"/>
          </w:rPr>
          <w:instrText xml:space="preserve"> NUMPAGES </w:instrText>
        </w:r>
        <w:r w:rsidRPr="008E3B9A">
          <w:rPr>
            <w:rStyle w:val="af2"/>
          </w:rPr>
          <w:fldChar w:fldCharType="separate"/>
        </w:r>
        <w:r w:rsidR="00547C4B" w:rsidRPr="00D25AD9">
          <w:rPr>
            <w:rStyle w:val="af2"/>
          </w:rPr>
          <w:t>3</w:t>
        </w:r>
        <w:r w:rsidRPr="008E3B9A">
          <w:rPr>
            <w:rStyle w:val="af2"/>
          </w:rPr>
          <w:fldChar w:fldCharType="end"/>
        </w:r>
      </w:p>
    </w:sdtContent>
  </w:sdt>
  <w:p w14:paraId="0453182A" w14:textId="77777777" w:rsidR="006A1024" w:rsidRPr="008E3B9A" w:rsidRDefault="006A102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BB88D" w14:textId="77777777" w:rsidR="004230F5" w:rsidRPr="008E3B9A" w:rsidRDefault="004230F5" w:rsidP="002D0387">
      <w:pPr>
        <w:spacing w:after="0" w:line="240" w:lineRule="auto"/>
      </w:pPr>
      <w:r w:rsidRPr="008E3B9A">
        <w:separator/>
      </w:r>
    </w:p>
  </w:footnote>
  <w:footnote w:type="continuationSeparator" w:id="0">
    <w:p w14:paraId="28EB4A85" w14:textId="77777777" w:rsidR="004230F5" w:rsidRPr="008E3B9A" w:rsidRDefault="004230F5" w:rsidP="002D0387">
      <w:pPr>
        <w:spacing w:after="0" w:line="240" w:lineRule="auto"/>
      </w:pPr>
      <w:r w:rsidRPr="008E3B9A">
        <w:continuationSeparator/>
      </w:r>
    </w:p>
  </w:footnote>
  <w:footnote w:type="continuationNotice" w:id="1">
    <w:p w14:paraId="5AA3F068" w14:textId="77777777" w:rsidR="004230F5" w:rsidRPr="008E3B9A" w:rsidRDefault="004230F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00195C84"/>
    <w:multiLevelType w:val="hybridMultilevel"/>
    <w:tmpl w:val="954E5870"/>
    <w:lvl w:ilvl="0" w:tplc="114606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DE4BBB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21565"/>
    <w:multiLevelType w:val="multilevel"/>
    <w:tmpl w:val="08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52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8112F80"/>
    <w:multiLevelType w:val="multilevel"/>
    <w:tmpl w:val="F8E61630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C110F24"/>
    <w:multiLevelType w:val="hybridMultilevel"/>
    <w:tmpl w:val="8BEE9D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AC1F4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6036B"/>
    <w:multiLevelType w:val="hybridMultilevel"/>
    <w:tmpl w:val="7D9660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D1C3D"/>
    <w:multiLevelType w:val="hybridMultilevel"/>
    <w:tmpl w:val="6778E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8E4216C"/>
    <w:multiLevelType w:val="hybridMultilevel"/>
    <w:tmpl w:val="D1EE550C"/>
    <w:lvl w:ilvl="0" w:tplc="C91A66C0">
      <w:start w:val="1"/>
      <w:numFmt w:val="decimal"/>
      <w:lvlText w:val="9.%11"/>
      <w:lvlJc w:val="left"/>
      <w:pPr>
        <w:ind w:left="114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B4783"/>
    <w:multiLevelType w:val="hybridMultilevel"/>
    <w:tmpl w:val="D6EE0E5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704F43"/>
    <w:multiLevelType w:val="multilevel"/>
    <w:tmpl w:val="8BE455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6E26492"/>
    <w:multiLevelType w:val="hybridMultilevel"/>
    <w:tmpl w:val="D9A04E8A"/>
    <w:lvl w:ilvl="0" w:tplc="CE6CA93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8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E835EA"/>
    <w:multiLevelType w:val="hybridMultilevel"/>
    <w:tmpl w:val="1A18859C"/>
    <w:lvl w:ilvl="0" w:tplc="9B98958A">
      <w:start w:val="1"/>
      <w:numFmt w:val="decimal"/>
      <w:lvlText w:val="3.%1"/>
      <w:lvlJc w:val="left"/>
      <w:pPr>
        <w:ind w:left="114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22448EF"/>
    <w:multiLevelType w:val="hybridMultilevel"/>
    <w:tmpl w:val="F96EBE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3" w15:restartNumberingAfterBreak="0">
    <w:nsid w:val="36953E32"/>
    <w:multiLevelType w:val="hybridMultilevel"/>
    <w:tmpl w:val="6778ED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BD032C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813EB"/>
    <w:multiLevelType w:val="hybridMultilevel"/>
    <w:tmpl w:val="096273AC"/>
    <w:lvl w:ilvl="0" w:tplc="C1DE0396">
      <w:start w:val="1"/>
      <w:numFmt w:val="decimal"/>
      <w:lvlText w:val="7.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2C6A79"/>
    <w:multiLevelType w:val="hybridMultilevel"/>
    <w:tmpl w:val="908E16BE"/>
    <w:lvl w:ilvl="0" w:tplc="0418000F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7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23C1B96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926850"/>
    <w:multiLevelType w:val="multilevel"/>
    <w:tmpl w:val="2FEE4B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3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0020391"/>
    <w:multiLevelType w:val="hybridMultilevel"/>
    <w:tmpl w:val="F1FCDB28"/>
    <w:lvl w:ilvl="0" w:tplc="B4F0DC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5577B9"/>
    <w:multiLevelType w:val="hybridMultilevel"/>
    <w:tmpl w:val="AD867DF0"/>
    <w:lvl w:ilvl="0" w:tplc="E6C23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3F6332B"/>
    <w:multiLevelType w:val="multilevel"/>
    <w:tmpl w:val="2D988A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5A80454"/>
    <w:multiLevelType w:val="multilevel"/>
    <w:tmpl w:val="BDD663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CD6354"/>
    <w:multiLevelType w:val="hybridMultilevel"/>
    <w:tmpl w:val="CE4AA854"/>
    <w:lvl w:ilvl="0" w:tplc="3B04668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60097000">
    <w:abstractNumId w:val="41"/>
  </w:num>
  <w:num w:numId="2" w16cid:durableId="335813032">
    <w:abstractNumId w:val="30"/>
  </w:num>
  <w:num w:numId="3" w16cid:durableId="1475296080">
    <w:abstractNumId w:val="5"/>
  </w:num>
  <w:num w:numId="4" w16cid:durableId="1684092261">
    <w:abstractNumId w:val="45"/>
  </w:num>
  <w:num w:numId="5" w16cid:durableId="1376197484">
    <w:abstractNumId w:val="27"/>
  </w:num>
  <w:num w:numId="6" w16cid:durableId="802426247">
    <w:abstractNumId w:val="20"/>
  </w:num>
  <w:num w:numId="7" w16cid:durableId="497159744">
    <w:abstractNumId w:val="33"/>
  </w:num>
  <w:num w:numId="8" w16cid:durableId="1303777535">
    <w:abstractNumId w:val="42"/>
  </w:num>
  <w:num w:numId="9" w16cid:durableId="1622109835">
    <w:abstractNumId w:val="0"/>
  </w:num>
  <w:num w:numId="10" w16cid:durableId="401030604">
    <w:abstractNumId w:val="22"/>
  </w:num>
  <w:num w:numId="11" w16cid:durableId="201499209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1640186">
    <w:abstractNumId w:val="8"/>
  </w:num>
  <w:num w:numId="13" w16cid:durableId="244457973">
    <w:abstractNumId w:val="29"/>
  </w:num>
  <w:num w:numId="14" w16cid:durableId="262108304">
    <w:abstractNumId w:val="18"/>
  </w:num>
  <w:num w:numId="15" w16cid:durableId="106893836">
    <w:abstractNumId w:val="11"/>
  </w:num>
  <w:num w:numId="16" w16cid:durableId="267078332">
    <w:abstractNumId w:val="40"/>
  </w:num>
  <w:num w:numId="17" w16cid:durableId="492138295">
    <w:abstractNumId w:val="44"/>
  </w:num>
  <w:num w:numId="18" w16cid:durableId="2146579066">
    <w:abstractNumId w:val="21"/>
  </w:num>
  <w:num w:numId="19" w16cid:durableId="1447700444">
    <w:abstractNumId w:val="15"/>
  </w:num>
  <w:num w:numId="20" w16cid:durableId="1750735081">
    <w:abstractNumId w:val="39"/>
  </w:num>
  <w:num w:numId="21" w16cid:durableId="1863586015">
    <w:abstractNumId w:val="35"/>
  </w:num>
  <w:num w:numId="22" w16cid:durableId="774709534">
    <w:abstractNumId w:val="32"/>
  </w:num>
  <w:num w:numId="23" w16cid:durableId="1692296035">
    <w:abstractNumId w:val="3"/>
  </w:num>
  <w:num w:numId="24" w16cid:durableId="6579995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70889866">
    <w:abstractNumId w:val="37"/>
  </w:num>
  <w:num w:numId="26" w16cid:durableId="250504562">
    <w:abstractNumId w:val="28"/>
  </w:num>
  <w:num w:numId="27" w16cid:durableId="143552709">
    <w:abstractNumId w:val="2"/>
  </w:num>
  <w:num w:numId="28" w16cid:durableId="524366425">
    <w:abstractNumId w:val="24"/>
  </w:num>
  <w:num w:numId="29" w16cid:durableId="1167936496">
    <w:abstractNumId w:val="36"/>
  </w:num>
  <w:num w:numId="30" w16cid:durableId="139426889">
    <w:abstractNumId w:val="38"/>
  </w:num>
  <w:num w:numId="31" w16cid:durableId="154509626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01798661">
    <w:abstractNumId w:val="6"/>
  </w:num>
  <w:num w:numId="33" w16cid:durableId="467090801">
    <w:abstractNumId w:val="7"/>
  </w:num>
  <w:num w:numId="34" w16cid:durableId="179246439">
    <w:abstractNumId w:val="31"/>
  </w:num>
  <w:num w:numId="35" w16cid:durableId="1374430303">
    <w:abstractNumId w:val="14"/>
  </w:num>
  <w:num w:numId="36" w16cid:durableId="1826580209">
    <w:abstractNumId w:val="13"/>
  </w:num>
  <w:num w:numId="37" w16cid:durableId="554202057">
    <w:abstractNumId w:val="1"/>
  </w:num>
  <w:num w:numId="38" w16cid:durableId="1318651305">
    <w:abstractNumId w:val="25"/>
  </w:num>
  <w:num w:numId="39" w16cid:durableId="866218328">
    <w:abstractNumId w:val="26"/>
  </w:num>
  <w:num w:numId="40" w16cid:durableId="589197989">
    <w:abstractNumId w:val="43"/>
  </w:num>
  <w:num w:numId="41" w16cid:durableId="609627297">
    <w:abstractNumId w:val="17"/>
  </w:num>
  <w:num w:numId="42" w16cid:durableId="1767267010">
    <w:abstractNumId w:val="10"/>
  </w:num>
  <w:num w:numId="43" w16cid:durableId="1150099352">
    <w:abstractNumId w:val="23"/>
  </w:num>
  <w:num w:numId="44" w16cid:durableId="1136289272">
    <w:abstractNumId w:val="19"/>
  </w:num>
  <w:num w:numId="45" w16cid:durableId="978806214">
    <w:abstractNumId w:val="12"/>
  </w:num>
  <w:num w:numId="46" w16cid:durableId="2135437951">
    <w:abstractNumId w:val="34"/>
  </w:num>
  <w:num w:numId="47" w16cid:durableId="1615945924">
    <w:abstractNumId w:val="4"/>
  </w:num>
  <w:num w:numId="48" w16cid:durableId="18706038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89C"/>
    <w:rsid w:val="00005F8E"/>
    <w:rsid w:val="000071F2"/>
    <w:rsid w:val="00010ABF"/>
    <w:rsid w:val="00011163"/>
    <w:rsid w:val="000127EF"/>
    <w:rsid w:val="000162AF"/>
    <w:rsid w:val="00016AB4"/>
    <w:rsid w:val="00023869"/>
    <w:rsid w:val="0002422A"/>
    <w:rsid w:val="00027A2D"/>
    <w:rsid w:val="0003126D"/>
    <w:rsid w:val="00031D14"/>
    <w:rsid w:val="00032F63"/>
    <w:rsid w:val="00033D97"/>
    <w:rsid w:val="00040CC8"/>
    <w:rsid w:val="0004181C"/>
    <w:rsid w:val="00044EB9"/>
    <w:rsid w:val="00044F18"/>
    <w:rsid w:val="00045650"/>
    <w:rsid w:val="0004777F"/>
    <w:rsid w:val="00053564"/>
    <w:rsid w:val="000572D1"/>
    <w:rsid w:val="00057DBC"/>
    <w:rsid w:val="00060D00"/>
    <w:rsid w:val="000622F5"/>
    <w:rsid w:val="00066048"/>
    <w:rsid w:val="000668C9"/>
    <w:rsid w:val="0006693C"/>
    <w:rsid w:val="00071ECC"/>
    <w:rsid w:val="00072245"/>
    <w:rsid w:val="00074C37"/>
    <w:rsid w:val="00081A91"/>
    <w:rsid w:val="00096BF3"/>
    <w:rsid w:val="000A0140"/>
    <w:rsid w:val="000A1E1A"/>
    <w:rsid w:val="000A66EB"/>
    <w:rsid w:val="000B40B9"/>
    <w:rsid w:val="000B4AEF"/>
    <w:rsid w:val="000B7AF8"/>
    <w:rsid w:val="000B7F78"/>
    <w:rsid w:val="000C0D96"/>
    <w:rsid w:val="000C221E"/>
    <w:rsid w:val="000C2861"/>
    <w:rsid w:val="000C2CF6"/>
    <w:rsid w:val="000C5BBD"/>
    <w:rsid w:val="000C6C1B"/>
    <w:rsid w:val="000C75E5"/>
    <w:rsid w:val="000D2DB5"/>
    <w:rsid w:val="000D38C2"/>
    <w:rsid w:val="000D4ACC"/>
    <w:rsid w:val="000E368A"/>
    <w:rsid w:val="000E3F99"/>
    <w:rsid w:val="000E4DE4"/>
    <w:rsid w:val="000E51F9"/>
    <w:rsid w:val="000E6166"/>
    <w:rsid w:val="000E73AC"/>
    <w:rsid w:val="000F2661"/>
    <w:rsid w:val="000F5735"/>
    <w:rsid w:val="00104235"/>
    <w:rsid w:val="001054F5"/>
    <w:rsid w:val="00106BA6"/>
    <w:rsid w:val="00107561"/>
    <w:rsid w:val="001077A2"/>
    <w:rsid w:val="00112DDA"/>
    <w:rsid w:val="001135F0"/>
    <w:rsid w:val="00117265"/>
    <w:rsid w:val="00117851"/>
    <w:rsid w:val="0012458E"/>
    <w:rsid w:val="00127A55"/>
    <w:rsid w:val="001357B0"/>
    <w:rsid w:val="0013720A"/>
    <w:rsid w:val="00141FF1"/>
    <w:rsid w:val="00144C12"/>
    <w:rsid w:val="00144F53"/>
    <w:rsid w:val="0014569F"/>
    <w:rsid w:val="001465C1"/>
    <w:rsid w:val="00146C90"/>
    <w:rsid w:val="00151C09"/>
    <w:rsid w:val="00154CC5"/>
    <w:rsid w:val="00157D74"/>
    <w:rsid w:val="00161076"/>
    <w:rsid w:val="001625B9"/>
    <w:rsid w:val="0016342C"/>
    <w:rsid w:val="001637F1"/>
    <w:rsid w:val="00163D6E"/>
    <w:rsid w:val="00165765"/>
    <w:rsid w:val="001663AD"/>
    <w:rsid w:val="00166A33"/>
    <w:rsid w:val="00171191"/>
    <w:rsid w:val="00171432"/>
    <w:rsid w:val="00171A7D"/>
    <w:rsid w:val="00181B12"/>
    <w:rsid w:val="00182C15"/>
    <w:rsid w:val="00187E74"/>
    <w:rsid w:val="0019267A"/>
    <w:rsid w:val="001932DE"/>
    <w:rsid w:val="001958A3"/>
    <w:rsid w:val="00196CE7"/>
    <w:rsid w:val="001976B2"/>
    <w:rsid w:val="001A12B4"/>
    <w:rsid w:val="001A4D37"/>
    <w:rsid w:val="001A6E27"/>
    <w:rsid w:val="001B007E"/>
    <w:rsid w:val="001B56F4"/>
    <w:rsid w:val="001B648C"/>
    <w:rsid w:val="001C38C7"/>
    <w:rsid w:val="001C38F0"/>
    <w:rsid w:val="001C72A5"/>
    <w:rsid w:val="001D48CD"/>
    <w:rsid w:val="001D5664"/>
    <w:rsid w:val="001D6D60"/>
    <w:rsid w:val="001E0BD3"/>
    <w:rsid w:val="001E24B6"/>
    <w:rsid w:val="001E5BF1"/>
    <w:rsid w:val="001F0F2A"/>
    <w:rsid w:val="001F162A"/>
    <w:rsid w:val="001F1F26"/>
    <w:rsid w:val="001F20EF"/>
    <w:rsid w:val="001F2D62"/>
    <w:rsid w:val="001F3FA8"/>
    <w:rsid w:val="001F55E8"/>
    <w:rsid w:val="001F7B99"/>
    <w:rsid w:val="001F7D94"/>
    <w:rsid w:val="00201B41"/>
    <w:rsid w:val="0021277A"/>
    <w:rsid w:val="002163D7"/>
    <w:rsid w:val="002167C1"/>
    <w:rsid w:val="00216983"/>
    <w:rsid w:val="00221BD5"/>
    <w:rsid w:val="0022371B"/>
    <w:rsid w:val="00224BD3"/>
    <w:rsid w:val="002325DE"/>
    <w:rsid w:val="00234221"/>
    <w:rsid w:val="00234A49"/>
    <w:rsid w:val="0023500D"/>
    <w:rsid w:val="00235D85"/>
    <w:rsid w:val="0024141D"/>
    <w:rsid w:val="002458C0"/>
    <w:rsid w:val="002500D4"/>
    <w:rsid w:val="00256421"/>
    <w:rsid w:val="002578F0"/>
    <w:rsid w:val="0026122C"/>
    <w:rsid w:val="00262AEC"/>
    <w:rsid w:val="00264CE5"/>
    <w:rsid w:val="002654D4"/>
    <w:rsid w:val="00266822"/>
    <w:rsid w:val="002672D2"/>
    <w:rsid w:val="00267414"/>
    <w:rsid w:val="002735CB"/>
    <w:rsid w:val="002740F8"/>
    <w:rsid w:val="00277A46"/>
    <w:rsid w:val="00281422"/>
    <w:rsid w:val="00282266"/>
    <w:rsid w:val="00283ED4"/>
    <w:rsid w:val="002848ED"/>
    <w:rsid w:val="00290362"/>
    <w:rsid w:val="00290C9D"/>
    <w:rsid w:val="002931E6"/>
    <w:rsid w:val="002A38C9"/>
    <w:rsid w:val="002A4ADD"/>
    <w:rsid w:val="002A7B76"/>
    <w:rsid w:val="002C10D7"/>
    <w:rsid w:val="002C4235"/>
    <w:rsid w:val="002C4E97"/>
    <w:rsid w:val="002D0387"/>
    <w:rsid w:val="002D1AF9"/>
    <w:rsid w:val="002D374F"/>
    <w:rsid w:val="002D3867"/>
    <w:rsid w:val="002D4084"/>
    <w:rsid w:val="002D47B2"/>
    <w:rsid w:val="002D4E1D"/>
    <w:rsid w:val="002F53AD"/>
    <w:rsid w:val="002F6242"/>
    <w:rsid w:val="002F627D"/>
    <w:rsid w:val="002F664A"/>
    <w:rsid w:val="002F7570"/>
    <w:rsid w:val="002F758F"/>
    <w:rsid w:val="00302FC7"/>
    <w:rsid w:val="00303E8F"/>
    <w:rsid w:val="00304100"/>
    <w:rsid w:val="00305578"/>
    <w:rsid w:val="003200E2"/>
    <w:rsid w:val="00321FB6"/>
    <w:rsid w:val="00324936"/>
    <w:rsid w:val="00325A60"/>
    <w:rsid w:val="003267E9"/>
    <w:rsid w:val="003321D8"/>
    <w:rsid w:val="0033364E"/>
    <w:rsid w:val="00337147"/>
    <w:rsid w:val="00337437"/>
    <w:rsid w:val="00341496"/>
    <w:rsid w:val="00345A7A"/>
    <w:rsid w:val="003469FF"/>
    <w:rsid w:val="0034734A"/>
    <w:rsid w:val="00354B9C"/>
    <w:rsid w:val="00356035"/>
    <w:rsid w:val="003563C6"/>
    <w:rsid w:val="00356FC3"/>
    <w:rsid w:val="00362F11"/>
    <w:rsid w:val="00363E8E"/>
    <w:rsid w:val="00365D1A"/>
    <w:rsid w:val="003738B5"/>
    <w:rsid w:val="00380A6E"/>
    <w:rsid w:val="0038770C"/>
    <w:rsid w:val="00395C61"/>
    <w:rsid w:val="00397309"/>
    <w:rsid w:val="003A2011"/>
    <w:rsid w:val="003A6A5D"/>
    <w:rsid w:val="003B3F17"/>
    <w:rsid w:val="003B4EE6"/>
    <w:rsid w:val="003B598C"/>
    <w:rsid w:val="003B6D0D"/>
    <w:rsid w:val="003C15D9"/>
    <w:rsid w:val="003C26DA"/>
    <w:rsid w:val="003C6F15"/>
    <w:rsid w:val="003D2B7A"/>
    <w:rsid w:val="003D69F2"/>
    <w:rsid w:val="003D70BA"/>
    <w:rsid w:val="003E0D13"/>
    <w:rsid w:val="003E1469"/>
    <w:rsid w:val="003E1AB0"/>
    <w:rsid w:val="003E3C3E"/>
    <w:rsid w:val="003E4E86"/>
    <w:rsid w:val="003E5407"/>
    <w:rsid w:val="003E745C"/>
    <w:rsid w:val="003F06B1"/>
    <w:rsid w:val="003F2649"/>
    <w:rsid w:val="003F2850"/>
    <w:rsid w:val="004027C3"/>
    <w:rsid w:val="00406522"/>
    <w:rsid w:val="00406A69"/>
    <w:rsid w:val="00410BC5"/>
    <w:rsid w:val="004113A9"/>
    <w:rsid w:val="00411AB1"/>
    <w:rsid w:val="004144B8"/>
    <w:rsid w:val="00414945"/>
    <w:rsid w:val="004202FA"/>
    <w:rsid w:val="00422CA8"/>
    <w:rsid w:val="004230F5"/>
    <w:rsid w:val="004239D0"/>
    <w:rsid w:val="00424E33"/>
    <w:rsid w:val="00425331"/>
    <w:rsid w:val="0042743D"/>
    <w:rsid w:val="0043118A"/>
    <w:rsid w:val="00431FE3"/>
    <w:rsid w:val="00436BAC"/>
    <w:rsid w:val="00446BCD"/>
    <w:rsid w:val="004478FD"/>
    <w:rsid w:val="00451657"/>
    <w:rsid w:val="0045211D"/>
    <w:rsid w:val="004521F3"/>
    <w:rsid w:val="00452ED6"/>
    <w:rsid w:val="00454E2E"/>
    <w:rsid w:val="00456AAC"/>
    <w:rsid w:val="0046223F"/>
    <w:rsid w:val="004651E0"/>
    <w:rsid w:val="00470C32"/>
    <w:rsid w:val="00471003"/>
    <w:rsid w:val="00475C45"/>
    <w:rsid w:val="004769D8"/>
    <w:rsid w:val="00477994"/>
    <w:rsid w:val="00477EE4"/>
    <w:rsid w:val="004851C5"/>
    <w:rsid w:val="004969D8"/>
    <w:rsid w:val="00497AE2"/>
    <w:rsid w:val="004A28F0"/>
    <w:rsid w:val="004A2FCB"/>
    <w:rsid w:val="004A3694"/>
    <w:rsid w:val="004A6CC3"/>
    <w:rsid w:val="004A753F"/>
    <w:rsid w:val="004B2295"/>
    <w:rsid w:val="004B4E77"/>
    <w:rsid w:val="004B5827"/>
    <w:rsid w:val="004C0B50"/>
    <w:rsid w:val="004C17EA"/>
    <w:rsid w:val="004E16BB"/>
    <w:rsid w:val="004E41CA"/>
    <w:rsid w:val="004E423B"/>
    <w:rsid w:val="004F053E"/>
    <w:rsid w:val="004F0573"/>
    <w:rsid w:val="004F0B81"/>
    <w:rsid w:val="004F4967"/>
    <w:rsid w:val="004F4BA8"/>
    <w:rsid w:val="004F647B"/>
    <w:rsid w:val="005011FF"/>
    <w:rsid w:val="0050283E"/>
    <w:rsid w:val="00505C44"/>
    <w:rsid w:val="005120BD"/>
    <w:rsid w:val="00516468"/>
    <w:rsid w:val="00516747"/>
    <w:rsid w:val="00517F8D"/>
    <w:rsid w:val="00520ADA"/>
    <w:rsid w:val="00522994"/>
    <w:rsid w:val="0052543B"/>
    <w:rsid w:val="0052785C"/>
    <w:rsid w:val="005304ED"/>
    <w:rsid w:val="0053132D"/>
    <w:rsid w:val="00533D4F"/>
    <w:rsid w:val="005413F5"/>
    <w:rsid w:val="00542393"/>
    <w:rsid w:val="00545F9D"/>
    <w:rsid w:val="0054660E"/>
    <w:rsid w:val="005471E5"/>
    <w:rsid w:val="00547852"/>
    <w:rsid w:val="00547C4B"/>
    <w:rsid w:val="0055047E"/>
    <w:rsid w:val="00552A60"/>
    <w:rsid w:val="005544B3"/>
    <w:rsid w:val="00561CED"/>
    <w:rsid w:val="0056219F"/>
    <w:rsid w:val="005621F4"/>
    <w:rsid w:val="005658DE"/>
    <w:rsid w:val="00566B14"/>
    <w:rsid w:val="005676F6"/>
    <w:rsid w:val="0056799A"/>
    <w:rsid w:val="00571FE2"/>
    <w:rsid w:val="005728F8"/>
    <w:rsid w:val="00577047"/>
    <w:rsid w:val="00583082"/>
    <w:rsid w:val="0058420D"/>
    <w:rsid w:val="0058720B"/>
    <w:rsid w:val="00590357"/>
    <w:rsid w:val="005921DE"/>
    <w:rsid w:val="00595CEA"/>
    <w:rsid w:val="005A1BBA"/>
    <w:rsid w:val="005A3629"/>
    <w:rsid w:val="005A476A"/>
    <w:rsid w:val="005A4F1B"/>
    <w:rsid w:val="005B05DC"/>
    <w:rsid w:val="005B306E"/>
    <w:rsid w:val="005B43CE"/>
    <w:rsid w:val="005B6798"/>
    <w:rsid w:val="005C116D"/>
    <w:rsid w:val="005C31F3"/>
    <w:rsid w:val="005D1DFD"/>
    <w:rsid w:val="005E1EFB"/>
    <w:rsid w:val="005E6086"/>
    <w:rsid w:val="005E6766"/>
    <w:rsid w:val="005F50DE"/>
    <w:rsid w:val="005F5B8E"/>
    <w:rsid w:val="006005D6"/>
    <w:rsid w:val="006011FF"/>
    <w:rsid w:val="00603C37"/>
    <w:rsid w:val="00607245"/>
    <w:rsid w:val="00607AAB"/>
    <w:rsid w:val="00613A1D"/>
    <w:rsid w:val="0061648C"/>
    <w:rsid w:val="006238C5"/>
    <w:rsid w:val="00624DC7"/>
    <w:rsid w:val="0062651B"/>
    <w:rsid w:val="006308AF"/>
    <w:rsid w:val="006331E6"/>
    <w:rsid w:val="00633C4F"/>
    <w:rsid w:val="0063468D"/>
    <w:rsid w:val="00634B55"/>
    <w:rsid w:val="00637A3B"/>
    <w:rsid w:val="006420A5"/>
    <w:rsid w:val="00642503"/>
    <w:rsid w:val="006440F1"/>
    <w:rsid w:val="00656E3F"/>
    <w:rsid w:val="00660643"/>
    <w:rsid w:val="006609C5"/>
    <w:rsid w:val="006627A8"/>
    <w:rsid w:val="00664E1F"/>
    <w:rsid w:val="00671AFB"/>
    <w:rsid w:val="00672157"/>
    <w:rsid w:val="0067302E"/>
    <w:rsid w:val="00674881"/>
    <w:rsid w:val="00675D17"/>
    <w:rsid w:val="00676B80"/>
    <w:rsid w:val="00677DDE"/>
    <w:rsid w:val="006804B0"/>
    <w:rsid w:val="00690544"/>
    <w:rsid w:val="0069444D"/>
    <w:rsid w:val="00697087"/>
    <w:rsid w:val="006A0D80"/>
    <w:rsid w:val="006A0E39"/>
    <w:rsid w:val="006A1024"/>
    <w:rsid w:val="006A14D4"/>
    <w:rsid w:val="006A2E27"/>
    <w:rsid w:val="006A3E6E"/>
    <w:rsid w:val="006A4B64"/>
    <w:rsid w:val="006A5C19"/>
    <w:rsid w:val="006A7233"/>
    <w:rsid w:val="006A7816"/>
    <w:rsid w:val="006B15FD"/>
    <w:rsid w:val="006C1CA3"/>
    <w:rsid w:val="006C1ED0"/>
    <w:rsid w:val="006C23DC"/>
    <w:rsid w:val="006C2C6D"/>
    <w:rsid w:val="006C7997"/>
    <w:rsid w:val="006D0332"/>
    <w:rsid w:val="006E40B2"/>
    <w:rsid w:val="006E4D17"/>
    <w:rsid w:val="006E6CDD"/>
    <w:rsid w:val="006E7CF5"/>
    <w:rsid w:val="006F0759"/>
    <w:rsid w:val="006F1BA0"/>
    <w:rsid w:val="006F2ABA"/>
    <w:rsid w:val="006F3086"/>
    <w:rsid w:val="006F3BC5"/>
    <w:rsid w:val="006F64C3"/>
    <w:rsid w:val="00711A42"/>
    <w:rsid w:val="00711A7C"/>
    <w:rsid w:val="00712F9A"/>
    <w:rsid w:val="0071453D"/>
    <w:rsid w:val="007148DE"/>
    <w:rsid w:val="00716587"/>
    <w:rsid w:val="0072488B"/>
    <w:rsid w:val="00724AF9"/>
    <w:rsid w:val="007304BF"/>
    <w:rsid w:val="007312AF"/>
    <w:rsid w:val="00731AC3"/>
    <w:rsid w:val="007325FA"/>
    <w:rsid w:val="0073314B"/>
    <w:rsid w:val="00740B85"/>
    <w:rsid w:val="0074195C"/>
    <w:rsid w:val="00743096"/>
    <w:rsid w:val="00744E9F"/>
    <w:rsid w:val="007455DE"/>
    <w:rsid w:val="0075070B"/>
    <w:rsid w:val="00751802"/>
    <w:rsid w:val="00751A0B"/>
    <w:rsid w:val="0075347F"/>
    <w:rsid w:val="00755D95"/>
    <w:rsid w:val="007561BE"/>
    <w:rsid w:val="00760806"/>
    <w:rsid w:val="00766043"/>
    <w:rsid w:val="007713A5"/>
    <w:rsid w:val="00771D1B"/>
    <w:rsid w:val="007721EF"/>
    <w:rsid w:val="00781E92"/>
    <w:rsid w:val="00782B2B"/>
    <w:rsid w:val="00783AA3"/>
    <w:rsid w:val="00787514"/>
    <w:rsid w:val="00787B53"/>
    <w:rsid w:val="0079216E"/>
    <w:rsid w:val="007942CD"/>
    <w:rsid w:val="00795352"/>
    <w:rsid w:val="00796EE7"/>
    <w:rsid w:val="007A1FA0"/>
    <w:rsid w:val="007A27A3"/>
    <w:rsid w:val="007A3DFF"/>
    <w:rsid w:val="007A3F66"/>
    <w:rsid w:val="007A60E4"/>
    <w:rsid w:val="007A6C60"/>
    <w:rsid w:val="007B5B5A"/>
    <w:rsid w:val="007B6672"/>
    <w:rsid w:val="007C2FE9"/>
    <w:rsid w:val="007C4CCA"/>
    <w:rsid w:val="007C4EEA"/>
    <w:rsid w:val="007C5ACC"/>
    <w:rsid w:val="007C6A73"/>
    <w:rsid w:val="007D405A"/>
    <w:rsid w:val="007D7D86"/>
    <w:rsid w:val="007E138B"/>
    <w:rsid w:val="007E6FE8"/>
    <w:rsid w:val="007F041B"/>
    <w:rsid w:val="007F08F7"/>
    <w:rsid w:val="007F0D02"/>
    <w:rsid w:val="007F4622"/>
    <w:rsid w:val="007F5835"/>
    <w:rsid w:val="007F61FA"/>
    <w:rsid w:val="007F7429"/>
    <w:rsid w:val="008013C5"/>
    <w:rsid w:val="0082024E"/>
    <w:rsid w:val="00821901"/>
    <w:rsid w:val="008221A2"/>
    <w:rsid w:val="008304AF"/>
    <w:rsid w:val="008331BB"/>
    <w:rsid w:val="0083431B"/>
    <w:rsid w:val="008364AC"/>
    <w:rsid w:val="00842870"/>
    <w:rsid w:val="008451D6"/>
    <w:rsid w:val="008504E9"/>
    <w:rsid w:val="00853192"/>
    <w:rsid w:val="008617F4"/>
    <w:rsid w:val="0086764E"/>
    <w:rsid w:val="0087117A"/>
    <w:rsid w:val="00871898"/>
    <w:rsid w:val="00871C32"/>
    <w:rsid w:val="008739B3"/>
    <w:rsid w:val="00876C2A"/>
    <w:rsid w:val="008833CC"/>
    <w:rsid w:val="00883BFB"/>
    <w:rsid w:val="00887A08"/>
    <w:rsid w:val="00887E1E"/>
    <w:rsid w:val="00894C34"/>
    <w:rsid w:val="00897DB9"/>
    <w:rsid w:val="008A01C3"/>
    <w:rsid w:val="008A2503"/>
    <w:rsid w:val="008A6218"/>
    <w:rsid w:val="008A670C"/>
    <w:rsid w:val="008A7FAA"/>
    <w:rsid w:val="008B0378"/>
    <w:rsid w:val="008B67F0"/>
    <w:rsid w:val="008C3CA5"/>
    <w:rsid w:val="008C4581"/>
    <w:rsid w:val="008C7111"/>
    <w:rsid w:val="008D2F2F"/>
    <w:rsid w:val="008D48C1"/>
    <w:rsid w:val="008E284A"/>
    <w:rsid w:val="008E3B9A"/>
    <w:rsid w:val="008F0797"/>
    <w:rsid w:val="008F42B7"/>
    <w:rsid w:val="008F4B3A"/>
    <w:rsid w:val="008F5051"/>
    <w:rsid w:val="008F5E53"/>
    <w:rsid w:val="00900520"/>
    <w:rsid w:val="0090082E"/>
    <w:rsid w:val="00901C7F"/>
    <w:rsid w:val="0090225E"/>
    <w:rsid w:val="00904D24"/>
    <w:rsid w:val="0090559F"/>
    <w:rsid w:val="00905C7A"/>
    <w:rsid w:val="009061D0"/>
    <w:rsid w:val="0091065F"/>
    <w:rsid w:val="00911067"/>
    <w:rsid w:val="0092320B"/>
    <w:rsid w:val="009271A3"/>
    <w:rsid w:val="009277A6"/>
    <w:rsid w:val="009279DD"/>
    <w:rsid w:val="00930ED0"/>
    <w:rsid w:val="00931E71"/>
    <w:rsid w:val="00933B9D"/>
    <w:rsid w:val="00937D8D"/>
    <w:rsid w:val="009406B3"/>
    <w:rsid w:val="00941E59"/>
    <w:rsid w:val="00942E1C"/>
    <w:rsid w:val="00946A51"/>
    <w:rsid w:val="0095003E"/>
    <w:rsid w:val="0095128A"/>
    <w:rsid w:val="00956399"/>
    <w:rsid w:val="00964260"/>
    <w:rsid w:val="009900A0"/>
    <w:rsid w:val="00993A60"/>
    <w:rsid w:val="009956B4"/>
    <w:rsid w:val="00995DF8"/>
    <w:rsid w:val="009A04F4"/>
    <w:rsid w:val="009A080C"/>
    <w:rsid w:val="009A3E73"/>
    <w:rsid w:val="009A62A0"/>
    <w:rsid w:val="009B475E"/>
    <w:rsid w:val="009B5FF6"/>
    <w:rsid w:val="009B6747"/>
    <w:rsid w:val="009B6A89"/>
    <w:rsid w:val="009C0122"/>
    <w:rsid w:val="009C044B"/>
    <w:rsid w:val="009C0FF5"/>
    <w:rsid w:val="009C4E49"/>
    <w:rsid w:val="009C56DF"/>
    <w:rsid w:val="009C6843"/>
    <w:rsid w:val="009D214F"/>
    <w:rsid w:val="009D6F1B"/>
    <w:rsid w:val="009D7132"/>
    <w:rsid w:val="009E2225"/>
    <w:rsid w:val="009E468F"/>
    <w:rsid w:val="009E7A7F"/>
    <w:rsid w:val="009E7AE7"/>
    <w:rsid w:val="009F45B8"/>
    <w:rsid w:val="009F679D"/>
    <w:rsid w:val="009F69FC"/>
    <w:rsid w:val="00A005FA"/>
    <w:rsid w:val="00A01D0A"/>
    <w:rsid w:val="00A052B5"/>
    <w:rsid w:val="00A0607B"/>
    <w:rsid w:val="00A07638"/>
    <w:rsid w:val="00A12AF7"/>
    <w:rsid w:val="00A12C73"/>
    <w:rsid w:val="00A140DF"/>
    <w:rsid w:val="00A14723"/>
    <w:rsid w:val="00A1526A"/>
    <w:rsid w:val="00A17067"/>
    <w:rsid w:val="00A17200"/>
    <w:rsid w:val="00A20043"/>
    <w:rsid w:val="00A209F8"/>
    <w:rsid w:val="00A22A60"/>
    <w:rsid w:val="00A22AEC"/>
    <w:rsid w:val="00A25042"/>
    <w:rsid w:val="00A2569B"/>
    <w:rsid w:val="00A32E06"/>
    <w:rsid w:val="00A33FFE"/>
    <w:rsid w:val="00A3677A"/>
    <w:rsid w:val="00A446B2"/>
    <w:rsid w:val="00A44943"/>
    <w:rsid w:val="00A51F28"/>
    <w:rsid w:val="00A54804"/>
    <w:rsid w:val="00A5747F"/>
    <w:rsid w:val="00A71D0B"/>
    <w:rsid w:val="00A74E49"/>
    <w:rsid w:val="00A766EA"/>
    <w:rsid w:val="00A95D91"/>
    <w:rsid w:val="00AA0E77"/>
    <w:rsid w:val="00AA4AEC"/>
    <w:rsid w:val="00AA5B0A"/>
    <w:rsid w:val="00AA78C4"/>
    <w:rsid w:val="00AB0992"/>
    <w:rsid w:val="00AB4403"/>
    <w:rsid w:val="00AB46F6"/>
    <w:rsid w:val="00AB487C"/>
    <w:rsid w:val="00AC16DB"/>
    <w:rsid w:val="00AC2392"/>
    <w:rsid w:val="00AC3868"/>
    <w:rsid w:val="00AC5C15"/>
    <w:rsid w:val="00AD37F3"/>
    <w:rsid w:val="00AE05A0"/>
    <w:rsid w:val="00AF0356"/>
    <w:rsid w:val="00AF1498"/>
    <w:rsid w:val="00AF206C"/>
    <w:rsid w:val="00AF309E"/>
    <w:rsid w:val="00AF55FB"/>
    <w:rsid w:val="00AF694C"/>
    <w:rsid w:val="00AF6CD2"/>
    <w:rsid w:val="00B01886"/>
    <w:rsid w:val="00B043D1"/>
    <w:rsid w:val="00B1011D"/>
    <w:rsid w:val="00B1169E"/>
    <w:rsid w:val="00B141B9"/>
    <w:rsid w:val="00B15162"/>
    <w:rsid w:val="00B17412"/>
    <w:rsid w:val="00B2024D"/>
    <w:rsid w:val="00B20829"/>
    <w:rsid w:val="00B20FF4"/>
    <w:rsid w:val="00B23F1C"/>
    <w:rsid w:val="00B24757"/>
    <w:rsid w:val="00B24C28"/>
    <w:rsid w:val="00B308C7"/>
    <w:rsid w:val="00B30975"/>
    <w:rsid w:val="00B30FBA"/>
    <w:rsid w:val="00B31058"/>
    <w:rsid w:val="00B31B17"/>
    <w:rsid w:val="00B32C45"/>
    <w:rsid w:val="00B33B15"/>
    <w:rsid w:val="00B351DA"/>
    <w:rsid w:val="00B36080"/>
    <w:rsid w:val="00B36933"/>
    <w:rsid w:val="00B41A2C"/>
    <w:rsid w:val="00B42623"/>
    <w:rsid w:val="00B42EDE"/>
    <w:rsid w:val="00B47148"/>
    <w:rsid w:val="00B54BA6"/>
    <w:rsid w:val="00B5595E"/>
    <w:rsid w:val="00B5610E"/>
    <w:rsid w:val="00B6249C"/>
    <w:rsid w:val="00B65C76"/>
    <w:rsid w:val="00B6703E"/>
    <w:rsid w:val="00B676C8"/>
    <w:rsid w:val="00B6773D"/>
    <w:rsid w:val="00B716A5"/>
    <w:rsid w:val="00B72F41"/>
    <w:rsid w:val="00B74D18"/>
    <w:rsid w:val="00B7518F"/>
    <w:rsid w:val="00B75E21"/>
    <w:rsid w:val="00B82965"/>
    <w:rsid w:val="00B86D69"/>
    <w:rsid w:val="00B8733C"/>
    <w:rsid w:val="00B87FA5"/>
    <w:rsid w:val="00B976E1"/>
    <w:rsid w:val="00BA7B7C"/>
    <w:rsid w:val="00BB3224"/>
    <w:rsid w:val="00BB4E53"/>
    <w:rsid w:val="00BB6511"/>
    <w:rsid w:val="00BB66E7"/>
    <w:rsid w:val="00BB7AEB"/>
    <w:rsid w:val="00BC0CB9"/>
    <w:rsid w:val="00BC0F6D"/>
    <w:rsid w:val="00BC562E"/>
    <w:rsid w:val="00BE2188"/>
    <w:rsid w:val="00BE2EE3"/>
    <w:rsid w:val="00BE322C"/>
    <w:rsid w:val="00BE4115"/>
    <w:rsid w:val="00BE6CBF"/>
    <w:rsid w:val="00BE7972"/>
    <w:rsid w:val="00BF7DF1"/>
    <w:rsid w:val="00C016F4"/>
    <w:rsid w:val="00C031A0"/>
    <w:rsid w:val="00C0700F"/>
    <w:rsid w:val="00C07C84"/>
    <w:rsid w:val="00C111E4"/>
    <w:rsid w:val="00C123E9"/>
    <w:rsid w:val="00C13755"/>
    <w:rsid w:val="00C15709"/>
    <w:rsid w:val="00C23EEB"/>
    <w:rsid w:val="00C24187"/>
    <w:rsid w:val="00C25851"/>
    <w:rsid w:val="00C26EE8"/>
    <w:rsid w:val="00C27C15"/>
    <w:rsid w:val="00C35FDC"/>
    <w:rsid w:val="00C36AF9"/>
    <w:rsid w:val="00C40021"/>
    <w:rsid w:val="00C50D24"/>
    <w:rsid w:val="00C517C8"/>
    <w:rsid w:val="00C5281E"/>
    <w:rsid w:val="00C53631"/>
    <w:rsid w:val="00C536EC"/>
    <w:rsid w:val="00C54979"/>
    <w:rsid w:val="00C564E1"/>
    <w:rsid w:val="00C71994"/>
    <w:rsid w:val="00C806E2"/>
    <w:rsid w:val="00C8323A"/>
    <w:rsid w:val="00C83AD9"/>
    <w:rsid w:val="00C83B1A"/>
    <w:rsid w:val="00C84957"/>
    <w:rsid w:val="00C8522C"/>
    <w:rsid w:val="00C95AEB"/>
    <w:rsid w:val="00CA0497"/>
    <w:rsid w:val="00CA54D5"/>
    <w:rsid w:val="00CB07CB"/>
    <w:rsid w:val="00CB1A3C"/>
    <w:rsid w:val="00CB32A1"/>
    <w:rsid w:val="00CB5B54"/>
    <w:rsid w:val="00CB6032"/>
    <w:rsid w:val="00CC1440"/>
    <w:rsid w:val="00CC260C"/>
    <w:rsid w:val="00CC4406"/>
    <w:rsid w:val="00CC4AD0"/>
    <w:rsid w:val="00CC7695"/>
    <w:rsid w:val="00CD0BBC"/>
    <w:rsid w:val="00CD2253"/>
    <w:rsid w:val="00CD4E61"/>
    <w:rsid w:val="00CD59EE"/>
    <w:rsid w:val="00CD7DB4"/>
    <w:rsid w:val="00CE0403"/>
    <w:rsid w:val="00CE3438"/>
    <w:rsid w:val="00CE4B22"/>
    <w:rsid w:val="00CE6606"/>
    <w:rsid w:val="00CF5577"/>
    <w:rsid w:val="00CF7281"/>
    <w:rsid w:val="00D001F6"/>
    <w:rsid w:val="00D027B3"/>
    <w:rsid w:val="00D02BA8"/>
    <w:rsid w:val="00D03E02"/>
    <w:rsid w:val="00D04A98"/>
    <w:rsid w:val="00D06539"/>
    <w:rsid w:val="00D104B8"/>
    <w:rsid w:val="00D131A0"/>
    <w:rsid w:val="00D13431"/>
    <w:rsid w:val="00D15F0C"/>
    <w:rsid w:val="00D1744D"/>
    <w:rsid w:val="00D2027B"/>
    <w:rsid w:val="00D23EB6"/>
    <w:rsid w:val="00D245E8"/>
    <w:rsid w:val="00D25AD9"/>
    <w:rsid w:val="00D27AC6"/>
    <w:rsid w:val="00D428D4"/>
    <w:rsid w:val="00D440A4"/>
    <w:rsid w:val="00D5074A"/>
    <w:rsid w:val="00D51637"/>
    <w:rsid w:val="00D5566F"/>
    <w:rsid w:val="00D57A78"/>
    <w:rsid w:val="00D61434"/>
    <w:rsid w:val="00D7124D"/>
    <w:rsid w:val="00D723A8"/>
    <w:rsid w:val="00D72873"/>
    <w:rsid w:val="00D732F9"/>
    <w:rsid w:val="00D7477B"/>
    <w:rsid w:val="00D80F3C"/>
    <w:rsid w:val="00D8478B"/>
    <w:rsid w:val="00D8662C"/>
    <w:rsid w:val="00D86E2D"/>
    <w:rsid w:val="00D86EC8"/>
    <w:rsid w:val="00D93624"/>
    <w:rsid w:val="00D941BA"/>
    <w:rsid w:val="00D948C4"/>
    <w:rsid w:val="00D95957"/>
    <w:rsid w:val="00DA686C"/>
    <w:rsid w:val="00DB2EE8"/>
    <w:rsid w:val="00DB3BE8"/>
    <w:rsid w:val="00DB4A2B"/>
    <w:rsid w:val="00DC0B89"/>
    <w:rsid w:val="00DC21AD"/>
    <w:rsid w:val="00DC308B"/>
    <w:rsid w:val="00DC3D94"/>
    <w:rsid w:val="00DC6822"/>
    <w:rsid w:val="00DD47C7"/>
    <w:rsid w:val="00DD5D19"/>
    <w:rsid w:val="00DE0274"/>
    <w:rsid w:val="00DE3D5C"/>
    <w:rsid w:val="00DE3EA4"/>
    <w:rsid w:val="00DE715F"/>
    <w:rsid w:val="00DF2065"/>
    <w:rsid w:val="00DF2B16"/>
    <w:rsid w:val="00DF6047"/>
    <w:rsid w:val="00DF6D28"/>
    <w:rsid w:val="00E01F2A"/>
    <w:rsid w:val="00E02EE1"/>
    <w:rsid w:val="00E06B19"/>
    <w:rsid w:val="00E10F31"/>
    <w:rsid w:val="00E1102B"/>
    <w:rsid w:val="00E16C85"/>
    <w:rsid w:val="00E202CA"/>
    <w:rsid w:val="00E31D91"/>
    <w:rsid w:val="00E40073"/>
    <w:rsid w:val="00E419E0"/>
    <w:rsid w:val="00E42A13"/>
    <w:rsid w:val="00E42C1F"/>
    <w:rsid w:val="00E4559C"/>
    <w:rsid w:val="00E50AB0"/>
    <w:rsid w:val="00E60E7C"/>
    <w:rsid w:val="00E6478D"/>
    <w:rsid w:val="00E66532"/>
    <w:rsid w:val="00E70186"/>
    <w:rsid w:val="00E74B9F"/>
    <w:rsid w:val="00E771F0"/>
    <w:rsid w:val="00E77F49"/>
    <w:rsid w:val="00E82FDC"/>
    <w:rsid w:val="00E867E7"/>
    <w:rsid w:val="00E92311"/>
    <w:rsid w:val="00EA3D76"/>
    <w:rsid w:val="00EA67D6"/>
    <w:rsid w:val="00EB0FCF"/>
    <w:rsid w:val="00EB3DF2"/>
    <w:rsid w:val="00EB4EF8"/>
    <w:rsid w:val="00EB4F65"/>
    <w:rsid w:val="00EC100E"/>
    <w:rsid w:val="00EC57E0"/>
    <w:rsid w:val="00ED02DE"/>
    <w:rsid w:val="00ED4466"/>
    <w:rsid w:val="00ED656D"/>
    <w:rsid w:val="00EE427C"/>
    <w:rsid w:val="00EE4717"/>
    <w:rsid w:val="00EE65BD"/>
    <w:rsid w:val="00EF2F48"/>
    <w:rsid w:val="00EF48F8"/>
    <w:rsid w:val="00EF6A2F"/>
    <w:rsid w:val="00EF6E61"/>
    <w:rsid w:val="00EF7B04"/>
    <w:rsid w:val="00F052A3"/>
    <w:rsid w:val="00F071ED"/>
    <w:rsid w:val="00F13398"/>
    <w:rsid w:val="00F146A5"/>
    <w:rsid w:val="00F150A8"/>
    <w:rsid w:val="00F20A1A"/>
    <w:rsid w:val="00F22290"/>
    <w:rsid w:val="00F229F1"/>
    <w:rsid w:val="00F2463A"/>
    <w:rsid w:val="00F26577"/>
    <w:rsid w:val="00F3307F"/>
    <w:rsid w:val="00F33A58"/>
    <w:rsid w:val="00F3724D"/>
    <w:rsid w:val="00F410EF"/>
    <w:rsid w:val="00F46CDA"/>
    <w:rsid w:val="00F513E7"/>
    <w:rsid w:val="00F55552"/>
    <w:rsid w:val="00F55595"/>
    <w:rsid w:val="00F55EA9"/>
    <w:rsid w:val="00F60AA7"/>
    <w:rsid w:val="00F639E4"/>
    <w:rsid w:val="00F70CF5"/>
    <w:rsid w:val="00F7395C"/>
    <w:rsid w:val="00F93333"/>
    <w:rsid w:val="00F97C68"/>
    <w:rsid w:val="00FA05DA"/>
    <w:rsid w:val="00FA5245"/>
    <w:rsid w:val="00FA6C8C"/>
    <w:rsid w:val="00FB21BE"/>
    <w:rsid w:val="00FB3560"/>
    <w:rsid w:val="00FC345C"/>
    <w:rsid w:val="00FC6725"/>
    <w:rsid w:val="00FD4152"/>
    <w:rsid w:val="00FD616A"/>
    <w:rsid w:val="00FE11A2"/>
    <w:rsid w:val="00FE61B3"/>
    <w:rsid w:val="00FF05FB"/>
    <w:rsid w:val="00FF38AD"/>
    <w:rsid w:val="00FF3965"/>
    <w:rsid w:val="00FF3D8E"/>
    <w:rsid w:val="00FF4261"/>
    <w:rsid w:val="00FF51CD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43744"/>
  <w15:docId w15:val="{6862AEBB-AA7A-4772-AA57-672DE7CC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387"/>
    <w:pPr>
      <w:spacing w:after="200" w:line="276" w:lineRule="auto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header"/>
    <w:basedOn w:val="a"/>
    <w:link w:val="ad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A66EB"/>
    <w:rPr>
      <w:rFonts w:ascii="Times New Roman" w:hAnsi="Times New Roman"/>
      <w:sz w:val="24"/>
    </w:rPr>
  </w:style>
  <w:style w:type="paragraph" w:styleId="ae">
    <w:name w:val="footer"/>
    <w:basedOn w:val="a"/>
    <w:link w:val="af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A66EB"/>
    <w:rPr>
      <w:rFonts w:ascii="Times New Roman" w:hAnsi="Times New Roman"/>
      <w:sz w:val="24"/>
    </w:rPr>
  </w:style>
  <w:style w:type="paragraph" w:styleId="af0">
    <w:name w:val="Balloon Text"/>
    <w:basedOn w:val="a"/>
    <w:link w:val="af1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2">
    <w:name w:val="page number"/>
    <w:basedOn w:val="a0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"/>
    <w:basedOn w:val="a"/>
    <w:link w:val="1Caracter"/>
    <w:qFormat/>
    <w:rsid w:val="008A670C"/>
    <w:pPr>
      <w:spacing w:before="120" w:after="120" w:line="360" w:lineRule="auto"/>
      <w:ind w:left="426" w:hanging="426"/>
    </w:pPr>
    <w:rPr>
      <w:rFonts w:eastAsia="Calibri" w:cs="Times New Roman"/>
      <w:b/>
      <w:spacing w:val="-3"/>
    </w:rPr>
  </w:style>
  <w:style w:type="paragraph" w:customStyle="1" w:styleId="110">
    <w:name w:val="1.1."/>
    <w:basedOn w:val="a4"/>
    <w:link w:val="11Caracter"/>
    <w:qFormat/>
    <w:rsid w:val="008A670C"/>
    <w:pPr>
      <w:spacing w:after="0"/>
      <w:ind w:left="567" w:hanging="567"/>
      <w:contextualSpacing w:val="0"/>
      <w:jc w:val="both"/>
    </w:pPr>
    <w:rPr>
      <w:rFonts w:ascii="Times New Roman R" w:hAnsi="Times New Roman R"/>
      <w:bCs/>
      <w:iCs/>
      <w:szCs w:val="24"/>
      <w:lang w:eastAsia="ro-RO"/>
    </w:rPr>
  </w:style>
  <w:style w:type="character" w:customStyle="1" w:styleId="1Caracter">
    <w:name w:val="1. Caracter"/>
    <w:basedOn w:val="a0"/>
    <w:link w:val="11"/>
    <w:rsid w:val="008A670C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8A670C"/>
    <w:pPr>
      <w:spacing w:after="0"/>
      <w:ind w:left="709" w:hanging="709"/>
      <w:jc w:val="both"/>
    </w:pPr>
    <w:rPr>
      <w:bCs/>
    </w:rPr>
  </w:style>
  <w:style w:type="paragraph" w:customStyle="1" w:styleId="1111">
    <w:name w:val="1.1.1.1."/>
    <w:basedOn w:val="111"/>
    <w:qFormat/>
    <w:rsid w:val="008A670C"/>
    <w:pPr>
      <w:ind w:left="993" w:hanging="993"/>
    </w:pPr>
  </w:style>
  <w:style w:type="character" w:customStyle="1" w:styleId="11Caracter">
    <w:name w:val="1.1. Caracter"/>
    <w:basedOn w:val="a0"/>
    <w:link w:val="110"/>
    <w:rsid w:val="002163D7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0"/>
    <w:link w:val="111"/>
    <w:rsid w:val="002163D7"/>
    <w:rPr>
      <w:rFonts w:ascii="Times New Roman" w:hAnsi="Times New Roman"/>
      <w:bCs/>
      <w:sz w:val="24"/>
      <w:lang w:val="ro-RO"/>
    </w:rPr>
  </w:style>
  <w:style w:type="table" w:customStyle="1" w:styleId="12">
    <w:name w:val="Сетка таблицы1"/>
    <w:basedOn w:val="a1"/>
    <w:next w:val="a3"/>
    <w:rsid w:val="00216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 + Полужирный"/>
    <w:basedOn w:val="a0"/>
    <w:rsid w:val="004A28F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af3">
    <w:name w:val="Title"/>
    <w:basedOn w:val="a"/>
    <w:next w:val="a"/>
    <w:link w:val="af4"/>
    <w:qFormat/>
    <w:rsid w:val="004A28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4">
    <w:name w:val="Заголовок Знак"/>
    <w:basedOn w:val="a0"/>
    <w:link w:val="af3"/>
    <w:rsid w:val="004A28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5">
    <w:name w:val="Revision"/>
    <w:hidden/>
    <w:uiPriority w:val="99"/>
    <w:semiHidden/>
    <w:rsid w:val="00221BD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8E3B9A"/>
    <w:rPr>
      <w:rFonts w:ascii="Times New Roman" w:hAnsi="Times New Roman"/>
      <w:sz w:val="24"/>
    </w:rPr>
  </w:style>
  <w:style w:type="character" w:styleId="af6">
    <w:name w:val="Unresolved Mention"/>
    <w:basedOn w:val="a0"/>
    <w:uiPriority w:val="99"/>
    <w:semiHidden/>
    <w:unhideWhenUsed/>
    <w:rsid w:val="00CB6032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1F7B9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7B99"/>
    <w:rPr>
      <w:rFonts w:ascii="Consolas" w:hAnsi="Consolas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hop.standard.md/ro/standard_details/663005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hop.standard.md/ro/standard_details/26141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hop.standard.md/ro/standard_details/6555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CF3BCC2714424CA066DD676E0B26E0" ma:contentTypeVersion="5" ma:contentTypeDescription="Create a new document." ma:contentTypeScope="" ma:versionID="870803ac89309fae5141aa1ad0a7ae2f">
  <xsd:schema xmlns:xsd="http://www.w3.org/2001/XMLSchema" xmlns:xs="http://www.w3.org/2001/XMLSchema" xmlns:p="http://schemas.microsoft.com/office/2006/metadata/properties" xmlns:ns3="29fb8d7b-a4e7-4dbd-bcd8-99dfd54df09d" targetNamespace="http://schemas.microsoft.com/office/2006/metadata/properties" ma:root="true" ma:fieldsID="444a19f419493a1c8e6410ac81cf2d40" ns3:_="">
    <xsd:import namespace="29fb8d7b-a4e7-4dbd-bcd8-99dfd54df0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b8d7b-a4e7-4dbd-bcd8-99dfd54df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CC146-BDA0-424D-8095-D11807BC6A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b8d7b-a4e7-4dbd-bcd8-99dfd54df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8DFC91-5C22-40B1-8031-F9959B9646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0B1844-2489-41A1-8483-555967110C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C71A1AD-DFDF-4D70-B074-1DBA2D81C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Onoi Victoria</cp:lastModifiedBy>
  <cp:revision>6</cp:revision>
  <cp:lastPrinted>2026-03-19T08:18:00Z</cp:lastPrinted>
  <dcterms:created xsi:type="dcterms:W3CDTF">2026-03-19T08:16:00Z</dcterms:created>
  <dcterms:modified xsi:type="dcterms:W3CDTF">2026-04-14T06:09:00Z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0x0101001ECF3BCC2714424CA066DD676E0B26E0</vt:lpwstr>
  </property>
</Properties>
</file>