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3748B" w14:textId="24A8B7D5" w:rsidR="00DE40FF" w:rsidRPr="002C0939" w:rsidRDefault="00DE40FF" w:rsidP="00714E0F">
      <w:pPr>
        <w:shd w:val="clear" w:color="auto" w:fill="FFFFFF" w:themeFill="background1"/>
        <w:tabs>
          <w:tab w:val="left" w:pos="1134"/>
        </w:tabs>
        <w:spacing w:after="0" w:line="240" w:lineRule="auto"/>
        <w:ind w:firstLine="709"/>
        <w:jc w:val="right"/>
        <w:rPr>
          <w:rFonts w:ascii="Times New Roman" w:hAnsi="Times New Roman"/>
          <w:b/>
          <w:i/>
          <w:color w:val="000000" w:themeColor="text1"/>
          <w:sz w:val="28"/>
          <w:szCs w:val="28"/>
          <w:lang w:val="ro-MD"/>
        </w:rPr>
      </w:pPr>
      <w:r w:rsidRPr="002C0939">
        <w:rPr>
          <w:rFonts w:ascii="Times New Roman" w:hAnsi="Times New Roman"/>
          <w:b/>
          <w:i/>
          <w:color w:val="000000" w:themeColor="text1"/>
          <w:sz w:val="28"/>
          <w:szCs w:val="28"/>
          <w:lang w:val="ro-MD"/>
        </w:rPr>
        <w:t>Anexa nr</w:t>
      </w:r>
      <w:r w:rsidR="002F47B3" w:rsidRPr="002C0939">
        <w:rPr>
          <w:rFonts w:ascii="Times New Roman" w:hAnsi="Times New Roman"/>
          <w:b/>
          <w:i/>
          <w:color w:val="000000" w:themeColor="text1"/>
          <w:sz w:val="28"/>
          <w:szCs w:val="28"/>
          <w:lang w:val="ro-MD"/>
        </w:rPr>
        <w:t>. 1</w:t>
      </w:r>
      <w:r w:rsidRPr="002C0939">
        <w:rPr>
          <w:rFonts w:ascii="Times New Roman" w:hAnsi="Times New Roman"/>
          <w:b/>
          <w:i/>
          <w:color w:val="000000" w:themeColor="text1"/>
          <w:sz w:val="28"/>
          <w:szCs w:val="28"/>
          <w:lang w:val="ro-MD"/>
        </w:rPr>
        <w:t xml:space="preserve"> </w:t>
      </w:r>
    </w:p>
    <w:p w14:paraId="21EACCDE" w14:textId="6835A87A" w:rsidR="00DE40FF" w:rsidRPr="002C0939" w:rsidRDefault="00DE40FF" w:rsidP="00714E0F">
      <w:pPr>
        <w:shd w:val="clear" w:color="auto" w:fill="FFFFFF" w:themeFill="background1"/>
        <w:tabs>
          <w:tab w:val="left" w:pos="1134"/>
        </w:tabs>
        <w:spacing w:after="0" w:line="240" w:lineRule="auto"/>
        <w:ind w:firstLine="709"/>
        <w:jc w:val="right"/>
        <w:rPr>
          <w:rFonts w:ascii="Times New Roman" w:hAnsi="Times New Roman"/>
          <w:b/>
          <w:i/>
          <w:color w:val="000000" w:themeColor="text1"/>
          <w:sz w:val="28"/>
          <w:szCs w:val="28"/>
          <w:lang w:val="ro-MD"/>
        </w:rPr>
      </w:pPr>
      <w:r w:rsidRPr="002C0939">
        <w:rPr>
          <w:rFonts w:ascii="Times New Roman" w:hAnsi="Times New Roman"/>
          <w:b/>
          <w:i/>
          <w:color w:val="000000" w:themeColor="text1"/>
          <w:sz w:val="28"/>
          <w:szCs w:val="28"/>
          <w:lang w:val="ro-MD"/>
        </w:rPr>
        <w:t>la Anunțul de participare</w:t>
      </w:r>
    </w:p>
    <w:p w14:paraId="5117A5BC" w14:textId="1124457F" w:rsidR="00DE40FF" w:rsidRPr="002C0939" w:rsidRDefault="00DE40FF" w:rsidP="00714E0F">
      <w:pPr>
        <w:shd w:val="clear" w:color="auto" w:fill="FFFFFF" w:themeFill="background1"/>
        <w:tabs>
          <w:tab w:val="left" w:pos="1134"/>
        </w:tabs>
        <w:spacing w:after="0" w:line="240" w:lineRule="auto"/>
        <w:ind w:firstLine="709"/>
        <w:jc w:val="center"/>
        <w:rPr>
          <w:rFonts w:ascii="Times New Roman" w:hAnsi="Times New Roman"/>
          <w:b/>
          <w:color w:val="000000" w:themeColor="text1"/>
          <w:sz w:val="28"/>
          <w:szCs w:val="28"/>
          <w:lang w:val="ro-MD" w:bidi="en-US"/>
        </w:rPr>
      </w:pPr>
      <w:r w:rsidRPr="002C0939">
        <w:rPr>
          <w:rFonts w:ascii="Times New Roman" w:hAnsi="Times New Roman"/>
          <w:b/>
          <w:color w:val="000000" w:themeColor="text1"/>
          <w:sz w:val="28"/>
          <w:szCs w:val="28"/>
          <w:lang w:val="ro-MD" w:bidi="en-US"/>
        </w:rPr>
        <w:t>Lotul nr. 1</w:t>
      </w:r>
      <w:r w:rsidR="00866D3B">
        <w:rPr>
          <w:rFonts w:ascii="Times New Roman" w:hAnsi="Times New Roman"/>
          <w:b/>
          <w:color w:val="000000" w:themeColor="text1"/>
          <w:sz w:val="28"/>
          <w:szCs w:val="28"/>
          <w:lang w:val="ro-MD" w:bidi="en-US"/>
        </w:rPr>
        <w:t>,2,3</w:t>
      </w:r>
    </w:p>
    <w:p w14:paraId="133DF0C5" w14:textId="0CCC8C3F" w:rsidR="00DE40FF" w:rsidRPr="002C0939" w:rsidRDefault="002F47B3" w:rsidP="00714E0F">
      <w:pPr>
        <w:shd w:val="clear" w:color="auto" w:fill="FFFFFF" w:themeFill="background1"/>
        <w:tabs>
          <w:tab w:val="left" w:pos="1134"/>
        </w:tabs>
        <w:spacing w:after="0" w:line="240" w:lineRule="auto"/>
        <w:ind w:firstLine="709"/>
        <w:jc w:val="center"/>
        <w:rPr>
          <w:rFonts w:ascii="Times New Roman" w:eastAsia="Times New Roman" w:hAnsi="Times New Roman"/>
          <w:b/>
          <w:i/>
          <w:iCs/>
          <w:color w:val="000000" w:themeColor="text1"/>
          <w:sz w:val="28"/>
          <w:szCs w:val="28"/>
          <w:lang w:val="ro-MD" w:eastAsia="ru-RU"/>
        </w:rPr>
      </w:pPr>
      <w:r w:rsidRPr="002C0939">
        <w:rPr>
          <w:rFonts w:ascii="Times New Roman" w:eastAsia="Times New Roman" w:hAnsi="Times New Roman"/>
          <w:b/>
          <w:i/>
          <w:iCs/>
          <w:noProof/>
          <w:color w:val="000000" w:themeColor="text1"/>
          <w:sz w:val="28"/>
          <w:szCs w:val="28"/>
          <w:lang w:val="ro-MD" w:bidi="en-US"/>
        </w:rPr>
        <w:t>Servicii de deservire tehnică și mentenanță</w:t>
      </w:r>
      <w:r w:rsidRPr="002C0939">
        <w:rPr>
          <w:rFonts w:ascii="Times New Roman" w:eastAsia="Times New Roman" w:hAnsi="Times New Roman"/>
          <w:b/>
          <w:i/>
          <w:iCs/>
          <w:color w:val="000000" w:themeColor="text1"/>
          <w:sz w:val="28"/>
          <w:szCs w:val="28"/>
          <w:lang w:val="ro-MD" w:eastAsia="ru-RU"/>
        </w:rPr>
        <w:t xml:space="preserve"> pentru cromatografele de gaze și lichide</w:t>
      </w:r>
    </w:p>
    <w:p w14:paraId="143ABC93" w14:textId="77777777" w:rsidR="00DE065D" w:rsidRPr="002C0939" w:rsidRDefault="00DE065D" w:rsidP="00714E0F">
      <w:pPr>
        <w:shd w:val="clear" w:color="auto" w:fill="FFFFFF" w:themeFill="background1"/>
        <w:tabs>
          <w:tab w:val="left" w:pos="1134"/>
        </w:tabs>
        <w:spacing w:after="0" w:line="240" w:lineRule="auto"/>
        <w:ind w:firstLine="709"/>
        <w:jc w:val="both"/>
        <w:rPr>
          <w:rFonts w:ascii="Times New Roman" w:hAnsi="Times New Roman"/>
          <w:b/>
          <w:color w:val="000000" w:themeColor="text1"/>
          <w:sz w:val="28"/>
          <w:szCs w:val="28"/>
          <w:lang w:val="ro-MD" w:bidi="en-US"/>
        </w:rPr>
      </w:pPr>
    </w:p>
    <w:p w14:paraId="6FE8DEFA" w14:textId="4A661D2F" w:rsidR="002F47B3" w:rsidRPr="002C0939" w:rsidRDefault="002F47B3" w:rsidP="00714E0F">
      <w:pPr>
        <w:shd w:val="clear" w:color="auto" w:fill="FFFFFF" w:themeFill="background1"/>
        <w:tabs>
          <w:tab w:val="left" w:pos="709"/>
        </w:tabs>
        <w:spacing w:after="0" w:line="240" w:lineRule="auto"/>
        <w:jc w:val="both"/>
        <w:outlineLvl w:val="1"/>
        <w:rPr>
          <w:rFonts w:ascii="Times New Roman" w:eastAsia="Times New Roman" w:hAnsi="Times New Roman"/>
          <w:b/>
          <w:bCs/>
          <w:color w:val="000000" w:themeColor="text1"/>
          <w:sz w:val="28"/>
          <w:szCs w:val="28"/>
          <w:lang w:val="ro-MD" w:eastAsia="ru-RU"/>
        </w:rPr>
      </w:pPr>
      <w:r w:rsidRPr="002C0939">
        <w:rPr>
          <w:rFonts w:ascii="Times New Roman" w:eastAsia="Times New Roman" w:hAnsi="Times New Roman"/>
          <w:b/>
          <w:bCs/>
          <w:color w:val="000000" w:themeColor="text1"/>
          <w:sz w:val="28"/>
          <w:szCs w:val="28"/>
          <w:lang w:val="ro-MD" w:eastAsia="ru-RU"/>
        </w:rPr>
        <w:t>I. Servicii obligatorii de deservire tehnică</w:t>
      </w:r>
      <w:r w:rsidR="00EF65EF" w:rsidRPr="002C0939">
        <w:rPr>
          <w:rFonts w:ascii="Times New Roman" w:eastAsia="Times New Roman" w:hAnsi="Times New Roman"/>
          <w:b/>
          <w:bCs/>
          <w:color w:val="000000" w:themeColor="text1"/>
          <w:sz w:val="28"/>
          <w:szCs w:val="28"/>
          <w:lang w:val="ro-MD" w:eastAsia="ru-RU"/>
        </w:rPr>
        <w:t xml:space="preserve"> și mentenanță</w:t>
      </w:r>
    </w:p>
    <w:p w14:paraId="6190718D" w14:textId="4499D155" w:rsidR="002F47B3" w:rsidRPr="002C0939" w:rsidRDefault="002F47B3" w:rsidP="00714E0F">
      <w:pPr>
        <w:numPr>
          <w:ilvl w:val="0"/>
          <w:numId w:val="8"/>
        </w:numPr>
        <w:shd w:val="clear" w:color="auto" w:fill="FFFFFF" w:themeFill="background1"/>
        <w:tabs>
          <w:tab w:val="clear" w:pos="720"/>
          <w:tab w:val="left" w:pos="709"/>
        </w:tabs>
        <w:spacing w:after="0"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Verificarea stării generale a echipamentului și examinarea pentru depistarea eventualelor deteriorări.</w:t>
      </w:r>
    </w:p>
    <w:p w14:paraId="3DE20570" w14:textId="77777777" w:rsidR="002F47B3" w:rsidRPr="002C0939" w:rsidRDefault="002F47B3" w:rsidP="00714E0F">
      <w:pPr>
        <w:numPr>
          <w:ilvl w:val="0"/>
          <w:numId w:val="8"/>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Reparația în cazul defecțiunii echipamentului.</w:t>
      </w:r>
    </w:p>
    <w:p w14:paraId="22F78057" w14:textId="77777777" w:rsidR="002F47B3" w:rsidRPr="002C0939" w:rsidRDefault="002F47B3" w:rsidP="00714E0F">
      <w:pPr>
        <w:numPr>
          <w:ilvl w:val="0"/>
          <w:numId w:val="8"/>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Înlocuirea pieselor.</w:t>
      </w:r>
    </w:p>
    <w:p w14:paraId="0C035D9B" w14:textId="6CB56BAD" w:rsidR="002F47B3" w:rsidRPr="002C0939" w:rsidRDefault="002F47B3" w:rsidP="00714E0F">
      <w:pPr>
        <w:numPr>
          <w:ilvl w:val="0"/>
          <w:numId w:val="8"/>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 xml:space="preserve">Mentenanța preventivă </w:t>
      </w:r>
      <w:bookmarkStart w:id="0" w:name="_Hlk219889997"/>
      <w:r w:rsidRPr="002C0939">
        <w:rPr>
          <w:rFonts w:ascii="Times New Roman" w:eastAsia="Times New Roman" w:hAnsi="Times New Roman"/>
          <w:color w:val="000000" w:themeColor="text1"/>
          <w:sz w:val="28"/>
          <w:szCs w:val="28"/>
          <w:lang w:val="ro-MD" w:eastAsia="ru-RU"/>
        </w:rPr>
        <w:t>o dată</w:t>
      </w:r>
      <w:r w:rsidR="00241E7E" w:rsidRPr="002C0939">
        <w:rPr>
          <w:rFonts w:ascii="Times New Roman" w:eastAsia="Times New Roman" w:hAnsi="Times New Roman"/>
          <w:color w:val="000000" w:themeColor="text1"/>
          <w:sz w:val="28"/>
          <w:szCs w:val="28"/>
          <w:lang w:val="ro-MD" w:eastAsia="ru-RU"/>
        </w:rPr>
        <w:t xml:space="preserve"> la </w:t>
      </w:r>
      <w:r w:rsidR="0043787C" w:rsidRPr="002C0939">
        <w:rPr>
          <w:rFonts w:ascii="Times New Roman" w:eastAsia="Times New Roman" w:hAnsi="Times New Roman"/>
          <w:color w:val="000000" w:themeColor="text1"/>
          <w:sz w:val="28"/>
          <w:szCs w:val="28"/>
          <w:lang w:val="ro-MD" w:eastAsia="ru-RU"/>
        </w:rPr>
        <w:t>6 luni</w:t>
      </w:r>
      <w:r w:rsidRPr="002C0939">
        <w:rPr>
          <w:rFonts w:ascii="Times New Roman" w:eastAsia="Times New Roman" w:hAnsi="Times New Roman"/>
          <w:color w:val="000000" w:themeColor="text1"/>
          <w:sz w:val="28"/>
          <w:szCs w:val="28"/>
          <w:lang w:val="ro-MD" w:eastAsia="ru-RU"/>
        </w:rPr>
        <w:t xml:space="preserve"> </w:t>
      </w:r>
      <w:bookmarkEnd w:id="0"/>
      <w:r w:rsidRPr="002C0939">
        <w:rPr>
          <w:rFonts w:ascii="Times New Roman" w:eastAsia="Times New Roman" w:hAnsi="Times New Roman"/>
          <w:color w:val="000000" w:themeColor="text1"/>
          <w:sz w:val="28"/>
          <w:szCs w:val="28"/>
          <w:lang w:val="ro-MD" w:eastAsia="ru-RU"/>
        </w:rPr>
        <w:t>(inspecții periodice,</w:t>
      </w:r>
      <w:r w:rsidR="00241E7E" w:rsidRPr="002C0939">
        <w:rPr>
          <w:rFonts w:ascii="Times New Roman" w:eastAsia="Times New Roman" w:hAnsi="Times New Roman"/>
          <w:color w:val="000000" w:themeColor="text1"/>
          <w:sz w:val="28"/>
          <w:szCs w:val="28"/>
          <w:lang w:val="ro-MD" w:eastAsia="ru-RU"/>
        </w:rPr>
        <w:t xml:space="preserve"> </w:t>
      </w:r>
      <w:r w:rsidRPr="002C0939">
        <w:rPr>
          <w:rFonts w:ascii="Times New Roman" w:eastAsia="Times New Roman" w:hAnsi="Times New Roman"/>
          <w:color w:val="000000" w:themeColor="text1"/>
          <w:sz w:val="28"/>
          <w:szCs w:val="28"/>
          <w:lang w:val="ro-MD" w:eastAsia="ru-RU"/>
        </w:rPr>
        <w:t>curățare, înlocuirea componentelor uzate, revizii tehnice).</w:t>
      </w:r>
    </w:p>
    <w:p w14:paraId="42D7936D" w14:textId="46DCEA6C" w:rsidR="002F47B3" w:rsidRPr="002C0939" w:rsidRDefault="00F20E52" w:rsidP="00714E0F">
      <w:pPr>
        <w:numPr>
          <w:ilvl w:val="0"/>
          <w:numId w:val="8"/>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Diagnosticarea funcțională și operațională a sistemului cromatografic</w:t>
      </w:r>
      <w:r w:rsidR="00F33374" w:rsidRPr="002C0939">
        <w:rPr>
          <w:rFonts w:ascii="Times New Roman" w:eastAsia="Times New Roman" w:hAnsi="Times New Roman"/>
          <w:color w:val="000000" w:themeColor="text1"/>
          <w:sz w:val="28"/>
          <w:szCs w:val="28"/>
          <w:lang w:val="ro-MD" w:eastAsia="ru-RU"/>
        </w:rPr>
        <w:t>.</w:t>
      </w:r>
    </w:p>
    <w:p w14:paraId="15335492" w14:textId="33FF9D5B" w:rsidR="00F33374" w:rsidRPr="002C0939" w:rsidRDefault="00F33374" w:rsidP="00714E0F">
      <w:pPr>
        <w:numPr>
          <w:ilvl w:val="0"/>
          <w:numId w:val="8"/>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Consultație profesională în domeniu</w:t>
      </w:r>
      <w:r w:rsidR="00077B75" w:rsidRPr="002C0939">
        <w:rPr>
          <w:rFonts w:ascii="Times New Roman" w:eastAsia="Times New Roman" w:hAnsi="Times New Roman"/>
          <w:color w:val="000000" w:themeColor="text1"/>
          <w:sz w:val="28"/>
          <w:szCs w:val="28"/>
          <w:lang w:val="ro-MD" w:eastAsia="ru-RU"/>
        </w:rPr>
        <w:t xml:space="preserve"> la </w:t>
      </w:r>
      <w:r w:rsidR="00E82E13" w:rsidRPr="002C0939">
        <w:rPr>
          <w:rFonts w:ascii="Times New Roman" w:eastAsia="Times New Roman" w:hAnsi="Times New Roman"/>
          <w:color w:val="000000" w:themeColor="text1"/>
          <w:sz w:val="28"/>
          <w:szCs w:val="28"/>
          <w:lang w:val="ro-MD" w:eastAsia="ru-RU"/>
        </w:rPr>
        <w:t>sediile instituți</w:t>
      </w:r>
      <w:r w:rsidR="00F75EE8" w:rsidRPr="002C0939">
        <w:rPr>
          <w:rFonts w:ascii="Times New Roman" w:eastAsia="Times New Roman" w:hAnsi="Times New Roman"/>
          <w:color w:val="000000" w:themeColor="text1"/>
          <w:sz w:val="28"/>
          <w:szCs w:val="28"/>
          <w:lang w:val="ro-MD" w:eastAsia="ru-RU"/>
        </w:rPr>
        <w:t>ei</w:t>
      </w:r>
      <w:r w:rsidRPr="002C0939">
        <w:rPr>
          <w:rFonts w:ascii="Times New Roman" w:eastAsia="Times New Roman" w:hAnsi="Times New Roman"/>
          <w:color w:val="000000" w:themeColor="text1"/>
          <w:sz w:val="28"/>
          <w:szCs w:val="28"/>
          <w:lang w:val="ro-MD" w:eastAsia="ru-RU"/>
        </w:rPr>
        <w:t>.</w:t>
      </w:r>
    </w:p>
    <w:p w14:paraId="46260F4B" w14:textId="360079A6" w:rsidR="002F47B3" w:rsidRPr="002C0939" w:rsidRDefault="002F47B3" w:rsidP="00714E0F">
      <w:pPr>
        <w:shd w:val="clear" w:color="auto" w:fill="FFFFFF" w:themeFill="background1"/>
        <w:tabs>
          <w:tab w:val="left" w:pos="709"/>
        </w:tabs>
        <w:spacing w:after="0" w:line="240" w:lineRule="auto"/>
        <w:jc w:val="both"/>
        <w:outlineLvl w:val="1"/>
        <w:rPr>
          <w:rFonts w:ascii="Times New Roman" w:eastAsia="Times New Roman" w:hAnsi="Times New Roman"/>
          <w:b/>
          <w:bCs/>
          <w:color w:val="000000" w:themeColor="text1"/>
          <w:sz w:val="28"/>
          <w:szCs w:val="28"/>
          <w:lang w:val="ro-MD" w:eastAsia="ru-RU"/>
        </w:rPr>
      </w:pPr>
      <w:r w:rsidRPr="002C0939">
        <w:rPr>
          <w:rFonts w:ascii="Times New Roman" w:eastAsia="Times New Roman" w:hAnsi="Times New Roman"/>
          <w:b/>
          <w:bCs/>
          <w:color w:val="000000" w:themeColor="text1"/>
          <w:sz w:val="28"/>
          <w:szCs w:val="28"/>
          <w:lang w:val="ro-MD" w:eastAsia="ru-RU"/>
        </w:rPr>
        <w:t>II. Cerințe suplimentare</w:t>
      </w:r>
    </w:p>
    <w:p w14:paraId="3D258777" w14:textId="7FDDFFEF" w:rsidR="002F47B3" w:rsidRPr="002C0939" w:rsidRDefault="002F47B3" w:rsidP="00714E0F">
      <w:pPr>
        <w:numPr>
          <w:ilvl w:val="0"/>
          <w:numId w:val="10"/>
        </w:numPr>
        <w:shd w:val="clear" w:color="auto" w:fill="FFFFFF" w:themeFill="background1"/>
        <w:tabs>
          <w:tab w:val="clear" w:pos="720"/>
          <w:tab w:val="left" w:pos="709"/>
        </w:tabs>
        <w:spacing w:after="0"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 xml:space="preserve">Serviciile de deservire tehnică se vor presta cel puțin </w:t>
      </w:r>
      <w:r w:rsidR="009C7F9B" w:rsidRPr="002C0939">
        <w:rPr>
          <w:rFonts w:ascii="Times New Roman" w:eastAsia="Times New Roman" w:hAnsi="Times New Roman"/>
          <w:color w:val="000000" w:themeColor="text1"/>
          <w:sz w:val="28"/>
          <w:szCs w:val="28"/>
          <w:lang w:val="ro-MD" w:eastAsia="ru-RU"/>
        </w:rPr>
        <w:t>o dată</w:t>
      </w:r>
      <w:r w:rsidR="00445962">
        <w:rPr>
          <w:rFonts w:ascii="Times New Roman" w:eastAsia="Times New Roman" w:hAnsi="Times New Roman"/>
          <w:color w:val="000000" w:themeColor="text1"/>
          <w:sz w:val="28"/>
          <w:szCs w:val="28"/>
          <w:lang w:val="ro-MD" w:eastAsia="ru-RU"/>
        </w:rPr>
        <w:t xml:space="preserve"> </w:t>
      </w:r>
      <w:r w:rsidR="0043787C" w:rsidRPr="002C0939">
        <w:rPr>
          <w:rFonts w:ascii="Times New Roman" w:eastAsia="Times New Roman" w:hAnsi="Times New Roman"/>
          <w:color w:val="000000" w:themeColor="text1"/>
          <w:sz w:val="28"/>
          <w:szCs w:val="28"/>
          <w:lang w:val="ro-MD" w:eastAsia="ru-RU"/>
        </w:rPr>
        <w:t>la 6 luni</w:t>
      </w:r>
      <w:r w:rsidRPr="002C0939">
        <w:rPr>
          <w:rFonts w:ascii="Times New Roman" w:eastAsia="Times New Roman" w:hAnsi="Times New Roman"/>
          <w:color w:val="000000" w:themeColor="text1"/>
          <w:sz w:val="28"/>
          <w:szCs w:val="28"/>
          <w:lang w:val="ro-MD" w:eastAsia="ru-RU"/>
        </w:rPr>
        <w:t>, iar suplimentar – la solicitarea  Beneficiarului.</w:t>
      </w:r>
    </w:p>
    <w:p w14:paraId="05123D60" w14:textId="65CF6AC3" w:rsidR="00884BAB" w:rsidRPr="002C0939" w:rsidRDefault="002F47B3" w:rsidP="00714E0F">
      <w:pPr>
        <w:numPr>
          <w:ilvl w:val="0"/>
          <w:numId w:val="10"/>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 xml:space="preserve">După efectuarea deservirii tehnice, Prestatorul va prezenta un </w:t>
      </w:r>
      <w:r w:rsidR="00884BAB" w:rsidRPr="002C0939">
        <w:rPr>
          <w:rFonts w:ascii="Times New Roman" w:eastAsia="Times New Roman" w:hAnsi="Times New Roman"/>
          <w:color w:val="000000" w:themeColor="text1"/>
          <w:sz w:val="28"/>
          <w:szCs w:val="28"/>
          <w:lang w:val="ro-MD" w:eastAsia="ru-RU"/>
        </w:rPr>
        <w:t>Act de diagnostic tehnic care va fi semnat de reprezentantul Beneficiarului.</w:t>
      </w:r>
    </w:p>
    <w:p w14:paraId="1C4B72D2" w14:textId="4DF7A1F2" w:rsidR="002F47B3" w:rsidRPr="002C0939" w:rsidRDefault="002F47B3" w:rsidP="00714E0F">
      <w:pPr>
        <w:numPr>
          <w:ilvl w:val="0"/>
          <w:numId w:val="10"/>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Termenul-limită de intervenție pentru</w:t>
      </w:r>
      <w:r w:rsidRPr="002C0939">
        <w:rPr>
          <w:rFonts w:ascii="Times New Roman" w:eastAsia="Times New Roman" w:hAnsi="Times New Roman"/>
          <w:strike/>
          <w:color w:val="000000" w:themeColor="text1"/>
          <w:sz w:val="28"/>
          <w:szCs w:val="28"/>
          <w:lang w:val="ro-MD" w:eastAsia="ru-RU"/>
        </w:rPr>
        <w:t xml:space="preserve"> </w:t>
      </w:r>
      <w:r w:rsidR="00723906" w:rsidRPr="002C0939">
        <w:rPr>
          <w:rFonts w:ascii="Times New Roman" w:eastAsia="Times New Roman" w:hAnsi="Times New Roman"/>
          <w:color w:val="000000" w:themeColor="text1"/>
          <w:sz w:val="28"/>
          <w:szCs w:val="28"/>
          <w:lang w:val="ro-MD" w:eastAsia="ru-RU"/>
        </w:rPr>
        <w:t>reparații în cazul unor defecțiuni</w:t>
      </w:r>
      <w:r w:rsidR="006E0BFD" w:rsidRPr="002C0939">
        <w:rPr>
          <w:rFonts w:ascii="Times New Roman" w:eastAsia="Times New Roman" w:hAnsi="Times New Roman"/>
          <w:color w:val="000000" w:themeColor="text1"/>
          <w:sz w:val="28"/>
          <w:szCs w:val="28"/>
          <w:lang w:val="ro-MD" w:eastAsia="ru-RU"/>
        </w:rPr>
        <w:t xml:space="preserve"> </w:t>
      </w:r>
      <w:r w:rsidRPr="002C0939">
        <w:rPr>
          <w:rFonts w:ascii="Times New Roman" w:eastAsia="Times New Roman" w:hAnsi="Times New Roman"/>
          <w:color w:val="000000" w:themeColor="text1"/>
          <w:sz w:val="28"/>
          <w:szCs w:val="28"/>
          <w:lang w:val="ro-MD" w:eastAsia="ru-RU"/>
        </w:rPr>
        <w:t>va fi</w:t>
      </w:r>
      <w:r w:rsidR="00FF7577" w:rsidRPr="002C0939">
        <w:rPr>
          <w:rFonts w:ascii="Times New Roman" w:eastAsia="Times New Roman" w:hAnsi="Times New Roman"/>
          <w:color w:val="000000" w:themeColor="text1"/>
          <w:sz w:val="28"/>
          <w:szCs w:val="28"/>
          <w:lang w:val="ro-MD" w:eastAsia="ru-RU"/>
        </w:rPr>
        <w:t xml:space="preserve"> în maxim</w:t>
      </w:r>
      <w:r w:rsidRPr="002C0939">
        <w:rPr>
          <w:rFonts w:ascii="Times New Roman" w:eastAsia="Times New Roman" w:hAnsi="Times New Roman"/>
          <w:color w:val="000000" w:themeColor="text1"/>
          <w:sz w:val="28"/>
          <w:szCs w:val="28"/>
          <w:lang w:val="ro-MD" w:eastAsia="ru-RU"/>
        </w:rPr>
        <w:t xml:space="preserve"> </w:t>
      </w:r>
      <w:r w:rsidR="00B93A74" w:rsidRPr="002C0939">
        <w:rPr>
          <w:rFonts w:ascii="Times New Roman" w:eastAsia="Times New Roman" w:hAnsi="Times New Roman"/>
          <w:color w:val="000000" w:themeColor="text1"/>
          <w:sz w:val="28"/>
          <w:szCs w:val="28"/>
          <w:lang w:val="ro-MD" w:eastAsia="ru-RU"/>
        </w:rPr>
        <w:t>24 ore</w:t>
      </w:r>
      <w:r w:rsidR="001D26BF" w:rsidRPr="002C0939">
        <w:rPr>
          <w:rFonts w:ascii="Times New Roman" w:eastAsia="Times New Roman" w:hAnsi="Times New Roman"/>
          <w:color w:val="000000" w:themeColor="text1"/>
          <w:sz w:val="28"/>
          <w:szCs w:val="28"/>
          <w:lang w:val="ro-MD" w:eastAsia="ru-RU"/>
        </w:rPr>
        <w:t xml:space="preserve"> (în zile lucrătoare)</w:t>
      </w:r>
      <w:r w:rsidRPr="002C0939">
        <w:rPr>
          <w:rFonts w:ascii="Times New Roman" w:eastAsia="Times New Roman" w:hAnsi="Times New Roman"/>
          <w:color w:val="000000" w:themeColor="text1"/>
          <w:sz w:val="28"/>
          <w:szCs w:val="28"/>
          <w:lang w:val="ro-MD" w:eastAsia="ru-RU"/>
        </w:rPr>
        <w:t xml:space="preserve"> din momentul recepționării solicitării scrise din partea Beneficiarului.</w:t>
      </w:r>
    </w:p>
    <w:p w14:paraId="1580AD85" w14:textId="3172A2EB" w:rsidR="002F47B3" w:rsidRPr="002C0939" w:rsidRDefault="002F47B3" w:rsidP="00714E0F">
      <w:pPr>
        <w:numPr>
          <w:ilvl w:val="0"/>
          <w:numId w:val="10"/>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Prestatorul va asigura utilizarea pieselor de schimb originale sau compatibile, conforme cerințelor producătorului echipamentului</w:t>
      </w:r>
      <w:r w:rsidR="00DE065D" w:rsidRPr="002C0939">
        <w:rPr>
          <w:rFonts w:ascii="Times New Roman" w:eastAsia="Times New Roman" w:hAnsi="Times New Roman"/>
          <w:color w:val="000000" w:themeColor="text1"/>
          <w:sz w:val="28"/>
          <w:szCs w:val="28"/>
          <w:lang w:val="ro-MD" w:eastAsia="ru-RU"/>
        </w:rPr>
        <w:t>, însoțite de documente de conformitate</w:t>
      </w:r>
      <w:r w:rsidRPr="002C0939">
        <w:rPr>
          <w:rFonts w:ascii="Times New Roman" w:eastAsia="Times New Roman" w:hAnsi="Times New Roman"/>
          <w:color w:val="000000" w:themeColor="text1"/>
          <w:sz w:val="28"/>
          <w:szCs w:val="28"/>
          <w:lang w:val="ro-MD" w:eastAsia="ru-RU"/>
        </w:rPr>
        <w:t>.</w:t>
      </w:r>
    </w:p>
    <w:p w14:paraId="048D88E2" w14:textId="096008FD" w:rsidR="002F47B3" w:rsidRPr="002C0939" w:rsidRDefault="00581919" w:rsidP="00714E0F">
      <w:pPr>
        <w:numPr>
          <w:ilvl w:val="0"/>
          <w:numId w:val="10"/>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În prețul ofertei pentru serviciile de deservire tehnică și mentenanță sunt incluse  piesele de schimb și materialele consumabile uzuale</w:t>
      </w:r>
      <w:r w:rsidR="00077B75" w:rsidRPr="002C0939">
        <w:rPr>
          <w:rFonts w:ascii="Times New Roman" w:eastAsia="Times New Roman" w:hAnsi="Times New Roman"/>
          <w:color w:val="000000" w:themeColor="text1"/>
          <w:sz w:val="28"/>
          <w:szCs w:val="28"/>
          <w:lang w:val="ro-MD" w:eastAsia="ru-RU"/>
        </w:rPr>
        <w:t xml:space="preserve"> incluse la punctul 6</w:t>
      </w:r>
      <w:r w:rsidRPr="002C0939">
        <w:rPr>
          <w:rFonts w:ascii="Times New Roman" w:eastAsia="Times New Roman" w:hAnsi="Times New Roman"/>
          <w:color w:val="000000" w:themeColor="text1"/>
          <w:sz w:val="28"/>
          <w:szCs w:val="28"/>
          <w:lang w:val="ro-MD" w:eastAsia="ru-RU"/>
        </w:rPr>
        <w:t>, necesare pentru efectuarea intervențiilor curente, fără costuri suplimentare pentru Beneficiar</w:t>
      </w:r>
      <w:r w:rsidR="002F47B3" w:rsidRPr="002C0939">
        <w:rPr>
          <w:rFonts w:ascii="Times New Roman" w:eastAsia="Times New Roman" w:hAnsi="Times New Roman"/>
          <w:color w:val="000000" w:themeColor="text1"/>
          <w:sz w:val="28"/>
          <w:szCs w:val="28"/>
          <w:lang w:val="ro-MD" w:eastAsia="ru-RU"/>
        </w:rPr>
        <w:t>, inclusiv transportul, deplasarea personalului tehnic.</w:t>
      </w:r>
    </w:p>
    <w:p w14:paraId="7197CF42" w14:textId="185A083F" w:rsidR="001722D1" w:rsidRPr="002C0939" w:rsidRDefault="001722D1" w:rsidP="00714E0F">
      <w:pPr>
        <w:numPr>
          <w:ilvl w:val="0"/>
          <w:numId w:val="10"/>
        </w:numPr>
        <w:shd w:val="clear" w:color="auto" w:fill="FFFFFF" w:themeFill="background1"/>
        <w:tabs>
          <w:tab w:val="clear" w:pos="720"/>
          <w:tab w:val="left" w:pos="709"/>
        </w:tabs>
        <w:spacing w:before="100" w:beforeAutospacing="1" w:after="100" w:afterAutospacing="1"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 xml:space="preserve">Piesele de schimb cu valoare redusă sau medie </w:t>
      </w:r>
      <w:bookmarkStart w:id="1" w:name="_Hlk219892921"/>
      <w:r w:rsidR="00DE065D" w:rsidRPr="002C0939">
        <w:rPr>
          <w:rFonts w:ascii="Times New Roman" w:eastAsia="Times New Roman" w:hAnsi="Times New Roman"/>
          <w:color w:val="000000" w:themeColor="text1"/>
          <w:sz w:val="28"/>
          <w:szCs w:val="28"/>
          <w:lang w:val="ro-MD" w:eastAsia="ru-RU"/>
        </w:rPr>
        <w:t>în valoare</w:t>
      </w:r>
      <w:bookmarkEnd w:id="1"/>
      <w:r w:rsidR="00347D0B" w:rsidRPr="002C0939">
        <w:rPr>
          <w:rFonts w:ascii="Times New Roman" w:eastAsia="Times New Roman" w:hAnsi="Times New Roman"/>
          <w:color w:val="000000" w:themeColor="text1"/>
          <w:sz w:val="28"/>
          <w:szCs w:val="28"/>
          <w:lang w:val="ro-MD" w:eastAsia="ru-RU"/>
        </w:rPr>
        <w:t xml:space="preserve"> </w:t>
      </w:r>
      <w:r w:rsidR="00347D0B" w:rsidRPr="002C0939">
        <w:rPr>
          <w:rFonts w:ascii="Times New Roman" w:eastAsia="Times New Roman" w:hAnsi="Times New Roman"/>
          <w:b/>
          <w:bCs/>
          <w:color w:val="000000" w:themeColor="text1"/>
          <w:sz w:val="28"/>
          <w:szCs w:val="28"/>
          <w:lang w:val="ro-MD" w:eastAsia="ru-RU"/>
        </w:rPr>
        <w:t xml:space="preserve">până la </w:t>
      </w:r>
      <w:r w:rsidR="00C90747" w:rsidRPr="002C0939">
        <w:rPr>
          <w:rFonts w:ascii="Times New Roman" w:eastAsia="Times New Roman" w:hAnsi="Times New Roman"/>
          <w:b/>
          <w:bCs/>
          <w:color w:val="000000" w:themeColor="text1"/>
          <w:sz w:val="28"/>
          <w:szCs w:val="28"/>
          <w:lang w:val="ro-MD" w:eastAsia="ru-RU"/>
        </w:rPr>
        <w:t>2</w:t>
      </w:r>
      <w:r w:rsidR="00714E0F" w:rsidRPr="002C0939">
        <w:rPr>
          <w:rFonts w:ascii="Times New Roman" w:eastAsia="Times New Roman" w:hAnsi="Times New Roman"/>
          <w:b/>
          <w:bCs/>
          <w:color w:val="000000" w:themeColor="text1"/>
          <w:sz w:val="28"/>
          <w:szCs w:val="28"/>
          <w:lang w:val="ro-MD" w:eastAsia="ru-RU"/>
        </w:rPr>
        <w:t xml:space="preserve"> </w:t>
      </w:r>
      <w:r w:rsidR="00B72288" w:rsidRPr="002C0939">
        <w:rPr>
          <w:rFonts w:ascii="Times New Roman" w:eastAsia="Times New Roman" w:hAnsi="Times New Roman"/>
          <w:b/>
          <w:bCs/>
          <w:color w:val="000000" w:themeColor="text1"/>
          <w:sz w:val="28"/>
          <w:szCs w:val="28"/>
          <w:lang w:val="ro-MD" w:eastAsia="ru-RU"/>
        </w:rPr>
        <w:t>000,00</w:t>
      </w:r>
      <w:r w:rsidR="00347D0B" w:rsidRPr="002C0939">
        <w:rPr>
          <w:rFonts w:ascii="Times New Roman" w:eastAsia="Times New Roman" w:hAnsi="Times New Roman"/>
          <w:b/>
          <w:bCs/>
          <w:color w:val="000000" w:themeColor="text1"/>
          <w:sz w:val="28"/>
          <w:szCs w:val="28"/>
          <w:lang w:val="ro-MD" w:eastAsia="ru-RU"/>
        </w:rPr>
        <w:t xml:space="preserve"> lei inclusiv, </w:t>
      </w:r>
      <w:r w:rsidR="001D26BF" w:rsidRPr="002C0939">
        <w:rPr>
          <w:rFonts w:ascii="Times New Roman" w:eastAsia="Times New Roman" w:hAnsi="Times New Roman"/>
          <w:b/>
          <w:bCs/>
          <w:color w:val="000000" w:themeColor="text1"/>
          <w:sz w:val="28"/>
          <w:szCs w:val="28"/>
          <w:lang w:val="ro-MD" w:eastAsia="ru-RU"/>
        </w:rPr>
        <w:t>cu TVA inclus</w:t>
      </w:r>
      <w:r w:rsidRPr="002C0939">
        <w:rPr>
          <w:rFonts w:ascii="Times New Roman" w:eastAsia="Times New Roman" w:hAnsi="Times New Roman"/>
          <w:color w:val="000000" w:themeColor="text1"/>
          <w:sz w:val="28"/>
          <w:szCs w:val="28"/>
          <w:lang w:val="ro-MD" w:eastAsia="ru-RU"/>
        </w:rPr>
        <w:t>, a căror înlocuire este previzibilă în cadrul exploatării</w:t>
      </w:r>
      <w:r w:rsidR="001D26BF" w:rsidRPr="002C0939">
        <w:rPr>
          <w:rFonts w:ascii="Times New Roman" w:eastAsia="Times New Roman" w:hAnsi="Times New Roman"/>
          <w:color w:val="000000" w:themeColor="text1"/>
          <w:sz w:val="28"/>
          <w:szCs w:val="28"/>
          <w:lang w:val="ro-MD" w:eastAsia="ru-RU"/>
        </w:rPr>
        <w:t xml:space="preserve"> tehnice</w:t>
      </w:r>
      <w:r w:rsidRPr="002C0939">
        <w:rPr>
          <w:rFonts w:ascii="Times New Roman" w:eastAsia="Times New Roman" w:hAnsi="Times New Roman"/>
          <w:color w:val="000000" w:themeColor="text1"/>
          <w:sz w:val="28"/>
          <w:szCs w:val="28"/>
          <w:lang w:val="ro-MD" w:eastAsia="ru-RU"/>
        </w:rPr>
        <w:t xml:space="preserve"> a echipamentelor, se consideră incluse în prețul ofertei, iar costul acestora nu va fi facturat </w:t>
      </w:r>
      <w:r w:rsidR="00662FE2" w:rsidRPr="002C0939">
        <w:rPr>
          <w:rFonts w:ascii="Times New Roman" w:eastAsia="Times New Roman" w:hAnsi="Times New Roman"/>
          <w:color w:val="000000" w:themeColor="text1"/>
          <w:sz w:val="28"/>
          <w:szCs w:val="28"/>
          <w:lang w:val="ro-MD" w:eastAsia="ru-RU"/>
        </w:rPr>
        <w:t>separat.</w:t>
      </w:r>
    </w:p>
    <w:p w14:paraId="0A7720E1" w14:textId="69EEBCE6" w:rsidR="00990EDF" w:rsidRPr="002C0939" w:rsidRDefault="00662FE2" w:rsidP="00714E0F">
      <w:pPr>
        <w:numPr>
          <w:ilvl w:val="0"/>
          <w:numId w:val="10"/>
        </w:numPr>
        <w:shd w:val="clear" w:color="auto" w:fill="FFFFFF" w:themeFill="background1"/>
        <w:tabs>
          <w:tab w:val="clear" w:pos="720"/>
          <w:tab w:val="left" w:pos="709"/>
        </w:tabs>
        <w:spacing w:after="0" w:line="240" w:lineRule="auto"/>
        <w:ind w:left="0"/>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În situația în care, pe parcursul prestării serviciilor, se constată necesitatea înlocuirii unor piese de schimb majore sau costisitoare</w:t>
      </w:r>
      <w:r w:rsidRPr="009C046F">
        <w:rPr>
          <w:rFonts w:ascii="Times New Roman" w:eastAsia="Times New Roman" w:hAnsi="Times New Roman"/>
          <w:color w:val="000000" w:themeColor="text1"/>
          <w:sz w:val="28"/>
          <w:szCs w:val="28"/>
          <w:lang w:val="ro-MD" w:eastAsia="ru-RU"/>
        </w:rPr>
        <w:t>,</w:t>
      </w:r>
      <w:r w:rsidRPr="002C0939">
        <w:rPr>
          <w:rFonts w:ascii="Times New Roman" w:eastAsia="Times New Roman" w:hAnsi="Times New Roman"/>
          <w:b/>
          <w:bCs/>
          <w:color w:val="000000" w:themeColor="text1"/>
          <w:sz w:val="28"/>
          <w:szCs w:val="28"/>
          <w:lang w:val="ro-MD" w:eastAsia="ru-RU"/>
        </w:rPr>
        <w:t xml:space="preserve"> </w:t>
      </w:r>
      <w:bookmarkStart w:id="2" w:name="_Hlk219893061"/>
      <w:r w:rsidR="00DE065D" w:rsidRPr="002C0939">
        <w:rPr>
          <w:rFonts w:ascii="Times New Roman" w:eastAsia="Times New Roman" w:hAnsi="Times New Roman"/>
          <w:color w:val="000000" w:themeColor="text1"/>
          <w:sz w:val="28"/>
          <w:szCs w:val="28"/>
          <w:lang w:val="ro-MD" w:eastAsia="ru-RU"/>
        </w:rPr>
        <w:t>în valoare</w:t>
      </w:r>
      <w:r w:rsidR="00A73FE9" w:rsidRPr="002C0939">
        <w:rPr>
          <w:rFonts w:ascii="Times New Roman" w:eastAsia="Times New Roman" w:hAnsi="Times New Roman"/>
          <w:color w:val="000000" w:themeColor="text1"/>
          <w:sz w:val="28"/>
          <w:szCs w:val="28"/>
          <w:lang w:val="ro-MD" w:eastAsia="ru-RU"/>
        </w:rPr>
        <w:t xml:space="preserve"> </w:t>
      </w:r>
      <w:bookmarkEnd w:id="2"/>
      <w:r w:rsidR="00347D0B" w:rsidRPr="002C0939">
        <w:rPr>
          <w:rFonts w:ascii="Times New Roman" w:eastAsia="Times New Roman" w:hAnsi="Times New Roman"/>
          <w:b/>
          <w:bCs/>
          <w:color w:val="000000" w:themeColor="text1"/>
          <w:sz w:val="28"/>
          <w:szCs w:val="28"/>
          <w:lang w:val="ro-MD" w:eastAsia="ru-RU"/>
        </w:rPr>
        <w:t xml:space="preserve">de la </w:t>
      </w:r>
      <w:r w:rsidR="00C90747" w:rsidRPr="002C0939">
        <w:rPr>
          <w:rFonts w:ascii="Times New Roman" w:eastAsia="Times New Roman" w:hAnsi="Times New Roman"/>
          <w:b/>
          <w:bCs/>
          <w:color w:val="000000" w:themeColor="text1"/>
          <w:sz w:val="28"/>
          <w:szCs w:val="28"/>
          <w:lang w:val="ro-MD" w:eastAsia="ru-RU"/>
        </w:rPr>
        <w:t>2</w:t>
      </w:r>
      <w:r w:rsidR="00714E0F" w:rsidRPr="002C0939">
        <w:rPr>
          <w:rFonts w:ascii="Times New Roman" w:eastAsia="Times New Roman" w:hAnsi="Times New Roman"/>
          <w:b/>
          <w:bCs/>
          <w:color w:val="000000" w:themeColor="text1"/>
          <w:sz w:val="28"/>
          <w:szCs w:val="28"/>
          <w:lang w:val="ro-MD" w:eastAsia="ru-RU"/>
        </w:rPr>
        <w:t xml:space="preserve"> </w:t>
      </w:r>
      <w:r w:rsidR="00347D0B" w:rsidRPr="002C0939">
        <w:rPr>
          <w:rFonts w:ascii="Times New Roman" w:eastAsia="Times New Roman" w:hAnsi="Times New Roman"/>
          <w:b/>
          <w:bCs/>
          <w:color w:val="000000" w:themeColor="text1"/>
          <w:sz w:val="28"/>
          <w:szCs w:val="28"/>
          <w:lang w:val="ro-MD" w:eastAsia="ru-RU"/>
        </w:rPr>
        <w:t>000,00 lei</w:t>
      </w:r>
      <w:r w:rsidR="001D26BF" w:rsidRPr="002C0939">
        <w:rPr>
          <w:rFonts w:ascii="Times New Roman" w:eastAsia="Times New Roman" w:hAnsi="Times New Roman"/>
          <w:b/>
          <w:bCs/>
          <w:color w:val="000000" w:themeColor="text1"/>
          <w:sz w:val="28"/>
          <w:szCs w:val="28"/>
          <w:lang w:val="ro-MD" w:eastAsia="ru-RU"/>
        </w:rPr>
        <w:t>,</w:t>
      </w:r>
      <w:r w:rsidR="00347D0B" w:rsidRPr="002C0939">
        <w:rPr>
          <w:rFonts w:ascii="Times New Roman" w:eastAsia="Times New Roman" w:hAnsi="Times New Roman"/>
          <w:b/>
          <w:bCs/>
          <w:color w:val="000000" w:themeColor="text1"/>
          <w:sz w:val="28"/>
          <w:szCs w:val="28"/>
          <w:lang w:val="ro-MD" w:eastAsia="ru-RU"/>
        </w:rPr>
        <w:t xml:space="preserve"> </w:t>
      </w:r>
      <w:r w:rsidR="001D26BF" w:rsidRPr="002C0939">
        <w:rPr>
          <w:rFonts w:ascii="Times New Roman" w:eastAsia="Times New Roman" w:hAnsi="Times New Roman"/>
          <w:b/>
          <w:bCs/>
          <w:color w:val="000000" w:themeColor="text1"/>
          <w:sz w:val="28"/>
          <w:szCs w:val="28"/>
          <w:lang w:val="ro-MD" w:eastAsia="ru-RU"/>
        </w:rPr>
        <w:t>cu TVA inclus</w:t>
      </w:r>
      <w:r w:rsidR="00BC602F" w:rsidRPr="002C0939">
        <w:rPr>
          <w:rFonts w:ascii="Times New Roman" w:eastAsia="Times New Roman" w:hAnsi="Times New Roman"/>
          <w:b/>
          <w:bCs/>
          <w:color w:val="000000" w:themeColor="text1"/>
          <w:sz w:val="28"/>
          <w:szCs w:val="28"/>
          <w:lang w:val="ro-MD" w:eastAsia="ru-RU"/>
        </w:rPr>
        <w:t xml:space="preserve">. </w:t>
      </w:r>
      <w:r w:rsidRPr="002C0939">
        <w:rPr>
          <w:rFonts w:ascii="Times New Roman" w:eastAsia="Times New Roman" w:hAnsi="Times New Roman"/>
          <w:color w:val="000000" w:themeColor="text1"/>
          <w:sz w:val="28"/>
          <w:szCs w:val="28"/>
          <w:lang w:val="ro-MD" w:eastAsia="ru-RU"/>
        </w:rPr>
        <w:t xml:space="preserve"> Prestatorul va prezenta Beneficiarului:</w:t>
      </w:r>
    </w:p>
    <w:p w14:paraId="249E734C" w14:textId="66976316" w:rsidR="00990EDF" w:rsidRPr="002C0939" w:rsidRDefault="00660202" w:rsidP="00714E0F">
      <w:pPr>
        <w:shd w:val="clear" w:color="auto" w:fill="FFFFFF" w:themeFill="background1"/>
        <w:tabs>
          <w:tab w:val="left" w:pos="709"/>
        </w:tabs>
        <w:spacing w:after="0" w:line="240" w:lineRule="auto"/>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ab/>
      </w:r>
      <w:r w:rsidR="00662FE2" w:rsidRPr="002C0939">
        <w:rPr>
          <w:rFonts w:ascii="Times New Roman" w:eastAsia="Times New Roman" w:hAnsi="Times New Roman"/>
          <w:color w:val="000000" w:themeColor="text1"/>
          <w:sz w:val="28"/>
          <w:szCs w:val="28"/>
          <w:lang w:val="ro-MD" w:eastAsia="ru-RU"/>
        </w:rPr>
        <w:t>a) un act de constatare și diagnostic tehnic, cu indicarea cauzei defectării;</w:t>
      </w:r>
    </w:p>
    <w:p w14:paraId="6F6661CD" w14:textId="58C12DFD" w:rsidR="00990EDF" w:rsidRPr="002C0939" w:rsidRDefault="00660202" w:rsidP="00714E0F">
      <w:pPr>
        <w:shd w:val="clear" w:color="auto" w:fill="FFFFFF" w:themeFill="background1"/>
        <w:tabs>
          <w:tab w:val="left" w:pos="709"/>
        </w:tabs>
        <w:spacing w:after="0" w:line="240" w:lineRule="auto"/>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ab/>
      </w:r>
      <w:r w:rsidR="00662FE2" w:rsidRPr="002C0939">
        <w:rPr>
          <w:rFonts w:ascii="Times New Roman" w:eastAsia="Times New Roman" w:hAnsi="Times New Roman"/>
          <w:color w:val="000000" w:themeColor="text1"/>
          <w:sz w:val="28"/>
          <w:szCs w:val="28"/>
          <w:lang w:val="ro-MD" w:eastAsia="ru-RU"/>
        </w:rPr>
        <w:t>b) devizul estimativ de cheltuieli, cu specificarea pieselor necesare, a prețului unitar și a termenului de livrare;</w:t>
      </w:r>
    </w:p>
    <w:p w14:paraId="744C635E" w14:textId="060E2B70" w:rsidR="00DE065D" w:rsidRPr="002C0939" w:rsidRDefault="00660202" w:rsidP="00714E0F">
      <w:pPr>
        <w:shd w:val="clear" w:color="auto" w:fill="FFFFFF" w:themeFill="background1"/>
        <w:tabs>
          <w:tab w:val="left" w:pos="709"/>
        </w:tabs>
        <w:spacing w:after="0" w:line="240" w:lineRule="auto"/>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ab/>
      </w:r>
      <w:r w:rsidR="00662FE2" w:rsidRPr="002C0939">
        <w:rPr>
          <w:rFonts w:ascii="Times New Roman" w:eastAsia="Times New Roman" w:hAnsi="Times New Roman"/>
          <w:color w:val="000000" w:themeColor="text1"/>
          <w:sz w:val="28"/>
          <w:szCs w:val="28"/>
          <w:lang w:val="ro-MD" w:eastAsia="ru-RU"/>
        </w:rPr>
        <w:t>c) documente justificative privind proveniența pieselor (producător / distribuitor autorizat).</w:t>
      </w:r>
    </w:p>
    <w:p w14:paraId="61C0E395" w14:textId="6583FE44" w:rsidR="002F47B3" w:rsidRPr="002C0939" w:rsidRDefault="002F47B3" w:rsidP="00714E0F">
      <w:pPr>
        <w:pStyle w:val="a3"/>
        <w:numPr>
          <w:ilvl w:val="1"/>
          <w:numId w:val="8"/>
        </w:numPr>
        <w:shd w:val="clear" w:color="auto" w:fill="FFFFFF" w:themeFill="background1"/>
        <w:spacing w:before="100" w:beforeAutospacing="1" w:after="100" w:afterAutospacing="1" w:line="240" w:lineRule="auto"/>
        <w:ind w:left="0" w:hanging="426"/>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Achiziționarea pieselor de schimb</w:t>
      </w:r>
      <w:r w:rsidR="009B0CF0" w:rsidRPr="002C0939">
        <w:rPr>
          <w:rFonts w:ascii="Times New Roman" w:eastAsia="Times New Roman" w:hAnsi="Times New Roman"/>
          <w:color w:val="000000" w:themeColor="text1"/>
          <w:sz w:val="28"/>
          <w:szCs w:val="28"/>
          <w:lang w:val="ro-MD" w:eastAsia="ru-RU"/>
        </w:rPr>
        <w:t>,</w:t>
      </w:r>
      <w:r w:rsidR="00DE065D" w:rsidRPr="002C0939">
        <w:rPr>
          <w:rFonts w:ascii="Times New Roman" w:eastAsia="Times New Roman" w:hAnsi="Times New Roman"/>
          <w:color w:val="000000" w:themeColor="text1"/>
          <w:sz w:val="28"/>
          <w:szCs w:val="28"/>
          <w:lang w:val="ro-MD" w:eastAsia="ru-RU"/>
        </w:rPr>
        <w:t xml:space="preserve"> în valoare</w:t>
      </w:r>
      <w:r w:rsidR="00A7333F" w:rsidRPr="002C0939">
        <w:rPr>
          <w:rFonts w:ascii="Times New Roman" w:eastAsia="Times New Roman" w:hAnsi="Times New Roman"/>
          <w:color w:val="000000" w:themeColor="text1"/>
          <w:sz w:val="28"/>
          <w:szCs w:val="28"/>
          <w:lang w:val="ro-MD" w:eastAsia="ru-RU"/>
        </w:rPr>
        <w:t xml:space="preserve"> </w:t>
      </w:r>
      <w:r w:rsidR="00347D0B" w:rsidRPr="002C0939">
        <w:rPr>
          <w:rFonts w:ascii="Times New Roman" w:eastAsia="Times New Roman" w:hAnsi="Times New Roman"/>
          <w:b/>
          <w:bCs/>
          <w:color w:val="000000" w:themeColor="text1"/>
          <w:sz w:val="28"/>
          <w:szCs w:val="28"/>
          <w:lang w:val="ro-MD" w:eastAsia="ru-RU"/>
        </w:rPr>
        <w:t xml:space="preserve">de la </w:t>
      </w:r>
      <w:r w:rsidR="00C90747" w:rsidRPr="002C0939">
        <w:rPr>
          <w:rFonts w:ascii="Times New Roman" w:eastAsia="Times New Roman" w:hAnsi="Times New Roman"/>
          <w:b/>
          <w:bCs/>
          <w:color w:val="000000" w:themeColor="text1"/>
          <w:sz w:val="28"/>
          <w:szCs w:val="28"/>
          <w:lang w:val="ro-MD" w:eastAsia="ru-RU"/>
        </w:rPr>
        <w:t>2</w:t>
      </w:r>
      <w:r w:rsidR="00347D0B" w:rsidRPr="002C0939">
        <w:rPr>
          <w:rFonts w:ascii="Times New Roman" w:eastAsia="Times New Roman" w:hAnsi="Times New Roman"/>
          <w:b/>
          <w:bCs/>
          <w:color w:val="000000" w:themeColor="text1"/>
          <w:sz w:val="28"/>
          <w:szCs w:val="28"/>
          <w:lang w:val="ro-MD" w:eastAsia="ru-RU"/>
        </w:rPr>
        <w:t>000,00 lei</w:t>
      </w:r>
      <w:r w:rsidR="001D26BF" w:rsidRPr="002C0939">
        <w:rPr>
          <w:rFonts w:ascii="Times New Roman" w:eastAsia="Times New Roman" w:hAnsi="Times New Roman"/>
          <w:b/>
          <w:bCs/>
          <w:color w:val="000000" w:themeColor="text1"/>
          <w:sz w:val="28"/>
          <w:szCs w:val="28"/>
          <w:lang w:val="ro-MD" w:eastAsia="ru-RU"/>
        </w:rPr>
        <w:t>, cu TVA inclus</w:t>
      </w:r>
      <w:r w:rsidR="00347D0B" w:rsidRPr="002C0939">
        <w:rPr>
          <w:rFonts w:ascii="Times New Roman" w:eastAsia="Times New Roman" w:hAnsi="Times New Roman"/>
          <w:b/>
          <w:bCs/>
          <w:color w:val="000000" w:themeColor="text1"/>
          <w:sz w:val="28"/>
          <w:szCs w:val="28"/>
          <w:lang w:val="ro-MD" w:eastAsia="ru-RU"/>
        </w:rPr>
        <w:t xml:space="preserve"> </w:t>
      </w:r>
      <w:r w:rsidRPr="002C0939">
        <w:rPr>
          <w:rFonts w:ascii="Times New Roman" w:eastAsia="Times New Roman" w:hAnsi="Times New Roman"/>
          <w:color w:val="000000" w:themeColor="text1"/>
          <w:sz w:val="28"/>
          <w:szCs w:val="28"/>
          <w:lang w:val="ro-MD" w:eastAsia="ru-RU"/>
        </w:rPr>
        <w:t>se va efectua separat, de către Beneficiar, cu respectarea legislației în vigoare, în limita pragurilor legale aplicabile.</w:t>
      </w:r>
    </w:p>
    <w:p w14:paraId="3FE7C749" w14:textId="325418EA" w:rsidR="002F47B3" w:rsidRPr="002C0939" w:rsidRDefault="002F47B3" w:rsidP="00714E0F">
      <w:pPr>
        <w:pStyle w:val="a3"/>
        <w:numPr>
          <w:ilvl w:val="1"/>
          <w:numId w:val="8"/>
        </w:numPr>
        <w:shd w:val="clear" w:color="auto" w:fill="FFFFFF" w:themeFill="background1"/>
        <w:tabs>
          <w:tab w:val="left" w:pos="0"/>
        </w:tabs>
        <w:spacing w:before="100" w:beforeAutospacing="1" w:after="100" w:afterAutospacing="1" w:line="240" w:lineRule="auto"/>
        <w:ind w:left="0" w:hanging="426"/>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lastRenderedPageBreak/>
        <w:t>Prestatorul va efectua montarea și punerea în funcțiune a pieselor de schimb achiziționate separat, fără perceperea unor costuri suplimentare.</w:t>
      </w:r>
    </w:p>
    <w:p w14:paraId="39D51489" w14:textId="060CD72A" w:rsidR="002F47B3" w:rsidRPr="002C0939" w:rsidRDefault="002F47B3" w:rsidP="00714E0F">
      <w:pPr>
        <w:pStyle w:val="a3"/>
        <w:numPr>
          <w:ilvl w:val="1"/>
          <w:numId w:val="8"/>
        </w:numPr>
        <w:shd w:val="clear" w:color="auto" w:fill="FFFFFF" w:themeFill="background1"/>
        <w:spacing w:before="100" w:beforeAutospacing="1" w:after="100" w:afterAutospacing="1" w:line="240" w:lineRule="auto"/>
        <w:ind w:left="0" w:hanging="426"/>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 xml:space="preserve">Toate piesele de schimb utilizate, indiferent de regimul de achiziție, vor fi originale sau compatibile, conforme cerințelor producătorului echipamentelor de tip cromatograf de gaze și cromatograf de lichide, și vor fi </w:t>
      </w:r>
      <w:bookmarkStart w:id="3" w:name="_Hlk219892833"/>
      <w:r w:rsidRPr="002C0939">
        <w:rPr>
          <w:rFonts w:ascii="Times New Roman" w:eastAsia="Times New Roman" w:hAnsi="Times New Roman"/>
          <w:color w:val="000000" w:themeColor="text1"/>
          <w:sz w:val="28"/>
          <w:szCs w:val="28"/>
          <w:lang w:val="ro-MD" w:eastAsia="ru-RU"/>
        </w:rPr>
        <w:t>însoțite de documente de conformitate</w:t>
      </w:r>
      <w:bookmarkEnd w:id="3"/>
      <w:r w:rsidRPr="002C0939">
        <w:rPr>
          <w:rFonts w:ascii="Times New Roman" w:eastAsia="Times New Roman" w:hAnsi="Times New Roman"/>
          <w:color w:val="000000" w:themeColor="text1"/>
          <w:sz w:val="28"/>
          <w:szCs w:val="28"/>
          <w:lang w:val="ro-MD" w:eastAsia="ru-RU"/>
        </w:rPr>
        <w:t>.</w:t>
      </w:r>
    </w:p>
    <w:p w14:paraId="3E819D84" w14:textId="5DC4A633" w:rsidR="002F47B3" w:rsidRPr="002C0939" w:rsidRDefault="002F47B3" w:rsidP="00714E0F">
      <w:pPr>
        <w:pStyle w:val="a3"/>
        <w:numPr>
          <w:ilvl w:val="1"/>
          <w:numId w:val="8"/>
        </w:numPr>
        <w:shd w:val="clear" w:color="auto" w:fill="FFFFFF" w:themeFill="background1"/>
        <w:tabs>
          <w:tab w:val="left" w:pos="0"/>
        </w:tabs>
        <w:spacing w:before="100" w:beforeAutospacing="1" w:after="100" w:afterAutospacing="1" w:line="240" w:lineRule="auto"/>
        <w:ind w:left="0" w:hanging="426"/>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Pentru piesele de schimb înlocuite, Prestatorul va asigura garanția acordată de producător, iar pentru lucrările de montare – garanție de minimum 6 luni.</w:t>
      </w:r>
    </w:p>
    <w:p w14:paraId="09B3F9CB" w14:textId="77777777" w:rsidR="00DD5F02" w:rsidRPr="002C0939" w:rsidRDefault="00C1693F" w:rsidP="00714E0F">
      <w:pPr>
        <w:pStyle w:val="a3"/>
        <w:numPr>
          <w:ilvl w:val="1"/>
          <w:numId w:val="8"/>
        </w:numPr>
        <w:shd w:val="clear" w:color="auto" w:fill="FFFFFF" w:themeFill="background1"/>
        <w:tabs>
          <w:tab w:val="left" w:pos="0"/>
        </w:tabs>
        <w:spacing w:before="100" w:beforeAutospacing="1" w:after="100" w:afterAutospacing="1" w:line="240" w:lineRule="auto"/>
        <w:ind w:left="0" w:hanging="426"/>
        <w:jc w:val="both"/>
        <w:rPr>
          <w:rFonts w:ascii="Times New Roman" w:eastAsia="Times New Roman" w:hAnsi="Times New Roman"/>
          <w:color w:val="000000" w:themeColor="text1"/>
          <w:sz w:val="28"/>
          <w:szCs w:val="28"/>
          <w:lang w:val="ro-MD" w:eastAsia="ru-RU"/>
        </w:rPr>
      </w:pPr>
      <w:r w:rsidRPr="002C0939">
        <w:rPr>
          <w:rFonts w:ascii="Times New Roman" w:eastAsia="Times New Roman" w:hAnsi="Times New Roman"/>
          <w:color w:val="000000" w:themeColor="text1"/>
          <w:sz w:val="28"/>
          <w:szCs w:val="28"/>
          <w:lang w:val="ro-MD" w:eastAsia="ru-RU"/>
        </w:rPr>
        <w:t>Serviciile se vor presta la locațiile/adresele:</w:t>
      </w:r>
      <w:r w:rsidR="00C02252" w:rsidRPr="002C0939">
        <w:rPr>
          <w:rFonts w:ascii="Times New Roman" w:eastAsia="Times New Roman" w:hAnsi="Times New Roman"/>
          <w:color w:val="000000" w:themeColor="text1"/>
          <w:sz w:val="28"/>
          <w:szCs w:val="28"/>
          <w:lang w:val="ro-MD" w:eastAsia="ru-RU"/>
        </w:rPr>
        <w:t xml:space="preserve"> </w:t>
      </w:r>
    </w:p>
    <w:p w14:paraId="37BE2AF9" w14:textId="77922F6F" w:rsidR="00DD5F02" w:rsidRPr="002C0939" w:rsidRDefault="00DD5F02" w:rsidP="003A60F2">
      <w:pPr>
        <w:shd w:val="clear" w:color="auto" w:fill="FFFFFF" w:themeFill="background1"/>
        <w:tabs>
          <w:tab w:val="left" w:pos="0"/>
          <w:tab w:val="left" w:pos="284"/>
          <w:tab w:val="left" w:pos="426"/>
        </w:tabs>
        <w:spacing w:before="120" w:line="240" w:lineRule="auto"/>
        <w:jc w:val="both"/>
        <w:rPr>
          <w:rFonts w:ascii="Times New Roman" w:eastAsia="Times New Roman" w:hAnsi="Times New Roman"/>
          <w:b/>
          <w:bCs/>
          <w:noProof/>
          <w:color w:val="000000" w:themeColor="text1"/>
          <w:sz w:val="28"/>
          <w:szCs w:val="28"/>
          <w:u w:val="single"/>
          <w:shd w:val="clear" w:color="auto" w:fill="FFFF00"/>
          <w:lang w:val="ro-MD" w:eastAsia="ru-RU"/>
        </w:rPr>
      </w:pPr>
      <w:r w:rsidRPr="002C0939">
        <w:rPr>
          <w:rFonts w:ascii="Times New Roman" w:eastAsia="Times New Roman" w:hAnsi="Times New Roman"/>
          <w:b/>
          <w:bCs/>
          <w:noProof/>
          <w:color w:val="000000" w:themeColor="text1"/>
          <w:sz w:val="28"/>
          <w:szCs w:val="28"/>
          <w:u w:val="single"/>
          <w:shd w:val="clear" w:color="auto" w:fill="FFFFFF" w:themeFill="background1"/>
          <w:lang w:val="ro-MD" w:eastAsia="ru-RU"/>
        </w:rPr>
        <w:t>Mun. Chișinău, str. Murelor, 3 / 068713583</w:t>
      </w:r>
      <w:r w:rsidRPr="002C0939">
        <w:rPr>
          <w:rFonts w:ascii="Times New Roman" w:eastAsia="Times New Roman" w:hAnsi="Times New Roman"/>
          <w:b/>
          <w:bCs/>
          <w:iCs/>
          <w:noProof/>
          <w:color w:val="000000" w:themeColor="text1"/>
          <w:sz w:val="28"/>
          <w:szCs w:val="28"/>
          <w:u w:val="single"/>
          <w:lang w:val="ro-MD"/>
        </w:rPr>
        <w:t>;</w:t>
      </w:r>
    </w:p>
    <w:p w14:paraId="15836A33" w14:textId="77777777" w:rsidR="00DD5F02" w:rsidRPr="002C0939" w:rsidRDefault="00DD5F02" w:rsidP="003A60F2">
      <w:pPr>
        <w:shd w:val="clear" w:color="auto" w:fill="FFFFFF" w:themeFill="background1"/>
        <w:tabs>
          <w:tab w:val="left" w:pos="0"/>
          <w:tab w:val="left" w:pos="284"/>
          <w:tab w:val="left" w:pos="426"/>
        </w:tabs>
        <w:spacing w:before="120" w:after="0" w:line="240" w:lineRule="auto"/>
        <w:jc w:val="both"/>
        <w:rPr>
          <w:rFonts w:ascii="Times New Roman" w:eastAsia="Times New Roman" w:hAnsi="Times New Roman"/>
          <w:b/>
          <w:bCs/>
          <w:noProof/>
          <w:color w:val="000000" w:themeColor="text1"/>
          <w:sz w:val="28"/>
          <w:szCs w:val="28"/>
          <w:shd w:val="clear" w:color="auto" w:fill="FFFF00"/>
          <w:lang w:val="ro-MD" w:eastAsia="ru-RU"/>
        </w:rPr>
      </w:pPr>
      <w:r w:rsidRPr="002C0939">
        <w:rPr>
          <w:rFonts w:ascii="Times New Roman" w:eastAsia="Times New Roman" w:hAnsi="Times New Roman"/>
          <w:b/>
          <w:bCs/>
          <w:noProof/>
          <w:color w:val="000000" w:themeColor="text1"/>
          <w:sz w:val="28"/>
          <w:szCs w:val="28"/>
          <w:u w:val="single"/>
          <w:shd w:val="clear" w:color="auto" w:fill="FFFFFF" w:themeFill="background1"/>
          <w:lang w:val="ro-MD" w:eastAsia="ru-RU"/>
        </w:rPr>
        <w:t>Mun. Chișinău, str. Meșterul Manole, 4 / (022) 47 97 46</w:t>
      </w:r>
      <w:r w:rsidRPr="002C0939">
        <w:rPr>
          <w:rFonts w:ascii="Times New Roman" w:eastAsia="Times New Roman" w:hAnsi="Times New Roman"/>
          <w:b/>
          <w:bCs/>
          <w:iCs/>
          <w:noProof/>
          <w:color w:val="000000" w:themeColor="text1"/>
          <w:sz w:val="28"/>
          <w:szCs w:val="28"/>
          <w:u w:val="single"/>
          <w:lang w:val="ro-MD"/>
        </w:rPr>
        <w:t>;</w:t>
      </w:r>
    </w:p>
    <w:p w14:paraId="6D8DF4E6" w14:textId="77777777" w:rsidR="00DD5F02" w:rsidRPr="002C0939" w:rsidRDefault="00DD5F02" w:rsidP="003A60F2">
      <w:pPr>
        <w:shd w:val="clear" w:color="auto" w:fill="FFFFFF" w:themeFill="background1"/>
        <w:tabs>
          <w:tab w:val="left" w:pos="0"/>
          <w:tab w:val="left" w:pos="284"/>
          <w:tab w:val="left" w:pos="426"/>
        </w:tabs>
        <w:spacing w:before="120" w:after="0" w:line="240" w:lineRule="auto"/>
        <w:jc w:val="both"/>
        <w:rPr>
          <w:rFonts w:ascii="Times New Roman" w:eastAsia="Times New Roman" w:hAnsi="Times New Roman"/>
          <w:b/>
          <w:bCs/>
          <w:noProof/>
          <w:color w:val="000000" w:themeColor="text1"/>
          <w:sz w:val="28"/>
          <w:szCs w:val="28"/>
          <w:shd w:val="clear" w:color="auto" w:fill="FFFF00"/>
          <w:lang w:val="ro-MD" w:eastAsia="ru-RU"/>
        </w:rPr>
      </w:pPr>
      <w:r w:rsidRPr="002C0939">
        <w:rPr>
          <w:rFonts w:ascii="Times New Roman" w:eastAsia="Times New Roman" w:hAnsi="Times New Roman"/>
          <w:b/>
          <w:bCs/>
          <w:noProof/>
          <w:color w:val="000000" w:themeColor="text1"/>
          <w:sz w:val="28"/>
          <w:szCs w:val="28"/>
          <w:u w:val="single"/>
          <w:shd w:val="clear" w:color="auto" w:fill="FFFFFF" w:themeFill="background1"/>
          <w:lang w:val="ro-MD" w:eastAsia="ru-RU"/>
        </w:rPr>
        <w:t>Mun. Chișinău, str. Grenoble 128 U/ 022 28 59 59, 079180374</w:t>
      </w:r>
      <w:r w:rsidRPr="002C0939">
        <w:rPr>
          <w:rFonts w:ascii="Times New Roman" w:eastAsia="Times New Roman" w:hAnsi="Times New Roman"/>
          <w:b/>
          <w:bCs/>
          <w:iCs/>
          <w:noProof/>
          <w:color w:val="000000" w:themeColor="text1"/>
          <w:sz w:val="28"/>
          <w:szCs w:val="28"/>
          <w:u w:val="single"/>
          <w:lang w:val="ro-MD"/>
        </w:rPr>
        <w:t>;</w:t>
      </w:r>
    </w:p>
    <w:p w14:paraId="5C28D85A" w14:textId="25453454" w:rsidR="00C1693F" w:rsidRPr="002B0183" w:rsidRDefault="006B6A93" w:rsidP="00714E0F">
      <w:pPr>
        <w:pStyle w:val="a3"/>
        <w:shd w:val="clear" w:color="auto" w:fill="FFFFFF" w:themeFill="background1"/>
        <w:tabs>
          <w:tab w:val="left" w:pos="0"/>
        </w:tabs>
        <w:spacing w:before="100" w:beforeAutospacing="1" w:after="100" w:afterAutospacing="1" w:line="240" w:lineRule="auto"/>
        <w:ind w:left="0"/>
        <w:jc w:val="both"/>
        <w:rPr>
          <w:rFonts w:ascii="Times New Roman" w:eastAsia="Times New Roman" w:hAnsi="Times New Roman"/>
          <w:b/>
          <w:bCs/>
          <w:color w:val="000000" w:themeColor="text1"/>
          <w:sz w:val="32"/>
          <w:szCs w:val="32"/>
          <w:lang w:val="ro-MD" w:eastAsia="ru-RU"/>
        </w:rPr>
      </w:pPr>
      <w:proofErr w:type="spellStart"/>
      <w:r w:rsidRPr="002B0183">
        <w:rPr>
          <w:rFonts w:ascii="Times New Roman" w:hAnsi="Times New Roman"/>
          <w:b/>
          <w:bCs/>
          <w:iCs/>
          <w:sz w:val="32"/>
          <w:szCs w:val="32"/>
          <w:lang w:val="en-US" w:eastAsia="ru-RU"/>
        </w:rPr>
        <w:t>Notă</w:t>
      </w:r>
      <w:proofErr w:type="spellEnd"/>
      <w:r w:rsidR="0034728E">
        <w:rPr>
          <w:rFonts w:ascii="Times New Roman" w:hAnsi="Times New Roman"/>
          <w:b/>
          <w:bCs/>
          <w:iCs/>
          <w:sz w:val="32"/>
          <w:szCs w:val="32"/>
          <w:lang w:val="en-US" w:eastAsia="ru-RU"/>
        </w:rPr>
        <w:t>:</w:t>
      </w:r>
    </w:p>
    <w:p w14:paraId="710CEC67" w14:textId="16375E6C" w:rsidR="00DD5F02" w:rsidRPr="006B6A93" w:rsidRDefault="006B6A93" w:rsidP="00714E0F">
      <w:pPr>
        <w:pStyle w:val="a3"/>
        <w:shd w:val="clear" w:color="auto" w:fill="FFFFFF" w:themeFill="background1"/>
        <w:tabs>
          <w:tab w:val="left" w:pos="0"/>
        </w:tabs>
        <w:spacing w:before="100" w:beforeAutospacing="1" w:after="100" w:afterAutospacing="1" w:line="240" w:lineRule="auto"/>
        <w:ind w:left="0"/>
        <w:jc w:val="both"/>
        <w:rPr>
          <w:rFonts w:ascii="Times New Roman" w:eastAsia="Times New Roman" w:hAnsi="Times New Roman"/>
          <w:b/>
          <w:bCs/>
          <w:i/>
          <w:iCs/>
          <w:color w:val="000000" w:themeColor="text1"/>
          <w:sz w:val="28"/>
          <w:szCs w:val="28"/>
          <w:lang w:val="ro-MD" w:eastAsia="ru-RU"/>
        </w:rPr>
      </w:pPr>
      <w:r w:rsidRPr="006B6A93">
        <w:rPr>
          <w:rFonts w:ascii="Times New Roman" w:eastAsia="Times New Roman" w:hAnsi="Times New Roman"/>
          <w:b/>
          <w:bCs/>
          <w:i/>
          <w:iCs/>
          <w:noProof/>
          <w:color w:val="000000" w:themeColor="text1"/>
          <w:sz w:val="28"/>
          <w:szCs w:val="28"/>
          <w:lang w:val="ro-RO"/>
        </w:rPr>
        <w:t xml:space="preserve">În cazul în care, pe parcursul anului curent, anumite echipamente incluse în lista totală nu vor necesita reparații, valorile estimate planificate pentru acestea vor fi redistribuite și utilizate pentru reparația altor echipamente/loturi care vor necesita intervenții, în limita sumei totale </w:t>
      </w:r>
      <w:r w:rsidR="002B0183">
        <w:rPr>
          <w:rFonts w:ascii="Times New Roman" w:eastAsia="Times New Roman" w:hAnsi="Times New Roman"/>
          <w:b/>
          <w:bCs/>
          <w:i/>
          <w:iCs/>
          <w:noProof/>
          <w:color w:val="000000" w:themeColor="text1"/>
          <w:sz w:val="28"/>
          <w:szCs w:val="28"/>
          <w:lang w:val="ro-RO"/>
        </w:rPr>
        <w:t>contractate</w:t>
      </w:r>
      <w:r w:rsidR="00870086">
        <w:rPr>
          <w:rFonts w:ascii="Times New Roman" w:eastAsia="Times New Roman" w:hAnsi="Times New Roman"/>
          <w:b/>
          <w:bCs/>
          <w:i/>
          <w:iCs/>
          <w:noProof/>
          <w:color w:val="000000" w:themeColor="text1"/>
          <w:sz w:val="28"/>
          <w:szCs w:val="28"/>
          <w:lang w:val="ro-RO"/>
        </w:rPr>
        <w:t>.</w:t>
      </w:r>
    </w:p>
    <w:p w14:paraId="5EC8E1E5" w14:textId="77777777" w:rsidR="00B8752E" w:rsidRDefault="00B8752E" w:rsidP="00714E0F">
      <w:pPr>
        <w:shd w:val="clear" w:color="auto" w:fill="FFFFFF" w:themeFill="background1"/>
        <w:tabs>
          <w:tab w:val="left" w:pos="709"/>
          <w:tab w:val="left" w:pos="1134"/>
        </w:tabs>
        <w:spacing w:after="0" w:line="240" w:lineRule="auto"/>
        <w:ind w:firstLine="709"/>
        <w:jc w:val="both"/>
        <w:rPr>
          <w:rFonts w:ascii="Times New Roman" w:hAnsi="Times New Roman"/>
          <w:b/>
          <w:color w:val="000000" w:themeColor="text1"/>
          <w:sz w:val="28"/>
          <w:szCs w:val="28"/>
          <w:lang w:val="ro-MD"/>
        </w:rPr>
      </w:pPr>
    </w:p>
    <w:p w14:paraId="0FF462DF" w14:textId="77777777" w:rsidR="000870F2" w:rsidRDefault="000870F2" w:rsidP="00714E0F">
      <w:pPr>
        <w:shd w:val="clear" w:color="auto" w:fill="FFFFFF" w:themeFill="background1"/>
        <w:tabs>
          <w:tab w:val="left" w:pos="709"/>
          <w:tab w:val="left" w:pos="1134"/>
        </w:tabs>
        <w:spacing w:after="0" w:line="240" w:lineRule="auto"/>
        <w:ind w:firstLine="709"/>
        <w:jc w:val="both"/>
        <w:rPr>
          <w:rFonts w:ascii="Times New Roman" w:hAnsi="Times New Roman"/>
          <w:b/>
          <w:color w:val="000000" w:themeColor="text1"/>
          <w:sz w:val="28"/>
          <w:szCs w:val="28"/>
          <w:lang w:val="ro-MD"/>
        </w:rPr>
      </w:pPr>
    </w:p>
    <w:p w14:paraId="3489D9F4" w14:textId="77777777" w:rsidR="00F5232D" w:rsidRPr="00F5232D" w:rsidRDefault="00F5232D" w:rsidP="00F5232D">
      <w:pPr>
        <w:shd w:val="clear" w:color="auto" w:fill="FFFFFF"/>
        <w:tabs>
          <w:tab w:val="left" w:pos="709"/>
          <w:tab w:val="left" w:pos="1134"/>
        </w:tabs>
        <w:spacing w:after="0" w:line="240" w:lineRule="auto"/>
        <w:ind w:left="567" w:firstLine="709"/>
        <w:jc w:val="both"/>
        <w:rPr>
          <w:rFonts w:ascii="Times New Roman" w:eastAsia="Times New Roman" w:hAnsi="Times New Roman"/>
          <w:b/>
          <w:noProof/>
          <w:color w:val="000000"/>
          <w:sz w:val="28"/>
          <w:szCs w:val="28"/>
          <w:lang w:val="ro-MD"/>
        </w:rPr>
      </w:pPr>
      <w:r w:rsidRPr="00F5232D">
        <w:rPr>
          <w:rFonts w:ascii="Times New Roman" w:eastAsia="Times New Roman" w:hAnsi="Times New Roman"/>
          <w:b/>
          <w:sz w:val="24"/>
          <w:szCs w:val="24"/>
          <w:lang w:val="ro-RO" w:eastAsia="ru-RU"/>
        </w:rPr>
        <w:t xml:space="preserve">Conducătorul grupului de lucru: GALBEN Anatolie ______________  </w:t>
      </w:r>
    </w:p>
    <w:p w14:paraId="277B3884" w14:textId="77777777" w:rsidR="00F5232D" w:rsidRPr="00F5232D" w:rsidRDefault="00F5232D" w:rsidP="00F5232D">
      <w:pPr>
        <w:spacing w:after="0" w:line="240" w:lineRule="auto"/>
        <w:ind w:left="567"/>
        <w:rPr>
          <w:rFonts w:ascii="Times New Roman" w:eastAsia="Times New Roman" w:hAnsi="Times New Roman"/>
          <w:noProof/>
          <w:sz w:val="24"/>
          <w:szCs w:val="24"/>
          <w:lang w:val="ro-MD"/>
        </w:rPr>
      </w:pPr>
    </w:p>
    <w:p w14:paraId="3C556D60" w14:textId="77777777" w:rsidR="00F5232D" w:rsidRPr="002C0939" w:rsidRDefault="00F5232D" w:rsidP="00714E0F">
      <w:pPr>
        <w:shd w:val="clear" w:color="auto" w:fill="FFFFFF" w:themeFill="background1"/>
        <w:tabs>
          <w:tab w:val="left" w:pos="709"/>
          <w:tab w:val="left" w:pos="1134"/>
        </w:tabs>
        <w:spacing w:after="0" w:line="240" w:lineRule="auto"/>
        <w:ind w:firstLine="709"/>
        <w:jc w:val="both"/>
        <w:rPr>
          <w:rFonts w:ascii="Times New Roman" w:hAnsi="Times New Roman"/>
          <w:b/>
          <w:color w:val="000000" w:themeColor="text1"/>
          <w:sz w:val="28"/>
          <w:szCs w:val="28"/>
          <w:lang w:val="ro-MD"/>
        </w:rPr>
      </w:pPr>
    </w:p>
    <w:sectPr w:rsidR="00F5232D" w:rsidRPr="002C0939" w:rsidSect="00DE40FF">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D2C9F"/>
    <w:multiLevelType w:val="multilevel"/>
    <w:tmpl w:val="31A2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B5213"/>
    <w:multiLevelType w:val="hybridMultilevel"/>
    <w:tmpl w:val="1630B044"/>
    <w:lvl w:ilvl="0" w:tplc="9918D514">
      <w:start w:val="1"/>
      <w:numFmt w:val="decimal"/>
      <w:lvlText w:val="%1."/>
      <w:lvlJc w:val="left"/>
      <w:pPr>
        <w:ind w:left="849" w:hanging="360"/>
      </w:pPr>
      <w:rPr>
        <w:rFonts w:ascii="Times New Roman" w:eastAsia="Calibri" w:hAnsi="Times New Roman" w:cs="Times New Roman"/>
      </w:rPr>
    </w:lvl>
    <w:lvl w:ilvl="1" w:tplc="04190019" w:tentative="1">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3" w15:restartNumberingAfterBreak="0">
    <w:nsid w:val="20C72821"/>
    <w:multiLevelType w:val="multilevel"/>
    <w:tmpl w:val="59CE8E9A"/>
    <w:lvl w:ilvl="0">
      <w:start w:val="1"/>
      <w:numFmt w:val="decimal"/>
      <w:lvlText w:val="%1."/>
      <w:lvlJc w:val="left"/>
      <w:pPr>
        <w:tabs>
          <w:tab w:val="num" w:pos="360"/>
        </w:tabs>
        <w:ind w:left="360" w:hanging="360"/>
      </w:pPr>
      <w:rPr>
        <w:rFonts w:ascii="Times New Roman" w:eastAsia="Calibri" w:hAnsi="Times New Roman" w:cs="Times New Roman" w:hint="default"/>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2"/>
      <w:numFmt w:val="bullet"/>
      <w:lvlText w:val="-"/>
      <w:lvlJc w:val="left"/>
      <w:pPr>
        <w:ind w:left="1800" w:hanging="360"/>
      </w:pPr>
      <w:rPr>
        <w:rFonts w:ascii="Times New Roman" w:eastAsia="Calibri" w:hAnsi="Times New Roman" w:cs="Times New Roman" w:hint="default"/>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2F22776"/>
    <w:multiLevelType w:val="hybridMultilevel"/>
    <w:tmpl w:val="2FEA8586"/>
    <w:lvl w:ilvl="0" w:tplc="8274288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36B5BAB"/>
    <w:multiLevelType w:val="multilevel"/>
    <w:tmpl w:val="CD3C3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060BF7"/>
    <w:multiLevelType w:val="hybridMultilevel"/>
    <w:tmpl w:val="82880B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145116"/>
    <w:multiLevelType w:val="hybridMultilevel"/>
    <w:tmpl w:val="4A808318"/>
    <w:lvl w:ilvl="0" w:tplc="B802B1A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2C07B0"/>
    <w:multiLevelType w:val="hybridMultilevel"/>
    <w:tmpl w:val="1630B044"/>
    <w:lvl w:ilvl="0" w:tplc="9918D514">
      <w:start w:val="1"/>
      <w:numFmt w:val="decimal"/>
      <w:lvlText w:val="%1."/>
      <w:lvlJc w:val="left"/>
      <w:pPr>
        <w:ind w:left="360" w:hanging="360"/>
      </w:pPr>
      <w:rPr>
        <w:rFonts w:ascii="Times New Roman" w:eastAsia="Calibri" w:hAnsi="Times New Roman" w:cs="Times New Roman"/>
      </w:rPr>
    </w:lvl>
    <w:lvl w:ilvl="1" w:tplc="04190019">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10" w15:restartNumberingAfterBreak="0">
    <w:nsid w:val="6D92384D"/>
    <w:multiLevelType w:val="multilevel"/>
    <w:tmpl w:val="31E2295E"/>
    <w:lvl w:ilvl="0">
      <w:start w:val="1"/>
      <w:numFmt w:val="decimal"/>
      <w:lvlText w:val="%1."/>
      <w:lvlJc w:val="left"/>
      <w:pPr>
        <w:tabs>
          <w:tab w:val="num" w:pos="785"/>
        </w:tabs>
        <w:ind w:left="785" w:hanging="360"/>
      </w:pPr>
      <w:rPr>
        <w:rFonts w:ascii="Times New Roman" w:eastAsia="Calibri" w:hAnsi="Times New Roman" w:cs="Times New Roman"/>
        <w:sz w:val="24"/>
        <w:szCs w:val="24"/>
      </w:rPr>
    </w:lvl>
    <w:lvl w:ilvl="1">
      <w:start w:val="1"/>
      <w:numFmt w:val="bullet"/>
      <w:lvlText w:val="o"/>
      <w:lvlJc w:val="left"/>
      <w:pPr>
        <w:tabs>
          <w:tab w:val="num" w:pos="1505"/>
        </w:tabs>
        <w:ind w:left="1505" w:hanging="360"/>
      </w:pPr>
      <w:rPr>
        <w:rFonts w:ascii="Courier New" w:hAnsi="Courier New" w:hint="default"/>
        <w:sz w:val="20"/>
      </w:rPr>
    </w:lvl>
    <w:lvl w:ilvl="2">
      <w:start w:val="2"/>
      <w:numFmt w:val="bullet"/>
      <w:lvlText w:val="-"/>
      <w:lvlJc w:val="left"/>
      <w:pPr>
        <w:ind w:left="2225" w:hanging="360"/>
      </w:pPr>
      <w:rPr>
        <w:rFonts w:ascii="Times New Roman" w:eastAsia="Calibri" w:hAnsi="Times New Roman" w:cs="Times New Roman" w:hint="default"/>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11" w15:restartNumberingAfterBreak="0">
    <w:nsid w:val="79893FF1"/>
    <w:multiLevelType w:val="multilevel"/>
    <w:tmpl w:val="8B105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1478232">
    <w:abstractNumId w:val="9"/>
  </w:num>
  <w:num w:numId="2" w16cid:durableId="1908956567">
    <w:abstractNumId w:val="10"/>
  </w:num>
  <w:num w:numId="3" w16cid:durableId="1238594736">
    <w:abstractNumId w:val="7"/>
  </w:num>
  <w:num w:numId="4" w16cid:durableId="797916697">
    <w:abstractNumId w:val="2"/>
  </w:num>
  <w:num w:numId="5" w16cid:durableId="664435895">
    <w:abstractNumId w:val="6"/>
  </w:num>
  <w:num w:numId="6" w16cid:durableId="1725563446">
    <w:abstractNumId w:val="3"/>
  </w:num>
  <w:num w:numId="7" w16cid:durableId="1970622731">
    <w:abstractNumId w:val="4"/>
  </w:num>
  <w:num w:numId="8" w16cid:durableId="855772278">
    <w:abstractNumId w:val="8"/>
  </w:num>
  <w:num w:numId="9" w16cid:durableId="755519876">
    <w:abstractNumId w:val="5"/>
  </w:num>
  <w:num w:numId="10" w16cid:durableId="2012948864">
    <w:abstractNumId w:val="1"/>
  </w:num>
  <w:num w:numId="11" w16cid:durableId="421921338">
    <w:abstractNumId w:val="0"/>
  </w:num>
  <w:num w:numId="12" w16cid:durableId="4864765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6C"/>
    <w:rsid w:val="00032F37"/>
    <w:rsid w:val="000573A7"/>
    <w:rsid w:val="0006042E"/>
    <w:rsid w:val="00077B75"/>
    <w:rsid w:val="000870F2"/>
    <w:rsid w:val="00145A74"/>
    <w:rsid w:val="001722D1"/>
    <w:rsid w:val="001A6FE9"/>
    <w:rsid w:val="001C09CE"/>
    <w:rsid w:val="001D26BF"/>
    <w:rsid w:val="001E6146"/>
    <w:rsid w:val="00230DFE"/>
    <w:rsid w:val="00241E7E"/>
    <w:rsid w:val="00275371"/>
    <w:rsid w:val="002757B2"/>
    <w:rsid w:val="002776AB"/>
    <w:rsid w:val="002B0183"/>
    <w:rsid w:val="002C0939"/>
    <w:rsid w:val="002D06F8"/>
    <w:rsid w:val="002D635C"/>
    <w:rsid w:val="002F47B3"/>
    <w:rsid w:val="0034728E"/>
    <w:rsid w:val="00347D0B"/>
    <w:rsid w:val="00397C32"/>
    <w:rsid w:val="003A60F2"/>
    <w:rsid w:val="003B2737"/>
    <w:rsid w:val="004048CB"/>
    <w:rsid w:val="00431331"/>
    <w:rsid w:val="0043787C"/>
    <w:rsid w:val="00445962"/>
    <w:rsid w:val="004E06DF"/>
    <w:rsid w:val="00561F26"/>
    <w:rsid w:val="00581919"/>
    <w:rsid w:val="005A2156"/>
    <w:rsid w:val="005A386C"/>
    <w:rsid w:val="005E11C2"/>
    <w:rsid w:val="0062666A"/>
    <w:rsid w:val="00630F95"/>
    <w:rsid w:val="00631B0D"/>
    <w:rsid w:val="00660202"/>
    <w:rsid w:val="00662FE2"/>
    <w:rsid w:val="00697A35"/>
    <w:rsid w:val="006B6A93"/>
    <w:rsid w:val="006D1E84"/>
    <w:rsid w:val="006E0BFD"/>
    <w:rsid w:val="00714E0F"/>
    <w:rsid w:val="00723906"/>
    <w:rsid w:val="007411BD"/>
    <w:rsid w:val="00805BBB"/>
    <w:rsid w:val="00811C24"/>
    <w:rsid w:val="00847116"/>
    <w:rsid w:val="0085562B"/>
    <w:rsid w:val="00866D3B"/>
    <w:rsid w:val="00870086"/>
    <w:rsid w:val="00884BAB"/>
    <w:rsid w:val="008A6B10"/>
    <w:rsid w:val="008F1586"/>
    <w:rsid w:val="00980C3F"/>
    <w:rsid w:val="00990EDF"/>
    <w:rsid w:val="00994B8E"/>
    <w:rsid w:val="009A5158"/>
    <w:rsid w:val="009B0CF0"/>
    <w:rsid w:val="009C046F"/>
    <w:rsid w:val="009C7F9B"/>
    <w:rsid w:val="00A35C56"/>
    <w:rsid w:val="00A53E52"/>
    <w:rsid w:val="00A572B1"/>
    <w:rsid w:val="00A7333F"/>
    <w:rsid w:val="00A73FE9"/>
    <w:rsid w:val="00AE2915"/>
    <w:rsid w:val="00B2241F"/>
    <w:rsid w:val="00B544A0"/>
    <w:rsid w:val="00B72288"/>
    <w:rsid w:val="00B8752E"/>
    <w:rsid w:val="00B93A74"/>
    <w:rsid w:val="00BB136F"/>
    <w:rsid w:val="00BB7A61"/>
    <w:rsid w:val="00BC602F"/>
    <w:rsid w:val="00C02252"/>
    <w:rsid w:val="00C1693F"/>
    <w:rsid w:val="00C21901"/>
    <w:rsid w:val="00C672D1"/>
    <w:rsid w:val="00C72061"/>
    <w:rsid w:val="00C90747"/>
    <w:rsid w:val="00C92CB0"/>
    <w:rsid w:val="00CA67EB"/>
    <w:rsid w:val="00CB445E"/>
    <w:rsid w:val="00D709D2"/>
    <w:rsid w:val="00DD5F02"/>
    <w:rsid w:val="00DE065D"/>
    <w:rsid w:val="00DE3E6A"/>
    <w:rsid w:val="00DE40FF"/>
    <w:rsid w:val="00E37126"/>
    <w:rsid w:val="00E46B16"/>
    <w:rsid w:val="00E82E13"/>
    <w:rsid w:val="00E8465B"/>
    <w:rsid w:val="00EF65EF"/>
    <w:rsid w:val="00F20E52"/>
    <w:rsid w:val="00F33374"/>
    <w:rsid w:val="00F5232D"/>
    <w:rsid w:val="00F75EE8"/>
    <w:rsid w:val="00FB44C3"/>
    <w:rsid w:val="00FD6968"/>
    <w:rsid w:val="00FF00ED"/>
    <w:rsid w:val="00FF7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7661"/>
  <w15:docId w15:val="{9DB4B846-99A6-4968-A273-71E99D9B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52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7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555</Words>
  <Characters>3164</Characters>
  <Application>Microsoft Office Word</Application>
  <DocSecurity>0</DocSecurity>
  <Lines>26</Lines>
  <Paragraphs>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Vadim</cp:lastModifiedBy>
  <cp:revision>17</cp:revision>
  <cp:lastPrinted>2026-01-29T08:56:00Z</cp:lastPrinted>
  <dcterms:created xsi:type="dcterms:W3CDTF">2026-01-27T14:08:00Z</dcterms:created>
  <dcterms:modified xsi:type="dcterms:W3CDTF">2026-01-29T08:57:00Z</dcterms:modified>
</cp:coreProperties>
</file>