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4961" w:type="pct"/>
        <w:tblLook w:val="04A0"/>
      </w:tblPr>
      <w:tblGrid>
        <w:gridCol w:w="2426"/>
        <w:gridCol w:w="171"/>
        <w:gridCol w:w="240"/>
        <w:gridCol w:w="1810"/>
        <w:gridCol w:w="1302"/>
        <w:gridCol w:w="1096"/>
        <w:gridCol w:w="806"/>
        <w:gridCol w:w="3911"/>
        <w:gridCol w:w="2521"/>
        <w:gridCol w:w="1428"/>
        <w:gridCol w:w="85"/>
      </w:tblGrid>
      <w:tr w:rsidR="00DC3BAB" w:rsidRPr="00E32A12" w:rsidTr="00FC05CF">
        <w:trPr>
          <w:trHeight w:val="697"/>
        </w:trPr>
        <w:tc>
          <w:tcPr>
            <w:tcW w:w="5000" w:type="pct"/>
            <w:gridSpan w:val="11"/>
            <w:vAlign w:val="center"/>
          </w:tcPr>
          <w:p w:rsidR="00DC3BAB" w:rsidRPr="00E32A12" w:rsidRDefault="00DC3BAB" w:rsidP="00F068B2">
            <w:pPr>
              <w:jc w:val="center"/>
              <w:rPr>
                <w:noProof w:val="0"/>
              </w:rPr>
            </w:pPr>
            <w:r w:rsidRPr="00E32A12">
              <w:rPr>
                <w:b/>
                <w:sz w:val="20"/>
                <w:szCs w:val="20"/>
              </w:rPr>
              <w:br w:type="page"/>
            </w:r>
            <w:r w:rsidRPr="00E32A12">
              <w:rPr>
                <w:b/>
              </w:rPr>
              <w:br w:type="page"/>
            </w:r>
            <w:r w:rsidRPr="00E32A12">
              <w:rPr>
                <w:b/>
              </w:rPr>
              <w:br w:type="page"/>
            </w:r>
            <w:r w:rsidRPr="00E32A12">
              <w:rPr>
                <w:b/>
                <w:sz w:val="20"/>
                <w:szCs w:val="20"/>
              </w:rPr>
              <w:br w:type="page"/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32A12">
              <w:rPr>
                <w:noProof w:val="0"/>
              </w:rPr>
              <w:t>Anexa nr. 22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DC3BAB" w:rsidRPr="00E32A12" w:rsidRDefault="00DC3BAB" w:rsidP="00F068B2">
            <w:pPr>
              <w:jc w:val="center"/>
              <w:rPr>
                <w:noProof w:val="0"/>
              </w:rPr>
            </w:pPr>
            <w:r w:rsidRPr="00E32A12">
              <w:rPr>
                <w:noProof w:val="0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DC3BAB" w:rsidRPr="00E32A12" w:rsidRDefault="00DC3BAB" w:rsidP="00F068B2">
            <w:pPr>
              <w:pStyle w:val="2"/>
              <w:rPr>
                <w:sz w:val="24"/>
              </w:rPr>
            </w:pPr>
            <w:r w:rsidRPr="00E32A12">
              <w:t xml:space="preserve">Specificaţii tehnice </w:t>
            </w:r>
          </w:p>
        </w:tc>
      </w:tr>
      <w:tr w:rsidR="00DC3BAB" w:rsidRPr="00E32A12" w:rsidTr="00FC05CF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DC3BAB" w:rsidRPr="00E32A12" w:rsidTr="00F068B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C3BAB" w:rsidRPr="00E32A12" w:rsidRDefault="00DC3BAB" w:rsidP="00F068B2">
                  <w:pPr>
                    <w:framePr w:hSpace="180" w:wrap="around" w:vAnchor="page" w:hAnchor="margin" w:y="347"/>
                    <w:jc w:val="center"/>
                  </w:pPr>
                  <w:r w:rsidRPr="00E32A12">
                    <w:rPr>
                      <w:i/>
                      <w:iCs/>
                    </w:rPr>
                    <w:t>[</w:t>
                  </w:r>
                  <w:r w:rsidRPr="00E32A12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C3BAB" w:rsidRPr="00E32A12" w:rsidRDefault="00DC3BAB" w:rsidP="00F068B2">
            <w:pPr>
              <w:jc w:val="center"/>
            </w:pPr>
          </w:p>
        </w:tc>
      </w:tr>
      <w:tr w:rsidR="00DC3BAB" w:rsidRPr="00E32A12" w:rsidTr="00FC05CF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E32A12" w:rsidRDefault="00DC3BAB" w:rsidP="00F068B2">
            <w:r w:rsidRPr="00E32A12">
              <w:t>Numărul procedurii de achiziție______________din_________</w:t>
            </w:r>
          </w:p>
        </w:tc>
      </w:tr>
      <w:tr w:rsidR="00DC3BAB" w:rsidRPr="00E32A12" w:rsidTr="00FC05CF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E32A12" w:rsidRDefault="00DC3BAB" w:rsidP="00F068B2">
            <w:r w:rsidRPr="00E32A12">
              <w:t>Obiectul achiziției:____________________</w:t>
            </w:r>
          </w:p>
        </w:tc>
      </w:tr>
      <w:tr w:rsidR="00E80724" w:rsidRPr="00E32A12" w:rsidTr="00FC05CF">
        <w:trPr>
          <w:trHeight w:val="567"/>
        </w:trPr>
        <w:tc>
          <w:tcPr>
            <w:tcW w:w="2485" w:type="pct"/>
            <w:gridSpan w:val="7"/>
          </w:tcPr>
          <w:p w:rsidR="00DC3BAB" w:rsidRPr="00E32A12" w:rsidRDefault="00DC3BAB" w:rsidP="00F068B2"/>
        </w:tc>
        <w:tc>
          <w:tcPr>
            <w:tcW w:w="2515" w:type="pct"/>
            <w:gridSpan w:val="4"/>
          </w:tcPr>
          <w:p w:rsidR="00DC3BAB" w:rsidRPr="00E32A12" w:rsidRDefault="00DC3BAB" w:rsidP="00F068B2"/>
        </w:tc>
      </w:tr>
      <w:tr w:rsidR="00E80724" w:rsidRPr="00E32A12" w:rsidTr="00E32A12">
        <w:trPr>
          <w:gridAfter w:val="1"/>
          <w:wAfter w:w="27" w:type="pct"/>
          <w:trHeight w:val="528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E32A12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E32A12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E32A12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E32A12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E32A12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E32A12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E32A12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E32A12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E32A12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E32A1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C3BAB" w:rsidRPr="00E32A12" w:rsidRDefault="00DC3BAB" w:rsidP="00F06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E32A12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E32A12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C3BAB" w:rsidRPr="00E32A12" w:rsidRDefault="00DC3BAB" w:rsidP="00F068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E32A12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E32A12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80724" w:rsidRPr="00E32A12" w:rsidTr="00E32A12">
        <w:trPr>
          <w:gridAfter w:val="1"/>
          <w:wAfter w:w="27" w:type="pct"/>
          <w:trHeight w:val="283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E32A12" w:rsidRDefault="00DC3BAB" w:rsidP="00F068B2">
            <w:pPr>
              <w:jc w:val="center"/>
              <w:rPr>
                <w:sz w:val="20"/>
                <w:szCs w:val="20"/>
              </w:rPr>
            </w:pPr>
            <w:r w:rsidRPr="00E32A12">
              <w:rPr>
                <w:sz w:val="20"/>
                <w:szCs w:val="20"/>
              </w:rPr>
              <w:t>1</w:t>
            </w:r>
          </w:p>
        </w:tc>
        <w:tc>
          <w:tcPr>
            <w:tcW w:w="7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E32A12" w:rsidRDefault="00DC3BAB" w:rsidP="00F068B2">
            <w:pPr>
              <w:jc w:val="center"/>
              <w:rPr>
                <w:sz w:val="20"/>
                <w:szCs w:val="20"/>
              </w:rPr>
            </w:pPr>
            <w:r w:rsidRPr="00E32A12">
              <w:rPr>
                <w:sz w:val="20"/>
                <w:szCs w:val="20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E32A12" w:rsidRDefault="00DC3BAB" w:rsidP="00F068B2">
            <w:pPr>
              <w:jc w:val="center"/>
              <w:rPr>
                <w:sz w:val="20"/>
                <w:szCs w:val="20"/>
              </w:rPr>
            </w:pPr>
            <w:r w:rsidRPr="00E32A12">
              <w:rPr>
                <w:sz w:val="20"/>
                <w:szCs w:val="20"/>
              </w:rPr>
              <w:t>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E32A12" w:rsidRDefault="00DC3BAB" w:rsidP="00F068B2">
            <w:pPr>
              <w:jc w:val="center"/>
              <w:rPr>
                <w:sz w:val="20"/>
                <w:szCs w:val="20"/>
              </w:rPr>
            </w:pPr>
            <w:r w:rsidRPr="00E32A12">
              <w:rPr>
                <w:sz w:val="20"/>
                <w:szCs w:val="20"/>
              </w:rPr>
              <w:t>4</w:t>
            </w: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E32A12" w:rsidRDefault="00DC3BAB" w:rsidP="00F068B2">
            <w:pPr>
              <w:jc w:val="center"/>
              <w:rPr>
                <w:sz w:val="20"/>
                <w:szCs w:val="20"/>
              </w:rPr>
            </w:pPr>
            <w:r w:rsidRPr="00E32A12">
              <w:rPr>
                <w:sz w:val="20"/>
                <w:szCs w:val="20"/>
              </w:rPr>
              <w:t>5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E32A12" w:rsidRDefault="00DC3BAB" w:rsidP="00F068B2">
            <w:pPr>
              <w:jc w:val="center"/>
              <w:rPr>
                <w:sz w:val="20"/>
                <w:szCs w:val="20"/>
              </w:rPr>
            </w:pPr>
            <w:r w:rsidRPr="00E32A12">
              <w:rPr>
                <w:sz w:val="20"/>
                <w:szCs w:val="20"/>
              </w:rPr>
              <w:t>6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E32A12" w:rsidRDefault="00DC3BAB" w:rsidP="00F068B2">
            <w:pPr>
              <w:jc w:val="center"/>
              <w:rPr>
                <w:sz w:val="20"/>
                <w:szCs w:val="20"/>
              </w:rPr>
            </w:pPr>
            <w:r w:rsidRPr="00E32A12">
              <w:rPr>
                <w:sz w:val="20"/>
                <w:szCs w:val="20"/>
              </w:rPr>
              <w:t>7</w:t>
            </w:r>
          </w:p>
        </w:tc>
      </w:tr>
      <w:tr w:rsidR="00E80724" w:rsidRPr="00E32A12" w:rsidTr="00E32A12">
        <w:trPr>
          <w:gridAfter w:val="1"/>
          <w:wAfter w:w="27" w:type="pct"/>
          <w:trHeight w:val="85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E32A12" w:rsidRDefault="00DC3BAB" w:rsidP="00F068B2">
            <w:pPr>
              <w:rPr>
                <w:b/>
                <w:sz w:val="20"/>
                <w:szCs w:val="20"/>
              </w:rPr>
            </w:pPr>
            <w:r w:rsidRPr="00E32A12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7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E32A12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E32A12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E32A12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E32A12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E32A12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E32A12" w:rsidRDefault="00DC3BAB" w:rsidP="00F068B2">
            <w:pPr>
              <w:rPr>
                <w:sz w:val="20"/>
                <w:szCs w:val="20"/>
              </w:rPr>
            </w:pPr>
          </w:p>
        </w:tc>
      </w:tr>
      <w:tr w:rsidR="00814B2B" w:rsidRPr="00E32A12" w:rsidTr="00E32A12">
        <w:trPr>
          <w:gridAfter w:val="1"/>
          <w:wAfter w:w="27" w:type="pct"/>
          <w:trHeight w:val="397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E32A12" w:rsidRDefault="00E32A12" w:rsidP="00814B2B">
            <w:pPr>
              <w:rPr>
                <w:sz w:val="20"/>
                <w:szCs w:val="20"/>
              </w:rPr>
            </w:pPr>
            <w:r w:rsidRPr="00E32A12">
              <w:t>Servicii de furnizare cu energie electrică a Bazei de păstarre combustibil a Armatei Naționale, mun. Bălți, str.Sofiei 12</w:t>
            </w:r>
          </w:p>
        </w:tc>
        <w:tc>
          <w:tcPr>
            <w:tcW w:w="7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E32A12" w:rsidRDefault="00814B2B" w:rsidP="00814B2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E32A12" w:rsidRDefault="00814B2B" w:rsidP="00814B2B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E32A12" w:rsidRDefault="00814B2B" w:rsidP="00814B2B">
            <w:pPr>
              <w:rPr>
                <w:sz w:val="20"/>
                <w:szCs w:val="20"/>
              </w:rPr>
            </w:pP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A12" w:rsidRPr="00E32A12" w:rsidRDefault="00E32A12" w:rsidP="00E32A12">
            <w:pPr>
              <w:pStyle w:val="Default"/>
              <w:rPr>
                <w:sz w:val="20"/>
                <w:szCs w:val="20"/>
                <w:lang w:val="ro-RO"/>
              </w:rPr>
            </w:pPr>
            <w:r w:rsidRPr="00E32A12">
              <w:rPr>
                <w:sz w:val="20"/>
                <w:szCs w:val="20"/>
                <w:lang w:val="ro-RO"/>
              </w:rPr>
              <w:t xml:space="preserve">Calitatea serviciului de furnizare a energiei electrice, pe lângă clauzele contractuale, va corespunde prevederilor: Legii 107 din 27.05.2016 cu privire la energia electrică; </w:t>
            </w:r>
          </w:p>
          <w:p w:rsidR="00E32A12" w:rsidRPr="00E32A12" w:rsidRDefault="00E32A12" w:rsidP="00E32A12">
            <w:pPr>
              <w:pStyle w:val="Default"/>
              <w:rPr>
                <w:sz w:val="20"/>
                <w:szCs w:val="20"/>
                <w:lang w:val="ro-RO"/>
              </w:rPr>
            </w:pPr>
            <w:r w:rsidRPr="00E32A12">
              <w:rPr>
                <w:sz w:val="20"/>
                <w:szCs w:val="20"/>
                <w:lang w:val="ro-RO"/>
              </w:rPr>
              <w:t xml:space="preserve">Regulamentul privind furnizarea energiei electrice, aprobat de ANRE nr.169/2019 din 31.05.2019. </w:t>
            </w:r>
          </w:p>
          <w:p w:rsidR="00E32A12" w:rsidRPr="00E32A12" w:rsidRDefault="00E32A12" w:rsidP="00E32A12">
            <w:pPr>
              <w:pStyle w:val="Default"/>
              <w:rPr>
                <w:sz w:val="20"/>
                <w:szCs w:val="20"/>
                <w:lang w:val="ro-RO"/>
              </w:rPr>
            </w:pPr>
            <w:r w:rsidRPr="00E32A12">
              <w:rPr>
                <w:b/>
                <w:bCs/>
                <w:sz w:val="20"/>
                <w:szCs w:val="20"/>
                <w:lang w:val="ro-RO"/>
              </w:rPr>
              <w:t xml:space="preserve">Pe segmental calității energiei electrice </w:t>
            </w:r>
          </w:p>
          <w:p w:rsidR="00E32A12" w:rsidRPr="00E32A12" w:rsidRDefault="00E32A12" w:rsidP="00E32A12">
            <w:pPr>
              <w:pStyle w:val="Default"/>
              <w:rPr>
                <w:sz w:val="20"/>
                <w:szCs w:val="20"/>
                <w:lang w:val="ro-RO"/>
              </w:rPr>
            </w:pPr>
            <w:r w:rsidRPr="00E32A12">
              <w:rPr>
                <w:sz w:val="20"/>
                <w:szCs w:val="20"/>
                <w:lang w:val="ro-RO"/>
              </w:rPr>
              <w:t xml:space="preserve">de Hotărârea ANRE nr. 282/2016 din 11.11.2016 pentru aprobarea Regulamentului cu privire la calitatea serviciilor de transport și de distribuție a energiei electrice; </w:t>
            </w:r>
          </w:p>
          <w:p w:rsidR="00E32A12" w:rsidRPr="00E32A12" w:rsidRDefault="00E32A12" w:rsidP="00E32A12">
            <w:pPr>
              <w:pStyle w:val="Default"/>
              <w:rPr>
                <w:sz w:val="20"/>
                <w:szCs w:val="20"/>
                <w:lang w:val="ro-RO"/>
              </w:rPr>
            </w:pPr>
            <w:r w:rsidRPr="00E32A12">
              <w:rPr>
                <w:b/>
                <w:bCs/>
                <w:sz w:val="20"/>
                <w:szCs w:val="20"/>
                <w:lang w:val="ro-RO"/>
              </w:rPr>
              <w:t xml:space="preserve">Pe segmental de preț pentru kWh furnizat, de </w:t>
            </w:r>
          </w:p>
          <w:p w:rsidR="00814B2B" w:rsidRPr="00E32A12" w:rsidRDefault="00E32A12" w:rsidP="00E32A12">
            <w:pPr>
              <w:pStyle w:val="Default"/>
              <w:rPr>
                <w:lang w:val="ro-RO"/>
              </w:rPr>
            </w:pPr>
            <w:r w:rsidRPr="00E32A12">
              <w:rPr>
                <w:sz w:val="20"/>
                <w:szCs w:val="20"/>
                <w:lang w:val="ro-RO"/>
              </w:rPr>
              <w:t>Hotărârea ANRE nr. 275/2020 din 31.07.2020 privind tarifile și prețurile reglementate la energia electrică (aprobată annual)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B2B" w:rsidRPr="00E32A12" w:rsidRDefault="00814B2B" w:rsidP="00814B2B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E32A12" w:rsidRDefault="00814B2B" w:rsidP="00814B2B">
            <w:pPr>
              <w:rPr>
                <w:sz w:val="20"/>
                <w:szCs w:val="20"/>
              </w:rPr>
            </w:pPr>
          </w:p>
        </w:tc>
      </w:tr>
      <w:tr w:rsidR="00E16B7F" w:rsidRPr="00E32A12" w:rsidTr="00E32A12">
        <w:trPr>
          <w:gridAfter w:val="1"/>
          <w:wAfter w:w="27" w:type="pct"/>
          <w:trHeight w:val="397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B7F" w:rsidRPr="00E32A12" w:rsidRDefault="00E16B7F" w:rsidP="00E80724">
            <w:pPr>
              <w:rPr>
                <w:b/>
                <w:sz w:val="20"/>
                <w:szCs w:val="20"/>
              </w:rPr>
            </w:pPr>
            <w:r w:rsidRPr="00E32A12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7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B7F" w:rsidRPr="00E32A12" w:rsidRDefault="00E16B7F" w:rsidP="00E80724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B7F" w:rsidRPr="00E32A12" w:rsidRDefault="00E16B7F" w:rsidP="00E80724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B7F" w:rsidRPr="00E32A12" w:rsidRDefault="00E16B7F" w:rsidP="00E80724">
            <w:pPr>
              <w:rPr>
                <w:sz w:val="20"/>
                <w:szCs w:val="20"/>
              </w:rPr>
            </w:pP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B7F" w:rsidRPr="00E32A12" w:rsidRDefault="00E16B7F" w:rsidP="00E80724">
            <w:pPr>
              <w:rPr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B7F" w:rsidRPr="00E32A12" w:rsidRDefault="00E16B7F" w:rsidP="00E80724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B7F" w:rsidRPr="00E32A12" w:rsidRDefault="00E16B7F" w:rsidP="00E80724">
            <w:pPr>
              <w:rPr>
                <w:sz w:val="20"/>
                <w:szCs w:val="20"/>
              </w:rPr>
            </w:pPr>
          </w:p>
        </w:tc>
      </w:tr>
      <w:tr w:rsidR="00E16B7F" w:rsidRPr="00E32A12" w:rsidTr="00FC05CF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E16B7F" w:rsidRPr="00E32A12" w:rsidRDefault="00E16B7F" w:rsidP="00E80724">
            <w:pPr>
              <w:tabs>
                <w:tab w:val="left" w:pos="6120"/>
              </w:tabs>
            </w:pPr>
          </w:p>
          <w:p w:rsidR="00E16B7F" w:rsidRPr="00E32A12" w:rsidRDefault="00E16B7F" w:rsidP="00E80724">
            <w:r w:rsidRPr="00E32A12">
              <w:t>Semnat:_______________ Numele, Prenumele:_____________________________ În calitate de: ________________</w:t>
            </w:r>
          </w:p>
          <w:p w:rsidR="00E16B7F" w:rsidRPr="00E32A12" w:rsidRDefault="00E16B7F" w:rsidP="00E80724">
            <w:pPr>
              <w:rPr>
                <w:bCs/>
                <w:iCs/>
              </w:rPr>
            </w:pPr>
            <w:r w:rsidRPr="00E32A12">
              <w:rPr>
                <w:bCs/>
                <w:iCs/>
              </w:rPr>
              <w:t>Ofertantul: _______________________ Adresa: _________________________</w:t>
            </w:r>
          </w:p>
        </w:tc>
      </w:tr>
      <w:tr w:rsidR="00E16B7F" w:rsidRPr="00E32A12" w:rsidTr="00FC05CF">
        <w:trPr>
          <w:trHeight w:val="397"/>
        </w:trPr>
        <w:tc>
          <w:tcPr>
            <w:tcW w:w="822" w:type="pct"/>
            <w:gridSpan w:val="2"/>
            <w:tcBorders>
              <w:top w:val="single" w:sz="4" w:space="0" w:color="auto"/>
            </w:tcBorders>
          </w:tcPr>
          <w:p w:rsidR="00E16B7F" w:rsidRPr="00E32A12" w:rsidRDefault="00E16B7F" w:rsidP="00E80724">
            <w:pPr>
              <w:tabs>
                <w:tab w:val="left" w:pos="6120"/>
              </w:tabs>
            </w:pPr>
          </w:p>
        </w:tc>
        <w:tc>
          <w:tcPr>
            <w:tcW w:w="76" w:type="pct"/>
            <w:tcBorders>
              <w:top w:val="single" w:sz="4" w:space="0" w:color="auto"/>
            </w:tcBorders>
          </w:tcPr>
          <w:p w:rsidR="00E16B7F" w:rsidRPr="00E32A12" w:rsidRDefault="00E16B7F" w:rsidP="00E80724">
            <w:pPr>
              <w:tabs>
                <w:tab w:val="left" w:pos="6120"/>
              </w:tabs>
            </w:pPr>
          </w:p>
        </w:tc>
        <w:tc>
          <w:tcPr>
            <w:tcW w:w="4102" w:type="pct"/>
            <w:gridSpan w:val="8"/>
            <w:tcBorders>
              <w:top w:val="single" w:sz="4" w:space="0" w:color="auto"/>
            </w:tcBorders>
            <w:vAlign w:val="center"/>
          </w:tcPr>
          <w:p w:rsidR="00E16B7F" w:rsidRPr="00E32A12" w:rsidRDefault="00E16B7F" w:rsidP="00E80724">
            <w:pPr>
              <w:rPr>
                <w:bCs/>
                <w:iCs/>
              </w:rPr>
            </w:pPr>
          </w:p>
        </w:tc>
      </w:tr>
    </w:tbl>
    <w:p w:rsidR="00215125" w:rsidRPr="00E32A12" w:rsidRDefault="00215125" w:rsidP="00DF6ADE">
      <w:pPr>
        <w:rPr>
          <w:b/>
          <w:noProof w:val="0"/>
        </w:rPr>
        <w:sectPr w:rsidR="00215125" w:rsidRPr="00E32A12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Pr="00E32A12" w:rsidRDefault="00215125" w:rsidP="00DC3BAB">
      <w:pPr>
        <w:framePr w:h="9569" w:hRule="exact" w:wrap="auto" w:hAnchor="text" w:y="-589"/>
        <w:rPr>
          <w:b/>
          <w:noProof w:val="0"/>
        </w:rPr>
        <w:sectPr w:rsidR="00215125" w:rsidRPr="00E32A12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Pr="00E32A12" w:rsidRDefault="00FB14BE" w:rsidP="00DC3BAB"/>
    <w:sectPr w:rsidR="00FB14BE" w:rsidRPr="00E32A12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29F" w:rsidRDefault="00CA029F" w:rsidP="00A20ACF">
      <w:r>
        <w:separator/>
      </w:r>
    </w:p>
  </w:endnote>
  <w:endnote w:type="continuationSeparator" w:id="0">
    <w:p w:rsidR="00CA029F" w:rsidRDefault="00CA029F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?Ўм§А-?Ўм§А?Ўм§¶?Ўм§А??Ўм§А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?Ps??c???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29F" w:rsidRDefault="00CA029F" w:rsidP="00A20ACF">
      <w:r>
        <w:separator/>
      </w:r>
    </w:p>
  </w:footnote>
  <w:footnote w:type="continuationSeparator" w:id="0">
    <w:p w:rsidR="00CA029F" w:rsidRDefault="00CA029F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6ECF"/>
    <w:rsid w:val="00570670"/>
    <w:rsid w:val="00571EC0"/>
    <w:rsid w:val="0057329B"/>
    <w:rsid w:val="00573A39"/>
    <w:rsid w:val="005754E4"/>
    <w:rsid w:val="00575B83"/>
    <w:rsid w:val="00581772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B2B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220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5E69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29F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6B7F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2A12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5CF"/>
    <w:rsid w:val="00FC07E1"/>
    <w:rsid w:val="00FC1922"/>
    <w:rsid w:val="00FC360A"/>
    <w:rsid w:val="00FC4C14"/>
    <w:rsid w:val="00FC5749"/>
    <w:rsid w:val="00FC5A05"/>
    <w:rsid w:val="00FC5B6D"/>
    <w:rsid w:val="00FC6AA5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b/>
      <w:bCs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cs="Times New Roman"/>
      <w:szCs w:val="24"/>
      <w:lang w:val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C67FD-D51B-4BB0-81E4-3627CFE2F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user1405</cp:lastModifiedBy>
  <cp:revision>6</cp:revision>
  <cp:lastPrinted>2021-03-10T09:12:00Z</cp:lastPrinted>
  <dcterms:created xsi:type="dcterms:W3CDTF">2021-11-06T15:34:00Z</dcterms:created>
  <dcterms:modified xsi:type="dcterms:W3CDTF">2022-02-28T13:58:00Z</dcterms:modified>
</cp:coreProperties>
</file>