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B81FCB" w:rsidRDefault="00806001" w:rsidP="00165179">
      <w:pPr>
        <w:jc w:val="center"/>
        <w:rPr>
          <w:b/>
          <w:noProof w:val="0"/>
          <w:sz w:val="28"/>
          <w:szCs w:val="28"/>
          <w:lang w:eastAsia="ru-RU"/>
        </w:rPr>
      </w:pPr>
      <w:r w:rsidRPr="00B81FCB">
        <w:rPr>
          <w:b/>
          <w:noProof w:val="0"/>
          <w:sz w:val="28"/>
          <w:szCs w:val="28"/>
          <w:lang w:eastAsia="ru-RU"/>
        </w:rPr>
        <w:t xml:space="preserve">ANUNȚ DE PARTICIPARE </w:t>
      </w:r>
    </w:p>
    <w:p w14:paraId="776B54B9" w14:textId="77777777" w:rsidR="00165179" w:rsidRPr="00B81FCB" w:rsidRDefault="00165179" w:rsidP="00923382">
      <w:pPr>
        <w:ind w:right="-286"/>
        <w:rPr>
          <w:b/>
          <w:noProof w:val="0"/>
          <w:color w:val="EE0000"/>
          <w:lang w:eastAsia="ru-RU"/>
        </w:rPr>
      </w:pPr>
    </w:p>
    <w:p w14:paraId="34B8C017" w14:textId="6539C3D8" w:rsidR="00DE6F45" w:rsidRPr="00745B84" w:rsidRDefault="00BB2D32" w:rsidP="00923382">
      <w:pPr>
        <w:ind w:right="-286"/>
        <w:rPr>
          <w:rFonts w:eastAsia="Calibri"/>
          <w:b/>
          <w:spacing w:val="-3"/>
        </w:rPr>
      </w:pPr>
      <w:r w:rsidRPr="00745B84">
        <w:rPr>
          <w:bCs/>
          <w:noProof w:val="0"/>
          <w:lang w:eastAsia="ru-RU"/>
        </w:rPr>
        <w:t>p</w:t>
      </w:r>
      <w:r w:rsidR="005C2824" w:rsidRPr="00745B84">
        <w:rPr>
          <w:bCs/>
          <w:noProof w:val="0"/>
          <w:lang w:eastAsia="ru-RU"/>
        </w:rPr>
        <w:t>rivind</w:t>
      </w:r>
      <w:r w:rsidR="005C2824" w:rsidRPr="00745B84">
        <w:rPr>
          <w:b/>
          <w:noProof w:val="0"/>
          <w:lang w:eastAsia="ru-RU"/>
        </w:rPr>
        <w:t xml:space="preserve"> </w:t>
      </w:r>
      <w:r w:rsidR="008F7BD6" w:rsidRPr="00745B84">
        <w:rPr>
          <w:b/>
          <w:noProof w:val="0"/>
          <w:u w:val="single"/>
          <w:lang w:eastAsia="ru-RU"/>
        </w:rPr>
        <w:t>Achizi</w:t>
      </w:r>
      <w:r w:rsidR="0010519A" w:rsidRPr="00745B84">
        <w:rPr>
          <w:b/>
          <w:noProof w:val="0"/>
          <w:u w:val="single"/>
          <w:lang w:eastAsia="ru-RU"/>
        </w:rPr>
        <w:t xml:space="preserve">ționarea </w:t>
      </w:r>
      <w:r w:rsidR="00745B84" w:rsidRPr="00745B84">
        <w:rPr>
          <w:b/>
          <w:noProof w:val="0"/>
          <w:u w:val="single"/>
          <w:lang w:eastAsia="ru-RU"/>
        </w:rPr>
        <w:t>materialelor de izolare pentru anul 2026.</w:t>
      </w:r>
    </w:p>
    <w:p w14:paraId="2DC4DCD7" w14:textId="30AA382C" w:rsidR="009C280A" w:rsidRPr="00745B84" w:rsidRDefault="00BB2D32" w:rsidP="00923382">
      <w:pPr>
        <w:ind w:right="-286"/>
        <w:rPr>
          <w:b/>
          <w:noProof w:val="0"/>
          <w:lang w:val="ro-MD" w:eastAsia="ru-RU"/>
        </w:rPr>
      </w:pPr>
      <w:r w:rsidRPr="00745B84">
        <w:rPr>
          <w:bCs/>
          <w:noProof w:val="0"/>
          <w:lang w:eastAsia="ru-RU"/>
        </w:rPr>
        <w:t>p</w:t>
      </w:r>
      <w:r w:rsidR="009C280A" w:rsidRPr="00745B84">
        <w:rPr>
          <w:bCs/>
          <w:noProof w:val="0"/>
          <w:lang w:eastAsia="ru-RU"/>
        </w:rPr>
        <w:t>rin procedura de achiziție</w:t>
      </w:r>
      <w:r w:rsidR="00774CD0" w:rsidRPr="00745B84">
        <w:rPr>
          <w:bCs/>
          <w:noProof w:val="0"/>
          <w:lang w:eastAsia="ru-RU"/>
        </w:rPr>
        <w:t>:</w:t>
      </w:r>
      <w:r w:rsidR="00774CD0" w:rsidRPr="00745B84">
        <w:rPr>
          <w:b/>
          <w:noProof w:val="0"/>
          <w:lang w:eastAsia="ru-RU"/>
        </w:rPr>
        <w:t xml:space="preserve"> </w:t>
      </w:r>
      <w:r w:rsidR="008B2718" w:rsidRPr="00745B84">
        <w:rPr>
          <w:b/>
          <w:noProof w:val="0"/>
          <w:u w:val="single"/>
          <w:lang w:eastAsia="ru-RU"/>
        </w:rPr>
        <w:t>Licitație deschisă</w:t>
      </w:r>
      <w:r w:rsidR="00A81A5B" w:rsidRPr="00745B84">
        <w:rPr>
          <w:b/>
          <w:noProof w:val="0"/>
          <w:u w:val="single"/>
          <w:lang w:val="ro-MD" w:eastAsia="ru-RU"/>
        </w:rPr>
        <w:t>.</w:t>
      </w:r>
    </w:p>
    <w:p w14:paraId="0C21BF5F" w14:textId="434A95B4" w:rsidR="00E3378D" w:rsidRPr="00745B84" w:rsidRDefault="00E3378D" w:rsidP="00923382">
      <w:pPr>
        <w:ind w:right="-286"/>
        <w:rPr>
          <w:b/>
          <w:noProof w:val="0"/>
          <w:lang w:eastAsia="ru-RU"/>
        </w:rPr>
      </w:pPr>
      <w:r w:rsidRPr="00745B84">
        <w:rPr>
          <w:b/>
          <w:noProof w:val="0"/>
          <w:lang w:eastAsia="ru-RU"/>
        </w:rPr>
        <w:t>Licitație electronică:</w:t>
      </w:r>
    </w:p>
    <w:p w14:paraId="73218516" w14:textId="2A9C0FE7" w:rsidR="00E3378D" w:rsidRPr="00745B84" w:rsidRDefault="00E3378D" w:rsidP="00923382">
      <w:pPr>
        <w:ind w:right="-286"/>
        <w:rPr>
          <w:b/>
          <w:noProof w:val="0"/>
          <w:lang w:eastAsia="ru-RU"/>
        </w:rPr>
      </w:pPr>
      <w:r w:rsidRPr="00745B84">
        <w:rPr>
          <w:b/>
          <w:noProof w:val="0"/>
          <w:lang w:eastAsia="ru-RU"/>
        </w:rPr>
        <w:t>3 runde</w:t>
      </w:r>
    </w:p>
    <w:p w14:paraId="42C5F85A" w14:textId="77777777" w:rsidR="00BB2D32" w:rsidRPr="00E35EEB" w:rsidRDefault="00BB2D32" w:rsidP="00923382">
      <w:pPr>
        <w:ind w:right="-286"/>
        <w:rPr>
          <w:b/>
          <w:noProof w:val="0"/>
          <w:lang w:eastAsia="ru-RU"/>
        </w:rPr>
      </w:pPr>
    </w:p>
    <w:p w14:paraId="62B8F46F" w14:textId="7BA6A2F1" w:rsidR="00774CD0" w:rsidRPr="00E35EEB" w:rsidRDefault="00774CD0" w:rsidP="00923382">
      <w:pPr>
        <w:ind w:right="-286"/>
        <w:rPr>
          <w:b/>
          <w:noProof w:val="0"/>
          <w:lang w:val="ro-MD" w:eastAsia="ru-RU"/>
        </w:rPr>
      </w:pPr>
      <w:r w:rsidRPr="00E35EEB">
        <w:rPr>
          <w:b/>
          <w:noProof w:val="0"/>
          <w:lang w:eastAsia="ru-RU"/>
        </w:rPr>
        <w:t xml:space="preserve">Procedura de </w:t>
      </w:r>
      <w:r w:rsidRPr="00E35EEB">
        <w:rPr>
          <w:b/>
          <w:noProof w:val="0"/>
          <w:lang w:val="ro-MD" w:eastAsia="ru-RU"/>
        </w:rPr>
        <w:t>achiziție este aplicată sub incidența actului normativ:</w:t>
      </w:r>
    </w:p>
    <w:p w14:paraId="789A6719" w14:textId="2C1D62AE" w:rsidR="00DC5AA4" w:rsidRPr="00E35EEB" w:rsidRDefault="00774CD0" w:rsidP="00E10396">
      <w:pPr>
        <w:pStyle w:val="a"/>
        <w:numPr>
          <w:ilvl w:val="0"/>
          <w:numId w:val="12"/>
        </w:numPr>
        <w:ind w:right="-286"/>
        <w:rPr>
          <w:rFonts w:eastAsia="Calibri"/>
          <w:bCs/>
          <w:i/>
          <w:noProof/>
          <w:spacing w:val="-3"/>
          <w:lang w:val="ro-MD"/>
        </w:rPr>
      </w:pPr>
      <w:r w:rsidRPr="00E35EEB">
        <w:rPr>
          <w:rFonts w:eastAsia="Calibri"/>
          <w:bCs/>
          <w:iCs/>
          <w:noProof/>
          <w:spacing w:val="-3"/>
          <w:lang w:val="ro-MD"/>
        </w:rPr>
        <w:t>Legea privind achizițiile în sectoarele energeticii, apei, transporturilor și serviciilor poștale 74/2020.</w:t>
      </w:r>
    </w:p>
    <w:p w14:paraId="7EF56037" w14:textId="724DFB11" w:rsidR="005C2824" w:rsidRPr="00E35EEB"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E35EEB">
        <w:rPr>
          <w:b/>
          <w:noProof w:val="0"/>
          <w:lang w:eastAsia="ru-RU"/>
        </w:rPr>
        <w:t xml:space="preserve">Denumirea </w:t>
      </w:r>
      <w:r w:rsidR="000D1835" w:rsidRPr="00E35EEB">
        <w:rPr>
          <w:b/>
          <w:noProof w:val="0"/>
          <w:lang w:eastAsia="ru-RU"/>
        </w:rPr>
        <w:t>en</w:t>
      </w:r>
      <w:r w:rsidRPr="00E35EEB">
        <w:rPr>
          <w:b/>
          <w:noProof w:val="0"/>
          <w:lang w:eastAsia="ru-RU"/>
        </w:rPr>
        <w:t xml:space="preserve">tității contractante: </w:t>
      </w:r>
      <w:bookmarkStart w:id="0" w:name="_Hlk197435338"/>
      <w:r w:rsidR="00001E39" w:rsidRPr="00E35EEB">
        <w:rPr>
          <w:bCs/>
          <w:noProof w:val="0"/>
          <w:u w:val="single"/>
          <w:lang w:eastAsia="ru-RU"/>
        </w:rPr>
        <w:t>”Termoelectrica” S.A.</w:t>
      </w:r>
      <w:bookmarkEnd w:id="0"/>
    </w:p>
    <w:p w14:paraId="267929CC" w14:textId="46A05347" w:rsidR="005C2824" w:rsidRPr="00E35EEB"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E35EEB">
        <w:rPr>
          <w:b/>
          <w:noProof w:val="0"/>
          <w:lang w:eastAsia="ru-RU"/>
        </w:rPr>
        <w:t>IDNO:</w:t>
      </w:r>
      <w:r w:rsidR="003E7B50" w:rsidRPr="00E35EEB">
        <w:rPr>
          <w:b/>
          <w:noProof w:val="0"/>
          <w:lang w:eastAsia="ru-RU"/>
        </w:rPr>
        <w:t xml:space="preserve">   </w:t>
      </w:r>
      <w:r w:rsidR="003E7B50" w:rsidRPr="00E35EEB">
        <w:rPr>
          <w:bCs/>
          <w:noProof w:val="0"/>
          <w:u w:val="single"/>
          <w:shd w:val="clear" w:color="auto" w:fill="FFFFFF" w:themeFill="background1"/>
          <w:lang w:eastAsia="ru-RU"/>
        </w:rPr>
        <w:t>1003600026295</w:t>
      </w:r>
    </w:p>
    <w:p w14:paraId="11454EDB" w14:textId="50FD2BFA" w:rsidR="005C2824" w:rsidRPr="00E35EEB"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E35EEB">
        <w:rPr>
          <w:b/>
          <w:noProof w:val="0"/>
          <w:lang w:eastAsia="ru-RU"/>
        </w:rPr>
        <w:t>Adresa</w:t>
      </w:r>
      <w:r w:rsidR="00B649F0" w:rsidRPr="00E35EEB">
        <w:rPr>
          <w:b/>
          <w:noProof w:val="0"/>
          <w:lang w:eastAsia="ru-RU"/>
        </w:rPr>
        <w:t>:</w:t>
      </w:r>
      <w:r w:rsidR="00774CD0" w:rsidRPr="00E35EEB">
        <w:rPr>
          <w:b/>
          <w:noProof w:val="0"/>
          <w:lang w:eastAsia="ru-RU"/>
        </w:rPr>
        <w:t xml:space="preserve"> </w:t>
      </w:r>
      <w:r w:rsidR="00774CD0" w:rsidRPr="00E35EEB">
        <w:rPr>
          <w:bCs/>
          <w:noProof w:val="0"/>
          <w:u w:val="single"/>
          <w:lang w:eastAsia="ru-RU"/>
        </w:rPr>
        <w:t xml:space="preserve">mun. </w:t>
      </w:r>
      <w:r w:rsidR="00880B0A" w:rsidRPr="00E35EEB">
        <w:rPr>
          <w:bCs/>
          <w:noProof w:val="0"/>
          <w:u w:val="single"/>
          <w:shd w:val="clear" w:color="auto" w:fill="FFFFFF" w:themeFill="background1"/>
          <w:lang w:eastAsia="ru-RU"/>
        </w:rPr>
        <w:t>Chișinău, str. Tudor Vladimirescu, 6</w:t>
      </w:r>
    </w:p>
    <w:p w14:paraId="2AEECF92" w14:textId="014D3E5B" w:rsidR="005C2824" w:rsidRPr="00E35EEB"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E35EEB">
        <w:rPr>
          <w:b/>
          <w:noProof w:val="0"/>
          <w:lang w:eastAsia="ru-RU"/>
        </w:rPr>
        <w:t>Numărul de telefon/fax:</w:t>
      </w:r>
      <w:r w:rsidR="00E1458A" w:rsidRPr="00E35EEB">
        <w:rPr>
          <w:bCs/>
          <w:noProof w:val="0"/>
          <w:shd w:val="clear" w:color="auto" w:fill="FFFFFF" w:themeFill="background1"/>
          <w:lang w:eastAsia="ru-RU"/>
        </w:rPr>
        <w:t xml:space="preserve"> </w:t>
      </w:r>
      <w:r w:rsidR="00B62976" w:rsidRPr="00E35EEB">
        <w:rPr>
          <w:bCs/>
          <w:noProof w:val="0"/>
          <w:u w:val="single"/>
          <w:shd w:val="clear" w:color="auto" w:fill="FFFFFF" w:themeFill="background1"/>
          <w:lang w:eastAsia="ru-RU"/>
        </w:rPr>
        <w:t>022-</w:t>
      </w:r>
      <w:r w:rsidR="00E21B71" w:rsidRPr="00E35EEB">
        <w:rPr>
          <w:bCs/>
          <w:noProof w:val="0"/>
          <w:u w:val="single"/>
          <w:shd w:val="clear" w:color="auto" w:fill="FFFFFF" w:themeFill="background1"/>
          <w:lang w:eastAsia="ru-RU"/>
        </w:rPr>
        <w:t>4</w:t>
      </w:r>
      <w:r w:rsidR="009C280A" w:rsidRPr="00E35EEB">
        <w:rPr>
          <w:bCs/>
          <w:noProof w:val="0"/>
          <w:u w:val="single"/>
          <w:shd w:val="clear" w:color="auto" w:fill="FFFFFF" w:themeFill="background1"/>
          <w:lang w:eastAsia="ru-RU"/>
        </w:rPr>
        <w:t>3</w:t>
      </w:r>
      <w:r w:rsidR="00E21B71" w:rsidRPr="00E35EEB">
        <w:rPr>
          <w:bCs/>
          <w:noProof w:val="0"/>
          <w:u w:val="single"/>
          <w:shd w:val="clear" w:color="auto" w:fill="FFFFFF" w:themeFill="background1"/>
          <w:lang w:eastAsia="ru-RU"/>
        </w:rPr>
        <w:t>6</w:t>
      </w:r>
      <w:r w:rsidR="00B62976" w:rsidRPr="00E35EEB">
        <w:rPr>
          <w:bCs/>
          <w:noProof w:val="0"/>
          <w:u w:val="single"/>
          <w:shd w:val="clear" w:color="auto" w:fill="FFFFFF" w:themeFill="background1"/>
          <w:lang w:eastAsia="ru-RU"/>
        </w:rPr>
        <w:t>-</w:t>
      </w:r>
      <w:r w:rsidR="009C280A" w:rsidRPr="00E35EEB">
        <w:rPr>
          <w:bCs/>
          <w:noProof w:val="0"/>
          <w:u w:val="single"/>
          <w:shd w:val="clear" w:color="auto" w:fill="FFFFFF" w:themeFill="background1"/>
          <w:lang w:eastAsia="ru-RU"/>
        </w:rPr>
        <w:t>490</w:t>
      </w:r>
      <w:r w:rsidR="000D1835" w:rsidRPr="00E35EEB">
        <w:rPr>
          <w:bCs/>
          <w:noProof w:val="0"/>
          <w:u w:val="single"/>
          <w:shd w:val="clear" w:color="auto" w:fill="FFFFFF" w:themeFill="background1"/>
          <w:lang w:eastAsia="ru-RU"/>
        </w:rPr>
        <w:t>, 022-436-</w:t>
      </w:r>
      <w:r w:rsidR="001571CF" w:rsidRPr="00E35EEB">
        <w:rPr>
          <w:bCs/>
          <w:noProof w:val="0"/>
          <w:u w:val="single"/>
          <w:shd w:val="clear" w:color="auto" w:fill="FFFFFF" w:themeFill="background1"/>
          <w:lang w:eastAsia="ru-RU"/>
        </w:rPr>
        <w:t>312</w:t>
      </w:r>
    </w:p>
    <w:p w14:paraId="0A12EF8E" w14:textId="34F19921" w:rsidR="000D1835" w:rsidRPr="00E35EEB"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E35EEB">
        <w:rPr>
          <w:b/>
          <w:noProof w:val="0"/>
          <w:lang w:val="it-IT" w:eastAsia="ru-RU"/>
        </w:rPr>
        <w:t xml:space="preserve">Adresa de e-mail și pagina web oficială ale </w:t>
      </w:r>
      <w:r w:rsidR="00CC6F3E" w:rsidRPr="00E35EEB">
        <w:rPr>
          <w:b/>
          <w:noProof w:val="0"/>
          <w:lang w:val="it-IT" w:eastAsia="ru-RU"/>
        </w:rPr>
        <w:t>enti</w:t>
      </w:r>
      <w:r w:rsidRPr="00E35EEB">
        <w:rPr>
          <w:b/>
          <w:noProof w:val="0"/>
          <w:lang w:val="it-IT" w:eastAsia="ru-RU"/>
        </w:rPr>
        <w:t xml:space="preserve">tății contractante: </w:t>
      </w:r>
      <w:r w:rsidR="000D1835" w:rsidRPr="00E35EEB">
        <w:fldChar w:fldCharType="begin"/>
      </w:r>
      <w:r w:rsidR="000D1835" w:rsidRPr="00E35EEB">
        <w:instrText>HYPERLINK "http://www.termoelectrica.md"</w:instrText>
      </w:r>
      <w:r w:rsidR="000D1835" w:rsidRPr="00E35EEB">
        <w:fldChar w:fldCharType="separate"/>
      </w:r>
      <w:r w:rsidR="000D1835" w:rsidRPr="00E35EEB">
        <w:rPr>
          <w:rStyle w:val="a6"/>
          <w:bCs/>
          <w:noProof w:val="0"/>
          <w:color w:val="auto"/>
          <w:shd w:val="clear" w:color="auto" w:fill="FFFFFF" w:themeFill="background1"/>
          <w:lang w:val="it-IT" w:eastAsia="ru-RU"/>
        </w:rPr>
        <w:t>www.termoelectrica.md</w:t>
      </w:r>
      <w:r w:rsidR="000D1835" w:rsidRPr="00E35EEB">
        <w:fldChar w:fldCharType="end"/>
      </w:r>
      <w:r w:rsidR="000D1835" w:rsidRPr="00E35EEB">
        <w:rPr>
          <w:bCs/>
          <w:noProof w:val="0"/>
          <w:shd w:val="clear" w:color="auto" w:fill="FFFFFF" w:themeFill="background1"/>
          <w:lang w:val="it-IT" w:eastAsia="ru-RU"/>
        </w:rPr>
        <w:t>,</w:t>
      </w:r>
      <w:r w:rsidR="00756F8B" w:rsidRPr="00E35EEB">
        <w:rPr>
          <w:bCs/>
          <w:noProof w:val="0"/>
          <w:shd w:val="clear" w:color="auto" w:fill="FFFFFF" w:themeFill="background1"/>
          <w:lang w:val="it-IT" w:eastAsia="ru-RU"/>
        </w:rPr>
        <w:t xml:space="preserve"> </w:t>
      </w:r>
      <w:bookmarkStart w:id="1" w:name="_Hlk91576123"/>
      <w:r w:rsidR="00B049A5" w:rsidRPr="00E35EEB">
        <w:rPr>
          <w:bCs/>
          <w:noProof w:val="0"/>
          <w:shd w:val="clear" w:color="auto" w:fill="FFFFFF" w:themeFill="background1"/>
          <w:lang w:val="it-IT" w:eastAsia="ru-RU"/>
        </w:rPr>
        <w:fldChar w:fldCharType="begin"/>
      </w:r>
      <w:r w:rsidR="00B049A5" w:rsidRPr="00E35EEB">
        <w:rPr>
          <w:bCs/>
          <w:noProof w:val="0"/>
          <w:shd w:val="clear" w:color="auto" w:fill="FFFFFF" w:themeFill="background1"/>
          <w:lang w:val="it-IT" w:eastAsia="ru-RU"/>
        </w:rPr>
        <w:instrText xml:space="preserve"> HYPERLINK "mailto:tender@termoelectrica.md" </w:instrText>
      </w:r>
      <w:r w:rsidR="00B049A5" w:rsidRPr="00E35EEB">
        <w:rPr>
          <w:bCs/>
          <w:noProof w:val="0"/>
          <w:shd w:val="clear" w:color="auto" w:fill="FFFFFF" w:themeFill="background1"/>
          <w:lang w:val="it-IT" w:eastAsia="ru-RU"/>
        </w:rPr>
      </w:r>
      <w:r w:rsidR="00B049A5" w:rsidRPr="00E35EEB">
        <w:rPr>
          <w:bCs/>
          <w:noProof w:val="0"/>
          <w:shd w:val="clear" w:color="auto" w:fill="FFFFFF" w:themeFill="background1"/>
          <w:lang w:val="it-IT" w:eastAsia="ru-RU"/>
        </w:rPr>
        <w:fldChar w:fldCharType="separate"/>
      </w:r>
      <w:r w:rsidR="00B049A5" w:rsidRPr="00E35EEB">
        <w:rPr>
          <w:rStyle w:val="a6"/>
          <w:bCs/>
          <w:noProof w:val="0"/>
          <w:color w:val="auto"/>
          <w:shd w:val="clear" w:color="auto" w:fill="FFFFFF" w:themeFill="background1"/>
          <w:lang w:val="it-IT" w:eastAsia="ru-RU"/>
        </w:rPr>
        <w:t>tender@termoelectrica.md</w:t>
      </w:r>
      <w:r w:rsidR="00B049A5" w:rsidRPr="00E35EEB">
        <w:rPr>
          <w:bCs/>
          <w:noProof w:val="0"/>
          <w:shd w:val="clear" w:color="auto" w:fill="FFFFFF" w:themeFill="background1"/>
          <w:lang w:val="it-IT" w:eastAsia="ru-RU"/>
        </w:rPr>
        <w:fldChar w:fldCharType="end"/>
      </w:r>
    </w:p>
    <w:bookmarkEnd w:id="1"/>
    <w:p w14:paraId="7BBFE3C3" w14:textId="6535C14B" w:rsidR="00806001" w:rsidRPr="00E35EEB"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E35EEB">
        <w:rPr>
          <w:b/>
          <w:noProof w:val="0"/>
          <w:lang w:val="it-IT" w:eastAsia="ru-RU"/>
        </w:rPr>
        <w:t xml:space="preserve">Adresa de e-mail sau pagina web oficială de la care se va putea obține accesul la documentația de atribuire: </w:t>
      </w:r>
      <w:r w:rsidRPr="00E35EEB">
        <w:rPr>
          <w:bCs/>
          <w:i/>
          <w:noProof w:val="0"/>
          <w:u w:val="single"/>
          <w:lang w:val="it-IT" w:eastAsia="ru-RU"/>
        </w:rPr>
        <w:t>documentația de atribuire este anexată în cadrul procedurii în SIA RSAP</w:t>
      </w:r>
      <w:r w:rsidR="00BB2D32" w:rsidRPr="00E35EEB">
        <w:rPr>
          <w:bCs/>
          <w:i/>
          <w:noProof w:val="0"/>
          <w:lang w:val="it-IT" w:eastAsia="ru-RU"/>
        </w:rPr>
        <w:t>.</w:t>
      </w:r>
      <w:r w:rsidR="000D1835" w:rsidRPr="00E35EEB">
        <w:rPr>
          <w:bCs/>
          <w:noProof w:val="0"/>
          <w:shd w:val="clear" w:color="auto" w:fill="FFFFFF" w:themeFill="background1"/>
          <w:lang w:val="it-IT" w:eastAsia="ru-RU"/>
        </w:rPr>
        <w:t xml:space="preserve">  </w:t>
      </w:r>
    </w:p>
    <w:p w14:paraId="11B74048" w14:textId="4B30AF9C" w:rsidR="009C280A" w:rsidRPr="00E35EEB" w:rsidRDefault="009C280A" w:rsidP="00923382">
      <w:pPr>
        <w:pStyle w:val="a"/>
        <w:numPr>
          <w:ilvl w:val="0"/>
          <w:numId w:val="2"/>
        </w:numPr>
        <w:ind w:left="284" w:hanging="284"/>
        <w:rPr>
          <w:b/>
          <w:i/>
          <w:iCs/>
          <w:lang w:val="it-IT" w:eastAsia="ru-RU"/>
        </w:rPr>
      </w:pPr>
      <w:r w:rsidRPr="00E35EEB">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E35EEB">
        <w:rPr>
          <w:b/>
          <w:lang w:val="it-IT" w:eastAsia="ru-RU"/>
        </w:rPr>
        <w:t xml:space="preserve"> </w:t>
      </w:r>
      <w:r w:rsidR="00867ABB" w:rsidRPr="00E35EEB">
        <w:rPr>
          <w:bCs/>
          <w:u w:val="single"/>
          <w:lang w:eastAsia="ru-RU"/>
        </w:rPr>
        <w:t>“</w:t>
      </w:r>
      <w:r w:rsidRPr="00E35EEB">
        <w:rPr>
          <w:bCs/>
          <w:u w:val="single"/>
          <w:lang w:val="it-IT" w:eastAsia="ru-RU"/>
        </w:rPr>
        <w:t xml:space="preserve">Termoelectrica” S.A., </w:t>
      </w:r>
      <w:r w:rsidRPr="00E35EEB">
        <w:rPr>
          <w:bCs/>
          <w:i/>
          <w:iCs/>
          <w:u w:val="single"/>
          <w:lang w:val="it-IT" w:eastAsia="ru-RU"/>
        </w:rPr>
        <w:t>Activități licențiate din sectorul termoenergetic și al gazelor naturale</w:t>
      </w:r>
      <w:r w:rsidR="00806001" w:rsidRPr="00E35EEB">
        <w:rPr>
          <w:bCs/>
          <w:i/>
          <w:iCs/>
          <w:u w:val="single"/>
          <w:lang w:val="it-IT" w:eastAsia="ru-RU"/>
        </w:rPr>
        <w:t>.</w:t>
      </w:r>
    </w:p>
    <w:p w14:paraId="1DC293B6" w14:textId="77777777" w:rsidR="00806001" w:rsidRPr="00E35EEB" w:rsidRDefault="00806001" w:rsidP="00923382">
      <w:pPr>
        <w:pStyle w:val="a"/>
        <w:numPr>
          <w:ilvl w:val="0"/>
          <w:numId w:val="0"/>
        </w:numPr>
        <w:ind w:left="360"/>
        <w:rPr>
          <w:b/>
          <w:lang w:val="it-IT" w:eastAsia="ru-RU"/>
        </w:rPr>
      </w:pPr>
    </w:p>
    <w:p w14:paraId="3F7AA572" w14:textId="3EE7FA2D" w:rsidR="00980EDD" w:rsidRPr="00E35EEB" w:rsidRDefault="00806001" w:rsidP="00980EDD">
      <w:pPr>
        <w:pStyle w:val="a"/>
        <w:numPr>
          <w:ilvl w:val="0"/>
          <w:numId w:val="2"/>
        </w:numPr>
        <w:rPr>
          <w:b/>
          <w:lang w:val="it-IT" w:eastAsia="ru-RU"/>
        </w:rPr>
      </w:pPr>
      <w:r w:rsidRPr="00E35EEB">
        <w:rPr>
          <w:b/>
          <w:lang w:val="it-IT" w:eastAsia="ru-RU"/>
        </w:rPr>
        <w:t xml:space="preserve">Cumpărătorul invită operatorii economici interesați, care îi pot satisface necesitățile, să participe la procedura de achiziție </w:t>
      </w:r>
      <w:r w:rsidR="00867ABB" w:rsidRPr="00E35EEB">
        <w:rPr>
          <w:b/>
          <w:lang w:val="it-IT" w:eastAsia="ru-RU"/>
        </w:rPr>
        <w:t>privind livrarea/prestarea</w:t>
      </w:r>
      <w:r w:rsidR="00053E7F" w:rsidRPr="00E35EEB">
        <w:rPr>
          <w:b/>
          <w:lang w:val="it-IT" w:eastAsia="ru-RU"/>
        </w:rPr>
        <w:t xml:space="preserve">/executarea </w:t>
      </w:r>
      <w:r w:rsidR="00867ABB" w:rsidRPr="00E35EEB">
        <w:rPr>
          <w:b/>
          <w:lang w:val="it-IT" w:eastAsia="ru-RU"/>
        </w:rPr>
        <w:t>următoarelor bunuri/servicii/lucrări</w:t>
      </w:r>
      <w:r w:rsidRPr="00E35EEB">
        <w:rPr>
          <w:b/>
          <w:lang w:val="it-IT" w:eastAsia="ru-RU"/>
        </w:rPr>
        <w:t>:</w:t>
      </w:r>
    </w:p>
    <w:tbl>
      <w:tblPr>
        <w:tblW w:w="10349" w:type="dxa"/>
        <w:tblInd w:w="-431" w:type="dxa"/>
        <w:tblLayout w:type="fixed"/>
        <w:tblLook w:val="04A0" w:firstRow="1" w:lastRow="0" w:firstColumn="1" w:lastColumn="0" w:noHBand="0" w:noVBand="1"/>
      </w:tblPr>
      <w:tblGrid>
        <w:gridCol w:w="710"/>
        <w:gridCol w:w="1417"/>
        <w:gridCol w:w="2977"/>
        <w:gridCol w:w="709"/>
        <w:gridCol w:w="850"/>
        <w:gridCol w:w="2127"/>
        <w:gridCol w:w="1559"/>
      </w:tblGrid>
      <w:tr w:rsidR="005B0CF2" w:rsidRPr="003426D4" w14:paraId="75BF4CF3" w14:textId="77777777" w:rsidTr="005B0CF2">
        <w:trPr>
          <w:trHeight w:val="624"/>
        </w:trPr>
        <w:tc>
          <w:tcPr>
            <w:tcW w:w="710"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Cod CPV</w:t>
            </w:r>
          </w:p>
        </w:tc>
        <w:tc>
          <w:tcPr>
            <w:tcW w:w="2977"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Cant.</w:t>
            </w:r>
          </w:p>
        </w:tc>
        <w:tc>
          <w:tcPr>
            <w:tcW w:w="2127" w:type="dxa"/>
            <w:tcBorders>
              <w:top w:val="single" w:sz="4" w:space="0" w:color="auto"/>
              <w:left w:val="single" w:sz="4" w:space="0" w:color="auto"/>
              <w:bottom w:val="single" w:sz="4" w:space="0" w:color="auto"/>
              <w:right w:val="single" w:sz="4" w:space="0" w:color="auto"/>
            </w:tcBorders>
            <w:vAlign w:val="center"/>
          </w:tcPr>
          <w:p w14:paraId="20DA957C" w14:textId="6D3DF4D9"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Specificarea tehnică deplină</w:t>
            </w:r>
            <w:r w:rsidR="005F18DD" w:rsidRPr="003426D4">
              <w:rPr>
                <w:b/>
                <w:sz w:val="22"/>
                <w:szCs w:val="22"/>
                <w:lang w:val="ro-MD" w:eastAsia="ru-RU"/>
              </w:rPr>
              <w:t xml:space="preserve"> </w:t>
            </w:r>
            <w:r w:rsidRPr="003426D4">
              <w:rPr>
                <w:b/>
                <w:sz w:val="22"/>
                <w:szCs w:val="22"/>
                <w:lang w:val="ro-MD" w:eastAsia="ru-RU"/>
              </w:rPr>
              <w:t>solicitată,</w:t>
            </w:r>
          </w:p>
          <w:p w14:paraId="7CA587CA" w14:textId="77777777"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Standarde de referință</w:t>
            </w:r>
          </w:p>
        </w:tc>
        <w:tc>
          <w:tcPr>
            <w:tcW w:w="1559"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Valoarea</w:t>
            </w:r>
          </w:p>
          <w:p w14:paraId="32B57110" w14:textId="2B76B436" w:rsidR="00D409D1" w:rsidRPr="003426D4" w:rsidRDefault="00D409D1" w:rsidP="003426D4">
            <w:pPr>
              <w:shd w:val="clear" w:color="auto" w:fill="FFFFFF" w:themeFill="background1"/>
              <w:jc w:val="center"/>
              <w:rPr>
                <w:b/>
                <w:sz w:val="22"/>
                <w:szCs w:val="22"/>
                <w:lang w:val="ro-MD" w:eastAsia="ru-RU"/>
              </w:rPr>
            </w:pPr>
            <w:r w:rsidRPr="003426D4">
              <w:rPr>
                <w:b/>
                <w:sz w:val="22"/>
                <w:szCs w:val="22"/>
                <w:lang w:val="ro-MD" w:eastAsia="ru-RU"/>
              </w:rPr>
              <w:t>estimativă,lei</w:t>
            </w:r>
            <w:r w:rsidR="005F18DD" w:rsidRPr="003426D4">
              <w:rPr>
                <w:b/>
                <w:sz w:val="22"/>
                <w:szCs w:val="22"/>
                <w:lang w:val="ro-MD" w:eastAsia="ru-RU"/>
              </w:rPr>
              <w:t xml:space="preserve"> </w:t>
            </w:r>
            <w:r w:rsidR="005F18DD" w:rsidRPr="003426D4">
              <w:rPr>
                <w:bCs/>
                <w:i/>
                <w:iCs/>
                <w:sz w:val="22"/>
                <w:szCs w:val="22"/>
                <w:lang w:val="ro-MD" w:eastAsia="ru-RU"/>
              </w:rPr>
              <w:t>(fără TVA)</w:t>
            </w:r>
          </w:p>
        </w:tc>
      </w:tr>
      <w:tr w:rsidR="00C42909" w:rsidRPr="003426D4" w14:paraId="681CFB49" w14:textId="77777777" w:rsidTr="003426D4">
        <w:trPr>
          <w:trHeight w:val="263"/>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41FED422" w14:textId="66D21364" w:rsidR="005F18DD" w:rsidRPr="003426D4" w:rsidRDefault="005F18DD" w:rsidP="003426D4">
            <w:pPr>
              <w:shd w:val="clear" w:color="auto" w:fill="FFFFFF" w:themeFill="background1"/>
              <w:rPr>
                <w:b/>
                <w:sz w:val="22"/>
                <w:szCs w:val="22"/>
                <w:lang w:val="ro-MD" w:eastAsia="ru-RU"/>
              </w:rPr>
            </w:pPr>
            <w:r w:rsidRPr="003426D4">
              <w:rPr>
                <w:b/>
                <w:sz w:val="22"/>
                <w:szCs w:val="22"/>
                <w:lang w:val="ro-MD" w:eastAsia="ru-RU"/>
              </w:rPr>
              <w:t>LOT 1 – Vată minerală</w:t>
            </w:r>
          </w:p>
        </w:tc>
      </w:tr>
      <w:tr w:rsidR="005B0CF2" w:rsidRPr="003426D4" w14:paraId="4C1843BC" w14:textId="77777777" w:rsidTr="005B0CF2">
        <w:trPr>
          <w:cantSplit/>
          <w:trHeight w:val="56"/>
        </w:trPr>
        <w:tc>
          <w:tcPr>
            <w:tcW w:w="710" w:type="dxa"/>
            <w:tcBorders>
              <w:top w:val="single" w:sz="4" w:space="0" w:color="auto"/>
              <w:left w:val="single" w:sz="4" w:space="0" w:color="auto"/>
              <w:bottom w:val="single" w:sz="4" w:space="0" w:color="auto"/>
              <w:right w:val="single" w:sz="4" w:space="0" w:color="auto"/>
            </w:tcBorders>
            <w:vAlign w:val="center"/>
          </w:tcPr>
          <w:p w14:paraId="46F7F3D3" w14:textId="4BE277DB" w:rsidR="00C42909" w:rsidRPr="003426D4" w:rsidRDefault="00C42909" w:rsidP="003426D4">
            <w:pPr>
              <w:shd w:val="clear" w:color="auto" w:fill="FFFFFF" w:themeFill="background1"/>
              <w:jc w:val="center"/>
              <w:rPr>
                <w:sz w:val="22"/>
                <w:szCs w:val="22"/>
                <w:lang w:val="ro-MD" w:eastAsia="ru-RU"/>
              </w:rPr>
            </w:pPr>
            <w:r w:rsidRPr="003426D4">
              <w:rPr>
                <w:sz w:val="22"/>
                <w:szCs w:val="22"/>
                <w:lang w:val="ro-MD" w:eastAsia="ru-RU"/>
              </w:rPr>
              <w:t>1.1</w:t>
            </w:r>
          </w:p>
        </w:tc>
        <w:tc>
          <w:tcPr>
            <w:tcW w:w="1417" w:type="dxa"/>
            <w:vMerge w:val="restart"/>
            <w:tcBorders>
              <w:top w:val="single" w:sz="4" w:space="0" w:color="auto"/>
              <w:left w:val="single" w:sz="4" w:space="0" w:color="auto"/>
              <w:right w:val="single" w:sz="4" w:space="0" w:color="auto"/>
            </w:tcBorders>
            <w:vAlign w:val="center"/>
          </w:tcPr>
          <w:p w14:paraId="3151AEB5" w14:textId="563B10D9" w:rsidR="00C42909" w:rsidRPr="003426D4" w:rsidRDefault="00C42909" w:rsidP="003426D4">
            <w:pPr>
              <w:shd w:val="clear" w:color="auto" w:fill="FFFFFF" w:themeFill="background1"/>
              <w:jc w:val="center"/>
              <w:rPr>
                <w:sz w:val="22"/>
                <w:szCs w:val="22"/>
                <w:lang w:val="ro-MD" w:eastAsia="ru-RU"/>
              </w:rPr>
            </w:pPr>
            <w:r w:rsidRPr="003426D4">
              <w:rPr>
                <w:sz w:val="22"/>
                <w:szCs w:val="22"/>
                <w:lang w:val="ro-MD" w:eastAsia="ru-RU"/>
              </w:rPr>
              <w:t>44100000-1</w:t>
            </w:r>
          </w:p>
        </w:tc>
        <w:tc>
          <w:tcPr>
            <w:tcW w:w="2977" w:type="dxa"/>
            <w:tcBorders>
              <w:top w:val="single" w:sz="4" w:space="0" w:color="auto"/>
              <w:left w:val="single" w:sz="4" w:space="0" w:color="auto"/>
              <w:bottom w:val="single" w:sz="4" w:space="0" w:color="auto"/>
              <w:right w:val="single" w:sz="4" w:space="0" w:color="auto"/>
            </w:tcBorders>
            <w:vAlign w:val="center"/>
          </w:tcPr>
          <w:p w14:paraId="25A8336B" w14:textId="42A940D9" w:rsidR="00C42909" w:rsidRPr="003426D4" w:rsidRDefault="00C42909" w:rsidP="003426D4">
            <w:pPr>
              <w:rPr>
                <w:sz w:val="22"/>
                <w:szCs w:val="22"/>
                <w:lang w:eastAsia="ro-RO"/>
              </w:rPr>
            </w:pPr>
            <w:r w:rsidRPr="003426D4">
              <w:rPr>
                <w:b/>
                <w:bCs/>
                <w:sz w:val="22"/>
                <w:szCs w:val="22"/>
                <w:lang w:val="en-US"/>
              </w:rPr>
              <w:t xml:space="preserve">Vată minerală   T 700°C      </w:t>
            </w:r>
            <w:r w:rsidRPr="003426D4">
              <w:rPr>
                <w:sz w:val="22"/>
                <w:szCs w:val="22"/>
                <w:lang w:val="en-US"/>
              </w:rPr>
              <w:t>(2500mmX1000mmX100mm)</w:t>
            </w:r>
          </w:p>
        </w:tc>
        <w:tc>
          <w:tcPr>
            <w:tcW w:w="709" w:type="dxa"/>
            <w:tcBorders>
              <w:top w:val="single" w:sz="4" w:space="0" w:color="auto"/>
              <w:left w:val="single" w:sz="4" w:space="0" w:color="auto"/>
              <w:bottom w:val="single" w:sz="4" w:space="0" w:color="auto"/>
              <w:right w:val="single" w:sz="4" w:space="0" w:color="auto"/>
            </w:tcBorders>
            <w:vAlign w:val="center"/>
          </w:tcPr>
          <w:p w14:paraId="04743BA5" w14:textId="202D543A" w:rsidR="00C42909" w:rsidRPr="003426D4" w:rsidRDefault="00C42909" w:rsidP="003426D4">
            <w:pPr>
              <w:shd w:val="clear" w:color="auto" w:fill="FFFFFF" w:themeFill="background1"/>
              <w:jc w:val="center"/>
              <w:rPr>
                <w:sz w:val="22"/>
                <w:szCs w:val="22"/>
                <w:lang w:val="ro-MD" w:eastAsia="ru-RU"/>
              </w:rPr>
            </w:pPr>
            <w:r w:rsidRPr="003426D4">
              <w:rPr>
                <w:bCs/>
                <w:sz w:val="22"/>
                <w:szCs w:val="22"/>
                <w:lang w:val="it-IT" w:eastAsia="ru-RU"/>
              </w:rPr>
              <w:t>m³</w:t>
            </w:r>
          </w:p>
        </w:tc>
        <w:tc>
          <w:tcPr>
            <w:tcW w:w="850" w:type="dxa"/>
            <w:tcBorders>
              <w:top w:val="single" w:sz="4" w:space="0" w:color="auto"/>
              <w:left w:val="single" w:sz="4" w:space="0" w:color="auto"/>
              <w:bottom w:val="single" w:sz="4" w:space="0" w:color="auto"/>
              <w:right w:val="single" w:sz="4" w:space="0" w:color="auto"/>
            </w:tcBorders>
            <w:vAlign w:val="center"/>
          </w:tcPr>
          <w:p w14:paraId="4AE3470B" w14:textId="0604FBF5" w:rsidR="00C42909" w:rsidRPr="003426D4" w:rsidRDefault="00C42909" w:rsidP="003426D4">
            <w:pPr>
              <w:shd w:val="clear" w:color="auto" w:fill="FFFFFF" w:themeFill="background1"/>
              <w:jc w:val="center"/>
              <w:rPr>
                <w:sz w:val="22"/>
                <w:szCs w:val="22"/>
                <w:lang w:val="ro-MD" w:eastAsia="ru-RU"/>
              </w:rPr>
            </w:pPr>
            <w:r w:rsidRPr="003426D4">
              <w:rPr>
                <w:bCs/>
                <w:sz w:val="22"/>
                <w:szCs w:val="22"/>
                <w:lang w:val="it-IT" w:eastAsia="ru-RU"/>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7A20E3E8" w14:textId="2CD1CB09" w:rsidR="00C42909" w:rsidRPr="003426D4" w:rsidRDefault="00C42909" w:rsidP="003426D4">
            <w:pPr>
              <w:shd w:val="clear" w:color="auto" w:fill="FFFFFF" w:themeFill="background1"/>
              <w:jc w:val="center"/>
              <w:rPr>
                <w:sz w:val="22"/>
                <w:szCs w:val="22"/>
                <w:lang w:val="ro-MD" w:eastAsia="ru-RU"/>
              </w:rPr>
            </w:pPr>
            <w:r w:rsidRPr="003426D4">
              <w:rPr>
                <w:bCs/>
                <w:sz w:val="22"/>
                <w:szCs w:val="22"/>
                <w:lang w:eastAsia="ru-RU"/>
              </w:rPr>
              <w:t>EN 14303:2009+ A1:2013</w:t>
            </w:r>
          </w:p>
        </w:tc>
        <w:tc>
          <w:tcPr>
            <w:tcW w:w="1559" w:type="dxa"/>
            <w:tcBorders>
              <w:top w:val="single" w:sz="4" w:space="0" w:color="auto"/>
              <w:left w:val="single" w:sz="4" w:space="0" w:color="auto"/>
              <w:bottom w:val="single" w:sz="4" w:space="0" w:color="auto"/>
              <w:right w:val="single" w:sz="4" w:space="0" w:color="auto"/>
            </w:tcBorders>
            <w:vAlign w:val="center"/>
          </w:tcPr>
          <w:p w14:paraId="5F0B35B5" w14:textId="57A32961" w:rsidR="00C42909" w:rsidRPr="003426D4" w:rsidRDefault="00C42909" w:rsidP="003426D4">
            <w:pPr>
              <w:jc w:val="center"/>
              <w:rPr>
                <w:sz w:val="22"/>
                <w:szCs w:val="22"/>
                <w:lang w:val="ro-MD"/>
              </w:rPr>
            </w:pPr>
            <w:r w:rsidRPr="003426D4">
              <w:rPr>
                <w:sz w:val="22"/>
                <w:szCs w:val="22"/>
                <w:lang w:val="ro-MD"/>
              </w:rPr>
              <w:t>-</w:t>
            </w:r>
          </w:p>
        </w:tc>
      </w:tr>
      <w:tr w:rsidR="003426D4" w:rsidRPr="003426D4" w14:paraId="3603638F" w14:textId="77777777" w:rsidTr="005B0CF2">
        <w:trPr>
          <w:cantSplit/>
          <w:trHeight w:val="262"/>
        </w:trPr>
        <w:tc>
          <w:tcPr>
            <w:tcW w:w="710" w:type="dxa"/>
            <w:tcBorders>
              <w:top w:val="single" w:sz="4" w:space="0" w:color="auto"/>
              <w:left w:val="single" w:sz="4" w:space="0" w:color="auto"/>
              <w:bottom w:val="single" w:sz="4" w:space="0" w:color="auto"/>
              <w:right w:val="single" w:sz="4" w:space="0" w:color="auto"/>
            </w:tcBorders>
            <w:vAlign w:val="center"/>
          </w:tcPr>
          <w:p w14:paraId="32813169" w14:textId="055ADE04" w:rsidR="00C42909" w:rsidRPr="003426D4" w:rsidRDefault="00C42909" w:rsidP="003426D4">
            <w:pPr>
              <w:shd w:val="clear" w:color="auto" w:fill="FFFFFF" w:themeFill="background1"/>
              <w:jc w:val="center"/>
              <w:rPr>
                <w:sz w:val="22"/>
                <w:szCs w:val="22"/>
                <w:lang w:val="ro-MD" w:eastAsia="ru-RU"/>
              </w:rPr>
            </w:pPr>
            <w:r w:rsidRPr="003426D4">
              <w:rPr>
                <w:sz w:val="22"/>
                <w:szCs w:val="22"/>
                <w:lang w:val="ro-MD" w:eastAsia="ru-RU"/>
              </w:rPr>
              <w:t>1.2</w:t>
            </w:r>
          </w:p>
        </w:tc>
        <w:tc>
          <w:tcPr>
            <w:tcW w:w="1417" w:type="dxa"/>
            <w:vMerge/>
            <w:tcBorders>
              <w:left w:val="single" w:sz="4" w:space="0" w:color="auto"/>
              <w:bottom w:val="single" w:sz="4" w:space="0" w:color="auto"/>
              <w:right w:val="single" w:sz="4" w:space="0" w:color="auto"/>
            </w:tcBorders>
            <w:vAlign w:val="center"/>
          </w:tcPr>
          <w:p w14:paraId="21515B7E" w14:textId="77777777" w:rsidR="00C42909" w:rsidRPr="003426D4" w:rsidRDefault="00C42909" w:rsidP="003426D4">
            <w:pPr>
              <w:shd w:val="clear" w:color="auto" w:fill="FFFFFF" w:themeFill="background1"/>
              <w:jc w:val="center"/>
              <w:rPr>
                <w:sz w:val="22"/>
                <w:szCs w:val="22"/>
                <w:lang w:val="ro-MD"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492FBC27" w14:textId="58E12F36" w:rsidR="00C42909" w:rsidRPr="003426D4" w:rsidRDefault="00C42909" w:rsidP="003426D4">
            <w:pPr>
              <w:rPr>
                <w:sz w:val="22"/>
                <w:szCs w:val="22"/>
                <w:lang w:eastAsia="ro-RO"/>
              </w:rPr>
            </w:pPr>
            <w:r w:rsidRPr="003426D4">
              <w:rPr>
                <w:b/>
                <w:bCs/>
                <w:sz w:val="22"/>
                <w:szCs w:val="22"/>
                <w:lang w:val="en-US"/>
              </w:rPr>
              <w:t xml:space="preserve">Vată minerală   T 400°C      </w:t>
            </w:r>
            <w:r w:rsidRPr="003426D4">
              <w:rPr>
                <w:sz w:val="22"/>
                <w:szCs w:val="22"/>
                <w:lang w:val="en-US"/>
              </w:rPr>
              <w:t>(4000mmX1000mmX50mm)</w:t>
            </w:r>
          </w:p>
        </w:tc>
        <w:tc>
          <w:tcPr>
            <w:tcW w:w="709" w:type="dxa"/>
            <w:tcBorders>
              <w:top w:val="single" w:sz="4" w:space="0" w:color="auto"/>
              <w:left w:val="single" w:sz="4" w:space="0" w:color="auto"/>
              <w:bottom w:val="single" w:sz="4" w:space="0" w:color="auto"/>
              <w:right w:val="single" w:sz="4" w:space="0" w:color="auto"/>
            </w:tcBorders>
            <w:vAlign w:val="center"/>
          </w:tcPr>
          <w:p w14:paraId="4751F3AB" w14:textId="0842930A" w:rsidR="00C42909" w:rsidRPr="003426D4" w:rsidRDefault="00C42909" w:rsidP="003426D4">
            <w:pPr>
              <w:shd w:val="clear" w:color="auto" w:fill="FFFFFF" w:themeFill="background1"/>
              <w:jc w:val="center"/>
              <w:rPr>
                <w:sz w:val="22"/>
                <w:szCs w:val="22"/>
                <w:lang w:val="ro-MD" w:eastAsia="ru-RU"/>
              </w:rPr>
            </w:pPr>
            <w:r w:rsidRPr="003426D4">
              <w:rPr>
                <w:bCs/>
                <w:sz w:val="22"/>
                <w:szCs w:val="22"/>
                <w:lang w:val="it-IT" w:eastAsia="ru-RU"/>
              </w:rPr>
              <w:t>m³</w:t>
            </w:r>
          </w:p>
        </w:tc>
        <w:tc>
          <w:tcPr>
            <w:tcW w:w="850" w:type="dxa"/>
            <w:tcBorders>
              <w:top w:val="single" w:sz="4" w:space="0" w:color="auto"/>
              <w:left w:val="single" w:sz="4" w:space="0" w:color="auto"/>
              <w:bottom w:val="single" w:sz="4" w:space="0" w:color="auto"/>
              <w:right w:val="single" w:sz="4" w:space="0" w:color="auto"/>
            </w:tcBorders>
            <w:vAlign w:val="center"/>
          </w:tcPr>
          <w:p w14:paraId="2DFDB63F" w14:textId="7D0FA079" w:rsidR="00C42909" w:rsidRPr="003426D4" w:rsidRDefault="00C42909" w:rsidP="003426D4">
            <w:pPr>
              <w:shd w:val="clear" w:color="auto" w:fill="FFFFFF" w:themeFill="background1"/>
              <w:jc w:val="center"/>
              <w:rPr>
                <w:sz w:val="22"/>
                <w:szCs w:val="22"/>
                <w:lang w:val="ro-MD" w:eastAsia="ru-RU"/>
              </w:rPr>
            </w:pPr>
            <w:r w:rsidRPr="003426D4">
              <w:rPr>
                <w:bCs/>
                <w:sz w:val="22"/>
                <w:szCs w:val="22"/>
                <w:lang w:val="it-IT" w:eastAsia="ru-RU"/>
              </w:rPr>
              <w:t>150</w:t>
            </w:r>
          </w:p>
        </w:tc>
        <w:tc>
          <w:tcPr>
            <w:tcW w:w="2127" w:type="dxa"/>
            <w:tcBorders>
              <w:top w:val="single" w:sz="4" w:space="0" w:color="auto"/>
              <w:left w:val="single" w:sz="4" w:space="0" w:color="auto"/>
              <w:bottom w:val="single" w:sz="4" w:space="0" w:color="auto"/>
              <w:right w:val="single" w:sz="4" w:space="0" w:color="auto"/>
            </w:tcBorders>
            <w:vAlign w:val="center"/>
          </w:tcPr>
          <w:p w14:paraId="4A8582D2" w14:textId="77777777" w:rsidR="004C142E" w:rsidRPr="003426D4" w:rsidRDefault="00C42909" w:rsidP="003426D4">
            <w:pPr>
              <w:shd w:val="clear" w:color="auto" w:fill="FFFFFF" w:themeFill="background1"/>
              <w:jc w:val="center"/>
              <w:rPr>
                <w:sz w:val="22"/>
                <w:szCs w:val="22"/>
                <w:lang w:val="en-US"/>
              </w:rPr>
            </w:pPr>
            <w:r w:rsidRPr="003426D4">
              <w:rPr>
                <w:rFonts w:eastAsia="Calibri"/>
                <w:sz w:val="22"/>
                <w:szCs w:val="22"/>
              </w:rPr>
              <w:t>TY Y.B.27-26.8-35492904</w:t>
            </w:r>
            <w:r w:rsidRPr="003426D4">
              <w:rPr>
                <w:sz w:val="22"/>
                <w:szCs w:val="22"/>
                <w:lang w:val="en-US"/>
              </w:rPr>
              <w:t xml:space="preserve"> </w:t>
            </w:r>
          </w:p>
          <w:p w14:paraId="79456188" w14:textId="7DAF560F" w:rsidR="00C42909" w:rsidRPr="003426D4" w:rsidRDefault="00C42909" w:rsidP="003426D4">
            <w:pPr>
              <w:shd w:val="clear" w:color="auto" w:fill="FFFFFF" w:themeFill="background1"/>
              <w:jc w:val="center"/>
              <w:rPr>
                <w:sz w:val="22"/>
                <w:szCs w:val="22"/>
                <w:lang w:val="ro-MD" w:eastAsia="ru-RU"/>
              </w:rPr>
            </w:pPr>
            <w:r w:rsidRPr="003426D4">
              <w:rPr>
                <w:sz w:val="22"/>
                <w:szCs w:val="22"/>
                <w:lang w:val="en-US"/>
              </w:rPr>
              <w:t xml:space="preserve">Analogic EN                                                                                                         </w:t>
            </w:r>
          </w:p>
        </w:tc>
        <w:tc>
          <w:tcPr>
            <w:tcW w:w="1559" w:type="dxa"/>
            <w:tcBorders>
              <w:top w:val="single" w:sz="4" w:space="0" w:color="auto"/>
              <w:left w:val="single" w:sz="4" w:space="0" w:color="auto"/>
              <w:bottom w:val="single" w:sz="4" w:space="0" w:color="auto"/>
              <w:right w:val="single" w:sz="4" w:space="0" w:color="auto"/>
            </w:tcBorders>
            <w:vAlign w:val="center"/>
          </w:tcPr>
          <w:p w14:paraId="75BB85A8" w14:textId="29776227" w:rsidR="00C42909" w:rsidRPr="003426D4" w:rsidRDefault="00C42909" w:rsidP="003426D4">
            <w:pPr>
              <w:jc w:val="center"/>
              <w:rPr>
                <w:sz w:val="22"/>
                <w:szCs w:val="22"/>
                <w:lang w:val="ro-MD"/>
              </w:rPr>
            </w:pPr>
            <w:r w:rsidRPr="003426D4">
              <w:rPr>
                <w:sz w:val="22"/>
                <w:szCs w:val="22"/>
                <w:lang w:val="ro-MD"/>
              </w:rPr>
              <w:t>-</w:t>
            </w:r>
          </w:p>
        </w:tc>
      </w:tr>
      <w:tr w:rsidR="00C42909" w:rsidRPr="003426D4" w14:paraId="3C47533A" w14:textId="77777777" w:rsidTr="005B0CF2">
        <w:trPr>
          <w:cantSplit/>
          <w:trHeight w:val="242"/>
        </w:trPr>
        <w:tc>
          <w:tcPr>
            <w:tcW w:w="8790" w:type="dxa"/>
            <w:gridSpan w:val="6"/>
            <w:tcBorders>
              <w:top w:val="single" w:sz="4" w:space="0" w:color="auto"/>
              <w:left w:val="single" w:sz="4" w:space="0" w:color="auto"/>
              <w:bottom w:val="single" w:sz="4" w:space="0" w:color="auto"/>
              <w:right w:val="single" w:sz="4" w:space="0" w:color="auto"/>
            </w:tcBorders>
            <w:vAlign w:val="center"/>
          </w:tcPr>
          <w:p w14:paraId="505B168C" w14:textId="299741E8" w:rsidR="005F18DD" w:rsidRPr="003426D4" w:rsidRDefault="005F18DD" w:rsidP="003426D4">
            <w:pPr>
              <w:shd w:val="clear" w:color="auto" w:fill="FFFFFF" w:themeFill="background1"/>
              <w:rPr>
                <w:rFonts w:eastAsia="Calibri"/>
                <w:b/>
                <w:bCs/>
                <w:sz w:val="22"/>
                <w:szCs w:val="22"/>
              </w:rPr>
            </w:pPr>
            <w:r w:rsidRPr="003426D4">
              <w:rPr>
                <w:rFonts w:eastAsia="Calibri"/>
                <w:b/>
                <w:bCs/>
                <w:sz w:val="22"/>
                <w:szCs w:val="22"/>
              </w:rPr>
              <w:t>Valoarea estimativă</w:t>
            </w:r>
            <w:r w:rsidR="00C42909" w:rsidRPr="003426D4">
              <w:rPr>
                <w:rFonts w:eastAsia="Calibri"/>
                <w:b/>
                <w:bCs/>
                <w:sz w:val="22"/>
                <w:szCs w:val="22"/>
              </w:rPr>
              <w:t xml:space="preserve"> totală, lei fără TVA, pentru LOT 1</w:t>
            </w:r>
          </w:p>
        </w:tc>
        <w:tc>
          <w:tcPr>
            <w:tcW w:w="1559" w:type="dxa"/>
            <w:tcBorders>
              <w:top w:val="single" w:sz="4" w:space="0" w:color="auto"/>
              <w:left w:val="single" w:sz="4" w:space="0" w:color="auto"/>
              <w:bottom w:val="single" w:sz="4" w:space="0" w:color="auto"/>
              <w:right w:val="single" w:sz="4" w:space="0" w:color="auto"/>
            </w:tcBorders>
            <w:vAlign w:val="center"/>
          </w:tcPr>
          <w:p w14:paraId="517CD013" w14:textId="0E8FFB2C" w:rsidR="005F18DD" w:rsidRPr="003426D4" w:rsidRDefault="00C42909" w:rsidP="003426D4">
            <w:pPr>
              <w:jc w:val="center"/>
              <w:rPr>
                <w:b/>
                <w:bCs/>
                <w:sz w:val="22"/>
                <w:szCs w:val="22"/>
                <w:lang w:val="ro-MD"/>
              </w:rPr>
            </w:pPr>
            <w:r w:rsidRPr="003426D4">
              <w:rPr>
                <w:b/>
                <w:bCs/>
                <w:sz w:val="22"/>
                <w:szCs w:val="22"/>
                <w:lang w:val="ro-MD"/>
              </w:rPr>
              <w:t>620 000,00</w:t>
            </w:r>
          </w:p>
        </w:tc>
      </w:tr>
      <w:tr w:rsidR="004C142E" w:rsidRPr="003426D4" w14:paraId="01823946" w14:textId="77777777" w:rsidTr="003426D4">
        <w:trPr>
          <w:cantSplit/>
          <w:trHeight w:val="133"/>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290A0C2F" w14:textId="2EAF5B69" w:rsidR="004C142E" w:rsidRPr="003426D4" w:rsidRDefault="004C142E" w:rsidP="003426D4">
            <w:pPr>
              <w:rPr>
                <w:b/>
                <w:bCs/>
                <w:sz w:val="22"/>
                <w:szCs w:val="22"/>
                <w:lang w:val="ro-MD"/>
              </w:rPr>
            </w:pPr>
            <w:r w:rsidRPr="003426D4">
              <w:rPr>
                <w:b/>
                <w:bCs/>
                <w:sz w:val="22"/>
                <w:szCs w:val="22"/>
                <w:lang w:val="ro-MD"/>
              </w:rPr>
              <w:t>LOT 2 – Țesătură de sticlă</w:t>
            </w:r>
          </w:p>
        </w:tc>
      </w:tr>
      <w:tr w:rsidR="004C142E" w:rsidRPr="003426D4" w14:paraId="4B301BCC" w14:textId="77777777" w:rsidTr="005B0CF2">
        <w:trPr>
          <w:cantSplit/>
          <w:trHeight w:val="439"/>
        </w:trPr>
        <w:tc>
          <w:tcPr>
            <w:tcW w:w="710" w:type="dxa"/>
            <w:tcBorders>
              <w:top w:val="single" w:sz="4" w:space="0" w:color="auto"/>
              <w:left w:val="single" w:sz="4" w:space="0" w:color="auto"/>
              <w:bottom w:val="single" w:sz="4" w:space="0" w:color="auto"/>
              <w:right w:val="single" w:sz="4" w:space="0" w:color="auto"/>
            </w:tcBorders>
            <w:vAlign w:val="center"/>
          </w:tcPr>
          <w:p w14:paraId="17C57D55" w14:textId="22D64E68" w:rsidR="004C142E" w:rsidRPr="003426D4" w:rsidRDefault="004C142E" w:rsidP="003426D4">
            <w:pPr>
              <w:shd w:val="clear" w:color="auto" w:fill="FFFFFF" w:themeFill="background1"/>
              <w:jc w:val="center"/>
              <w:rPr>
                <w:sz w:val="22"/>
                <w:szCs w:val="22"/>
                <w:lang w:val="ro-MD" w:eastAsia="ru-RU"/>
              </w:rPr>
            </w:pPr>
            <w:r w:rsidRPr="003426D4">
              <w:rPr>
                <w:sz w:val="22"/>
                <w:szCs w:val="22"/>
                <w:lang w:val="ro-MD" w:eastAsia="ru-RU"/>
              </w:rPr>
              <w:t>2.1</w:t>
            </w:r>
          </w:p>
        </w:tc>
        <w:tc>
          <w:tcPr>
            <w:tcW w:w="1417" w:type="dxa"/>
            <w:vMerge w:val="restart"/>
            <w:tcBorders>
              <w:top w:val="single" w:sz="4" w:space="0" w:color="auto"/>
              <w:left w:val="single" w:sz="4" w:space="0" w:color="auto"/>
              <w:right w:val="single" w:sz="4" w:space="0" w:color="auto"/>
            </w:tcBorders>
            <w:vAlign w:val="center"/>
          </w:tcPr>
          <w:p w14:paraId="0E65F070" w14:textId="691C99F7" w:rsidR="004C142E" w:rsidRPr="003426D4" w:rsidRDefault="004C142E" w:rsidP="003426D4">
            <w:pPr>
              <w:shd w:val="clear" w:color="auto" w:fill="FFFFFF" w:themeFill="background1"/>
              <w:jc w:val="center"/>
              <w:rPr>
                <w:sz w:val="22"/>
                <w:szCs w:val="22"/>
                <w:lang w:val="ro-MD" w:eastAsia="ru-RU"/>
              </w:rPr>
            </w:pPr>
            <w:r w:rsidRPr="003426D4">
              <w:rPr>
                <w:sz w:val="22"/>
                <w:szCs w:val="22"/>
                <w:lang w:val="ro-MD" w:eastAsia="ru-RU"/>
              </w:rPr>
              <w:t>44100000-1</w:t>
            </w:r>
          </w:p>
        </w:tc>
        <w:tc>
          <w:tcPr>
            <w:tcW w:w="2977" w:type="dxa"/>
            <w:tcBorders>
              <w:top w:val="single" w:sz="4" w:space="0" w:color="auto"/>
              <w:left w:val="single" w:sz="4" w:space="0" w:color="auto"/>
              <w:bottom w:val="single" w:sz="4" w:space="0" w:color="auto"/>
              <w:right w:val="single" w:sz="4" w:space="0" w:color="auto"/>
            </w:tcBorders>
            <w:vAlign w:val="center"/>
          </w:tcPr>
          <w:p w14:paraId="77C5A1E5" w14:textId="5917F9E2" w:rsidR="004C142E" w:rsidRPr="003426D4" w:rsidRDefault="004C142E" w:rsidP="003426D4">
            <w:pPr>
              <w:rPr>
                <w:sz w:val="22"/>
                <w:szCs w:val="22"/>
                <w:lang w:eastAsia="ro-RO"/>
              </w:rPr>
            </w:pPr>
            <w:r w:rsidRPr="003426D4">
              <w:rPr>
                <w:b/>
                <w:bCs/>
                <w:sz w:val="22"/>
                <w:szCs w:val="22"/>
              </w:rPr>
              <w:t>Ț</w:t>
            </w:r>
            <w:r w:rsidRPr="003426D4">
              <w:rPr>
                <w:b/>
                <w:bCs/>
                <w:sz w:val="22"/>
                <w:szCs w:val="22"/>
                <w:lang w:val="en-US"/>
              </w:rPr>
              <w:t xml:space="preserve">esatură de sticlă  </w:t>
            </w:r>
            <w:r w:rsidRPr="003426D4">
              <w:rPr>
                <w:sz w:val="22"/>
                <w:szCs w:val="22"/>
                <w:lang w:val="en-US"/>
              </w:rPr>
              <w:t>(180gr/m²)</w:t>
            </w:r>
          </w:p>
        </w:tc>
        <w:tc>
          <w:tcPr>
            <w:tcW w:w="709" w:type="dxa"/>
            <w:tcBorders>
              <w:top w:val="single" w:sz="4" w:space="0" w:color="auto"/>
              <w:left w:val="single" w:sz="4" w:space="0" w:color="auto"/>
              <w:bottom w:val="single" w:sz="4" w:space="0" w:color="auto"/>
              <w:right w:val="single" w:sz="4" w:space="0" w:color="auto"/>
            </w:tcBorders>
            <w:vAlign w:val="center"/>
          </w:tcPr>
          <w:p w14:paraId="73E0CAA5" w14:textId="03B02CEF"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m²</w:t>
            </w:r>
          </w:p>
        </w:tc>
        <w:tc>
          <w:tcPr>
            <w:tcW w:w="850" w:type="dxa"/>
            <w:tcBorders>
              <w:top w:val="single" w:sz="4" w:space="0" w:color="auto"/>
              <w:left w:val="single" w:sz="4" w:space="0" w:color="auto"/>
              <w:bottom w:val="single" w:sz="4" w:space="0" w:color="auto"/>
              <w:right w:val="single" w:sz="4" w:space="0" w:color="auto"/>
            </w:tcBorders>
            <w:vAlign w:val="center"/>
          </w:tcPr>
          <w:p w14:paraId="11CB10E8" w14:textId="18B872F7"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3000</w:t>
            </w:r>
          </w:p>
        </w:tc>
        <w:tc>
          <w:tcPr>
            <w:tcW w:w="2127" w:type="dxa"/>
            <w:tcBorders>
              <w:top w:val="single" w:sz="4" w:space="0" w:color="auto"/>
              <w:left w:val="single" w:sz="4" w:space="0" w:color="auto"/>
              <w:bottom w:val="single" w:sz="4" w:space="0" w:color="auto"/>
              <w:right w:val="single" w:sz="4" w:space="0" w:color="auto"/>
            </w:tcBorders>
            <w:vAlign w:val="center"/>
          </w:tcPr>
          <w:p w14:paraId="36545C97" w14:textId="47009DB7" w:rsidR="004C142E" w:rsidRPr="003426D4" w:rsidRDefault="004C142E" w:rsidP="003426D4">
            <w:pPr>
              <w:shd w:val="clear" w:color="auto" w:fill="FFFFFF" w:themeFill="background1"/>
              <w:jc w:val="center"/>
              <w:rPr>
                <w:sz w:val="22"/>
                <w:szCs w:val="22"/>
                <w:lang w:val="ro-MD" w:eastAsia="ru-RU"/>
              </w:rPr>
            </w:pPr>
            <w:r w:rsidRPr="003426D4">
              <w:rPr>
                <w:rFonts w:eastAsia="Calibri"/>
                <w:sz w:val="22"/>
                <w:szCs w:val="22"/>
              </w:rPr>
              <w:t xml:space="preserve">GOST19170-2001  </w:t>
            </w:r>
            <w:r w:rsidRPr="003426D4">
              <w:rPr>
                <w:sz w:val="22"/>
                <w:szCs w:val="22"/>
                <w:lang w:val="en-US"/>
              </w:rPr>
              <w:t xml:space="preserve">                                                                                                                                            </w:t>
            </w:r>
            <w:r w:rsidRPr="003426D4">
              <w:rPr>
                <w:rFonts w:eastAsia="Calibri"/>
                <w:sz w:val="22"/>
                <w:szCs w:val="22"/>
              </w:rPr>
              <w:t>Analogic EN</w:t>
            </w:r>
          </w:p>
        </w:tc>
        <w:tc>
          <w:tcPr>
            <w:tcW w:w="1559" w:type="dxa"/>
            <w:tcBorders>
              <w:top w:val="single" w:sz="4" w:space="0" w:color="auto"/>
              <w:left w:val="single" w:sz="4" w:space="0" w:color="auto"/>
              <w:bottom w:val="single" w:sz="4" w:space="0" w:color="auto"/>
              <w:right w:val="single" w:sz="4" w:space="0" w:color="auto"/>
            </w:tcBorders>
            <w:vAlign w:val="center"/>
          </w:tcPr>
          <w:p w14:paraId="5D70CB32" w14:textId="03A54F8B" w:rsidR="004C142E" w:rsidRPr="003426D4" w:rsidRDefault="004C142E" w:rsidP="003426D4">
            <w:pPr>
              <w:jc w:val="center"/>
              <w:rPr>
                <w:sz w:val="22"/>
                <w:szCs w:val="22"/>
                <w:lang w:val="ro-MD"/>
              </w:rPr>
            </w:pPr>
            <w:r w:rsidRPr="003426D4">
              <w:rPr>
                <w:sz w:val="22"/>
                <w:szCs w:val="22"/>
                <w:lang w:val="ro-MD"/>
              </w:rPr>
              <w:t>-</w:t>
            </w:r>
          </w:p>
        </w:tc>
      </w:tr>
      <w:tr w:rsidR="004C142E" w:rsidRPr="003426D4" w14:paraId="3A93559E" w14:textId="77777777" w:rsidTr="005B0CF2">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0A0E2D8" w14:textId="0ED87245" w:rsidR="004C142E" w:rsidRPr="003426D4" w:rsidRDefault="004C142E" w:rsidP="003426D4">
            <w:pPr>
              <w:shd w:val="clear" w:color="auto" w:fill="FFFFFF" w:themeFill="background1"/>
              <w:jc w:val="center"/>
              <w:rPr>
                <w:sz w:val="22"/>
                <w:szCs w:val="22"/>
                <w:lang w:val="ro-MD" w:eastAsia="ru-RU"/>
              </w:rPr>
            </w:pPr>
            <w:r w:rsidRPr="003426D4">
              <w:rPr>
                <w:sz w:val="22"/>
                <w:szCs w:val="22"/>
                <w:lang w:val="ro-MD" w:eastAsia="ru-RU"/>
              </w:rPr>
              <w:t>2.2</w:t>
            </w:r>
          </w:p>
        </w:tc>
        <w:tc>
          <w:tcPr>
            <w:tcW w:w="1417" w:type="dxa"/>
            <w:vMerge/>
            <w:tcBorders>
              <w:left w:val="single" w:sz="4" w:space="0" w:color="auto"/>
              <w:bottom w:val="single" w:sz="4" w:space="0" w:color="auto"/>
              <w:right w:val="single" w:sz="4" w:space="0" w:color="auto"/>
            </w:tcBorders>
            <w:vAlign w:val="center"/>
          </w:tcPr>
          <w:p w14:paraId="772B506E" w14:textId="77777777" w:rsidR="004C142E" w:rsidRPr="003426D4" w:rsidRDefault="004C142E" w:rsidP="003426D4">
            <w:pPr>
              <w:shd w:val="clear" w:color="auto" w:fill="FFFFFF" w:themeFill="background1"/>
              <w:jc w:val="center"/>
              <w:rPr>
                <w:sz w:val="22"/>
                <w:szCs w:val="22"/>
                <w:lang w:val="ro-MD"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53B9959A" w14:textId="07DA2CF2" w:rsidR="004C142E" w:rsidRPr="003426D4" w:rsidRDefault="004C142E" w:rsidP="003426D4">
            <w:pPr>
              <w:rPr>
                <w:sz w:val="22"/>
                <w:szCs w:val="22"/>
                <w:lang w:eastAsia="ro-RO"/>
              </w:rPr>
            </w:pPr>
            <w:r w:rsidRPr="003426D4">
              <w:rPr>
                <w:b/>
                <w:bCs/>
                <w:sz w:val="22"/>
                <w:szCs w:val="22"/>
                <w:lang w:val="en-US"/>
              </w:rPr>
              <w:t xml:space="preserve">Țesatură de sticlă  cu folie de aluminiu </w:t>
            </w:r>
            <w:r w:rsidRPr="003426D4">
              <w:rPr>
                <w:sz w:val="22"/>
                <w:szCs w:val="22"/>
                <w:lang w:val="en-US"/>
              </w:rPr>
              <w:t>(T= - 60+150˚C)</w:t>
            </w:r>
          </w:p>
        </w:tc>
        <w:tc>
          <w:tcPr>
            <w:tcW w:w="709" w:type="dxa"/>
            <w:tcBorders>
              <w:top w:val="single" w:sz="4" w:space="0" w:color="auto"/>
              <w:left w:val="single" w:sz="4" w:space="0" w:color="auto"/>
              <w:bottom w:val="single" w:sz="4" w:space="0" w:color="auto"/>
              <w:right w:val="single" w:sz="4" w:space="0" w:color="auto"/>
            </w:tcBorders>
            <w:vAlign w:val="center"/>
          </w:tcPr>
          <w:p w14:paraId="3AFF99F2" w14:textId="771F32A9"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m²</w:t>
            </w:r>
          </w:p>
        </w:tc>
        <w:tc>
          <w:tcPr>
            <w:tcW w:w="850" w:type="dxa"/>
            <w:tcBorders>
              <w:top w:val="single" w:sz="4" w:space="0" w:color="auto"/>
              <w:left w:val="single" w:sz="4" w:space="0" w:color="auto"/>
              <w:bottom w:val="single" w:sz="4" w:space="0" w:color="auto"/>
              <w:right w:val="single" w:sz="4" w:space="0" w:color="auto"/>
            </w:tcBorders>
            <w:vAlign w:val="center"/>
          </w:tcPr>
          <w:p w14:paraId="0CA9BCC5" w14:textId="02E781CC"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2700</w:t>
            </w:r>
          </w:p>
        </w:tc>
        <w:tc>
          <w:tcPr>
            <w:tcW w:w="2127" w:type="dxa"/>
            <w:tcBorders>
              <w:top w:val="single" w:sz="4" w:space="0" w:color="auto"/>
              <w:left w:val="single" w:sz="4" w:space="0" w:color="auto"/>
              <w:bottom w:val="single" w:sz="4" w:space="0" w:color="auto"/>
              <w:right w:val="single" w:sz="4" w:space="0" w:color="auto"/>
            </w:tcBorders>
            <w:vAlign w:val="center"/>
          </w:tcPr>
          <w:p w14:paraId="7AC1ABDB" w14:textId="28CC006B" w:rsidR="004C142E" w:rsidRPr="003426D4" w:rsidRDefault="004C142E" w:rsidP="003426D4">
            <w:pPr>
              <w:jc w:val="center"/>
              <w:rPr>
                <w:sz w:val="22"/>
                <w:szCs w:val="22"/>
                <w:lang w:val="en-US"/>
              </w:rPr>
            </w:pPr>
            <w:r w:rsidRPr="003426D4">
              <w:rPr>
                <w:rFonts w:eastAsia="Calibri"/>
                <w:sz w:val="22"/>
                <w:szCs w:val="22"/>
              </w:rPr>
              <w:t>GOST1811-064-04696843-99</w:t>
            </w:r>
            <w:r w:rsidRPr="003426D4">
              <w:rPr>
                <w:sz w:val="22"/>
                <w:szCs w:val="22"/>
                <w:lang w:val="en-US"/>
              </w:rPr>
              <w:t xml:space="preserve">                                                                                                       </w:t>
            </w:r>
            <w:r w:rsidRPr="003426D4">
              <w:rPr>
                <w:rFonts w:eastAsia="Calibri"/>
                <w:sz w:val="22"/>
                <w:szCs w:val="22"/>
              </w:rPr>
              <w:t>Analogic EN</w:t>
            </w:r>
          </w:p>
        </w:tc>
        <w:tc>
          <w:tcPr>
            <w:tcW w:w="1559" w:type="dxa"/>
            <w:tcBorders>
              <w:top w:val="single" w:sz="4" w:space="0" w:color="auto"/>
              <w:left w:val="single" w:sz="4" w:space="0" w:color="auto"/>
              <w:bottom w:val="single" w:sz="4" w:space="0" w:color="auto"/>
              <w:right w:val="single" w:sz="4" w:space="0" w:color="auto"/>
            </w:tcBorders>
            <w:vAlign w:val="center"/>
          </w:tcPr>
          <w:p w14:paraId="72EAF3AE" w14:textId="77E92863" w:rsidR="004C142E" w:rsidRPr="003426D4" w:rsidRDefault="004C142E" w:rsidP="003426D4">
            <w:pPr>
              <w:jc w:val="center"/>
              <w:rPr>
                <w:sz w:val="22"/>
                <w:szCs w:val="22"/>
                <w:lang w:val="ro-MD"/>
              </w:rPr>
            </w:pPr>
            <w:r w:rsidRPr="003426D4">
              <w:rPr>
                <w:sz w:val="22"/>
                <w:szCs w:val="22"/>
                <w:lang w:val="ro-MD"/>
              </w:rPr>
              <w:t>-</w:t>
            </w:r>
          </w:p>
        </w:tc>
      </w:tr>
      <w:tr w:rsidR="004C142E" w:rsidRPr="003426D4" w14:paraId="0B46F293" w14:textId="77777777" w:rsidTr="005B0CF2">
        <w:trPr>
          <w:cantSplit/>
          <w:trHeight w:val="127"/>
        </w:trPr>
        <w:tc>
          <w:tcPr>
            <w:tcW w:w="8790" w:type="dxa"/>
            <w:gridSpan w:val="6"/>
            <w:tcBorders>
              <w:top w:val="single" w:sz="4" w:space="0" w:color="auto"/>
              <w:left w:val="single" w:sz="4" w:space="0" w:color="auto"/>
              <w:bottom w:val="single" w:sz="4" w:space="0" w:color="auto"/>
              <w:right w:val="single" w:sz="4" w:space="0" w:color="auto"/>
            </w:tcBorders>
            <w:vAlign w:val="center"/>
          </w:tcPr>
          <w:p w14:paraId="3A9EDE4E" w14:textId="0E294CD8" w:rsidR="004C142E" w:rsidRPr="003426D4" w:rsidRDefault="004C142E" w:rsidP="003426D4">
            <w:pPr>
              <w:shd w:val="clear" w:color="auto" w:fill="FFFFFF" w:themeFill="background1"/>
              <w:rPr>
                <w:sz w:val="22"/>
                <w:szCs w:val="22"/>
                <w:lang w:val="ro-MD" w:eastAsia="ru-RU"/>
              </w:rPr>
            </w:pPr>
            <w:r w:rsidRPr="003426D4">
              <w:rPr>
                <w:rFonts w:eastAsia="Calibri"/>
                <w:b/>
                <w:bCs/>
                <w:sz w:val="22"/>
                <w:szCs w:val="22"/>
              </w:rPr>
              <w:t>Valoarea estimativă totală, lei fără TVA, pentru LOT 2</w:t>
            </w:r>
          </w:p>
        </w:tc>
        <w:tc>
          <w:tcPr>
            <w:tcW w:w="1559" w:type="dxa"/>
            <w:tcBorders>
              <w:top w:val="single" w:sz="4" w:space="0" w:color="auto"/>
              <w:left w:val="single" w:sz="4" w:space="0" w:color="auto"/>
              <w:bottom w:val="single" w:sz="4" w:space="0" w:color="auto"/>
              <w:right w:val="single" w:sz="4" w:space="0" w:color="auto"/>
            </w:tcBorders>
            <w:vAlign w:val="center"/>
          </w:tcPr>
          <w:p w14:paraId="7BC337F7" w14:textId="1B7FBAB2" w:rsidR="004C142E" w:rsidRPr="003426D4" w:rsidRDefault="004C142E" w:rsidP="003426D4">
            <w:pPr>
              <w:jc w:val="center"/>
              <w:rPr>
                <w:b/>
                <w:bCs/>
                <w:sz w:val="22"/>
                <w:szCs w:val="22"/>
                <w:lang w:val="ro-MD"/>
              </w:rPr>
            </w:pPr>
            <w:r w:rsidRPr="003426D4">
              <w:rPr>
                <w:b/>
                <w:bCs/>
                <w:sz w:val="22"/>
                <w:szCs w:val="22"/>
                <w:lang w:val="ro-MD"/>
              </w:rPr>
              <w:t>208 000,00</w:t>
            </w:r>
          </w:p>
        </w:tc>
      </w:tr>
      <w:tr w:rsidR="004C142E" w:rsidRPr="003426D4" w14:paraId="3B013CDD" w14:textId="77777777" w:rsidTr="003426D4">
        <w:trPr>
          <w:cantSplit/>
          <w:trHeight w:val="173"/>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4946C505" w14:textId="12D05C30" w:rsidR="004C142E" w:rsidRPr="003426D4" w:rsidRDefault="004C142E" w:rsidP="003426D4">
            <w:pPr>
              <w:rPr>
                <w:b/>
                <w:bCs/>
                <w:sz w:val="22"/>
                <w:szCs w:val="22"/>
                <w:lang w:val="ro-MD"/>
              </w:rPr>
            </w:pPr>
            <w:r w:rsidRPr="003426D4">
              <w:rPr>
                <w:b/>
                <w:bCs/>
                <w:sz w:val="22"/>
                <w:szCs w:val="22"/>
                <w:lang w:val="ro-MD"/>
              </w:rPr>
              <w:t>LOT 3 – Materiale de izolare</w:t>
            </w:r>
          </w:p>
        </w:tc>
      </w:tr>
      <w:tr w:rsidR="004C142E" w:rsidRPr="003426D4" w14:paraId="4C2AABDB" w14:textId="77777777" w:rsidTr="005B0CF2">
        <w:trPr>
          <w:cantSplit/>
          <w:trHeight w:val="225"/>
        </w:trPr>
        <w:tc>
          <w:tcPr>
            <w:tcW w:w="710" w:type="dxa"/>
            <w:tcBorders>
              <w:top w:val="single" w:sz="4" w:space="0" w:color="auto"/>
              <w:left w:val="single" w:sz="4" w:space="0" w:color="auto"/>
              <w:bottom w:val="single" w:sz="4" w:space="0" w:color="auto"/>
              <w:right w:val="single" w:sz="4" w:space="0" w:color="auto"/>
            </w:tcBorders>
            <w:vAlign w:val="center"/>
          </w:tcPr>
          <w:p w14:paraId="295EDE71" w14:textId="1B2E0E7A" w:rsidR="004C142E" w:rsidRPr="003426D4" w:rsidRDefault="004C142E" w:rsidP="003426D4">
            <w:pPr>
              <w:shd w:val="clear" w:color="auto" w:fill="FFFFFF" w:themeFill="background1"/>
              <w:jc w:val="center"/>
              <w:rPr>
                <w:sz w:val="22"/>
                <w:szCs w:val="22"/>
                <w:lang w:val="ro-MD" w:eastAsia="ru-RU"/>
              </w:rPr>
            </w:pPr>
            <w:r w:rsidRPr="003426D4">
              <w:rPr>
                <w:sz w:val="22"/>
                <w:szCs w:val="22"/>
                <w:lang w:val="ro-MD" w:eastAsia="ru-RU"/>
              </w:rPr>
              <w:t>3.1</w:t>
            </w:r>
          </w:p>
        </w:tc>
        <w:tc>
          <w:tcPr>
            <w:tcW w:w="1417" w:type="dxa"/>
            <w:vMerge w:val="restart"/>
            <w:tcBorders>
              <w:top w:val="single" w:sz="4" w:space="0" w:color="auto"/>
              <w:left w:val="single" w:sz="4" w:space="0" w:color="auto"/>
              <w:right w:val="single" w:sz="4" w:space="0" w:color="auto"/>
            </w:tcBorders>
            <w:vAlign w:val="center"/>
          </w:tcPr>
          <w:p w14:paraId="3788574A" w14:textId="6653EC10" w:rsidR="004C142E" w:rsidRPr="003426D4" w:rsidRDefault="004C142E" w:rsidP="003426D4">
            <w:pPr>
              <w:shd w:val="clear" w:color="auto" w:fill="FFFFFF" w:themeFill="background1"/>
              <w:jc w:val="center"/>
              <w:rPr>
                <w:sz w:val="22"/>
                <w:szCs w:val="22"/>
                <w:lang w:val="ro-MD" w:eastAsia="ru-RU"/>
              </w:rPr>
            </w:pPr>
            <w:r w:rsidRPr="003426D4">
              <w:rPr>
                <w:sz w:val="22"/>
                <w:szCs w:val="22"/>
                <w:lang w:val="ro-MD" w:eastAsia="ru-RU"/>
              </w:rPr>
              <w:t>44100000-1</w:t>
            </w:r>
          </w:p>
        </w:tc>
        <w:tc>
          <w:tcPr>
            <w:tcW w:w="2977" w:type="dxa"/>
            <w:tcBorders>
              <w:top w:val="single" w:sz="4" w:space="0" w:color="auto"/>
              <w:left w:val="single" w:sz="4" w:space="0" w:color="auto"/>
              <w:bottom w:val="single" w:sz="4" w:space="0" w:color="auto"/>
              <w:right w:val="single" w:sz="4" w:space="0" w:color="auto"/>
            </w:tcBorders>
            <w:vAlign w:val="center"/>
          </w:tcPr>
          <w:p w14:paraId="04897B3E" w14:textId="6B03C477" w:rsidR="004C142E" w:rsidRPr="003426D4" w:rsidRDefault="004C142E" w:rsidP="003426D4">
            <w:pPr>
              <w:rPr>
                <w:sz w:val="22"/>
                <w:szCs w:val="22"/>
                <w:lang w:eastAsia="ro-RO"/>
              </w:rPr>
            </w:pPr>
            <w:r w:rsidRPr="003426D4">
              <w:rPr>
                <w:b/>
                <w:bCs/>
                <w:sz w:val="22"/>
                <w:szCs w:val="22"/>
                <w:lang w:val="en-US"/>
              </w:rPr>
              <w:t xml:space="preserve">Sârmă arsă - Ø1,2mm </w:t>
            </w:r>
          </w:p>
        </w:tc>
        <w:tc>
          <w:tcPr>
            <w:tcW w:w="709" w:type="dxa"/>
            <w:tcBorders>
              <w:top w:val="single" w:sz="4" w:space="0" w:color="auto"/>
              <w:left w:val="single" w:sz="4" w:space="0" w:color="auto"/>
              <w:bottom w:val="single" w:sz="4" w:space="0" w:color="auto"/>
              <w:right w:val="single" w:sz="4" w:space="0" w:color="auto"/>
            </w:tcBorders>
            <w:vAlign w:val="center"/>
          </w:tcPr>
          <w:p w14:paraId="2949A655" w14:textId="764FDB10"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97ED62F" w14:textId="7093DFCF"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300</w:t>
            </w:r>
          </w:p>
        </w:tc>
        <w:tc>
          <w:tcPr>
            <w:tcW w:w="2127" w:type="dxa"/>
            <w:tcBorders>
              <w:top w:val="single" w:sz="4" w:space="0" w:color="auto"/>
              <w:left w:val="single" w:sz="4" w:space="0" w:color="auto"/>
              <w:bottom w:val="single" w:sz="4" w:space="0" w:color="auto"/>
              <w:right w:val="single" w:sz="4" w:space="0" w:color="auto"/>
            </w:tcBorders>
            <w:vAlign w:val="center"/>
          </w:tcPr>
          <w:p w14:paraId="61EB919A" w14:textId="73FDF0B9" w:rsidR="004C142E" w:rsidRPr="003426D4" w:rsidRDefault="004C142E" w:rsidP="003426D4">
            <w:pPr>
              <w:shd w:val="clear" w:color="auto" w:fill="FFFFFF" w:themeFill="background1"/>
              <w:jc w:val="center"/>
              <w:rPr>
                <w:sz w:val="22"/>
                <w:szCs w:val="22"/>
                <w:lang w:val="ro-MD" w:eastAsia="ru-RU"/>
              </w:rPr>
            </w:pPr>
            <w:r w:rsidRPr="003426D4">
              <w:rPr>
                <w:rFonts w:eastAsia="Calibri"/>
                <w:sz w:val="22"/>
                <w:szCs w:val="22"/>
              </w:rPr>
              <w:t xml:space="preserve">GOST3282-74  </w:t>
            </w:r>
            <w:r w:rsidRPr="003426D4">
              <w:rPr>
                <w:sz w:val="22"/>
                <w:szCs w:val="22"/>
                <w:lang w:val="en-US"/>
              </w:rPr>
              <w:t xml:space="preserve">                                                                                                                                                          </w:t>
            </w:r>
            <w:r w:rsidRPr="003426D4">
              <w:rPr>
                <w:rFonts w:eastAsia="Calibri"/>
                <w:sz w:val="22"/>
                <w:szCs w:val="22"/>
              </w:rPr>
              <w:t>Analogic EN</w:t>
            </w:r>
          </w:p>
        </w:tc>
        <w:tc>
          <w:tcPr>
            <w:tcW w:w="1559" w:type="dxa"/>
            <w:tcBorders>
              <w:top w:val="single" w:sz="4" w:space="0" w:color="auto"/>
              <w:left w:val="single" w:sz="4" w:space="0" w:color="auto"/>
              <w:bottom w:val="single" w:sz="4" w:space="0" w:color="auto"/>
              <w:right w:val="single" w:sz="4" w:space="0" w:color="auto"/>
            </w:tcBorders>
            <w:vAlign w:val="center"/>
          </w:tcPr>
          <w:p w14:paraId="253DBA8E" w14:textId="3C9414C1" w:rsidR="004C142E" w:rsidRPr="003426D4" w:rsidRDefault="004C142E" w:rsidP="003426D4">
            <w:pPr>
              <w:jc w:val="center"/>
              <w:rPr>
                <w:sz w:val="22"/>
                <w:szCs w:val="22"/>
                <w:lang w:val="ro-MD"/>
              </w:rPr>
            </w:pPr>
            <w:r w:rsidRPr="003426D4">
              <w:rPr>
                <w:sz w:val="22"/>
                <w:szCs w:val="22"/>
                <w:lang w:val="ro-MD"/>
              </w:rPr>
              <w:t>-</w:t>
            </w:r>
          </w:p>
        </w:tc>
      </w:tr>
      <w:tr w:rsidR="004C142E" w:rsidRPr="003426D4" w14:paraId="63C902E4" w14:textId="77777777" w:rsidTr="005B0CF2">
        <w:trPr>
          <w:cantSplit/>
          <w:trHeight w:val="225"/>
        </w:trPr>
        <w:tc>
          <w:tcPr>
            <w:tcW w:w="710" w:type="dxa"/>
            <w:tcBorders>
              <w:top w:val="single" w:sz="4" w:space="0" w:color="auto"/>
              <w:left w:val="single" w:sz="4" w:space="0" w:color="auto"/>
              <w:bottom w:val="single" w:sz="4" w:space="0" w:color="auto"/>
              <w:right w:val="single" w:sz="4" w:space="0" w:color="auto"/>
            </w:tcBorders>
            <w:vAlign w:val="center"/>
          </w:tcPr>
          <w:p w14:paraId="3BA695F2" w14:textId="1C44E460" w:rsidR="004C142E" w:rsidRPr="003426D4" w:rsidRDefault="004C142E" w:rsidP="003426D4">
            <w:pPr>
              <w:shd w:val="clear" w:color="auto" w:fill="FFFFFF" w:themeFill="background1"/>
              <w:jc w:val="center"/>
              <w:rPr>
                <w:sz w:val="22"/>
                <w:szCs w:val="22"/>
                <w:lang w:val="ro-MD" w:eastAsia="ru-RU"/>
              </w:rPr>
            </w:pPr>
            <w:r w:rsidRPr="003426D4">
              <w:rPr>
                <w:sz w:val="22"/>
                <w:szCs w:val="22"/>
                <w:lang w:val="ro-MD" w:eastAsia="ru-RU"/>
              </w:rPr>
              <w:t>3.2</w:t>
            </w:r>
          </w:p>
        </w:tc>
        <w:tc>
          <w:tcPr>
            <w:tcW w:w="1417" w:type="dxa"/>
            <w:vMerge/>
            <w:tcBorders>
              <w:left w:val="single" w:sz="4" w:space="0" w:color="auto"/>
              <w:right w:val="single" w:sz="4" w:space="0" w:color="auto"/>
            </w:tcBorders>
            <w:vAlign w:val="center"/>
          </w:tcPr>
          <w:p w14:paraId="00D32CB3" w14:textId="77777777" w:rsidR="004C142E" w:rsidRPr="003426D4" w:rsidRDefault="004C142E" w:rsidP="003426D4">
            <w:pPr>
              <w:shd w:val="clear" w:color="auto" w:fill="FFFFFF" w:themeFill="background1"/>
              <w:jc w:val="center"/>
              <w:rPr>
                <w:sz w:val="22"/>
                <w:szCs w:val="22"/>
                <w:lang w:val="ro-MD" w:eastAsia="ru-RU"/>
              </w:rPr>
            </w:pPr>
          </w:p>
        </w:tc>
        <w:tc>
          <w:tcPr>
            <w:tcW w:w="2977" w:type="dxa"/>
            <w:tcBorders>
              <w:top w:val="single" w:sz="4" w:space="0" w:color="auto"/>
              <w:left w:val="single" w:sz="4" w:space="0" w:color="auto"/>
              <w:bottom w:val="single" w:sz="4" w:space="0" w:color="auto"/>
              <w:right w:val="single" w:sz="4" w:space="0" w:color="auto"/>
            </w:tcBorders>
            <w:vAlign w:val="center"/>
          </w:tcPr>
          <w:p w14:paraId="406682F4" w14:textId="0A94EFE3" w:rsidR="004C142E" w:rsidRPr="003426D4" w:rsidRDefault="004C142E" w:rsidP="003426D4">
            <w:pPr>
              <w:rPr>
                <w:sz w:val="22"/>
                <w:szCs w:val="22"/>
                <w:lang w:eastAsia="ro-RO"/>
              </w:rPr>
            </w:pPr>
            <w:r w:rsidRPr="003426D4">
              <w:rPr>
                <w:b/>
                <w:bCs/>
                <w:sz w:val="22"/>
                <w:szCs w:val="22"/>
                <w:lang w:val="en-US"/>
              </w:rPr>
              <w:t xml:space="preserve">Plasă “Rabiţa”, - 20x20mm </w:t>
            </w:r>
          </w:p>
        </w:tc>
        <w:tc>
          <w:tcPr>
            <w:tcW w:w="709" w:type="dxa"/>
            <w:tcBorders>
              <w:top w:val="single" w:sz="4" w:space="0" w:color="auto"/>
              <w:left w:val="single" w:sz="4" w:space="0" w:color="auto"/>
              <w:bottom w:val="single" w:sz="4" w:space="0" w:color="auto"/>
              <w:right w:val="single" w:sz="4" w:space="0" w:color="auto"/>
            </w:tcBorders>
            <w:vAlign w:val="center"/>
          </w:tcPr>
          <w:p w14:paraId="37BA9FC3" w14:textId="7008D207"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m²</w:t>
            </w:r>
          </w:p>
        </w:tc>
        <w:tc>
          <w:tcPr>
            <w:tcW w:w="850" w:type="dxa"/>
            <w:tcBorders>
              <w:top w:val="single" w:sz="4" w:space="0" w:color="auto"/>
              <w:left w:val="single" w:sz="4" w:space="0" w:color="auto"/>
              <w:bottom w:val="single" w:sz="4" w:space="0" w:color="auto"/>
              <w:right w:val="single" w:sz="4" w:space="0" w:color="auto"/>
            </w:tcBorders>
            <w:vAlign w:val="center"/>
          </w:tcPr>
          <w:p w14:paraId="0D8FC7F8" w14:textId="1D6E5B3E" w:rsidR="004C142E" w:rsidRPr="003426D4" w:rsidRDefault="004C142E" w:rsidP="003426D4">
            <w:pPr>
              <w:shd w:val="clear" w:color="auto" w:fill="FFFFFF" w:themeFill="background1"/>
              <w:jc w:val="center"/>
              <w:rPr>
                <w:sz w:val="22"/>
                <w:szCs w:val="22"/>
                <w:lang w:val="ro-MD" w:eastAsia="ru-RU"/>
              </w:rPr>
            </w:pPr>
            <w:r w:rsidRPr="003426D4">
              <w:rPr>
                <w:bCs/>
                <w:sz w:val="22"/>
                <w:szCs w:val="22"/>
                <w:lang w:val="it-IT" w:eastAsia="ru-RU"/>
              </w:rPr>
              <w:t>500</w:t>
            </w:r>
          </w:p>
        </w:tc>
        <w:tc>
          <w:tcPr>
            <w:tcW w:w="2127" w:type="dxa"/>
            <w:tcBorders>
              <w:top w:val="single" w:sz="4" w:space="0" w:color="auto"/>
              <w:left w:val="single" w:sz="4" w:space="0" w:color="auto"/>
              <w:bottom w:val="single" w:sz="4" w:space="0" w:color="auto"/>
              <w:right w:val="single" w:sz="4" w:space="0" w:color="auto"/>
            </w:tcBorders>
            <w:vAlign w:val="center"/>
          </w:tcPr>
          <w:p w14:paraId="5FF73D8C" w14:textId="2DAF2760" w:rsidR="004C142E" w:rsidRPr="003426D4" w:rsidRDefault="004C142E" w:rsidP="003426D4">
            <w:pPr>
              <w:shd w:val="clear" w:color="auto" w:fill="FFFFFF" w:themeFill="background1"/>
              <w:jc w:val="center"/>
              <w:rPr>
                <w:sz w:val="22"/>
                <w:szCs w:val="22"/>
                <w:lang w:val="ro-MD" w:eastAsia="ru-RU"/>
              </w:rPr>
            </w:pPr>
            <w:r w:rsidRPr="003426D4">
              <w:rPr>
                <w:rFonts w:eastAsia="Calibri"/>
                <w:sz w:val="22"/>
                <w:szCs w:val="22"/>
              </w:rPr>
              <w:t xml:space="preserve">GOST5336-80  </w:t>
            </w:r>
            <w:r w:rsidRPr="003426D4">
              <w:rPr>
                <w:sz w:val="22"/>
                <w:szCs w:val="22"/>
                <w:lang w:val="en-US"/>
              </w:rPr>
              <w:t xml:space="preserve">                                                                                                                                                          </w:t>
            </w:r>
            <w:r w:rsidRPr="003426D4">
              <w:rPr>
                <w:rFonts w:eastAsia="Calibri"/>
                <w:sz w:val="22"/>
                <w:szCs w:val="22"/>
              </w:rPr>
              <w:t>Analogic EN</w:t>
            </w:r>
          </w:p>
        </w:tc>
        <w:tc>
          <w:tcPr>
            <w:tcW w:w="1559" w:type="dxa"/>
            <w:tcBorders>
              <w:top w:val="single" w:sz="4" w:space="0" w:color="auto"/>
              <w:left w:val="single" w:sz="4" w:space="0" w:color="auto"/>
              <w:bottom w:val="single" w:sz="4" w:space="0" w:color="auto"/>
              <w:right w:val="single" w:sz="4" w:space="0" w:color="auto"/>
            </w:tcBorders>
            <w:vAlign w:val="center"/>
          </w:tcPr>
          <w:p w14:paraId="2B011680" w14:textId="17ECFC05" w:rsidR="004C142E" w:rsidRPr="003426D4" w:rsidRDefault="004C142E" w:rsidP="003426D4">
            <w:pPr>
              <w:jc w:val="center"/>
              <w:rPr>
                <w:sz w:val="22"/>
                <w:szCs w:val="22"/>
                <w:lang w:val="ro-MD"/>
              </w:rPr>
            </w:pPr>
            <w:r w:rsidRPr="003426D4">
              <w:rPr>
                <w:sz w:val="22"/>
                <w:szCs w:val="22"/>
                <w:lang w:val="ro-MD"/>
              </w:rPr>
              <w:t>-</w:t>
            </w:r>
          </w:p>
        </w:tc>
      </w:tr>
      <w:tr w:rsidR="004C142E" w:rsidRPr="003426D4" w14:paraId="367F2AEA" w14:textId="77777777" w:rsidTr="005B0CF2">
        <w:trPr>
          <w:cantSplit/>
          <w:trHeight w:val="225"/>
        </w:trPr>
        <w:tc>
          <w:tcPr>
            <w:tcW w:w="8790" w:type="dxa"/>
            <w:gridSpan w:val="6"/>
            <w:tcBorders>
              <w:top w:val="single" w:sz="4" w:space="0" w:color="auto"/>
              <w:left w:val="single" w:sz="4" w:space="0" w:color="auto"/>
              <w:bottom w:val="single" w:sz="4" w:space="0" w:color="auto"/>
              <w:right w:val="single" w:sz="4" w:space="0" w:color="auto"/>
            </w:tcBorders>
            <w:vAlign w:val="center"/>
          </w:tcPr>
          <w:p w14:paraId="03050773" w14:textId="040FD520" w:rsidR="004C142E" w:rsidRPr="003426D4" w:rsidRDefault="004C142E" w:rsidP="003426D4">
            <w:pPr>
              <w:shd w:val="clear" w:color="auto" w:fill="FFFFFF" w:themeFill="background1"/>
              <w:rPr>
                <w:sz w:val="22"/>
                <w:szCs w:val="22"/>
                <w:lang w:val="ro-MD" w:eastAsia="ru-RU"/>
              </w:rPr>
            </w:pPr>
            <w:r w:rsidRPr="003426D4">
              <w:rPr>
                <w:rFonts w:eastAsia="Calibri"/>
                <w:b/>
                <w:bCs/>
                <w:sz w:val="22"/>
                <w:szCs w:val="22"/>
              </w:rPr>
              <w:t>Valoarea estimativă totală, lei fără TVA, pentru LOT 3</w:t>
            </w:r>
          </w:p>
        </w:tc>
        <w:tc>
          <w:tcPr>
            <w:tcW w:w="1559" w:type="dxa"/>
            <w:tcBorders>
              <w:top w:val="single" w:sz="4" w:space="0" w:color="auto"/>
              <w:left w:val="single" w:sz="4" w:space="0" w:color="auto"/>
              <w:bottom w:val="single" w:sz="4" w:space="0" w:color="auto"/>
              <w:right w:val="single" w:sz="4" w:space="0" w:color="auto"/>
            </w:tcBorders>
            <w:vAlign w:val="center"/>
          </w:tcPr>
          <w:p w14:paraId="72FB8737" w14:textId="63C13492" w:rsidR="004C142E" w:rsidRPr="003426D4" w:rsidRDefault="004C142E" w:rsidP="003426D4">
            <w:pPr>
              <w:jc w:val="center"/>
              <w:rPr>
                <w:b/>
                <w:bCs/>
                <w:sz w:val="22"/>
                <w:szCs w:val="22"/>
                <w:lang w:val="ro-MD"/>
              </w:rPr>
            </w:pPr>
            <w:r w:rsidRPr="003426D4">
              <w:rPr>
                <w:b/>
                <w:bCs/>
                <w:sz w:val="22"/>
                <w:szCs w:val="22"/>
                <w:lang w:val="ro-MD"/>
              </w:rPr>
              <w:t>31 000,00</w:t>
            </w:r>
          </w:p>
        </w:tc>
      </w:tr>
      <w:tr w:rsidR="005B0CF2" w:rsidRPr="003426D4" w14:paraId="3E13594F" w14:textId="77777777" w:rsidTr="003426D4">
        <w:trPr>
          <w:trHeight w:val="323"/>
        </w:trPr>
        <w:tc>
          <w:tcPr>
            <w:tcW w:w="8790"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5B0CF2" w:rsidRPr="003426D4" w:rsidRDefault="005B0CF2" w:rsidP="003426D4">
            <w:pPr>
              <w:shd w:val="clear" w:color="auto" w:fill="FFFFFF" w:themeFill="background1"/>
              <w:rPr>
                <w:sz w:val="22"/>
                <w:szCs w:val="22"/>
                <w:lang w:val="ro-MD" w:eastAsia="ru-RU"/>
              </w:rPr>
            </w:pPr>
            <w:r w:rsidRPr="003426D4">
              <w:rPr>
                <w:b/>
                <w:sz w:val="22"/>
                <w:szCs w:val="22"/>
                <w:lang w:val="ro-MD"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35133CE1" w14:textId="5895D2D1" w:rsidR="005B0CF2" w:rsidRPr="003426D4" w:rsidRDefault="003426D4" w:rsidP="003426D4">
            <w:pPr>
              <w:jc w:val="center"/>
              <w:rPr>
                <w:b/>
                <w:bCs/>
                <w:sz w:val="22"/>
                <w:szCs w:val="22"/>
                <w:lang w:val="ro-MD"/>
              </w:rPr>
            </w:pPr>
            <w:r>
              <w:rPr>
                <w:b/>
                <w:bCs/>
                <w:sz w:val="22"/>
                <w:szCs w:val="22"/>
                <w:lang w:val="ro-MD"/>
              </w:rPr>
              <w:t>859 000,00</w:t>
            </w:r>
          </w:p>
        </w:tc>
      </w:tr>
    </w:tbl>
    <w:p w14:paraId="23041FCA" w14:textId="3B074A08" w:rsidR="008F7F6F" w:rsidRPr="009273B3" w:rsidRDefault="008F7F6F" w:rsidP="00923382">
      <w:pPr>
        <w:numPr>
          <w:ilvl w:val="0"/>
          <w:numId w:val="2"/>
        </w:numPr>
        <w:shd w:val="clear" w:color="auto" w:fill="FFFFFF" w:themeFill="background1"/>
        <w:tabs>
          <w:tab w:val="right" w:pos="426"/>
        </w:tabs>
        <w:spacing w:before="120"/>
        <w:jc w:val="both"/>
        <w:rPr>
          <w:b/>
          <w:noProof w:val="0"/>
          <w:lang w:eastAsia="ru-RU"/>
        </w:rPr>
      </w:pPr>
      <w:r w:rsidRPr="009273B3">
        <w:rPr>
          <w:b/>
          <w:noProof w:val="0"/>
          <w:lang w:val="it-IT" w:eastAsia="ru-RU"/>
        </w:rPr>
        <w:lastRenderedPageBreak/>
        <w:t>În cazul în care contractul este împărțit pe loturi un operator economic poate depune oferta (se va selecta):</w:t>
      </w:r>
      <w:bookmarkStart w:id="2" w:name="_Hlk91681796"/>
      <w:r w:rsidRPr="009273B3">
        <w:rPr>
          <w:b/>
          <w:noProof w:val="0"/>
          <w:lang w:val="it-IT" w:eastAsia="ru-RU"/>
        </w:rPr>
        <w:t xml:space="preserve">  </w:t>
      </w:r>
    </w:p>
    <w:bookmarkEnd w:id="2"/>
    <w:p w14:paraId="0EF0AB46" w14:textId="77777777" w:rsidR="006661BA" w:rsidRPr="009273B3" w:rsidRDefault="008F7F6F" w:rsidP="00923382">
      <w:pPr>
        <w:pStyle w:val="a"/>
        <w:numPr>
          <w:ilvl w:val="0"/>
          <w:numId w:val="14"/>
        </w:numPr>
        <w:shd w:val="clear" w:color="auto" w:fill="FFFFFF" w:themeFill="background1"/>
        <w:tabs>
          <w:tab w:val="right" w:pos="426"/>
        </w:tabs>
        <w:rPr>
          <w:bCs/>
          <w:lang w:val="it-IT" w:eastAsia="ru-RU"/>
        </w:rPr>
      </w:pPr>
      <w:r w:rsidRPr="009273B3">
        <w:rPr>
          <w:bCs/>
          <w:lang w:val="it-IT" w:eastAsia="ru-RU"/>
        </w:rPr>
        <w:t>Pentru un singur lot</w:t>
      </w:r>
      <w:r w:rsidRPr="009273B3">
        <w:rPr>
          <w:bCs/>
          <w:lang w:eastAsia="ru-RU"/>
        </w:rPr>
        <w:t>;</w:t>
      </w:r>
    </w:p>
    <w:p w14:paraId="5C524E94" w14:textId="77777777" w:rsidR="006661BA" w:rsidRPr="009273B3" w:rsidRDefault="008F7F6F" w:rsidP="00923382">
      <w:pPr>
        <w:pStyle w:val="a"/>
        <w:numPr>
          <w:ilvl w:val="0"/>
          <w:numId w:val="14"/>
        </w:numPr>
        <w:shd w:val="clear" w:color="auto" w:fill="FFFFFF" w:themeFill="background1"/>
        <w:tabs>
          <w:tab w:val="right" w:pos="426"/>
        </w:tabs>
        <w:rPr>
          <w:b/>
          <w:bCs/>
          <w:u w:val="single"/>
          <w:lang w:val="it-IT" w:eastAsia="ru-RU"/>
        </w:rPr>
      </w:pPr>
      <w:proofErr w:type="spellStart"/>
      <w:r w:rsidRPr="009273B3">
        <w:rPr>
          <w:b/>
          <w:bCs/>
          <w:u w:val="single"/>
          <w:lang w:eastAsia="ru-RU"/>
        </w:rPr>
        <w:t>Pentru</w:t>
      </w:r>
      <w:proofErr w:type="spellEnd"/>
      <w:r w:rsidRPr="009273B3">
        <w:rPr>
          <w:b/>
          <w:bCs/>
          <w:u w:val="single"/>
          <w:lang w:val="ro-MD" w:eastAsia="ru-RU"/>
        </w:rPr>
        <w:t xml:space="preserve"> </w:t>
      </w:r>
      <w:proofErr w:type="spellStart"/>
      <w:r w:rsidRPr="009273B3">
        <w:rPr>
          <w:b/>
          <w:bCs/>
          <w:u w:val="single"/>
          <w:lang w:eastAsia="ru-RU"/>
        </w:rPr>
        <w:t>mai</w:t>
      </w:r>
      <w:proofErr w:type="spellEnd"/>
      <w:r w:rsidRPr="009273B3">
        <w:rPr>
          <w:b/>
          <w:bCs/>
          <w:u w:val="single"/>
          <w:lang w:val="ro-MD" w:eastAsia="ru-RU"/>
        </w:rPr>
        <w:t xml:space="preserve"> </w:t>
      </w:r>
      <w:proofErr w:type="spellStart"/>
      <w:r w:rsidRPr="009273B3">
        <w:rPr>
          <w:b/>
          <w:bCs/>
          <w:u w:val="single"/>
          <w:lang w:eastAsia="ru-RU"/>
        </w:rPr>
        <w:t>multe</w:t>
      </w:r>
      <w:proofErr w:type="spellEnd"/>
      <w:r w:rsidRPr="009273B3">
        <w:rPr>
          <w:b/>
          <w:bCs/>
          <w:u w:val="single"/>
          <w:lang w:val="ro-MD" w:eastAsia="ru-RU"/>
        </w:rPr>
        <w:t xml:space="preserve"> </w:t>
      </w:r>
      <w:proofErr w:type="spellStart"/>
      <w:proofErr w:type="gramStart"/>
      <w:r w:rsidRPr="009273B3">
        <w:rPr>
          <w:b/>
          <w:bCs/>
          <w:u w:val="single"/>
          <w:lang w:eastAsia="ru-RU"/>
        </w:rPr>
        <w:t>loturi</w:t>
      </w:r>
      <w:proofErr w:type="spellEnd"/>
      <w:r w:rsidRPr="009273B3">
        <w:rPr>
          <w:b/>
          <w:bCs/>
          <w:u w:val="single"/>
          <w:lang w:eastAsia="ru-RU"/>
        </w:rPr>
        <w:t>;</w:t>
      </w:r>
      <w:proofErr w:type="gramEnd"/>
    </w:p>
    <w:p w14:paraId="65A82391" w14:textId="7129669B" w:rsidR="006661BA" w:rsidRPr="009273B3"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9273B3">
        <w:rPr>
          <w:lang w:eastAsia="ru-RU"/>
        </w:rPr>
        <w:t>Pentru</w:t>
      </w:r>
      <w:proofErr w:type="spellEnd"/>
      <w:r w:rsidRPr="009273B3">
        <w:rPr>
          <w:lang w:eastAsia="ru-RU"/>
        </w:rPr>
        <w:t xml:space="preserve"> </w:t>
      </w:r>
      <w:proofErr w:type="spellStart"/>
      <w:r w:rsidRPr="009273B3">
        <w:rPr>
          <w:lang w:eastAsia="ru-RU"/>
        </w:rPr>
        <w:t>toate</w:t>
      </w:r>
      <w:proofErr w:type="spellEnd"/>
      <w:r w:rsidRPr="009273B3">
        <w:rPr>
          <w:lang w:eastAsia="ru-RU"/>
        </w:rPr>
        <w:t xml:space="preserve"> </w:t>
      </w:r>
      <w:proofErr w:type="spellStart"/>
      <w:proofErr w:type="gramStart"/>
      <w:r w:rsidRPr="009273B3">
        <w:rPr>
          <w:lang w:eastAsia="ru-RU"/>
        </w:rPr>
        <w:t>loturile</w:t>
      </w:r>
      <w:proofErr w:type="spellEnd"/>
      <w:r w:rsidRPr="009273B3">
        <w:rPr>
          <w:lang w:eastAsia="ru-RU"/>
        </w:rPr>
        <w:t>;</w:t>
      </w:r>
      <w:proofErr w:type="gramEnd"/>
    </w:p>
    <w:p w14:paraId="1EFCB3E0" w14:textId="35332921" w:rsidR="006661BA" w:rsidRPr="009273B3" w:rsidRDefault="006661BA" w:rsidP="00923382">
      <w:pPr>
        <w:pStyle w:val="a"/>
        <w:numPr>
          <w:ilvl w:val="0"/>
          <w:numId w:val="14"/>
        </w:numPr>
        <w:shd w:val="clear" w:color="auto" w:fill="FFFFFF" w:themeFill="background1"/>
        <w:tabs>
          <w:tab w:val="right" w:pos="426"/>
        </w:tabs>
        <w:rPr>
          <w:bCs/>
          <w:lang w:val="it-IT" w:eastAsia="ru-RU"/>
        </w:rPr>
      </w:pPr>
      <w:r w:rsidRPr="009273B3">
        <w:rPr>
          <w:lang w:eastAsia="ru-RU"/>
        </w:rPr>
        <w:t xml:space="preserve">Alte </w:t>
      </w:r>
      <w:proofErr w:type="spellStart"/>
      <w:r w:rsidRPr="009273B3">
        <w:rPr>
          <w:lang w:eastAsia="ru-RU"/>
        </w:rPr>
        <w:t>limitări</w:t>
      </w:r>
      <w:proofErr w:type="spellEnd"/>
      <w:r w:rsidRPr="009273B3">
        <w:rPr>
          <w:lang w:eastAsia="ru-RU"/>
        </w:rPr>
        <w:t xml:space="preserve"> </w:t>
      </w:r>
      <w:proofErr w:type="spellStart"/>
      <w:r w:rsidRPr="009273B3">
        <w:rPr>
          <w:lang w:eastAsia="ru-RU"/>
        </w:rPr>
        <w:t>privind</w:t>
      </w:r>
      <w:proofErr w:type="spellEnd"/>
      <w:r w:rsidRPr="009273B3">
        <w:rPr>
          <w:lang w:eastAsia="ru-RU"/>
        </w:rPr>
        <w:t xml:space="preserve"> </w:t>
      </w:r>
      <w:proofErr w:type="spellStart"/>
      <w:r w:rsidRPr="009273B3">
        <w:rPr>
          <w:lang w:eastAsia="ru-RU"/>
        </w:rPr>
        <w:t>numărul</w:t>
      </w:r>
      <w:proofErr w:type="spellEnd"/>
      <w:r w:rsidRPr="009273B3">
        <w:rPr>
          <w:lang w:eastAsia="ru-RU"/>
        </w:rPr>
        <w:t xml:space="preserve"> de </w:t>
      </w:r>
      <w:proofErr w:type="spellStart"/>
      <w:r w:rsidRPr="009273B3">
        <w:rPr>
          <w:lang w:eastAsia="ru-RU"/>
        </w:rPr>
        <w:t>loturi</w:t>
      </w:r>
      <w:proofErr w:type="spellEnd"/>
      <w:r w:rsidRPr="009273B3">
        <w:rPr>
          <w:lang w:eastAsia="ru-RU"/>
        </w:rPr>
        <w:t xml:space="preserve"> care pot fi </w:t>
      </w:r>
      <w:proofErr w:type="spellStart"/>
      <w:r w:rsidRPr="009273B3">
        <w:rPr>
          <w:lang w:eastAsia="ru-RU"/>
        </w:rPr>
        <w:t>atribuite</w:t>
      </w:r>
      <w:proofErr w:type="spellEnd"/>
      <w:r w:rsidRPr="009273B3">
        <w:rPr>
          <w:lang w:eastAsia="ru-RU"/>
        </w:rPr>
        <w:t xml:space="preserve"> </w:t>
      </w:r>
      <w:proofErr w:type="spellStart"/>
      <w:r w:rsidRPr="009273B3">
        <w:rPr>
          <w:lang w:eastAsia="ru-RU"/>
        </w:rPr>
        <w:t>aceluiași</w:t>
      </w:r>
      <w:proofErr w:type="spellEnd"/>
      <w:r w:rsidRPr="009273B3">
        <w:rPr>
          <w:lang w:eastAsia="ru-RU"/>
        </w:rPr>
        <w:t xml:space="preserve"> ofertant</w:t>
      </w:r>
      <w:r w:rsidR="002234F4" w:rsidRPr="009273B3">
        <w:rPr>
          <w:lang w:eastAsia="ru-RU"/>
        </w:rPr>
        <w:t>____________________________________________________________________.</w:t>
      </w:r>
    </w:p>
    <w:p w14:paraId="4D4880A6" w14:textId="77777777" w:rsidR="00F51605" w:rsidRPr="009273B3" w:rsidRDefault="00F51605" w:rsidP="00F51605">
      <w:pPr>
        <w:shd w:val="clear" w:color="auto" w:fill="FFFFFF" w:themeFill="background1"/>
        <w:tabs>
          <w:tab w:val="right" w:pos="426"/>
        </w:tabs>
        <w:jc w:val="both"/>
        <w:rPr>
          <w:b/>
          <w:noProof w:val="0"/>
          <w:lang w:eastAsia="ru-RU"/>
        </w:rPr>
      </w:pPr>
    </w:p>
    <w:p w14:paraId="59632ACD" w14:textId="77777777" w:rsidR="00F51605" w:rsidRPr="009273B3"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9273B3">
        <w:rPr>
          <w:b/>
          <w:noProof w:val="0"/>
          <w:lang w:eastAsia="ru-RU"/>
        </w:rPr>
        <w:t xml:space="preserve">Admiterea sau interzicerea ofertelor alternative: </w:t>
      </w:r>
      <w:r w:rsidRPr="009273B3">
        <w:rPr>
          <w:bCs/>
          <w:noProof w:val="0"/>
          <w:u w:val="single"/>
          <w:lang w:eastAsia="ru-RU"/>
        </w:rPr>
        <w:t>nu se admite</w:t>
      </w:r>
      <w:r w:rsidR="001426AA" w:rsidRPr="009273B3">
        <w:rPr>
          <w:bCs/>
          <w:noProof w:val="0"/>
          <w:u w:val="single"/>
          <w:lang w:eastAsia="ru-RU"/>
        </w:rPr>
        <w:t>.</w:t>
      </w:r>
    </w:p>
    <w:p w14:paraId="2BD2FA1C" w14:textId="77777777" w:rsidR="00F51605" w:rsidRPr="00B81FCB" w:rsidRDefault="00F51605" w:rsidP="00F51605">
      <w:pPr>
        <w:shd w:val="clear" w:color="auto" w:fill="FFFFFF" w:themeFill="background1"/>
        <w:tabs>
          <w:tab w:val="right" w:pos="426"/>
        </w:tabs>
        <w:jc w:val="both"/>
        <w:rPr>
          <w:b/>
          <w:noProof w:val="0"/>
          <w:color w:val="EE0000"/>
          <w:lang w:eastAsia="ru-RU"/>
        </w:rPr>
      </w:pPr>
    </w:p>
    <w:p w14:paraId="4E6B600D" w14:textId="39C2020B" w:rsidR="009B5F42" w:rsidRPr="009273B3" w:rsidRDefault="008F7F6F" w:rsidP="009B5F42">
      <w:pPr>
        <w:numPr>
          <w:ilvl w:val="0"/>
          <w:numId w:val="2"/>
        </w:numPr>
        <w:shd w:val="clear" w:color="auto" w:fill="FFFFFF" w:themeFill="background1"/>
        <w:tabs>
          <w:tab w:val="right" w:pos="426"/>
        </w:tabs>
        <w:ind w:left="0" w:firstLine="0"/>
        <w:jc w:val="both"/>
        <w:rPr>
          <w:bCs/>
          <w:noProof w:val="0"/>
          <w:lang w:eastAsia="ru-RU"/>
        </w:rPr>
      </w:pPr>
      <w:r w:rsidRPr="009273B3">
        <w:rPr>
          <w:b/>
          <w:lang w:eastAsia="ru-RU"/>
        </w:rPr>
        <w:t>Termenele și condițiile de livrare/prestare/executare</w:t>
      </w:r>
      <w:r w:rsidR="002D24AA" w:rsidRPr="009273B3">
        <w:rPr>
          <w:b/>
          <w:lang w:eastAsia="ru-RU"/>
        </w:rPr>
        <w:t xml:space="preserve"> </w:t>
      </w:r>
      <w:r w:rsidRPr="009273B3">
        <w:rPr>
          <w:b/>
          <w:lang w:eastAsia="ru-RU"/>
        </w:rPr>
        <w:t xml:space="preserve">solicitate: </w:t>
      </w:r>
      <w:r w:rsidR="009273B3" w:rsidRPr="009273B3">
        <w:rPr>
          <w:bCs/>
          <w:noProof w:val="0"/>
          <w:lang w:eastAsia="ru-RU"/>
        </w:rPr>
        <w:t xml:space="preserve">Bunurile vor fi livrate Beneficiarului, la necesitate, conform comenzii, în decurs de </w:t>
      </w:r>
      <w:r w:rsidR="009273B3" w:rsidRPr="009273B3">
        <w:rPr>
          <w:b/>
          <w:noProof w:val="0"/>
          <w:lang w:eastAsia="ru-RU"/>
        </w:rPr>
        <w:t>30</w:t>
      </w:r>
      <w:r w:rsidR="009273B3" w:rsidRPr="009273B3">
        <w:rPr>
          <w:bCs/>
          <w:noProof w:val="0"/>
          <w:lang w:eastAsia="ru-RU"/>
        </w:rPr>
        <w:t xml:space="preserve"> zile din data înaintării comenzii de către “TERMOELECTRICA” S.A., </w:t>
      </w:r>
      <w:r w:rsidR="009B5F42" w:rsidRPr="009273B3">
        <w:rPr>
          <w:bCs/>
          <w:noProof w:val="0"/>
          <w:lang w:eastAsia="ru-RU"/>
        </w:rPr>
        <w:t>la adresa:</w:t>
      </w:r>
      <w:r w:rsidR="009273B3" w:rsidRPr="009273B3">
        <w:rPr>
          <w:bCs/>
          <w:noProof w:val="0"/>
          <w:lang w:eastAsia="ru-RU"/>
        </w:rPr>
        <w:t xml:space="preserve"> </w:t>
      </w:r>
      <w:r w:rsidR="009B5F42" w:rsidRPr="009273B3">
        <w:rPr>
          <w:bCs/>
          <w:noProof w:val="0"/>
          <w:lang w:eastAsia="ru-RU"/>
        </w:rPr>
        <w:t>mun. Chișinău, str. Meșterul Manole, 3,</w:t>
      </w:r>
      <w:r w:rsidR="009273B3" w:rsidRPr="009273B3">
        <w:rPr>
          <w:bCs/>
          <w:noProof w:val="0"/>
          <w:lang w:eastAsia="ru-RU"/>
        </w:rPr>
        <w:t xml:space="preserve"> </w:t>
      </w:r>
      <w:r w:rsidR="009B5F42" w:rsidRPr="009273B3">
        <w:rPr>
          <w:bCs/>
          <w:noProof w:val="0"/>
          <w:lang w:eastAsia="ru-RU"/>
        </w:rPr>
        <w:t>Depozitul Central.</w:t>
      </w:r>
    </w:p>
    <w:p w14:paraId="671E3B42" w14:textId="2A466AD6" w:rsidR="008F7F6F" w:rsidRPr="009273B3"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9273B3">
        <w:rPr>
          <w:b/>
          <w:lang w:eastAsia="ru-RU"/>
        </w:rPr>
        <w:t>Termenul</w:t>
      </w:r>
      <w:proofErr w:type="spellEnd"/>
      <w:r w:rsidRPr="009273B3">
        <w:rPr>
          <w:b/>
          <w:lang w:eastAsia="ru-RU"/>
        </w:rPr>
        <w:t xml:space="preserve"> de </w:t>
      </w:r>
      <w:proofErr w:type="spellStart"/>
      <w:r w:rsidRPr="009273B3">
        <w:rPr>
          <w:b/>
          <w:lang w:eastAsia="ru-RU"/>
        </w:rPr>
        <w:t>valabilitate</w:t>
      </w:r>
      <w:proofErr w:type="spellEnd"/>
      <w:r w:rsidRPr="009273B3">
        <w:rPr>
          <w:b/>
          <w:lang w:eastAsia="ru-RU"/>
        </w:rPr>
        <w:t xml:space="preserve"> al </w:t>
      </w:r>
      <w:proofErr w:type="spellStart"/>
      <w:r w:rsidRPr="009273B3">
        <w:rPr>
          <w:b/>
          <w:lang w:eastAsia="ru-RU"/>
        </w:rPr>
        <w:t>contractului</w:t>
      </w:r>
      <w:proofErr w:type="spellEnd"/>
      <w:r w:rsidRPr="009273B3">
        <w:rPr>
          <w:b/>
          <w:lang w:eastAsia="ru-RU"/>
        </w:rPr>
        <w:t xml:space="preserve">: </w:t>
      </w:r>
      <w:r w:rsidR="008853FF" w:rsidRPr="009273B3">
        <w:rPr>
          <w:bCs/>
          <w:u w:val="single"/>
          <w:lang w:eastAsia="ru-RU"/>
        </w:rPr>
        <w:t>31.12.202</w:t>
      </w:r>
      <w:r w:rsidR="009273B3" w:rsidRPr="009273B3">
        <w:rPr>
          <w:bCs/>
          <w:u w:val="single"/>
          <w:lang w:eastAsia="ru-RU"/>
        </w:rPr>
        <w:t>6</w:t>
      </w:r>
      <w:r w:rsidR="008853FF" w:rsidRPr="009273B3">
        <w:rPr>
          <w:bCs/>
          <w:lang w:eastAsia="ru-RU"/>
        </w:rPr>
        <w:t>.</w:t>
      </w:r>
    </w:p>
    <w:p w14:paraId="0DD453C8" w14:textId="6476E1AB" w:rsidR="008F7F6F" w:rsidRPr="009273B3" w:rsidRDefault="008F7F6F" w:rsidP="00923382">
      <w:pPr>
        <w:numPr>
          <w:ilvl w:val="0"/>
          <w:numId w:val="2"/>
        </w:numPr>
        <w:tabs>
          <w:tab w:val="right" w:pos="426"/>
        </w:tabs>
        <w:spacing w:before="120"/>
        <w:jc w:val="both"/>
        <w:rPr>
          <w:b/>
          <w:noProof w:val="0"/>
          <w:lang w:val="it-IT" w:eastAsia="ru-RU"/>
        </w:rPr>
      </w:pPr>
      <w:r w:rsidRPr="009273B3">
        <w:rPr>
          <w:b/>
          <w:noProof w:val="0"/>
          <w:lang w:val="it-IT" w:eastAsia="ru-RU"/>
        </w:rPr>
        <w:t xml:space="preserve">Contract de achiziție rezervat atelierelor protejate sau că acesta poate fi executat numai în cadrul unor programe de angajare protejată (după caz): </w:t>
      </w:r>
      <w:r w:rsidRPr="009273B3">
        <w:rPr>
          <w:bCs/>
          <w:noProof w:val="0"/>
          <w:u w:val="single"/>
          <w:lang w:val="it-IT" w:eastAsia="ru-RU"/>
        </w:rPr>
        <w:t>nu</w:t>
      </w:r>
      <w:r w:rsidR="001426AA" w:rsidRPr="009273B3">
        <w:rPr>
          <w:bCs/>
          <w:noProof w:val="0"/>
          <w:u w:val="single"/>
          <w:lang w:val="it-IT" w:eastAsia="ru-RU"/>
        </w:rPr>
        <w:t xml:space="preserve"> se aplică.</w:t>
      </w:r>
      <w:r w:rsidRPr="009273B3">
        <w:rPr>
          <w:noProof w:val="0"/>
          <w:sz w:val="20"/>
          <w:lang w:val="ro-MD" w:eastAsia="ru-RU"/>
        </w:rPr>
        <w:t xml:space="preserve">     </w:t>
      </w:r>
    </w:p>
    <w:p w14:paraId="259EDC5A" w14:textId="100A7F95" w:rsidR="008F7F6F" w:rsidRPr="009273B3"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9273B3">
        <w:rPr>
          <w:b/>
          <w:noProof w:val="0"/>
          <w:lang w:val="it-IT" w:eastAsia="ru-RU"/>
        </w:rPr>
        <w:tab/>
        <w:t xml:space="preserve">Prestarea serviciului este rezervată unei anumite profesii în temeiul unor legi sau al unor acte administrative (după caz):  </w:t>
      </w:r>
      <w:r w:rsidRPr="009273B3">
        <w:rPr>
          <w:bCs/>
          <w:noProof w:val="0"/>
          <w:u w:val="single"/>
          <w:lang w:val="it-IT" w:eastAsia="ru-RU"/>
        </w:rPr>
        <w:t>nu</w:t>
      </w:r>
      <w:r w:rsidR="001426AA" w:rsidRPr="009273B3">
        <w:rPr>
          <w:bCs/>
          <w:noProof w:val="0"/>
          <w:u w:val="single"/>
          <w:lang w:val="it-IT" w:eastAsia="ru-RU"/>
        </w:rPr>
        <w:t xml:space="preserve"> se aplică.</w:t>
      </w:r>
    </w:p>
    <w:p w14:paraId="1E0858CB" w14:textId="75AE11A7" w:rsidR="00E46304" w:rsidRPr="009273B3"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9273B3">
        <w:rPr>
          <w:b/>
          <w:noProof w:val="0"/>
          <w:lang w:val="it-IT" w:eastAsia="ru-RU"/>
        </w:rPr>
        <w:t xml:space="preserve">Scurta descriere a criteriilor privind eligibilitatea operatorilor economici </w:t>
      </w:r>
      <w:r w:rsidR="008853FF" w:rsidRPr="009273B3">
        <w:rPr>
          <w:b/>
          <w:noProof w:val="0"/>
          <w:lang w:val="it-IT" w:eastAsia="ru-RU"/>
        </w:rPr>
        <w:t xml:space="preserve">care pot determina eliminarea acestora </w:t>
      </w:r>
      <w:r w:rsidRPr="009273B3">
        <w:rPr>
          <w:b/>
          <w:noProof w:val="0"/>
          <w:lang w:val="it-IT" w:eastAsia="ru-RU"/>
        </w:rPr>
        <w:t>și a criteriilor</w:t>
      </w:r>
      <w:r w:rsidR="008853FF" w:rsidRPr="009273B3">
        <w:rPr>
          <w:b/>
          <w:noProof w:val="0"/>
          <w:lang w:val="it-IT" w:eastAsia="ru-RU"/>
        </w:rPr>
        <w:t xml:space="preserve"> </w:t>
      </w:r>
      <w:r w:rsidRPr="009273B3">
        <w:rPr>
          <w:b/>
          <w:noProof w:val="0"/>
          <w:lang w:val="it-IT" w:eastAsia="ru-RU"/>
        </w:rPr>
        <w:t>de selecție</w:t>
      </w:r>
      <w:r w:rsidR="008853FF" w:rsidRPr="009273B3">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DC0D20" w:rsidRPr="00DC0D20" w14:paraId="4F839990" w14:textId="77777777" w:rsidTr="00A44D21">
        <w:trPr>
          <w:trHeight w:val="418"/>
          <w:jc w:val="center"/>
        </w:trPr>
        <w:tc>
          <w:tcPr>
            <w:tcW w:w="568" w:type="dxa"/>
            <w:shd w:val="clear" w:color="auto" w:fill="D9D9D9"/>
            <w:vAlign w:val="center"/>
          </w:tcPr>
          <w:p w14:paraId="4D9B4D1F" w14:textId="77777777" w:rsidR="008F7F6F" w:rsidRPr="00DC0D20" w:rsidRDefault="008F7F6F" w:rsidP="00923382">
            <w:pPr>
              <w:tabs>
                <w:tab w:val="left" w:pos="612"/>
              </w:tabs>
              <w:rPr>
                <w:b/>
                <w:iCs/>
                <w:noProof w:val="0"/>
                <w:sz w:val="22"/>
                <w:szCs w:val="22"/>
                <w:lang w:val="ro-MD" w:eastAsia="ru-RU"/>
              </w:rPr>
            </w:pPr>
            <w:r w:rsidRPr="00DC0D20">
              <w:rPr>
                <w:b/>
                <w:iCs/>
                <w:noProof w:val="0"/>
                <w:sz w:val="22"/>
                <w:szCs w:val="22"/>
                <w:lang w:val="ro-MD" w:eastAsia="ru-RU"/>
              </w:rPr>
              <w:t>Nr. d/o</w:t>
            </w:r>
          </w:p>
        </w:tc>
        <w:tc>
          <w:tcPr>
            <w:tcW w:w="3822" w:type="dxa"/>
            <w:shd w:val="clear" w:color="auto" w:fill="D9D9D9"/>
            <w:vAlign w:val="center"/>
          </w:tcPr>
          <w:p w14:paraId="59EA7434" w14:textId="77777777" w:rsidR="008F7F6F" w:rsidRPr="00DC0D20" w:rsidRDefault="008F7F6F" w:rsidP="00923382">
            <w:pPr>
              <w:tabs>
                <w:tab w:val="left" w:pos="612"/>
              </w:tabs>
              <w:jc w:val="center"/>
              <w:rPr>
                <w:b/>
                <w:iCs/>
                <w:noProof w:val="0"/>
                <w:sz w:val="22"/>
                <w:szCs w:val="22"/>
                <w:lang w:val="ro-MD" w:eastAsia="ru-RU"/>
              </w:rPr>
            </w:pPr>
            <w:r w:rsidRPr="00DC0D20">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DC0D20" w:rsidRDefault="008F7F6F" w:rsidP="00923382">
            <w:pPr>
              <w:tabs>
                <w:tab w:val="left" w:pos="612"/>
              </w:tabs>
              <w:jc w:val="center"/>
              <w:rPr>
                <w:b/>
                <w:iCs/>
                <w:noProof w:val="0"/>
                <w:sz w:val="22"/>
                <w:szCs w:val="22"/>
                <w:lang w:val="ro-MD" w:eastAsia="ru-RU"/>
              </w:rPr>
            </w:pPr>
            <w:r w:rsidRPr="00DC0D20">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DC0D20" w:rsidRDefault="008F7F6F" w:rsidP="00923382">
            <w:pPr>
              <w:tabs>
                <w:tab w:val="left" w:pos="612"/>
              </w:tabs>
              <w:jc w:val="center"/>
              <w:rPr>
                <w:b/>
                <w:iCs/>
                <w:noProof w:val="0"/>
                <w:sz w:val="22"/>
                <w:szCs w:val="22"/>
                <w:lang w:val="ro-MD" w:eastAsia="ru-RU"/>
              </w:rPr>
            </w:pPr>
            <w:r w:rsidRPr="00DC0D20">
              <w:rPr>
                <w:b/>
                <w:iCs/>
                <w:noProof w:val="0"/>
                <w:sz w:val="22"/>
                <w:szCs w:val="22"/>
                <w:lang w:val="ro-MD" w:eastAsia="ru-RU"/>
              </w:rPr>
              <w:t>Nivelul minim/</w:t>
            </w:r>
            <w:r w:rsidRPr="00DC0D20">
              <w:rPr>
                <w:b/>
                <w:iCs/>
                <w:noProof w:val="0"/>
                <w:sz w:val="22"/>
                <w:szCs w:val="22"/>
                <w:lang w:val="ro-MD" w:eastAsia="ru-RU"/>
              </w:rPr>
              <w:br/>
              <w:t>Obligativitatea</w:t>
            </w:r>
          </w:p>
        </w:tc>
      </w:tr>
      <w:tr w:rsidR="00DC0D20" w:rsidRPr="00DC0D20" w14:paraId="7B499DB6" w14:textId="77777777" w:rsidTr="00A44D21">
        <w:trPr>
          <w:jc w:val="center"/>
        </w:trPr>
        <w:tc>
          <w:tcPr>
            <w:tcW w:w="568" w:type="dxa"/>
            <w:shd w:val="clear" w:color="auto" w:fill="FFFFFF"/>
            <w:vAlign w:val="center"/>
          </w:tcPr>
          <w:p w14:paraId="3162A588" w14:textId="465DB13B" w:rsidR="004A059E" w:rsidRPr="00DC0D20" w:rsidRDefault="001C3637" w:rsidP="004A059E">
            <w:pPr>
              <w:jc w:val="center"/>
              <w:rPr>
                <w:b/>
                <w:bCs/>
                <w:noProof w:val="0"/>
                <w:sz w:val="22"/>
                <w:szCs w:val="22"/>
                <w:lang w:val="ro-MD" w:eastAsia="ru-RU"/>
              </w:rPr>
            </w:pPr>
            <w:r w:rsidRPr="00DC0D20">
              <w:rPr>
                <w:b/>
                <w:bCs/>
                <w:noProof w:val="0"/>
                <w:sz w:val="22"/>
                <w:szCs w:val="22"/>
                <w:lang w:val="ro-MD" w:eastAsia="ru-RU"/>
              </w:rPr>
              <w:t>1.</w:t>
            </w:r>
          </w:p>
        </w:tc>
        <w:tc>
          <w:tcPr>
            <w:tcW w:w="3822" w:type="dxa"/>
            <w:shd w:val="clear" w:color="auto" w:fill="FFFFFF"/>
            <w:vAlign w:val="center"/>
          </w:tcPr>
          <w:p w14:paraId="30751372" w14:textId="14C65C10" w:rsidR="004A059E" w:rsidRPr="00DC0D20" w:rsidRDefault="004A059E" w:rsidP="004A059E">
            <w:pPr>
              <w:tabs>
                <w:tab w:val="left" w:pos="612"/>
              </w:tabs>
              <w:rPr>
                <w:bCs/>
                <w:iCs/>
                <w:noProof w:val="0"/>
                <w:sz w:val="22"/>
                <w:szCs w:val="22"/>
                <w:lang w:val="ro-MD" w:eastAsia="ru-RU"/>
              </w:rPr>
            </w:pPr>
            <w:r w:rsidRPr="00DC0D20">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DC0D20" w:rsidRDefault="004A059E" w:rsidP="004A059E">
            <w:pPr>
              <w:widowControl w:val="0"/>
              <w:autoSpaceDE w:val="0"/>
              <w:autoSpaceDN w:val="0"/>
              <w:ind w:left="29"/>
              <w:rPr>
                <w:bCs/>
                <w:i/>
                <w:noProof w:val="0"/>
                <w:sz w:val="22"/>
                <w:szCs w:val="22"/>
                <w:lang w:val="it-IT" w:eastAsia="ru-RU"/>
              </w:rPr>
            </w:pPr>
            <w:r w:rsidRPr="00DC0D20">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DC0D20" w:rsidRDefault="004A059E" w:rsidP="004A059E">
            <w:pPr>
              <w:tabs>
                <w:tab w:val="left" w:pos="612"/>
              </w:tabs>
              <w:jc w:val="center"/>
              <w:rPr>
                <w:i/>
                <w:noProof w:val="0"/>
                <w:sz w:val="22"/>
                <w:szCs w:val="22"/>
                <w:lang w:val="ro-MD" w:eastAsia="ru-RU"/>
              </w:rPr>
            </w:pPr>
            <w:r w:rsidRPr="00DC0D20">
              <w:rPr>
                <w:i/>
                <w:noProof w:val="0"/>
                <w:sz w:val="22"/>
                <w:szCs w:val="22"/>
                <w:lang w:val="ro-MD" w:eastAsia="ru-RU"/>
              </w:rPr>
              <w:t>Obligatoriu</w:t>
            </w:r>
          </w:p>
        </w:tc>
      </w:tr>
      <w:tr w:rsidR="00DC0D20" w:rsidRPr="00DC0D20" w14:paraId="64A73E98" w14:textId="77777777" w:rsidTr="00A44D21">
        <w:trPr>
          <w:jc w:val="center"/>
        </w:trPr>
        <w:tc>
          <w:tcPr>
            <w:tcW w:w="568" w:type="dxa"/>
            <w:shd w:val="clear" w:color="auto" w:fill="FFFFFF"/>
            <w:vAlign w:val="center"/>
          </w:tcPr>
          <w:p w14:paraId="198ED311" w14:textId="2713973B" w:rsidR="004A059E" w:rsidRPr="00DC0D20" w:rsidRDefault="001C3637" w:rsidP="004A059E">
            <w:pPr>
              <w:jc w:val="center"/>
              <w:rPr>
                <w:b/>
                <w:bCs/>
                <w:noProof w:val="0"/>
                <w:sz w:val="22"/>
                <w:szCs w:val="22"/>
                <w:lang w:val="ro-MD" w:eastAsia="ru-RU"/>
              </w:rPr>
            </w:pPr>
            <w:r w:rsidRPr="00DC0D20">
              <w:rPr>
                <w:b/>
                <w:bCs/>
                <w:noProof w:val="0"/>
                <w:sz w:val="22"/>
                <w:szCs w:val="22"/>
                <w:lang w:val="ro-MD" w:eastAsia="ru-RU"/>
              </w:rPr>
              <w:t>2.</w:t>
            </w:r>
          </w:p>
        </w:tc>
        <w:tc>
          <w:tcPr>
            <w:tcW w:w="3822" w:type="dxa"/>
            <w:shd w:val="clear" w:color="auto" w:fill="FFFFFF"/>
            <w:vAlign w:val="center"/>
          </w:tcPr>
          <w:p w14:paraId="1743EA40" w14:textId="34D7B6C9" w:rsidR="004A059E" w:rsidRPr="00DC0D20" w:rsidRDefault="004A059E" w:rsidP="004A059E">
            <w:pPr>
              <w:tabs>
                <w:tab w:val="left" w:pos="612"/>
              </w:tabs>
              <w:rPr>
                <w:bCs/>
                <w:iCs/>
                <w:noProof w:val="0"/>
                <w:sz w:val="22"/>
                <w:szCs w:val="22"/>
                <w:lang w:val="ro-MD" w:eastAsia="ru-RU"/>
              </w:rPr>
            </w:pPr>
            <w:r w:rsidRPr="00DC0D20">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DC0D20" w:rsidRDefault="004A059E" w:rsidP="004A059E">
            <w:pPr>
              <w:widowControl w:val="0"/>
              <w:autoSpaceDE w:val="0"/>
              <w:autoSpaceDN w:val="0"/>
              <w:ind w:left="29"/>
              <w:rPr>
                <w:bCs/>
                <w:i/>
                <w:noProof w:val="0"/>
                <w:sz w:val="22"/>
                <w:szCs w:val="22"/>
                <w:lang w:val="it-IT" w:eastAsia="ru-RU"/>
              </w:rPr>
            </w:pPr>
            <w:r w:rsidRPr="00DC0D20">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DC0D20" w:rsidRDefault="004A059E" w:rsidP="004A059E">
            <w:pPr>
              <w:tabs>
                <w:tab w:val="left" w:pos="612"/>
              </w:tabs>
              <w:jc w:val="center"/>
              <w:rPr>
                <w:i/>
                <w:noProof w:val="0"/>
                <w:sz w:val="22"/>
                <w:szCs w:val="22"/>
                <w:lang w:val="ro-MD" w:eastAsia="ru-RU"/>
              </w:rPr>
            </w:pPr>
            <w:r w:rsidRPr="00DC0D20">
              <w:rPr>
                <w:i/>
                <w:noProof w:val="0"/>
                <w:sz w:val="22"/>
                <w:szCs w:val="22"/>
                <w:lang w:val="ro-MD" w:eastAsia="ru-RU"/>
              </w:rPr>
              <w:t>Obligatoriu</w:t>
            </w:r>
          </w:p>
        </w:tc>
      </w:tr>
      <w:tr w:rsidR="00DC0D20" w:rsidRPr="00DC0D20" w14:paraId="59B9DF73" w14:textId="77777777" w:rsidTr="00A44D21">
        <w:trPr>
          <w:jc w:val="center"/>
        </w:trPr>
        <w:tc>
          <w:tcPr>
            <w:tcW w:w="568" w:type="dxa"/>
            <w:shd w:val="clear" w:color="auto" w:fill="FFFFFF"/>
            <w:vAlign w:val="center"/>
          </w:tcPr>
          <w:p w14:paraId="4B2DD98E" w14:textId="735B41CE" w:rsidR="004A059E" w:rsidRPr="00DC0D20" w:rsidRDefault="001C3637" w:rsidP="004A059E">
            <w:pPr>
              <w:jc w:val="center"/>
              <w:rPr>
                <w:b/>
                <w:bCs/>
                <w:noProof w:val="0"/>
                <w:sz w:val="22"/>
                <w:szCs w:val="22"/>
                <w:lang w:val="ro-MD" w:eastAsia="ru-RU"/>
              </w:rPr>
            </w:pPr>
            <w:r w:rsidRPr="00DC0D20">
              <w:rPr>
                <w:b/>
                <w:bCs/>
                <w:noProof w:val="0"/>
                <w:sz w:val="22"/>
                <w:szCs w:val="22"/>
                <w:lang w:val="ro-MD" w:eastAsia="ru-RU"/>
              </w:rPr>
              <w:t>3.</w:t>
            </w:r>
          </w:p>
        </w:tc>
        <w:tc>
          <w:tcPr>
            <w:tcW w:w="3822" w:type="dxa"/>
            <w:shd w:val="clear" w:color="auto" w:fill="FFFFFF"/>
            <w:vAlign w:val="center"/>
          </w:tcPr>
          <w:p w14:paraId="38FFEEEF" w14:textId="4F3E8B6F" w:rsidR="004A059E" w:rsidRPr="00DC0D20" w:rsidRDefault="002C06AF" w:rsidP="004A059E">
            <w:pPr>
              <w:tabs>
                <w:tab w:val="left" w:pos="612"/>
              </w:tabs>
              <w:rPr>
                <w:bCs/>
                <w:iCs/>
                <w:noProof w:val="0"/>
                <w:sz w:val="22"/>
                <w:szCs w:val="22"/>
                <w:lang w:val="ro-MD" w:eastAsia="ru-RU"/>
              </w:rPr>
            </w:pPr>
            <w:r w:rsidRPr="00DC0D20">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DC0D20" w:rsidRDefault="002C06AF" w:rsidP="004A059E">
            <w:pPr>
              <w:widowControl w:val="0"/>
              <w:autoSpaceDE w:val="0"/>
              <w:autoSpaceDN w:val="0"/>
              <w:ind w:left="29"/>
              <w:rPr>
                <w:bCs/>
                <w:i/>
                <w:noProof w:val="0"/>
                <w:sz w:val="22"/>
                <w:szCs w:val="22"/>
                <w:lang w:val="it-IT" w:eastAsia="ru-RU"/>
              </w:rPr>
            </w:pPr>
            <w:r w:rsidRPr="00DC0D20">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DC0D20" w:rsidRDefault="002C06AF" w:rsidP="004A059E">
            <w:pPr>
              <w:tabs>
                <w:tab w:val="left" w:pos="612"/>
              </w:tabs>
              <w:jc w:val="center"/>
              <w:rPr>
                <w:i/>
                <w:noProof w:val="0"/>
                <w:sz w:val="22"/>
                <w:szCs w:val="22"/>
                <w:lang w:val="ro-MD" w:eastAsia="ru-RU"/>
              </w:rPr>
            </w:pPr>
            <w:r w:rsidRPr="00DC0D20">
              <w:rPr>
                <w:i/>
                <w:noProof w:val="0"/>
                <w:sz w:val="22"/>
                <w:szCs w:val="22"/>
                <w:lang w:val="ro-MD" w:eastAsia="ru-RU"/>
              </w:rPr>
              <w:t>Obligatoriu</w:t>
            </w:r>
          </w:p>
        </w:tc>
      </w:tr>
      <w:tr w:rsidR="00DC0D20" w:rsidRPr="00DC0D20" w14:paraId="2722063D" w14:textId="77777777" w:rsidTr="00A44D21">
        <w:trPr>
          <w:jc w:val="center"/>
        </w:trPr>
        <w:tc>
          <w:tcPr>
            <w:tcW w:w="568" w:type="dxa"/>
            <w:shd w:val="clear" w:color="auto" w:fill="FFFFFF"/>
            <w:vAlign w:val="center"/>
          </w:tcPr>
          <w:p w14:paraId="024A758B" w14:textId="03DAA4BD" w:rsidR="009D57E6" w:rsidRPr="00DC0D20" w:rsidRDefault="009D57E6" w:rsidP="009D57E6">
            <w:pPr>
              <w:jc w:val="center"/>
              <w:rPr>
                <w:b/>
                <w:bCs/>
                <w:noProof w:val="0"/>
                <w:sz w:val="22"/>
                <w:szCs w:val="22"/>
                <w:lang w:val="ro-MD" w:eastAsia="ru-RU"/>
              </w:rPr>
            </w:pPr>
            <w:r w:rsidRPr="00DC0D20">
              <w:rPr>
                <w:b/>
                <w:bCs/>
                <w:noProof w:val="0"/>
                <w:sz w:val="22"/>
                <w:szCs w:val="22"/>
                <w:lang w:val="ro-MD" w:eastAsia="ru-RU"/>
              </w:rPr>
              <w:t>4.</w:t>
            </w:r>
          </w:p>
        </w:tc>
        <w:tc>
          <w:tcPr>
            <w:tcW w:w="3822" w:type="dxa"/>
            <w:shd w:val="clear" w:color="auto" w:fill="FFFFFF"/>
            <w:vAlign w:val="center"/>
          </w:tcPr>
          <w:p w14:paraId="7D8C13E8" w14:textId="054F096B" w:rsidR="009D57E6" w:rsidRPr="00DC0D20" w:rsidRDefault="009D57E6" w:rsidP="009D57E6">
            <w:pPr>
              <w:tabs>
                <w:tab w:val="left" w:pos="612"/>
              </w:tabs>
              <w:rPr>
                <w:bCs/>
                <w:iCs/>
                <w:noProof w:val="0"/>
                <w:sz w:val="22"/>
                <w:szCs w:val="22"/>
                <w:lang w:val="ro-MD" w:eastAsia="ru-RU"/>
              </w:rPr>
            </w:pPr>
            <w:r w:rsidRPr="00DC0D20">
              <w:rPr>
                <w:bCs/>
                <w:iCs/>
                <w:noProof w:val="0"/>
                <w:sz w:val="22"/>
                <w:szCs w:val="22"/>
                <w:lang w:val="ro-MD" w:eastAsia="ru-RU"/>
              </w:rPr>
              <w:t>Formularul DUAE</w:t>
            </w:r>
          </w:p>
        </w:tc>
        <w:tc>
          <w:tcPr>
            <w:tcW w:w="3685" w:type="dxa"/>
            <w:shd w:val="clear" w:color="auto" w:fill="FFFFFF"/>
            <w:vAlign w:val="center"/>
          </w:tcPr>
          <w:p w14:paraId="01E4B741" w14:textId="76EE64EE" w:rsidR="009D57E6" w:rsidRPr="00DC0D20" w:rsidRDefault="009D57E6" w:rsidP="009D57E6">
            <w:pPr>
              <w:widowControl w:val="0"/>
              <w:autoSpaceDE w:val="0"/>
              <w:autoSpaceDN w:val="0"/>
              <w:ind w:left="29"/>
              <w:rPr>
                <w:i/>
                <w:noProof w:val="0"/>
                <w:sz w:val="22"/>
                <w:szCs w:val="22"/>
                <w:lang w:eastAsia="ru-RU"/>
              </w:rPr>
            </w:pPr>
            <w:r w:rsidRPr="00DC0D20">
              <w:rPr>
                <w:bCs/>
                <w:i/>
                <w:sz w:val="21"/>
                <w:szCs w:val="21"/>
              </w:rPr>
              <w:t>Original,</w:t>
            </w:r>
            <w:r w:rsidRPr="00DC0D20">
              <w:rPr>
                <w:i/>
                <w:sz w:val="21"/>
                <w:szCs w:val="21"/>
              </w:rPr>
              <w:t xml:space="preserve"> confirmat prin semnătura electronică – conform Formularului Beneficiarului.</w:t>
            </w:r>
          </w:p>
        </w:tc>
        <w:tc>
          <w:tcPr>
            <w:tcW w:w="1701" w:type="dxa"/>
            <w:shd w:val="clear" w:color="auto" w:fill="FFFFFF"/>
            <w:vAlign w:val="center"/>
          </w:tcPr>
          <w:p w14:paraId="3E56E87E" w14:textId="2E507CB3" w:rsidR="009D57E6" w:rsidRPr="00DC0D20" w:rsidRDefault="009D57E6" w:rsidP="009D57E6">
            <w:pPr>
              <w:tabs>
                <w:tab w:val="left" w:pos="612"/>
              </w:tabs>
              <w:jc w:val="center"/>
              <w:rPr>
                <w:i/>
                <w:noProof w:val="0"/>
                <w:sz w:val="22"/>
                <w:szCs w:val="22"/>
                <w:lang w:val="ro-MD" w:eastAsia="ru-RU"/>
              </w:rPr>
            </w:pPr>
            <w:r w:rsidRPr="00DC0D20">
              <w:rPr>
                <w:i/>
                <w:noProof w:val="0"/>
                <w:sz w:val="21"/>
                <w:szCs w:val="21"/>
                <w:lang w:val="ro-MD" w:eastAsia="ru-RU"/>
              </w:rPr>
              <w:t>Obligatoriu</w:t>
            </w:r>
          </w:p>
        </w:tc>
      </w:tr>
      <w:tr w:rsidR="00DC0D20" w:rsidRPr="00DC0D20" w14:paraId="0F26D6EA" w14:textId="77777777" w:rsidTr="00A44D21">
        <w:trPr>
          <w:jc w:val="center"/>
        </w:trPr>
        <w:tc>
          <w:tcPr>
            <w:tcW w:w="568" w:type="dxa"/>
            <w:shd w:val="clear" w:color="auto" w:fill="FFFFFF"/>
            <w:vAlign w:val="center"/>
          </w:tcPr>
          <w:p w14:paraId="1AF51040" w14:textId="2924CB17" w:rsidR="009D57E6" w:rsidRPr="00DC0D20" w:rsidRDefault="009D57E6" w:rsidP="009D57E6">
            <w:pPr>
              <w:jc w:val="center"/>
              <w:rPr>
                <w:b/>
                <w:bCs/>
                <w:noProof w:val="0"/>
                <w:sz w:val="22"/>
                <w:szCs w:val="22"/>
                <w:lang w:val="ro-MD" w:eastAsia="ru-RU"/>
              </w:rPr>
            </w:pPr>
            <w:r w:rsidRPr="00DC0D20">
              <w:rPr>
                <w:b/>
                <w:bCs/>
                <w:noProof w:val="0"/>
                <w:sz w:val="22"/>
                <w:szCs w:val="22"/>
                <w:lang w:val="ro-MD" w:eastAsia="ru-RU"/>
              </w:rPr>
              <w:t>5.</w:t>
            </w:r>
          </w:p>
        </w:tc>
        <w:tc>
          <w:tcPr>
            <w:tcW w:w="3822" w:type="dxa"/>
            <w:shd w:val="clear" w:color="auto" w:fill="FFFFFF"/>
            <w:vAlign w:val="center"/>
          </w:tcPr>
          <w:p w14:paraId="467D1CD3" w14:textId="7FE6AF5A" w:rsidR="009D57E6" w:rsidRPr="00DC0D20" w:rsidRDefault="009D57E6" w:rsidP="009D57E6">
            <w:pPr>
              <w:tabs>
                <w:tab w:val="left" w:pos="612"/>
              </w:tabs>
              <w:rPr>
                <w:bCs/>
                <w:iCs/>
                <w:noProof w:val="0"/>
                <w:sz w:val="22"/>
                <w:szCs w:val="22"/>
                <w:lang w:val="ro-MD" w:eastAsia="ru-RU"/>
              </w:rPr>
            </w:pPr>
            <w:r w:rsidRPr="00DC0D20">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DC0D20" w:rsidRDefault="009D57E6" w:rsidP="009D57E6">
            <w:pPr>
              <w:widowControl w:val="0"/>
              <w:autoSpaceDE w:val="0"/>
              <w:autoSpaceDN w:val="0"/>
              <w:ind w:left="29"/>
              <w:rPr>
                <w:i/>
                <w:noProof w:val="0"/>
                <w:sz w:val="22"/>
                <w:szCs w:val="22"/>
                <w:lang w:eastAsia="ru-RU"/>
              </w:rPr>
            </w:pPr>
            <w:r w:rsidRPr="00DC0D20">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DC0D20" w:rsidRDefault="009D57E6" w:rsidP="009D57E6">
            <w:pPr>
              <w:tabs>
                <w:tab w:val="left" w:pos="612"/>
              </w:tabs>
              <w:jc w:val="center"/>
              <w:rPr>
                <w:i/>
                <w:noProof w:val="0"/>
                <w:sz w:val="22"/>
                <w:szCs w:val="22"/>
                <w:lang w:val="ro-MD" w:eastAsia="ru-RU"/>
              </w:rPr>
            </w:pPr>
            <w:r w:rsidRPr="00DC0D20">
              <w:rPr>
                <w:i/>
                <w:noProof w:val="0"/>
                <w:sz w:val="22"/>
                <w:szCs w:val="22"/>
                <w:lang w:val="ro-MD" w:eastAsia="ru-RU"/>
              </w:rPr>
              <w:t>Obligatoriu</w:t>
            </w:r>
          </w:p>
        </w:tc>
      </w:tr>
      <w:tr w:rsidR="00DC0D20" w:rsidRPr="00DC0D20" w14:paraId="6AFD3FFE" w14:textId="77777777" w:rsidTr="00A44D21">
        <w:trPr>
          <w:jc w:val="center"/>
        </w:trPr>
        <w:tc>
          <w:tcPr>
            <w:tcW w:w="568" w:type="dxa"/>
            <w:shd w:val="clear" w:color="auto" w:fill="FFFFFF"/>
            <w:vAlign w:val="center"/>
          </w:tcPr>
          <w:p w14:paraId="26CEDBA4" w14:textId="05DB029A" w:rsidR="009D57E6" w:rsidRPr="00DC0D20" w:rsidRDefault="00DB52F9" w:rsidP="009D57E6">
            <w:pPr>
              <w:jc w:val="center"/>
              <w:rPr>
                <w:b/>
                <w:bCs/>
                <w:noProof w:val="0"/>
                <w:sz w:val="22"/>
                <w:szCs w:val="22"/>
                <w:lang w:val="ro-MD" w:eastAsia="ru-RU"/>
              </w:rPr>
            </w:pPr>
            <w:r w:rsidRPr="00DC0D20">
              <w:rPr>
                <w:b/>
                <w:bCs/>
                <w:noProof w:val="0"/>
                <w:sz w:val="22"/>
                <w:szCs w:val="22"/>
                <w:lang w:val="ro-MD" w:eastAsia="ru-RU"/>
              </w:rPr>
              <w:t>6</w:t>
            </w:r>
            <w:r w:rsidR="009D57E6" w:rsidRPr="00DC0D20">
              <w:rPr>
                <w:b/>
                <w:bCs/>
                <w:noProof w:val="0"/>
                <w:sz w:val="22"/>
                <w:szCs w:val="22"/>
                <w:lang w:val="ro-MD" w:eastAsia="ru-RU"/>
              </w:rPr>
              <w:t>.</w:t>
            </w:r>
          </w:p>
        </w:tc>
        <w:tc>
          <w:tcPr>
            <w:tcW w:w="3822" w:type="dxa"/>
            <w:shd w:val="clear" w:color="auto" w:fill="FFFFFF"/>
            <w:vAlign w:val="center"/>
          </w:tcPr>
          <w:p w14:paraId="68CCE423" w14:textId="071275BF" w:rsidR="009D57E6" w:rsidRPr="00DC0D20" w:rsidRDefault="009D57E6" w:rsidP="009D57E6">
            <w:pPr>
              <w:tabs>
                <w:tab w:val="left" w:pos="612"/>
              </w:tabs>
              <w:rPr>
                <w:bCs/>
                <w:iCs/>
                <w:noProof w:val="0"/>
                <w:sz w:val="22"/>
                <w:szCs w:val="22"/>
                <w:lang w:val="ro-MD" w:eastAsia="ru-RU"/>
              </w:rPr>
            </w:pPr>
            <w:r w:rsidRPr="00DC0D20">
              <w:rPr>
                <w:bCs/>
                <w:iCs/>
                <w:noProof w:val="0"/>
                <w:sz w:val="22"/>
                <w:szCs w:val="22"/>
                <w:lang w:eastAsia="ru-RU"/>
              </w:rPr>
              <w:t>Declara</w:t>
            </w:r>
            <w:r w:rsidRPr="00DC0D20">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DC0D20" w:rsidRDefault="009D57E6" w:rsidP="009D57E6">
            <w:pPr>
              <w:widowControl w:val="0"/>
              <w:autoSpaceDE w:val="0"/>
              <w:autoSpaceDN w:val="0"/>
              <w:ind w:left="29"/>
              <w:rPr>
                <w:bCs/>
                <w:i/>
                <w:noProof w:val="0"/>
                <w:sz w:val="22"/>
                <w:szCs w:val="22"/>
                <w:lang w:val="it-IT" w:eastAsia="ru-RU"/>
              </w:rPr>
            </w:pPr>
            <w:r w:rsidRPr="00DC0D20">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DC0D20" w:rsidRDefault="009D57E6" w:rsidP="009D57E6">
            <w:pPr>
              <w:tabs>
                <w:tab w:val="left" w:pos="612"/>
              </w:tabs>
              <w:jc w:val="center"/>
              <w:rPr>
                <w:i/>
                <w:noProof w:val="0"/>
                <w:sz w:val="22"/>
                <w:szCs w:val="22"/>
                <w:lang w:val="ro-MD" w:eastAsia="ru-RU"/>
              </w:rPr>
            </w:pPr>
            <w:r w:rsidRPr="00DC0D20">
              <w:rPr>
                <w:bCs/>
                <w:i/>
                <w:noProof w:val="0"/>
                <w:sz w:val="22"/>
                <w:szCs w:val="22"/>
                <w:lang w:eastAsia="ru-RU"/>
              </w:rPr>
              <w:t>Obligatoriu</w:t>
            </w:r>
          </w:p>
        </w:tc>
      </w:tr>
      <w:tr w:rsidR="00DC0D20" w:rsidRPr="00DC0D20" w14:paraId="724DEA13" w14:textId="77777777" w:rsidTr="00A44D21">
        <w:trPr>
          <w:jc w:val="center"/>
        </w:trPr>
        <w:tc>
          <w:tcPr>
            <w:tcW w:w="568" w:type="dxa"/>
            <w:shd w:val="clear" w:color="auto" w:fill="FFFFFF"/>
            <w:vAlign w:val="center"/>
          </w:tcPr>
          <w:p w14:paraId="6745111B" w14:textId="0C547216" w:rsidR="009D57E6" w:rsidRPr="00DC0D20" w:rsidRDefault="00DB52F9" w:rsidP="009D57E6">
            <w:pPr>
              <w:jc w:val="center"/>
              <w:rPr>
                <w:b/>
                <w:bCs/>
                <w:noProof w:val="0"/>
                <w:sz w:val="22"/>
                <w:szCs w:val="22"/>
                <w:lang w:val="ro-MD" w:eastAsia="ru-RU"/>
              </w:rPr>
            </w:pPr>
            <w:r w:rsidRPr="00DC0D20">
              <w:rPr>
                <w:b/>
                <w:bCs/>
                <w:noProof w:val="0"/>
                <w:sz w:val="22"/>
                <w:szCs w:val="22"/>
                <w:lang w:val="ro-MD" w:eastAsia="ru-RU"/>
              </w:rPr>
              <w:t>7</w:t>
            </w:r>
            <w:r w:rsidR="009D57E6" w:rsidRPr="00DC0D20">
              <w:rPr>
                <w:b/>
                <w:bCs/>
                <w:noProof w:val="0"/>
                <w:sz w:val="22"/>
                <w:szCs w:val="22"/>
                <w:lang w:val="ro-MD" w:eastAsia="ru-RU"/>
              </w:rPr>
              <w:t>.</w:t>
            </w:r>
          </w:p>
        </w:tc>
        <w:tc>
          <w:tcPr>
            <w:tcW w:w="3822" w:type="dxa"/>
            <w:shd w:val="clear" w:color="auto" w:fill="FFFFFF"/>
            <w:vAlign w:val="center"/>
          </w:tcPr>
          <w:p w14:paraId="5FAE1904" w14:textId="3C4691C3" w:rsidR="009D57E6" w:rsidRPr="00DC0D20" w:rsidRDefault="009D57E6" w:rsidP="009D57E6">
            <w:pPr>
              <w:tabs>
                <w:tab w:val="left" w:pos="612"/>
              </w:tabs>
              <w:rPr>
                <w:bCs/>
                <w:iCs/>
                <w:noProof w:val="0"/>
                <w:sz w:val="22"/>
                <w:szCs w:val="22"/>
                <w:lang w:val="ro-MD" w:eastAsia="ru-RU"/>
              </w:rPr>
            </w:pPr>
            <w:r w:rsidRPr="00DC0D20">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DC0D20" w:rsidRDefault="009D57E6" w:rsidP="009D57E6">
            <w:pPr>
              <w:widowControl w:val="0"/>
              <w:autoSpaceDE w:val="0"/>
              <w:autoSpaceDN w:val="0"/>
              <w:ind w:left="29"/>
              <w:rPr>
                <w:bCs/>
                <w:i/>
                <w:noProof w:val="0"/>
                <w:sz w:val="22"/>
                <w:szCs w:val="22"/>
                <w:lang w:val="it-IT" w:eastAsia="ru-RU"/>
              </w:rPr>
            </w:pPr>
            <w:r w:rsidRPr="00DC0D20">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DC0D20" w:rsidRDefault="009D57E6" w:rsidP="009D57E6">
            <w:pPr>
              <w:tabs>
                <w:tab w:val="left" w:pos="612"/>
              </w:tabs>
              <w:jc w:val="center"/>
              <w:rPr>
                <w:i/>
                <w:noProof w:val="0"/>
                <w:sz w:val="22"/>
                <w:szCs w:val="22"/>
                <w:lang w:val="ro-MD" w:eastAsia="ru-RU"/>
              </w:rPr>
            </w:pPr>
            <w:r w:rsidRPr="00DC0D20">
              <w:rPr>
                <w:bCs/>
                <w:i/>
                <w:noProof w:val="0"/>
                <w:sz w:val="22"/>
                <w:szCs w:val="22"/>
                <w:lang w:eastAsia="ru-RU"/>
              </w:rPr>
              <w:t>Obligatoriu</w:t>
            </w:r>
          </w:p>
        </w:tc>
      </w:tr>
      <w:tr w:rsidR="00DC0D20" w:rsidRPr="00DC0D20" w14:paraId="64431049" w14:textId="77777777" w:rsidTr="00A44D21">
        <w:trPr>
          <w:jc w:val="center"/>
        </w:trPr>
        <w:tc>
          <w:tcPr>
            <w:tcW w:w="568" w:type="dxa"/>
            <w:shd w:val="clear" w:color="auto" w:fill="FFFFFF"/>
            <w:vAlign w:val="center"/>
          </w:tcPr>
          <w:p w14:paraId="339743D1" w14:textId="62CA4313" w:rsidR="009D57E6" w:rsidRPr="00DC0D20" w:rsidRDefault="00DB52F9" w:rsidP="009D57E6">
            <w:pPr>
              <w:jc w:val="center"/>
              <w:rPr>
                <w:b/>
                <w:bCs/>
                <w:noProof w:val="0"/>
                <w:sz w:val="22"/>
                <w:szCs w:val="22"/>
                <w:lang w:val="ro-MD" w:eastAsia="ru-RU"/>
              </w:rPr>
            </w:pPr>
            <w:r w:rsidRPr="00DC0D20">
              <w:rPr>
                <w:b/>
                <w:bCs/>
                <w:noProof w:val="0"/>
                <w:sz w:val="22"/>
                <w:szCs w:val="22"/>
                <w:lang w:val="ro-MD" w:eastAsia="ru-RU"/>
              </w:rPr>
              <w:t>8</w:t>
            </w:r>
            <w:r w:rsidR="009D57E6" w:rsidRPr="00DC0D20">
              <w:rPr>
                <w:b/>
                <w:bCs/>
                <w:noProof w:val="0"/>
                <w:sz w:val="22"/>
                <w:szCs w:val="22"/>
                <w:lang w:val="ro-MD" w:eastAsia="ru-RU"/>
              </w:rPr>
              <w:t>.</w:t>
            </w:r>
          </w:p>
        </w:tc>
        <w:tc>
          <w:tcPr>
            <w:tcW w:w="3822" w:type="dxa"/>
            <w:shd w:val="clear" w:color="auto" w:fill="FFFFFF"/>
            <w:vAlign w:val="center"/>
          </w:tcPr>
          <w:p w14:paraId="4D117979" w14:textId="673AB70B" w:rsidR="009D57E6" w:rsidRPr="00DC0D20" w:rsidRDefault="009D57E6" w:rsidP="009D57E6">
            <w:pPr>
              <w:tabs>
                <w:tab w:val="left" w:pos="612"/>
              </w:tabs>
              <w:rPr>
                <w:iCs/>
                <w:sz w:val="22"/>
                <w:szCs w:val="22"/>
              </w:rPr>
            </w:pPr>
            <w:r w:rsidRPr="00DC0D20">
              <w:rPr>
                <w:iCs/>
                <w:noProof w:val="0"/>
                <w:sz w:val="22"/>
                <w:szCs w:val="22"/>
                <w:lang w:eastAsia="ru-RU"/>
              </w:rPr>
              <w:t>Certificat de atribuire a contului bancar</w:t>
            </w:r>
          </w:p>
        </w:tc>
        <w:tc>
          <w:tcPr>
            <w:tcW w:w="3685" w:type="dxa"/>
            <w:shd w:val="clear" w:color="auto" w:fill="FFFFFF"/>
          </w:tcPr>
          <w:p w14:paraId="326DFAEA" w14:textId="528D0147" w:rsidR="009D57E6" w:rsidRPr="00DC0D20" w:rsidRDefault="009D57E6" w:rsidP="009D57E6">
            <w:pPr>
              <w:widowControl w:val="0"/>
              <w:autoSpaceDE w:val="0"/>
              <w:autoSpaceDN w:val="0"/>
              <w:ind w:left="29"/>
              <w:rPr>
                <w:i/>
                <w:sz w:val="22"/>
                <w:szCs w:val="22"/>
              </w:rPr>
            </w:pPr>
            <w:r w:rsidRPr="00DC0D20">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DC0D20" w:rsidRDefault="009D57E6" w:rsidP="009D57E6">
            <w:pPr>
              <w:tabs>
                <w:tab w:val="left" w:pos="612"/>
              </w:tabs>
              <w:jc w:val="center"/>
              <w:rPr>
                <w:bCs/>
                <w:i/>
                <w:noProof w:val="0"/>
                <w:sz w:val="22"/>
                <w:szCs w:val="22"/>
                <w:lang w:eastAsia="ru-RU"/>
              </w:rPr>
            </w:pPr>
            <w:r w:rsidRPr="00DC0D20">
              <w:rPr>
                <w:i/>
                <w:noProof w:val="0"/>
                <w:sz w:val="22"/>
                <w:szCs w:val="22"/>
                <w:lang w:eastAsia="ru-RU"/>
              </w:rPr>
              <w:t>Obligatoriu</w:t>
            </w:r>
          </w:p>
        </w:tc>
      </w:tr>
      <w:tr w:rsidR="00DC0D20" w:rsidRPr="00DC0D20" w14:paraId="558EC1CE" w14:textId="77777777" w:rsidTr="00293F0C">
        <w:trPr>
          <w:jc w:val="center"/>
        </w:trPr>
        <w:tc>
          <w:tcPr>
            <w:tcW w:w="568" w:type="dxa"/>
            <w:shd w:val="clear" w:color="auto" w:fill="FFFFFF"/>
            <w:vAlign w:val="center"/>
          </w:tcPr>
          <w:p w14:paraId="798ED44B" w14:textId="2B095096" w:rsidR="009D57E6" w:rsidRPr="00DC0D20" w:rsidRDefault="00DB52F9" w:rsidP="009D57E6">
            <w:pPr>
              <w:jc w:val="center"/>
              <w:rPr>
                <w:b/>
                <w:bCs/>
                <w:noProof w:val="0"/>
                <w:sz w:val="22"/>
                <w:szCs w:val="22"/>
                <w:lang w:val="ro-MD" w:eastAsia="ru-RU"/>
              </w:rPr>
            </w:pPr>
            <w:r w:rsidRPr="00DC0D20">
              <w:rPr>
                <w:b/>
                <w:bCs/>
                <w:noProof w:val="0"/>
                <w:sz w:val="22"/>
                <w:szCs w:val="22"/>
                <w:lang w:val="ro-MD" w:eastAsia="ru-RU"/>
              </w:rPr>
              <w:t>9</w:t>
            </w:r>
            <w:r w:rsidR="009D57E6" w:rsidRPr="00DC0D20">
              <w:rPr>
                <w:b/>
                <w:bCs/>
                <w:noProof w:val="0"/>
                <w:sz w:val="22"/>
                <w:szCs w:val="22"/>
                <w:lang w:val="ro-MD" w:eastAsia="ru-RU"/>
              </w:rPr>
              <w:t>.</w:t>
            </w:r>
          </w:p>
        </w:tc>
        <w:tc>
          <w:tcPr>
            <w:tcW w:w="3822" w:type="dxa"/>
            <w:shd w:val="clear" w:color="auto" w:fill="FFFFFF"/>
            <w:vAlign w:val="center"/>
          </w:tcPr>
          <w:p w14:paraId="77734C3C" w14:textId="68E14049" w:rsidR="009D57E6" w:rsidRPr="00DC0D20" w:rsidRDefault="009D57E6" w:rsidP="009D57E6">
            <w:pPr>
              <w:tabs>
                <w:tab w:val="left" w:pos="612"/>
              </w:tabs>
              <w:rPr>
                <w:iCs/>
                <w:noProof w:val="0"/>
                <w:sz w:val="22"/>
                <w:szCs w:val="22"/>
                <w:lang w:eastAsia="ru-RU"/>
              </w:rPr>
            </w:pPr>
            <w:r w:rsidRPr="00DC0D20">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DC0D20" w:rsidRDefault="009D57E6" w:rsidP="009D57E6">
            <w:pPr>
              <w:widowControl w:val="0"/>
              <w:autoSpaceDE w:val="0"/>
              <w:autoSpaceDN w:val="0"/>
              <w:ind w:left="29"/>
              <w:rPr>
                <w:i/>
                <w:sz w:val="22"/>
                <w:szCs w:val="22"/>
              </w:rPr>
            </w:pPr>
            <w:r w:rsidRPr="00DC0D20">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DC0D20" w:rsidRDefault="009D57E6" w:rsidP="009D57E6">
            <w:pPr>
              <w:tabs>
                <w:tab w:val="left" w:pos="612"/>
              </w:tabs>
              <w:jc w:val="center"/>
              <w:rPr>
                <w:i/>
                <w:noProof w:val="0"/>
                <w:sz w:val="22"/>
                <w:szCs w:val="22"/>
                <w:lang w:eastAsia="ru-RU"/>
              </w:rPr>
            </w:pPr>
            <w:r w:rsidRPr="00DC0D20">
              <w:rPr>
                <w:i/>
                <w:noProof w:val="0"/>
                <w:sz w:val="22"/>
                <w:szCs w:val="22"/>
                <w:lang w:val="ro-MD" w:eastAsia="ru-RU"/>
              </w:rPr>
              <w:t>Obligatoriu</w:t>
            </w:r>
          </w:p>
        </w:tc>
      </w:tr>
      <w:tr w:rsidR="00785A9A" w:rsidRPr="00DC0D20" w14:paraId="2B1AEC38" w14:textId="77777777" w:rsidTr="0011158C">
        <w:trPr>
          <w:jc w:val="center"/>
        </w:trPr>
        <w:tc>
          <w:tcPr>
            <w:tcW w:w="568" w:type="dxa"/>
            <w:shd w:val="clear" w:color="auto" w:fill="FFFFFF"/>
            <w:vAlign w:val="center"/>
          </w:tcPr>
          <w:p w14:paraId="65BE2B28" w14:textId="3ADE40E3" w:rsidR="00785A9A" w:rsidRPr="00DC0D20" w:rsidRDefault="00785A9A" w:rsidP="00785A9A">
            <w:pPr>
              <w:jc w:val="center"/>
              <w:rPr>
                <w:b/>
                <w:bCs/>
                <w:noProof w:val="0"/>
                <w:sz w:val="22"/>
                <w:szCs w:val="22"/>
                <w:lang w:val="ro-MD" w:eastAsia="ru-RU"/>
              </w:rPr>
            </w:pPr>
            <w:r w:rsidRPr="00DC0D20">
              <w:rPr>
                <w:b/>
                <w:bCs/>
                <w:noProof w:val="0"/>
                <w:sz w:val="22"/>
                <w:szCs w:val="22"/>
                <w:lang w:val="ro-MD" w:eastAsia="ru-RU"/>
              </w:rPr>
              <w:lastRenderedPageBreak/>
              <w:t>10.</w:t>
            </w:r>
          </w:p>
        </w:tc>
        <w:tc>
          <w:tcPr>
            <w:tcW w:w="3822" w:type="dxa"/>
            <w:shd w:val="clear" w:color="auto" w:fill="FFFFFF"/>
            <w:vAlign w:val="center"/>
          </w:tcPr>
          <w:p w14:paraId="4B8A9C3C" w14:textId="75E37B2D" w:rsidR="00785A9A" w:rsidRPr="00DC0D20" w:rsidRDefault="00785A9A" w:rsidP="00785A9A">
            <w:pPr>
              <w:tabs>
                <w:tab w:val="left" w:pos="612"/>
              </w:tabs>
              <w:rPr>
                <w:rFonts w:eastAsia="Calibri"/>
                <w:i/>
                <w:iCs/>
                <w:noProof w:val="0"/>
                <w:spacing w:val="-3"/>
                <w:sz w:val="22"/>
                <w:szCs w:val="22"/>
              </w:rPr>
            </w:pPr>
            <w:r w:rsidRPr="00C62021">
              <w:rPr>
                <w:iCs/>
                <w:noProof w:val="0"/>
                <w:sz w:val="22"/>
                <w:szCs w:val="22"/>
                <w:lang w:eastAsia="ru-RU"/>
              </w:rPr>
              <w:t>Declarația privind experiența similară a producătorului / furnizorului în ultimii 3 ani consecutivi</w:t>
            </w:r>
          </w:p>
        </w:tc>
        <w:tc>
          <w:tcPr>
            <w:tcW w:w="3685" w:type="dxa"/>
            <w:shd w:val="clear" w:color="auto" w:fill="FFFFFF"/>
            <w:vAlign w:val="center"/>
          </w:tcPr>
          <w:p w14:paraId="1F98898F" w14:textId="236B88BC" w:rsidR="00785A9A" w:rsidRPr="00DC0D20" w:rsidRDefault="00785A9A" w:rsidP="00785A9A">
            <w:pPr>
              <w:widowControl w:val="0"/>
              <w:autoSpaceDE w:val="0"/>
              <w:autoSpaceDN w:val="0"/>
              <w:ind w:left="29"/>
              <w:rPr>
                <w:i/>
                <w:sz w:val="22"/>
                <w:szCs w:val="22"/>
              </w:rPr>
            </w:pPr>
            <w:r w:rsidRPr="00C62021">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DC0D20" w:rsidRDefault="00785A9A" w:rsidP="00785A9A">
            <w:pPr>
              <w:tabs>
                <w:tab w:val="left" w:pos="612"/>
              </w:tabs>
              <w:jc w:val="center"/>
              <w:rPr>
                <w:i/>
                <w:noProof w:val="0"/>
                <w:sz w:val="22"/>
                <w:szCs w:val="22"/>
                <w:lang w:val="ro-MD" w:eastAsia="ru-RU"/>
              </w:rPr>
            </w:pPr>
            <w:r w:rsidRPr="00C62021">
              <w:rPr>
                <w:bCs/>
                <w:i/>
                <w:noProof w:val="0"/>
                <w:sz w:val="22"/>
                <w:szCs w:val="22"/>
                <w:lang w:eastAsia="ru-RU"/>
              </w:rPr>
              <w:t>Obligatoriu</w:t>
            </w:r>
          </w:p>
        </w:tc>
      </w:tr>
      <w:tr w:rsidR="00DC0D20" w:rsidRPr="00DC0D20" w14:paraId="3435F5DA" w14:textId="77777777" w:rsidTr="0011158C">
        <w:trPr>
          <w:jc w:val="center"/>
        </w:trPr>
        <w:tc>
          <w:tcPr>
            <w:tcW w:w="568" w:type="dxa"/>
            <w:shd w:val="clear" w:color="auto" w:fill="FFFFFF"/>
            <w:vAlign w:val="center"/>
          </w:tcPr>
          <w:p w14:paraId="14EEA12F" w14:textId="1D2047E0" w:rsidR="00DC0D20" w:rsidRPr="00DC0D20" w:rsidRDefault="00DC0D20" w:rsidP="00DC0D20">
            <w:pPr>
              <w:jc w:val="center"/>
              <w:rPr>
                <w:b/>
                <w:bCs/>
                <w:noProof w:val="0"/>
                <w:sz w:val="22"/>
                <w:szCs w:val="22"/>
                <w:lang w:val="ro-MD" w:eastAsia="ru-RU"/>
              </w:rPr>
            </w:pPr>
            <w:r w:rsidRPr="00DC0D20">
              <w:rPr>
                <w:b/>
                <w:bCs/>
                <w:noProof w:val="0"/>
                <w:sz w:val="22"/>
                <w:szCs w:val="22"/>
                <w:lang w:val="ro-MD" w:eastAsia="ru-RU"/>
              </w:rPr>
              <w:t>11.</w:t>
            </w:r>
          </w:p>
        </w:tc>
        <w:tc>
          <w:tcPr>
            <w:tcW w:w="3822" w:type="dxa"/>
            <w:shd w:val="clear" w:color="auto" w:fill="FFFFFF"/>
            <w:vAlign w:val="center"/>
          </w:tcPr>
          <w:p w14:paraId="21AA38C8" w14:textId="190AD2B9" w:rsidR="00DC0D20" w:rsidRPr="00DC0D20" w:rsidRDefault="00DC0D20" w:rsidP="00DC0D20">
            <w:pPr>
              <w:tabs>
                <w:tab w:val="left" w:pos="612"/>
              </w:tabs>
              <w:rPr>
                <w:rFonts w:eastAsia="Calibri"/>
                <w:iCs/>
                <w:noProof w:val="0"/>
                <w:spacing w:val="-3"/>
                <w:sz w:val="22"/>
                <w:szCs w:val="22"/>
              </w:rPr>
            </w:pPr>
            <w:r w:rsidRPr="00DC0D20">
              <w:rPr>
                <w:rFonts w:eastAsia="Calibri"/>
                <w:iCs/>
                <w:noProof w:val="0"/>
                <w:spacing w:val="-3"/>
                <w:sz w:val="22"/>
                <w:szCs w:val="22"/>
                <w:lang w:val="ro-MD"/>
              </w:rPr>
              <w:t xml:space="preserve">Certificat/ Declarație privind perioada de garanție a bunurilor – </w:t>
            </w:r>
            <w:r w:rsidRPr="00DC0D20">
              <w:rPr>
                <w:rFonts w:eastAsia="Calibri"/>
                <w:i/>
                <w:noProof w:val="0"/>
                <w:spacing w:val="-3"/>
                <w:sz w:val="22"/>
                <w:szCs w:val="22"/>
                <w:lang w:val="ro-MD"/>
              </w:rPr>
              <w:t>(minim 2 ani din data livrării)</w:t>
            </w:r>
          </w:p>
        </w:tc>
        <w:tc>
          <w:tcPr>
            <w:tcW w:w="3685" w:type="dxa"/>
            <w:shd w:val="clear" w:color="auto" w:fill="FFFFFF"/>
            <w:vAlign w:val="center"/>
          </w:tcPr>
          <w:p w14:paraId="1A5106AF" w14:textId="10A7B1B3" w:rsidR="00DC0D20" w:rsidRPr="00DC0D20" w:rsidRDefault="00DC0D20" w:rsidP="00DC0D20">
            <w:pPr>
              <w:widowControl w:val="0"/>
              <w:autoSpaceDE w:val="0"/>
              <w:autoSpaceDN w:val="0"/>
              <w:ind w:left="29"/>
              <w:rPr>
                <w:i/>
                <w:noProof w:val="0"/>
                <w:sz w:val="22"/>
                <w:szCs w:val="22"/>
                <w:lang w:val="en-US" w:eastAsia="ru-RU"/>
              </w:rPr>
            </w:pPr>
            <w:r w:rsidRPr="00DC0D20">
              <w:rPr>
                <w:i/>
                <w:iCs/>
                <w:sz w:val="22"/>
                <w:szCs w:val="22"/>
              </w:rPr>
              <w:t>Varianta scanată de pe original  confirmată prin semnătura electronică</w:t>
            </w:r>
          </w:p>
        </w:tc>
        <w:tc>
          <w:tcPr>
            <w:tcW w:w="1701" w:type="dxa"/>
            <w:shd w:val="clear" w:color="auto" w:fill="FFFFFF"/>
            <w:vAlign w:val="center"/>
          </w:tcPr>
          <w:p w14:paraId="317A19A1" w14:textId="0C58EB7C" w:rsidR="00DC0D20" w:rsidRPr="00DC0D20" w:rsidRDefault="00DC0D20" w:rsidP="00DC0D20">
            <w:pPr>
              <w:tabs>
                <w:tab w:val="left" w:pos="612"/>
              </w:tabs>
              <w:jc w:val="center"/>
              <w:rPr>
                <w:i/>
                <w:noProof w:val="0"/>
                <w:sz w:val="22"/>
                <w:szCs w:val="22"/>
                <w:lang w:val="ro-MD" w:eastAsia="ru-RU"/>
              </w:rPr>
            </w:pPr>
            <w:r w:rsidRPr="00DC0D20">
              <w:rPr>
                <w:i/>
                <w:sz w:val="22"/>
                <w:szCs w:val="22"/>
                <w:lang w:val="ro-MD"/>
              </w:rPr>
              <w:t>Obligatoriu</w:t>
            </w:r>
          </w:p>
        </w:tc>
      </w:tr>
      <w:tr w:rsidR="00DC0D20" w:rsidRPr="00DC0D20" w14:paraId="07B87F61" w14:textId="77777777" w:rsidTr="0011158C">
        <w:trPr>
          <w:jc w:val="center"/>
        </w:trPr>
        <w:tc>
          <w:tcPr>
            <w:tcW w:w="568" w:type="dxa"/>
            <w:shd w:val="clear" w:color="auto" w:fill="FFFFFF"/>
            <w:vAlign w:val="center"/>
          </w:tcPr>
          <w:p w14:paraId="42016758" w14:textId="63888974" w:rsidR="00DC0D20" w:rsidRPr="00DC0D20" w:rsidRDefault="00DC0D20" w:rsidP="00DC0D20">
            <w:pPr>
              <w:jc w:val="center"/>
              <w:rPr>
                <w:b/>
                <w:bCs/>
                <w:noProof w:val="0"/>
                <w:sz w:val="22"/>
                <w:szCs w:val="22"/>
                <w:lang w:val="ro-MD" w:eastAsia="ru-RU"/>
              </w:rPr>
            </w:pPr>
            <w:r w:rsidRPr="00DC0D20">
              <w:rPr>
                <w:b/>
                <w:bCs/>
                <w:noProof w:val="0"/>
                <w:sz w:val="22"/>
                <w:szCs w:val="22"/>
                <w:lang w:val="ro-MD" w:eastAsia="ru-RU"/>
              </w:rPr>
              <w:t>12.</w:t>
            </w:r>
          </w:p>
        </w:tc>
        <w:tc>
          <w:tcPr>
            <w:tcW w:w="3822" w:type="dxa"/>
            <w:shd w:val="clear" w:color="auto" w:fill="FFFFFF"/>
            <w:vAlign w:val="center"/>
          </w:tcPr>
          <w:p w14:paraId="4AE67782" w14:textId="6AC612C7" w:rsidR="00DC0D20" w:rsidRPr="00DC0D20" w:rsidRDefault="00DC0D20" w:rsidP="00DC0D20">
            <w:pPr>
              <w:tabs>
                <w:tab w:val="left" w:pos="612"/>
              </w:tabs>
              <w:rPr>
                <w:rFonts w:eastAsia="Calibri"/>
                <w:iCs/>
                <w:noProof w:val="0"/>
                <w:spacing w:val="-3"/>
                <w:sz w:val="22"/>
                <w:szCs w:val="22"/>
              </w:rPr>
            </w:pPr>
            <w:r w:rsidRPr="00DC0D20">
              <w:rPr>
                <w:rFonts w:eastAsia="Calibri"/>
                <w:iCs/>
                <w:noProof w:val="0"/>
                <w:spacing w:val="-3"/>
                <w:sz w:val="22"/>
                <w:szCs w:val="22"/>
              </w:rPr>
              <w:t>Raport financiar pentru ultimul an de gestiune</w:t>
            </w:r>
          </w:p>
        </w:tc>
        <w:tc>
          <w:tcPr>
            <w:tcW w:w="3685" w:type="dxa"/>
            <w:shd w:val="clear" w:color="auto" w:fill="FFFFFF"/>
            <w:vAlign w:val="center"/>
          </w:tcPr>
          <w:p w14:paraId="06838D39" w14:textId="2D5255C5" w:rsidR="00DC0D20" w:rsidRPr="00DC0D20" w:rsidRDefault="00DC0D20" w:rsidP="00DC0D20">
            <w:pPr>
              <w:widowControl w:val="0"/>
              <w:autoSpaceDE w:val="0"/>
              <w:autoSpaceDN w:val="0"/>
              <w:ind w:left="29"/>
              <w:rPr>
                <w:i/>
                <w:iCs/>
                <w:sz w:val="22"/>
                <w:szCs w:val="22"/>
              </w:rPr>
            </w:pPr>
            <w:r w:rsidRPr="00DC0D20">
              <w:rPr>
                <w:i/>
                <w:sz w:val="22"/>
                <w:szCs w:val="22"/>
              </w:rPr>
              <w:t>Varianta scanată de pe original  confirmată prin semnătura electronică</w:t>
            </w:r>
          </w:p>
        </w:tc>
        <w:tc>
          <w:tcPr>
            <w:tcW w:w="1701" w:type="dxa"/>
            <w:shd w:val="clear" w:color="auto" w:fill="FFFFFF"/>
            <w:vAlign w:val="center"/>
          </w:tcPr>
          <w:p w14:paraId="7FCD72C2" w14:textId="7E8338B9" w:rsidR="00DC0D20" w:rsidRPr="00DC0D20" w:rsidRDefault="00DC0D20" w:rsidP="00DC0D20">
            <w:pPr>
              <w:tabs>
                <w:tab w:val="left" w:pos="612"/>
              </w:tabs>
              <w:jc w:val="center"/>
              <w:rPr>
                <w:i/>
                <w:noProof w:val="0"/>
                <w:sz w:val="22"/>
                <w:szCs w:val="22"/>
                <w:lang w:val="ro-MD" w:eastAsia="ru-RU"/>
              </w:rPr>
            </w:pPr>
            <w:r w:rsidRPr="00DC0D20">
              <w:rPr>
                <w:i/>
                <w:noProof w:val="0"/>
                <w:sz w:val="22"/>
                <w:szCs w:val="22"/>
                <w:lang w:val="ro-MD" w:eastAsia="ru-RU"/>
              </w:rPr>
              <w:t>Obligatoriu</w:t>
            </w:r>
          </w:p>
        </w:tc>
      </w:tr>
      <w:tr w:rsidR="00014276" w:rsidRPr="00DC0D20" w14:paraId="21184919" w14:textId="77777777" w:rsidTr="0011158C">
        <w:trPr>
          <w:jc w:val="center"/>
        </w:trPr>
        <w:tc>
          <w:tcPr>
            <w:tcW w:w="568" w:type="dxa"/>
            <w:shd w:val="clear" w:color="auto" w:fill="FFFFFF"/>
            <w:vAlign w:val="center"/>
          </w:tcPr>
          <w:p w14:paraId="45AC7C36" w14:textId="3D1AF88C" w:rsidR="00014276" w:rsidRPr="00DC0D20" w:rsidRDefault="00014276" w:rsidP="00014276">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0525F85D" w14:textId="0471D947" w:rsidR="00014276" w:rsidRPr="00DC0D20" w:rsidRDefault="00014276" w:rsidP="00014276">
            <w:pPr>
              <w:tabs>
                <w:tab w:val="left" w:pos="612"/>
              </w:tabs>
              <w:rPr>
                <w:rFonts w:eastAsia="Calibri"/>
                <w:iCs/>
                <w:noProof w:val="0"/>
                <w:spacing w:val="-3"/>
                <w:sz w:val="22"/>
                <w:szCs w:val="22"/>
              </w:rPr>
            </w:pPr>
            <w:r>
              <w:rPr>
                <w:rFonts w:eastAsia="Calibri"/>
                <w:iCs/>
                <w:noProof w:val="0"/>
                <w:spacing w:val="-3"/>
                <w:sz w:val="22"/>
                <w:szCs w:val="22"/>
              </w:rPr>
              <w:t>Certificat de origine/ certificat de conformitate/ calitate/ pașaport a produsului sau alte documente (ce atestă calitatea bunului livrat și corespunderea standardului de referință)</w:t>
            </w:r>
          </w:p>
        </w:tc>
        <w:tc>
          <w:tcPr>
            <w:tcW w:w="3685" w:type="dxa"/>
            <w:shd w:val="clear" w:color="auto" w:fill="FFFFFF"/>
            <w:vAlign w:val="center"/>
          </w:tcPr>
          <w:p w14:paraId="1CB5CBF9" w14:textId="7CF08E1B" w:rsidR="00014276" w:rsidRPr="00DC0D20" w:rsidRDefault="00014276" w:rsidP="00014276">
            <w:pPr>
              <w:widowControl w:val="0"/>
              <w:autoSpaceDE w:val="0"/>
              <w:autoSpaceDN w:val="0"/>
              <w:ind w:left="29"/>
              <w:rPr>
                <w:i/>
                <w:sz w:val="22"/>
                <w:szCs w:val="22"/>
              </w:rPr>
            </w:pPr>
            <w:r w:rsidRPr="00DC0D20">
              <w:rPr>
                <w:i/>
                <w:sz w:val="22"/>
                <w:szCs w:val="22"/>
              </w:rPr>
              <w:t>Varianta scanată de pe original  confirmată prin semnătura electronică</w:t>
            </w:r>
          </w:p>
        </w:tc>
        <w:tc>
          <w:tcPr>
            <w:tcW w:w="1701" w:type="dxa"/>
            <w:shd w:val="clear" w:color="auto" w:fill="FFFFFF"/>
            <w:vAlign w:val="center"/>
          </w:tcPr>
          <w:p w14:paraId="055ECE2D" w14:textId="33889C78" w:rsidR="00014276" w:rsidRPr="00DC0D20" w:rsidRDefault="00014276" w:rsidP="00014276">
            <w:pPr>
              <w:tabs>
                <w:tab w:val="left" w:pos="612"/>
              </w:tabs>
              <w:jc w:val="center"/>
              <w:rPr>
                <w:i/>
                <w:noProof w:val="0"/>
                <w:sz w:val="22"/>
                <w:szCs w:val="22"/>
                <w:lang w:val="ro-MD" w:eastAsia="ru-RU"/>
              </w:rPr>
            </w:pPr>
            <w:r w:rsidRPr="00DC0D20">
              <w:rPr>
                <w:i/>
                <w:noProof w:val="0"/>
                <w:sz w:val="22"/>
                <w:szCs w:val="22"/>
                <w:lang w:val="ro-MD" w:eastAsia="ru-RU"/>
              </w:rPr>
              <w:t>Obligatoriu</w:t>
            </w:r>
          </w:p>
        </w:tc>
      </w:tr>
      <w:tr w:rsidR="00014276" w:rsidRPr="00DC0D20" w14:paraId="3258554A" w14:textId="77777777" w:rsidTr="00A44D21">
        <w:trPr>
          <w:jc w:val="center"/>
        </w:trPr>
        <w:tc>
          <w:tcPr>
            <w:tcW w:w="568" w:type="dxa"/>
            <w:shd w:val="clear" w:color="auto" w:fill="FFFFFF"/>
            <w:vAlign w:val="center"/>
          </w:tcPr>
          <w:p w14:paraId="18AA4EB2" w14:textId="03312880" w:rsidR="00014276" w:rsidRPr="00DC0D20" w:rsidRDefault="00014276" w:rsidP="00014276">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tcPr>
          <w:p w14:paraId="5899C606" w14:textId="0887C723" w:rsidR="00014276" w:rsidRPr="00DC0D20" w:rsidRDefault="00014276" w:rsidP="00014276">
            <w:pPr>
              <w:tabs>
                <w:tab w:val="left" w:pos="612"/>
              </w:tabs>
              <w:rPr>
                <w:rFonts w:eastAsia="Calibri"/>
                <w:iCs/>
                <w:noProof w:val="0"/>
                <w:spacing w:val="-3"/>
                <w:sz w:val="22"/>
                <w:szCs w:val="22"/>
                <w:lang w:val="ro-MD"/>
              </w:rPr>
            </w:pPr>
            <w:r w:rsidRPr="00DC0D20">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14276" w:rsidRPr="00DC0D20" w:rsidRDefault="00014276" w:rsidP="00014276">
            <w:pPr>
              <w:widowControl w:val="0"/>
              <w:autoSpaceDE w:val="0"/>
              <w:autoSpaceDN w:val="0"/>
              <w:ind w:left="29"/>
              <w:rPr>
                <w:i/>
                <w:iCs/>
                <w:sz w:val="22"/>
                <w:szCs w:val="22"/>
              </w:rPr>
            </w:pPr>
            <w:r w:rsidRPr="00DC0D20">
              <w:rPr>
                <w:i/>
                <w:iCs/>
                <w:sz w:val="22"/>
                <w:szCs w:val="22"/>
              </w:rPr>
              <w:t>Copie scanată de pe original semnat electronic.</w:t>
            </w:r>
          </w:p>
          <w:p w14:paraId="1E4EB956" w14:textId="7F658948" w:rsidR="00014276" w:rsidRPr="00DC0D20" w:rsidRDefault="00014276" w:rsidP="00014276">
            <w:pPr>
              <w:widowControl w:val="0"/>
              <w:autoSpaceDE w:val="0"/>
              <w:autoSpaceDN w:val="0"/>
              <w:ind w:left="29"/>
              <w:rPr>
                <w:i/>
                <w:noProof w:val="0"/>
                <w:sz w:val="22"/>
                <w:szCs w:val="22"/>
                <w:lang w:val="en-US" w:eastAsia="ru-RU"/>
              </w:rPr>
            </w:pPr>
            <w:r w:rsidRPr="00DC0D20">
              <w:rPr>
                <w:i/>
                <w:iCs/>
                <w:sz w:val="22"/>
                <w:szCs w:val="22"/>
              </w:rPr>
              <w:t>Certificatul trebuie să fie valabil la data deschiderii ofertei.</w:t>
            </w:r>
          </w:p>
        </w:tc>
        <w:tc>
          <w:tcPr>
            <w:tcW w:w="1701" w:type="dxa"/>
            <w:shd w:val="clear" w:color="auto" w:fill="FFFFFF"/>
            <w:vAlign w:val="center"/>
          </w:tcPr>
          <w:p w14:paraId="4D28D3F6" w14:textId="7587804C" w:rsidR="00014276" w:rsidRPr="00DC0D20" w:rsidRDefault="00014276" w:rsidP="00014276">
            <w:pPr>
              <w:pStyle w:val="a9"/>
              <w:ind w:left="134"/>
              <w:jc w:val="center"/>
              <w:rPr>
                <w:i/>
                <w:sz w:val="22"/>
                <w:szCs w:val="22"/>
                <w:lang w:val="ro-MD"/>
              </w:rPr>
            </w:pPr>
            <w:r w:rsidRPr="00DC0D20">
              <w:rPr>
                <w:i/>
                <w:sz w:val="22"/>
                <w:szCs w:val="22"/>
                <w:lang w:val="ro-MD"/>
              </w:rPr>
              <w:t>Obligatoriu</w:t>
            </w:r>
          </w:p>
        </w:tc>
      </w:tr>
      <w:tr w:rsidR="00014276" w:rsidRPr="00DC0D20" w14:paraId="153ED557" w14:textId="77777777" w:rsidTr="003417FB">
        <w:trPr>
          <w:jc w:val="center"/>
        </w:trPr>
        <w:tc>
          <w:tcPr>
            <w:tcW w:w="568" w:type="dxa"/>
            <w:shd w:val="clear" w:color="auto" w:fill="FFFFFF"/>
            <w:vAlign w:val="center"/>
          </w:tcPr>
          <w:p w14:paraId="2BAB5D63" w14:textId="3A1C66D0" w:rsidR="00014276" w:rsidRPr="00DC0D20" w:rsidRDefault="00014276" w:rsidP="00014276">
            <w:pPr>
              <w:jc w:val="center"/>
              <w:rPr>
                <w:b/>
                <w:bCs/>
                <w:noProof w:val="0"/>
                <w:sz w:val="22"/>
                <w:szCs w:val="22"/>
                <w:lang w:val="ro-MD" w:eastAsia="ru-RU"/>
              </w:rPr>
            </w:pPr>
            <w:r>
              <w:rPr>
                <w:b/>
                <w:bCs/>
                <w:noProof w:val="0"/>
                <w:sz w:val="22"/>
                <w:szCs w:val="22"/>
                <w:lang w:val="ro-MD" w:eastAsia="ru-RU"/>
              </w:rPr>
              <w:t>15.</w:t>
            </w:r>
          </w:p>
        </w:tc>
        <w:tc>
          <w:tcPr>
            <w:tcW w:w="3822" w:type="dxa"/>
            <w:shd w:val="clear" w:color="auto" w:fill="FFFFFF"/>
            <w:vAlign w:val="center"/>
          </w:tcPr>
          <w:p w14:paraId="682A6638" w14:textId="09063B51" w:rsidR="00014276" w:rsidRPr="00DC0D20" w:rsidRDefault="00014276" w:rsidP="00014276">
            <w:pPr>
              <w:tabs>
                <w:tab w:val="left" w:pos="612"/>
              </w:tabs>
              <w:rPr>
                <w:iCs/>
                <w:sz w:val="22"/>
                <w:szCs w:val="22"/>
              </w:rPr>
            </w:pPr>
            <w:r w:rsidRPr="00DC0D20">
              <w:rPr>
                <w:iCs/>
                <w:sz w:val="22"/>
                <w:szCs w:val="22"/>
              </w:rPr>
              <w:t xml:space="preserve">Garanție bancară în mărime de </w:t>
            </w:r>
            <w:r w:rsidRPr="00DC0D20">
              <w:rPr>
                <w:b/>
                <w:bCs/>
                <w:iCs/>
                <w:sz w:val="22"/>
                <w:szCs w:val="22"/>
              </w:rPr>
              <w:t>1%</w:t>
            </w:r>
          </w:p>
        </w:tc>
        <w:tc>
          <w:tcPr>
            <w:tcW w:w="3685" w:type="dxa"/>
            <w:shd w:val="clear" w:color="auto" w:fill="FFFFFF"/>
            <w:vAlign w:val="center"/>
          </w:tcPr>
          <w:p w14:paraId="0BBA6604" w14:textId="77777777" w:rsidR="00014276" w:rsidRPr="00DC0D20" w:rsidRDefault="00014276" w:rsidP="00014276">
            <w:pPr>
              <w:widowControl w:val="0"/>
              <w:autoSpaceDE w:val="0"/>
              <w:autoSpaceDN w:val="0"/>
              <w:ind w:left="29"/>
              <w:rPr>
                <w:i/>
                <w:sz w:val="22"/>
                <w:szCs w:val="22"/>
              </w:rPr>
            </w:pPr>
            <w:r w:rsidRPr="00DC0D20">
              <w:rPr>
                <w:i/>
                <w:sz w:val="22"/>
                <w:szCs w:val="22"/>
              </w:rPr>
              <w:t>Forma garanției bancare:</w:t>
            </w:r>
          </w:p>
          <w:p w14:paraId="08E85E14" w14:textId="77777777" w:rsidR="00014276" w:rsidRPr="00DC0D20" w:rsidRDefault="00014276" w:rsidP="00014276">
            <w:pPr>
              <w:widowControl w:val="0"/>
              <w:autoSpaceDE w:val="0"/>
              <w:autoSpaceDN w:val="0"/>
              <w:ind w:left="29"/>
              <w:rPr>
                <w:i/>
                <w:sz w:val="22"/>
                <w:szCs w:val="22"/>
              </w:rPr>
            </w:pPr>
            <w:r w:rsidRPr="00DC0D20">
              <w:rPr>
                <w:i/>
                <w:sz w:val="22"/>
                <w:szCs w:val="22"/>
              </w:rPr>
              <w:t xml:space="preserve">a) Emisă de către o bancă comercială, conform </w:t>
            </w:r>
            <w:r w:rsidRPr="00DC0D20">
              <w:rPr>
                <w:b/>
                <w:bCs/>
                <w:i/>
                <w:sz w:val="22"/>
                <w:szCs w:val="22"/>
              </w:rPr>
              <w:t>Anexei nr. 9</w:t>
            </w:r>
            <w:r w:rsidRPr="00DC0D20">
              <w:rPr>
                <w:i/>
                <w:sz w:val="22"/>
                <w:szCs w:val="22"/>
              </w:rPr>
              <w:t xml:space="preserve"> din documentația standard;</w:t>
            </w:r>
          </w:p>
          <w:p w14:paraId="556DE8B3" w14:textId="77777777" w:rsidR="00014276" w:rsidRPr="00DC0D20" w:rsidRDefault="00014276" w:rsidP="00014276">
            <w:pPr>
              <w:widowControl w:val="0"/>
              <w:autoSpaceDE w:val="0"/>
              <w:autoSpaceDN w:val="0"/>
              <w:ind w:left="29"/>
              <w:rPr>
                <w:i/>
                <w:sz w:val="22"/>
                <w:szCs w:val="22"/>
              </w:rPr>
            </w:pPr>
            <w:r w:rsidRPr="00DC0D20">
              <w:rPr>
                <w:i/>
                <w:sz w:val="22"/>
                <w:szCs w:val="22"/>
              </w:rPr>
              <w:t>sau</w:t>
            </w:r>
          </w:p>
          <w:p w14:paraId="74850725" w14:textId="77777777" w:rsidR="00014276" w:rsidRPr="00DC0D20" w:rsidRDefault="00014276" w:rsidP="00014276">
            <w:pPr>
              <w:widowControl w:val="0"/>
              <w:autoSpaceDE w:val="0"/>
              <w:autoSpaceDN w:val="0"/>
              <w:ind w:left="29"/>
              <w:rPr>
                <w:i/>
                <w:sz w:val="22"/>
                <w:szCs w:val="22"/>
              </w:rPr>
            </w:pPr>
            <w:r w:rsidRPr="00DC0D20">
              <w:rPr>
                <w:i/>
                <w:sz w:val="22"/>
                <w:szCs w:val="22"/>
              </w:rPr>
              <w:t>b) transfer la contul entității contractante conform următoarelor date bancare:</w:t>
            </w:r>
          </w:p>
          <w:p w14:paraId="2E701AC4" w14:textId="77777777" w:rsidR="00014276" w:rsidRPr="00DC0D20" w:rsidRDefault="00014276" w:rsidP="00014276">
            <w:pPr>
              <w:widowControl w:val="0"/>
              <w:autoSpaceDE w:val="0"/>
              <w:autoSpaceDN w:val="0"/>
              <w:ind w:left="29"/>
              <w:rPr>
                <w:i/>
                <w:sz w:val="22"/>
                <w:szCs w:val="22"/>
              </w:rPr>
            </w:pPr>
            <w:r w:rsidRPr="00DC0D20">
              <w:rPr>
                <w:i/>
                <w:sz w:val="22"/>
                <w:szCs w:val="22"/>
              </w:rPr>
              <w:t>”Termoelectrica”S.A.</w:t>
            </w:r>
          </w:p>
          <w:p w14:paraId="1DBFA2A7" w14:textId="77777777" w:rsidR="00014276" w:rsidRPr="00DC0D20" w:rsidRDefault="00014276" w:rsidP="00014276">
            <w:pPr>
              <w:widowControl w:val="0"/>
              <w:autoSpaceDE w:val="0"/>
              <w:autoSpaceDN w:val="0"/>
              <w:ind w:left="29"/>
              <w:rPr>
                <w:i/>
                <w:sz w:val="22"/>
                <w:szCs w:val="22"/>
              </w:rPr>
            </w:pPr>
            <w:r w:rsidRPr="00DC0D20">
              <w:rPr>
                <w:i/>
                <w:sz w:val="22"/>
                <w:szCs w:val="22"/>
              </w:rPr>
              <w:t>IBAN:MD63ML000000002251328842</w:t>
            </w:r>
          </w:p>
          <w:p w14:paraId="5BCFA527" w14:textId="77777777" w:rsidR="00014276" w:rsidRPr="00DC0D20" w:rsidRDefault="00014276" w:rsidP="00014276">
            <w:pPr>
              <w:widowControl w:val="0"/>
              <w:autoSpaceDE w:val="0"/>
              <w:autoSpaceDN w:val="0"/>
              <w:ind w:left="29"/>
              <w:rPr>
                <w:i/>
                <w:sz w:val="22"/>
                <w:szCs w:val="22"/>
              </w:rPr>
            </w:pPr>
            <w:r w:rsidRPr="00DC0D20">
              <w:rPr>
                <w:i/>
                <w:sz w:val="22"/>
                <w:szCs w:val="22"/>
              </w:rPr>
              <w:t>IDNO:1003600026295</w:t>
            </w:r>
          </w:p>
          <w:p w14:paraId="47FFA3C2" w14:textId="77777777" w:rsidR="00014276" w:rsidRPr="00DC0D20" w:rsidRDefault="00014276" w:rsidP="00014276">
            <w:pPr>
              <w:widowControl w:val="0"/>
              <w:autoSpaceDE w:val="0"/>
              <w:autoSpaceDN w:val="0"/>
              <w:ind w:left="29"/>
              <w:rPr>
                <w:i/>
                <w:sz w:val="22"/>
                <w:szCs w:val="22"/>
              </w:rPr>
            </w:pPr>
            <w:r w:rsidRPr="00DC0D20">
              <w:rPr>
                <w:i/>
                <w:sz w:val="22"/>
                <w:szCs w:val="22"/>
              </w:rPr>
              <w:t>TVA: 0400008</w:t>
            </w:r>
          </w:p>
          <w:p w14:paraId="353A141B" w14:textId="77777777" w:rsidR="00014276" w:rsidRPr="00DC0D20" w:rsidRDefault="00014276" w:rsidP="00014276">
            <w:pPr>
              <w:widowControl w:val="0"/>
              <w:autoSpaceDE w:val="0"/>
              <w:autoSpaceDN w:val="0"/>
              <w:ind w:left="29"/>
              <w:rPr>
                <w:i/>
                <w:sz w:val="22"/>
                <w:szCs w:val="22"/>
              </w:rPr>
            </w:pPr>
            <w:r w:rsidRPr="00DC0D20">
              <w:rPr>
                <w:i/>
                <w:sz w:val="22"/>
                <w:szCs w:val="22"/>
              </w:rPr>
              <w:t>Cod Bancar MOLDMD2X</w:t>
            </w:r>
          </w:p>
          <w:p w14:paraId="1022265B" w14:textId="77777777" w:rsidR="00014276" w:rsidRPr="00DC0D20" w:rsidRDefault="00014276" w:rsidP="00014276">
            <w:pPr>
              <w:widowControl w:val="0"/>
              <w:autoSpaceDE w:val="0"/>
              <w:autoSpaceDN w:val="0"/>
              <w:ind w:left="29"/>
              <w:rPr>
                <w:i/>
                <w:sz w:val="22"/>
                <w:szCs w:val="22"/>
              </w:rPr>
            </w:pPr>
            <w:r w:rsidRPr="00DC0D20">
              <w:rPr>
                <w:i/>
                <w:sz w:val="22"/>
                <w:szCs w:val="22"/>
              </w:rPr>
              <w:t>Cu nota Garanția pentru oferta la procedura de achiziție nr._________</w:t>
            </w:r>
          </w:p>
          <w:p w14:paraId="3DA06895" w14:textId="09261CAC" w:rsidR="00014276" w:rsidRPr="00DC0D20" w:rsidRDefault="00014276" w:rsidP="00014276">
            <w:pPr>
              <w:widowControl w:val="0"/>
              <w:autoSpaceDE w:val="0"/>
              <w:autoSpaceDN w:val="0"/>
              <w:ind w:left="29"/>
              <w:rPr>
                <w:b/>
                <w:bCs/>
                <w:i/>
                <w:sz w:val="22"/>
                <w:szCs w:val="22"/>
              </w:rPr>
            </w:pPr>
            <w:r w:rsidRPr="00DC0D20">
              <w:rPr>
                <w:b/>
                <w:bCs/>
                <w:i/>
                <w:sz w:val="22"/>
                <w:szCs w:val="22"/>
              </w:rPr>
              <w:t>La depunerea ofertei în sistemul SIA RSAP</w:t>
            </w:r>
          </w:p>
        </w:tc>
        <w:tc>
          <w:tcPr>
            <w:tcW w:w="1701" w:type="dxa"/>
            <w:shd w:val="clear" w:color="auto" w:fill="FFFFFF"/>
            <w:vAlign w:val="center"/>
          </w:tcPr>
          <w:p w14:paraId="4DD8E7BB" w14:textId="43660D8C" w:rsidR="00014276" w:rsidRPr="00DC0D20" w:rsidRDefault="00014276" w:rsidP="00014276">
            <w:pPr>
              <w:tabs>
                <w:tab w:val="left" w:pos="612"/>
              </w:tabs>
              <w:jc w:val="center"/>
              <w:rPr>
                <w:bCs/>
                <w:i/>
                <w:noProof w:val="0"/>
                <w:sz w:val="22"/>
                <w:szCs w:val="22"/>
                <w:lang w:eastAsia="ru-RU"/>
              </w:rPr>
            </w:pPr>
            <w:r w:rsidRPr="00DC0D20">
              <w:rPr>
                <w:bCs/>
                <w:i/>
                <w:noProof w:val="0"/>
                <w:sz w:val="22"/>
                <w:szCs w:val="22"/>
                <w:lang w:eastAsia="ru-RU"/>
              </w:rPr>
              <w:t>Obligatoriu</w:t>
            </w:r>
          </w:p>
        </w:tc>
      </w:tr>
      <w:tr w:rsidR="00014276" w:rsidRPr="00DC0D20" w14:paraId="120B8619" w14:textId="77777777" w:rsidTr="003417FB">
        <w:trPr>
          <w:jc w:val="center"/>
        </w:trPr>
        <w:tc>
          <w:tcPr>
            <w:tcW w:w="568" w:type="dxa"/>
            <w:shd w:val="clear" w:color="auto" w:fill="FFFFFF"/>
            <w:vAlign w:val="center"/>
          </w:tcPr>
          <w:p w14:paraId="2C80CAC0" w14:textId="48BDDE9A" w:rsidR="00014276" w:rsidRPr="00DC0D20" w:rsidRDefault="00014276" w:rsidP="00014276">
            <w:pPr>
              <w:jc w:val="center"/>
              <w:rPr>
                <w:b/>
                <w:bCs/>
                <w:noProof w:val="0"/>
                <w:sz w:val="22"/>
                <w:szCs w:val="22"/>
                <w:lang w:val="ro-MD" w:eastAsia="ru-RU"/>
              </w:rPr>
            </w:pPr>
            <w:r>
              <w:rPr>
                <w:b/>
                <w:bCs/>
                <w:noProof w:val="0"/>
                <w:sz w:val="22"/>
                <w:szCs w:val="22"/>
                <w:lang w:val="ro-MD" w:eastAsia="ru-RU"/>
              </w:rPr>
              <w:t>16.</w:t>
            </w:r>
          </w:p>
        </w:tc>
        <w:tc>
          <w:tcPr>
            <w:tcW w:w="3822" w:type="dxa"/>
            <w:shd w:val="clear" w:color="auto" w:fill="FFFFFF"/>
            <w:vAlign w:val="center"/>
          </w:tcPr>
          <w:p w14:paraId="63EF057C" w14:textId="51A1942E" w:rsidR="00014276" w:rsidRPr="00DC0D20" w:rsidRDefault="00014276" w:rsidP="00014276">
            <w:pPr>
              <w:tabs>
                <w:tab w:val="left" w:pos="612"/>
              </w:tabs>
              <w:rPr>
                <w:iCs/>
                <w:sz w:val="22"/>
                <w:szCs w:val="22"/>
              </w:rPr>
            </w:pPr>
            <w:r w:rsidRPr="00DC0D20">
              <w:rPr>
                <w:bCs/>
                <w:sz w:val="22"/>
                <w:szCs w:val="22"/>
              </w:rPr>
              <w:t xml:space="preserve">Garanția de bună execuție în mărime de </w:t>
            </w:r>
            <w:r w:rsidRPr="00DC0D20">
              <w:rPr>
                <w:b/>
                <w:sz w:val="22"/>
                <w:szCs w:val="22"/>
              </w:rPr>
              <w:t>5%</w:t>
            </w:r>
            <w:r w:rsidRPr="00DC0D20">
              <w:rPr>
                <w:bCs/>
                <w:sz w:val="22"/>
                <w:szCs w:val="22"/>
              </w:rPr>
              <w:t xml:space="preserve"> din valoarea contractului cu TVA</w:t>
            </w:r>
          </w:p>
        </w:tc>
        <w:tc>
          <w:tcPr>
            <w:tcW w:w="3685" w:type="dxa"/>
            <w:shd w:val="clear" w:color="auto" w:fill="FFFFFF"/>
            <w:vAlign w:val="center"/>
          </w:tcPr>
          <w:p w14:paraId="04503DFC" w14:textId="77777777" w:rsidR="00014276" w:rsidRPr="00DC0D20" w:rsidRDefault="00014276" w:rsidP="00014276">
            <w:pPr>
              <w:tabs>
                <w:tab w:val="left" w:pos="540"/>
              </w:tabs>
              <w:suppressAutoHyphens/>
              <w:rPr>
                <w:bCs/>
                <w:i/>
                <w:sz w:val="22"/>
                <w:szCs w:val="22"/>
              </w:rPr>
            </w:pPr>
            <w:r w:rsidRPr="00DC0D20">
              <w:rPr>
                <w:bCs/>
                <w:i/>
                <w:sz w:val="22"/>
                <w:szCs w:val="22"/>
              </w:rPr>
              <w:t>Forma garanției de bună execuție</w:t>
            </w:r>
            <w:r w:rsidRPr="00DC0D20">
              <w:rPr>
                <w:bCs/>
                <w:i/>
                <w:sz w:val="22"/>
                <w:szCs w:val="22"/>
                <w:lang w:val="en-US"/>
              </w:rPr>
              <w:t>:</w:t>
            </w:r>
          </w:p>
          <w:p w14:paraId="156697EF" w14:textId="77777777" w:rsidR="00014276" w:rsidRPr="00DC0D20" w:rsidRDefault="00014276" w:rsidP="00014276">
            <w:pPr>
              <w:tabs>
                <w:tab w:val="left" w:pos="540"/>
              </w:tabs>
              <w:suppressAutoHyphens/>
              <w:rPr>
                <w:bCs/>
                <w:i/>
                <w:sz w:val="22"/>
                <w:szCs w:val="22"/>
                <w:lang w:val="en-US"/>
              </w:rPr>
            </w:pPr>
            <w:r w:rsidRPr="00DC0D20">
              <w:rPr>
                <w:bCs/>
                <w:i/>
                <w:sz w:val="22"/>
                <w:szCs w:val="22"/>
              </w:rPr>
              <w:t xml:space="preserve">a) Emisă de către o bancă comercială, conform </w:t>
            </w:r>
            <w:r w:rsidRPr="00DC0D20">
              <w:rPr>
                <w:b/>
                <w:i/>
                <w:sz w:val="22"/>
                <w:szCs w:val="22"/>
              </w:rPr>
              <w:t>Anexei nr. 10</w:t>
            </w:r>
            <w:r w:rsidRPr="00DC0D20">
              <w:rPr>
                <w:bCs/>
                <w:i/>
                <w:sz w:val="22"/>
                <w:szCs w:val="22"/>
              </w:rPr>
              <w:t xml:space="preserve"> din documentația standard</w:t>
            </w:r>
            <w:r w:rsidRPr="00DC0D20">
              <w:rPr>
                <w:bCs/>
                <w:i/>
                <w:sz w:val="22"/>
                <w:szCs w:val="22"/>
                <w:lang w:val="en-US"/>
              </w:rPr>
              <w:t>;</w:t>
            </w:r>
          </w:p>
          <w:p w14:paraId="1BDF65D2" w14:textId="77777777" w:rsidR="00014276" w:rsidRPr="00DC0D20" w:rsidRDefault="00014276" w:rsidP="00014276">
            <w:pPr>
              <w:tabs>
                <w:tab w:val="left" w:pos="540"/>
              </w:tabs>
              <w:suppressAutoHyphens/>
              <w:rPr>
                <w:bCs/>
                <w:i/>
                <w:sz w:val="22"/>
                <w:szCs w:val="22"/>
                <w:lang w:val="en-US"/>
              </w:rPr>
            </w:pPr>
            <w:r w:rsidRPr="00DC0D20">
              <w:rPr>
                <w:bCs/>
                <w:i/>
                <w:sz w:val="22"/>
                <w:szCs w:val="22"/>
              </w:rPr>
              <w:t>b) transfer la contul entității contractante conform următoarelor date bancare</w:t>
            </w:r>
            <w:r w:rsidRPr="00DC0D20">
              <w:rPr>
                <w:bCs/>
                <w:i/>
                <w:sz w:val="22"/>
                <w:szCs w:val="22"/>
                <w:lang w:val="en-US"/>
              </w:rPr>
              <w:t>:</w:t>
            </w:r>
          </w:p>
          <w:p w14:paraId="6451F364" w14:textId="77777777" w:rsidR="00014276" w:rsidRPr="00DC0D20" w:rsidRDefault="00014276" w:rsidP="00014276">
            <w:pPr>
              <w:tabs>
                <w:tab w:val="left" w:pos="540"/>
              </w:tabs>
              <w:suppressAutoHyphens/>
              <w:rPr>
                <w:bCs/>
                <w:i/>
                <w:sz w:val="22"/>
                <w:szCs w:val="22"/>
                <w:lang w:val="en-US"/>
              </w:rPr>
            </w:pPr>
            <w:r w:rsidRPr="00DC0D20">
              <w:rPr>
                <w:bCs/>
                <w:i/>
                <w:sz w:val="22"/>
                <w:szCs w:val="22"/>
                <w:lang w:val="en-US"/>
              </w:rPr>
              <w:t>”Termoelectrica”S.A.</w:t>
            </w:r>
          </w:p>
          <w:p w14:paraId="36F335D2" w14:textId="77777777" w:rsidR="00014276" w:rsidRPr="00DC0D20" w:rsidRDefault="00014276" w:rsidP="00014276">
            <w:pPr>
              <w:tabs>
                <w:tab w:val="left" w:pos="540"/>
              </w:tabs>
              <w:suppressAutoHyphens/>
              <w:rPr>
                <w:bCs/>
                <w:i/>
                <w:sz w:val="22"/>
                <w:szCs w:val="22"/>
              </w:rPr>
            </w:pPr>
            <w:r w:rsidRPr="00DC0D20">
              <w:rPr>
                <w:bCs/>
                <w:i/>
                <w:sz w:val="22"/>
                <w:szCs w:val="22"/>
                <w:lang w:val="en-US"/>
              </w:rPr>
              <w:t>IBAN:</w:t>
            </w:r>
            <w:r w:rsidRPr="00DC0D20">
              <w:rPr>
                <w:bCs/>
                <w:i/>
                <w:sz w:val="22"/>
                <w:szCs w:val="22"/>
              </w:rPr>
              <w:t>MD63ML000000002251328842</w:t>
            </w:r>
          </w:p>
          <w:p w14:paraId="2B6481BF" w14:textId="77777777" w:rsidR="00014276" w:rsidRPr="00DC0D20" w:rsidRDefault="00014276" w:rsidP="00014276">
            <w:pPr>
              <w:tabs>
                <w:tab w:val="left" w:pos="540"/>
              </w:tabs>
              <w:suppressAutoHyphens/>
              <w:rPr>
                <w:bCs/>
                <w:i/>
                <w:sz w:val="22"/>
                <w:szCs w:val="22"/>
              </w:rPr>
            </w:pPr>
            <w:r w:rsidRPr="00DC0D20">
              <w:rPr>
                <w:bCs/>
                <w:i/>
                <w:sz w:val="22"/>
                <w:szCs w:val="22"/>
              </w:rPr>
              <w:t>IDNO</w:t>
            </w:r>
            <w:r w:rsidRPr="00DC0D20">
              <w:rPr>
                <w:bCs/>
                <w:i/>
                <w:sz w:val="22"/>
                <w:szCs w:val="22"/>
                <w:lang w:val="en-US"/>
              </w:rPr>
              <w:t>:</w:t>
            </w:r>
            <w:r w:rsidRPr="00DC0D20">
              <w:rPr>
                <w:bCs/>
                <w:i/>
                <w:sz w:val="22"/>
                <w:szCs w:val="22"/>
              </w:rPr>
              <w:t>1003600026295</w:t>
            </w:r>
          </w:p>
          <w:p w14:paraId="49D248AA" w14:textId="77777777" w:rsidR="00014276" w:rsidRPr="00DC0D20" w:rsidRDefault="00014276" w:rsidP="00014276">
            <w:pPr>
              <w:tabs>
                <w:tab w:val="left" w:pos="540"/>
              </w:tabs>
              <w:suppressAutoHyphens/>
              <w:rPr>
                <w:bCs/>
                <w:i/>
                <w:sz w:val="22"/>
                <w:szCs w:val="22"/>
              </w:rPr>
            </w:pPr>
            <w:r w:rsidRPr="00DC0D20">
              <w:rPr>
                <w:bCs/>
                <w:i/>
                <w:sz w:val="22"/>
                <w:szCs w:val="22"/>
              </w:rPr>
              <w:t>TVA</w:t>
            </w:r>
            <w:r w:rsidRPr="00DC0D20">
              <w:rPr>
                <w:bCs/>
                <w:i/>
                <w:sz w:val="22"/>
                <w:szCs w:val="22"/>
                <w:lang w:val="en-US"/>
              </w:rPr>
              <w:t xml:space="preserve">: </w:t>
            </w:r>
            <w:r w:rsidRPr="00DC0D20">
              <w:rPr>
                <w:bCs/>
                <w:i/>
                <w:sz w:val="22"/>
                <w:szCs w:val="22"/>
              </w:rPr>
              <w:t>0400008</w:t>
            </w:r>
          </w:p>
          <w:p w14:paraId="233A7827" w14:textId="77777777" w:rsidR="00014276" w:rsidRPr="00DC0D20" w:rsidRDefault="00014276" w:rsidP="00014276">
            <w:pPr>
              <w:tabs>
                <w:tab w:val="left" w:pos="540"/>
              </w:tabs>
              <w:suppressAutoHyphens/>
              <w:rPr>
                <w:bCs/>
                <w:i/>
                <w:sz w:val="22"/>
                <w:szCs w:val="22"/>
              </w:rPr>
            </w:pPr>
            <w:r w:rsidRPr="00DC0D20">
              <w:rPr>
                <w:bCs/>
                <w:i/>
                <w:sz w:val="22"/>
                <w:szCs w:val="22"/>
              </w:rPr>
              <w:t>Cod Bancar MOLDMD2X</w:t>
            </w:r>
          </w:p>
          <w:p w14:paraId="15203435" w14:textId="77777777" w:rsidR="00014276" w:rsidRPr="00DC0D20" w:rsidRDefault="00014276" w:rsidP="00014276">
            <w:pPr>
              <w:tabs>
                <w:tab w:val="left" w:pos="540"/>
              </w:tabs>
              <w:suppressAutoHyphens/>
              <w:rPr>
                <w:bCs/>
                <w:i/>
                <w:sz w:val="22"/>
                <w:szCs w:val="22"/>
              </w:rPr>
            </w:pPr>
            <w:r w:rsidRPr="00DC0D20">
              <w:rPr>
                <w:bCs/>
                <w:i/>
                <w:sz w:val="22"/>
                <w:szCs w:val="22"/>
              </w:rPr>
              <w:t>BC MICB SA</w:t>
            </w:r>
          </w:p>
          <w:p w14:paraId="0F7F8609" w14:textId="77777777" w:rsidR="00014276" w:rsidRPr="00DC0D20" w:rsidRDefault="00014276" w:rsidP="00014276">
            <w:pPr>
              <w:tabs>
                <w:tab w:val="left" w:pos="540"/>
              </w:tabs>
              <w:suppressAutoHyphens/>
              <w:rPr>
                <w:bCs/>
                <w:i/>
                <w:sz w:val="22"/>
                <w:szCs w:val="22"/>
              </w:rPr>
            </w:pPr>
            <w:r w:rsidRPr="00DC0D20">
              <w:rPr>
                <w:bCs/>
                <w:i/>
                <w:sz w:val="22"/>
                <w:szCs w:val="22"/>
              </w:rPr>
              <w:t>c) din contul creanțelor curente deținute la ”Termoelectrica”S.A. (după caz).</w:t>
            </w:r>
          </w:p>
          <w:p w14:paraId="2A45C443" w14:textId="77777777" w:rsidR="00014276" w:rsidRPr="00DC0D20" w:rsidRDefault="00014276" w:rsidP="00014276">
            <w:pPr>
              <w:tabs>
                <w:tab w:val="left" w:pos="540"/>
              </w:tabs>
              <w:suppressAutoHyphens/>
              <w:rPr>
                <w:bCs/>
                <w:i/>
                <w:sz w:val="22"/>
                <w:szCs w:val="22"/>
              </w:rPr>
            </w:pPr>
          </w:p>
          <w:p w14:paraId="518712A2" w14:textId="77777777" w:rsidR="00014276" w:rsidRPr="00DC0D20" w:rsidRDefault="00014276" w:rsidP="00014276">
            <w:pPr>
              <w:widowControl w:val="0"/>
              <w:autoSpaceDE w:val="0"/>
              <w:autoSpaceDN w:val="0"/>
              <w:ind w:left="29"/>
              <w:rPr>
                <w:b/>
                <w:i/>
                <w:sz w:val="22"/>
                <w:szCs w:val="22"/>
                <w:lang w:val="pt-BR"/>
              </w:rPr>
            </w:pPr>
            <w:r w:rsidRPr="00DC0D20">
              <w:rPr>
                <w:b/>
                <w:i/>
                <w:sz w:val="22"/>
                <w:szCs w:val="22"/>
                <w:lang w:val="pt-BR"/>
              </w:rPr>
              <w:t>Cu nota Garanția de bună execuție la procedura de achiziție nr._______</w:t>
            </w:r>
          </w:p>
          <w:p w14:paraId="63B248CD" w14:textId="684A9575" w:rsidR="00014276" w:rsidRPr="00DC0D20" w:rsidRDefault="00014276" w:rsidP="00014276">
            <w:pPr>
              <w:widowControl w:val="0"/>
              <w:autoSpaceDE w:val="0"/>
              <w:autoSpaceDN w:val="0"/>
              <w:rPr>
                <w:i/>
                <w:sz w:val="22"/>
                <w:szCs w:val="22"/>
              </w:rPr>
            </w:pPr>
          </w:p>
        </w:tc>
        <w:tc>
          <w:tcPr>
            <w:tcW w:w="1701" w:type="dxa"/>
            <w:shd w:val="clear" w:color="auto" w:fill="FFFFFF"/>
            <w:vAlign w:val="center"/>
          </w:tcPr>
          <w:p w14:paraId="25B7E315" w14:textId="77777777" w:rsidR="00014276" w:rsidRPr="00DC0D20" w:rsidRDefault="00014276" w:rsidP="00014276">
            <w:pPr>
              <w:jc w:val="center"/>
              <w:rPr>
                <w:i/>
                <w:noProof w:val="0"/>
                <w:sz w:val="22"/>
                <w:szCs w:val="22"/>
                <w:lang w:val="ro-MD" w:eastAsia="ru-RU"/>
              </w:rPr>
            </w:pPr>
            <w:r w:rsidRPr="00DC0D20">
              <w:rPr>
                <w:i/>
                <w:noProof w:val="0"/>
                <w:sz w:val="22"/>
                <w:szCs w:val="22"/>
                <w:lang w:val="ro-MD" w:eastAsia="ru-RU"/>
              </w:rPr>
              <w:t>Obligatoriu</w:t>
            </w:r>
          </w:p>
          <w:p w14:paraId="499FC9BF" w14:textId="1A8F757F" w:rsidR="00014276" w:rsidRPr="00DC0D20" w:rsidRDefault="00014276" w:rsidP="00014276">
            <w:pPr>
              <w:tabs>
                <w:tab w:val="left" w:pos="612"/>
              </w:tabs>
              <w:jc w:val="center"/>
              <w:rPr>
                <w:bCs/>
                <w:i/>
                <w:noProof w:val="0"/>
                <w:sz w:val="22"/>
                <w:szCs w:val="22"/>
                <w:lang w:eastAsia="ru-RU"/>
              </w:rPr>
            </w:pPr>
            <w:r w:rsidRPr="00DC0D20">
              <w:rPr>
                <w:i/>
                <w:noProof w:val="0"/>
                <w:sz w:val="22"/>
                <w:szCs w:val="22"/>
                <w:lang w:val="en-US" w:eastAsia="ru-RU"/>
              </w:rPr>
              <w:t xml:space="preserve">(se </w:t>
            </w:r>
            <w:proofErr w:type="spellStart"/>
            <w:r w:rsidRPr="00DC0D20">
              <w:rPr>
                <w:i/>
                <w:noProof w:val="0"/>
                <w:sz w:val="22"/>
                <w:szCs w:val="22"/>
                <w:lang w:val="en-US" w:eastAsia="ru-RU"/>
              </w:rPr>
              <w:t>va</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prezenta</w:t>
            </w:r>
            <w:proofErr w:type="spellEnd"/>
            <w:r w:rsidRPr="00DC0D20">
              <w:rPr>
                <w:i/>
                <w:noProof w:val="0"/>
                <w:sz w:val="22"/>
                <w:szCs w:val="22"/>
                <w:lang w:val="en-US" w:eastAsia="ru-RU"/>
              </w:rPr>
              <w:t xml:space="preserve"> de </w:t>
            </w:r>
            <w:proofErr w:type="spellStart"/>
            <w:r w:rsidRPr="00DC0D20">
              <w:rPr>
                <w:i/>
                <w:noProof w:val="0"/>
                <w:sz w:val="22"/>
                <w:szCs w:val="22"/>
                <w:lang w:val="en-US" w:eastAsia="ru-RU"/>
              </w:rPr>
              <w:t>către</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câștigător</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până</w:t>
            </w:r>
            <w:proofErr w:type="spellEnd"/>
            <w:r w:rsidRPr="00DC0D20">
              <w:rPr>
                <w:i/>
                <w:noProof w:val="0"/>
                <w:sz w:val="22"/>
                <w:szCs w:val="22"/>
                <w:lang w:val="en-US" w:eastAsia="ru-RU"/>
              </w:rPr>
              <w:t xml:space="preserve"> la </w:t>
            </w:r>
            <w:proofErr w:type="spellStart"/>
            <w:r w:rsidRPr="00DC0D20">
              <w:rPr>
                <w:i/>
                <w:noProof w:val="0"/>
                <w:sz w:val="22"/>
                <w:szCs w:val="22"/>
                <w:lang w:val="en-US" w:eastAsia="ru-RU"/>
              </w:rPr>
              <w:t>încheierea</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contractului</w:t>
            </w:r>
            <w:proofErr w:type="spellEnd"/>
            <w:r w:rsidRPr="00DC0D20">
              <w:rPr>
                <w:i/>
                <w:noProof w:val="0"/>
                <w:sz w:val="22"/>
                <w:szCs w:val="22"/>
                <w:lang w:val="en-US" w:eastAsia="ru-RU"/>
              </w:rPr>
              <w:t>)</w:t>
            </w:r>
          </w:p>
        </w:tc>
      </w:tr>
    </w:tbl>
    <w:p w14:paraId="29B41EAF" w14:textId="0CF70BF4" w:rsidR="002408DF" w:rsidRPr="00DC0D20"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DC0D20">
        <w:rPr>
          <w:rFonts w:eastAsia="PMingLiU"/>
          <w:b/>
          <w:bCs/>
          <w:iCs/>
          <w:lang w:val="en-US" w:eastAsia="zh-CN"/>
        </w:rPr>
        <w:t xml:space="preserve">Motivul recurgerii la procedura accelerată (în cazul licitației deschise, restrînse și a procedurii negociate), după caz: </w:t>
      </w:r>
      <w:r w:rsidR="008218E2" w:rsidRPr="00DC0D20">
        <w:rPr>
          <w:rFonts w:eastAsia="PMingLiU"/>
          <w:iCs/>
          <w:u w:val="single"/>
          <w:lang w:val="en-US" w:eastAsia="zh-CN"/>
        </w:rPr>
        <w:t>nu se aplică</w:t>
      </w:r>
      <w:r w:rsidR="008218E2" w:rsidRPr="00DC0D20">
        <w:rPr>
          <w:rFonts w:eastAsia="PMingLiU"/>
          <w:iCs/>
          <w:lang w:val="en-US" w:eastAsia="zh-CN"/>
        </w:rPr>
        <w:t>.</w:t>
      </w:r>
    </w:p>
    <w:p w14:paraId="3824F4E3" w14:textId="05B6C923" w:rsidR="008F7F6F" w:rsidRPr="00DC0D20"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DC0D20">
        <w:rPr>
          <w:b/>
          <w:noProof w:val="0"/>
          <w:lang w:val="it-IT" w:eastAsia="ru-RU"/>
        </w:rPr>
        <w:lastRenderedPageBreak/>
        <w:t xml:space="preserve">Tehnici și instrumente specifice de atribuire (dacă este cazul specificați dacă se va utiliza acordul-cadru, sistemul dinamic de achiziție sau licitația electronică): </w:t>
      </w:r>
      <w:r w:rsidR="001C3637" w:rsidRPr="00DC0D20">
        <w:rPr>
          <w:bCs/>
          <w:noProof w:val="0"/>
          <w:u w:val="single"/>
          <w:lang w:val="it-IT" w:eastAsia="ru-RU"/>
        </w:rPr>
        <w:t>licitație electronică</w:t>
      </w:r>
      <w:r w:rsidR="00923382" w:rsidRPr="00DC0D20">
        <w:rPr>
          <w:bCs/>
          <w:noProof w:val="0"/>
          <w:u w:val="single"/>
          <w:lang w:val="it-IT" w:eastAsia="ru-RU"/>
        </w:rPr>
        <w:t>.</w:t>
      </w:r>
    </w:p>
    <w:p w14:paraId="293990ED" w14:textId="78F689E2" w:rsidR="001538C7" w:rsidRPr="003C77B1" w:rsidRDefault="008F7F6F" w:rsidP="001538C7">
      <w:pPr>
        <w:numPr>
          <w:ilvl w:val="0"/>
          <w:numId w:val="2"/>
        </w:numPr>
        <w:shd w:val="clear" w:color="auto" w:fill="FFFFFF" w:themeFill="background1"/>
        <w:tabs>
          <w:tab w:val="right" w:pos="426"/>
        </w:tabs>
        <w:spacing w:before="120"/>
        <w:ind w:left="0" w:firstLine="0"/>
        <w:jc w:val="both"/>
        <w:rPr>
          <w:rFonts w:eastAsia="SimSun"/>
          <w:i/>
          <w:iCs/>
          <w:lang w:eastAsia="zh-CN"/>
        </w:rPr>
      </w:pPr>
      <w:r w:rsidRPr="003C77B1">
        <w:rPr>
          <w:b/>
          <w:noProof w:val="0"/>
          <w:lang w:val="it-IT" w:eastAsia="ru-RU"/>
        </w:rPr>
        <w:t>Condiții speciale de care depinde îndeplinirea contractului (</w:t>
      </w:r>
      <w:r w:rsidRPr="003C77B1">
        <w:rPr>
          <w:noProof w:val="0"/>
          <w:lang w:val="it-IT" w:eastAsia="ru-RU"/>
        </w:rPr>
        <w:t>indicați după caz</w:t>
      </w:r>
      <w:r w:rsidRPr="003C77B1">
        <w:rPr>
          <w:b/>
          <w:noProof w:val="0"/>
          <w:lang w:val="it-IT" w:eastAsia="ru-RU"/>
        </w:rPr>
        <w:t>)</w:t>
      </w:r>
      <w:r w:rsidRPr="003C77B1">
        <w:rPr>
          <w:rFonts w:eastAsia="SimSun"/>
          <w:b/>
          <w:bCs/>
          <w:lang w:eastAsia="zh-CN"/>
        </w:rPr>
        <w:t>:</w:t>
      </w:r>
      <w:r w:rsidR="005E3FBF" w:rsidRPr="003C77B1">
        <w:rPr>
          <w:rFonts w:eastAsia="SimSun"/>
          <w:b/>
          <w:bCs/>
          <w:lang w:eastAsia="zh-CN"/>
        </w:rPr>
        <w:t xml:space="preserve"> </w:t>
      </w:r>
      <w:r w:rsidR="001C3637" w:rsidRPr="003C77B1">
        <w:rPr>
          <w:rFonts w:eastAsia="SimSun"/>
          <w:i/>
          <w:iCs/>
          <w:lang w:eastAsia="zh-CN"/>
        </w:rPr>
        <w:t>conform cerințelor Caietului de sarcini.</w:t>
      </w:r>
    </w:p>
    <w:p w14:paraId="6DE5E0A2" w14:textId="076039C3" w:rsidR="00DC0D20" w:rsidRPr="003C77B1" w:rsidRDefault="00DC0D20" w:rsidP="003C77B1">
      <w:pPr>
        <w:pStyle w:val="a"/>
        <w:numPr>
          <w:ilvl w:val="0"/>
          <w:numId w:val="29"/>
        </w:numPr>
        <w:rPr>
          <w:rFonts w:eastAsia="SimSun"/>
          <w:i/>
          <w:iCs/>
          <w:lang w:eastAsia="zh-CN"/>
        </w:rPr>
      </w:pPr>
      <w:proofErr w:type="spellStart"/>
      <w:r w:rsidRPr="003C77B1">
        <w:rPr>
          <w:rFonts w:eastAsia="SimSun"/>
          <w:i/>
          <w:iCs/>
          <w:lang w:eastAsia="zh-CN"/>
        </w:rPr>
        <w:t>Bunurile</w:t>
      </w:r>
      <w:proofErr w:type="spellEnd"/>
      <w:r w:rsidRPr="003C77B1">
        <w:rPr>
          <w:rFonts w:eastAsia="SimSun"/>
          <w:i/>
          <w:iCs/>
          <w:lang w:eastAsia="zh-CN"/>
        </w:rPr>
        <w:t xml:space="preserve"> </w:t>
      </w:r>
      <w:proofErr w:type="spellStart"/>
      <w:r w:rsidRPr="003C77B1">
        <w:rPr>
          <w:rFonts w:eastAsia="SimSun"/>
          <w:i/>
          <w:iCs/>
          <w:lang w:eastAsia="zh-CN"/>
        </w:rPr>
        <w:t>ofertate</w:t>
      </w:r>
      <w:proofErr w:type="spellEnd"/>
      <w:r w:rsidRPr="003C77B1">
        <w:rPr>
          <w:rFonts w:eastAsia="SimSun"/>
          <w:i/>
          <w:iCs/>
          <w:lang w:eastAsia="zh-CN"/>
        </w:rPr>
        <w:t xml:space="preserve"> </w:t>
      </w:r>
      <w:proofErr w:type="spellStart"/>
      <w:r w:rsidRPr="003C77B1">
        <w:rPr>
          <w:rFonts w:eastAsia="SimSun"/>
          <w:i/>
          <w:iCs/>
          <w:lang w:eastAsia="zh-CN"/>
        </w:rPr>
        <w:t>trebuie</w:t>
      </w:r>
      <w:proofErr w:type="spellEnd"/>
      <w:r w:rsidRPr="003C77B1">
        <w:rPr>
          <w:rFonts w:eastAsia="SimSun"/>
          <w:i/>
          <w:iCs/>
          <w:lang w:eastAsia="zh-CN"/>
        </w:rPr>
        <w:t xml:space="preserve"> </w:t>
      </w:r>
      <w:proofErr w:type="spellStart"/>
      <w:r w:rsidRPr="003C77B1">
        <w:rPr>
          <w:rFonts w:eastAsia="SimSun"/>
          <w:i/>
          <w:iCs/>
          <w:lang w:eastAsia="zh-CN"/>
        </w:rPr>
        <w:t>sa</w:t>
      </w:r>
      <w:proofErr w:type="spellEnd"/>
      <w:r w:rsidRPr="003C77B1">
        <w:rPr>
          <w:rFonts w:eastAsia="SimSun"/>
          <w:i/>
          <w:iCs/>
          <w:lang w:eastAsia="zh-CN"/>
        </w:rPr>
        <w:t xml:space="preserve"> fie </w:t>
      </w:r>
      <w:proofErr w:type="spellStart"/>
      <w:r w:rsidRPr="003C77B1">
        <w:rPr>
          <w:rFonts w:eastAsia="SimSun"/>
          <w:i/>
          <w:iCs/>
          <w:lang w:eastAsia="zh-CN"/>
        </w:rPr>
        <w:t>noi</w:t>
      </w:r>
      <w:proofErr w:type="spellEnd"/>
      <w:r w:rsidRPr="003C77B1">
        <w:rPr>
          <w:rFonts w:eastAsia="SimSun"/>
          <w:i/>
          <w:iCs/>
          <w:lang w:eastAsia="zh-CN"/>
        </w:rPr>
        <w:t xml:space="preserve"> </w:t>
      </w:r>
      <w:proofErr w:type="spellStart"/>
      <w:r w:rsidRPr="003C77B1">
        <w:rPr>
          <w:rFonts w:eastAsia="SimSun"/>
          <w:i/>
          <w:iCs/>
          <w:lang w:eastAsia="zh-CN"/>
        </w:rPr>
        <w:t>și</w:t>
      </w:r>
      <w:proofErr w:type="spellEnd"/>
      <w:r w:rsidRPr="003C77B1">
        <w:rPr>
          <w:rFonts w:eastAsia="SimSun"/>
          <w:i/>
          <w:iCs/>
          <w:lang w:eastAsia="zh-CN"/>
        </w:rPr>
        <w:t xml:space="preserve"> </w:t>
      </w:r>
      <w:proofErr w:type="spellStart"/>
      <w:r w:rsidRPr="003C77B1">
        <w:rPr>
          <w:rFonts w:eastAsia="SimSun"/>
          <w:i/>
          <w:iCs/>
          <w:lang w:eastAsia="zh-CN"/>
        </w:rPr>
        <w:t>neutilizate</w:t>
      </w:r>
      <w:proofErr w:type="spellEnd"/>
      <w:r w:rsidRPr="003C77B1">
        <w:rPr>
          <w:rFonts w:eastAsia="SimSun"/>
          <w:i/>
          <w:iCs/>
          <w:lang w:eastAsia="zh-CN"/>
        </w:rPr>
        <w:t xml:space="preserve">, </w:t>
      </w:r>
      <w:proofErr w:type="spellStart"/>
      <w:r w:rsidRPr="003C77B1">
        <w:rPr>
          <w:rFonts w:eastAsia="SimSun"/>
          <w:i/>
          <w:iCs/>
          <w:lang w:eastAsia="zh-CN"/>
        </w:rPr>
        <w:t>produse</w:t>
      </w:r>
      <w:proofErr w:type="spellEnd"/>
      <w:r w:rsidRPr="003C77B1">
        <w:rPr>
          <w:rFonts w:eastAsia="SimSun"/>
          <w:i/>
          <w:iCs/>
          <w:lang w:eastAsia="zh-CN"/>
        </w:rPr>
        <w:t xml:space="preserve"> </w:t>
      </w:r>
      <w:proofErr w:type="spellStart"/>
      <w:r w:rsidRPr="003C77B1">
        <w:rPr>
          <w:rFonts w:eastAsia="SimSun"/>
          <w:i/>
          <w:iCs/>
          <w:lang w:eastAsia="zh-CN"/>
        </w:rPr>
        <w:t>după</w:t>
      </w:r>
      <w:proofErr w:type="spellEnd"/>
      <w:r w:rsidRPr="003C77B1">
        <w:rPr>
          <w:rFonts w:eastAsia="SimSun"/>
          <w:i/>
          <w:iCs/>
          <w:lang w:eastAsia="zh-CN"/>
        </w:rPr>
        <w:t xml:space="preserve"> </w:t>
      </w:r>
      <w:proofErr w:type="spellStart"/>
      <w:r w:rsidRPr="003C77B1">
        <w:rPr>
          <w:rFonts w:eastAsia="SimSun"/>
          <w:i/>
          <w:iCs/>
          <w:lang w:eastAsia="zh-CN"/>
        </w:rPr>
        <w:t>anul</w:t>
      </w:r>
      <w:proofErr w:type="spellEnd"/>
      <w:r w:rsidRPr="003C77B1">
        <w:rPr>
          <w:rFonts w:eastAsia="SimSun"/>
          <w:i/>
          <w:iCs/>
          <w:lang w:eastAsia="zh-CN"/>
        </w:rPr>
        <w:t xml:space="preserve"> 2025.</w:t>
      </w:r>
    </w:p>
    <w:p w14:paraId="5DD9A93E" w14:textId="5FD6ACD8" w:rsidR="002661DC" w:rsidRPr="003C77B1" w:rsidRDefault="008F7F6F" w:rsidP="00165179">
      <w:pPr>
        <w:pStyle w:val="a"/>
        <w:numPr>
          <w:ilvl w:val="0"/>
          <w:numId w:val="2"/>
        </w:numPr>
        <w:tabs>
          <w:tab w:val="right" w:pos="567"/>
        </w:tabs>
        <w:spacing w:before="120"/>
        <w:rPr>
          <w:bCs/>
          <w:u w:val="single"/>
          <w:lang w:val="it-IT" w:eastAsia="ru-RU"/>
        </w:rPr>
      </w:pPr>
      <w:r w:rsidRPr="003C77B1">
        <w:rPr>
          <w:b/>
          <w:lang w:val="it-IT" w:eastAsia="ru-RU"/>
        </w:rPr>
        <w:t xml:space="preserve">Criteriul de evaluare aplicat pentru atribuirea contractului: </w:t>
      </w:r>
      <w:r w:rsidR="00790FEB" w:rsidRPr="003C77B1">
        <w:rPr>
          <w:bCs/>
          <w:u w:val="single"/>
          <w:lang w:val="it-IT" w:eastAsia="ru-RU"/>
        </w:rPr>
        <w:t>prețul cel mai scăzut</w:t>
      </w:r>
      <w:r w:rsidR="008218E2" w:rsidRPr="003C77B1">
        <w:rPr>
          <w:bCs/>
          <w:u w:val="single"/>
          <w:lang w:val="it-IT" w:eastAsia="ru-RU"/>
        </w:rPr>
        <w:t>.</w:t>
      </w:r>
    </w:p>
    <w:p w14:paraId="507532CF" w14:textId="49B1D1AE" w:rsidR="008F7F6F" w:rsidRPr="003C77B1" w:rsidRDefault="008F7F6F" w:rsidP="00165179">
      <w:pPr>
        <w:numPr>
          <w:ilvl w:val="0"/>
          <w:numId w:val="2"/>
        </w:numPr>
        <w:tabs>
          <w:tab w:val="right" w:pos="426"/>
        </w:tabs>
        <w:spacing w:before="120"/>
        <w:ind w:left="0" w:firstLine="0"/>
        <w:jc w:val="both"/>
        <w:rPr>
          <w:b/>
          <w:noProof w:val="0"/>
          <w:lang w:val="it-IT" w:eastAsia="ru-RU"/>
        </w:rPr>
      </w:pPr>
      <w:r w:rsidRPr="003C77B1">
        <w:rPr>
          <w:b/>
          <w:noProof w:val="0"/>
          <w:lang w:val="it-IT" w:eastAsia="ru-RU"/>
        </w:rPr>
        <w:t xml:space="preserve">Factorii de evaluare a ofertei celei mai avantajoase din punct de vedere economic, precum și ponderile lor: </w:t>
      </w:r>
      <w:r w:rsidRPr="003C77B1">
        <w:rPr>
          <w:bCs/>
          <w:noProof w:val="0"/>
          <w:u w:val="single"/>
          <w:lang w:val="it-IT" w:eastAsia="ru-RU"/>
        </w:rPr>
        <w:t>nu se aplică</w:t>
      </w:r>
      <w:r w:rsidR="00790FEB" w:rsidRPr="003C77B1">
        <w:rPr>
          <w:bCs/>
          <w:noProof w:val="0"/>
          <w:u w:val="single"/>
          <w:lang w:val="it-IT" w:eastAsia="ru-RU"/>
        </w:rPr>
        <w:t>.</w:t>
      </w:r>
    </w:p>
    <w:p w14:paraId="3B2B12C8" w14:textId="77777777" w:rsidR="008F7F6F" w:rsidRPr="003C77B1"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3C77B1">
        <w:rPr>
          <w:b/>
          <w:noProof w:val="0"/>
          <w:lang w:val="it-IT" w:eastAsia="ru-RU"/>
        </w:rPr>
        <w:t>Termenul limită de depunere/deschidere a ofertelor:</w:t>
      </w:r>
    </w:p>
    <w:p w14:paraId="7E7C457D" w14:textId="5332721A" w:rsidR="008F7F6F" w:rsidRPr="003C77B1"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3" w:name="_Hlk92180827"/>
      <w:r w:rsidRPr="003C77B1">
        <w:rPr>
          <w:b/>
          <w:noProof w:val="0"/>
          <w:lang w:val="ro-MD" w:eastAsia="ru-RU"/>
        </w:rPr>
        <w:t>p</w:t>
      </w:r>
      <w:proofErr w:type="spellStart"/>
      <w:r w:rsidRPr="003C77B1">
        <w:rPr>
          <w:b/>
          <w:noProof w:val="0"/>
          <w:lang w:val="en-US" w:eastAsia="ru-RU"/>
        </w:rPr>
        <w:t>ână</w:t>
      </w:r>
      <w:proofErr w:type="spellEnd"/>
      <w:r w:rsidRPr="003C77B1">
        <w:rPr>
          <w:b/>
          <w:noProof w:val="0"/>
          <w:lang w:val="ro-MD" w:eastAsia="ru-RU"/>
        </w:rPr>
        <w:t xml:space="preserve"> </w:t>
      </w:r>
      <w:r w:rsidRPr="003C77B1">
        <w:rPr>
          <w:b/>
          <w:noProof w:val="0"/>
          <w:lang w:val="en-US" w:eastAsia="ru-RU"/>
        </w:rPr>
        <w:t xml:space="preserve">la: </w:t>
      </w:r>
      <w:r w:rsidRPr="003C77B1">
        <w:rPr>
          <w:b/>
          <w:i/>
          <w:noProof w:val="0"/>
          <w:lang w:val="en-US" w:eastAsia="ru-RU"/>
        </w:rPr>
        <w:t>[ora</w:t>
      </w:r>
      <w:r w:rsidRPr="003C77B1">
        <w:rPr>
          <w:b/>
          <w:i/>
          <w:noProof w:val="0"/>
          <w:lang w:val="ro-MD" w:eastAsia="ru-RU"/>
        </w:rPr>
        <w:t xml:space="preserve"> </w:t>
      </w:r>
      <w:proofErr w:type="spellStart"/>
      <w:r w:rsidRPr="003C77B1">
        <w:rPr>
          <w:b/>
          <w:i/>
          <w:noProof w:val="0"/>
          <w:lang w:val="en-US" w:eastAsia="ru-RU"/>
        </w:rPr>
        <w:t>exactă</w:t>
      </w:r>
      <w:proofErr w:type="spellEnd"/>
      <w:r w:rsidRPr="003C77B1">
        <w:rPr>
          <w:b/>
          <w:i/>
          <w:noProof w:val="0"/>
          <w:lang w:val="en-US" w:eastAsia="ru-RU"/>
        </w:rPr>
        <w:t xml:space="preserve">] </w:t>
      </w:r>
      <w:r w:rsidRPr="003C77B1">
        <w:rPr>
          <w:bCs/>
          <w:noProof w:val="0"/>
          <w:u w:val="single"/>
          <w:lang w:val="ro-MD" w:eastAsia="ru-RU"/>
        </w:rPr>
        <w:t>conform SIA RSAP</w:t>
      </w:r>
    </w:p>
    <w:p w14:paraId="0082CD84" w14:textId="77777777" w:rsidR="008F7F6F" w:rsidRPr="003C77B1"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3C77B1">
        <w:rPr>
          <w:b/>
          <w:noProof w:val="0"/>
          <w:lang w:val="en-US" w:eastAsia="ru-RU"/>
        </w:rPr>
        <w:t>pe</w:t>
      </w:r>
      <w:proofErr w:type="gramEnd"/>
      <w:r w:rsidRPr="003C77B1">
        <w:rPr>
          <w:b/>
          <w:noProof w:val="0"/>
          <w:lang w:val="en-US" w:eastAsia="ru-RU"/>
        </w:rPr>
        <w:t xml:space="preserve">: </w:t>
      </w:r>
      <w:r w:rsidRPr="003C77B1">
        <w:rPr>
          <w:b/>
          <w:i/>
          <w:noProof w:val="0"/>
          <w:lang w:val="en-US" w:eastAsia="ru-RU"/>
        </w:rPr>
        <w:t>[</w:t>
      </w:r>
      <w:proofErr w:type="gramStart"/>
      <w:r w:rsidRPr="003C77B1">
        <w:rPr>
          <w:b/>
          <w:i/>
          <w:noProof w:val="0"/>
          <w:lang w:val="en-US" w:eastAsia="ru-RU"/>
        </w:rPr>
        <w:t>data]</w:t>
      </w:r>
      <w:r w:rsidRPr="003C77B1">
        <w:rPr>
          <w:b/>
          <w:noProof w:val="0"/>
          <w:lang w:val="en-US" w:eastAsia="ru-RU"/>
        </w:rPr>
        <w:t xml:space="preserve"> </w:t>
      </w:r>
      <w:r w:rsidRPr="003C77B1">
        <w:rPr>
          <w:bCs/>
          <w:noProof w:val="0"/>
          <w:u w:val="single"/>
          <w:lang w:val="ro-MD" w:eastAsia="ru-RU"/>
        </w:rPr>
        <w:t xml:space="preserve"> conform</w:t>
      </w:r>
      <w:proofErr w:type="gramEnd"/>
      <w:r w:rsidRPr="003C77B1">
        <w:rPr>
          <w:bCs/>
          <w:noProof w:val="0"/>
          <w:u w:val="single"/>
          <w:lang w:val="ro-MD" w:eastAsia="ru-RU"/>
        </w:rPr>
        <w:t xml:space="preserve"> SIA RSAP</w:t>
      </w:r>
      <w:r w:rsidRPr="003C77B1">
        <w:rPr>
          <w:b/>
          <w:noProof w:val="0"/>
          <w:lang w:val="en-US" w:eastAsia="ru-RU"/>
        </w:rPr>
        <w:t xml:space="preserve"> </w:t>
      </w:r>
    </w:p>
    <w:bookmarkEnd w:id="3"/>
    <w:p w14:paraId="3512F33B" w14:textId="77777777" w:rsidR="008F7F6F" w:rsidRPr="003C77B1"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3C77B1">
        <w:rPr>
          <w:b/>
          <w:noProof w:val="0"/>
          <w:lang w:val="it-IT" w:eastAsia="ru-RU"/>
        </w:rPr>
        <w:t xml:space="preserve">Adresa la care trebuie transmise ofertele sau cererile de participare: </w:t>
      </w:r>
    </w:p>
    <w:p w14:paraId="3309F3B4" w14:textId="77777777" w:rsidR="008F7F6F" w:rsidRPr="003C77B1" w:rsidRDefault="008F7F6F" w:rsidP="00165179">
      <w:pPr>
        <w:shd w:val="clear" w:color="auto" w:fill="FFFFFF" w:themeFill="background1"/>
        <w:tabs>
          <w:tab w:val="right" w:pos="426"/>
        </w:tabs>
        <w:spacing w:before="120"/>
        <w:ind w:left="450"/>
        <w:jc w:val="both"/>
        <w:rPr>
          <w:bCs/>
          <w:i/>
          <w:noProof w:val="0"/>
          <w:lang w:val="it-IT" w:eastAsia="ru-RU"/>
        </w:rPr>
      </w:pPr>
      <w:r w:rsidRPr="003C77B1">
        <w:rPr>
          <w:bCs/>
          <w:i/>
          <w:noProof w:val="0"/>
          <w:lang w:val="it-IT" w:eastAsia="ru-RU"/>
        </w:rPr>
        <w:t>Ofertele sau cererile de participare vor fi depuse electronic prin intermediul SIA RSAP</w:t>
      </w:r>
    </w:p>
    <w:p w14:paraId="1FD71A7F" w14:textId="65428375" w:rsidR="008F7F6F" w:rsidRPr="003C77B1" w:rsidRDefault="008F7F6F" w:rsidP="00165179">
      <w:pPr>
        <w:numPr>
          <w:ilvl w:val="0"/>
          <w:numId w:val="2"/>
        </w:numPr>
        <w:tabs>
          <w:tab w:val="right" w:pos="426"/>
        </w:tabs>
        <w:spacing w:before="120"/>
        <w:ind w:left="0" w:firstLine="0"/>
        <w:jc w:val="both"/>
        <w:rPr>
          <w:b/>
          <w:noProof w:val="0"/>
          <w:lang w:val="it-IT" w:eastAsia="ru-RU"/>
        </w:rPr>
      </w:pPr>
      <w:r w:rsidRPr="003C77B1">
        <w:rPr>
          <w:b/>
          <w:noProof w:val="0"/>
          <w:lang w:val="it-IT" w:eastAsia="ru-RU"/>
        </w:rPr>
        <w:t xml:space="preserve">Termenul de valabilitate a ofertelor: </w:t>
      </w:r>
      <w:r w:rsidR="00D1065D">
        <w:rPr>
          <w:bCs/>
          <w:noProof w:val="0"/>
          <w:u w:val="single"/>
          <w:lang w:val="it-IT" w:eastAsia="ru-RU"/>
        </w:rPr>
        <w:t>9</w:t>
      </w:r>
      <w:r w:rsidRPr="003C77B1">
        <w:rPr>
          <w:bCs/>
          <w:noProof w:val="0"/>
          <w:u w:val="single"/>
          <w:lang w:val="it-IT" w:eastAsia="ru-RU"/>
        </w:rPr>
        <w:t>0 zile</w:t>
      </w:r>
    </w:p>
    <w:p w14:paraId="1A202AA8" w14:textId="0224DE40" w:rsidR="008F7F6F" w:rsidRPr="003C77B1" w:rsidRDefault="008F7F6F" w:rsidP="00165179">
      <w:pPr>
        <w:numPr>
          <w:ilvl w:val="0"/>
          <w:numId w:val="2"/>
        </w:numPr>
        <w:tabs>
          <w:tab w:val="right" w:pos="426"/>
        </w:tabs>
        <w:spacing w:before="120"/>
        <w:ind w:left="0" w:firstLine="0"/>
        <w:jc w:val="both"/>
        <w:rPr>
          <w:b/>
          <w:noProof w:val="0"/>
          <w:lang w:val="en-US" w:eastAsia="ru-RU"/>
        </w:rPr>
      </w:pPr>
      <w:proofErr w:type="spellStart"/>
      <w:r w:rsidRPr="003C77B1">
        <w:rPr>
          <w:b/>
          <w:noProof w:val="0"/>
          <w:lang w:val="en-US" w:eastAsia="ru-RU"/>
        </w:rPr>
        <w:t>Locul</w:t>
      </w:r>
      <w:proofErr w:type="spellEnd"/>
      <w:r w:rsidRPr="003C77B1">
        <w:rPr>
          <w:b/>
          <w:noProof w:val="0"/>
          <w:lang w:val="ro-MD" w:eastAsia="ru-RU"/>
        </w:rPr>
        <w:t xml:space="preserve"> </w:t>
      </w:r>
      <w:proofErr w:type="spellStart"/>
      <w:r w:rsidRPr="003C77B1">
        <w:rPr>
          <w:b/>
          <w:noProof w:val="0"/>
          <w:lang w:val="en-US" w:eastAsia="ru-RU"/>
        </w:rPr>
        <w:t>deschiderii</w:t>
      </w:r>
      <w:proofErr w:type="spellEnd"/>
      <w:r w:rsidRPr="003C77B1">
        <w:rPr>
          <w:b/>
          <w:noProof w:val="0"/>
          <w:lang w:val="ro-MD" w:eastAsia="ru-RU"/>
        </w:rPr>
        <w:t xml:space="preserve"> </w:t>
      </w:r>
      <w:proofErr w:type="spellStart"/>
      <w:r w:rsidRPr="003C77B1">
        <w:rPr>
          <w:b/>
          <w:noProof w:val="0"/>
          <w:lang w:val="en-US" w:eastAsia="ru-RU"/>
        </w:rPr>
        <w:t>ofertelor</w:t>
      </w:r>
      <w:proofErr w:type="spellEnd"/>
      <w:r w:rsidRPr="003C77B1">
        <w:rPr>
          <w:b/>
          <w:noProof w:val="0"/>
          <w:lang w:val="en-US" w:eastAsia="ru-RU"/>
        </w:rPr>
        <w:t xml:space="preserve">:  </w:t>
      </w:r>
      <w:r w:rsidRPr="003C77B1">
        <w:rPr>
          <w:bCs/>
          <w:noProof w:val="0"/>
          <w:u w:val="single"/>
          <w:lang w:eastAsia="ru-RU"/>
        </w:rPr>
        <w:t>SIA RSAP</w:t>
      </w:r>
      <w:r w:rsidR="00923382" w:rsidRPr="003C77B1">
        <w:rPr>
          <w:bCs/>
          <w:noProof w:val="0"/>
          <w:u w:val="single"/>
          <w:lang w:eastAsia="ru-RU"/>
        </w:rPr>
        <w:t>.</w:t>
      </w:r>
    </w:p>
    <w:p w14:paraId="46AD5DEC" w14:textId="03F8FD95" w:rsidR="00923382" w:rsidRPr="003C77B1" w:rsidRDefault="008F7F6F" w:rsidP="00165179">
      <w:pPr>
        <w:shd w:val="clear" w:color="auto" w:fill="FFFFFF" w:themeFill="background1"/>
        <w:tabs>
          <w:tab w:val="right" w:pos="426"/>
        </w:tabs>
        <w:contextualSpacing/>
        <w:jc w:val="both"/>
        <w:rPr>
          <w:b/>
          <w:i/>
          <w:noProof w:val="0"/>
          <w:lang w:val="it-IT" w:eastAsia="ru-RU"/>
        </w:rPr>
      </w:pPr>
      <w:r w:rsidRPr="003C77B1">
        <w:rPr>
          <w:noProof w:val="0"/>
          <w:sz w:val="20"/>
          <w:lang w:val="it-IT" w:eastAsia="ru-RU"/>
        </w:rPr>
        <w:t xml:space="preserve">       </w:t>
      </w:r>
      <w:r w:rsidR="00923382" w:rsidRPr="003C77B1">
        <w:rPr>
          <w:noProof w:val="0"/>
          <w:sz w:val="20"/>
          <w:lang w:val="it-IT" w:eastAsia="ru-RU"/>
        </w:rPr>
        <w:t xml:space="preserve"> </w:t>
      </w:r>
      <w:r w:rsidRPr="003C77B1">
        <w:rPr>
          <w:b/>
          <w:i/>
          <w:noProof w:val="0"/>
          <w:lang w:val="it-IT" w:eastAsia="ru-RU"/>
        </w:rPr>
        <w:t xml:space="preserve">Ofertele întârziate vor fi respinse. </w:t>
      </w:r>
    </w:p>
    <w:p w14:paraId="28975BF4" w14:textId="77777777" w:rsidR="00923382" w:rsidRPr="003C77B1" w:rsidRDefault="00923382" w:rsidP="00165179">
      <w:pPr>
        <w:numPr>
          <w:ilvl w:val="0"/>
          <w:numId w:val="2"/>
        </w:numPr>
        <w:tabs>
          <w:tab w:val="right" w:pos="426"/>
        </w:tabs>
        <w:spacing w:before="120"/>
        <w:ind w:left="450" w:hanging="450"/>
        <w:rPr>
          <w:b/>
          <w:lang w:val="ro-MD"/>
        </w:rPr>
      </w:pPr>
      <w:r w:rsidRPr="003C77B1">
        <w:rPr>
          <w:b/>
          <w:lang w:val="ro-MD"/>
        </w:rPr>
        <w:t xml:space="preserve">Persoanele autorizate să asiste la deschiderea ofertelor: </w:t>
      </w:r>
      <w:r w:rsidRPr="003C77B1">
        <w:rPr>
          <w:b/>
          <w:lang w:val="ro-MD"/>
        </w:rPr>
        <w:br/>
      </w:r>
      <w:r w:rsidRPr="003C77B1">
        <w:rPr>
          <w:bCs/>
          <w:i/>
          <w:lang w:val="ro-MD"/>
        </w:rPr>
        <w:t>Ofertanții sau reprezentanții acestora au dreptul să participe la deschiderea ofertelor, cu excepția cazului cînd ofertele au fost depuse prin SIA “RSAP”</w:t>
      </w:r>
      <w:r w:rsidRPr="003C77B1">
        <w:rPr>
          <w:bCs/>
          <w:lang w:val="ro-MD"/>
        </w:rPr>
        <w:t>.</w:t>
      </w:r>
    </w:p>
    <w:p w14:paraId="1B410BDE" w14:textId="77777777" w:rsidR="008F7F6F" w:rsidRPr="003C77B1"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3C77B1">
        <w:rPr>
          <w:b/>
          <w:noProof w:val="0"/>
          <w:lang w:val="it-IT" w:eastAsia="ru-RU"/>
        </w:rPr>
        <w:t xml:space="preserve">Limba sau limbile în care trebuie redactate ofertele sau cererile de participare: </w:t>
      </w:r>
      <w:r w:rsidRPr="003C77B1">
        <w:rPr>
          <w:bCs/>
          <w:noProof w:val="0"/>
          <w:u w:val="single"/>
          <w:lang w:val="it-IT" w:eastAsia="ru-RU"/>
        </w:rPr>
        <w:t>limba română.</w:t>
      </w:r>
    </w:p>
    <w:p w14:paraId="2970F39B" w14:textId="54AEEBFB" w:rsidR="008F7F6F" w:rsidRPr="003C77B1"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3C77B1">
        <w:rPr>
          <w:b/>
          <w:noProof w:val="0"/>
          <w:lang w:val="it-IT" w:eastAsia="ru-RU"/>
        </w:rPr>
        <w:t xml:space="preserve">Respectivul contract se referă la un proiect și/sau program finanțat din fonduri ale Uniunii Europene:  </w:t>
      </w:r>
      <w:r w:rsidRPr="003C77B1">
        <w:rPr>
          <w:bCs/>
          <w:noProof w:val="0"/>
          <w:u w:val="single"/>
          <w:lang w:val="it-IT" w:eastAsia="ru-RU"/>
        </w:rPr>
        <w:t>nu se aplică</w:t>
      </w:r>
      <w:r w:rsidR="00923382" w:rsidRPr="003C77B1">
        <w:rPr>
          <w:bCs/>
          <w:noProof w:val="0"/>
          <w:u w:val="single"/>
          <w:lang w:val="it-IT" w:eastAsia="ru-RU"/>
        </w:rPr>
        <w:t>.</w:t>
      </w:r>
    </w:p>
    <w:p w14:paraId="6D3E3E5F" w14:textId="77777777" w:rsidR="008F7F6F" w:rsidRPr="003C77B1"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3C77B1">
        <w:rPr>
          <w:b/>
          <w:noProof w:val="0"/>
          <w:lang w:val="it-IT" w:eastAsia="ru-RU"/>
        </w:rPr>
        <w:t xml:space="preserve">Denumirea și adresa organismului competent de soluționare a contestațiilor: </w:t>
      </w:r>
    </w:p>
    <w:p w14:paraId="07EBC424" w14:textId="77777777" w:rsidR="008F7F6F" w:rsidRPr="003C77B1" w:rsidRDefault="008F7F6F" w:rsidP="00923382">
      <w:pPr>
        <w:shd w:val="clear" w:color="auto" w:fill="FFFFFF" w:themeFill="background1"/>
        <w:tabs>
          <w:tab w:val="right" w:pos="426"/>
        </w:tabs>
        <w:ind w:left="450"/>
        <w:jc w:val="both"/>
        <w:rPr>
          <w:b/>
          <w:i/>
          <w:noProof w:val="0"/>
          <w:lang w:val="it-IT" w:eastAsia="ru-RU"/>
        </w:rPr>
      </w:pPr>
      <w:r w:rsidRPr="003C77B1">
        <w:rPr>
          <w:b/>
          <w:i/>
          <w:noProof w:val="0"/>
          <w:lang w:val="it-IT" w:eastAsia="ru-RU"/>
        </w:rPr>
        <w:t>Agenția Națională pentru Soluționarea Contestațiilor</w:t>
      </w:r>
    </w:p>
    <w:p w14:paraId="7AD055D7" w14:textId="77777777" w:rsidR="008F7F6F" w:rsidRPr="003C77B1" w:rsidRDefault="008F7F6F" w:rsidP="00923382">
      <w:pPr>
        <w:shd w:val="clear" w:color="auto" w:fill="FFFFFF" w:themeFill="background1"/>
        <w:tabs>
          <w:tab w:val="right" w:pos="426"/>
        </w:tabs>
        <w:ind w:left="450"/>
        <w:jc w:val="both"/>
        <w:rPr>
          <w:b/>
          <w:i/>
          <w:noProof w:val="0"/>
          <w:lang w:val="it-IT" w:eastAsia="ru-RU"/>
        </w:rPr>
      </w:pPr>
      <w:r w:rsidRPr="003C77B1">
        <w:rPr>
          <w:b/>
          <w:i/>
          <w:noProof w:val="0"/>
          <w:lang w:val="it-IT" w:eastAsia="ru-RU"/>
        </w:rPr>
        <w:t>Adresa: mun. Chișinău, bd. Ștefan cel Mare și Sfânt nr.124 (et.4), MD 2001;</w:t>
      </w:r>
    </w:p>
    <w:p w14:paraId="257A2539" w14:textId="77777777" w:rsidR="008F7F6F" w:rsidRPr="003C77B1" w:rsidRDefault="008F7F6F" w:rsidP="00923382">
      <w:pPr>
        <w:shd w:val="clear" w:color="auto" w:fill="FFFFFF" w:themeFill="background1"/>
        <w:tabs>
          <w:tab w:val="right" w:pos="426"/>
        </w:tabs>
        <w:ind w:left="450"/>
        <w:jc w:val="both"/>
        <w:rPr>
          <w:b/>
          <w:i/>
          <w:noProof w:val="0"/>
          <w:lang w:val="en-US" w:eastAsia="ru-RU"/>
        </w:rPr>
      </w:pPr>
      <w:r w:rsidRPr="003C77B1">
        <w:rPr>
          <w:b/>
          <w:i/>
          <w:noProof w:val="0"/>
          <w:lang w:val="en-US" w:eastAsia="ru-RU"/>
        </w:rPr>
        <w:t>Tel/Fax/email:022-820 652, 022 820-651, contestatii@ansc.md</w:t>
      </w:r>
    </w:p>
    <w:p w14:paraId="59F2C8F5" w14:textId="0B35FD8A" w:rsidR="008F7F6F" w:rsidRPr="003C77B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C77B1">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3C77B1">
        <w:rPr>
          <w:bCs/>
          <w:noProof w:val="0"/>
          <w:u w:val="single"/>
          <w:lang w:val="it-IT" w:eastAsia="ru-RU"/>
        </w:rPr>
        <w:t>nu se aplică</w:t>
      </w:r>
      <w:r w:rsidR="004B67F2" w:rsidRPr="003C77B1">
        <w:rPr>
          <w:bCs/>
          <w:noProof w:val="0"/>
          <w:u w:val="single"/>
          <w:lang w:val="it-IT" w:eastAsia="ru-RU"/>
        </w:rPr>
        <w:t>.</w:t>
      </w:r>
    </w:p>
    <w:p w14:paraId="52144342" w14:textId="584FA367" w:rsidR="008F7F6F" w:rsidRPr="003C77B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C77B1">
        <w:rPr>
          <w:b/>
          <w:noProof w:val="0"/>
          <w:lang w:val="it-IT" w:eastAsia="ru-RU"/>
        </w:rPr>
        <w:t>În cazul achizițiilor periodice, calendarul estimat pentru publicarea anunțurilor viitoare</w:t>
      </w:r>
      <w:r w:rsidRPr="003C77B1">
        <w:rPr>
          <w:b/>
          <w:noProof w:val="0"/>
          <w:shd w:val="clear" w:color="auto" w:fill="FFFFFF" w:themeFill="background1"/>
          <w:lang w:val="it-IT" w:eastAsia="ru-RU"/>
        </w:rPr>
        <w:t xml:space="preserve">: </w:t>
      </w:r>
      <w:r w:rsidRPr="003C77B1">
        <w:rPr>
          <w:bCs/>
          <w:noProof w:val="0"/>
          <w:u w:val="single"/>
          <w:shd w:val="clear" w:color="auto" w:fill="FFFFFF" w:themeFill="background1"/>
          <w:lang w:val="it-IT" w:eastAsia="ru-RU"/>
        </w:rPr>
        <w:t>nu se aplică</w:t>
      </w:r>
      <w:r w:rsidR="004B67F2" w:rsidRPr="003C77B1">
        <w:rPr>
          <w:b/>
          <w:noProof w:val="0"/>
          <w:shd w:val="clear" w:color="auto" w:fill="FFFFFF" w:themeFill="background1"/>
          <w:lang w:val="it-IT" w:eastAsia="ru-RU"/>
        </w:rPr>
        <w:t>.</w:t>
      </w:r>
    </w:p>
    <w:p w14:paraId="6E651629" w14:textId="32D999C6" w:rsidR="008F7F6F" w:rsidRPr="003C77B1"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3C77B1">
        <w:rPr>
          <w:b/>
          <w:noProof w:val="0"/>
          <w:lang w:val="it-IT" w:eastAsia="ru-RU"/>
        </w:rPr>
        <w:t xml:space="preserve">Data publicării anunțului de intenție sau, după caz, precizarea că nu a fost publicat un astfel de </w:t>
      </w:r>
      <w:r w:rsidRPr="003C77B1">
        <w:rPr>
          <w:b/>
          <w:noProof w:val="0"/>
          <w:shd w:val="clear" w:color="auto" w:fill="FFFFFF" w:themeFill="background1"/>
          <w:lang w:val="it-IT" w:eastAsia="ru-RU"/>
        </w:rPr>
        <w:t>anunţ:</w:t>
      </w:r>
      <w:r w:rsidR="008770E1" w:rsidRPr="003C77B1">
        <w:rPr>
          <w:b/>
          <w:noProof w:val="0"/>
          <w:shd w:val="clear" w:color="auto" w:fill="FFFFFF" w:themeFill="background1"/>
          <w:lang w:val="it-IT" w:eastAsia="ru-RU"/>
        </w:rPr>
        <w:t xml:space="preserve"> </w:t>
      </w:r>
      <w:r w:rsidR="008770E1" w:rsidRPr="003C77B1">
        <w:rPr>
          <w:bCs/>
          <w:noProof w:val="0"/>
          <w:u w:val="single"/>
          <w:shd w:val="clear" w:color="auto" w:fill="FFFFFF" w:themeFill="background1"/>
          <w:lang w:val="it-IT" w:eastAsia="ru-RU"/>
        </w:rPr>
        <w:t>nu se aplică.</w:t>
      </w:r>
    </w:p>
    <w:p w14:paraId="37102545" w14:textId="318D4713" w:rsidR="008F7F6F" w:rsidRPr="003C77B1"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3C77B1">
        <w:rPr>
          <w:b/>
          <w:noProof w:val="0"/>
          <w:lang w:val="it-IT" w:eastAsia="ru-RU"/>
        </w:rPr>
        <w:t>Data transmiterii spre publicare a anunțului de participar</w:t>
      </w:r>
      <w:r w:rsidRPr="003C77B1">
        <w:rPr>
          <w:b/>
          <w:noProof w:val="0"/>
          <w:shd w:val="clear" w:color="auto" w:fill="FFFFFF" w:themeFill="background1"/>
          <w:lang w:val="it-IT" w:eastAsia="ru-RU"/>
        </w:rPr>
        <w:t xml:space="preserve">e: </w:t>
      </w:r>
      <w:r w:rsidR="004B67F2" w:rsidRPr="003C77B1">
        <w:rPr>
          <w:bCs/>
          <w:noProof w:val="0"/>
          <w:u w:val="single"/>
          <w:shd w:val="clear" w:color="auto" w:fill="FFFFFF" w:themeFill="background1"/>
          <w:lang w:val="it-IT" w:eastAsia="ru-RU"/>
        </w:rPr>
        <w:t xml:space="preserve">conform </w:t>
      </w:r>
      <w:r w:rsidRPr="003C77B1">
        <w:rPr>
          <w:bCs/>
          <w:i/>
          <w:noProof w:val="0"/>
          <w:u w:val="single"/>
          <w:lang w:val="it-IT" w:eastAsia="ru-RU"/>
        </w:rPr>
        <w:t>SIA RSAP</w:t>
      </w:r>
      <w:r w:rsidR="004B67F2" w:rsidRPr="003C77B1">
        <w:rPr>
          <w:bCs/>
          <w:i/>
          <w:noProof w:val="0"/>
          <w:u w:val="single"/>
          <w:lang w:val="it-IT" w:eastAsia="ru-RU"/>
        </w:rPr>
        <w:t>.</w:t>
      </w:r>
    </w:p>
    <w:p w14:paraId="2E3C23DA" w14:textId="3531EB96" w:rsidR="004B67F2" w:rsidRPr="003C77B1" w:rsidRDefault="008F7F6F" w:rsidP="004B67F2">
      <w:pPr>
        <w:numPr>
          <w:ilvl w:val="0"/>
          <w:numId w:val="2"/>
        </w:numPr>
        <w:shd w:val="clear" w:color="auto" w:fill="FFFFFF" w:themeFill="background1"/>
        <w:tabs>
          <w:tab w:val="right" w:pos="426"/>
        </w:tabs>
        <w:spacing w:before="120"/>
        <w:jc w:val="both"/>
        <w:rPr>
          <w:b/>
          <w:noProof w:val="0"/>
          <w:lang w:eastAsia="ru-RU"/>
        </w:rPr>
      </w:pPr>
      <w:r w:rsidRPr="003C77B1">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3C77B1" w:rsidRPr="003C77B1" w14:paraId="55211DBA" w14:textId="77777777">
        <w:trPr>
          <w:trHeight w:val="340"/>
        </w:trPr>
        <w:tc>
          <w:tcPr>
            <w:tcW w:w="6379" w:type="dxa"/>
            <w:shd w:val="clear" w:color="auto" w:fill="F2F2F2" w:themeFill="background1" w:themeFillShade="F2"/>
            <w:vAlign w:val="center"/>
          </w:tcPr>
          <w:p w14:paraId="18EB22DE" w14:textId="77777777" w:rsidR="004B67F2" w:rsidRPr="003C77B1" w:rsidRDefault="004B67F2" w:rsidP="004B67F2">
            <w:pPr>
              <w:tabs>
                <w:tab w:val="right" w:pos="426"/>
              </w:tabs>
              <w:jc w:val="center"/>
              <w:rPr>
                <w:b/>
                <w:sz w:val="22"/>
                <w:szCs w:val="22"/>
                <w:lang w:val="ro-MD"/>
              </w:rPr>
            </w:pPr>
            <w:r w:rsidRPr="003C77B1">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3C77B1" w:rsidRDefault="004B67F2" w:rsidP="004B67F2">
            <w:pPr>
              <w:tabs>
                <w:tab w:val="right" w:pos="426"/>
              </w:tabs>
              <w:jc w:val="center"/>
              <w:rPr>
                <w:b/>
                <w:sz w:val="22"/>
                <w:szCs w:val="22"/>
                <w:lang w:val="ro-MD"/>
              </w:rPr>
            </w:pPr>
            <w:r w:rsidRPr="003C77B1">
              <w:rPr>
                <w:b/>
                <w:sz w:val="22"/>
                <w:szCs w:val="22"/>
                <w:lang w:val="ro-MD"/>
              </w:rPr>
              <w:t>Se va utiliza/accepta sau nu</w:t>
            </w:r>
          </w:p>
        </w:tc>
      </w:tr>
      <w:tr w:rsidR="003C77B1" w:rsidRPr="003C77B1" w14:paraId="28D57C48" w14:textId="77777777">
        <w:trPr>
          <w:trHeight w:val="340"/>
        </w:trPr>
        <w:tc>
          <w:tcPr>
            <w:tcW w:w="6379" w:type="dxa"/>
            <w:vAlign w:val="center"/>
          </w:tcPr>
          <w:p w14:paraId="727E43E8" w14:textId="77777777" w:rsidR="004B67F2" w:rsidRPr="003C77B1" w:rsidRDefault="004B67F2">
            <w:pPr>
              <w:tabs>
                <w:tab w:val="right" w:pos="426"/>
              </w:tabs>
              <w:rPr>
                <w:sz w:val="22"/>
                <w:szCs w:val="22"/>
                <w:lang w:val="ro-MD"/>
              </w:rPr>
            </w:pPr>
            <w:r w:rsidRPr="003C77B1">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3C77B1" w:rsidRDefault="004B67F2">
            <w:pPr>
              <w:tabs>
                <w:tab w:val="right" w:pos="426"/>
              </w:tabs>
              <w:rPr>
                <w:sz w:val="22"/>
                <w:szCs w:val="22"/>
                <w:lang w:val="ro-MD"/>
              </w:rPr>
            </w:pPr>
            <w:r w:rsidRPr="003C77B1">
              <w:rPr>
                <w:sz w:val="22"/>
                <w:szCs w:val="22"/>
                <w:lang w:val="en-US"/>
              </w:rPr>
              <w:t>Da</w:t>
            </w:r>
          </w:p>
        </w:tc>
      </w:tr>
      <w:tr w:rsidR="003C77B1" w:rsidRPr="003C77B1" w14:paraId="7E3ED0A2" w14:textId="77777777">
        <w:trPr>
          <w:trHeight w:val="340"/>
        </w:trPr>
        <w:tc>
          <w:tcPr>
            <w:tcW w:w="6379" w:type="dxa"/>
            <w:vAlign w:val="center"/>
          </w:tcPr>
          <w:p w14:paraId="210D9386" w14:textId="77777777" w:rsidR="004B67F2" w:rsidRPr="003C77B1" w:rsidRDefault="004B67F2">
            <w:pPr>
              <w:tabs>
                <w:tab w:val="right" w:pos="426"/>
              </w:tabs>
              <w:rPr>
                <w:sz w:val="22"/>
                <w:szCs w:val="22"/>
                <w:lang w:val="ro-MD"/>
              </w:rPr>
            </w:pPr>
            <w:r w:rsidRPr="003C77B1">
              <w:rPr>
                <w:sz w:val="22"/>
                <w:szCs w:val="22"/>
                <w:lang w:val="ro-MD"/>
              </w:rPr>
              <w:t>sistemul de comenzi electronice</w:t>
            </w:r>
          </w:p>
        </w:tc>
        <w:tc>
          <w:tcPr>
            <w:tcW w:w="3161" w:type="dxa"/>
            <w:shd w:val="clear" w:color="auto" w:fill="FFFFFF" w:themeFill="background1"/>
            <w:vAlign w:val="center"/>
          </w:tcPr>
          <w:p w14:paraId="20E14C74" w14:textId="77777777" w:rsidR="004B67F2" w:rsidRPr="003C77B1" w:rsidRDefault="004B67F2">
            <w:pPr>
              <w:tabs>
                <w:tab w:val="right" w:pos="426"/>
              </w:tabs>
              <w:rPr>
                <w:sz w:val="22"/>
                <w:szCs w:val="22"/>
                <w:lang w:val="ro-MD"/>
              </w:rPr>
            </w:pPr>
            <w:r w:rsidRPr="003C77B1">
              <w:rPr>
                <w:sz w:val="22"/>
                <w:szCs w:val="22"/>
              </w:rPr>
              <w:t>Nu</w:t>
            </w:r>
          </w:p>
        </w:tc>
      </w:tr>
      <w:tr w:rsidR="003C77B1" w:rsidRPr="003C77B1" w14:paraId="6ACDD7A1" w14:textId="77777777">
        <w:trPr>
          <w:trHeight w:val="340"/>
        </w:trPr>
        <w:tc>
          <w:tcPr>
            <w:tcW w:w="6379" w:type="dxa"/>
            <w:vAlign w:val="center"/>
          </w:tcPr>
          <w:p w14:paraId="4AD6D687" w14:textId="77777777" w:rsidR="004B67F2" w:rsidRPr="003C77B1" w:rsidRDefault="004B67F2">
            <w:pPr>
              <w:tabs>
                <w:tab w:val="right" w:pos="426"/>
              </w:tabs>
              <w:rPr>
                <w:sz w:val="22"/>
                <w:szCs w:val="22"/>
                <w:lang w:val="ro-MD"/>
              </w:rPr>
            </w:pPr>
            <w:r w:rsidRPr="003C77B1">
              <w:rPr>
                <w:sz w:val="22"/>
                <w:szCs w:val="22"/>
                <w:lang w:val="ro-MD"/>
              </w:rPr>
              <w:t>facturarea electronică</w:t>
            </w:r>
          </w:p>
        </w:tc>
        <w:tc>
          <w:tcPr>
            <w:tcW w:w="3161" w:type="dxa"/>
            <w:shd w:val="clear" w:color="auto" w:fill="FFFFFF" w:themeFill="background1"/>
            <w:vAlign w:val="center"/>
          </w:tcPr>
          <w:p w14:paraId="2EF0E6AA" w14:textId="77777777" w:rsidR="004B67F2" w:rsidRPr="003C77B1" w:rsidRDefault="004B67F2">
            <w:pPr>
              <w:tabs>
                <w:tab w:val="right" w:pos="426"/>
              </w:tabs>
              <w:rPr>
                <w:sz w:val="22"/>
                <w:szCs w:val="22"/>
                <w:lang w:val="en-US"/>
              </w:rPr>
            </w:pPr>
            <w:r w:rsidRPr="003C77B1">
              <w:rPr>
                <w:sz w:val="22"/>
                <w:szCs w:val="22"/>
                <w:lang w:val="en-US"/>
              </w:rPr>
              <w:t>Nu</w:t>
            </w:r>
          </w:p>
        </w:tc>
      </w:tr>
      <w:tr w:rsidR="003C77B1" w:rsidRPr="003C77B1" w14:paraId="2AEA6091" w14:textId="77777777">
        <w:trPr>
          <w:trHeight w:val="340"/>
        </w:trPr>
        <w:tc>
          <w:tcPr>
            <w:tcW w:w="6379" w:type="dxa"/>
            <w:vAlign w:val="center"/>
          </w:tcPr>
          <w:p w14:paraId="75D62D74" w14:textId="77777777" w:rsidR="004B67F2" w:rsidRPr="003C77B1" w:rsidRDefault="004B67F2">
            <w:pPr>
              <w:tabs>
                <w:tab w:val="right" w:pos="426"/>
              </w:tabs>
              <w:rPr>
                <w:sz w:val="22"/>
                <w:szCs w:val="22"/>
                <w:lang w:val="ro-MD"/>
              </w:rPr>
            </w:pPr>
            <w:r w:rsidRPr="003C77B1">
              <w:rPr>
                <w:sz w:val="22"/>
                <w:szCs w:val="22"/>
                <w:lang w:val="ro-MD"/>
              </w:rPr>
              <w:t>plățile electronice</w:t>
            </w:r>
          </w:p>
        </w:tc>
        <w:tc>
          <w:tcPr>
            <w:tcW w:w="3161" w:type="dxa"/>
            <w:shd w:val="clear" w:color="auto" w:fill="FFFFFF" w:themeFill="background1"/>
            <w:vAlign w:val="center"/>
          </w:tcPr>
          <w:p w14:paraId="349A9F9F" w14:textId="77777777" w:rsidR="004B67F2" w:rsidRPr="003C77B1" w:rsidRDefault="004B67F2">
            <w:pPr>
              <w:tabs>
                <w:tab w:val="right" w:pos="426"/>
              </w:tabs>
              <w:rPr>
                <w:sz w:val="22"/>
                <w:szCs w:val="22"/>
                <w:lang w:val="ro-MD"/>
              </w:rPr>
            </w:pPr>
            <w:r w:rsidRPr="003C77B1">
              <w:rPr>
                <w:sz w:val="22"/>
                <w:szCs w:val="22"/>
                <w:lang w:val="en-US"/>
              </w:rPr>
              <w:t>N</w:t>
            </w:r>
            <w:r w:rsidRPr="003C77B1">
              <w:rPr>
                <w:sz w:val="22"/>
                <w:szCs w:val="22"/>
              </w:rPr>
              <w:t>u</w:t>
            </w:r>
          </w:p>
        </w:tc>
      </w:tr>
    </w:tbl>
    <w:p w14:paraId="6FE07617" w14:textId="77777777" w:rsidR="004475A6" w:rsidRPr="003C77B1" w:rsidRDefault="004475A6" w:rsidP="004B67F2">
      <w:pPr>
        <w:rPr>
          <w:b/>
          <w:i/>
          <w:iCs/>
        </w:rPr>
      </w:pPr>
    </w:p>
    <w:p w14:paraId="2E579206" w14:textId="23051FFC" w:rsidR="004B67F2" w:rsidRPr="003C77B1" w:rsidRDefault="004475A6" w:rsidP="00165179">
      <w:pPr>
        <w:pStyle w:val="a"/>
        <w:numPr>
          <w:ilvl w:val="0"/>
          <w:numId w:val="2"/>
        </w:numPr>
        <w:rPr>
          <w:b/>
          <w:i/>
          <w:iCs/>
        </w:rPr>
      </w:pPr>
      <w:r w:rsidRPr="003C77B1">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3C77B1">
        <w:rPr>
          <w:bCs/>
          <w:u w:val="single"/>
          <w:lang w:val="ro-MD"/>
        </w:rPr>
        <w:t>nu se aplică</w:t>
      </w:r>
      <w:r w:rsidR="004B67F2" w:rsidRPr="003C77B1">
        <w:rPr>
          <w:bCs/>
          <w:u w:val="single"/>
          <w:lang w:val="ro-MD"/>
        </w:rPr>
        <w:t>.</w:t>
      </w:r>
    </w:p>
    <w:p w14:paraId="679DCE82" w14:textId="77777777" w:rsidR="00165179" w:rsidRPr="00B81FCB" w:rsidRDefault="00165179" w:rsidP="00165179">
      <w:pPr>
        <w:pStyle w:val="a"/>
        <w:numPr>
          <w:ilvl w:val="0"/>
          <w:numId w:val="0"/>
        </w:numPr>
        <w:ind w:left="360"/>
        <w:rPr>
          <w:b/>
          <w:i/>
          <w:iCs/>
          <w:color w:val="EE0000"/>
        </w:rPr>
      </w:pPr>
    </w:p>
    <w:p w14:paraId="62CF7D71" w14:textId="77BE12B5" w:rsidR="00907F85" w:rsidRPr="003C77B1" w:rsidRDefault="004475A6" w:rsidP="00165179">
      <w:pPr>
        <w:pStyle w:val="a"/>
        <w:numPr>
          <w:ilvl w:val="0"/>
          <w:numId w:val="2"/>
        </w:numPr>
        <w:rPr>
          <w:b/>
          <w:i/>
          <w:iCs/>
        </w:rPr>
      </w:pPr>
      <w:r w:rsidRPr="003C77B1">
        <w:rPr>
          <w:b/>
          <w:lang w:val="ro-MD"/>
        </w:rPr>
        <w:t>Codul NUTS al locului principal de executare a lucrărilor, în cazul lucrărilor ori codul NUTS al locului principal de furnizare sau de prestare, în cazul bunurilor și serviciilor</w:t>
      </w:r>
      <w:r w:rsidR="004B67F2" w:rsidRPr="003C77B1">
        <w:rPr>
          <w:b/>
          <w:lang w:val="ro-MD"/>
        </w:rPr>
        <w:t xml:space="preserve"> </w:t>
      </w:r>
      <w:r w:rsidR="004B67F2" w:rsidRPr="003C77B1">
        <w:rPr>
          <w:bCs/>
          <w:i/>
          <w:iCs/>
          <w:lang w:val="ro-MD"/>
        </w:rPr>
        <w:t>(se indică pentru achiziții sectoriale)</w:t>
      </w:r>
      <w:r w:rsidRPr="003C77B1">
        <w:rPr>
          <w:b/>
          <w:lang w:val="ro-MD"/>
        </w:rPr>
        <w:t>:</w:t>
      </w:r>
      <w:r w:rsidRPr="003C77B1">
        <w:rPr>
          <w:b/>
          <w:i/>
          <w:iCs/>
          <w:lang w:val="ro-MD"/>
        </w:rPr>
        <w:t xml:space="preserve"> </w:t>
      </w:r>
      <w:r w:rsidRPr="003C77B1">
        <w:rPr>
          <w:bCs/>
          <w:u w:val="single"/>
          <w:lang w:val="ro-MD"/>
        </w:rPr>
        <w:t>Nivelul 3, cod MD115</w:t>
      </w:r>
      <w:r w:rsidR="00086E5E" w:rsidRPr="003C77B1">
        <w:rPr>
          <w:bCs/>
          <w:u w:val="single"/>
          <w:lang w:val="ro-MD"/>
        </w:rPr>
        <w:t>, cod CUATM</w:t>
      </w:r>
      <w:r w:rsidR="00086E5E" w:rsidRPr="003C77B1">
        <w:rPr>
          <w:bCs/>
          <w:u w:val="single"/>
          <w:vertAlign w:val="superscript"/>
          <w:lang w:val="ro-MD"/>
        </w:rPr>
        <w:t>2</w:t>
      </w:r>
      <w:r w:rsidR="00086E5E" w:rsidRPr="003C77B1">
        <w:rPr>
          <w:bCs/>
          <w:u w:val="single"/>
          <w:lang w:val="ro-MD"/>
        </w:rPr>
        <w:t>-0101000.</w:t>
      </w:r>
    </w:p>
    <w:p w14:paraId="51ED0B63" w14:textId="77777777" w:rsidR="00165179" w:rsidRPr="003C77B1" w:rsidRDefault="00165179" w:rsidP="00165179">
      <w:pPr>
        <w:pStyle w:val="a"/>
        <w:numPr>
          <w:ilvl w:val="0"/>
          <w:numId w:val="0"/>
        </w:numPr>
        <w:ind w:left="360"/>
        <w:rPr>
          <w:b/>
          <w:i/>
          <w:iCs/>
        </w:rPr>
      </w:pPr>
    </w:p>
    <w:p w14:paraId="0B0DEECE" w14:textId="7CB4E7C7" w:rsidR="00980B4F" w:rsidRPr="003C77B1" w:rsidRDefault="007B7584" w:rsidP="00C91A80">
      <w:pPr>
        <w:pStyle w:val="a"/>
        <w:numPr>
          <w:ilvl w:val="0"/>
          <w:numId w:val="2"/>
        </w:numPr>
        <w:rPr>
          <w:b/>
          <w:i/>
          <w:iCs/>
        </w:rPr>
      </w:pPr>
      <w:proofErr w:type="spellStart"/>
      <w:r w:rsidRPr="003C77B1">
        <w:rPr>
          <w:b/>
        </w:rPr>
        <w:t>Informația</w:t>
      </w:r>
      <w:proofErr w:type="spellEnd"/>
      <w:r w:rsidRPr="003C77B1">
        <w:rPr>
          <w:b/>
        </w:rPr>
        <w:t xml:space="preserve"> </w:t>
      </w:r>
      <w:proofErr w:type="spellStart"/>
      <w:r w:rsidRPr="003C77B1">
        <w:rPr>
          <w:b/>
        </w:rPr>
        <w:t>privind</w:t>
      </w:r>
      <w:proofErr w:type="spellEnd"/>
      <w:r w:rsidRPr="003C77B1">
        <w:rPr>
          <w:b/>
        </w:rPr>
        <w:t xml:space="preserve"> </w:t>
      </w:r>
      <w:proofErr w:type="spellStart"/>
      <w:r w:rsidRPr="003C77B1">
        <w:rPr>
          <w:b/>
        </w:rPr>
        <w:t>garanțiile</w:t>
      </w:r>
      <w:proofErr w:type="spellEnd"/>
      <w:r w:rsidRPr="003C77B1">
        <w:rPr>
          <w:b/>
        </w:rPr>
        <w:t xml:space="preserve"> solicitate:</w:t>
      </w:r>
    </w:p>
    <w:p w14:paraId="308F03E4" w14:textId="77777777" w:rsidR="00980B4F" w:rsidRPr="003C77B1" w:rsidRDefault="00980B4F" w:rsidP="00980B4F">
      <w:pPr>
        <w:pStyle w:val="a"/>
        <w:numPr>
          <w:ilvl w:val="1"/>
          <w:numId w:val="24"/>
        </w:numPr>
        <w:shd w:val="clear" w:color="auto" w:fill="FFFFFF" w:themeFill="background1"/>
        <w:tabs>
          <w:tab w:val="right" w:pos="426"/>
        </w:tabs>
        <w:rPr>
          <w:rFonts w:eastAsia="PMingLiU"/>
          <w:i/>
          <w:iCs/>
          <w:lang w:eastAsia="zh-CN"/>
        </w:rPr>
      </w:pPr>
      <w:r w:rsidRPr="003C77B1">
        <w:rPr>
          <w:b/>
          <w:lang w:val="it-IT" w:eastAsia="ru-RU"/>
        </w:rPr>
        <w:t xml:space="preserve">Garanția pentru ofertă cu </w:t>
      </w:r>
      <w:r w:rsidRPr="003C77B1">
        <w:rPr>
          <w:b/>
          <w:bCs/>
          <w:lang w:val="it-IT" w:eastAsia="ru-RU"/>
        </w:rPr>
        <w:t>cuantumul de 1%;</w:t>
      </w:r>
    </w:p>
    <w:p w14:paraId="79951E5D" w14:textId="77777777" w:rsidR="00980B4F" w:rsidRPr="003C77B1" w:rsidRDefault="00980B4F" w:rsidP="00980B4F">
      <w:pPr>
        <w:pStyle w:val="a"/>
        <w:numPr>
          <w:ilvl w:val="0"/>
          <w:numId w:val="23"/>
        </w:numPr>
        <w:shd w:val="clear" w:color="auto" w:fill="FFFFFF" w:themeFill="background1"/>
        <w:tabs>
          <w:tab w:val="right" w:pos="426"/>
        </w:tabs>
        <w:jc w:val="left"/>
        <w:rPr>
          <w:rFonts w:eastAsia="PMingLiU"/>
          <w:i/>
          <w:iCs/>
          <w:lang w:eastAsia="zh-CN"/>
        </w:rPr>
      </w:pPr>
      <w:r w:rsidRPr="003C77B1">
        <w:rPr>
          <w:i/>
          <w:iCs/>
          <w:lang w:val="it-IT" w:eastAsia="ru-RU"/>
        </w:rPr>
        <w:t>Garanția pentru ofertă se va reține:</w:t>
      </w:r>
    </w:p>
    <w:p w14:paraId="68BABC23" w14:textId="77777777" w:rsidR="00980B4F" w:rsidRPr="003C77B1" w:rsidRDefault="00980B4F" w:rsidP="00980B4F">
      <w:pPr>
        <w:tabs>
          <w:tab w:val="decimal" w:pos="-360"/>
          <w:tab w:val="decimal" w:pos="864"/>
        </w:tabs>
        <w:ind w:right="144"/>
        <w:jc w:val="both"/>
        <w:rPr>
          <w:i/>
          <w:iCs/>
          <w:spacing w:val="-8"/>
          <w:w w:val="110"/>
        </w:rPr>
      </w:pPr>
      <w:r w:rsidRPr="003C77B1">
        <w:rPr>
          <w:b/>
          <w:bCs/>
          <w:i/>
          <w:iCs/>
          <w:spacing w:val="-8"/>
          <w:w w:val="110"/>
        </w:rPr>
        <w:t>Ѵ</w:t>
      </w:r>
      <w:r w:rsidRPr="003C77B1">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3C77B1" w:rsidRDefault="00980B4F" w:rsidP="00980B4F">
      <w:pPr>
        <w:tabs>
          <w:tab w:val="decimal" w:pos="-360"/>
          <w:tab w:val="decimal" w:pos="864"/>
        </w:tabs>
        <w:ind w:right="144"/>
        <w:jc w:val="both"/>
        <w:rPr>
          <w:i/>
          <w:iCs/>
          <w:spacing w:val="-8"/>
          <w:w w:val="110"/>
        </w:rPr>
      </w:pPr>
      <w:r w:rsidRPr="003C77B1">
        <w:rPr>
          <w:b/>
          <w:bCs/>
          <w:i/>
          <w:iCs/>
          <w:spacing w:val="-10"/>
          <w:w w:val="110"/>
        </w:rPr>
        <w:t>Ѵ</w:t>
      </w:r>
      <w:r w:rsidRPr="003C77B1">
        <w:rPr>
          <w:i/>
          <w:iCs/>
          <w:spacing w:val="-10"/>
          <w:w w:val="110"/>
        </w:rPr>
        <w:t xml:space="preserve"> ofertantul desemnat câștigător refuză să semneze contractul de achiziţie după expedierea </w:t>
      </w:r>
      <w:r w:rsidRPr="003C77B1">
        <w:rPr>
          <w:i/>
          <w:iCs/>
          <w:spacing w:val="-14"/>
          <w:w w:val="110"/>
        </w:rPr>
        <w:t xml:space="preserve">înştiinţării de adjudecare şi respectiv, împlinirea termenelor de aşteptare stabilite de legislaţia din </w:t>
      </w:r>
      <w:r w:rsidRPr="003C77B1">
        <w:rPr>
          <w:i/>
          <w:iCs/>
          <w:spacing w:val="-8"/>
          <w:w w:val="110"/>
        </w:rPr>
        <w:t>domeniul achiziţiilor sectoriale;</w:t>
      </w:r>
    </w:p>
    <w:p w14:paraId="234CAFB4" w14:textId="77777777" w:rsidR="007E615B" w:rsidRPr="003C77B1"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3C77B1">
        <w:rPr>
          <w:b/>
          <w:i/>
          <w:iCs/>
          <w:noProof w:val="0"/>
          <w:sz w:val="22"/>
          <w:szCs w:val="22"/>
          <w:lang w:eastAsia="ru-RU"/>
        </w:rPr>
        <w:t>Ѵ</w:t>
      </w:r>
      <w:r w:rsidRPr="003C77B1">
        <w:rPr>
          <w:bCs/>
          <w:i/>
          <w:iCs/>
          <w:noProof w:val="0"/>
          <w:sz w:val="22"/>
          <w:szCs w:val="22"/>
          <w:lang w:eastAsia="ru-RU"/>
        </w:rPr>
        <w:t xml:space="preserve"> ofertantul desemnat câștigător nu depune garanția de bună execuție contractului.</w:t>
      </w:r>
    </w:p>
    <w:p w14:paraId="228C19C5" w14:textId="77777777" w:rsidR="00C91A80" w:rsidRPr="003C77B1" w:rsidRDefault="00C91A80" w:rsidP="00980B4F">
      <w:pPr>
        <w:tabs>
          <w:tab w:val="decimal" w:pos="-360"/>
          <w:tab w:val="decimal" w:pos="864"/>
        </w:tabs>
        <w:ind w:right="144"/>
        <w:jc w:val="both"/>
        <w:rPr>
          <w:i/>
          <w:iCs/>
          <w:spacing w:val="-8"/>
          <w:w w:val="110"/>
        </w:rPr>
      </w:pPr>
    </w:p>
    <w:p w14:paraId="693B6337" w14:textId="26A8F746" w:rsidR="00C91A80" w:rsidRPr="003C77B1" w:rsidRDefault="00C91A80" w:rsidP="00C91A80">
      <w:pPr>
        <w:ind w:left="270"/>
        <w:rPr>
          <w:b/>
          <w:bCs/>
          <w:lang w:val="it-IT" w:eastAsia="ru-RU"/>
        </w:rPr>
      </w:pPr>
      <w:r w:rsidRPr="003C77B1">
        <w:rPr>
          <w:b/>
          <w:bCs/>
          <w:lang w:eastAsia="ru-RU"/>
        </w:rPr>
        <w:t xml:space="preserve">36.2.  </w:t>
      </w:r>
      <w:r w:rsidRPr="003C77B1">
        <w:rPr>
          <w:b/>
          <w:bCs/>
          <w:lang w:val="it-IT" w:eastAsia="ru-RU"/>
        </w:rPr>
        <w:t>Garanția de bună execuție a contractului, obligatoriu, cuantumul: 5% din valoarea totală a contractului.</w:t>
      </w:r>
    </w:p>
    <w:p w14:paraId="265A375C" w14:textId="77777777" w:rsidR="00C91A80" w:rsidRPr="003C77B1" w:rsidRDefault="00C91A80" w:rsidP="00C91A80">
      <w:pPr>
        <w:tabs>
          <w:tab w:val="decimal" w:pos="-360"/>
          <w:tab w:val="decimal" w:pos="864"/>
        </w:tabs>
        <w:ind w:left="360" w:hanging="360"/>
        <w:rPr>
          <w:i/>
          <w:iCs/>
          <w:spacing w:val="-7"/>
          <w:w w:val="110"/>
        </w:rPr>
      </w:pPr>
      <w:r w:rsidRPr="003C77B1">
        <w:rPr>
          <w:b/>
          <w:bCs/>
          <w:i/>
          <w:iCs/>
          <w:spacing w:val="-10"/>
          <w:w w:val="110"/>
        </w:rPr>
        <w:t>Ѵ</w:t>
      </w:r>
      <w:r w:rsidRPr="003C77B1">
        <w:rPr>
          <w:i/>
          <w:iCs/>
          <w:spacing w:val="-7"/>
          <w:w w:val="110"/>
        </w:rPr>
        <w:t xml:space="preserve"> ofertantul desemnat câștigător depune garanția de bună execuție la semnarea contractului.</w:t>
      </w:r>
    </w:p>
    <w:p w14:paraId="6E0A79FE" w14:textId="77777777" w:rsidR="00C91A80" w:rsidRPr="003C77B1" w:rsidRDefault="00C91A80" w:rsidP="00C91A80">
      <w:pPr>
        <w:rPr>
          <w:bCs/>
          <w:i/>
          <w:iCs/>
          <w:lang w:eastAsia="ru-RU"/>
        </w:rPr>
      </w:pPr>
      <w:r w:rsidRPr="003C77B1">
        <w:rPr>
          <w:b/>
          <w:bCs/>
          <w:i/>
          <w:iCs/>
          <w:spacing w:val="-10"/>
          <w:w w:val="110"/>
        </w:rPr>
        <w:t xml:space="preserve">Ѵ </w:t>
      </w:r>
      <w:r w:rsidRPr="003C77B1">
        <w:rPr>
          <w:bCs/>
          <w:lang w:eastAsia="ru-RU"/>
        </w:rPr>
        <w:t xml:space="preserve"> </w:t>
      </w:r>
      <w:r w:rsidRPr="003C77B1">
        <w:rPr>
          <w:bCs/>
          <w:i/>
          <w:iCs/>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3C77B1" w:rsidRDefault="0095159D" w:rsidP="00907F85">
      <w:pPr>
        <w:rPr>
          <w:b/>
          <w:lang w:eastAsia="ru-RU"/>
        </w:rPr>
      </w:pPr>
    </w:p>
    <w:p w14:paraId="4FDE79E6" w14:textId="5239B59A" w:rsidR="00AB70AD" w:rsidRPr="003C77B1" w:rsidRDefault="008F7F6F" w:rsidP="00C2388C">
      <w:pPr>
        <w:pStyle w:val="a"/>
        <w:numPr>
          <w:ilvl w:val="0"/>
          <w:numId w:val="2"/>
        </w:numPr>
        <w:spacing w:line="276" w:lineRule="auto"/>
        <w:rPr>
          <w:b/>
          <w:i/>
          <w:iCs/>
        </w:rPr>
      </w:pPr>
      <w:r w:rsidRPr="003C77B1">
        <w:rPr>
          <w:b/>
          <w:lang w:eastAsia="ru-RU"/>
        </w:rPr>
        <w:t xml:space="preserve">Alte </w:t>
      </w:r>
      <w:proofErr w:type="spellStart"/>
      <w:r w:rsidRPr="003C77B1">
        <w:rPr>
          <w:b/>
          <w:lang w:eastAsia="ru-RU"/>
        </w:rPr>
        <w:t>informații</w:t>
      </w:r>
      <w:proofErr w:type="spellEnd"/>
      <w:r w:rsidRPr="003C77B1">
        <w:rPr>
          <w:b/>
          <w:lang w:eastAsia="ru-RU"/>
        </w:rPr>
        <w:t xml:space="preserve"> </w:t>
      </w:r>
      <w:proofErr w:type="spellStart"/>
      <w:r w:rsidRPr="003C77B1">
        <w:rPr>
          <w:b/>
          <w:lang w:eastAsia="ru-RU"/>
        </w:rPr>
        <w:t>relevante</w:t>
      </w:r>
      <w:proofErr w:type="spellEnd"/>
      <w:r w:rsidRPr="003C77B1">
        <w:rPr>
          <w:b/>
          <w:lang w:eastAsia="ru-RU"/>
        </w:rPr>
        <w:t>:</w:t>
      </w:r>
    </w:p>
    <w:p w14:paraId="0BD4334B" w14:textId="77777777" w:rsidR="007E615B" w:rsidRPr="003C77B1" w:rsidRDefault="007E615B" w:rsidP="007E615B">
      <w:pPr>
        <w:rPr>
          <w:b/>
          <w:bCs/>
          <w:i/>
          <w:iCs/>
          <w:sz w:val="22"/>
          <w:szCs w:val="22"/>
          <w:lang w:val="en-US" w:eastAsia="ru-RU"/>
        </w:rPr>
      </w:pPr>
    </w:p>
    <w:p w14:paraId="338766F7" w14:textId="613D6839" w:rsidR="007E615B" w:rsidRPr="003C77B1" w:rsidRDefault="007E615B" w:rsidP="007E615B">
      <w:pPr>
        <w:rPr>
          <w:b/>
          <w:bCs/>
          <w:i/>
          <w:iCs/>
          <w:sz w:val="22"/>
          <w:szCs w:val="22"/>
          <w:lang w:val="en-US" w:eastAsia="ru-RU"/>
        </w:rPr>
      </w:pPr>
      <w:r w:rsidRPr="003C77B1">
        <w:rPr>
          <w:b/>
          <w:bCs/>
          <w:i/>
          <w:iCs/>
          <w:sz w:val="22"/>
          <w:szCs w:val="22"/>
          <w:lang w:val="en-US" w:eastAsia="ru-RU"/>
        </w:rPr>
        <w:t>- A</w:t>
      </w:r>
      <w:r w:rsidRPr="003C77B1">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550D7FF2" w14:textId="77777777" w:rsidR="00D436F1" w:rsidRPr="003C77B1" w:rsidRDefault="00D436F1" w:rsidP="00D436F1">
      <w:pPr>
        <w:shd w:val="clear" w:color="auto" w:fill="FFFFFF" w:themeFill="background1"/>
        <w:tabs>
          <w:tab w:val="right" w:pos="426"/>
        </w:tabs>
        <w:spacing w:before="120" w:after="120"/>
        <w:jc w:val="both"/>
        <w:rPr>
          <w:i/>
          <w:iCs/>
          <w:lang w:eastAsia="ru-RU"/>
        </w:rPr>
      </w:pPr>
      <w:r w:rsidRPr="003C77B1">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3C77B1" w:rsidRDefault="00D436F1" w:rsidP="00D436F1">
      <w:pPr>
        <w:shd w:val="clear" w:color="auto" w:fill="FFFFFF" w:themeFill="background1"/>
        <w:tabs>
          <w:tab w:val="right" w:pos="426"/>
        </w:tabs>
        <w:spacing w:before="120" w:after="120"/>
        <w:jc w:val="both"/>
        <w:rPr>
          <w:i/>
          <w:iCs/>
          <w:lang w:val="en-US" w:eastAsia="ru-RU"/>
        </w:rPr>
      </w:pPr>
      <w:r w:rsidRPr="003C77B1">
        <w:rPr>
          <w:i/>
          <w:iCs/>
          <w:lang w:eastAsia="ru-RU"/>
        </w:rPr>
        <w:t xml:space="preserve">-  </w:t>
      </w:r>
      <w:r w:rsidRPr="003C77B1">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3C77B1" w:rsidRDefault="00D436F1" w:rsidP="00D436F1">
      <w:pPr>
        <w:shd w:val="clear" w:color="auto" w:fill="FFFFFF" w:themeFill="background1"/>
        <w:tabs>
          <w:tab w:val="right" w:pos="426"/>
        </w:tabs>
        <w:spacing w:before="120" w:after="120"/>
        <w:jc w:val="both"/>
        <w:rPr>
          <w:i/>
          <w:iCs/>
          <w:lang w:val="en-US" w:eastAsia="ru-RU"/>
        </w:rPr>
      </w:pPr>
      <w:r w:rsidRPr="003C77B1">
        <w:rPr>
          <w:i/>
          <w:iCs/>
          <w:lang w:val="en-US" w:eastAsia="ru-RU"/>
        </w:rPr>
        <w:t>-  Prețurile sunt ferme pe toată perioada de executare a contractului, respectiv până la executarea integrală a serviciilor contractate.</w:t>
      </w:r>
    </w:p>
    <w:p w14:paraId="786F2AA0" w14:textId="392A39B7" w:rsidR="00D436F1" w:rsidRPr="003C77B1" w:rsidRDefault="00D436F1" w:rsidP="00D436F1">
      <w:pPr>
        <w:shd w:val="clear" w:color="auto" w:fill="FFFFFF" w:themeFill="background1"/>
        <w:tabs>
          <w:tab w:val="right" w:pos="426"/>
        </w:tabs>
        <w:spacing w:before="120" w:after="120"/>
        <w:jc w:val="both"/>
        <w:rPr>
          <w:b/>
          <w:lang w:val="pt-BR" w:eastAsia="ru-RU"/>
        </w:rPr>
      </w:pPr>
      <w:r w:rsidRPr="003C77B1">
        <w:rPr>
          <w:b/>
          <w:lang w:val="pt-BR" w:eastAsia="ru-RU"/>
        </w:rPr>
        <w:t>Sancțiuni:</w:t>
      </w:r>
    </w:p>
    <w:p w14:paraId="5BC33A01" w14:textId="77777777" w:rsidR="00D436F1" w:rsidRPr="003C77B1" w:rsidRDefault="00D436F1" w:rsidP="00D436F1">
      <w:pPr>
        <w:shd w:val="clear" w:color="auto" w:fill="FFFFFF" w:themeFill="background1"/>
        <w:tabs>
          <w:tab w:val="right" w:pos="426"/>
        </w:tabs>
        <w:spacing w:before="120"/>
        <w:jc w:val="both"/>
        <w:rPr>
          <w:i/>
          <w:iCs/>
          <w:noProof w:val="0"/>
          <w:lang w:val="pt-BR" w:eastAsia="ru-RU"/>
        </w:rPr>
      </w:pPr>
      <w:r w:rsidRPr="003C77B1">
        <w:rPr>
          <w:b/>
          <w:bCs/>
          <w:i/>
          <w:iCs/>
          <w:noProof w:val="0"/>
          <w:lang w:val="pt-BR" w:eastAsia="ru-RU"/>
        </w:rPr>
        <w:t>1</w:t>
      </w:r>
      <w:r w:rsidRPr="003C77B1">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3C77B1" w:rsidRDefault="00D436F1" w:rsidP="00D436F1">
      <w:pPr>
        <w:shd w:val="clear" w:color="auto" w:fill="FFFFFF" w:themeFill="background1"/>
        <w:tabs>
          <w:tab w:val="right" w:pos="426"/>
        </w:tabs>
        <w:spacing w:before="120"/>
        <w:jc w:val="both"/>
        <w:rPr>
          <w:i/>
          <w:iCs/>
          <w:noProof w:val="0"/>
          <w:lang w:val="pt-BR" w:eastAsia="ru-RU"/>
        </w:rPr>
      </w:pPr>
      <w:r w:rsidRPr="003C77B1">
        <w:rPr>
          <w:b/>
          <w:bCs/>
          <w:i/>
          <w:iCs/>
          <w:noProof w:val="0"/>
          <w:lang w:val="pt-BR" w:eastAsia="ru-RU"/>
        </w:rPr>
        <w:t>2.</w:t>
      </w:r>
      <w:r w:rsidRPr="003C77B1">
        <w:rPr>
          <w:i/>
          <w:iCs/>
          <w:noProof w:val="0"/>
          <w:lang w:val="pt-BR" w:eastAsia="ru-RU"/>
        </w:rPr>
        <w:t xml:space="preserve">  Pentru refuzul de a livra Bunurile  prevăzute în prezentul Contract se va reține garanția de bună execuție a contractului. </w:t>
      </w:r>
    </w:p>
    <w:p w14:paraId="51CE1C37" w14:textId="77777777" w:rsidR="00D436F1" w:rsidRPr="003C77B1" w:rsidRDefault="00D436F1" w:rsidP="00D436F1">
      <w:pPr>
        <w:shd w:val="clear" w:color="auto" w:fill="FFFFFF" w:themeFill="background1"/>
        <w:tabs>
          <w:tab w:val="right" w:pos="426"/>
        </w:tabs>
        <w:spacing w:before="120"/>
        <w:jc w:val="both"/>
        <w:rPr>
          <w:i/>
          <w:iCs/>
          <w:noProof w:val="0"/>
          <w:lang w:val="pt-BR" w:eastAsia="ru-RU"/>
        </w:rPr>
      </w:pPr>
      <w:r w:rsidRPr="003C77B1">
        <w:rPr>
          <w:b/>
          <w:bCs/>
          <w:i/>
          <w:iCs/>
          <w:noProof w:val="0"/>
          <w:lang w:val="pt-BR" w:eastAsia="ru-RU"/>
        </w:rPr>
        <w:t>3.</w:t>
      </w:r>
      <w:r w:rsidRPr="003C77B1">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3C77B1"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3C77B1" w:rsidRDefault="00A118A8" w:rsidP="00A118A8">
      <w:pPr>
        <w:tabs>
          <w:tab w:val="decimal" w:pos="8364"/>
        </w:tabs>
        <w:spacing w:line="276" w:lineRule="auto"/>
        <w:ind w:right="-144"/>
        <w:jc w:val="center"/>
        <w:rPr>
          <w:b/>
          <w:bCs/>
        </w:rPr>
      </w:pPr>
      <w:r w:rsidRPr="003C77B1">
        <w:rPr>
          <w:b/>
          <w:noProof w:val="0"/>
          <w:lang w:val="it-IT" w:eastAsia="ru-RU"/>
        </w:rPr>
        <w:t>Președintele grupului de lucru:   __________________    Andrei VÎRLAN</w:t>
      </w:r>
    </w:p>
    <w:p w14:paraId="2074C840" w14:textId="77777777" w:rsidR="00165179" w:rsidRPr="003C77B1" w:rsidRDefault="00165179" w:rsidP="00165179">
      <w:pPr>
        <w:jc w:val="both"/>
        <w:rPr>
          <w:bCs/>
          <w:lang w:eastAsia="ru-RU"/>
        </w:rPr>
      </w:pPr>
    </w:p>
    <w:p w14:paraId="1E1F05E6" w14:textId="5DD8A88A" w:rsidR="008F7F6F" w:rsidRPr="00B81FCB"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B81FCB" w:rsidSect="00A072EC">
      <w:footerReference w:type="default" r:id="rId8"/>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5"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3"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7"/>
  </w:num>
  <w:num w:numId="2" w16cid:durableId="336927550">
    <w:abstractNumId w:val="12"/>
  </w:num>
  <w:num w:numId="3" w16cid:durableId="603803082">
    <w:abstractNumId w:val="21"/>
  </w:num>
  <w:num w:numId="4" w16cid:durableId="1905331452">
    <w:abstractNumId w:val="11"/>
  </w:num>
  <w:num w:numId="5" w16cid:durableId="1758941498">
    <w:abstractNumId w:val="26"/>
  </w:num>
  <w:num w:numId="6" w16cid:durableId="1363746064">
    <w:abstractNumId w:val="10"/>
  </w:num>
  <w:num w:numId="7" w16cid:durableId="308217559">
    <w:abstractNumId w:val="2"/>
  </w:num>
  <w:num w:numId="8" w16cid:durableId="2123836285">
    <w:abstractNumId w:val="13"/>
  </w:num>
  <w:num w:numId="9" w16cid:durableId="1509059290">
    <w:abstractNumId w:val="24"/>
  </w:num>
  <w:num w:numId="10" w16cid:durableId="980961332">
    <w:abstractNumId w:val="9"/>
  </w:num>
  <w:num w:numId="11" w16cid:durableId="583803964">
    <w:abstractNumId w:val="18"/>
  </w:num>
  <w:num w:numId="12" w16cid:durableId="442455478">
    <w:abstractNumId w:val="23"/>
  </w:num>
  <w:num w:numId="13" w16cid:durableId="1001545918">
    <w:abstractNumId w:val="1"/>
  </w:num>
  <w:num w:numId="14" w16cid:durableId="1249995781">
    <w:abstractNumId w:val="0"/>
  </w:num>
  <w:num w:numId="15" w16cid:durableId="1459640003">
    <w:abstractNumId w:val="7"/>
  </w:num>
  <w:num w:numId="16" w16cid:durableId="690837707">
    <w:abstractNumId w:val="6"/>
  </w:num>
  <w:num w:numId="17" w16cid:durableId="1305892810">
    <w:abstractNumId w:val="3"/>
  </w:num>
  <w:num w:numId="18" w16cid:durableId="26955800">
    <w:abstractNumId w:val="19"/>
  </w:num>
  <w:num w:numId="19" w16cid:durableId="1054504550">
    <w:abstractNumId w:val="25"/>
  </w:num>
  <w:num w:numId="20" w16cid:durableId="160699160">
    <w:abstractNumId w:val="15"/>
  </w:num>
  <w:num w:numId="21" w16cid:durableId="1511025069">
    <w:abstractNumId w:val="20"/>
  </w:num>
  <w:num w:numId="22" w16cid:durableId="591010165">
    <w:abstractNumId w:val="16"/>
  </w:num>
  <w:num w:numId="23" w16cid:durableId="940603114">
    <w:abstractNumId w:val="14"/>
  </w:num>
  <w:num w:numId="24" w16cid:durableId="2000965464">
    <w:abstractNumId w:val="22"/>
  </w:num>
  <w:num w:numId="25" w16cid:durableId="1366515139">
    <w:abstractNumId w:val="22"/>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7"/>
  </w:num>
  <w:num w:numId="27" w16cid:durableId="55521124">
    <w:abstractNumId w:val="4"/>
  </w:num>
  <w:num w:numId="28" w16cid:durableId="1353648285">
    <w:abstractNumId w:val="5"/>
  </w:num>
  <w:num w:numId="29" w16cid:durableId="1905288706">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DB"/>
    <w:rsid w:val="00075C6D"/>
    <w:rsid w:val="00085A33"/>
    <w:rsid w:val="00086215"/>
    <w:rsid w:val="00086E5E"/>
    <w:rsid w:val="00094387"/>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82F"/>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7A23"/>
    <w:rsid w:val="004D1479"/>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600B22"/>
    <w:rsid w:val="00607F29"/>
    <w:rsid w:val="006101E8"/>
    <w:rsid w:val="006103E3"/>
    <w:rsid w:val="00610692"/>
    <w:rsid w:val="00617D7D"/>
    <w:rsid w:val="00622E40"/>
    <w:rsid w:val="0063208F"/>
    <w:rsid w:val="00632B8A"/>
    <w:rsid w:val="00635193"/>
    <w:rsid w:val="0063527E"/>
    <w:rsid w:val="00636423"/>
    <w:rsid w:val="00640752"/>
    <w:rsid w:val="00642375"/>
    <w:rsid w:val="00643529"/>
    <w:rsid w:val="0064513D"/>
    <w:rsid w:val="00645A0E"/>
    <w:rsid w:val="00650AAA"/>
    <w:rsid w:val="00652214"/>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5AEB"/>
    <w:rsid w:val="0077132F"/>
    <w:rsid w:val="0077173B"/>
    <w:rsid w:val="00774CD0"/>
    <w:rsid w:val="007776B3"/>
    <w:rsid w:val="0077787A"/>
    <w:rsid w:val="00781100"/>
    <w:rsid w:val="00785A33"/>
    <w:rsid w:val="00785A9A"/>
    <w:rsid w:val="00790FEB"/>
    <w:rsid w:val="007942C5"/>
    <w:rsid w:val="00797888"/>
    <w:rsid w:val="007A4953"/>
    <w:rsid w:val="007A6EA9"/>
    <w:rsid w:val="007B3A9F"/>
    <w:rsid w:val="007B3D72"/>
    <w:rsid w:val="007B7584"/>
    <w:rsid w:val="007C041E"/>
    <w:rsid w:val="007D2231"/>
    <w:rsid w:val="007D25D8"/>
    <w:rsid w:val="007D3867"/>
    <w:rsid w:val="007D5BD9"/>
    <w:rsid w:val="007E60D0"/>
    <w:rsid w:val="007E615B"/>
    <w:rsid w:val="007F65EE"/>
    <w:rsid w:val="00801C66"/>
    <w:rsid w:val="00801EDF"/>
    <w:rsid w:val="00806001"/>
    <w:rsid w:val="00810514"/>
    <w:rsid w:val="00811E69"/>
    <w:rsid w:val="0081749C"/>
    <w:rsid w:val="00817689"/>
    <w:rsid w:val="0082061E"/>
    <w:rsid w:val="008218E2"/>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A46"/>
    <w:rsid w:val="00DC5AA4"/>
    <w:rsid w:val="00DC75C4"/>
    <w:rsid w:val="00DC78B3"/>
    <w:rsid w:val="00DD13EA"/>
    <w:rsid w:val="00DD4228"/>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6E0"/>
    <w:rsid w:val="00E46304"/>
    <w:rsid w:val="00E46B80"/>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5</Pages>
  <Words>2105</Words>
  <Characters>12005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201</cp:revision>
  <cp:lastPrinted>2025-05-12T12:37:00Z</cp:lastPrinted>
  <dcterms:created xsi:type="dcterms:W3CDTF">2024-12-13T14:37:00Z</dcterms:created>
  <dcterms:modified xsi:type="dcterms:W3CDTF">2026-01-14T13:49:00Z</dcterms:modified>
</cp:coreProperties>
</file>