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0F4846">
        <w:tblPrEx>
          <w:tblCellMar>
            <w:top w:w="0" w:type="dxa"/>
            <w:bottom w:w="0" w:type="dxa"/>
          </w:tblCellMar>
        </w:tblPrEx>
        <w:tc>
          <w:tcPr>
            <w:tcW w:w="4786" w:type="dxa"/>
            <w:tcBorders>
              <w:top w:val="nil"/>
              <w:left w:val="nil"/>
              <w:bottom w:val="single" w:sz="6" w:space="0" w:color="auto"/>
              <w:right w:val="nil"/>
            </w:tcBorders>
          </w:tcPr>
          <w:p w:rsidR="007415F2" w:rsidRPr="00EB39BA" w:rsidRDefault="0030221C" w:rsidP="00BF6883">
            <w:pPr>
              <w:rPr>
                <w:b/>
                <w:bCs/>
                <w:sz w:val="36"/>
                <w:szCs w:val="36"/>
                <w:lang w:val="en-US"/>
              </w:rPr>
            </w:pPr>
            <w:bookmarkStart w:id="0" w:name="_GoBack"/>
            <w:bookmarkEnd w:id="0"/>
            <w:r w:rsidRPr="00EB39BA">
              <w:rPr>
                <w:b/>
                <w:bCs/>
                <w:sz w:val="36"/>
                <w:szCs w:val="36"/>
                <w:lang w:val="en-US"/>
              </w:rPr>
              <w:t>Lot 2</w:t>
            </w:r>
          </w:p>
          <w:p w:rsidR="00EB39BA" w:rsidRDefault="00EB39BA" w:rsidP="00BF6883">
            <w:pPr>
              <w:rPr>
                <w:b/>
                <w:bCs/>
                <w:sz w:val="32"/>
                <w:szCs w:val="32"/>
                <w:lang w:val="en-US"/>
              </w:rPr>
            </w:pPr>
          </w:p>
          <w:p w:rsidR="007415F2" w:rsidRPr="0030221C" w:rsidRDefault="0030221C" w:rsidP="0030221C">
            <w:pPr>
              <w:rPr>
                <w:bCs/>
                <w:sz w:val="32"/>
                <w:szCs w:val="32"/>
                <w:lang w:val="en-US"/>
              </w:rPr>
            </w:pPr>
            <w:r w:rsidRPr="0030221C">
              <w:rPr>
                <w:bCs/>
                <w:sz w:val="32"/>
                <w:szCs w:val="32"/>
                <w:lang w:val="en-US"/>
              </w:rPr>
              <w:t>Poziția 2.1.</w:t>
            </w:r>
          </w:p>
          <w:p w:rsidR="0030221C" w:rsidRDefault="0030221C" w:rsidP="00182A41">
            <w:pPr>
              <w:jc w:val="right"/>
              <w:rPr>
                <w:b/>
                <w:bCs/>
                <w:sz w:val="32"/>
                <w:szCs w:val="32"/>
                <w:lang w:val="en-US"/>
              </w:rPr>
            </w:pPr>
          </w:p>
          <w:p w:rsidR="0030221C" w:rsidRPr="0030221C" w:rsidRDefault="0030221C" w:rsidP="0030221C">
            <w:pPr>
              <w:jc w:val="center"/>
              <w:rPr>
                <w:b/>
                <w:bCs/>
                <w:sz w:val="32"/>
                <w:szCs w:val="32"/>
                <w:lang w:val="en-US"/>
              </w:rPr>
            </w:pPr>
            <w:r w:rsidRPr="0030221C">
              <w:rPr>
                <w:b/>
                <w:sz w:val="32"/>
                <w:szCs w:val="32"/>
                <w:lang w:val="en-US"/>
              </w:rPr>
              <w:t>Lucrări de reparatii curente</w:t>
            </w:r>
            <w:r w:rsidRPr="0030221C">
              <w:rPr>
                <w:b/>
                <w:bCs/>
                <w:sz w:val="32"/>
                <w:szCs w:val="32"/>
                <w:lang w:val="en-US"/>
              </w:rPr>
              <w:t xml:space="preserve"> - birourilor din incinta</w:t>
            </w:r>
          </w:p>
          <w:p w:rsidR="00182A41" w:rsidRPr="0030221C" w:rsidRDefault="0030221C" w:rsidP="0030221C">
            <w:pPr>
              <w:jc w:val="center"/>
              <w:rPr>
                <w:b/>
                <w:bCs/>
                <w:sz w:val="32"/>
                <w:szCs w:val="32"/>
                <w:lang w:val="en-US"/>
              </w:rPr>
            </w:pPr>
            <w:r w:rsidRPr="0030221C">
              <w:rPr>
                <w:b/>
                <w:bCs/>
                <w:sz w:val="32"/>
                <w:szCs w:val="32"/>
                <w:lang w:val="en-US"/>
              </w:rPr>
              <w:t xml:space="preserve"> </w:t>
            </w:r>
            <w:r w:rsidRPr="0030221C">
              <w:rPr>
                <w:b/>
                <w:bCs/>
                <w:sz w:val="32"/>
                <w:szCs w:val="32"/>
              </w:rPr>
              <w:t>DDF Călărasi</w:t>
            </w:r>
          </w:p>
          <w:p w:rsidR="000F4846" w:rsidRDefault="000F4846" w:rsidP="00EF11C2">
            <w:pPr>
              <w:jc w:val="center"/>
              <w:rPr>
                <w:b/>
                <w:bCs/>
                <w:sz w:val="32"/>
                <w:szCs w:val="32"/>
              </w:rPr>
            </w:pPr>
          </w:p>
        </w:tc>
        <w:tc>
          <w:tcPr>
            <w:tcW w:w="5245" w:type="dxa"/>
            <w:tcBorders>
              <w:top w:val="nil"/>
              <w:left w:val="nil"/>
              <w:bottom w:val="nil"/>
              <w:right w:val="nil"/>
            </w:tcBorders>
          </w:tcPr>
          <w:p w:rsidR="000F4846" w:rsidRPr="00FE0EB0" w:rsidRDefault="000F4846" w:rsidP="00EF11C2">
            <w:pPr>
              <w:jc w:val="right"/>
              <w:rPr>
                <w:sz w:val="22"/>
                <w:szCs w:val="22"/>
                <w:lang w:val="en-US"/>
              </w:rPr>
            </w:pPr>
            <w:r w:rsidRPr="00FE0EB0">
              <w:rPr>
                <w:sz w:val="22"/>
                <w:szCs w:val="22"/>
                <w:lang w:val="en-US"/>
              </w:rPr>
              <w:t xml:space="preserve">Formular </w:t>
            </w:r>
          </w:p>
          <w:p w:rsidR="00182A41" w:rsidRDefault="00182A41" w:rsidP="00182A41">
            <w:pPr>
              <w:tabs>
                <w:tab w:val="left" w:pos="4786"/>
                <w:tab w:val="left" w:pos="10031"/>
              </w:tabs>
              <w:jc w:val="right"/>
              <w:rPr>
                <w:sz w:val="16"/>
                <w:szCs w:val="16"/>
                <w:lang w:val="en-US"/>
              </w:rPr>
            </w:pPr>
            <w:r w:rsidRPr="00FE0EB0">
              <w:rPr>
                <w:sz w:val="16"/>
                <w:szCs w:val="16"/>
                <w:lang w:val="en-US"/>
              </w:rPr>
              <w:t>Win</w:t>
            </w:r>
            <w:r w:rsidRPr="00FE0EB0">
              <w:rPr>
                <w:sz w:val="16"/>
                <w:szCs w:val="16"/>
              </w:rPr>
              <w:t>С</w:t>
            </w:r>
            <w:r w:rsidRPr="00FE0EB0">
              <w:rPr>
                <w:sz w:val="16"/>
                <w:szCs w:val="16"/>
                <w:lang w:val="en-US"/>
              </w:rPr>
              <w:t>meta</w:t>
            </w:r>
          </w:p>
          <w:p w:rsidR="00182A41" w:rsidRDefault="00182A41" w:rsidP="00EF11C2">
            <w:pPr>
              <w:jc w:val="right"/>
              <w:rPr>
                <w:sz w:val="22"/>
                <w:szCs w:val="22"/>
              </w:rPr>
            </w:pPr>
          </w:p>
        </w:tc>
      </w:tr>
      <w:tr w:rsidR="000F4846">
        <w:tblPrEx>
          <w:tblCellMar>
            <w:top w:w="0" w:type="dxa"/>
            <w:bottom w:w="0" w:type="dxa"/>
          </w:tblCellMar>
        </w:tblPrEx>
        <w:tc>
          <w:tcPr>
            <w:tcW w:w="4786" w:type="dxa"/>
            <w:tcBorders>
              <w:top w:val="nil"/>
              <w:left w:val="nil"/>
              <w:bottom w:val="nil"/>
              <w:right w:val="nil"/>
            </w:tcBorders>
          </w:tcPr>
          <w:p w:rsidR="000F4846" w:rsidRDefault="000F4846" w:rsidP="00EF11C2">
            <w:pPr>
              <w:jc w:val="center"/>
            </w:pPr>
            <w:r>
              <w:t>(</w:t>
            </w:r>
            <w:r>
              <w:rPr>
                <w:lang w:val="en-US"/>
              </w:rPr>
              <w:t>denumirea obiectivului)</w:t>
            </w:r>
          </w:p>
        </w:tc>
        <w:tc>
          <w:tcPr>
            <w:tcW w:w="5245" w:type="dxa"/>
            <w:tcBorders>
              <w:top w:val="nil"/>
              <w:left w:val="nil"/>
              <w:bottom w:val="nil"/>
              <w:right w:val="nil"/>
            </w:tcBorders>
          </w:tcPr>
          <w:p w:rsidR="000F4846" w:rsidRDefault="000F4846" w:rsidP="00EF11C2">
            <w:pPr>
              <w:jc w:val="center"/>
            </w:pPr>
          </w:p>
        </w:tc>
      </w:tr>
    </w:tbl>
    <w:p w:rsidR="000F4846" w:rsidRDefault="000F4846" w:rsidP="000F4846"/>
    <w:p w:rsidR="000F4846" w:rsidRDefault="000F4846" w:rsidP="00614E22">
      <w:pPr>
        <w:jc w:val="center"/>
        <w:rPr>
          <w:b/>
          <w:bCs/>
          <w:sz w:val="28"/>
          <w:szCs w:val="28"/>
        </w:rPr>
      </w:pPr>
      <w:r>
        <w:rPr>
          <w:b/>
          <w:bCs/>
          <w:sz w:val="40"/>
          <w:szCs w:val="40"/>
          <w:lang w:val="en-US"/>
        </w:rPr>
        <w:t>DEVIZ  LOCAL</w:t>
      </w:r>
      <w:r>
        <w:rPr>
          <w:b/>
          <w:bCs/>
          <w:sz w:val="40"/>
          <w:szCs w:val="40"/>
        </w:rPr>
        <w:t xml:space="preserve"> № </w:t>
      </w:r>
      <w:r>
        <w:rPr>
          <w:b/>
          <w:bCs/>
          <w:sz w:val="28"/>
          <w:szCs w:val="28"/>
        </w:rPr>
        <w:t xml:space="preserve"> </w:t>
      </w:r>
    </w:p>
    <w:p w:rsidR="000F4846" w:rsidRDefault="000F4846" w:rsidP="000F4846">
      <w:pPr>
        <w:jc w:val="center"/>
        <w:rPr>
          <w:b/>
          <w:bCs/>
          <w:sz w:val="28"/>
          <w:szCs w:val="28"/>
        </w:rPr>
      </w:pPr>
    </w:p>
    <w:tbl>
      <w:tblPr>
        <w:tblW w:w="0" w:type="auto"/>
        <w:tblInd w:w="4503" w:type="dxa"/>
        <w:tblLayout w:type="fixed"/>
        <w:tblLook w:val="0000" w:firstRow="0" w:lastRow="0" w:firstColumn="0" w:lastColumn="0" w:noHBand="0" w:noVBand="0"/>
      </w:tblPr>
      <w:tblGrid>
        <w:gridCol w:w="5528"/>
      </w:tblGrid>
      <w:tr w:rsidR="000F4846">
        <w:tblPrEx>
          <w:tblCellMar>
            <w:top w:w="0" w:type="dxa"/>
            <w:bottom w:w="0" w:type="dxa"/>
          </w:tblCellMar>
        </w:tblPrEx>
        <w:tc>
          <w:tcPr>
            <w:tcW w:w="5528" w:type="dxa"/>
            <w:tcBorders>
              <w:top w:val="nil"/>
              <w:left w:val="nil"/>
              <w:bottom w:val="nil"/>
              <w:right w:val="nil"/>
            </w:tcBorders>
            <w:shd w:val="pct5" w:color="000000" w:fill="FFFFFF"/>
          </w:tcPr>
          <w:p w:rsidR="000F4846" w:rsidRDefault="000F4846" w:rsidP="00EF11C2">
            <w:pPr>
              <w:rPr>
                <w:b/>
                <w:bCs/>
                <w:sz w:val="22"/>
                <w:szCs w:val="22"/>
                <w:lang w:val="en-US"/>
              </w:rPr>
            </w:pPr>
          </w:p>
        </w:tc>
      </w:tr>
    </w:tbl>
    <w:p w:rsidR="000F4846"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right="-108"/>
              <w:jc w:val="center"/>
              <w:rPr>
                <w:sz w:val="22"/>
                <w:szCs w:val="22"/>
                <w:lang w:val="en-US"/>
              </w:rPr>
            </w:pPr>
            <w:r>
              <w:rPr>
                <w:sz w:val="22"/>
                <w:szCs w:val="22"/>
              </w:rPr>
              <w:t>№</w:t>
            </w:r>
          </w:p>
          <w:p w:rsidR="00B041F4" w:rsidRDefault="00B041F4" w:rsidP="00B305C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614E22" w:rsidRDefault="00B041F4" w:rsidP="00B305CA">
            <w:pPr>
              <w:ind w:left="-120" w:right="-108"/>
              <w:jc w:val="center"/>
              <w:rPr>
                <w:sz w:val="22"/>
                <w:szCs w:val="22"/>
                <w:lang w:val="fr-FR"/>
              </w:rPr>
            </w:pPr>
            <w:r>
              <w:rPr>
                <w:sz w:val="22"/>
                <w:szCs w:val="22"/>
                <w:lang w:val="ro-RO"/>
              </w:rPr>
              <w:t>Simbol</w:t>
            </w:r>
            <w:r w:rsidRPr="00614E22">
              <w:rPr>
                <w:sz w:val="22"/>
                <w:szCs w:val="22"/>
                <w:lang w:val="fr-FR"/>
              </w:rPr>
              <w:t xml:space="preserve"> </w:t>
            </w:r>
            <w:r>
              <w:rPr>
                <w:sz w:val="22"/>
                <w:szCs w:val="22"/>
                <w:lang w:val="ro-RO"/>
              </w:rPr>
              <w:t>norme</w:t>
            </w:r>
            <w:r w:rsidRPr="00614E22">
              <w:rPr>
                <w:sz w:val="22"/>
                <w:szCs w:val="22"/>
                <w:lang w:val="fr-FR"/>
              </w:rPr>
              <w:t xml:space="preserve"> </w:t>
            </w:r>
            <w:r>
              <w:rPr>
                <w:sz w:val="22"/>
                <w:szCs w:val="22"/>
                <w:lang w:val="ro-RO"/>
              </w:rPr>
              <w:t xml:space="preserve">şi Cod </w:t>
            </w:r>
            <w:r w:rsidRPr="00614E22">
              <w:rPr>
                <w:sz w:val="22"/>
                <w:szCs w:val="22"/>
                <w:lang w:val="fr-FR"/>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jc w:val="center"/>
              <w:rPr>
                <w:sz w:val="22"/>
                <w:szCs w:val="22"/>
                <w:lang w:val="ro-RO"/>
              </w:rPr>
            </w:pPr>
          </w:p>
          <w:p w:rsidR="00B041F4" w:rsidRDefault="00B041F4" w:rsidP="00B305CA">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left="-108" w:right="-108"/>
              <w:jc w:val="center"/>
              <w:rPr>
                <w:sz w:val="22"/>
                <w:szCs w:val="22"/>
                <w:lang w:val="ro-RO"/>
              </w:rPr>
            </w:pPr>
          </w:p>
          <w:p w:rsidR="00B041F4" w:rsidRDefault="00B041F4" w:rsidP="00B305CA">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Default="00B041F4" w:rsidP="00B305CA">
            <w:pPr>
              <w:jc w:val="center"/>
              <w:rPr>
                <w:sz w:val="22"/>
                <w:szCs w:val="22"/>
              </w:rPr>
            </w:pPr>
            <w:r>
              <w:rPr>
                <w:sz w:val="22"/>
                <w:szCs w:val="22"/>
                <w:lang w:val="en-US"/>
              </w:rPr>
              <w:t>Valoarea de deviz, lei</w:t>
            </w: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Pr="00614E22" w:rsidRDefault="00B041F4" w:rsidP="00B305CA">
            <w:pPr>
              <w:jc w:val="center"/>
              <w:rPr>
                <w:sz w:val="22"/>
                <w:szCs w:val="22"/>
                <w:lang w:val="fr-FR"/>
              </w:rPr>
            </w:pPr>
            <w:r>
              <w:rPr>
                <w:sz w:val="22"/>
                <w:szCs w:val="22"/>
                <w:lang w:val="ro-RO"/>
              </w:rPr>
              <w:t>Pe unitate de măsură</w:t>
            </w:r>
          </w:p>
          <w:p w:rsidR="00B041F4" w:rsidRPr="00614E22" w:rsidRDefault="00B041F4" w:rsidP="00B305CA">
            <w:pPr>
              <w:jc w:val="center"/>
              <w:rPr>
                <w:sz w:val="22"/>
                <w:szCs w:val="22"/>
                <w:lang w:val="fr-FR"/>
              </w:rPr>
            </w:pPr>
            <w:r w:rsidRPr="00614E22">
              <w:rPr>
                <w:sz w:val="22"/>
                <w:szCs w:val="22"/>
                <w:lang w:val="fr-FR"/>
              </w:rPr>
              <w:t>————</w:t>
            </w:r>
          </w:p>
          <w:p w:rsidR="00B041F4" w:rsidRPr="00614E22" w:rsidRDefault="00B041F4" w:rsidP="00B305CA">
            <w:pPr>
              <w:jc w:val="center"/>
              <w:rPr>
                <w:sz w:val="22"/>
                <w:szCs w:val="22"/>
                <w:lang w:val="fr-FR"/>
              </w:rPr>
            </w:pPr>
            <w:r w:rsidRPr="00614E22">
              <w:rPr>
                <w:sz w:val="22"/>
                <w:szCs w:val="22"/>
                <w:lang w:val="fr-FR"/>
              </w:rPr>
              <w:t>incl. salariu</w:t>
            </w:r>
          </w:p>
          <w:p w:rsidR="002859F5" w:rsidRPr="00614E22" w:rsidRDefault="002859F5" w:rsidP="00B305CA">
            <w:pPr>
              <w:jc w:val="center"/>
              <w:rPr>
                <w:lang w:val="fr-FR"/>
              </w:rPr>
            </w:pPr>
          </w:p>
        </w:tc>
        <w:tc>
          <w:tcPr>
            <w:tcW w:w="1418" w:type="dxa"/>
            <w:tcBorders>
              <w:top w:val="nil"/>
              <w:left w:val="nil"/>
              <w:bottom w:val="single" w:sz="6" w:space="0" w:color="auto"/>
              <w:right w:val="single" w:sz="6" w:space="0" w:color="auto"/>
            </w:tcBorders>
            <w:shd w:val="pct5" w:color="auto" w:fill="auto"/>
            <w:vAlign w:val="center"/>
          </w:tcPr>
          <w:p w:rsidR="00B041F4" w:rsidRDefault="00B041F4" w:rsidP="00B305CA">
            <w:pPr>
              <w:jc w:val="center"/>
              <w:rPr>
                <w:sz w:val="22"/>
                <w:szCs w:val="22"/>
                <w:lang w:val="en-US"/>
              </w:rPr>
            </w:pPr>
            <w:r>
              <w:rPr>
                <w:sz w:val="22"/>
                <w:szCs w:val="22"/>
                <w:lang w:val="en-US"/>
              </w:rPr>
              <w:t>Total</w:t>
            </w:r>
          </w:p>
          <w:p w:rsidR="002859F5" w:rsidRDefault="002859F5" w:rsidP="00B305CA">
            <w:pPr>
              <w:jc w:val="center"/>
            </w:pPr>
            <w:r>
              <w:t>—————</w:t>
            </w:r>
          </w:p>
          <w:p w:rsidR="002859F5" w:rsidRDefault="002859F5" w:rsidP="00B305CA">
            <w:pPr>
              <w:jc w:val="center"/>
            </w:pPr>
            <w:r>
              <w:t>incl. salariu</w:t>
            </w:r>
          </w:p>
          <w:p w:rsidR="002859F5" w:rsidRDefault="002859F5" w:rsidP="00B305CA">
            <w:pPr>
              <w:jc w:val="center"/>
            </w:pPr>
          </w:p>
        </w:tc>
      </w:tr>
    </w:tbl>
    <w:p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710"/>
        <w:gridCol w:w="506"/>
        <w:gridCol w:w="344"/>
        <w:gridCol w:w="1074"/>
        <w:gridCol w:w="202"/>
        <w:gridCol w:w="1216"/>
        <w:gridCol w:w="201"/>
        <w:gridCol w:w="1418"/>
      </w:tblGrid>
      <w:tr w:rsidR="00B041F4">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041F4" w:rsidRDefault="00B041F4">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20" w:right="-108"/>
              <w:jc w:val="center"/>
              <w:rPr>
                <w:sz w:val="22"/>
                <w:szCs w:val="22"/>
              </w:rPr>
            </w:pPr>
            <w:r>
              <w:rPr>
                <w:sz w:val="22"/>
                <w:szCs w:val="22"/>
              </w:rPr>
              <w:t>2</w:t>
            </w:r>
          </w:p>
        </w:tc>
        <w:tc>
          <w:tcPr>
            <w:tcW w:w="3544" w:type="dxa"/>
            <w:gridSpan w:val="2"/>
            <w:tcBorders>
              <w:top w:val="single" w:sz="6" w:space="0" w:color="auto"/>
              <w:left w:val="single" w:sz="6" w:space="0" w:color="auto"/>
              <w:bottom w:val="double" w:sz="6" w:space="0" w:color="auto"/>
              <w:right w:val="nil"/>
            </w:tcBorders>
            <w:shd w:val="pct5" w:color="auto" w:fill="auto"/>
          </w:tcPr>
          <w:p w:rsidR="00B041F4" w:rsidRDefault="00B041F4">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08" w:right="-108"/>
              <w:jc w:val="center"/>
              <w:rPr>
                <w:sz w:val="22"/>
                <w:szCs w:val="22"/>
              </w:rPr>
            </w:pPr>
            <w:r>
              <w:rPr>
                <w:sz w:val="22"/>
                <w:szCs w:val="22"/>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B041F4" w:rsidRDefault="00B041F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Default="00B041F4">
            <w:pPr>
              <w:jc w:val="center"/>
              <w:rPr>
                <w:sz w:val="22"/>
                <w:szCs w:val="22"/>
              </w:rPr>
            </w:pPr>
            <w:r>
              <w:rPr>
                <w:sz w:val="22"/>
                <w:szCs w:val="22"/>
              </w:rPr>
              <w:t>7</w:t>
            </w: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B041F4">
            <w:pPr>
              <w:jc w:val="center"/>
            </w:pPr>
            <w:r w:rsidRPr="00B40365">
              <w:t xml:space="preserve"> </w:t>
            </w:r>
            <w:r w:rsidR="002D681E" w:rsidRPr="00B40365">
              <w:t>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RpCK41C</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Desfacerea pardoselilor din covor din PVC pe suport sau fara suport textil, mocheta, etc</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160,500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CF57A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 xml:space="preserve">Aplicarea manuala a chitului pe baza de ipsos "Eurofin" grosime 1,0 mm pe suprafetele  peretilor,  coloanelor  si  tavanelor </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58,700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CN53A</w:t>
            </w:r>
          </w:p>
        </w:tc>
        <w:tc>
          <w:tcPr>
            <w:tcW w:w="3544" w:type="dxa"/>
            <w:gridSpan w:val="2"/>
            <w:tcBorders>
              <w:top w:val="single" w:sz="4" w:space="0" w:color="auto"/>
              <w:bottom w:val="single" w:sz="4" w:space="0" w:color="auto"/>
            </w:tcBorders>
            <w:vAlign w:val="center"/>
          </w:tcPr>
          <w:p w:rsidR="002D681E" w:rsidRPr="00614E22" w:rsidRDefault="002D681E">
            <w:pPr>
              <w:rPr>
                <w:sz w:val="24"/>
                <w:szCs w:val="24"/>
                <w:lang w:val="en-US"/>
              </w:rPr>
            </w:pPr>
            <w:r w:rsidRPr="00614E22">
              <w:rPr>
                <w:sz w:val="24"/>
                <w:szCs w:val="24"/>
                <w:lang w:val="en-US"/>
              </w:rPr>
              <w:t xml:space="preserve">Grunduirea suprafetelor interioare a peretilor si tavanelor </w:t>
            </w:r>
          </w:p>
          <w:p w:rsidR="002D681E" w:rsidRPr="00614E22"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757,400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CF17D</w:t>
            </w:r>
          </w:p>
        </w:tc>
        <w:tc>
          <w:tcPr>
            <w:tcW w:w="3544" w:type="dxa"/>
            <w:gridSpan w:val="2"/>
            <w:tcBorders>
              <w:top w:val="single" w:sz="4" w:space="0" w:color="auto"/>
              <w:bottom w:val="single" w:sz="4" w:space="0" w:color="auto"/>
            </w:tcBorders>
            <w:vAlign w:val="center"/>
          </w:tcPr>
          <w:p w:rsidR="002D681E" w:rsidRPr="00614E22" w:rsidRDefault="002D681E">
            <w:pPr>
              <w:rPr>
                <w:sz w:val="24"/>
                <w:szCs w:val="24"/>
                <w:lang w:val="fr-FR"/>
              </w:rPr>
            </w:pPr>
            <w:r w:rsidRPr="00614E22">
              <w:rPr>
                <w:sz w:val="24"/>
                <w:szCs w:val="24"/>
                <w:lang w:val="fr-FR"/>
              </w:rPr>
              <w:t>Diverse lucrari - adaos de colorant, material hidrofug, etc.</w:t>
            </w:r>
          </w:p>
          <w:p w:rsidR="002D681E" w:rsidRPr="00614E22" w:rsidRDefault="002D681E">
            <w:pPr>
              <w:rPr>
                <w:lang w:val="fr-FR"/>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kg</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1,700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CF17C</w:t>
            </w:r>
          </w:p>
        </w:tc>
        <w:tc>
          <w:tcPr>
            <w:tcW w:w="3544" w:type="dxa"/>
            <w:gridSpan w:val="2"/>
            <w:tcBorders>
              <w:top w:val="single" w:sz="4" w:space="0" w:color="auto"/>
              <w:bottom w:val="single" w:sz="4" w:space="0" w:color="auto"/>
            </w:tcBorders>
            <w:vAlign w:val="center"/>
          </w:tcPr>
          <w:p w:rsidR="002D681E" w:rsidRPr="00614E22" w:rsidRDefault="002D681E">
            <w:pPr>
              <w:rPr>
                <w:sz w:val="24"/>
                <w:szCs w:val="24"/>
                <w:lang w:val="fr-FR"/>
              </w:rPr>
            </w:pPr>
            <w:r w:rsidRPr="00614E22">
              <w:rPr>
                <w:sz w:val="24"/>
                <w:szCs w:val="24"/>
                <w:lang w:val="fr-FR"/>
              </w:rPr>
              <w:t>Diverse lucrari - strat de impaslitura din fibra de sticla aplicat pe suprafata elementelor prefabricate din b.c.a. lipit cu aracet, inclusiv stratul de amorsaj</w:t>
            </w:r>
          </w:p>
          <w:p w:rsidR="002D681E" w:rsidRPr="00614E22" w:rsidRDefault="002D681E">
            <w:pPr>
              <w:rPr>
                <w:lang w:val="fr-FR"/>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30,000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CN06A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Vopsitorii interioare cu vopsea pe baza de copolimeri vinilici in emulsie apoasa,  aplicate in 2 straturi pe glet existent, executate manual</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637,200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CN16A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 xml:space="preserve">Vopsitorii cu lacuri si vopsele pe baza de ulei aplicate pe timplarie din lemn, executate cu vopsele de </w:t>
            </w:r>
            <w:r w:rsidRPr="0030221C">
              <w:rPr>
                <w:sz w:val="24"/>
                <w:szCs w:val="24"/>
                <w:lang w:val="en-US"/>
              </w:rPr>
              <w:lastRenderedPageBreak/>
              <w:t>ulei in 3 straturi la usi si ferestre gata grunduite</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lastRenderedPageBreak/>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17,700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RpCK01B</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Repararea stratului-suport pentru pardoseli executat din mortar din ciment M 100-T de 3 cm grosime cu fata driscuita fin</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17,000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CG56A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 xml:space="preserve">Sapa din amestec de autonivelare "Nivelir": grosime 10mm </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69,100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CG08A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 xml:space="preserve">Pardoseli din materiale plastice montate pe suport existent, curatate, inclusiv pervazurile din PVC, in incaperi cu suprafete mai mari de 16 mp, cu covor PVC lipit cu prenadez </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121,500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CG36B</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 xml:space="preserve">Pardoseli din placi laminat montale pe uscat cu pozarea stratului sintetic pe suport existent, inclusiv plintele de lemn si curatarea, in incaperii mai mica sau egala cu 16 mp </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47,700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CG47C</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Pardoseli din placi de gresie ceramica, inclusiv stratul suport din adezivi (amestec uscat), dimensiuni  placi: pina la 300 x 300 mm</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6,700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CN09B</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Vopsitorii interioare cu vopsea pe baza de copolimeri vinil-acrilici in emulsie apoasa,  aplicate in 3 straturi pe suprafete de beton sau zidarie pe tencuiala driscuita, executate manual</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32,000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RpCO56A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Demontari: timplarie din lemn (usi, ferestre, obloane, cutii, rulou, masti, etc.)</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9,700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CK25A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9,700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CG09A</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 xml:space="preserve">Plinte din PVC, montate orizontal la pereti gata tencuiti, prin lipire </w:t>
            </w:r>
            <w:r w:rsidRPr="0030221C">
              <w:rPr>
                <w:sz w:val="24"/>
                <w:szCs w:val="24"/>
                <w:lang w:val="en-US"/>
              </w:rPr>
              <w:lastRenderedPageBreak/>
              <w:t>cu adeziv Prenadez, in incaperi cu suprafete mai mari de 16 mp</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lastRenderedPageBreak/>
              <w:t>m</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12,000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E237C3">
            <w:pPr>
              <w:jc w:val="center"/>
            </w:pPr>
            <w:r w:rsidRPr="00B40365">
              <w:t xml:space="preserve"> </w:t>
            </w:r>
            <w:r w:rsidR="002D681E" w:rsidRPr="00B40365">
              <w:t>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CK33E</w:t>
            </w:r>
          </w:p>
        </w:tc>
        <w:tc>
          <w:tcPr>
            <w:tcW w:w="3544" w:type="dxa"/>
            <w:gridSpan w:val="2"/>
            <w:tcBorders>
              <w:top w:val="single" w:sz="4" w:space="0" w:color="auto"/>
              <w:bottom w:val="single" w:sz="4" w:space="0" w:color="auto"/>
            </w:tcBorders>
            <w:vAlign w:val="center"/>
          </w:tcPr>
          <w:p w:rsidR="002D681E" w:rsidRPr="0030221C" w:rsidRDefault="002D681E">
            <w:pPr>
              <w:rPr>
                <w:sz w:val="24"/>
                <w:szCs w:val="24"/>
                <w:lang w:val="en-US"/>
              </w:rPr>
            </w:pPr>
            <w:r w:rsidRPr="0030221C">
              <w:rPr>
                <w:sz w:val="24"/>
                <w:szCs w:val="24"/>
                <w:lang w:val="en-US"/>
              </w:rPr>
              <w:t>Galerie pentru ferestre, pentru sustinerea ferestrelor (prindere, inlocuire)</w:t>
            </w:r>
          </w:p>
          <w:p w:rsidR="002D681E" w:rsidRPr="0030221C"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w:t>
            </w:r>
          </w:p>
        </w:tc>
        <w:tc>
          <w:tcPr>
            <w:tcW w:w="1276" w:type="dxa"/>
            <w:gridSpan w:val="2"/>
            <w:tcBorders>
              <w:top w:val="single" w:sz="4" w:space="0" w:color="auto"/>
              <w:bottom w:val="single" w:sz="4" w:space="0" w:color="auto"/>
            </w:tcBorders>
            <w:vAlign w:val="center"/>
          </w:tcPr>
          <w:p w:rsidR="002D681E" w:rsidRDefault="002D681E">
            <w:pPr>
              <w:jc w:val="center"/>
              <w:rPr>
                <w:lang w:val="en-US"/>
              </w:rPr>
            </w:pPr>
            <w:r w:rsidRPr="00B40365">
              <w:t>140,500</w:t>
            </w:r>
          </w:p>
          <w:p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30221C">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B40365" w:rsidRDefault="00E237C3">
            <w:r w:rsidRPr="00B40365">
              <w:t xml:space="preserve"> </w:t>
            </w:r>
          </w:p>
        </w:tc>
        <w:tc>
          <w:tcPr>
            <w:tcW w:w="1134" w:type="dxa"/>
            <w:gridSpan w:val="2"/>
            <w:tcBorders>
              <w:top w:val="single" w:sz="6" w:space="0" w:color="auto"/>
              <w:bottom w:val="single" w:sz="12" w:space="0" w:color="auto"/>
            </w:tcBorders>
          </w:tcPr>
          <w:p w:rsidR="002D681E" w:rsidRPr="00B40365" w:rsidRDefault="002D681E"/>
        </w:tc>
        <w:tc>
          <w:tcPr>
            <w:tcW w:w="3010" w:type="dxa"/>
            <w:gridSpan w:val="2"/>
            <w:tcBorders>
              <w:top w:val="single" w:sz="6" w:space="0" w:color="auto"/>
              <w:bottom w:val="single" w:sz="12" w:space="0" w:color="auto"/>
            </w:tcBorders>
          </w:tcPr>
          <w:p w:rsidR="002D681E" w:rsidRPr="00B40365" w:rsidRDefault="002D681E">
            <w:pPr>
              <w:rPr>
                <w:b/>
                <w:bCs/>
              </w:rPr>
            </w:pPr>
          </w:p>
        </w:tc>
        <w:tc>
          <w:tcPr>
            <w:tcW w:w="1216" w:type="dxa"/>
            <w:gridSpan w:val="2"/>
            <w:tcBorders>
              <w:top w:val="single" w:sz="6" w:space="0" w:color="auto"/>
              <w:bottom w:val="single" w:sz="12" w:space="0" w:color="auto"/>
            </w:tcBorders>
          </w:tcPr>
          <w:p w:rsidR="002D681E" w:rsidRPr="00B40365" w:rsidRDefault="002D681E"/>
        </w:tc>
        <w:tc>
          <w:tcPr>
            <w:tcW w:w="1418" w:type="dxa"/>
            <w:gridSpan w:val="2"/>
            <w:tcBorders>
              <w:top w:val="single" w:sz="6" w:space="0" w:color="auto"/>
              <w:bottom w:val="single" w:sz="12" w:space="0" w:color="auto"/>
            </w:tcBorders>
          </w:tcPr>
          <w:p w:rsidR="002D681E" w:rsidRPr="00B40365" w:rsidRDefault="002D681E"/>
        </w:tc>
        <w:tc>
          <w:tcPr>
            <w:tcW w:w="1418" w:type="dxa"/>
            <w:gridSpan w:val="2"/>
            <w:tcBorders>
              <w:top w:val="single" w:sz="6" w:space="0" w:color="auto"/>
              <w:bottom w:val="single" w:sz="12" w:space="0" w:color="auto"/>
            </w:tcBorders>
          </w:tcPr>
          <w:p w:rsidR="002D681E" w:rsidRPr="00B40365" w:rsidRDefault="002D681E"/>
        </w:tc>
        <w:tc>
          <w:tcPr>
            <w:tcW w:w="1619" w:type="dxa"/>
            <w:gridSpan w:val="2"/>
            <w:tcBorders>
              <w:top w:val="single" w:sz="6" w:space="0" w:color="auto"/>
              <w:bottom w:val="single" w:sz="12" w:space="0" w:color="auto"/>
            </w:tcBorders>
          </w:tcPr>
          <w:p w:rsidR="002D681E" w:rsidRPr="00B40365" w:rsidRDefault="002D681E"/>
        </w:tc>
      </w:tr>
      <w:tr w:rsidR="002D681E" w:rsidRPr="00B40365" w:rsidTr="0030221C">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B40365" w:rsidRDefault="002D681E"/>
        </w:tc>
        <w:tc>
          <w:tcPr>
            <w:tcW w:w="1134" w:type="dxa"/>
            <w:gridSpan w:val="2"/>
            <w:tcBorders>
              <w:top w:val="single" w:sz="12" w:space="0" w:color="auto"/>
              <w:left w:val="nil"/>
              <w:bottom w:val="nil"/>
              <w:right w:val="nil"/>
            </w:tcBorders>
          </w:tcPr>
          <w:p w:rsidR="002D681E" w:rsidRPr="00B40365" w:rsidRDefault="002D681E"/>
        </w:tc>
        <w:tc>
          <w:tcPr>
            <w:tcW w:w="3010" w:type="dxa"/>
            <w:gridSpan w:val="2"/>
            <w:tcBorders>
              <w:top w:val="single" w:sz="12" w:space="0" w:color="auto"/>
              <w:left w:val="nil"/>
              <w:bottom w:val="nil"/>
              <w:right w:val="nil"/>
            </w:tcBorders>
          </w:tcPr>
          <w:p w:rsidR="002D681E" w:rsidRPr="00B40365" w:rsidRDefault="002D681E"/>
        </w:tc>
        <w:tc>
          <w:tcPr>
            <w:tcW w:w="1216" w:type="dxa"/>
            <w:gridSpan w:val="2"/>
            <w:tcBorders>
              <w:top w:val="single" w:sz="12" w:space="0" w:color="auto"/>
              <w:left w:val="nil"/>
              <w:bottom w:val="nil"/>
              <w:right w:val="nil"/>
            </w:tcBorders>
          </w:tcPr>
          <w:p w:rsidR="002D681E" w:rsidRPr="00B40365" w:rsidRDefault="002D681E"/>
        </w:tc>
        <w:tc>
          <w:tcPr>
            <w:tcW w:w="1418" w:type="dxa"/>
            <w:gridSpan w:val="2"/>
            <w:tcBorders>
              <w:top w:val="single" w:sz="12" w:space="0" w:color="auto"/>
              <w:left w:val="nil"/>
              <w:bottom w:val="nil"/>
              <w:right w:val="nil"/>
            </w:tcBorders>
          </w:tcPr>
          <w:p w:rsidR="002D681E" w:rsidRPr="00B40365" w:rsidRDefault="002D681E"/>
        </w:tc>
        <w:tc>
          <w:tcPr>
            <w:tcW w:w="1418" w:type="dxa"/>
            <w:gridSpan w:val="2"/>
            <w:tcBorders>
              <w:top w:val="single" w:sz="12" w:space="0" w:color="auto"/>
              <w:left w:val="nil"/>
              <w:bottom w:val="nil"/>
              <w:right w:val="nil"/>
            </w:tcBorders>
          </w:tcPr>
          <w:p w:rsidR="002D681E" w:rsidRPr="00B40365" w:rsidRDefault="002D681E"/>
        </w:tc>
        <w:tc>
          <w:tcPr>
            <w:tcW w:w="1619" w:type="dxa"/>
            <w:gridSpan w:val="2"/>
            <w:tcBorders>
              <w:top w:val="single" w:sz="12" w:space="0" w:color="auto"/>
              <w:left w:val="nil"/>
              <w:bottom w:val="nil"/>
              <w:right w:val="nil"/>
            </w:tcBorders>
          </w:tcPr>
          <w:p w:rsidR="002D681E" w:rsidRPr="00B40365" w:rsidRDefault="002D681E"/>
        </w:tc>
      </w:tr>
    </w:tbl>
    <w:p w:rsidR="007A7266" w:rsidRDefault="007A7266">
      <w:pPr>
        <w:jc w:val="center"/>
        <w:rPr>
          <w:sz w:val="28"/>
          <w:szCs w:val="28"/>
          <w:lang w:val="en-US"/>
        </w:rPr>
      </w:pPr>
    </w:p>
    <w:p w:rsidR="007B7DA8" w:rsidRDefault="007B7DA8">
      <w:pPr>
        <w:jc w:val="center"/>
        <w:rPr>
          <w:sz w:val="28"/>
          <w:szCs w:val="28"/>
          <w:lang w:val="en-US"/>
        </w:rPr>
      </w:pPr>
    </w:p>
    <w:p w:rsidR="0030221C" w:rsidRPr="0030221C" w:rsidRDefault="0030221C" w:rsidP="0030221C">
      <w:pPr>
        <w:rPr>
          <w:bCs/>
          <w:sz w:val="32"/>
          <w:szCs w:val="32"/>
          <w:lang w:val="en-US"/>
        </w:rPr>
      </w:pPr>
      <w:r w:rsidRPr="0030221C">
        <w:rPr>
          <w:bCs/>
          <w:sz w:val="32"/>
          <w:szCs w:val="32"/>
          <w:lang w:val="en-US"/>
        </w:rPr>
        <w:t>Poziț</w:t>
      </w:r>
      <w:r w:rsidR="00FE0EB0">
        <w:rPr>
          <w:bCs/>
          <w:sz w:val="32"/>
          <w:szCs w:val="32"/>
          <w:lang w:val="en-US"/>
        </w:rPr>
        <w:t>ia 2.2</w:t>
      </w:r>
      <w:r w:rsidRPr="0030221C">
        <w:rPr>
          <w:bCs/>
          <w:sz w:val="32"/>
          <w:szCs w:val="32"/>
          <w:lang w:val="en-US"/>
        </w:rPr>
        <w:t>.</w:t>
      </w:r>
    </w:p>
    <w:tbl>
      <w:tblPr>
        <w:tblW w:w="0" w:type="auto"/>
        <w:tblLayout w:type="fixed"/>
        <w:tblLook w:val="0000" w:firstRow="0" w:lastRow="0" w:firstColumn="0" w:lastColumn="0" w:noHBand="0" w:noVBand="0"/>
      </w:tblPr>
      <w:tblGrid>
        <w:gridCol w:w="4786"/>
        <w:gridCol w:w="5245"/>
      </w:tblGrid>
      <w:tr w:rsidR="0030221C" w:rsidTr="003F1E84">
        <w:tblPrEx>
          <w:tblCellMar>
            <w:top w:w="0" w:type="dxa"/>
            <w:bottom w:w="0" w:type="dxa"/>
          </w:tblCellMar>
        </w:tblPrEx>
        <w:tc>
          <w:tcPr>
            <w:tcW w:w="4786" w:type="dxa"/>
            <w:tcBorders>
              <w:top w:val="nil"/>
              <w:left w:val="nil"/>
              <w:bottom w:val="single" w:sz="6" w:space="0" w:color="auto"/>
              <w:right w:val="nil"/>
            </w:tcBorders>
          </w:tcPr>
          <w:p w:rsidR="0030221C" w:rsidRDefault="0030221C" w:rsidP="003F1E84">
            <w:pPr>
              <w:rPr>
                <w:b/>
                <w:bCs/>
                <w:sz w:val="32"/>
                <w:szCs w:val="32"/>
                <w:lang w:val="en-US"/>
              </w:rPr>
            </w:pPr>
          </w:p>
          <w:p w:rsidR="0030221C" w:rsidRDefault="0030221C" w:rsidP="0030221C">
            <w:pPr>
              <w:tabs>
                <w:tab w:val="left" w:pos="4253"/>
                <w:tab w:val="left" w:pos="4786"/>
                <w:tab w:val="left" w:pos="6237"/>
                <w:tab w:val="left" w:pos="6379"/>
                <w:tab w:val="left" w:pos="6521"/>
                <w:tab w:val="left" w:pos="8505"/>
                <w:tab w:val="left" w:pos="10031"/>
              </w:tabs>
              <w:rPr>
                <w:b/>
                <w:bCs/>
                <w:sz w:val="32"/>
                <w:szCs w:val="32"/>
                <w:lang w:val="fr-FR"/>
              </w:rPr>
            </w:pPr>
            <w:r>
              <w:rPr>
                <w:b/>
                <w:bCs/>
                <w:sz w:val="32"/>
                <w:szCs w:val="32"/>
                <w:lang w:val="fr-FR"/>
              </w:rPr>
              <w:t xml:space="preserve">Lucrari de reparații curente </w:t>
            </w:r>
          </w:p>
          <w:p w:rsidR="0030221C" w:rsidRDefault="0030221C" w:rsidP="0030221C">
            <w:pPr>
              <w:tabs>
                <w:tab w:val="left" w:pos="4253"/>
                <w:tab w:val="left" w:pos="4786"/>
                <w:tab w:val="left" w:pos="6237"/>
                <w:tab w:val="left" w:pos="6379"/>
                <w:tab w:val="left" w:pos="6521"/>
                <w:tab w:val="left" w:pos="8505"/>
                <w:tab w:val="left" w:pos="10031"/>
              </w:tabs>
              <w:rPr>
                <w:b/>
                <w:bCs/>
                <w:sz w:val="32"/>
                <w:szCs w:val="32"/>
                <w:lang w:val="fr-FR"/>
              </w:rPr>
            </w:pPr>
            <w:r w:rsidRPr="0030221C">
              <w:rPr>
                <w:b/>
                <w:bCs/>
                <w:sz w:val="32"/>
                <w:szCs w:val="32"/>
                <w:lang w:val="fr-FR"/>
              </w:rPr>
              <w:t xml:space="preserve">a acoperișului la </w:t>
            </w:r>
          </w:p>
          <w:p w:rsidR="0030221C" w:rsidRPr="00AF4FED" w:rsidRDefault="0030221C" w:rsidP="0030221C">
            <w:pPr>
              <w:rPr>
                <w:b/>
                <w:bCs/>
                <w:sz w:val="32"/>
                <w:szCs w:val="32"/>
                <w:lang w:val="fr-FR"/>
              </w:rPr>
            </w:pPr>
            <w:r w:rsidRPr="0030221C">
              <w:rPr>
                <w:b/>
                <w:bCs/>
                <w:sz w:val="32"/>
                <w:szCs w:val="32"/>
                <w:lang w:val="fr-FR"/>
              </w:rPr>
              <w:t xml:space="preserve">garajul </w:t>
            </w:r>
            <w:r w:rsidRPr="0030221C">
              <w:rPr>
                <w:b/>
                <w:bCs/>
                <w:sz w:val="32"/>
                <w:szCs w:val="32"/>
                <w:lang w:val="en-US"/>
              </w:rPr>
              <w:t>DDF Călărași</w:t>
            </w:r>
          </w:p>
        </w:tc>
        <w:tc>
          <w:tcPr>
            <w:tcW w:w="5245" w:type="dxa"/>
            <w:tcBorders>
              <w:top w:val="nil"/>
              <w:left w:val="nil"/>
              <w:bottom w:val="nil"/>
              <w:right w:val="nil"/>
            </w:tcBorders>
          </w:tcPr>
          <w:p w:rsidR="0030221C" w:rsidRDefault="00FE0EB0" w:rsidP="003F1E84">
            <w:pPr>
              <w:jc w:val="right"/>
              <w:rPr>
                <w:sz w:val="22"/>
                <w:szCs w:val="22"/>
                <w:lang w:val="en-US"/>
              </w:rPr>
            </w:pPr>
            <w:r>
              <w:rPr>
                <w:sz w:val="22"/>
                <w:szCs w:val="22"/>
                <w:lang w:val="en-US"/>
              </w:rPr>
              <w:t xml:space="preserve">Formular </w:t>
            </w:r>
          </w:p>
          <w:p w:rsidR="0030221C" w:rsidRDefault="0030221C" w:rsidP="003F1E84">
            <w:pPr>
              <w:tabs>
                <w:tab w:val="left" w:pos="4786"/>
                <w:tab w:val="left" w:pos="10031"/>
              </w:tabs>
              <w:jc w:val="right"/>
              <w:rPr>
                <w:sz w:val="16"/>
                <w:szCs w:val="16"/>
                <w:lang w:val="en-US"/>
              </w:rPr>
            </w:pPr>
            <w:r>
              <w:rPr>
                <w:sz w:val="16"/>
                <w:szCs w:val="16"/>
                <w:lang w:val="en-US"/>
              </w:rPr>
              <w:t>Win</w:t>
            </w:r>
            <w:r>
              <w:rPr>
                <w:sz w:val="16"/>
                <w:szCs w:val="16"/>
              </w:rPr>
              <w:t>С</w:t>
            </w:r>
            <w:r>
              <w:rPr>
                <w:sz w:val="16"/>
                <w:szCs w:val="16"/>
                <w:lang w:val="en-US"/>
              </w:rPr>
              <w:t>meta</w:t>
            </w:r>
          </w:p>
          <w:p w:rsidR="0030221C" w:rsidRDefault="0030221C" w:rsidP="003F1E84">
            <w:pPr>
              <w:jc w:val="right"/>
              <w:rPr>
                <w:sz w:val="22"/>
                <w:szCs w:val="22"/>
              </w:rPr>
            </w:pPr>
          </w:p>
        </w:tc>
      </w:tr>
      <w:tr w:rsidR="0030221C" w:rsidTr="003F1E84">
        <w:tblPrEx>
          <w:tblCellMar>
            <w:top w:w="0" w:type="dxa"/>
            <w:bottom w:w="0" w:type="dxa"/>
          </w:tblCellMar>
        </w:tblPrEx>
        <w:tc>
          <w:tcPr>
            <w:tcW w:w="4786" w:type="dxa"/>
            <w:tcBorders>
              <w:top w:val="nil"/>
              <w:left w:val="nil"/>
              <w:bottom w:val="nil"/>
              <w:right w:val="nil"/>
            </w:tcBorders>
          </w:tcPr>
          <w:p w:rsidR="0030221C" w:rsidRDefault="0030221C" w:rsidP="003F1E84">
            <w:pPr>
              <w:jc w:val="center"/>
            </w:pPr>
            <w:r>
              <w:t>(</w:t>
            </w:r>
            <w:r>
              <w:rPr>
                <w:lang w:val="en-US"/>
              </w:rPr>
              <w:t>denumirea obiectivului)</w:t>
            </w:r>
          </w:p>
        </w:tc>
        <w:tc>
          <w:tcPr>
            <w:tcW w:w="5245" w:type="dxa"/>
            <w:tcBorders>
              <w:top w:val="nil"/>
              <w:left w:val="nil"/>
              <w:bottom w:val="nil"/>
              <w:right w:val="nil"/>
            </w:tcBorders>
          </w:tcPr>
          <w:p w:rsidR="0030221C" w:rsidRDefault="0030221C" w:rsidP="003F1E84">
            <w:pPr>
              <w:jc w:val="center"/>
            </w:pPr>
          </w:p>
        </w:tc>
      </w:tr>
    </w:tbl>
    <w:p w:rsidR="0030221C" w:rsidRDefault="0030221C" w:rsidP="0030221C"/>
    <w:p w:rsidR="0030221C" w:rsidRDefault="0030221C" w:rsidP="0030221C">
      <w:pPr>
        <w:jc w:val="center"/>
        <w:rPr>
          <w:b/>
          <w:bCs/>
          <w:sz w:val="28"/>
          <w:szCs w:val="28"/>
        </w:rPr>
      </w:pPr>
      <w:r>
        <w:rPr>
          <w:b/>
          <w:bCs/>
          <w:sz w:val="40"/>
          <w:szCs w:val="40"/>
          <w:lang w:val="en-US"/>
        </w:rPr>
        <w:t>DEVIZ  LOCAL</w:t>
      </w:r>
      <w:r>
        <w:rPr>
          <w:b/>
          <w:bCs/>
          <w:sz w:val="40"/>
          <w:szCs w:val="40"/>
        </w:rPr>
        <w:t xml:space="preserve"> № </w:t>
      </w:r>
      <w:r>
        <w:rPr>
          <w:b/>
          <w:bCs/>
          <w:sz w:val="28"/>
          <w:szCs w:val="28"/>
        </w:rPr>
        <w:t xml:space="preserve"> </w:t>
      </w:r>
    </w:p>
    <w:p w:rsidR="0030221C" w:rsidRDefault="0030221C" w:rsidP="0030221C">
      <w:pPr>
        <w:jc w:val="center"/>
        <w:rPr>
          <w:b/>
          <w:bCs/>
          <w:sz w:val="28"/>
          <w:szCs w:val="28"/>
        </w:rPr>
      </w:pPr>
    </w:p>
    <w:tbl>
      <w:tblPr>
        <w:tblW w:w="0" w:type="auto"/>
        <w:tblInd w:w="4503" w:type="dxa"/>
        <w:tblLayout w:type="fixed"/>
        <w:tblLook w:val="0000" w:firstRow="0" w:lastRow="0" w:firstColumn="0" w:lastColumn="0" w:noHBand="0" w:noVBand="0"/>
      </w:tblPr>
      <w:tblGrid>
        <w:gridCol w:w="5528"/>
      </w:tblGrid>
      <w:tr w:rsidR="0030221C" w:rsidTr="003F1E84">
        <w:tblPrEx>
          <w:tblCellMar>
            <w:top w:w="0" w:type="dxa"/>
            <w:bottom w:w="0" w:type="dxa"/>
          </w:tblCellMar>
        </w:tblPrEx>
        <w:tc>
          <w:tcPr>
            <w:tcW w:w="5528" w:type="dxa"/>
            <w:tcBorders>
              <w:top w:val="nil"/>
              <w:left w:val="nil"/>
              <w:bottom w:val="nil"/>
              <w:right w:val="nil"/>
            </w:tcBorders>
            <w:shd w:val="pct5" w:color="000000" w:fill="FFFFFF"/>
          </w:tcPr>
          <w:p w:rsidR="0030221C" w:rsidRDefault="0030221C" w:rsidP="003F1E84">
            <w:pPr>
              <w:rPr>
                <w:b/>
                <w:bCs/>
                <w:sz w:val="22"/>
                <w:szCs w:val="22"/>
                <w:lang w:val="en-US"/>
              </w:rPr>
            </w:pPr>
          </w:p>
        </w:tc>
      </w:tr>
    </w:tbl>
    <w:p w:rsidR="0030221C" w:rsidRDefault="0030221C" w:rsidP="0030221C">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30221C" w:rsidTr="003F1E8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30221C" w:rsidRDefault="0030221C" w:rsidP="003F1E84">
            <w:pPr>
              <w:ind w:right="-108"/>
              <w:jc w:val="center"/>
              <w:rPr>
                <w:sz w:val="22"/>
                <w:szCs w:val="22"/>
                <w:lang w:val="en-US"/>
              </w:rPr>
            </w:pPr>
            <w:r>
              <w:rPr>
                <w:sz w:val="22"/>
                <w:szCs w:val="22"/>
              </w:rPr>
              <w:t>№</w:t>
            </w:r>
          </w:p>
          <w:p w:rsidR="0030221C" w:rsidRDefault="0030221C" w:rsidP="003F1E84">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30221C" w:rsidRPr="00AF4FED" w:rsidRDefault="0030221C" w:rsidP="003F1E84">
            <w:pPr>
              <w:ind w:left="-120" w:right="-108"/>
              <w:jc w:val="center"/>
              <w:rPr>
                <w:sz w:val="22"/>
                <w:szCs w:val="22"/>
                <w:lang w:val="fr-FR"/>
              </w:rPr>
            </w:pPr>
            <w:r>
              <w:rPr>
                <w:sz w:val="22"/>
                <w:szCs w:val="22"/>
                <w:lang w:val="ro-RO"/>
              </w:rPr>
              <w:t>Simbol</w:t>
            </w:r>
            <w:r w:rsidRPr="00AF4FED">
              <w:rPr>
                <w:sz w:val="22"/>
                <w:szCs w:val="22"/>
                <w:lang w:val="fr-FR"/>
              </w:rPr>
              <w:t xml:space="preserve"> </w:t>
            </w:r>
            <w:r>
              <w:rPr>
                <w:sz w:val="22"/>
                <w:szCs w:val="22"/>
                <w:lang w:val="ro-RO"/>
              </w:rPr>
              <w:t>norme</w:t>
            </w:r>
            <w:r w:rsidRPr="00AF4FED">
              <w:rPr>
                <w:sz w:val="22"/>
                <w:szCs w:val="22"/>
                <w:lang w:val="fr-FR"/>
              </w:rPr>
              <w:t xml:space="preserve"> </w:t>
            </w:r>
            <w:r>
              <w:rPr>
                <w:sz w:val="22"/>
                <w:szCs w:val="22"/>
                <w:lang w:val="ro-RO"/>
              </w:rPr>
              <w:t xml:space="preserve">şi Cod </w:t>
            </w:r>
            <w:r w:rsidRPr="00AF4FED">
              <w:rPr>
                <w:sz w:val="22"/>
                <w:szCs w:val="22"/>
                <w:lang w:val="fr-FR"/>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30221C" w:rsidRDefault="0030221C" w:rsidP="003F1E84">
            <w:pPr>
              <w:jc w:val="center"/>
              <w:rPr>
                <w:sz w:val="22"/>
                <w:szCs w:val="22"/>
                <w:lang w:val="ro-RO"/>
              </w:rPr>
            </w:pPr>
          </w:p>
          <w:p w:rsidR="0030221C" w:rsidRDefault="0030221C" w:rsidP="003F1E84">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30221C" w:rsidRDefault="0030221C" w:rsidP="003F1E84">
            <w:pPr>
              <w:ind w:left="-108" w:right="-108"/>
              <w:jc w:val="center"/>
              <w:rPr>
                <w:sz w:val="22"/>
                <w:szCs w:val="22"/>
                <w:lang w:val="ro-RO"/>
              </w:rPr>
            </w:pPr>
          </w:p>
          <w:p w:rsidR="0030221C" w:rsidRDefault="0030221C" w:rsidP="003F1E84">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30221C" w:rsidRDefault="0030221C" w:rsidP="003F1E84">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0221C" w:rsidRDefault="0030221C" w:rsidP="003F1E84">
            <w:pPr>
              <w:jc w:val="center"/>
              <w:rPr>
                <w:sz w:val="22"/>
                <w:szCs w:val="22"/>
              </w:rPr>
            </w:pPr>
            <w:r>
              <w:rPr>
                <w:sz w:val="22"/>
                <w:szCs w:val="22"/>
                <w:lang w:val="en-US"/>
              </w:rPr>
              <w:t>Valoarea de deviz, lei</w:t>
            </w:r>
          </w:p>
        </w:tc>
      </w:tr>
      <w:tr w:rsidR="0030221C" w:rsidRPr="0050752B" w:rsidTr="003F1E84">
        <w:trPr>
          <w:cantSplit/>
        </w:trPr>
        <w:tc>
          <w:tcPr>
            <w:tcW w:w="709" w:type="dxa"/>
            <w:vMerge/>
            <w:tcBorders>
              <w:top w:val="single" w:sz="6" w:space="0" w:color="auto"/>
              <w:left w:val="single" w:sz="6" w:space="0" w:color="auto"/>
              <w:bottom w:val="single" w:sz="6" w:space="0" w:color="auto"/>
              <w:right w:val="nil"/>
            </w:tcBorders>
            <w:vAlign w:val="center"/>
          </w:tcPr>
          <w:p w:rsidR="0030221C" w:rsidRDefault="0030221C" w:rsidP="003F1E84">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rsidR="0030221C" w:rsidRDefault="0030221C" w:rsidP="003F1E84">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30221C" w:rsidRDefault="0030221C" w:rsidP="003F1E84">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rsidR="0030221C" w:rsidRDefault="0030221C" w:rsidP="003F1E84">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30221C" w:rsidRDefault="0030221C" w:rsidP="003F1E84">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30221C" w:rsidRPr="00AF4FED" w:rsidRDefault="0030221C" w:rsidP="003F1E84">
            <w:pPr>
              <w:jc w:val="center"/>
              <w:rPr>
                <w:sz w:val="22"/>
                <w:szCs w:val="22"/>
                <w:lang w:val="fr-FR"/>
              </w:rPr>
            </w:pPr>
            <w:r>
              <w:rPr>
                <w:sz w:val="22"/>
                <w:szCs w:val="22"/>
                <w:lang w:val="ro-RO"/>
              </w:rPr>
              <w:t>Pe unitate de măsură</w:t>
            </w:r>
          </w:p>
          <w:p w:rsidR="0030221C" w:rsidRPr="00AF4FED" w:rsidRDefault="0030221C" w:rsidP="003F1E84">
            <w:pPr>
              <w:jc w:val="center"/>
              <w:rPr>
                <w:sz w:val="22"/>
                <w:szCs w:val="22"/>
                <w:lang w:val="fr-FR"/>
              </w:rPr>
            </w:pPr>
            <w:r w:rsidRPr="00AF4FED">
              <w:rPr>
                <w:sz w:val="22"/>
                <w:szCs w:val="22"/>
                <w:lang w:val="fr-FR"/>
              </w:rPr>
              <w:t>————</w:t>
            </w:r>
          </w:p>
          <w:p w:rsidR="0030221C" w:rsidRPr="00AF4FED" w:rsidRDefault="0030221C" w:rsidP="003F1E84">
            <w:pPr>
              <w:jc w:val="center"/>
              <w:rPr>
                <w:sz w:val="22"/>
                <w:szCs w:val="22"/>
                <w:lang w:val="fr-FR"/>
              </w:rPr>
            </w:pPr>
            <w:r w:rsidRPr="00AF4FED">
              <w:rPr>
                <w:sz w:val="22"/>
                <w:szCs w:val="22"/>
                <w:lang w:val="fr-FR"/>
              </w:rPr>
              <w:t>incl. salariu</w:t>
            </w:r>
          </w:p>
          <w:p w:rsidR="0030221C" w:rsidRPr="00AF4FED" w:rsidRDefault="0030221C" w:rsidP="003F1E84">
            <w:pPr>
              <w:jc w:val="center"/>
              <w:rPr>
                <w:lang w:val="fr-FR"/>
              </w:rPr>
            </w:pPr>
          </w:p>
        </w:tc>
        <w:tc>
          <w:tcPr>
            <w:tcW w:w="1418" w:type="dxa"/>
            <w:tcBorders>
              <w:top w:val="nil"/>
              <w:left w:val="nil"/>
              <w:bottom w:val="single" w:sz="6" w:space="0" w:color="auto"/>
              <w:right w:val="single" w:sz="6" w:space="0" w:color="auto"/>
            </w:tcBorders>
            <w:shd w:val="pct5" w:color="auto" w:fill="auto"/>
            <w:vAlign w:val="center"/>
          </w:tcPr>
          <w:p w:rsidR="0030221C" w:rsidRDefault="0030221C" w:rsidP="003F1E84">
            <w:pPr>
              <w:jc w:val="center"/>
              <w:rPr>
                <w:sz w:val="22"/>
                <w:szCs w:val="22"/>
                <w:lang w:val="en-US"/>
              </w:rPr>
            </w:pPr>
            <w:r>
              <w:rPr>
                <w:sz w:val="22"/>
                <w:szCs w:val="22"/>
                <w:lang w:val="en-US"/>
              </w:rPr>
              <w:t>Total</w:t>
            </w:r>
          </w:p>
          <w:p w:rsidR="0030221C" w:rsidRDefault="0030221C" w:rsidP="003F1E84">
            <w:pPr>
              <w:jc w:val="center"/>
            </w:pPr>
            <w:r>
              <w:t>—————</w:t>
            </w:r>
          </w:p>
          <w:p w:rsidR="0030221C" w:rsidRDefault="0030221C" w:rsidP="003F1E84">
            <w:pPr>
              <w:jc w:val="center"/>
            </w:pPr>
            <w:r>
              <w:t>incl. salariu</w:t>
            </w:r>
          </w:p>
          <w:p w:rsidR="0030221C" w:rsidRDefault="0030221C" w:rsidP="003F1E84">
            <w:pPr>
              <w:jc w:val="center"/>
            </w:pPr>
          </w:p>
        </w:tc>
      </w:tr>
    </w:tbl>
    <w:p w:rsidR="0030221C" w:rsidRDefault="0030221C" w:rsidP="0030221C">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710"/>
        <w:gridCol w:w="505"/>
        <w:gridCol w:w="345"/>
        <w:gridCol w:w="1073"/>
        <w:gridCol w:w="203"/>
        <w:gridCol w:w="1215"/>
        <w:gridCol w:w="202"/>
        <w:gridCol w:w="1418"/>
      </w:tblGrid>
      <w:tr w:rsidR="0030221C" w:rsidTr="003F1E84">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30221C" w:rsidRDefault="0030221C" w:rsidP="003F1E84">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30221C" w:rsidRDefault="0030221C" w:rsidP="003F1E84">
            <w:pPr>
              <w:ind w:left="-120" w:right="-108"/>
              <w:jc w:val="center"/>
              <w:rPr>
                <w:sz w:val="22"/>
                <w:szCs w:val="22"/>
              </w:rPr>
            </w:pPr>
            <w:r>
              <w:rPr>
                <w:sz w:val="22"/>
                <w:szCs w:val="22"/>
              </w:rPr>
              <w:t>2</w:t>
            </w:r>
          </w:p>
        </w:tc>
        <w:tc>
          <w:tcPr>
            <w:tcW w:w="3544" w:type="dxa"/>
            <w:gridSpan w:val="2"/>
            <w:tcBorders>
              <w:top w:val="single" w:sz="6" w:space="0" w:color="auto"/>
              <w:left w:val="single" w:sz="6" w:space="0" w:color="auto"/>
              <w:bottom w:val="double" w:sz="6" w:space="0" w:color="auto"/>
              <w:right w:val="nil"/>
            </w:tcBorders>
            <w:shd w:val="pct5" w:color="auto" w:fill="auto"/>
          </w:tcPr>
          <w:p w:rsidR="0030221C" w:rsidRDefault="0030221C" w:rsidP="003F1E84">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30221C" w:rsidRDefault="0030221C" w:rsidP="003F1E84">
            <w:pPr>
              <w:ind w:left="-108" w:right="-108"/>
              <w:jc w:val="center"/>
              <w:rPr>
                <w:sz w:val="22"/>
                <w:szCs w:val="22"/>
              </w:rPr>
            </w:pPr>
            <w:r>
              <w:rPr>
                <w:sz w:val="22"/>
                <w:szCs w:val="22"/>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30221C" w:rsidRDefault="0030221C" w:rsidP="003F1E84">
            <w:pPr>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30221C" w:rsidRDefault="0030221C" w:rsidP="003F1E8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0221C" w:rsidRDefault="0030221C" w:rsidP="003F1E84">
            <w:pPr>
              <w:jc w:val="center"/>
              <w:rPr>
                <w:sz w:val="22"/>
                <w:szCs w:val="22"/>
              </w:rPr>
            </w:pPr>
            <w:r>
              <w:rPr>
                <w:sz w:val="22"/>
                <w:szCs w:val="22"/>
              </w:rPr>
              <w:t>7</w:t>
            </w: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1</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RpCI42B</w:t>
            </w:r>
          </w:p>
        </w:tc>
        <w:tc>
          <w:tcPr>
            <w:tcW w:w="3544" w:type="dxa"/>
            <w:gridSpan w:val="2"/>
            <w:tcBorders>
              <w:top w:val="single" w:sz="4" w:space="0" w:color="auto"/>
              <w:bottom w:val="single" w:sz="4" w:space="0" w:color="auto"/>
            </w:tcBorders>
            <w:vAlign w:val="center"/>
          </w:tcPr>
          <w:p w:rsidR="0030221C" w:rsidRPr="0030221C" w:rsidRDefault="0030221C" w:rsidP="003F1E84">
            <w:pPr>
              <w:rPr>
                <w:sz w:val="24"/>
                <w:szCs w:val="24"/>
                <w:lang w:val="en-US"/>
              </w:rPr>
            </w:pPr>
            <w:r w:rsidRPr="0030221C">
              <w:rPr>
                <w:sz w:val="24"/>
                <w:szCs w:val="24"/>
                <w:lang w:val="en-US"/>
              </w:rPr>
              <w:t>Demontarea elementelor de acoperis - invelitori din tabla, asbociment, PVC, carton, pinza, stuf, etc, inclusiv tunsul tablei recuperabile</w:t>
            </w:r>
          </w:p>
          <w:p w:rsidR="0030221C" w:rsidRPr="0030221C" w:rsidRDefault="0030221C" w:rsidP="003F1E84">
            <w:pPr>
              <w:rPr>
                <w:lang w:val="en-US"/>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m2</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97,000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2</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RpCH18A</w:t>
            </w:r>
          </w:p>
        </w:tc>
        <w:tc>
          <w:tcPr>
            <w:tcW w:w="3544" w:type="dxa"/>
            <w:gridSpan w:val="2"/>
            <w:tcBorders>
              <w:top w:val="single" w:sz="4" w:space="0" w:color="auto"/>
              <w:bottom w:val="single" w:sz="4" w:space="0" w:color="auto"/>
            </w:tcBorders>
            <w:vAlign w:val="center"/>
          </w:tcPr>
          <w:p w:rsidR="0030221C" w:rsidRPr="00AF4FED" w:rsidRDefault="0030221C" w:rsidP="003F1E84">
            <w:pPr>
              <w:rPr>
                <w:sz w:val="24"/>
                <w:szCs w:val="24"/>
                <w:lang w:val="fr-FR"/>
              </w:rPr>
            </w:pPr>
            <w:r w:rsidRPr="00AF4FED">
              <w:rPr>
                <w:sz w:val="24"/>
                <w:szCs w:val="24"/>
                <w:lang w:val="fr-FR"/>
              </w:rPr>
              <w:t>Scheletul din material lemnos, la invelitori, magazii, baracamente, soproane, buiandrugi etc., executat din lemn de rasinoase ecarisat</w:t>
            </w:r>
          </w:p>
          <w:p w:rsidR="0030221C" w:rsidRPr="00AF4FED" w:rsidRDefault="0030221C" w:rsidP="003F1E84">
            <w:pPr>
              <w:rPr>
                <w:lang w:val="fr-FR"/>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m3</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1,450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3</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CE30A</w:t>
            </w:r>
          </w:p>
        </w:tc>
        <w:tc>
          <w:tcPr>
            <w:tcW w:w="3544" w:type="dxa"/>
            <w:gridSpan w:val="2"/>
            <w:tcBorders>
              <w:top w:val="single" w:sz="4" w:space="0" w:color="auto"/>
              <w:bottom w:val="single" w:sz="4" w:space="0" w:color="auto"/>
            </w:tcBorders>
            <w:vAlign w:val="center"/>
          </w:tcPr>
          <w:p w:rsidR="0030221C" w:rsidRPr="00B40365" w:rsidRDefault="0030221C" w:rsidP="003F1E84">
            <w:pPr>
              <w:rPr>
                <w:sz w:val="24"/>
                <w:szCs w:val="24"/>
              </w:rPr>
            </w:pPr>
            <w:r w:rsidRPr="0030221C">
              <w:rPr>
                <w:sz w:val="24"/>
                <w:szCs w:val="24"/>
                <w:lang w:val="en-US"/>
              </w:rPr>
              <w:t xml:space="preserve">Astereala le invelitori sau doliile invelitorilor din tigla, placi tip eternit etc., din scinduri brute de rasinoase (24 mm grosime), la constructii obisnuite. </w:t>
            </w:r>
            <w:r w:rsidRPr="00B40365">
              <w:rPr>
                <w:sz w:val="24"/>
                <w:szCs w:val="24"/>
              </w:rPr>
              <w:t xml:space="preserve">Normele resurselor cu valoarea 0 (zero) se iau dupa proiect. </w:t>
            </w:r>
          </w:p>
          <w:p w:rsidR="0030221C" w:rsidRPr="00B40365" w:rsidRDefault="0030221C" w:rsidP="003F1E84"/>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m2</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97,000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4</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CN50A</w:t>
            </w:r>
          </w:p>
        </w:tc>
        <w:tc>
          <w:tcPr>
            <w:tcW w:w="3544" w:type="dxa"/>
            <w:gridSpan w:val="2"/>
            <w:tcBorders>
              <w:top w:val="single" w:sz="4" w:space="0" w:color="auto"/>
              <w:bottom w:val="single" w:sz="4" w:space="0" w:color="auto"/>
            </w:tcBorders>
            <w:vAlign w:val="center"/>
          </w:tcPr>
          <w:p w:rsidR="0030221C" w:rsidRPr="00AF4FED" w:rsidRDefault="0030221C" w:rsidP="003F1E84">
            <w:pPr>
              <w:rPr>
                <w:lang w:val="fr-FR"/>
              </w:rPr>
            </w:pPr>
            <w:r w:rsidRPr="0030221C">
              <w:rPr>
                <w:sz w:val="24"/>
                <w:szCs w:val="24"/>
                <w:lang w:val="en-US"/>
              </w:rPr>
              <w:t xml:space="preserve">Tratament ignifug al lemnariei; ferme, arce, grinzi, capriori, cosoroabe. (Conditii tehnice: Patrunderea in lemn 2 mm (umiditatea lemnului -12%) , 4 mm (umiditatea lemnului - 28%)  </w:t>
            </w:r>
            <w:r w:rsidRPr="0030221C">
              <w:rPr>
                <w:sz w:val="24"/>
                <w:szCs w:val="24"/>
                <w:lang w:val="en-US"/>
              </w:rPr>
              <w:lastRenderedPageBreak/>
              <w:t xml:space="preserve">conform SR EN 13501-1+A1:2010 ) Aplicarea produsului printr-o baie rece - fierbinte pe o durata de minim doua ore imersind in solutie elementul pentru o protectie functionala 4, Timp de uscare 24 ore si 30min -1 ora intre straturi. </w:t>
            </w:r>
            <w:r w:rsidRPr="00AF4FED">
              <w:rPr>
                <w:sz w:val="24"/>
                <w:szCs w:val="24"/>
                <w:lang w:val="fr-FR"/>
              </w:rPr>
              <w:t>(ex. TYTAN Impregnant ignifug Tytan 4F) (In urma tratarii se va intocmi procese - verbale, ca urmare v-a servi pentru obtinerea Avizului de la Agentia pentru Supraveghere Tehnica, in caz de aviz negativ Agentul economic v-a suporta toate costurile pentru tratarea repetata, pentru a satisface cerintelor solicitate AC)</w:t>
            </w: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lastRenderedPageBreak/>
              <w:t>m3</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1,770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5</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CE17A</w:t>
            </w:r>
          </w:p>
        </w:tc>
        <w:tc>
          <w:tcPr>
            <w:tcW w:w="3544" w:type="dxa"/>
            <w:gridSpan w:val="2"/>
            <w:tcBorders>
              <w:top w:val="single" w:sz="4" w:space="0" w:color="auto"/>
              <w:bottom w:val="single" w:sz="4" w:space="0" w:color="auto"/>
            </w:tcBorders>
            <w:vAlign w:val="center"/>
          </w:tcPr>
          <w:p w:rsidR="0030221C" w:rsidRPr="0030221C" w:rsidRDefault="0030221C" w:rsidP="003F1E84">
            <w:pPr>
              <w:rPr>
                <w:sz w:val="24"/>
                <w:szCs w:val="24"/>
                <w:lang w:val="en-US"/>
              </w:rPr>
            </w:pPr>
            <w:r w:rsidRPr="0030221C">
              <w:rPr>
                <w:sz w:val="24"/>
                <w:szCs w:val="24"/>
                <w:lang w:val="en-US"/>
              </w:rPr>
              <w:t>Strat suplimentar polimeric tip ondutiss montat sub stratul de invelitoare de tigla, placi ondulate sau amprentate</w:t>
            </w:r>
          </w:p>
          <w:p w:rsidR="0030221C" w:rsidRPr="0030221C" w:rsidRDefault="0030221C" w:rsidP="003F1E84">
            <w:pPr>
              <w:rPr>
                <w:lang w:val="en-US"/>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m2</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97,000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6</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CE06A</w:t>
            </w:r>
          </w:p>
        </w:tc>
        <w:tc>
          <w:tcPr>
            <w:tcW w:w="3544" w:type="dxa"/>
            <w:gridSpan w:val="2"/>
            <w:tcBorders>
              <w:top w:val="single" w:sz="4" w:space="0" w:color="auto"/>
              <w:bottom w:val="single" w:sz="4" w:space="0" w:color="auto"/>
            </w:tcBorders>
            <w:vAlign w:val="center"/>
          </w:tcPr>
          <w:p w:rsidR="0030221C" w:rsidRPr="0030221C" w:rsidRDefault="0030221C" w:rsidP="003F1E84">
            <w:pPr>
              <w:rPr>
                <w:sz w:val="24"/>
                <w:szCs w:val="24"/>
                <w:lang w:val="en-US"/>
              </w:rPr>
            </w:pPr>
            <w:r w:rsidRPr="0030221C">
              <w:rPr>
                <w:sz w:val="24"/>
                <w:szCs w:val="24"/>
                <w:lang w:val="en-US"/>
              </w:rPr>
              <w:t>Invelitori din tabla cutata tip RAL 6005, grosimea 45 mm, pas de 35 mm,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p w:rsidR="0030221C" w:rsidRPr="0030221C" w:rsidRDefault="0030221C" w:rsidP="003F1E84">
            <w:pPr>
              <w:rPr>
                <w:lang w:val="en-US"/>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m2</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97,000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7</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CK17F</w:t>
            </w:r>
          </w:p>
        </w:tc>
        <w:tc>
          <w:tcPr>
            <w:tcW w:w="3544" w:type="dxa"/>
            <w:gridSpan w:val="2"/>
            <w:tcBorders>
              <w:top w:val="single" w:sz="4" w:space="0" w:color="auto"/>
              <w:bottom w:val="single" w:sz="4" w:space="0" w:color="auto"/>
            </w:tcBorders>
            <w:vAlign w:val="center"/>
          </w:tcPr>
          <w:p w:rsidR="0030221C" w:rsidRPr="0030221C" w:rsidRDefault="0030221C" w:rsidP="003F1E84">
            <w:pPr>
              <w:rPr>
                <w:sz w:val="24"/>
                <w:szCs w:val="24"/>
                <w:lang w:val="en-US"/>
              </w:rPr>
            </w:pPr>
            <w:r w:rsidRPr="0030221C">
              <w:rPr>
                <w:sz w:val="24"/>
                <w:szCs w:val="24"/>
                <w:lang w:val="en-US"/>
              </w:rPr>
              <w:t xml:space="preserve">Pazii, executate pe santier in cantitati de peste 10 mp </w:t>
            </w:r>
          </w:p>
          <w:p w:rsidR="0030221C" w:rsidRPr="0030221C" w:rsidRDefault="0030221C" w:rsidP="003F1E84">
            <w:pPr>
              <w:rPr>
                <w:lang w:val="en-US"/>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m2</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17,200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8</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CN16C</w:t>
            </w:r>
          </w:p>
        </w:tc>
        <w:tc>
          <w:tcPr>
            <w:tcW w:w="3544" w:type="dxa"/>
            <w:gridSpan w:val="2"/>
            <w:tcBorders>
              <w:top w:val="single" w:sz="4" w:space="0" w:color="auto"/>
              <w:bottom w:val="single" w:sz="4" w:space="0" w:color="auto"/>
            </w:tcBorders>
            <w:vAlign w:val="center"/>
          </w:tcPr>
          <w:p w:rsidR="0030221C" w:rsidRPr="0030221C" w:rsidRDefault="0030221C" w:rsidP="003F1E84">
            <w:pPr>
              <w:rPr>
                <w:sz w:val="24"/>
                <w:szCs w:val="24"/>
                <w:lang w:val="en-US"/>
              </w:rPr>
            </w:pPr>
            <w:r w:rsidRPr="0030221C">
              <w:rPr>
                <w:sz w:val="24"/>
                <w:szCs w:val="24"/>
                <w:lang w:val="en-US"/>
              </w:rPr>
              <w:t>Vopsitorii cu lacuri si vopsele pe baza de ulei aplicate pe timplarie din lemn, executate cu lac de ulei  in  2 straturi la obloane rulante</w:t>
            </w:r>
          </w:p>
          <w:p w:rsidR="0030221C" w:rsidRPr="0030221C" w:rsidRDefault="0030221C" w:rsidP="003F1E84">
            <w:pPr>
              <w:rPr>
                <w:lang w:val="en-US"/>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m2</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17,200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9</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CE20A</w:t>
            </w:r>
          </w:p>
        </w:tc>
        <w:tc>
          <w:tcPr>
            <w:tcW w:w="3544" w:type="dxa"/>
            <w:gridSpan w:val="2"/>
            <w:tcBorders>
              <w:top w:val="single" w:sz="4" w:space="0" w:color="auto"/>
              <w:bottom w:val="single" w:sz="4" w:space="0" w:color="auto"/>
            </w:tcBorders>
            <w:vAlign w:val="center"/>
          </w:tcPr>
          <w:p w:rsidR="0030221C" w:rsidRPr="0030221C" w:rsidRDefault="0030221C" w:rsidP="003F1E84">
            <w:pPr>
              <w:rPr>
                <w:sz w:val="24"/>
                <w:szCs w:val="24"/>
                <w:lang w:val="en-US"/>
              </w:rPr>
            </w:pPr>
            <w:r w:rsidRPr="0030221C">
              <w:rPr>
                <w:sz w:val="24"/>
                <w:szCs w:val="24"/>
                <w:lang w:val="en-US"/>
              </w:rPr>
              <w:t>Sisteme de jgheaburi tip brass din tabla protejata anticoroziv d-125 Alb PVC mm</w:t>
            </w:r>
          </w:p>
          <w:p w:rsidR="0030221C" w:rsidRPr="0030221C" w:rsidRDefault="0030221C" w:rsidP="003F1E84">
            <w:pPr>
              <w:rPr>
                <w:lang w:val="en-US"/>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15,000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10</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CE22A</w:t>
            </w:r>
          </w:p>
        </w:tc>
        <w:tc>
          <w:tcPr>
            <w:tcW w:w="3544" w:type="dxa"/>
            <w:gridSpan w:val="2"/>
            <w:tcBorders>
              <w:top w:val="single" w:sz="4" w:space="0" w:color="auto"/>
              <w:bottom w:val="single" w:sz="4" w:space="0" w:color="auto"/>
            </w:tcBorders>
            <w:vAlign w:val="center"/>
          </w:tcPr>
          <w:p w:rsidR="0030221C" w:rsidRPr="0030221C" w:rsidRDefault="0030221C" w:rsidP="003F1E84">
            <w:pPr>
              <w:rPr>
                <w:sz w:val="24"/>
                <w:szCs w:val="24"/>
                <w:lang w:val="en-US"/>
              </w:rPr>
            </w:pPr>
            <w:r w:rsidRPr="0030221C">
              <w:rPr>
                <w:sz w:val="24"/>
                <w:szCs w:val="24"/>
                <w:lang w:val="en-US"/>
              </w:rPr>
              <w:t>Sisteme de burlane tip brass din tabla protejata anticoroziv d-100 mm</w:t>
            </w:r>
          </w:p>
          <w:p w:rsidR="0030221C" w:rsidRPr="0030221C" w:rsidRDefault="0030221C" w:rsidP="003F1E84">
            <w:pPr>
              <w:rPr>
                <w:lang w:val="en-US"/>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6,000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11</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CA04F</w:t>
            </w:r>
          </w:p>
        </w:tc>
        <w:tc>
          <w:tcPr>
            <w:tcW w:w="3544" w:type="dxa"/>
            <w:gridSpan w:val="2"/>
            <w:tcBorders>
              <w:top w:val="single" w:sz="4" w:space="0" w:color="auto"/>
              <w:bottom w:val="single" w:sz="4" w:space="0" w:color="auto"/>
            </w:tcBorders>
            <w:vAlign w:val="center"/>
          </w:tcPr>
          <w:p w:rsidR="0030221C" w:rsidRPr="00B40365" w:rsidRDefault="0030221C" w:rsidP="003F1E84">
            <w:pPr>
              <w:rPr>
                <w:sz w:val="24"/>
                <w:szCs w:val="24"/>
              </w:rPr>
            </w:pPr>
            <w:r w:rsidRPr="0030221C">
              <w:rPr>
                <w:sz w:val="24"/>
                <w:szCs w:val="24"/>
                <w:lang w:val="en-US"/>
              </w:rPr>
              <w:t xml:space="preserve">Beton turnat in placi, grinzi, stilpi, preparat cu centrala de betoane </w:t>
            </w:r>
            <w:r w:rsidRPr="0030221C">
              <w:rPr>
                <w:sz w:val="24"/>
                <w:szCs w:val="24"/>
                <w:lang w:val="en-US"/>
              </w:rPr>
              <w:lastRenderedPageBreak/>
              <w:t xml:space="preserve">sau beton marfa conf. art. </w:t>
            </w:r>
            <w:r w:rsidRPr="00B40365">
              <w:rPr>
                <w:sz w:val="24"/>
                <w:szCs w:val="24"/>
              </w:rPr>
              <w:t xml:space="preserve">CA01 si turnarea cu mijloace clasice </w:t>
            </w:r>
          </w:p>
          <w:p w:rsidR="0030221C" w:rsidRPr="00B40365" w:rsidRDefault="0030221C" w:rsidP="003F1E84"/>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lastRenderedPageBreak/>
              <w:t>m3</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0,700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30221C" w:rsidRPr="00B40365" w:rsidRDefault="0030221C" w:rsidP="003F1E84">
            <w:pPr>
              <w:jc w:val="center"/>
            </w:pPr>
            <w:r w:rsidRPr="00B40365">
              <w:t xml:space="preserve"> 12</w:t>
            </w:r>
          </w:p>
        </w:tc>
        <w:tc>
          <w:tcPr>
            <w:tcW w:w="1276" w:type="dxa"/>
            <w:gridSpan w:val="2"/>
            <w:tcBorders>
              <w:top w:val="single" w:sz="4" w:space="0" w:color="auto"/>
              <w:bottom w:val="single" w:sz="4" w:space="0" w:color="auto"/>
            </w:tcBorders>
            <w:vAlign w:val="center"/>
          </w:tcPr>
          <w:p w:rsidR="0030221C" w:rsidRPr="00262B1B" w:rsidRDefault="0030221C" w:rsidP="003F1E84">
            <w:pPr>
              <w:jc w:val="center"/>
              <w:rPr>
                <w:sz w:val="22"/>
                <w:szCs w:val="22"/>
              </w:rPr>
            </w:pPr>
            <w:r w:rsidRPr="00262B1B">
              <w:rPr>
                <w:sz w:val="22"/>
                <w:szCs w:val="22"/>
              </w:rPr>
              <w:t>CK12A</w:t>
            </w:r>
          </w:p>
        </w:tc>
        <w:tc>
          <w:tcPr>
            <w:tcW w:w="3544" w:type="dxa"/>
            <w:gridSpan w:val="2"/>
            <w:tcBorders>
              <w:top w:val="single" w:sz="4" w:space="0" w:color="auto"/>
              <w:bottom w:val="single" w:sz="4" w:space="0" w:color="auto"/>
            </w:tcBorders>
            <w:vAlign w:val="center"/>
          </w:tcPr>
          <w:p w:rsidR="0030221C" w:rsidRPr="00AF4FED" w:rsidRDefault="0030221C" w:rsidP="003F1E84">
            <w:pPr>
              <w:rPr>
                <w:sz w:val="24"/>
                <w:szCs w:val="24"/>
                <w:lang w:val="fr-FR"/>
              </w:rPr>
            </w:pPr>
            <w:r w:rsidRPr="00AF4FED">
              <w:rPr>
                <w:sz w:val="24"/>
                <w:szCs w:val="24"/>
                <w:lang w:val="fr-FR"/>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30221C" w:rsidRPr="00AF4FED" w:rsidRDefault="0030221C" w:rsidP="003F1E84">
            <w:pPr>
              <w:rPr>
                <w:lang w:val="fr-FR"/>
              </w:rPr>
            </w:pPr>
          </w:p>
        </w:tc>
        <w:tc>
          <w:tcPr>
            <w:tcW w:w="850" w:type="dxa"/>
            <w:gridSpan w:val="2"/>
            <w:tcBorders>
              <w:top w:val="single" w:sz="4" w:space="0" w:color="auto"/>
              <w:bottom w:val="single" w:sz="4" w:space="0" w:color="auto"/>
            </w:tcBorders>
            <w:vAlign w:val="center"/>
          </w:tcPr>
          <w:p w:rsidR="0030221C" w:rsidRPr="00B40365" w:rsidRDefault="0030221C" w:rsidP="003F1E84">
            <w:pPr>
              <w:jc w:val="center"/>
            </w:pPr>
            <w:r w:rsidRPr="00B40365">
              <w:t>m2</w:t>
            </w:r>
          </w:p>
        </w:tc>
        <w:tc>
          <w:tcPr>
            <w:tcW w:w="1276" w:type="dxa"/>
            <w:gridSpan w:val="2"/>
            <w:tcBorders>
              <w:top w:val="single" w:sz="4" w:space="0" w:color="auto"/>
              <w:bottom w:val="single" w:sz="4" w:space="0" w:color="auto"/>
            </w:tcBorders>
            <w:vAlign w:val="center"/>
          </w:tcPr>
          <w:p w:rsidR="0030221C" w:rsidRDefault="0030221C" w:rsidP="003F1E84">
            <w:pPr>
              <w:jc w:val="center"/>
              <w:rPr>
                <w:lang w:val="en-US"/>
              </w:rPr>
            </w:pPr>
            <w:r w:rsidRPr="00B40365">
              <w:t>3,800</w:t>
            </w:r>
          </w:p>
          <w:p w:rsidR="0030221C" w:rsidRPr="00A25B72" w:rsidRDefault="0030221C" w:rsidP="003F1E84">
            <w:pPr>
              <w:jc w:val="center"/>
              <w:rPr>
                <w:lang w:val="en-US"/>
              </w:rPr>
            </w:pPr>
          </w:p>
        </w:tc>
        <w:tc>
          <w:tcPr>
            <w:tcW w:w="1417" w:type="dxa"/>
            <w:gridSpan w:val="2"/>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c>
          <w:tcPr>
            <w:tcW w:w="1418" w:type="dxa"/>
            <w:tcBorders>
              <w:top w:val="single" w:sz="4" w:space="0" w:color="auto"/>
              <w:bottom w:val="single" w:sz="4" w:space="0" w:color="auto"/>
            </w:tcBorders>
            <w:vAlign w:val="center"/>
          </w:tcPr>
          <w:p w:rsidR="0030221C" w:rsidRPr="00B40365" w:rsidRDefault="0030221C" w:rsidP="003F1E84">
            <w:pPr>
              <w:keepLines/>
              <w:jc w:val="center"/>
              <w:rPr>
                <w:sz w:val="4"/>
                <w:szCs w:val="4"/>
              </w:rPr>
            </w:pPr>
          </w:p>
        </w:tc>
      </w:tr>
      <w:tr w:rsidR="0030221C" w:rsidRPr="00B40365" w:rsidTr="003F1E84">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30221C" w:rsidRPr="00B40365" w:rsidRDefault="0030221C" w:rsidP="003F1E84">
            <w:r w:rsidRPr="00B40365">
              <w:t xml:space="preserve"> </w:t>
            </w:r>
          </w:p>
        </w:tc>
        <w:tc>
          <w:tcPr>
            <w:tcW w:w="1134" w:type="dxa"/>
            <w:gridSpan w:val="2"/>
            <w:tcBorders>
              <w:top w:val="single" w:sz="6" w:space="0" w:color="auto"/>
              <w:bottom w:val="single" w:sz="12" w:space="0" w:color="auto"/>
            </w:tcBorders>
          </w:tcPr>
          <w:p w:rsidR="0030221C" w:rsidRPr="00B40365" w:rsidRDefault="0030221C" w:rsidP="003F1E84"/>
        </w:tc>
        <w:tc>
          <w:tcPr>
            <w:tcW w:w="3010" w:type="dxa"/>
            <w:gridSpan w:val="2"/>
            <w:tcBorders>
              <w:top w:val="single" w:sz="6" w:space="0" w:color="auto"/>
              <w:bottom w:val="single" w:sz="12" w:space="0" w:color="auto"/>
            </w:tcBorders>
          </w:tcPr>
          <w:p w:rsidR="0030221C" w:rsidRPr="00B40365" w:rsidRDefault="0030221C" w:rsidP="003F1E84">
            <w:pPr>
              <w:rPr>
                <w:b/>
                <w:bCs/>
              </w:rPr>
            </w:pPr>
          </w:p>
        </w:tc>
        <w:tc>
          <w:tcPr>
            <w:tcW w:w="1215" w:type="dxa"/>
            <w:gridSpan w:val="2"/>
            <w:tcBorders>
              <w:top w:val="single" w:sz="6" w:space="0" w:color="auto"/>
              <w:bottom w:val="single" w:sz="12" w:space="0" w:color="auto"/>
            </w:tcBorders>
          </w:tcPr>
          <w:p w:rsidR="0030221C" w:rsidRPr="00B40365" w:rsidRDefault="0030221C" w:rsidP="003F1E84"/>
        </w:tc>
        <w:tc>
          <w:tcPr>
            <w:tcW w:w="1418" w:type="dxa"/>
            <w:gridSpan w:val="2"/>
            <w:tcBorders>
              <w:top w:val="single" w:sz="6" w:space="0" w:color="auto"/>
              <w:bottom w:val="single" w:sz="12" w:space="0" w:color="auto"/>
            </w:tcBorders>
          </w:tcPr>
          <w:p w:rsidR="0030221C" w:rsidRPr="00B40365" w:rsidRDefault="0030221C" w:rsidP="003F1E84"/>
        </w:tc>
        <w:tc>
          <w:tcPr>
            <w:tcW w:w="1418" w:type="dxa"/>
            <w:gridSpan w:val="2"/>
            <w:tcBorders>
              <w:top w:val="single" w:sz="6" w:space="0" w:color="auto"/>
              <w:bottom w:val="single" w:sz="12" w:space="0" w:color="auto"/>
            </w:tcBorders>
          </w:tcPr>
          <w:p w:rsidR="0030221C" w:rsidRPr="00B40365" w:rsidRDefault="0030221C" w:rsidP="003F1E84"/>
        </w:tc>
        <w:tc>
          <w:tcPr>
            <w:tcW w:w="1619" w:type="dxa"/>
            <w:gridSpan w:val="2"/>
            <w:tcBorders>
              <w:top w:val="single" w:sz="6" w:space="0" w:color="auto"/>
              <w:bottom w:val="single" w:sz="12" w:space="0" w:color="auto"/>
            </w:tcBorders>
          </w:tcPr>
          <w:p w:rsidR="0030221C" w:rsidRPr="00B40365" w:rsidRDefault="0030221C" w:rsidP="003F1E84"/>
        </w:tc>
      </w:tr>
      <w:tr w:rsidR="0030221C" w:rsidRPr="00B40365" w:rsidTr="003F1E84">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30221C" w:rsidRPr="00B40365" w:rsidRDefault="0030221C" w:rsidP="003F1E84"/>
        </w:tc>
        <w:tc>
          <w:tcPr>
            <w:tcW w:w="1134" w:type="dxa"/>
            <w:gridSpan w:val="2"/>
            <w:tcBorders>
              <w:top w:val="single" w:sz="12" w:space="0" w:color="auto"/>
              <w:left w:val="nil"/>
              <w:bottom w:val="nil"/>
              <w:right w:val="nil"/>
            </w:tcBorders>
          </w:tcPr>
          <w:p w:rsidR="0030221C" w:rsidRPr="00B40365" w:rsidRDefault="0030221C" w:rsidP="003F1E84"/>
        </w:tc>
        <w:tc>
          <w:tcPr>
            <w:tcW w:w="3010" w:type="dxa"/>
            <w:gridSpan w:val="2"/>
            <w:tcBorders>
              <w:top w:val="single" w:sz="12" w:space="0" w:color="auto"/>
              <w:left w:val="nil"/>
              <w:bottom w:val="nil"/>
              <w:right w:val="nil"/>
            </w:tcBorders>
          </w:tcPr>
          <w:p w:rsidR="0030221C" w:rsidRPr="00B40365" w:rsidRDefault="0030221C" w:rsidP="003F1E84"/>
        </w:tc>
        <w:tc>
          <w:tcPr>
            <w:tcW w:w="1215" w:type="dxa"/>
            <w:gridSpan w:val="2"/>
            <w:tcBorders>
              <w:top w:val="single" w:sz="12" w:space="0" w:color="auto"/>
              <w:left w:val="nil"/>
              <w:bottom w:val="nil"/>
              <w:right w:val="nil"/>
            </w:tcBorders>
          </w:tcPr>
          <w:p w:rsidR="0030221C" w:rsidRPr="00B40365" w:rsidRDefault="0030221C" w:rsidP="003F1E84"/>
        </w:tc>
        <w:tc>
          <w:tcPr>
            <w:tcW w:w="1418" w:type="dxa"/>
            <w:gridSpan w:val="2"/>
            <w:tcBorders>
              <w:top w:val="single" w:sz="12" w:space="0" w:color="auto"/>
              <w:left w:val="nil"/>
              <w:bottom w:val="nil"/>
              <w:right w:val="nil"/>
            </w:tcBorders>
          </w:tcPr>
          <w:p w:rsidR="0030221C" w:rsidRPr="00B40365" w:rsidRDefault="0030221C" w:rsidP="003F1E84"/>
        </w:tc>
        <w:tc>
          <w:tcPr>
            <w:tcW w:w="1418" w:type="dxa"/>
            <w:gridSpan w:val="2"/>
            <w:tcBorders>
              <w:top w:val="single" w:sz="12" w:space="0" w:color="auto"/>
              <w:left w:val="nil"/>
              <w:bottom w:val="nil"/>
              <w:right w:val="nil"/>
            </w:tcBorders>
          </w:tcPr>
          <w:p w:rsidR="0030221C" w:rsidRPr="00B40365" w:rsidRDefault="0030221C" w:rsidP="003F1E84"/>
        </w:tc>
        <w:tc>
          <w:tcPr>
            <w:tcW w:w="1619" w:type="dxa"/>
            <w:gridSpan w:val="2"/>
            <w:tcBorders>
              <w:top w:val="single" w:sz="12" w:space="0" w:color="auto"/>
              <w:left w:val="nil"/>
              <w:bottom w:val="nil"/>
              <w:right w:val="nil"/>
            </w:tcBorders>
          </w:tcPr>
          <w:p w:rsidR="0030221C" w:rsidRPr="00B40365" w:rsidRDefault="0030221C" w:rsidP="003F1E84"/>
        </w:tc>
      </w:tr>
    </w:tbl>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614E22" w:rsidRDefault="00614E22"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sectPr w:rsidR="0044340F">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82A41"/>
    <w:rsid w:val="00197B89"/>
    <w:rsid w:val="001A0BA5"/>
    <w:rsid w:val="001F6023"/>
    <w:rsid w:val="00262B1B"/>
    <w:rsid w:val="002859F5"/>
    <w:rsid w:val="002D681E"/>
    <w:rsid w:val="002E364B"/>
    <w:rsid w:val="0030221C"/>
    <w:rsid w:val="00306A63"/>
    <w:rsid w:val="00335D27"/>
    <w:rsid w:val="003361DC"/>
    <w:rsid w:val="003841EF"/>
    <w:rsid w:val="003B4126"/>
    <w:rsid w:val="003D5029"/>
    <w:rsid w:val="003F0BAD"/>
    <w:rsid w:val="003F1E84"/>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14E22"/>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7F0623"/>
    <w:rsid w:val="008160D3"/>
    <w:rsid w:val="00872D03"/>
    <w:rsid w:val="00876D7D"/>
    <w:rsid w:val="008A0213"/>
    <w:rsid w:val="008B0D2D"/>
    <w:rsid w:val="008E7831"/>
    <w:rsid w:val="00935E08"/>
    <w:rsid w:val="00950B8F"/>
    <w:rsid w:val="009751BC"/>
    <w:rsid w:val="009F5416"/>
    <w:rsid w:val="00A25B72"/>
    <w:rsid w:val="00A553C1"/>
    <w:rsid w:val="00A80E89"/>
    <w:rsid w:val="00A949DB"/>
    <w:rsid w:val="00AA2C36"/>
    <w:rsid w:val="00AA670A"/>
    <w:rsid w:val="00AB5AEF"/>
    <w:rsid w:val="00AF4FED"/>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B39BA"/>
    <w:rsid w:val="00EF11C2"/>
    <w:rsid w:val="00F83825"/>
    <w:rsid w:val="00FE0EB0"/>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D8D4B69A-4741-4612-89BC-89551167A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8184">
      <w:marLeft w:val="0"/>
      <w:marRight w:val="0"/>
      <w:marTop w:val="0"/>
      <w:marBottom w:val="0"/>
      <w:divBdr>
        <w:top w:val="none" w:sz="0" w:space="0" w:color="auto"/>
        <w:left w:val="none" w:sz="0" w:space="0" w:color="auto"/>
        <w:bottom w:val="none" w:sz="0" w:space="0" w:color="auto"/>
        <w:right w:val="none" w:sz="0" w:space="0" w:color="auto"/>
      </w:divBdr>
    </w:div>
    <w:div w:id="70008185">
      <w:marLeft w:val="0"/>
      <w:marRight w:val="0"/>
      <w:marTop w:val="0"/>
      <w:marBottom w:val="0"/>
      <w:divBdr>
        <w:top w:val="none" w:sz="0" w:space="0" w:color="auto"/>
        <w:left w:val="none" w:sz="0" w:space="0" w:color="auto"/>
        <w:bottom w:val="none" w:sz="0" w:space="0" w:color="auto"/>
        <w:right w:val="none" w:sz="0" w:space="0" w:color="auto"/>
      </w:divBdr>
    </w:div>
    <w:div w:id="70008186">
      <w:marLeft w:val="0"/>
      <w:marRight w:val="0"/>
      <w:marTop w:val="0"/>
      <w:marBottom w:val="0"/>
      <w:divBdr>
        <w:top w:val="none" w:sz="0" w:space="0" w:color="auto"/>
        <w:left w:val="none" w:sz="0" w:space="0" w:color="auto"/>
        <w:bottom w:val="none" w:sz="0" w:space="0" w:color="auto"/>
        <w:right w:val="none" w:sz="0" w:space="0" w:color="auto"/>
      </w:divBdr>
    </w:div>
    <w:div w:id="70008187">
      <w:marLeft w:val="0"/>
      <w:marRight w:val="0"/>
      <w:marTop w:val="0"/>
      <w:marBottom w:val="0"/>
      <w:divBdr>
        <w:top w:val="none" w:sz="0" w:space="0" w:color="auto"/>
        <w:left w:val="none" w:sz="0" w:space="0" w:color="auto"/>
        <w:bottom w:val="none" w:sz="0" w:space="0" w:color="auto"/>
        <w:right w:val="none" w:sz="0" w:space="0" w:color="auto"/>
      </w:divBdr>
    </w:div>
    <w:div w:id="70008188">
      <w:marLeft w:val="0"/>
      <w:marRight w:val="0"/>
      <w:marTop w:val="0"/>
      <w:marBottom w:val="0"/>
      <w:divBdr>
        <w:top w:val="none" w:sz="0" w:space="0" w:color="auto"/>
        <w:left w:val="none" w:sz="0" w:space="0" w:color="auto"/>
        <w:bottom w:val="none" w:sz="0" w:space="0" w:color="auto"/>
        <w:right w:val="none" w:sz="0" w:space="0" w:color="auto"/>
      </w:divBdr>
    </w:div>
    <w:div w:id="700081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922</Words>
  <Characters>5262</Characters>
  <Application>Microsoft Office Word</Application>
  <DocSecurity>0</DocSecurity>
  <Lines>43</Lines>
  <Paragraphs>12</Paragraphs>
  <ScaleCrop>false</ScaleCrop>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c:creator>
  <cp:keywords/>
  <dc:description/>
  <cp:lastModifiedBy>Nuta Trofim</cp:lastModifiedBy>
  <cp:revision>2</cp:revision>
  <dcterms:created xsi:type="dcterms:W3CDTF">2023-08-02T10:31:00Z</dcterms:created>
  <dcterms:modified xsi:type="dcterms:W3CDTF">2023-08-02T10:31:00Z</dcterms:modified>
</cp:coreProperties>
</file>