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să permită grupului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 xml:space="preserve">se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proofErr w:type="spellStart"/>
      <w:r w:rsidRPr="00FF5A60">
        <w:rPr>
          <w:rFonts w:eastAsiaTheme="majorEastAsia"/>
          <w:b/>
          <w:i/>
          <w:iCs/>
        </w:rPr>
        <w:t>aenergieielectrice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epunereaelectronicăaofertelorsau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preselecţiei</w:t>
      </w:r>
      <w:r>
        <w:rPr>
          <w:rFonts w:eastAsia="PMingLiU"/>
          <w:b w:val="0"/>
          <w:i/>
          <w:lang w:val="ro-RO" w:eastAsia="zh-CN"/>
        </w:rPr>
        <w:t>(Dialog competitiv)</w:t>
      </w:r>
      <w:r w:rsidRPr="003F2E01">
        <w:rPr>
          <w:rFonts w:eastAsia="PMingLiU"/>
          <w:b w:val="0"/>
          <w:i/>
          <w:lang w:val="ro-RO" w:eastAsia="zh-CN"/>
        </w:rPr>
        <w:t xml:space="preserve">, pentru identificarea soluţiei/soluţiilor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 xml:space="preserve">___luna____anul_______  </w:t>
      </w:r>
    </w:p>
    <w:p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5"/>
        <w:gridCol w:w="283"/>
        <w:gridCol w:w="994"/>
        <w:gridCol w:w="1580"/>
        <w:gridCol w:w="1295"/>
        <w:gridCol w:w="1292"/>
        <w:gridCol w:w="1930"/>
        <w:gridCol w:w="1810"/>
        <w:gridCol w:w="2448"/>
        <w:gridCol w:w="2299"/>
        <w:gridCol w:w="227"/>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73897">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973897">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AA732A" w:rsidRPr="00C00499" w:rsidTr="00674CA6">
        <w:trPr>
          <w:gridAfter w:val="1"/>
          <w:wAfter w:w="70" w:type="pct"/>
          <w:trHeight w:val="1043"/>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AA732A" w:rsidRPr="00C00499" w:rsidTr="00674CA6">
        <w:trPr>
          <w:gridAfter w:val="1"/>
          <w:wAfter w:w="70" w:type="pct"/>
          <w:trHeight w:val="283"/>
        </w:trPr>
        <w:tc>
          <w:tcPr>
            <w:tcW w:w="10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56"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AA732A"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74CA6" w:rsidRPr="00C00499" w:rsidTr="00674CA6">
        <w:trPr>
          <w:gridAfter w:val="1"/>
          <w:wAfter w:w="70" w:type="pct"/>
          <w:trHeight w:val="397"/>
        </w:trPr>
        <w:tc>
          <w:tcPr>
            <w:tcW w:w="422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590BCC">
            <w:pPr>
              <w:rPr>
                <w:sz w:val="20"/>
                <w:szCs w:val="20"/>
              </w:rPr>
            </w:pPr>
            <w:r w:rsidRPr="000D300E">
              <w:rPr>
                <w:b/>
                <w:bCs/>
              </w:rPr>
              <w:t xml:space="preserve">Lotul 1 </w:t>
            </w:r>
            <w:r w:rsidRPr="00041030">
              <w:rPr>
                <w:b/>
                <w:bCs/>
              </w:rPr>
              <w:t>Reactivi și consumabile pentru analizatorul Easy Lyte K/Na (sistem închis)</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590BCC">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A72070">
              <w:t>Electrolid K</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val="restart"/>
            <w:tcBorders>
              <w:top w:val="single" w:sz="4" w:space="0" w:color="auto"/>
              <w:left w:val="single" w:sz="4" w:space="0" w:color="auto"/>
              <w:right w:val="single" w:sz="4" w:space="0" w:color="auto"/>
            </w:tcBorders>
            <w:shd w:val="clear" w:color="auto" w:fill="auto"/>
            <w:vAlign w:val="center"/>
          </w:tcPr>
          <w:p w:rsidR="00674CA6" w:rsidRPr="00041030" w:rsidRDefault="00674CA6" w:rsidP="00674CA6">
            <w:pPr>
              <w:rPr>
                <w:sz w:val="20"/>
                <w:szCs w:val="20"/>
              </w:rPr>
            </w:pPr>
            <w:r w:rsidRPr="00041030">
              <w:rPr>
                <w:sz w:val="20"/>
                <w:szCs w:val="20"/>
              </w:rPr>
              <w:t>• Termenul de valabilitate indicat pe ambalaj de producător -  nu mai mic de 12 luni.</w:t>
            </w:r>
          </w:p>
          <w:p w:rsidR="00674CA6" w:rsidRPr="00041030" w:rsidRDefault="00674CA6" w:rsidP="00674CA6">
            <w:pPr>
              <w:rPr>
                <w:sz w:val="20"/>
                <w:szCs w:val="20"/>
              </w:rPr>
            </w:pPr>
            <w:r w:rsidRPr="00041030">
              <w:rPr>
                <w:sz w:val="20"/>
                <w:szCs w:val="20"/>
              </w:rPr>
              <w:t>• Seturile să fie livrate în ambalaj securizat, marcat şi etichetat de producător.</w:t>
            </w:r>
          </w:p>
          <w:p w:rsidR="00674CA6" w:rsidRPr="00041030" w:rsidRDefault="00674CA6" w:rsidP="00674CA6">
            <w:pPr>
              <w:rPr>
                <w:sz w:val="20"/>
                <w:szCs w:val="20"/>
              </w:rPr>
            </w:pPr>
            <w:r w:rsidRPr="00041030">
              <w:rPr>
                <w:sz w:val="20"/>
                <w:szCs w:val="20"/>
              </w:rPr>
              <w:t>• Date de identitate (denumirea,  numărul  lotului,  seria, termenii de valabilitate, condiţiile de păstrare) ale produsului  indicate pe ambalaj trebuie să coincidă în mod obligatoriu cu cele de pe etichetele componentelor incluse în set.</w:t>
            </w:r>
          </w:p>
          <w:p w:rsidR="00674CA6" w:rsidRPr="00041030" w:rsidRDefault="00674CA6" w:rsidP="00674CA6">
            <w:pPr>
              <w:rPr>
                <w:sz w:val="20"/>
                <w:szCs w:val="20"/>
              </w:rPr>
            </w:pPr>
            <w:r w:rsidRPr="00041030">
              <w:rPr>
                <w:sz w:val="20"/>
                <w:szCs w:val="20"/>
              </w:rPr>
              <w:t>• Instrucţiunile de utilizare să fie prezentate în limba română sau rusă,</w:t>
            </w:r>
          </w:p>
          <w:p w:rsidR="00674CA6" w:rsidRPr="00041030" w:rsidRDefault="00674CA6" w:rsidP="00674CA6">
            <w:pPr>
              <w:rPr>
                <w:sz w:val="20"/>
                <w:szCs w:val="20"/>
              </w:rPr>
            </w:pPr>
          </w:p>
          <w:p w:rsidR="00674CA6" w:rsidRPr="0065496F" w:rsidRDefault="00674CA6" w:rsidP="00674CA6">
            <w:pPr>
              <w:rPr>
                <w:sz w:val="20"/>
                <w:szCs w:val="20"/>
              </w:rPr>
            </w:pPr>
            <w:r w:rsidRPr="00041030">
              <w:rPr>
                <w:sz w:val="20"/>
                <w:szCs w:val="20"/>
              </w:rPr>
              <w:t>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A72070">
              <w:t>Electrolid Na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A72070">
              <w:t>Soluţie de spălare pentru K/Na, sol. Kit 90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A72070">
              <w:t>Pachet de soluţie K/Na 800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A72070">
              <w:t>Soluţie de spălare K/Na 50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A72070">
              <w:t>Set de control 3 nivele, low, normal, high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A72070">
              <w:t>Electrod de referinţă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5039C1" w:rsidRDefault="00674CA6" w:rsidP="00674CA6">
            <w:pPr>
              <w:rPr>
                <w:color w:val="000000"/>
              </w:rPr>
            </w:pPr>
            <w:r w:rsidRPr="00A72070">
              <w:t>Soluţie p/u completare internă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5039C1" w:rsidRDefault="00674CA6"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5039C1" w:rsidRDefault="00674CA6" w:rsidP="00674CA6">
            <w:pPr>
              <w:rPr>
                <w:color w:val="00000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5039C1" w:rsidRDefault="00674CA6" w:rsidP="00674CA6">
            <w:pPr>
              <w:rPr>
                <w:color w:val="000000"/>
              </w:rPr>
            </w:pPr>
            <w:r w:rsidRPr="00A72070">
              <w:t>Membrană de asamblare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5039C1" w:rsidRDefault="00674CA6"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5039C1" w:rsidRDefault="00674CA6" w:rsidP="00674CA6">
            <w:pPr>
              <w:rPr>
                <w:color w:val="00000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DA30EE" w:rsidRDefault="00674CA6" w:rsidP="00674CA6">
            <w:r w:rsidRPr="00A72070">
              <w:lastRenderedPageBreak/>
              <w:t>Tub din silicon pentru reagent, ser şi deşeuri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5039C1" w:rsidRDefault="00674CA6"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5039C1" w:rsidRDefault="00674CA6" w:rsidP="00674CA6">
            <w:pPr>
              <w:rPr>
                <w:color w:val="00000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1D36E4" w:rsidRDefault="00674CA6" w:rsidP="00674CA6">
            <w:r w:rsidRPr="00A72070">
              <w:t>Valvă pentru dozarea reagentului, serului şi deşeurilor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bottom w:val="single" w:sz="4" w:space="0" w:color="auto"/>
              <w:right w:val="single" w:sz="4" w:space="0" w:color="auto"/>
            </w:tcBorders>
            <w:shd w:val="clear" w:color="auto" w:fill="auto"/>
          </w:tcPr>
          <w:p w:rsidR="00674CA6" w:rsidRPr="005039C1" w:rsidRDefault="00674CA6"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5039C1" w:rsidRDefault="00674CA6" w:rsidP="00674CA6">
            <w:pPr>
              <w:rPr>
                <w:color w:val="000000"/>
              </w:rPr>
            </w:pPr>
          </w:p>
        </w:tc>
      </w:tr>
      <w:tr w:rsidR="00674CA6" w:rsidRPr="00C00499" w:rsidTr="00973897">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74CA6" w:rsidRPr="00853421" w:rsidRDefault="00674CA6" w:rsidP="00674CA6">
            <w:r w:rsidRPr="00853421">
              <w:rPr>
                <w:b/>
                <w:bCs/>
              </w:rPr>
              <w:t>Lotul 2. Reagenți pentru analizatorul biochimic Selectra ProM (sistem închis)</w:t>
            </w: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A97D86">
              <w:t xml:space="preserve">ALAT/GOT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val="restart"/>
            <w:tcBorders>
              <w:top w:val="single" w:sz="4" w:space="0" w:color="auto"/>
              <w:left w:val="single" w:sz="4" w:space="0" w:color="auto"/>
              <w:right w:val="single" w:sz="4" w:space="0" w:color="auto"/>
            </w:tcBorders>
            <w:shd w:val="clear" w:color="auto" w:fill="auto"/>
          </w:tcPr>
          <w:p w:rsidR="00674CA6" w:rsidRDefault="00674CA6" w:rsidP="00674CA6">
            <w:pPr>
              <w:rPr>
                <w:sz w:val="20"/>
                <w:szCs w:val="20"/>
              </w:rPr>
            </w:pPr>
          </w:p>
          <w:p w:rsidR="00674CA6" w:rsidRDefault="00674CA6" w:rsidP="00674CA6">
            <w:pPr>
              <w:rPr>
                <w:sz w:val="20"/>
                <w:szCs w:val="20"/>
              </w:rPr>
            </w:pPr>
          </w:p>
          <w:p w:rsidR="00674CA6" w:rsidRPr="00041030" w:rsidRDefault="00674CA6" w:rsidP="00674CA6">
            <w:pPr>
              <w:rPr>
                <w:sz w:val="20"/>
                <w:szCs w:val="20"/>
              </w:rPr>
            </w:pPr>
            <w:r w:rsidRPr="00041030">
              <w:rPr>
                <w:sz w:val="20"/>
                <w:szCs w:val="20"/>
              </w:rPr>
              <w:t>Cerințe generale:</w:t>
            </w:r>
          </w:p>
          <w:p w:rsidR="00674CA6" w:rsidRPr="00041030" w:rsidRDefault="00674CA6" w:rsidP="00674CA6">
            <w:pPr>
              <w:rPr>
                <w:sz w:val="20"/>
                <w:szCs w:val="20"/>
              </w:rPr>
            </w:pPr>
            <w:r w:rsidRPr="00041030">
              <w:rPr>
                <w:sz w:val="20"/>
                <w:szCs w:val="20"/>
              </w:rPr>
              <w:t>• Termenul de valabilitate indicat pe ambalaj de producător -  nu mai mic de 12 luni.</w:t>
            </w:r>
          </w:p>
          <w:p w:rsidR="00674CA6" w:rsidRPr="00041030" w:rsidRDefault="00674CA6" w:rsidP="00674CA6">
            <w:pPr>
              <w:rPr>
                <w:sz w:val="20"/>
                <w:szCs w:val="20"/>
              </w:rPr>
            </w:pPr>
            <w:r w:rsidRPr="00041030">
              <w:rPr>
                <w:sz w:val="20"/>
                <w:szCs w:val="20"/>
              </w:rPr>
              <w:t>• Seturile să fie livrate în ambalaj securizat, marcat şi etichetat de producător.</w:t>
            </w:r>
          </w:p>
          <w:p w:rsidR="00674CA6" w:rsidRPr="00041030" w:rsidRDefault="00674CA6" w:rsidP="00674CA6">
            <w:pPr>
              <w:rPr>
                <w:sz w:val="20"/>
                <w:szCs w:val="20"/>
              </w:rPr>
            </w:pPr>
            <w:r w:rsidRPr="00041030">
              <w:rPr>
                <w:sz w:val="20"/>
                <w:szCs w:val="20"/>
              </w:rPr>
              <w:t>• Date de identitate (denumirea,  numărul  lotului,  seria, termenii de valabilitate, condiţiile de păstrare) ale produsului  indicate pe ambalaj trebuie  să coincidă în mod obligatoriu cu cele de pe etichetele componentelor incluse în set.</w:t>
            </w:r>
          </w:p>
          <w:p w:rsidR="00674CA6" w:rsidRPr="00041030" w:rsidRDefault="00674CA6" w:rsidP="00674CA6">
            <w:pPr>
              <w:rPr>
                <w:sz w:val="20"/>
                <w:szCs w:val="20"/>
              </w:rPr>
            </w:pPr>
            <w:r w:rsidRPr="00041030">
              <w:rPr>
                <w:sz w:val="20"/>
                <w:szCs w:val="20"/>
              </w:rPr>
              <w:t>• Instrucţiunile de utilizare a truselor să conţină caracteristicile de performanţă şi calitate: sensibilitatea; liniaritatea, specificitatea, reproductibilitatea şi interferenţa (lipemia, bilirubinemia, hemoliza).</w:t>
            </w:r>
          </w:p>
          <w:p w:rsidR="00674CA6" w:rsidRPr="00041030" w:rsidRDefault="00674CA6" w:rsidP="00674CA6">
            <w:pPr>
              <w:rPr>
                <w:sz w:val="20"/>
                <w:szCs w:val="20"/>
              </w:rPr>
            </w:pPr>
            <w:r w:rsidRPr="00041030">
              <w:rPr>
                <w:sz w:val="20"/>
                <w:szCs w:val="20"/>
              </w:rPr>
              <w:t>• Instrucţiunile de utilizare să fie prezentate în limba română sau rusă.</w:t>
            </w:r>
          </w:p>
          <w:p w:rsidR="00674CA6" w:rsidRPr="00041030" w:rsidRDefault="00674CA6" w:rsidP="00674CA6">
            <w:pPr>
              <w:rPr>
                <w:sz w:val="20"/>
                <w:szCs w:val="20"/>
              </w:rPr>
            </w:pPr>
            <w:r w:rsidRPr="00041030">
              <w:rPr>
                <w:sz w:val="20"/>
                <w:szCs w:val="20"/>
              </w:rPr>
              <w:t xml:space="preserve">     Notă:</w:t>
            </w:r>
          </w:p>
          <w:p w:rsidR="00674CA6" w:rsidRPr="00041030" w:rsidRDefault="00674CA6" w:rsidP="00674CA6">
            <w:pPr>
              <w:rPr>
                <w:sz w:val="20"/>
                <w:szCs w:val="20"/>
              </w:rPr>
            </w:pPr>
            <w:r w:rsidRPr="00041030">
              <w:rPr>
                <w:sz w:val="20"/>
                <w:szCs w:val="20"/>
              </w:rPr>
              <w:t>• Prioritatea se va acorda seturilor de reagenţi cu cea mai înaltă linearitate şi termeni de valabilitate.</w:t>
            </w:r>
          </w:p>
          <w:p w:rsidR="00674CA6" w:rsidRPr="00041030" w:rsidRDefault="00674CA6" w:rsidP="00674CA6">
            <w:pPr>
              <w:rPr>
                <w:sz w:val="20"/>
                <w:szCs w:val="20"/>
              </w:rPr>
            </w:pPr>
            <w:r w:rsidRPr="00041030">
              <w:rPr>
                <w:sz w:val="20"/>
                <w:szCs w:val="20"/>
              </w:rPr>
              <w:t>• Calibratorii şi standardele să fie înregistrate în ordinea stabilită de lege în ţară în mod obligatoriu.</w:t>
            </w:r>
          </w:p>
          <w:p w:rsidR="00674CA6" w:rsidRPr="00041030" w:rsidRDefault="00674CA6" w:rsidP="00674CA6">
            <w:pPr>
              <w:rPr>
                <w:sz w:val="20"/>
                <w:szCs w:val="20"/>
              </w:rPr>
            </w:pPr>
            <w:r w:rsidRPr="00041030">
              <w:rPr>
                <w:sz w:val="20"/>
                <w:szCs w:val="20"/>
              </w:rPr>
              <w:t>• Calibratorii şi standardele trebuie să corespundă cu setul de reagenţi, adică să fie de la acelaşi producător.</w:t>
            </w:r>
          </w:p>
          <w:p w:rsidR="00674CA6" w:rsidRPr="0065496F" w:rsidRDefault="00674CA6" w:rsidP="00674CA6">
            <w:pPr>
              <w:rPr>
                <w:sz w:val="20"/>
                <w:szCs w:val="20"/>
              </w:rPr>
            </w:pPr>
            <w:r w:rsidRPr="00041030">
              <w:rPr>
                <w:sz w:val="20"/>
                <w:szCs w:val="20"/>
              </w:rPr>
              <w:t xml:space="preserve">• Ofertaţii vor demonstra că reagenţii, </w:t>
            </w:r>
            <w:r w:rsidRPr="00041030">
              <w:rPr>
                <w:sz w:val="20"/>
                <w:szCs w:val="20"/>
              </w:rPr>
              <w:lastRenderedPageBreak/>
              <w:t>seturile de reagenţi se păstrează pînă la livrare în condiţiile prevăzute de producător ( în frigider, frigorifer sau încăperi dotate cu echipament specific, etc.)</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Default="00674CA6" w:rsidP="00674CA6">
            <w:pPr>
              <w:rPr>
                <w:color w:val="000000"/>
              </w:rPr>
            </w:pPr>
            <w:r w:rsidRPr="00A97D86">
              <w:t xml:space="preserve">ASAT/GOT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5039C1" w:rsidRDefault="00674CA6"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5039C1" w:rsidRDefault="00674CA6" w:rsidP="00674CA6">
            <w:pPr>
              <w:rPr>
                <w:color w:val="00000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194D95" w:rsidRDefault="00674CA6" w:rsidP="00674CA6">
            <w:pPr>
              <w:rPr>
                <w:b/>
                <w:bCs/>
                <w:sz w:val="20"/>
                <w:szCs w:val="20"/>
              </w:rPr>
            </w:pPr>
            <w:r w:rsidRPr="00A97D86">
              <w:t>Albumină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A97D86">
              <w:t>Fosfotaza alcalină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bottom"/>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194D95" w:rsidRDefault="00674CA6" w:rsidP="00674CA6">
            <w:pPr>
              <w:rPr>
                <w:b/>
                <w:bCs/>
                <w:sz w:val="20"/>
                <w:szCs w:val="20"/>
              </w:rPr>
            </w:pPr>
            <w:r w:rsidRPr="00A97D86">
              <w:t>Alfa-Amilaza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A97D86">
              <w:t>Bilirubina totală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Default="00674CA6" w:rsidP="00674CA6">
            <w:pPr>
              <w:rPr>
                <w:color w:val="000000"/>
              </w:rPr>
            </w:pPr>
            <w:r w:rsidRPr="00A97D86">
              <w:t>Bilirubina directă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5039C1" w:rsidRDefault="00674CA6"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5039C1" w:rsidRDefault="00674CA6" w:rsidP="00674CA6">
            <w:pPr>
              <w:rPr>
                <w:color w:val="00000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194D95" w:rsidRDefault="00674CA6" w:rsidP="00674CA6">
            <w:pPr>
              <w:rPr>
                <w:b/>
                <w:bCs/>
                <w:sz w:val="20"/>
                <w:szCs w:val="20"/>
              </w:rPr>
            </w:pPr>
            <w:r w:rsidRPr="00A97D86">
              <w:t>Colesterol  total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194D95" w:rsidRDefault="00674CA6" w:rsidP="00674CA6">
            <w:pPr>
              <w:rPr>
                <w:bCs/>
                <w:sz w:val="20"/>
                <w:szCs w:val="20"/>
              </w:rPr>
            </w:pPr>
            <w:r w:rsidRPr="00A97D86">
              <w:t>Creatinină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bottom"/>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194D95" w:rsidRDefault="00674CA6" w:rsidP="00674CA6">
            <w:pPr>
              <w:rPr>
                <w:b/>
                <w:bCs/>
                <w:sz w:val="20"/>
                <w:szCs w:val="20"/>
              </w:rPr>
            </w:pPr>
            <w:r w:rsidRPr="00A97D86">
              <w:t>Gamma-GT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97D86">
              <w:t>Glucoza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97D86">
              <w:t>LDH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97D86">
              <w:t xml:space="preserve">Proteina totală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97D86">
              <w:t xml:space="preserve">Triglyceride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97D86">
              <w:t>Uree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97D86">
              <w:t>Creatinchinaza MB</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97D86">
              <w:t>Control ser normal universal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97D86">
              <w:t>Control ser patologic universal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97D86">
              <w:t>Multicalibrator universal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97D86">
              <w:lastRenderedPageBreak/>
              <w:t>Soluţie dizolvantă pentru analizator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97D86">
              <w:lastRenderedPageBreak/>
              <w:t>Soluţie referinţă pentru analizator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97D86">
              <w:t>Soluţie de spălare pentru sistem</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97D86">
              <w:t>Soluţie condiţioner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97D86">
              <w:t>Soluţie calibratori de concentrat joasă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97D86">
              <w:t>Soluţie calibratori de concentrat ridicat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A97D86">
              <w:t>Soluţie de sistem</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bottom"/>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724694" w:rsidRDefault="00674CA6" w:rsidP="00674CA6">
            <w:pPr>
              <w:rPr>
                <w:b/>
                <w:sz w:val="20"/>
                <w:szCs w:val="20"/>
              </w:rPr>
            </w:pPr>
            <w:r w:rsidRPr="00A97D86">
              <w:t xml:space="preserve">Rotor chiuvetă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bottom"/>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724694" w:rsidRDefault="00674CA6" w:rsidP="00674CA6">
            <w:pPr>
              <w:rPr>
                <w:b/>
                <w:sz w:val="20"/>
                <w:szCs w:val="20"/>
              </w:rPr>
            </w:pPr>
            <w:r w:rsidRPr="00A97D86">
              <w:t>Soluţie concentrată de Hipoclorid 0,5%, 1L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vAlign w:val="bottom"/>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724694" w:rsidRDefault="00674CA6" w:rsidP="00674CA6">
            <w:pPr>
              <w:rPr>
                <w:b/>
                <w:sz w:val="20"/>
                <w:szCs w:val="20"/>
              </w:rPr>
            </w:pPr>
            <w:r w:rsidRPr="00A97D86">
              <w:t>Cuve pentru Selectra ProM, 2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vMerge/>
            <w:tcBorders>
              <w:left w:val="single" w:sz="4" w:space="0" w:color="auto"/>
              <w:bottom w:val="single" w:sz="4" w:space="0" w:color="auto"/>
              <w:right w:val="single" w:sz="4" w:space="0" w:color="auto"/>
            </w:tcBorders>
            <w:shd w:val="clear" w:color="auto" w:fill="auto"/>
            <w:vAlign w:val="bottom"/>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Pr>
                <w:sz w:val="20"/>
                <w:szCs w:val="20"/>
              </w:rPr>
              <w:t>Kit  de mentenantă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973897">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tcPr>
          <w:p w:rsidR="00674CA6" w:rsidRPr="00853421" w:rsidRDefault="00674CA6" w:rsidP="00674CA6">
            <w:pPr>
              <w:rPr>
                <w:b/>
                <w:bCs/>
              </w:rPr>
            </w:pPr>
            <w:r w:rsidRPr="00853421">
              <w:rPr>
                <w:b/>
                <w:bCs/>
              </w:rPr>
              <w:t>Lotul 3</w:t>
            </w:r>
            <w:r w:rsidRPr="00853421">
              <w:rPr>
                <w:b/>
                <w:bCs/>
              </w:rPr>
              <w:tab/>
              <w:t>Reactivi biochimici pentru analizatorul ABBOTT Arhitect c8000 (sistem închis)</w:t>
            </w: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ALT 3</w:t>
            </w:r>
            <w:r>
              <w:t>621</w:t>
            </w:r>
            <w:r w:rsidRPr="00090EB7">
              <w:t xml:space="preserve"> teste/set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ALT 3</w:t>
            </w:r>
            <w:r>
              <w:t>621</w:t>
            </w:r>
            <w:r w:rsidRPr="00AF1AF8">
              <w:t xml:space="preserve"> teste/set</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AST 3</w:t>
            </w:r>
            <w:r>
              <w:t>621</w:t>
            </w:r>
            <w:r w:rsidRPr="00090EB7">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AST 3</w:t>
            </w:r>
            <w:r>
              <w:t>621</w:t>
            </w:r>
            <w:r w:rsidRPr="00AF1AF8">
              <w:t xml:space="preserve">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Alcalina fosfotaza 1</w:t>
            </w:r>
            <w:r>
              <w:t>5</w:t>
            </w:r>
            <w:r w:rsidRPr="00090EB7">
              <w:t>00 teste/set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Alcalina fosfotaza 1</w:t>
            </w:r>
            <w:r>
              <w:t>5</w:t>
            </w:r>
            <w:r w:rsidRPr="00AF1AF8">
              <w:t>00 teste/set</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 xml:space="preserve">Albumina </w:t>
            </w:r>
            <w:r>
              <w:t>2607</w:t>
            </w:r>
            <w:r w:rsidRPr="00090EB7">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Albumina </w:t>
            </w:r>
            <w:r>
              <w:t>2607</w:t>
            </w:r>
            <w:r w:rsidRPr="00AF1AF8">
              <w:t xml:space="preserve">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 xml:space="preserve">Amilaza </w:t>
            </w:r>
            <w:r>
              <w:t>500</w:t>
            </w:r>
            <w:r w:rsidRPr="00090EB7">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Amilaza </w:t>
            </w:r>
            <w:r>
              <w:t>50</w:t>
            </w:r>
            <w:r w:rsidRPr="00AF1AF8">
              <w:t xml:space="preserve">0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 xml:space="preserve">Bilirubin totală </w:t>
            </w:r>
            <w:r>
              <w:t>2000</w:t>
            </w:r>
            <w:r w:rsidRPr="00090EB7">
              <w:t xml:space="preserve"> teste/set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Bilirubin totală </w:t>
            </w:r>
            <w:r>
              <w:t>20</w:t>
            </w:r>
            <w:r w:rsidRPr="00AF1AF8">
              <w:t>00 teste/set</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 xml:space="preserve">Bilirubin directă 2000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Bilirubin directă 2000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 xml:space="preserve">Bilirubin Calibrator 3x5ml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Bilirubin Calibrator 3x5ml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lastRenderedPageBreak/>
              <w:t xml:space="preserve">Calciu 1500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Calciu 1500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Cholesterol 3</w:t>
            </w:r>
            <w:r>
              <w:t>032</w:t>
            </w:r>
            <w:r w:rsidRPr="00090EB7">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Cholesterol 3</w:t>
            </w:r>
            <w:r>
              <w:t>03</w:t>
            </w:r>
            <w:r w:rsidRPr="00AF1AF8">
              <w:t xml:space="preserve">2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 xml:space="preserve">CK-MB 500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CK-MB 500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 xml:space="preserve">CK-MB calibrator 2x1ml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CK-MB calibrator 2x1ml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D3706B" w:rsidRDefault="00674CA6" w:rsidP="00674CA6">
            <w:pPr>
              <w:rPr>
                <w:b/>
                <w:sz w:val="20"/>
                <w:szCs w:val="20"/>
              </w:rPr>
            </w:pPr>
            <w:r w:rsidRPr="00090EB7">
              <w:t xml:space="preserve">CK-MB Control 2x1ml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CK-MB Control 2x1ml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D3706B" w:rsidRDefault="00674CA6" w:rsidP="00674CA6">
            <w:pPr>
              <w:rPr>
                <w:bCs/>
                <w:sz w:val="20"/>
                <w:szCs w:val="20"/>
              </w:rPr>
            </w:pPr>
            <w:r w:rsidRPr="00090EB7">
              <w:t xml:space="preserve">Creatinina </w:t>
            </w:r>
            <w:r>
              <w:t>1875</w:t>
            </w:r>
            <w:r w:rsidRPr="00090EB7">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Creatinina </w:t>
            </w:r>
            <w:r>
              <w:t xml:space="preserve">1875 </w:t>
            </w:r>
            <w:r w:rsidRPr="00AF1AF8">
              <w:t xml:space="preserve">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 xml:space="preserve">Glucoza 1500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Glucoza 1500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D3706B" w:rsidRDefault="00674CA6" w:rsidP="00674CA6">
            <w:pPr>
              <w:rPr>
                <w:bCs/>
                <w:sz w:val="20"/>
                <w:szCs w:val="20"/>
              </w:rPr>
            </w:pPr>
            <w:r w:rsidRPr="00090EB7">
              <w:t xml:space="preserve">GTP </w:t>
            </w:r>
            <w:r>
              <w:t>15</w:t>
            </w:r>
            <w:r w:rsidRPr="00090EB7">
              <w:t xml:space="preserve">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GTP </w:t>
            </w:r>
            <w:r>
              <w:t>15</w:t>
            </w:r>
            <w:r w:rsidRPr="00AF1AF8">
              <w:t xml:space="preserve">00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 xml:space="preserve">HDL Ultra 1440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HDL Ultra 1440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D3706B" w:rsidRDefault="00674CA6" w:rsidP="00674CA6">
            <w:pPr>
              <w:rPr>
                <w:bCs/>
                <w:sz w:val="20"/>
                <w:szCs w:val="20"/>
              </w:rPr>
            </w:pPr>
            <w:r w:rsidRPr="00090EB7">
              <w:t xml:space="preserve">LDL Direct 450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LDL Direct 450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Lipid Multiconstituent Calibrator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Lipid Multiconstituent Calibrator</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Hemoglobin A1c, 300 teste/set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Hemoglobin A1c, 300 teste/set</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Hemoglobin A1c calibrator 2x1,6ml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Hemoglobin A1c calibrator 2x1,6ml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Hemoglobin A1c control 2x1ml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Hemoglobin A1c control 2x1ml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D3706B" w:rsidRDefault="00674CA6" w:rsidP="00674CA6">
            <w:pPr>
              <w:rPr>
                <w:b/>
                <w:sz w:val="20"/>
                <w:szCs w:val="20"/>
              </w:rPr>
            </w:pPr>
            <w:r w:rsidRPr="00090EB7">
              <w:t xml:space="preserve">Iron </w:t>
            </w:r>
            <w:r>
              <w:t>918</w:t>
            </w:r>
            <w:r w:rsidRPr="00090EB7">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Iron </w:t>
            </w:r>
            <w:r>
              <w:t>918</w:t>
            </w:r>
            <w:r w:rsidRPr="00AF1AF8">
              <w:t xml:space="preserve">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D3706B" w:rsidRDefault="00674CA6" w:rsidP="00674CA6">
            <w:pPr>
              <w:rPr>
                <w:b/>
                <w:sz w:val="20"/>
                <w:szCs w:val="20"/>
              </w:rPr>
            </w:pPr>
            <w:r w:rsidRPr="00090EB7">
              <w:t xml:space="preserve">LDH, </w:t>
            </w:r>
            <w:r>
              <w:t>1300</w:t>
            </w:r>
            <w:r w:rsidRPr="00090EB7">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LDH, </w:t>
            </w:r>
            <w:r>
              <w:t>13</w:t>
            </w:r>
            <w:r w:rsidRPr="00AF1AF8">
              <w:t xml:space="preserve">00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0313CC" w:rsidRDefault="00674CA6" w:rsidP="00674CA6">
            <w:pPr>
              <w:rPr>
                <w:bCs/>
                <w:sz w:val="20"/>
                <w:szCs w:val="20"/>
              </w:rPr>
            </w:pPr>
            <w:r w:rsidRPr="00090EB7">
              <w:t>Proteina totala 3</w:t>
            </w:r>
            <w:r>
              <w:t>622</w:t>
            </w:r>
            <w:r w:rsidRPr="00090EB7">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Proteina totala 3</w:t>
            </w:r>
            <w:r>
              <w:t>62</w:t>
            </w:r>
            <w:r w:rsidRPr="00AF1AF8">
              <w:t xml:space="preserve">2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090EB7">
              <w:t xml:space="preserve">Trigliceride </w:t>
            </w:r>
            <w:r>
              <w:t>3032</w:t>
            </w:r>
            <w:r w:rsidRPr="00090EB7">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Trigliceride </w:t>
            </w:r>
            <w:r>
              <w:t>3032</w:t>
            </w:r>
            <w:r w:rsidRPr="00AF1AF8">
              <w:t xml:space="preserve">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0313CC" w:rsidRDefault="00674CA6" w:rsidP="00674CA6">
            <w:pPr>
              <w:rPr>
                <w:bCs/>
                <w:sz w:val="20"/>
                <w:szCs w:val="20"/>
              </w:rPr>
            </w:pPr>
            <w:r w:rsidRPr="00090EB7">
              <w:t xml:space="preserve">Uric Acid  </w:t>
            </w:r>
            <w:r>
              <w:t>13</w:t>
            </w:r>
            <w:r w:rsidRPr="00090EB7">
              <w:t xml:space="preserve">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Uric Acid </w:t>
            </w:r>
            <w:r>
              <w:t>13</w:t>
            </w:r>
            <w:r w:rsidRPr="00AF1AF8">
              <w:t xml:space="preserve">00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1D6370">
              <w:t xml:space="preserve">Ureea 1500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Ureea 1500 teste/set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0313CC" w:rsidRDefault="00674CA6" w:rsidP="00674CA6">
            <w:pPr>
              <w:rPr>
                <w:bCs/>
                <w:sz w:val="20"/>
                <w:szCs w:val="20"/>
              </w:rPr>
            </w:pPr>
            <w:r w:rsidRPr="001D6370">
              <w:t xml:space="preserve">Multiconstituent calibrator 3x5ml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 xml:space="preserve">Multiconstituent calibrator 3x5ml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1D6370">
              <w:t>Multichem S Plus Nivel 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Multichem S Plus Nivel I</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DB78D5">
              <w:lastRenderedPageBreak/>
              <w:t>Multichem S Plus Nivel II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Multichem S Plus Nivel II</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DB78D5">
              <w:t>Acid wash, 2x500ml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Acid wash, 2x500ml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DB78D5">
              <w:t>Alkaline Wash solution  2x500ml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Alkaline Wash solution  2x500ml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DB78D5">
              <w:t>Detergent A 2x500ml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Detergent A 2x500ml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DB78D5">
              <w:t>Detergent B, 2x400ml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Detergent B, 2x400ml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DB78D5">
              <w:t>Water Bath Additive 2x500ml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Water Bath Additive 2x500ml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DB78D5">
              <w:t>Sample cups 4x250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Sample cups 4x250</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DB78D5">
              <w:t>Lampă pentru analizatorul biochimic Arhitect c8000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AF1AF8">
              <w:t>Lampă pentru analizatorul biochimic Arhitect c8000</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973897">
        <w:trPr>
          <w:gridAfter w:val="1"/>
          <w:wAfter w:w="70" w:type="pct"/>
          <w:trHeight w:val="397"/>
        </w:trPr>
        <w:tc>
          <w:tcPr>
            <w:tcW w:w="4220" w:type="pct"/>
            <w:gridSpan w:val="9"/>
            <w:tcBorders>
              <w:top w:val="single" w:sz="4" w:space="0" w:color="auto"/>
              <w:left w:val="single" w:sz="4" w:space="0" w:color="auto"/>
              <w:bottom w:val="single" w:sz="4" w:space="0" w:color="auto"/>
              <w:right w:val="single" w:sz="4" w:space="0" w:color="auto"/>
            </w:tcBorders>
            <w:shd w:val="clear" w:color="auto" w:fill="auto"/>
          </w:tcPr>
          <w:p w:rsidR="00674CA6" w:rsidRPr="00853421" w:rsidRDefault="00674CA6" w:rsidP="00674CA6">
            <w:pPr>
              <w:rPr>
                <w:b/>
                <w:bCs/>
                <w:noProof w:val="0"/>
                <w:color w:val="000000"/>
                <w:lang w:val="en-US"/>
              </w:rPr>
            </w:pPr>
            <w:r w:rsidRPr="00853421">
              <w:rPr>
                <w:b/>
                <w:bCs/>
                <w:color w:val="000000"/>
              </w:rPr>
              <w:t>Lot 4 Consumabile pentru analizatorul Arhitect c8000</w:t>
            </w: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6D307C">
              <w:t>Cuvette Wiper AERO/C8K</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563EDE">
              <w:t>Cerințe generale,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6D307C">
              <w:t>Cuvette DRY TIP AERO/C8K</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563EDE">
              <w:t>Cerințe generale,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6D307C">
              <w:t>Lamp Source ALINITY C</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563EDE">
              <w:t>Cerințe generale,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6D307C">
              <w:t>Sample Probe WB ROHS, C4/C8/C16</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563EDE">
              <w:t>Cerințe generale,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6D307C">
              <w:t>Arhitect C4000/C8000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563EDE">
              <w:t>Cerințe generale,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6D307C">
              <w:t xml:space="preserve">Pump Poppet Valve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563EDE">
              <w:t>Cerințe generale,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6D307C">
              <w:t xml:space="preserve">Bellows ONLY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563EDE">
              <w:t>Cerințe generale,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6D307C">
              <w:t xml:space="preserve">Tubing, Peristatic Head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563EDE">
              <w:t>Cerințe generale,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D307C" w:rsidRDefault="00674CA6" w:rsidP="00674CA6">
            <w:r w:rsidRPr="00D733A9">
              <w:t>Wash sol. Chec, 9D3403</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563EDE">
              <w:t>Cerințe generale,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973897">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tcPr>
          <w:p w:rsidR="00674CA6" w:rsidRPr="00781FD6" w:rsidRDefault="00674CA6" w:rsidP="00674CA6">
            <w:pPr>
              <w:rPr>
                <w:b/>
                <w:bCs/>
              </w:rPr>
            </w:pPr>
            <w:r w:rsidRPr="00781FD6">
              <w:rPr>
                <w:b/>
                <w:bCs/>
              </w:rPr>
              <w:t>Lotul 5. Consumabile pentru stația de apă Aqualine 4</w:t>
            </w: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9B441C">
              <w:t>Cartuș cărbune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0D034A">
              <w:t>Cerințe generale,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9B441C">
              <w:t>Cartuș 5 microni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0D034A">
              <w:t>Cerințe generale,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9B441C">
              <w:t>Cartuș 20 microni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0D034A">
              <w:t>Cerințe generale,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9B441C">
              <w:lastRenderedPageBreak/>
              <w:t>Cartuș osmoză inversă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0D034A">
              <w:t>Cerințe generale,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0313CC" w:rsidRDefault="00674CA6" w:rsidP="00674CA6">
            <w:pPr>
              <w:rPr>
                <w:bCs/>
                <w:sz w:val="20"/>
                <w:szCs w:val="20"/>
              </w:rPr>
            </w:pPr>
            <w:r w:rsidRPr="009B441C">
              <w:t>Rășină  schimbătoare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0D034A">
              <w:t>Cerințe generale,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973897">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vAlign w:val="bottom"/>
          </w:tcPr>
          <w:p w:rsidR="00674CA6" w:rsidRPr="00781FD6" w:rsidRDefault="008C798D" w:rsidP="00674CA6">
            <w:pPr>
              <w:rPr>
                <w:b/>
                <w:bCs/>
              </w:rPr>
            </w:pPr>
            <w:r>
              <w:rPr>
                <w:b/>
                <w:bCs/>
              </w:rPr>
              <w:t xml:space="preserve">Lotul 6. </w:t>
            </w:r>
            <w:r w:rsidRPr="008C798D">
              <w:rPr>
                <w:b/>
                <w:bCs/>
              </w:rPr>
              <w:t>Reactivi și consumabile pentru analizatorul automat de hematologie 5 diff + Reticulocite „Pentra XLR” și Yumizen-H500 (sistem închis)</w:t>
            </w: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1A6FB0">
              <w:t>ABX Diluent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781FD6" w:rsidP="00674CA6">
            <w:pPr>
              <w:rPr>
                <w:sz w:val="20"/>
                <w:szCs w:val="20"/>
              </w:rPr>
            </w:pPr>
            <w:r w:rsidRPr="00781FD6">
              <w:t>Reactiv pentru împrejmuire, diluarea leucocitelor, pentru determinarea și diferențierea celulelor sangvine și măsurarea hematocritului. Reactivul să fie compatibil cu analizatorul Pentra XLR si Yumizen H500 în ambalaj original de la  Producător, cu cod de bare.  Certificat ISO al producătorului, CE Marca,  Ambalaj: canistra 20 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1A6FB0">
              <w:t>ABX Lysebio</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7D5DE7">
              <w:t>Reactiv pentru lizarea hematiilor și determinarea hemoglobinei. Reactivul să fie compatibil cu analizatorul Pentra XLR în ambalaj original de la Producător, cu cod de bare. Certificat ISO al producătorului, CE Marca,  Ambalaj: bidon 0.4 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1A6FB0">
              <w:t>ABX Eosinofix</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7D5DE7">
              <w:t>Reactiv pentru lizarea celulelor, numărarea și diferențierea leucocitelor (LMNE). Reactivul să fie compatibil cu analizatorul Pentra XLR în ambalaj original de la Producător, cu cod de bare. Certificat ISO al producătorului, CE Marca,  Ambalaj: bidon 1 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1A6FB0">
              <w:t>ABX Basolyse II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7D5DE7">
              <w:t xml:space="preserve">Reactiv pentru lizarea celulelor, numărarea și diferențierea </w:t>
            </w:r>
            <w:r w:rsidRPr="007D5DE7">
              <w:lastRenderedPageBreak/>
              <w:t>leucocitelor (B). Reactivul să fie compatibil cu analizatorul Pentra XLR în ambalaj original de la  Producător, cu cod de bare.  Certificat ISO al producătorului, CE Marca,  Ambalaj: bidon 1L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1A6FB0">
              <w:lastRenderedPageBreak/>
              <w:t>ABX Cleaner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781FD6" w:rsidP="00674CA6">
            <w:pPr>
              <w:rPr>
                <w:sz w:val="20"/>
                <w:szCs w:val="20"/>
              </w:rPr>
            </w:pPr>
            <w:r w:rsidRPr="00781FD6">
              <w:t>Reactiv pentru curățare a analizorului. Reactivul sa fie compatibil cu analizatorul Pentra XLR si Yumizen H500 în ambalaj original de la Producător, cu cod de bare. Certificat ISO al producătorului, CE Marca,  Ambalaj: bidon 1L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1A6FB0">
              <w:t>ABX Minoclair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781FD6" w:rsidP="00674CA6">
            <w:pPr>
              <w:rPr>
                <w:sz w:val="20"/>
                <w:szCs w:val="20"/>
              </w:rPr>
            </w:pPr>
            <w:r w:rsidRPr="00781FD6">
              <w:t xml:space="preserve">Reactiv pentru întreținerea periodică a analizatorului. Reactivul să fie compatibil cu analizatorul Pentra XLR si Yumizen H500 în ambalaj original de la  Producător, cu cod de bare.  Certificat ISO al producătorului, CE Marca,  Ambalaj: bidon 0.5 L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1A6FB0">
              <w:t xml:space="preserve">Minocal calibrator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781FD6" w:rsidP="00674CA6">
            <w:pPr>
              <w:rPr>
                <w:sz w:val="20"/>
                <w:szCs w:val="20"/>
              </w:rPr>
            </w:pPr>
            <w:r w:rsidRPr="00781FD6">
              <w:t>Reactiv pentru calibrarea analizatorului Pentra XLR, si Yumizen H500 Ambalaj - 2 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1A6FB0">
              <w:t>Difftrol 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781FD6" w:rsidP="00674CA6">
            <w:pPr>
              <w:rPr>
                <w:sz w:val="20"/>
                <w:szCs w:val="20"/>
              </w:rPr>
            </w:pPr>
            <w:r w:rsidRPr="00781FD6">
              <w:t xml:space="preserve">Material de control pentru verificarea valorilor patologice scăzute ale controlului de calitate, pentru toți parametri inclusiv 5 Diff. Reactivul sa fie compatibil cu analizatorul Pentra XLR si Yumizen H500 in ambalaj original de la  Producător, cu cod de bare.  Certificat ISO al producătorului, CE </w:t>
            </w:r>
            <w:r w:rsidRPr="00781FD6">
              <w:lastRenderedPageBreak/>
              <w:t>Marca,  Ambalaj: 2 flacoane 3ml /set</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1A6FB0">
              <w:lastRenderedPageBreak/>
              <w:t>Difftrol 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781FD6" w:rsidP="00674CA6">
            <w:pPr>
              <w:rPr>
                <w:sz w:val="20"/>
                <w:szCs w:val="20"/>
              </w:rPr>
            </w:pPr>
            <w:r w:rsidRPr="00781FD6">
              <w:t>Material de control pentru verificarea valorilor normale ale controlului de calitate, pentru toți parametri inclusiv 5 Diff. Reactivul sa fie compatibil cu analizatorul Pentra XLR in ambalaj original de la  Producător, cu cod de bare.  Certificat ISO al producătorului, CE Marca,  Ambalaj: 2 flacoane 3ml /set</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1A6FB0">
              <w:t>Difftrol 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781FD6" w:rsidP="00674CA6">
            <w:pPr>
              <w:rPr>
                <w:sz w:val="20"/>
                <w:szCs w:val="20"/>
              </w:rPr>
            </w:pPr>
            <w:r w:rsidRPr="00781FD6">
              <w:t>Material de control pentru verificarea valorilor patologice înalte ale controlului de calitate, pentru toți parametri inclusiv 5 Diff. Reactivul sa fie compatibil cu analizatorul Pentra XLR si Yumizen H500 in ambalaj original de la Producător, cu cod de bare. Certificat ISO al producătorului, CE Marca,  Ambalaj: 2 flacoane 3ml /set</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781FD6" w:rsidRDefault="00781FD6" w:rsidP="00674CA6">
            <w:pPr>
              <w:rPr>
                <w:bCs/>
              </w:rPr>
            </w:pPr>
            <w:r w:rsidRPr="00781FD6">
              <w:rPr>
                <w:bCs/>
              </w:rPr>
              <w:t>ABX White diff</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781FD6" w:rsidRDefault="00674CA6" w:rsidP="00674CA6">
            <w:pPr>
              <w:rPr>
                <w:bCs/>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781FD6" w:rsidRDefault="00674CA6" w:rsidP="00674CA6">
            <w:pPr>
              <w:rPr>
                <w:bCs/>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781FD6" w:rsidRDefault="00674CA6" w:rsidP="00674CA6">
            <w:pPr>
              <w:rPr>
                <w:bCs/>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781FD6" w:rsidRDefault="00781FD6" w:rsidP="00674CA6">
            <w:pPr>
              <w:rPr>
                <w:bCs/>
              </w:rPr>
            </w:pPr>
            <w:r w:rsidRPr="00781FD6">
              <w:rPr>
                <w:bCs/>
              </w:rPr>
              <w:t>In ambalaj original de la producator cu cod de bare, compatibil cu analizatorul Yumizen H 500. Ambalaj: 1 L, Certificat ISO,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1A6FB0">
              <w:t>Kit de mentenanță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781FD6" w:rsidP="00674CA6">
            <w:pPr>
              <w:rPr>
                <w:sz w:val="20"/>
                <w:szCs w:val="20"/>
              </w:rPr>
            </w:pPr>
            <w:r w:rsidRPr="00781FD6">
              <w:t>Compatibil cu analizatorul automat de hematologie Pentra XLR. Ambalaj original ,Cerinte generale, CE marca</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973897">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tcPr>
          <w:p w:rsidR="00674CA6" w:rsidRPr="00781FD6" w:rsidRDefault="00674CA6" w:rsidP="00674CA6">
            <w:pPr>
              <w:rPr>
                <w:b/>
                <w:bCs/>
              </w:rPr>
            </w:pPr>
            <w:r w:rsidRPr="00781FD6">
              <w:rPr>
                <w:b/>
                <w:bCs/>
              </w:rPr>
              <w:t>Lotul 7</w:t>
            </w:r>
            <w:r w:rsidR="008C798D">
              <w:rPr>
                <w:b/>
                <w:bCs/>
              </w:rPr>
              <w:t>.</w:t>
            </w:r>
            <w:r w:rsidRPr="00781FD6">
              <w:rPr>
                <w:b/>
                <w:bCs/>
              </w:rPr>
              <w:tab/>
              <w:t>Reactivi si consumabile pentru analizatorul automat de hemostaza  Sysmex CA 660 (sistem închis)</w:t>
            </w: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39153D">
              <w:lastRenderedPageBreak/>
              <w:t>Thromborel 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15124D">
              <w:t>Ambalaj: 10 x 10 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39153D">
              <w:t xml:space="preserve">CA Clean I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15124D">
              <w:t>Ambalaj: flacon 50 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39153D">
              <w:t xml:space="preserve">CA-Clean II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15124D">
              <w:t>Ambalaj: fl 500 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39153D">
              <w:t>Actin FS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15124D">
              <w:t>Ambalaj:10 x 2 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39153D">
              <w:t>Dade Thrombin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15124D">
              <w:t>Ambalaj: 10 x 5 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39153D">
              <w:t>Veronal Buffer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15124D">
              <w:t>Ambalaj: 10 x 15 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39153D">
              <w:t>Innovance® D-DIMER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15124D">
              <w:t>Ambalaj: Reagent 3x4 ml; Calbrator 2x1ml; Buffer 3x5 ml; Supliment 2x6 ml; Diluent 3x5 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39153D">
              <w:t>Control Plasma 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15124D">
              <w:t xml:space="preserve">Ambalaj: 10 x </w:t>
            </w:r>
            <w:r w:rsidR="00781FD6">
              <w:t>1</w:t>
            </w:r>
            <w:r w:rsidRPr="0015124D">
              <w:t xml:space="preserve"> ml</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39153D">
              <w:t>Control Plasma P</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15124D">
              <w:t xml:space="preserve">Ambalaj: 10 x 1 ml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39153D">
              <w:t>Citrol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15124D">
              <w:t xml:space="preserve">Ambalaj: 10 x 1 ml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674CA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b/>
                <w:sz w:val="20"/>
                <w:szCs w:val="20"/>
              </w:rPr>
            </w:pPr>
            <w:r w:rsidRPr="0039153D">
              <w:t>Clorură de Calciu</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65496F" w:rsidRDefault="00674CA6"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r w:rsidRPr="0015124D">
              <w:t xml:space="preserve">Ambalaj: 10 x 1 ml </w:t>
            </w:r>
          </w:p>
        </w:tc>
        <w:tc>
          <w:tcPr>
            <w:tcW w:w="756" w:type="pct"/>
            <w:tcBorders>
              <w:top w:val="single" w:sz="4" w:space="0" w:color="auto"/>
              <w:left w:val="single" w:sz="4" w:space="0" w:color="auto"/>
              <w:bottom w:val="single" w:sz="4" w:space="0" w:color="auto"/>
              <w:right w:val="single" w:sz="4" w:space="0" w:color="auto"/>
            </w:tcBorders>
          </w:tcPr>
          <w:p w:rsidR="00674CA6" w:rsidRPr="0065496F"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674CA6" w:rsidRPr="0065496F" w:rsidRDefault="00674CA6" w:rsidP="00674CA6">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b/>
                <w:sz w:val="20"/>
                <w:szCs w:val="20"/>
              </w:rPr>
            </w:pPr>
            <w:r w:rsidRPr="0039153D">
              <w:t>D-Dimer Control 1 &amp; 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15124D">
              <w:t>Ambalaj: 2x5x1 ml</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b/>
                <w:sz w:val="20"/>
                <w:szCs w:val="20"/>
              </w:rPr>
            </w:pPr>
            <w:r w:rsidRPr="0039153D">
              <w:t>PT Multicalibrator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15124D">
              <w:t>Ambalaj: 6 x 1 ml</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b/>
                <w:sz w:val="20"/>
                <w:szCs w:val="20"/>
              </w:rPr>
            </w:pPr>
            <w:r w:rsidRPr="0039153D">
              <w:t>Standard Plasma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15124D">
              <w:t xml:space="preserve">Ambalaj 10 x 1 ml </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b/>
                <w:sz w:val="20"/>
                <w:szCs w:val="20"/>
              </w:rPr>
            </w:pPr>
            <w:r w:rsidRPr="0039153D">
              <w:t>Cuvette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8C798D" w:rsidRDefault="008C798D" w:rsidP="008C798D">
            <w:r w:rsidRPr="008C798D">
              <w:t>Ambalaj: 3000 buc.</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8C3D77">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b/>
                <w:sz w:val="20"/>
                <w:szCs w:val="20"/>
              </w:rPr>
            </w:pPr>
            <w:r w:rsidRPr="0039153D">
              <w:t xml:space="preserve">Kit de mentenanță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r w:rsidRPr="002C02CD">
              <w:rPr>
                <w:color w:val="000000"/>
              </w:rPr>
              <w:t>Compatibili cu analizatorul automat Sysemx CA 660. Cerințe generale, CE Marca</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973897">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tcPr>
          <w:p w:rsidR="008C798D" w:rsidRPr="008C798D" w:rsidRDefault="008C798D" w:rsidP="008C798D">
            <w:pPr>
              <w:rPr>
                <w:b/>
                <w:bCs/>
              </w:rPr>
            </w:pPr>
            <w:r w:rsidRPr="008C798D">
              <w:rPr>
                <w:b/>
                <w:bCs/>
              </w:rPr>
              <w:t>Lotul 8</w:t>
            </w:r>
            <w:r>
              <w:rPr>
                <w:b/>
                <w:bCs/>
              </w:rPr>
              <w:t>.</w:t>
            </w:r>
            <w:r w:rsidRPr="008C798D">
              <w:rPr>
                <w:b/>
                <w:bCs/>
              </w:rPr>
              <w:tab/>
              <w:t>Reactivi, consumabile și materialul de control pentru analizatorul automat de gaze și electroliți în sânge RapidPoint500 (sistem închis)</w:t>
            </w: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1B7F40">
              <w:t>Teste de măsurare compatibile cu aparatul Rapid Point 500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D7753">
              <w:t xml:space="preserve">Cartuș de măsură pentru 400 teste compatibil cu Rapid Point 500  </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1B7F40">
              <w:t xml:space="preserve">Teste de spălare compatibile cu aparatul Rapid Point 500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D7753">
              <w:t>Cartuș de spălare, set a câte 4 cartușe compatibil cu Rapid Point 500</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1B7F40">
              <w:lastRenderedPageBreak/>
              <w:t>Hârtie termosensibila  compatibila cu aparatul Rapid Point 500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D7753">
              <w:t>Hârtie termică pentru imprimantă. Rolă 57mm x 30m compatibila cu Rapid Point 500</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1B7F40">
              <w:t>Seringi heparinate cu Litiu compatibile cu Rapid Point 500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D7753">
              <w:t xml:space="preserve">Seringi sterile heparinate cu Litiu compatibile cu Rapid Point 500. 250 seringi / set </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1B7F40">
              <w:t xml:space="preserve">Control Normal Rapid QC complete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D7753">
              <w:t>Sânge de control nivelul 2 (normal) compatibil cu Rapid Point 500. Ambalaj 30 fiole/set.</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973897">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tcPr>
          <w:p w:rsidR="008C798D" w:rsidRPr="008C798D" w:rsidRDefault="008C798D" w:rsidP="008C798D">
            <w:pPr>
              <w:rPr>
                <w:b/>
                <w:bCs/>
              </w:rPr>
            </w:pPr>
            <w:r w:rsidRPr="008C798D">
              <w:rPr>
                <w:b/>
                <w:bCs/>
              </w:rPr>
              <w:t xml:space="preserve">Lotul </w:t>
            </w:r>
            <w:r>
              <w:rPr>
                <w:b/>
                <w:bCs/>
              </w:rPr>
              <w:t>9.</w:t>
            </w:r>
            <w:r w:rsidRPr="008C798D">
              <w:rPr>
                <w:b/>
                <w:bCs/>
              </w:rPr>
              <w:tab/>
              <w:t>Reactivi si consumabile pentru analizatorul automat de imunologie Advia Centaur CP (sistem închis)</w:t>
            </w: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ADVIA Centaur HBs II (Ag)</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200 teste</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ADVIA Centaur aHBs 2 (anti HBs)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200 teste</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ADVIA Centaur HBcT (anti HBcor)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100 teste</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ADVIA Centaur Anti-HCV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200 teste</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ADVIA Centaur Ferritin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50 teste</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ADVIA Centaur® PCT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 xml:space="preserve">Compatibil cu analizatorul automat Advia Centaur CP .Ambalaj: 1 set 100 teste </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ADVIA Centaur QC HBsAg (Control negativ + Control pozitiv)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2 x 2 x 7 mL</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 xml:space="preserve">ADVIA Centaur QC aHBs (Control negativ + Control </w:t>
            </w:r>
            <w:r w:rsidRPr="00A120D6">
              <w:lastRenderedPageBreak/>
              <w:t>pozitiv)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 xml:space="preserve">Compatibil cu analizatorul automat Advia Centaur CP. Ambalaj: 1 set:  </w:t>
            </w:r>
            <w:r w:rsidRPr="00842298">
              <w:lastRenderedPageBreak/>
              <w:t>2 x 2 x 7 mL</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lastRenderedPageBreak/>
              <w:t>ADVIA Centaur QC HBcT (Control negative + Control pozitiv)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2 x 2 x 10 mL</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ADVIA Centaur QC HCV (Control negative + Control pozitiv)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2 x 2 x 7 mL</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ADVIA Centaur QC PCT (procalcitonina) (Control 1; Control 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2 x 2 x 2 mL</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ADVIA Centaur CP Reagent 1 and 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1x1000 teste</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IMMCON Control imunologie L1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12x5 mL</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IMMCON Control imunologie L2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12x5 mL</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IMMCON Control imunologie L3</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12x5 mL</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ADVIA Centaur Calibrator C (VB12, Ferritin)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2 x 2 x 5 mL</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Sample Cups (5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1 x 1500 pieces</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ADVIA Centaur Wash 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2 x 1500 mL</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ADVIA Centaur Cleaning solution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 xml:space="preserve">Compatibil cu analizatorul automat Advia Centaur CP. Ambalaj: 1 set:  </w:t>
            </w:r>
            <w:r w:rsidRPr="00842298">
              <w:lastRenderedPageBreak/>
              <w:t>12 buc</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lastRenderedPageBreak/>
              <w:t>ADVIA Centaur APW1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2 x 25 mL</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ADVIA Centaur PW3</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Flacon  50 Ml</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Cuvettes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3000 buc</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Kit, Sample Tips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Advia Centaur CP. Ambalaj: 1 set:  6480 bucati</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120D6">
              <w:t>Kit de mentenanță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842298">
              <w:t>Compatibil cu analizatorul  automat de imunologie Advia Centaur CP. Analiatorul Ambalaj original, CE marca</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Default="008C798D" w:rsidP="008C798D">
            <w:r w:rsidRPr="008C798D">
              <w:t>Pump Rotating Piston ACID BASE WASH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Default="008C798D" w:rsidP="008C798D">
            <w:pPr>
              <w:rPr>
                <w:sz w:val="20"/>
                <w:szCs w:val="20"/>
              </w:rPr>
            </w:pPr>
            <w:r w:rsidRPr="00842298">
              <w:t>Compatibil cu analizatorul  automat de imunologie Advia Centaur CP. Analiatorul Ambalaj original,  CE marca</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973897">
        <w:trPr>
          <w:gridAfter w:val="1"/>
          <w:wAfter w:w="70" w:type="pct"/>
          <w:trHeight w:val="397"/>
        </w:trPr>
        <w:tc>
          <w:tcPr>
            <w:tcW w:w="4220" w:type="pct"/>
            <w:gridSpan w:val="9"/>
            <w:tcBorders>
              <w:top w:val="single" w:sz="4" w:space="0" w:color="auto"/>
              <w:left w:val="single" w:sz="4" w:space="0" w:color="auto"/>
              <w:bottom w:val="single" w:sz="4" w:space="0" w:color="auto"/>
              <w:right w:val="single" w:sz="4" w:space="0" w:color="auto"/>
            </w:tcBorders>
            <w:shd w:val="clear" w:color="auto" w:fill="auto"/>
          </w:tcPr>
          <w:p w:rsidR="008C798D" w:rsidRPr="008C798D" w:rsidRDefault="008C798D" w:rsidP="008C798D">
            <w:pPr>
              <w:rPr>
                <w:b/>
                <w:bCs/>
              </w:rPr>
            </w:pPr>
            <w:r w:rsidRPr="008C798D">
              <w:rPr>
                <w:b/>
                <w:bCs/>
              </w:rPr>
              <w:t>Lotul 10</w:t>
            </w:r>
            <w:r w:rsidR="00540E06">
              <w:rPr>
                <w:b/>
                <w:bCs/>
              </w:rPr>
              <w:t>.</w:t>
            </w:r>
            <w:r w:rsidRPr="008C798D">
              <w:rPr>
                <w:b/>
                <w:bCs/>
              </w:rPr>
              <w:t xml:space="preserve"> Reactivi și consumabile pentru analizatorul automat Stat Profile Prime Plus</w:t>
            </w: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35A8F"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r w:rsidRPr="00117C51">
              <w:t>Prime-Plus Sensor Card: w/ COOx (Standard)</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pPr>
              <w:rPr>
                <w:sz w:val="20"/>
                <w:szCs w:val="20"/>
              </w:rPr>
            </w:pPr>
            <w:r w:rsidRPr="00AC2AC1">
              <w:t>Prime-Plus Sensor Card: w/ COOx (Standard)</w:t>
            </w:r>
          </w:p>
        </w:tc>
        <w:tc>
          <w:tcPr>
            <w:tcW w:w="756" w:type="pct"/>
            <w:tcBorders>
              <w:top w:val="single" w:sz="4" w:space="0" w:color="auto"/>
              <w:left w:val="single" w:sz="4" w:space="0" w:color="auto"/>
              <w:bottom w:val="single" w:sz="4" w:space="0" w:color="auto"/>
              <w:right w:val="single" w:sz="4" w:space="0" w:color="auto"/>
            </w:tcBorders>
          </w:tcPr>
          <w:p w:rsidR="00835A8F" w:rsidRPr="0065496F" w:rsidRDefault="00835A8F"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35A8F" w:rsidRPr="0065496F" w:rsidRDefault="00835A8F" w:rsidP="00835A8F">
            <w:pPr>
              <w:rPr>
                <w:sz w:val="20"/>
                <w:szCs w:val="20"/>
              </w:rPr>
            </w:pPr>
          </w:p>
        </w:tc>
      </w:tr>
      <w:tr w:rsidR="00835A8F"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35A8F" w:rsidRPr="00234B8B" w:rsidRDefault="00835A8F" w:rsidP="00835A8F">
            <w:r w:rsidRPr="00117C51">
              <w:t>Prime-Plus Sensor Card – BLANK RENAL Sensor Card (Clinical)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pPr>
              <w:rPr>
                <w:sz w:val="20"/>
                <w:szCs w:val="20"/>
              </w:rPr>
            </w:pPr>
            <w:r w:rsidRPr="00AC2AC1">
              <w:t>Prime-Plus Sensor Card – BLANK RENAL Sensor Card (Clinical)</w:t>
            </w:r>
          </w:p>
        </w:tc>
        <w:tc>
          <w:tcPr>
            <w:tcW w:w="756" w:type="pct"/>
            <w:tcBorders>
              <w:top w:val="single" w:sz="4" w:space="0" w:color="auto"/>
              <w:left w:val="single" w:sz="4" w:space="0" w:color="auto"/>
              <w:bottom w:val="single" w:sz="4" w:space="0" w:color="auto"/>
              <w:right w:val="single" w:sz="4" w:space="0" w:color="auto"/>
            </w:tcBorders>
          </w:tcPr>
          <w:p w:rsidR="00835A8F" w:rsidRPr="0065496F" w:rsidRDefault="00835A8F"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35A8F" w:rsidRPr="0065496F" w:rsidRDefault="00835A8F" w:rsidP="00835A8F">
            <w:pPr>
              <w:rPr>
                <w:sz w:val="20"/>
                <w:szCs w:val="20"/>
              </w:rPr>
            </w:pPr>
          </w:p>
        </w:tc>
      </w:tr>
      <w:tr w:rsidR="00835A8F"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r w:rsidRPr="00117C51">
              <w:t>Reference Sensor- Prime-Plus (w/ W/R Pump Tubing) (CLINICAL)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pPr>
              <w:rPr>
                <w:sz w:val="20"/>
                <w:szCs w:val="20"/>
              </w:rPr>
            </w:pPr>
            <w:r w:rsidRPr="00AC2AC1">
              <w:t>Reference Sensor- Prime-Plus (w/ W/R Pump Tubing) (CLINICAL)</w:t>
            </w:r>
          </w:p>
        </w:tc>
        <w:tc>
          <w:tcPr>
            <w:tcW w:w="756" w:type="pct"/>
            <w:tcBorders>
              <w:top w:val="single" w:sz="4" w:space="0" w:color="auto"/>
              <w:left w:val="single" w:sz="4" w:space="0" w:color="auto"/>
              <w:bottom w:val="single" w:sz="4" w:space="0" w:color="auto"/>
              <w:right w:val="single" w:sz="4" w:space="0" w:color="auto"/>
            </w:tcBorders>
          </w:tcPr>
          <w:p w:rsidR="00835A8F" w:rsidRPr="0065496F" w:rsidRDefault="00835A8F"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35A8F" w:rsidRPr="0065496F" w:rsidRDefault="00835A8F" w:rsidP="00835A8F">
            <w:pPr>
              <w:rPr>
                <w:sz w:val="20"/>
                <w:szCs w:val="20"/>
              </w:rPr>
            </w:pPr>
          </w:p>
        </w:tc>
      </w:tr>
      <w:tr w:rsidR="00835A8F"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r w:rsidRPr="00117C51">
              <w:t xml:space="preserve">Stat Profile Prime Plus® Calibrator Cartridge 200 </w:t>
            </w:r>
            <w:r w:rsidRPr="00117C51">
              <w:lastRenderedPageBreak/>
              <w:t>Sample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pPr>
              <w:rPr>
                <w:sz w:val="20"/>
                <w:szCs w:val="20"/>
              </w:rPr>
            </w:pPr>
            <w:r w:rsidRPr="00AC2AC1">
              <w:t>Stat Profile Prime Plus® Calibrator Cartridge 200 Sample</w:t>
            </w:r>
          </w:p>
        </w:tc>
        <w:tc>
          <w:tcPr>
            <w:tcW w:w="756" w:type="pct"/>
            <w:tcBorders>
              <w:top w:val="single" w:sz="4" w:space="0" w:color="auto"/>
              <w:left w:val="single" w:sz="4" w:space="0" w:color="auto"/>
              <w:bottom w:val="single" w:sz="4" w:space="0" w:color="auto"/>
              <w:right w:val="single" w:sz="4" w:space="0" w:color="auto"/>
            </w:tcBorders>
          </w:tcPr>
          <w:p w:rsidR="00835A8F" w:rsidRPr="0065496F" w:rsidRDefault="00835A8F"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35A8F" w:rsidRPr="0065496F" w:rsidRDefault="00835A8F" w:rsidP="00835A8F">
            <w:pPr>
              <w:rPr>
                <w:sz w:val="20"/>
                <w:szCs w:val="20"/>
              </w:rPr>
            </w:pPr>
          </w:p>
        </w:tc>
      </w:tr>
      <w:tr w:rsidR="00835A8F"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r w:rsidRPr="00117C51">
              <w:lastRenderedPageBreak/>
              <w:t>Stat Profile Prime Plus® Ampuled Controls BG, COOX Levels 1, 2, 3; 10amp. x 3ml;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pPr>
              <w:rPr>
                <w:sz w:val="20"/>
                <w:szCs w:val="20"/>
              </w:rPr>
            </w:pPr>
            <w:r w:rsidRPr="00AC2AC1">
              <w:t>Stat Profile Prime Plus® Ampuled Controls BG, COOX Levels 1, 2, 3; 10amp. x 3ml;</w:t>
            </w:r>
          </w:p>
        </w:tc>
        <w:tc>
          <w:tcPr>
            <w:tcW w:w="756" w:type="pct"/>
            <w:tcBorders>
              <w:top w:val="single" w:sz="4" w:space="0" w:color="auto"/>
              <w:left w:val="single" w:sz="4" w:space="0" w:color="auto"/>
              <w:bottom w:val="single" w:sz="4" w:space="0" w:color="auto"/>
              <w:right w:val="single" w:sz="4" w:space="0" w:color="auto"/>
            </w:tcBorders>
          </w:tcPr>
          <w:p w:rsidR="00835A8F" w:rsidRPr="0065496F" w:rsidRDefault="00835A8F"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35A8F" w:rsidRPr="0065496F" w:rsidRDefault="00835A8F" w:rsidP="00835A8F">
            <w:pPr>
              <w:rPr>
                <w:sz w:val="20"/>
                <w:szCs w:val="20"/>
              </w:rPr>
            </w:pPr>
          </w:p>
        </w:tc>
      </w:tr>
      <w:tr w:rsidR="00835A8F"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r w:rsidRPr="00117C51">
              <w:t>Stat Profile Prime Plus® Ampuled Controls Chemistry Levels 4,5; 10amp. x 3ml;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pPr>
              <w:rPr>
                <w:sz w:val="20"/>
                <w:szCs w:val="20"/>
              </w:rPr>
            </w:pPr>
            <w:r w:rsidRPr="00AC2AC1">
              <w:t>Stat Profile Prime Plus® Ampuled Controls Chemistry Levels 4,5; 10amp. x 3ml;</w:t>
            </w:r>
          </w:p>
        </w:tc>
        <w:tc>
          <w:tcPr>
            <w:tcW w:w="756" w:type="pct"/>
            <w:tcBorders>
              <w:top w:val="single" w:sz="4" w:space="0" w:color="auto"/>
              <w:left w:val="single" w:sz="4" w:space="0" w:color="auto"/>
              <w:bottom w:val="single" w:sz="4" w:space="0" w:color="auto"/>
              <w:right w:val="single" w:sz="4" w:space="0" w:color="auto"/>
            </w:tcBorders>
          </w:tcPr>
          <w:p w:rsidR="00835A8F" w:rsidRPr="0065496F" w:rsidRDefault="00835A8F"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35A8F" w:rsidRPr="0065496F" w:rsidRDefault="00835A8F" w:rsidP="00835A8F">
            <w:pPr>
              <w:rPr>
                <w:sz w:val="20"/>
                <w:szCs w:val="20"/>
              </w:rPr>
            </w:pPr>
          </w:p>
        </w:tc>
      </w:tr>
      <w:tr w:rsidR="00835A8F"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r w:rsidRPr="00117C51">
              <w:t>Printer Paper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pPr>
              <w:rPr>
                <w:sz w:val="20"/>
                <w:szCs w:val="20"/>
              </w:rPr>
            </w:pPr>
            <w:r w:rsidRPr="00AC2AC1">
              <w:t>Printer Paper</w:t>
            </w:r>
          </w:p>
        </w:tc>
        <w:tc>
          <w:tcPr>
            <w:tcW w:w="756" w:type="pct"/>
            <w:tcBorders>
              <w:top w:val="single" w:sz="4" w:space="0" w:color="auto"/>
              <w:left w:val="single" w:sz="4" w:space="0" w:color="auto"/>
              <w:bottom w:val="single" w:sz="4" w:space="0" w:color="auto"/>
              <w:right w:val="single" w:sz="4" w:space="0" w:color="auto"/>
            </w:tcBorders>
          </w:tcPr>
          <w:p w:rsidR="00835A8F" w:rsidRPr="0065496F" w:rsidRDefault="00835A8F"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35A8F" w:rsidRPr="0065496F" w:rsidRDefault="00835A8F" w:rsidP="00835A8F">
            <w:pPr>
              <w:rPr>
                <w:sz w:val="20"/>
                <w:szCs w:val="20"/>
              </w:rPr>
            </w:pPr>
          </w:p>
        </w:tc>
      </w:tr>
      <w:tr w:rsidR="00835A8F"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r w:rsidRPr="00117C51">
              <w:t>Seringi specializate cu Litium Heparina, volum 2,3 ml KabeVette Blood gas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pPr>
              <w:rPr>
                <w:sz w:val="20"/>
                <w:szCs w:val="20"/>
              </w:rPr>
            </w:pPr>
            <w:r w:rsidRPr="00AC2AC1">
              <w:t>Seringi specializate cu Litium Heparina, volum 2,3 ml KabeVette Blood gas</w:t>
            </w:r>
          </w:p>
        </w:tc>
        <w:tc>
          <w:tcPr>
            <w:tcW w:w="756" w:type="pct"/>
            <w:tcBorders>
              <w:top w:val="single" w:sz="4" w:space="0" w:color="auto"/>
              <w:left w:val="single" w:sz="4" w:space="0" w:color="auto"/>
              <w:bottom w:val="single" w:sz="4" w:space="0" w:color="auto"/>
              <w:right w:val="single" w:sz="4" w:space="0" w:color="auto"/>
            </w:tcBorders>
          </w:tcPr>
          <w:p w:rsidR="00835A8F" w:rsidRPr="0065496F" w:rsidRDefault="00835A8F"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35A8F" w:rsidRPr="0065496F" w:rsidRDefault="00835A8F" w:rsidP="00835A8F">
            <w:pPr>
              <w:rPr>
                <w:sz w:val="20"/>
                <w:szCs w:val="20"/>
              </w:rPr>
            </w:pPr>
          </w:p>
        </w:tc>
      </w:tr>
      <w:tr w:rsidR="00835A8F"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r w:rsidRPr="00117C51">
              <w:t>Kit Clot Syringe 200 buc/set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35A8F" w:rsidRPr="0065496F" w:rsidRDefault="00835A8F"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35A8F" w:rsidRDefault="00835A8F" w:rsidP="00835A8F">
            <w:pPr>
              <w:rPr>
                <w:sz w:val="20"/>
                <w:szCs w:val="20"/>
              </w:rPr>
            </w:pPr>
            <w:r w:rsidRPr="00AC2AC1">
              <w:t>Kit Clot Syringe 200 buc/set</w:t>
            </w:r>
          </w:p>
        </w:tc>
        <w:tc>
          <w:tcPr>
            <w:tcW w:w="756" w:type="pct"/>
            <w:tcBorders>
              <w:top w:val="single" w:sz="4" w:space="0" w:color="auto"/>
              <w:left w:val="single" w:sz="4" w:space="0" w:color="auto"/>
              <w:bottom w:val="single" w:sz="4" w:space="0" w:color="auto"/>
              <w:right w:val="single" w:sz="4" w:space="0" w:color="auto"/>
            </w:tcBorders>
          </w:tcPr>
          <w:p w:rsidR="00835A8F" w:rsidRPr="0065496F" w:rsidRDefault="00835A8F"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35A8F" w:rsidRPr="0065496F" w:rsidRDefault="00835A8F" w:rsidP="00835A8F">
            <w:pPr>
              <w:rPr>
                <w:sz w:val="20"/>
                <w:szCs w:val="20"/>
              </w:rPr>
            </w:pPr>
          </w:p>
        </w:tc>
      </w:tr>
      <w:tr w:rsidR="008C798D" w:rsidRPr="00C00499" w:rsidTr="00973897">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tcPr>
          <w:p w:rsidR="008C798D" w:rsidRPr="00540E06" w:rsidRDefault="008C798D" w:rsidP="008C798D">
            <w:pPr>
              <w:rPr>
                <w:b/>
                <w:bCs/>
              </w:rPr>
            </w:pPr>
            <w:r w:rsidRPr="00540E06">
              <w:rPr>
                <w:b/>
                <w:bCs/>
              </w:rPr>
              <w:t>Lotul 1</w:t>
            </w:r>
            <w:r w:rsidR="00540E06">
              <w:rPr>
                <w:b/>
                <w:bCs/>
              </w:rPr>
              <w:t>1</w:t>
            </w:r>
            <w:r w:rsidRPr="00540E06">
              <w:rPr>
                <w:b/>
                <w:bCs/>
              </w:rPr>
              <w:tab/>
              <w:t>Reactivi  pentru analizatorul automat VSH CUBE 30 TOUCH</w:t>
            </w: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A03B66">
              <w:t>Teste device next VSH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540E06" w:rsidRDefault="008C798D" w:rsidP="008C798D">
            <w:r w:rsidRPr="00540E06">
              <w:t>Teste de  măsurare compatibile cu analizatorul automat de VSH Cube 30 Touch</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540E06" w:rsidRPr="00C00499" w:rsidTr="008D1E0E">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540E06" w:rsidRPr="0039153D" w:rsidRDefault="00540E06" w:rsidP="00540E06">
            <w:r w:rsidRPr="00A03B66">
              <w:t xml:space="preserve">Control CUBE Normal esr Control Cube 2x9ml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40E06" w:rsidRPr="0065496F" w:rsidRDefault="00540E06" w:rsidP="00540E0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0E06" w:rsidRPr="0065496F" w:rsidRDefault="00540E06" w:rsidP="00540E0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40E06" w:rsidRPr="0065496F" w:rsidRDefault="00540E06" w:rsidP="00540E0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0E06" w:rsidRPr="00540E06" w:rsidRDefault="00540E06" w:rsidP="00540E06">
            <w:r w:rsidRPr="00540E06">
              <w:rPr>
                <w:color w:val="000000"/>
              </w:rPr>
              <w:t>Control pentru verificarea valorilor normale si patologice analizatorul automat de VSH Cube 30 Touch.  Ambalaj 2x9ml</w:t>
            </w:r>
          </w:p>
        </w:tc>
        <w:tc>
          <w:tcPr>
            <w:tcW w:w="756" w:type="pct"/>
            <w:tcBorders>
              <w:top w:val="single" w:sz="4" w:space="0" w:color="auto"/>
              <w:left w:val="single" w:sz="4" w:space="0" w:color="auto"/>
              <w:bottom w:val="single" w:sz="4" w:space="0" w:color="auto"/>
              <w:right w:val="single" w:sz="4" w:space="0" w:color="auto"/>
            </w:tcBorders>
          </w:tcPr>
          <w:p w:rsidR="00540E06" w:rsidRPr="0065496F" w:rsidRDefault="00540E06" w:rsidP="00540E0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540E06" w:rsidRPr="0065496F" w:rsidRDefault="00540E06" w:rsidP="00540E06">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D9078F">
              <w:rPr>
                <w:b/>
                <w:bCs/>
              </w:rPr>
              <w:t>Lotul 1</w:t>
            </w:r>
            <w:r w:rsidR="00540E06">
              <w:rPr>
                <w:b/>
                <w:bCs/>
              </w:rPr>
              <w:t>2</w:t>
            </w:r>
            <w:r w:rsidRPr="00195C6B">
              <w:t>. Set Reagenți p/u lichid cefalorahidian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540E06" w:rsidP="008C798D">
            <w:pPr>
              <w:rPr>
                <w:sz w:val="20"/>
                <w:szCs w:val="20"/>
              </w:rPr>
            </w:pPr>
            <w:r w:rsidRPr="00540E06">
              <w:t>200 teste / set, Cerințe generale, CE / ISO</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53343C">
              <w:rPr>
                <w:b/>
                <w:bCs/>
              </w:rPr>
              <w:t>Lotul 1</w:t>
            </w:r>
            <w:r w:rsidR="00540E06">
              <w:rPr>
                <w:b/>
                <w:bCs/>
              </w:rPr>
              <w:t>3</w:t>
            </w:r>
            <w:r w:rsidRPr="000C0CE3">
              <w:t>. Set pentru coprologie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r w:rsidRPr="00E73373">
              <w:t>cerințe generale, CE Marca</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8C798D" w:rsidP="008C798D">
            <w:r w:rsidRPr="0053343C">
              <w:rPr>
                <w:b/>
                <w:bCs/>
              </w:rPr>
              <w:t xml:space="preserve">Lotul </w:t>
            </w:r>
            <w:r w:rsidR="00540E06">
              <w:rPr>
                <w:b/>
                <w:bCs/>
              </w:rPr>
              <w:t>14</w:t>
            </w:r>
            <w:r w:rsidRPr="000C0CE3">
              <w:t>. Med-test Combi 10 parametri p/u analizatorul Urixon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540E06" w:rsidP="008C798D">
            <w:pPr>
              <w:rPr>
                <w:sz w:val="20"/>
                <w:szCs w:val="20"/>
              </w:rPr>
            </w:pPr>
            <w:r w:rsidRPr="00540E06">
              <w:t>100 teste / set, Cerințe generale, CE / ISO</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540E06"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540E06" w:rsidRPr="0053343C" w:rsidRDefault="001C71BA" w:rsidP="008C798D">
            <w:pPr>
              <w:rPr>
                <w:b/>
                <w:bCs/>
              </w:rPr>
            </w:pPr>
            <w:r>
              <w:rPr>
                <w:b/>
                <w:bCs/>
              </w:rPr>
              <w:t xml:space="preserve">Lotul 15. </w:t>
            </w:r>
            <w:r w:rsidRPr="001C71BA">
              <w:t>Troponină ELISA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40E06" w:rsidRPr="0065496F" w:rsidRDefault="00540E06"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40E06" w:rsidRPr="0065496F" w:rsidRDefault="00540E06"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40E06" w:rsidRPr="0065496F" w:rsidRDefault="00540E06"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540E06" w:rsidRPr="00E73373" w:rsidRDefault="001C71BA" w:rsidP="008C798D">
            <w:r w:rsidRPr="001C71BA">
              <w:t>96 teste / set, Cerințe generale, CE / ISO</w:t>
            </w:r>
          </w:p>
        </w:tc>
        <w:tc>
          <w:tcPr>
            <w:tcW w:w="756" w:type="pct"/>
            <w:tcBorders>
              <w:top w:val="single" w:sz="4" w:space="0" w:color="auto"/>
              <w:left w:val="single" w:sz="4" w:space="0" w:color="auto"/>
              <w:bottom w:val="single" w:sz="4" w:space="0" w:color="auto"/>
              <w:right w:val="single" w:sz="4" w:space="0" w:color="auto"/>
            </w:tcBorders>
          </w:tcPr>
          <w:p w:rsidR="00540E06" w:rsidRPr="0065496F" w:rsidRDefault="00540E06"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540E06" w:rsidRPr="0065496F" w:rsidRDefault="00540E06" w:rsidP="008C798D">
            <w:pPr>
              <w:rPr>
                <w:sz w:val="20"/>
                <w:szCs w:val="20"/>
              </w:rPr>
            </w:pPr>
          </w:p>
        </w:tc>
      </w:tr>
      <w:tr w:rsidR="008C798D" w:rsidRPr="00C00499" w:rsidTr="00674CA6">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8C798D" w:rsidRPr="0039153D" w:rsidRDefault="001C71BA" w:rsidP="008C798D">
            <w:r w:rsidRPr="001C71BA">
              <w:rPr>
                <w:b/>
                <w:bCs/>
              </w:rPr>
              <w:t>Lotul 16</w:t>
            </w:r>
            <w:r>
              <w:t>.</w:t>
            </w:r>
            <w:r w:rsidR="008C798D" w:rsidRPr="000C0CE3">
              <w:t xml:space="preserve"> Set de control pentru determinarea proteinei în urină cu calibrator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C798D" w:rsidRPr="0065496F" w:rsidRDefault="008C798D"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1C71BA" w:rsidP="008C798D">
            <w:pPr>
              <w:rPr>
                <w:sz w:val="20"/>
                <w:szCs w:val="20"/>
              </w:rPr>
            </w:pPr>
            <w:r w:rsidRPr="001C71BA">
              <w:t>Set 8 x 10ml, Cerințe generale, CE / ISO</w:t>
            </w:r>
          </w:p>
        </w:tc>
        <w:tc>
          <w:tcPr>
            <w:tcW w:w="756" w:type="pct"/>
            <w:tcBorders>
              <w:top w:val="single" w:sz="4" w:space="0" w:color="auto"/>
              <w:left w:val="single" w:sz="4" w:space="0" w:color="auto"/>
              <w:bottom w:val="single" w:sz="4" w:space="0" w:color="auto"/>
              <w:right w:val="single" w:sz="4" w:space="0" w:color="auto"/>
            </w:tcBorders>
          </w:tcPr>
          <w:p w:rsidR="008C798D" w:rsidRPr="0065496F" w:rsidRDefault="008C798D"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8C798D" w:rsidRPr="0065496F" w:rsidRDefault="008C798D" w:rsidP="008C798D">
            <w:pPr>
              <w:rPr>
                <w:sz w:val="20"/>
                <w:szCs w:val="20"/>
              </w:rPr>
            </w:pPr>
          </w:p>
        </w:tc>
      </w:tr>
      <w:tr w:rsidR="001C71BA" w:rsidRPr="00C00499" w:rsidTr="00743479">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1C71BA" w:rsidRPr="001C71BA" w:rsidRDefault="001C71BA" w:rsidP="001C71BA">
            <w:r>
              <w:rPr>
                <w:b/>
                <w:bCs/>
              </w:rPr>
              <w:lastRenderedPageBreak/>
              <w:t xml:space="preserve">Lotul 17. </w:t>
            </w:r>
            <w:r w:rsidRPr="001C71BA">
              <w:t>Cronometru temporizator de laborator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C71BA" w:rsidRPr="0065496F" w:rsidRDefault="001C71BA" w:rsidP="001C71B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C71BA" w:rsidRPr="0065496F" w:rsidRDefault="001C71BA" w:rsidP="001C71B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71BA" w:rsidRPr="0065496F" w:rsidRDefault="001C71BA" w:rsidP="001C71B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E73373" w:rsidRDefault="001C71BA" w:rsidP="001C71BA">
            <w:r w:rsidRPr="00E930BA">
              <w:t>Cerințe generale, CE / ISO</w:t>
            </w:r>
          </w:p>
        </w:tc>
        <w:tc>
          <w:tcPr>
            <w:tcW w:w="756" w:type="pct"/>
            <w:tcBorders>
              <w:top w:val="single" w:sz="4" w:space="0" w:color="auto"/>
              <w:left w:val="single" w:sz="4" w:space="0" w:color="auto"/>
              <w:bottom w:val="single" w:sz="4" w:space="0" w:color="auto"/>
              <w:right w:val="single" w:sz="4" w:space="0" w:color="auto"/>
            </w:tcBorders>
          </w:tcPr>
          <w:p w:rsidR="001C71BA" w:rsidRPr="0065496F" w:rsidRDefault="001C71BA" w:rsidP="001C71BA">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1C71BA" w:rsidRPr="0065496F" w:rsidRDefault="001C71BA" w:rsidP="001C71BA">
            <w:pPr>
              <w:rPr>
                <w:sz w:val="20"/>
                <w:szCs w:val="20"/>
              </w:rPr>
            </w:pPr>
          </w:p>
        </w:tc>
      </w:tr>
      <w:tr w:rsidR="001C71BA" w:rsidRPr="00C00499" w:rsidTr="00ED4AAE">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1C71BA" w:rsidRPr="0053343C" w:rsidRDefault="001C71BA" w:rsidP="001C71BA">
            <w:pPr>
              <w:rPr>
                <w:b/>
                <w:bCs/>
              </w:rPr>
            </w:pPr>
            <w:r>
              <w:rPr>
                <w:b/>
                <w:bCs/>
              </w:rPr>
              <w:t xml:space="preserve">Lotul 18. </w:t>
            </w:r>
            <w:r w:rsidRPr="001C71BA">
              <w:t>Lampă halogen fotooptică cu UV pentru Stat Fax 303</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C71BA" w:rsidRPr="0065496F" w:rsidRDefault="001C71BA" w:rsidP="001C71B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C71BA" w:rsidRPr="0065496F" w:rsidRDefault="001C71BA" w:rsidP="001C71B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71BA" w:rsidRPr="0065496F" w:rsidRDefault="001C71BA" w:rsidP="001C71B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E73373" w:rsidRDefault="001C71BA" w:rsidP="001C71BA">
            <w:r w:rsidRPr="00E930BA">
              <w:t>Cerințe generale, CE / ISO</w:t>
            </w:r>
          </w:p>
        </w:tc>
        <w:tc>
          <w:tcPr>
            <w:tcW w:w="756" w:type="pct"/>
            <w:tcBorders>
              <w:top w:val="single" w:sz="4" w:space="0" w:color="auto"/>
              <w:left w:val="single" w:sz="4" w:space="0" w:color="auto"/>
              <w:bottom w:val="single" w:sz="4" w:space="0" w:color="auto"/>
              <w:right w:val="single" w:sz="4" w:space="0" w:color="auto"/>
            </w:tcBorders>
          </w:tcPr>
          <w:p w:rsidR="001C71BA" w:rsidRPr="0065496F" w:rsidRDefault="001C71BA" w:rsidP="001C71BA">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1C71BA" w:rsidRPr="0065496F" w:rsidRDefault="001C71BA" w:rsidP="001C71BA">
            <w:pPr>
              <w:rPr>
                <w:sz w:val="20"/>
                <w:szCs w:val="20"/>
              </w:rPr>
            </w:pPr>
          </w:p>
        </w:tc>
      </w:tr>
      <w:tr w:rsidR="001C71BA" w:rsidRPr="00C00499" w:rsidTr="008C6BC5">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rsidR="001C71BA" w:rsidRPr="0039153D" w:rsidRDefault="001C71BA" w:rsidP="001C71BA">
            <w:r w:rsidRPr="001C71BA">
              <w:rPr>
                <w:b/>
                <w:bCs/>
              </w:rPr>
              <w:t>Lotul 19</w:t>
            </w:r>
            <w:r>
              <w:rPr>
                <w:b/>
                <w:bCs/>
              </w:rPr>
              <w:t>.</w:t>
            </w:r>
            <w:r w:rsidRPr="001C71BA">
              <w:t>Lampă pentru microscop 8W, 20Vt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C71BA" w:rsidRPr="0065496F" w:rsidRDefault="001C71BA" w:rsidP="001C71B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C71BA" w:rsidRPr="0065496F" w:rsidRDefault="001C71BA" w:rsidP="001C71B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71BA" w:rsidRPr="0065496F" w:rsidRDefault="001C71BA" w:rsidP="001C71B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65496F" w:rsidRDefault="001C71BA" w:rsidP="001C71BA">
            <w:pPr>
              <w:rPr>
                <w:sz w:val="20"/>
                <w:szCs w:val="20"/>
              </w:rPr>
            </w:pPr>
            <w:r w:rsidRPr="00E930BA">
              <w:t>Cerințe generale, CE / ISO</w:t>
            </w:r>
          </w:p>
        </w:tc>
        <w:tc>
          <w:tcPr>
            <w:tcW w:w="756" w:type="pct"/>
            <w:tcBorders>
              <w:top w:val="single" w:sz="4" w:space="0" w:color="auto"/>
              <w:left w:val="single" w:sz="4" w:space="0" w:color="auto"/>
              <w:bottom w:val="single" w:sz="4" w:space="0" w:color="auto"/>
              <w:right w:val="single" w:sz="4" w:space="0" w:color="auto"/>
            </w:tcBorders>
          </w:tcPr>
          <w:p w:rsidR="001C71BA" w:rsidRPr="0065496F" w:rsidRDefault="001C71BA" w:rsidP="001C71BA">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1C71BA" w:rsidRPr="0065496F" w:rsidRDefault="001C71BA" w:rsidP="001C71BA">
            <w:pPr>
              <w:rPr>
                <w:sz w:val="20"/>
                <w:szCs w:val="20"/>
              </w:rPr>
            </w:pPr>
          </w:p>
        </w:tc>
      </w:tr>
      <w:tr w:rsidR="001C71BA" w:rsidRPr="00C00499" w:rsidTr="008C6BC5">
        <w:trPr>
          <w:gridAfter w:val="1"/>
          <w:wAfter w:w="70"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71BA" w:rsidRPr="0039153D" w:rsidRDefault="001C71BA" w:rsidP="001C71BA">
            <w:r w:rsidRPr="001C71BA">
              <w:rPr>
                <w:b/>
                <w:bCs/>
              </w:rPr>
              <w:t>Lotul 20.</w:t>
            </w:r>
            <w:r w:rsidRPr="00E930BA">
              <w:t>Hârtie de filtru</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C71BA" w:rsidRPr="0065496F" w:rsidRDefault="001C71BA" w:rsidP="001C71B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C71BA" w:rsidRPr="0065496F" w:rsidRDefault="001C71BA" w:rsidP="001C71B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71BA" w:rsidRPr="0065496F" w:rsidRDefault="001C71BA" w:rsidP="001C71B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65496F" w:rsidRDefault="001C71BA" w:rsidP="001C71BA">
            <w:pPr>
              <w:rPr>
                <w:sz w:val="20"/>
                <w:szCs w:val="20"/>
              </w:rPr>
            </w:pPr>
            <w:r w:rsidRPr="00E930BA">
              <w:t>Cerințe generale, CE / ISO</w:t>
            </w:r>
          </w:p>
        </w:tc>
        <w:tc>
          <w:tcPr>
            <w:tcW w:w="756" w:type="pct"/>
            <w:tcBorders>
              <w:top w:val="single" w:sz="4" w:space="0" w:color="auto"/>
              <w:left w:val="single" w:sz="4" w:space="0" w:color="auto"/>
              <w:bottom w:val="single" w:sz="4" w:space="0" w:color="auto"/>
              <w:right w:val="single" w:sz="4" w:space="0" w:color="auto"/>
            </w:tcBorders>
          </w:tcPr>
          <w:p w:rsidR="001C71BA" w:rsidRPr="0065496F" w:rsidRDefault="001C71BA" w:rsidP="001C71BA">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1C71BA" w:rsidRPr="0065496F" w:rsidRDefault="001C71BA" w:rsidP="001C71BA">
            <w:pPr>
              <w:rPr>
                <w:sz w:val="20"/>
                <w:szCs w:val="20"/>
              </w:rPr>
            </w:pPr>
          </w:p>
        </w:tc>
      </w:tr>
      <w:tr w:rsidR="001C71BA" w:rsidRPr="00C00499" w:rsidTr="00973897">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tcPr>
          <w:p w:rsidR="001C71BA" w:rsidRPr="0065496F" w:rsidRDefault="001C71BA" w:rsidP="001C71BA">
            <w:pPr>
              <w:rPr>
                <w:sz w:val="20"/>
                <w:szCs w:val="20"/>
              </w:rPr>
            </w:pPr>
          </w:p>
        </w:tc>
      </w:tr>
      <w:tr w:rsidR="001C71BA" w:rsidRPr="00C00499" w:rsidTr="00845C1B">
        <w:trPr>
          <w:trHeight w:val="397"/>
        </w:trPr>
        <w:tc>
          <w:tcPr>
            <w:tcW w:w="5000" w:type="pct"/>
            <w:gridSpan w:val="11"/>
            <w:tcBorders>
              <w:top w:val="single" w:sz="4" w:space="0" w:color="auto"/>
            </w:tcBorders>
            <w:shd w:val="clear" w:color="auto" w:fill="auto"/>
            <w:vAlign w:val="center"/>
          </w:tcPr>
          <w:p w:rsidR="001C71BA" w:rsidRPr="00C00499" w:rsidRDefault="001C71BA" w:rsidP="001C71BA">
            <w:pPr>
              <w:tabs>
                <w:tab w:val="left" w:pos="6120"/>
              </w:tabs>
            </w:pPr>
          </w:p>
          <w:p w:rsidR="001C71BA" w:rsidRPr="00C00499" w:rsidRDefault="001C71BA" w:rsidP="001C71BA">
            <w:r w:rsidRPr="00C00499">
              <w:t>Semnat:_______________ Numele, Prenumele:_____________________________ În calitate de: ________________</w:t>
            </w:r>
          </w:p>
          <w:p w:rsidR="001C71BA" w:rsidRPr="00C00499" w:rsidRDefault="001C71BA" w:rsidP="001C71BA">
            <w:pPr>
              <w:rPr>
                <w:bCs/>
                <w:iCs/>
              </w:rPr>
            </w:pPr>
            <w:r w:rsidRPr="00C00499">
              <w:rPr>
                <w:bCs/>
                <w:iCs/>
              </w:rPr>
              <w:t>Ofertantul: _______________________ Adresa: __________________________</w:t>
            </w:r>
          </w:p>
          <w:tbl>
            <w:tblPr>
              <w:tblW w:w="15559" w:type="dxa"/>
              <w:tblLook w:val="04A0"/>
            </w:tblPr>
            <w:tblGrid>
              <w:gridCol w:w="947"/>
              <w:gridCol w:w="298"/>
              <w:gridCol w:w="2523"/>
              <w:gridCol w:w="938"/>
              <w:gridCol w:w="12"/>
              <w:gridCol w:w="927"/>
              <w:gridCol w:w="1392"/>
              <w:gridCol w:w="1167"/>
              <w:gridCol w:w="1468"/>
              <w:gridCol w:w="1149"/>
              <w:gridCol w:w="11"/>
              <w:gridCol w:w="54"/>
              <w:gridCol w:w="1375"/>
              <w:gridCol w:w="265"/>
              <w:gridCol w:w="36"/>
              <w:gridCol w:w="948"/>
              <w:gridCol w:w="264"/>
              <w:gridCol w:w="36"/>
              <w:gridCol w:w="1243"/>
              <w:gridCol w:w="506"/>
            </w:tblGrid>
            <w:tr w:rsidR="001C71BA" w:rsidRPr="00C00499" w:rsidTr="00A21D0B">
              <w:trPr>
                <w:gridAfter w:val="1"/>
                <w:wAfter w:w="506" w:type="dxa"/>
                <w:trHeight w:val="697"/>
              </w:trPr>
              <w:tc>
                <w:tcPr>
                  <w:tcW w:w="13774" w:type="dxa"/>
                  <w:gridSpan w:val="17"/>
                  <w:shd w:val="clear" w:color="auto" w:fill="auto"/>
                  <w:vAlign w:val="center"/>
                </w:tcPr>
                <w:p w:rsidR="001C71BA" w:rsidRDefault="001C71BA" w:rsidP="001D73B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Default="001C71BA" w:rsidP="001D73BA">
                  <w:pPr>
                    <w:framePr w:hSpace="180" w:wrap="around" w:vAnchor="page" w:hAnchor="margin" w:y="347"/>
                    <w:jc w:val="right"/>
                    <w:rPr>
                      <w:noProof w:val="0"/>
                      <w:lang w:val="it-IT"/>
                    </w:rPr>
                  </w:pPr>
                </w:p>
                <w:p w:rsidR="001C71BA" w:rsidRPr="00DC35AC" w:rsidRDefault="001C71BA" w:rsidP="001D73BA">
                  <w:pPr>
                    <w:framePr w:hSpace="180" w:wrap="around" w:vAnchor="page" w:hAnchor="margin" w:y="347"/>
                    <w:jc w:val="right"/>
                    <w:rPr>
                      <w:noProof w:val="0"/>
                      <w:lang w:val="it-IT"/>
                    </w:rPr>
                  </w:pPr>
                  <w:r w:rsidRPr="00A30B00">
                    <w:rPr>
                      <w:noProof w:val="0"/>
                      <w:lang w:val="it-IT"/>
                    </w:rPr>
                    <w:t>Anexa nr.</w:t>
                  </w:r>
                  <w:r>
                    <w:rPr>
                      <w:noProof w:val="0"/>
                      <w:lang w:val="it-IT"/>
                    </w:rPr>
                    <w:t>23</w:t>
                  </w:r>
                </w:p>
                <w:p w:rsidR="001C71BA" w:rsidRPr="00D22624" w:rsidRDefault="001C71BA" w:rsidP="001D73BA">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1C71BA" w:rsidRPr="00D22624" w:rsidRDefault="001C71BA" w:rsidP="001D73BA">
                  <w:pPr>
                    <w:framePr w:hSpace="180" w:wrap="around" w:vAnchor="page" w:hAnchor="margin" w:y="347"/>
                    <w:jc w:val="center"/>
                    <w:rPr>
                      <w:noProof w:val="0"/>
                      <w:lang w:val="it-IT"/>
                    </w:rPr>
                  </w:pPr>
                  <w:r w:rsidRPr="0003591A">
                    <w:rPr>
                      <w:noProof w:val="0"/>
                      <w:lang w:val="it-IT"/>
                    </w:rPr>
                    <w:t>din “____” ________ 20___</w:t>
                  </w:r>
                </w:p>
                <w:p w:rsidR="001C71BA" w:rsidRDefault="001C71BA" w:rsidP="001D73BA">
                  <w:pPr>
                    <w:framePr w:hSpace="180" w:wrap="around" w:vAnchor="page" w:hAnchor="margin" w:y="347"/>
                    <w:jc w:val="right"/>
                    <w:rPr>
                      <w:noProof w:val="0"/>
                      <w:lang w:val="it-IT"/>
                    </w:rPr>
                  </w:pPr>
                </w:p>
                <w:p w:rsidR="001C71BA" w:rsidRPr="00DC35AC" w:rsidRDefault="001C71BA" w:rsidP="001D73BA">
                  <w:pPr>
                    <w:pStyle w:val="Titlu2"/>
                    <w:framePr w:hSpace="180" w:wrap="around" w:vAnchor="page" w:hAnchor="margin" w:y="347"/>
                    <w:rPr>
                      <w:noProof w:val="0"/>
                      <w:sz w:val="24"/>
                      <w:lang w:val="it-IT"/>
                    </w:rPr>
                  </w:pPr>
                  <w:r w:rsidRPr="00DC35AC">
                    <w:rPr>
                      <w:noProof w:val="0"/>
                      <w:lang w:val="it-IT"/>
                    </w:rPr>
                    <w:t>Specificații de preț</w:t>
                  </w:r>
                </w:p>
              </w:tc>
              <w:tc>
                <w:tcPr>
                  <w:tcW w:w="1279" w:type="dxa"/>
                  <w:gridSpan w:val="2"/>
                </w:tcPr>
                <w:p w:rsidR="001C71BA" w:rsidRPr="00C00499" w:rsidRDefault="001C71BA" w:rsidP="001D73BA">
                  <w:pPr>
                    <w:pStyle w:val="Titlu2"/>
                    <w:framePr w:hSpace="180" w:wrap="around" w:vAnchor="page" w:hAnchor="margin" w:y="347"/>
                    <w:jc w:val="right"/>
                    <w:rPr>
                      <w:b w:val="0"/>
                      <w:sz w:val="20"/>
                      <w:szCs w:val="20"/>
                      <w:lang w:val="en-US"/>
                    </w:rPr>
                  </w:pPr>
                </w:p>
              </w:tc>
            </w:tr>
            <w:tr w:rsidR="001C71BA" w:rsidRPr="00C00499" w:rsidTr="00A21D0B">
              <w:trPr>
                <w:gridAfter w:val="1"/>
                <w:wAfter w:w="506" w:type="dxa"/>
              </w:trPr>
              <w:tc>
                <w:tcPr>
                  <w:tcW w:w="13774" w:type="dxa"/>
                  <w:gridSpan w:val="17"/>
                  <w:tcBorders>
                    <w:bottom w:val="single" w:sz="4" w:space="0" w:color="auto"/>
                  </w:tcBorders>
                  <w:shd w:val="clear" w:color="auto" w:fill="auto"/>
                </w:tcPr>
                <w:p w:rsidR="001C71BA" w:rsidRPr="00DC35AC" w:rsidRDefault="001C71BA" w:rsidP="001D73BA">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C71BA" w:rsidRPr="00C00499" w:rsidRDefault="001C71BA" w:rsidP="001D73BA">
                  <w:pPr>
                    <w:framePr w:hSpace="180" w:wrap="around" w:vAnchor="page" w:hAnchor="margin" w:y="347"/>
                    <w:jc w:val="center"/>
                  </w:pPr>
                </w:p>
              </w:tc>
              <w:tc>
                <w:tcPr>
                  <w:tcW w:w="1279" w:type="dxa"/>
                  <w:gridSpan w:val="2"/>
                  <w:tcBorders>
                    <w:bottom w:val="single" w:sz="4" w:space="0" w:color="auto"/>
                  </w:tcBorders>
                </w:tcPr>
                <w:p w:rsidR="001C71BA" w:rsidRPr="007C0C9D" w:rsidRDefault="001C71BA" w:rsidP="001D73BA">
                  <w:pPr>
                    <w:framePr w:hSpace="180" w:wrap="around" w:vAnchor="page" w:hAnchor="margin" w:y="347"/>
                    <w:jc w:val="both"/>
                    <w:rPr>
                      <w:i/>
                      <w:iCs/>
                    </w:rPr>
                  </w:pPr>
                </w:p>
              </w:tc>
            </w:tr>
            <w:tr w:rsidR="001C71BA" w:rsidRPr="00C00499" w:rsidTr="00A21D0B">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1C71BA" w:rsidRPr="00C00499" w:rsidRDefault="001C71BA" w:rsidP="001D73BA">
                  <w:pPr>
                    <w:framePr w:hSpace="180" w:wrap="around" w:vAnchor="page" w:hAnchor="margin" w:y="347"/>
                  </w:pPr>
                </w:p>
              </w:tc>
              <w:tc>
                <w:tcPr>
                  <w:tcW w:w="1431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1C71BA" w:rsidRPr="00C00499" w:rsidRDefault="001C71BA" w:rsidP="001D73BA">
                  <w:pPr>
                    <w:framePr w:hSpace="180" w:wrap="around" w:vAnchor="page" w:hAnchor="margin" w:y="347"/>
                  </w:pPr>
                  <w:r w:rsidRPr="00C00499">
                    <w:t xml:space="preserve">Numărul </w:t>
                  </w:r>
                  <w:r>
                    <w:t xml:space="preserve"> procedurii de achiziție______________din_________</w:t>
                  </w:r>
                </w:p>
              </w:tc>
            </w:tr>
            <w:tr w:rsidR="001C71BA" w:rsidRPr="00C00499" w:rsidTr="00A21D0B">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1C71BA" w:rsidRDefault="001C71BA" w:rsidP="001D73BA">
                  <w:pPr>
                    <w:framePr w:hSpace="180" w:wrap="around" w:vAnchor="page" w:hAnchor="margin" w:y="347"/>
                  </w:pPr>
                </w:p>
              </w:tc>
              <w:tc>
                <w:tcPr>
                  <w:tcW w:w="1431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1C71BA" w:rsidRPr="00C00499" w:rsidRDefault="001C71BA" w:rsidP="001D73BA">
                  <w:pPr>
                    <w:framePr w:hSpace="180" w:wrap="around" w:vAnchor="page" w:hAnchor="margin" w:y="347"/>
                  </w:pPr>
                  <w:r>
                    <w:t>Obiectul de achiziției</w:t>
                  </w:r>
                  <w:r w:rsidRPr="00C00499">
                    <w:t>:</w:t>
                  </w:r>
                  <w:r>
                    <w:t>______________</w:t>
                  </w:r>
                </w:p>
              </w:tc>
            </w:tr>
            <w:tr w:rsidR="001C71BA" w:rsidRPr="00C00499" w:rsidTr="00A21D0B">
              <w:trPr>
                <w:trHeight w:val="567"/>
              </w:trPr>
              <w:tc>
                <w:tcPr>
                  <w:tcW w:w="12261" w:type="dxa"/>
                  <w:gridSpan w:val="13"/>
                  <w:shd w:val="clear" w:color="auto" w:fill="auto"/>
                </w:tcPr>
                <w:p w:rsidR="001C71BA" w:rsidRPr="00C00499" w:rsidRDefault="001C71BA" w:rsidP="001D73BA">
                  <w:pPr>
                    <w:framePr w:hSpace="180" w:wrap="around" w:vAnchor="page" w:hAnchor="margin" w:y="347"/>
                  </w:pPr>
                </w:p>
              </w:tc>
              <w:tc>
                <w:tcPr>
                  <w:tcW w:w="1249" w:type="dxa"/>
                  <w:gridSpan w:val="3"/>
                </w:tcPr>
                <w:p w:rsidR="001C71BA" w:rsidRPr="00C00499" w:rsidRDefault="001C71BA" w:rsidP="001D73BA">
                  <w:pPr>
                    <w:framePr w:hSpace="180" w:wrap="around" w:vAnchor="page" w:hAnchor="margin" w:y="347"/>
                  </w:pPr>
                </w:p>
              </w:tc>
              <w:tc>
                <w:tcPr>
                  <w:tcW w:w="2049" w:type="dxa"/>
                  <w:gridSpan w:val="4"/>
                </w:tcPr>
                <w:p w:rsidR="001C71BA" w:rsidRPr="00C00499" w:rsidRDefault="001C71BA" w:rsidP="001D73BA">
                  <w:pPr>
                    <w:framePr w:hSpace="180" w:wrap="around" w:vAnchor="page" w:hAnchor="margin" w:y="347"/>
                  </w:pPr>
                </w:p>
              </w:tc>
            </w:tr>
            <w:tr w:rsidR="001C71BA" w:rsidRPr="006C1FA2" w:rsidTr="00A21D0B">
              <w:trPr>
                <w:gridAfter w:val="1"/>
                <w:wAfter w:w="506" w:type="dxa"/>
                <w:trHeight w:val="104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jc w:val="center"/>
                    <w:rPr>
                      <w:b/>
                      <w:sz w:val="20"/>
                    </w:rPr>
                  </w:pPr>
                  <w:r w:rsidRPr="0028367D">
                    <w:rPr>
                      <w:b/>
                      <w:sz w:val="20"/>
                    </w:rPr>
                    <w:t>Cod CPV</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rsidR="001C71BA" w:rsidRPr="0028367D" w:rsidRDefault="001C71BA" w:rsidP="001D73BA">
                  <w:pPr>
                    <w:framePr w:hSpace="180" w:wrap="around" w:vAnchor="page" w:hAnchor="margin" w:y="347"/>
                    <w:jc w:val="center"/>
                    <w:rPr>
                      <w:b/>
                      <w:sz w:val="20"/>
                    </w:rPr>
                  </w:pPr>
                  <w:r w:rsidRPr="0028367D">
                    <w:rPr>
                      <w:b/>
                      <w:sz w:val="20"/>
                    </w:rPr>
                    <w:t>Canti-tatea</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jc w:val="center"/>
                    <w:rPr>
                      <w:b/>
                      <w:sz w:val="20"/>
                    </w:rPr>
                  </w:pPr>
                  <w:r w:rsidRPr="0028367D">
                    <w:rPr>
                      <w:b/>
                      <w:sz w:val="20"/>
                    </w:rPr>
                    <w:t>Preţ unitar (cu TVA)</w:t>
                  </w: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jc w:val="center"/>
                    <w:rPr>
                      <w:b/>
                      <w:sz w:val="20"/>
                    </w:rPr>
                  </w:pPr>
                  <w:r w:rsidRPr="0028367D">
                    <w:rPr>
                      <w:b/>
                      <w:sz w:val="20"/>
                    </w:rPr>
                    <w:t>Suma</w:t>
                  </w:r>
                </w:p>
                <w:p w:rsidR="001C71BA" w:rsidRPr="0028367D" w:rsidRDefault="001C71BA" w:rsidP="001D73BA">
                  <w:pPr>
                    <w:framePr w:hSpace="180" w:wrap="around" w:vAnchor="page" w:hAnchor="margin" w:y="347"/>
                    <w:jc w:val="center"/>
                    <w:rPr>
                      <w:b/>
                      <w:sz w:val="20"/>
                    </w:rPr>
                  </w:pPr>
                  <w:r w:rsidRPr="0028367D">
                    <w:rPr>
                      <w:b/>
                      <w:sz w:val="20"/>
                    </w:rPr>
                    <w:t>fără</w:t>
                  </w:r>
                </w:p>
                <w:p w:rsidR="001C71BA" w:rsidRPr="0028367D" w:rsidRDefault="001C71BA" w:rsidP="001D73BA">
                  <w:pPr>
                    <w:framePr w:hSpace="180" w:wrap="around" w:vAnchor="page" w:hAnchor="margin" w:y="347"/>
                    <w:jc w:val="center"/>
                    <w:rPr>
                      <w:b/>
                      <w:sz w:val="20"/>
                    </w:rPr>
                  </w:pPr>
                  <w:r w:rsidRPr="0028367D">
                    <w:rPr>
                      <w:b/>
                      <w:sz w:val="20"/>
                    </w:rPr>
                    <w:t>TVA</w:t>
                  </w: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jc w:val="center"/>
                    <w:rPr>
                      <w:b/>
                      <w:sz w:val="20"/>
                    </w:rPr>
                  </w:pPr>
                  <w:r w:rsidRPr="0028367D">
                    <w:rPr>
                      <w:b/>
                      <w:sz w:val="20"/>
                    </w:rPr>
                    <w:t>Suma</w:t>
                  </w:r>
                </w:p>
                <w:p w:rsidR="001C71BA" w:rsidRPr="0028367D" w:rsidRDefault="001C71BA" w:rsidP="001D73BA">
                  <w:pPr>
                    <w:framePr w:hSpace="180" w:wrap="around" w:vAnchor="page" w:hAnchor="margin" w:y="347"/>
                    <w:jc w:val="center"/>
                    <w:rPr>
                      <w:b/>
                      <w:sz w:val="20"/>
                    </w:rPr>
                  </w:pPr>
                  <w:r w:rsidRPr="0028367D">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jc w:val="center"/>
                    <w:rPr>
                      <w:b/>
                      <w:sz w:val="20"/>
                      <w:szCs w:val="28"/>
                    </w:rPr>
                  </w:pPr>
                  <w:r w:rsidRPr="0028367D">
                    <w:rPr>
                      <w:b/>
                      <w:sz w:val="20"/>
                      <w:szCs w:val="28"/>
                    </w:rPr>
                    <w:t xml:space="preserve">Termenul de </w:t>
                  </w:r>
                </w:p>
                <w:p w:rsidR="001C71BA" w:rsidRPr="0028367D" w:rsidRDefault="001C71BA" w:rsidP="001D73B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b/>
                      <w:sz w:val="20"/>
                      <w:szCs w:val="28"/>
                    </w:rPr>
                  </w:pPr>
                  <w:r w:rsidRPr="0028367D">
                    <w:rPr>
                      <w:b/>
                      <w:sz w:val="20"/>
                      <w:szCs w:val="28"/>
                    </w:rPr>
                    <w:t>Clasificație bugetară (IBAN)</w:t>
                  </w:r>
                </w:p>
              </w:tc>
              <w:tc>
                <w:tcPr>
                  <w:tcW w:w="1279" w:type="dxa"/>
                  <w:gridSpan w:val="2"/>
                  <w:tcBorders>
                    <w:top w:val="single" w:sz="4" w:space="0" w:color="auto"/>
                    <w:left w:val="single" w:sz="4" w:space="0" w:color="auto"/>
                    <w:bottom w:val="single" w:sz="4" w:space="0" w:color="auto"/>
                    <w:right w:val="single" w:sz="4" w:space="0" w:color="auto"/>
                  </w:tcBorders>
                </w:tcPr>
                <w:p w:rsidR="001C71BA" w:rsidRDefault="001C71BA" w:rsidP="001D73BA">
                  <w:pPr>
                    <w:framePr w:hSpace="180" w:wrap="around" w:vAnchor="page" w:hAnchor="margin" w:y="347"/>
                    <w:jc w:val="center"/>
                    <w:rPr>
                      <w:b/>
                      <w:sz w:val="20"/>
                      <w:szCs w:val="28"/>
                    </w:rPr>
                  </w:pPr>
                  <w:r>
                    <w:rPr>
                      <w:b/>
                      <w:sz w:val="20"/>
                      <w:szCs w:val="28"/>
                    </w:rPr>
                    <w:t>Discount</w:t>
                  </w:r>
                </w:p>
                <w:p w:rsidR="001C71BA" w:rsidRPr="0028367D" w:rsidRDefault="001C71BA" w:rsidP="001D73BA">
                  <w:pPr>
                    <w:framePr w:hSpace="180" w:wrap="around" w:vAnchor="page" w:hAnchor="margin" w:y="347"/>
                    <w:jc w:val="center"/>
                    <w:rPr>
                      <w:b/>
                      <w:sz w:val="20"/>
                      <w:szCs w:val="28"/>
                    </w:rPr>
                  </w:pPr>
                  <w:r>
                    <w:rPr>
                      <w:b/>
                      <w:sz w:val="20"/>
                      <w:szCs w:val="28"/>
                    </w:rPr>
                    <w:t>%</w:t>
                  </w:r>
                </w:p>
              </w:tc>
            </w:tr>
            <w:tr w:rsidR="001C71BA" w:rsidRPr="006C1FA2" w:rsidTr="00A21D0B">
              <w:trPr>
                <w:gridAfter w:val="1"/>
                <w:wAfter w:w="506" w:type="dxa"/>
                <w:trHeight w:val="28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jc w:val="center"/>
                    <w:rPr>
                      <w:sz w:val="20"/>
                    </w:rPr>
                  </w:pPr>
                  <w:r w:rsidRPr="0028367D">
                    <w:rPr>
                      <w:sz w:val="20"/>
                    </w:rPr>
                    <w:t>1</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jc w:val="center"/>
                    <w:rPr>
                      <w:sz w:val="20"/>
                    </w:rPr>
                  </w:pPr>
                  <w:r w:rsidRPr="0028367D">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jc w:val="center"/>
                    <w:rPr>
                      <w:sz w:val="20"/>
                    </w:rPr>
                  </w:pPr>
                  <w:r w:rsidRPr="0028367D">
                    <w:rPr>
                      <w:sz w:val="20"/>
                    </w:rP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jc w:val="center"/>
                    <w:rPr>
                      <w:sz w:val="20"/>
                    </w:rPr>
                  </w:pPr>
                  <w:r w:rsidRPr="0028367D">
                    <w:rPr>
                      <w:sz w:val="20"/>
                    </w:rPr>
                    <w:t>6</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jc w:val="center"/>
                    <w:rPr>
                      <w:sz w:val="20"/>
                    </w:rPr>
                  </w:pPr>
                  <w:r w:rsidRPr="0028367D">
                    <w:rPr>
                      <w:sz w:val="20"/>
                    </w:rPr>
                    <w:t>7</w:t>
                  </w: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jc w:val="center"/>
                    <w:rPr>
                      <w:sz w:val="20"/>
                    </w:rPr>
                  </w:pPr>
                  <w:r w:rsidRPr="0028367D">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jc w:val="center"/>
                    <w:rPr>
                      <w:sz w:val="20"/>
                    </w:rPr>
                  </w:pPr>
                  <w:r w:rsidRPr="0028367D">
                    <w:rPr>
                      <w:sz w:val="20"/>
                    </w:rPr>
                    <w:t>9</w:t>
                  </w: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jc w:val="center"/>
                    <w:rPr>
                      <w:sz w:val="20"/>
                    </w:rPr>
                  </w:pPr>
                  <w:r>
                    <w:rPr>
                      <w:sz w:val="20"/>
                    </w:rPr>
                    <w:t>10</w:t>
                  </w:r>
                </w:p>
              </w:tc>
              <w:tc>
                <w:tcPr>
                  <w:tcW w:w="1279" w:type="dxa"/>
                  <w:gridSpan w:val="2"/>
                  <w:tcBorders>
                    <w:top w:val="single" w:sz="4" w:space="0" w:color="auto"/>
                    <w:left w:val="single" w:sz="4" w:space="0" w:color="auto"/>
                    <w:bottom w:val="single" w:sz="4" w:space="0" w:color="auto"/>
                    <w:right w:val="single" w:sz="4" w:space="0" w:color="auto"/>
                  </w:tcBorders>
                </w:tcPr>
                <w:p w:rsidR="001C71BA" w:rsidRDefault="001C71BA" w:rsidP="001D73BA">
                  <w:pPr>
                    <w:framePr w:hSpace="180" w:wrap="around" w:vAnchor="page" w:hAnchor="margin" w:y="347"/>
                    <w:jc w:val="center"/>
                    <w:rPr>
                      <w:sz w:val="20"/>
                    </w:rPr>
                  </w:pPr>
                  <w:r>
                    <w:rPr>
                      <w:sz w:val="20"/>
                    </w:rPr>
                    <w:t>11</w:t>
                  </w: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rPr>
                      <w:b/>
                      <w:bCs/>
                    </w:rPr>
                  </w:pPr>
                  <w:r w:rsidRPr="00F26099">
                    <w:rPr>
                      <w:b/>
                    </w:rPr>
                    <w:t>Bunuri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26099" w:rsidRDefault="001C71BA" w:rsidP="001D73BA">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F26099" w:rsidRDefault="001C71BA" w:rsidP="001D73BA">
                  <w:pPr>
                    <w:framePr w:hSpace="180" w:wrap="around" w:vAnchor="page" w:hAnchor="margin" w:y="347"/>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F26099" w:rsidRDefault="001C71BA" w:rsidP="001D73BA">
                  <w:pPr>
                    <w:framePr w:hSpace="180" w:wrap="around" w:vAnchor="page" w:hAnchor="margin" w:y="347"/>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F26099" w:rsidRDefault="001C71BA" w:rsidP="001D73BA">
                  <w:pPr>
                    <w:framePr w:hSpace="180" w:wrap="around" w:vAnchor="page" w:hAnchor="margin" w:y="347"/>
                  </w:pPr>
                </w:p>
              </w:tc>
            </w:tr>
            <w:tr w:rsidR="001C71BA" w:rsidRPr="006C1FA2" w:rsidTr="00013422">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r w:rsidRPr="00F26099">
                    <w:rPr>
                      <w:b/>
                      <w:bCs/>
                    </w:rPr>
                    <w:t>Lotul 1</w:t>
                  </w:r>
                  <w:r w:rsidR="001D73BA">
                    <w:rPr>
                      <w:b/>
                      <w:bCs/>
                    </w:rPr>
                    <w:t>.</w:t>
                  </w:r>
                  <w:r w:rsidRPr="00F26099">
                    <w:rPr>
                      <w:b/>
                      <w:bCs/>
                    </w:rPr>
                    <w:t xml:space="preserve"> Reactivi și consumabile pentru analizatorul Easy Lyte K/Na (sistem închis)</w:t>
                  </w: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72070">
                    <w:t>Electrolid K</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156F1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9A02D5">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72070">
                    <w:t>Electrolid Na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156F1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9A02D5">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7261A1" w:rsidRDefault="001C71BA" w:rsidP="001D73BA">
                  <w:pPr>
                    <w:framePr w:hSpace="180" w:wrap="around" w:vAnchor="page" w:hAnchor="margin" w:y="347"/>
                    <w:rPr>
                      <w:b/>
                      <w:bCs/>
                      <w:sz w:val="20"/>
                    </w:rPr>
                  </w:pPr>
                  <w:r w:rsidRPr="00A72070">
                    <w:t>Soluţie de spălare pentru K/Na, sol. Kit 90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156F15">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72070">
                    <w:t>Pachet de soluţie K/Na 800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156F15">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9A02D5">
                    <w:t>1</w:t>
                  </w:r>
                  <w:r>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72070">
                    <w:t>Soluţie de spălare K/Na 50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156F15">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E7CCB" w:rsidRDefault="001C71BA" w:rsidP="001D73BA">
                  <w:pPr>
                    <w:framePr w:hSpace="180" w:wrap="around" w:vAnchor="page" w:hAnchor="margin" w:y="347"/>
                    <w:rPr>
                      <w:b/>
                      <w:bCs/>
                      <w:sz w:val="20"/>
                    </w:rPr>
                  </w:pPr>
                  <w:r w:rsidRPr="00A72070">
                    <w:t>Set de control 3 nivele, low, normal, high</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156F15">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9A02D5">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72070">
                    <w:t>Electrod de referinţă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156F1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9A02D5">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E7CCB" w:rsidRDefault="001C71BA" w:rsidP="001D73BA">
                  <w:pPr>
                    <w:framePr w:hSpace="180" w:wrap="around" w:vAnchor="page" w:hAnchor="margin" w:y="347"/>
                    <w:rPr>
                      <w:b/>
                      <w:bCs/>
                      <w:sz w:val="20"/>
                    </w:rPr>
                  </w:pPr>
                  <w:r w:rsidRPr="00A72070">
                    <w:t>Soluţie p/u completare internă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156F1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9A02D5">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72070">
                    <w:t>Membrană de asamblare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156F1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9A02D5">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E7CCB" w:rsidRDefault="001C71BA" w:rsidP="001D73BA">
                  <w:pPr>
                    <w:framePr w:hSpace="180" w:wrap="around" w:vAnchor="page" w:hAnchor="margin" w:y="347"/>
                    <w:rPr>
                      <w:b/>
                      <w:bCs/>
                      <w:sz w:val="20"/>
                    </w:rPr>
                  </w:pPr>
                  <w:r w:rsidRPr="00A72070">
                    <w:t>Tub din silicon pentru reagent, ser şi deşeuri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156F1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9A02D5">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72070">
                    <w:t>Valvă pentru dozarea reagentului, serului şi deşeurilor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156F1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9A02D5">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rPr>
                      <w:b/>
                      <w:bCs/>
                    </w:rPr>
                  </w:pPr>
                  <w:r w:rsidRPr="00F26099">
                    <w:rPr>
                      <w:b/>
                      <w:bCs/>
                    </w:rPr>
                    <w:t>Total Lot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F26099" w:rsidRDefault="001C71BA" w:rsidP="001D73BA">
                  <w:pPr>
                    <w:framePr w:hSpace="180" w:wrap="around" w:vAnchor="page" w:hAnchor="margin" w:y="347"/>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F26099" w:rsidRDefault="001C71BA" w:rsidP="001D73BA">
                  <w:pPr>
                    <w:framePr w:hSpace="180" w:wrap="around" w:vAnchor="page" w:hAnchor="margin" w:y="347"/>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F26099" w:rsidRDefault="001C71BA" w:rsidP="001D73BA">
                  <w:pPr>
                    <w:framePr w:hSpace="180" w:wrap="around" w:vAnchor="page" w:hAnchor="margin" w:y="347"/>
                  </w:pPr>
                </w:p>
              </w:tc>
            </w:tr>
            <w:tr w:rsidR="001C71BA" w:rsidRPr="006C1FA2" w:rsidTr="002E00E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r w:rsidRPr="00F26099">
                    <w:rPr>
                      <w:b/>
                      <w:bCs/>
                    </w:rPr>
                    <w:t>Lotul 2. Reagenți pentru analizatorul biochimic Selectra ProM (sistem închis)</w:t>
                  </w: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97D86">
                    <w:t xml:space="preserve">ALAT/GOT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1500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E7CCB" w:rsidRDefault="001C71BA" w:rsidP="001D73BA">
                  <w:pPr>
                    <w:framePr w:hSpace="180" w:wrap="around" w:vAnchor="page" w:hAnchor="margin" w:y="347"/>
                    <w:rPr>
                      <w:b/>
                      <w:bCs/>
                    </w:rPr>
                  </w:pPr>
                  <w:r w:rsidRPr="00A97D86">
                    <w:t xml:space="preserve">ASAT/GOT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15</w:t>
                  </w:r>
                  <w:r w:rsidR="001C71BA" w:rsidRPr="00FC1C45">
                    <w:t>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97D86">
                    <w:t>Albumină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75</w:t>
                  </w:r>
                  <w:r w:rsidR="001C71BA" w:rsidRPr="00FC1C45">
                    <w:t>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97D86">
                    <w:t>Fosfotaza alcalină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FC1C45">
                    <w:t>750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E7CCB" w:rsidRDefault="001C71BA" w:rsidP="001D73BA">
                  <w:pPr>
                    <w:framePr w:hSpace="180" w:wrap="around" w:vAnchor="page" w:hAnchor="margin" w:y="347"/>
                    <w:rPr>
                      <w:b/>
                      <w:bCs/>
                      <w:sz w:val="20"/>
                    </w:rPr>
                  </w:pPr>
                  <w:r w:rsidRPr="00A97D86">
                    <w:t>Alfa-Amilaza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35</w:t>
                  </w:r>
                  <w:r w:rsidR="001C71BA" w:rsidRPr="00FC1C45">
                    <w:t>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97D86">
                    <w:t>Bilirubina totală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1</w:t>
                  </w:r>
                  <w:r w:rsidR="001C71BA" w:rsidRPr="00FC1C45">
                    <w:t>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E7CCB" w:rsidRDefault="001C71BA" w:rsidP="001D73BA">
                  <w:pPr>
                    <w:framePr w:hSpace="180" w:wrap="around" w:vAnchor="page" w:hAnchor="margin" w:y="347"/>
                    <w:rPr>
                      <w:b/>
                      <w:bCs/>
                      <w:sz w:val="20"/>
                    </w:rPr>
                  </w:pPr>
                  <w:r w:rsidRPr="00A97D86">
                    <w:t>Bilirubina directă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1</w:t>
                  </w:r>
                  <w:r w:rsidR="001C71BA" w:rsidRPr="00FC1C45">
                    <w:t>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97D86">
                    <w:t>Colesterol  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FC1C45">
                    <w:t>2000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E7CCB" w:rsidRDefault="001C71BA" w:rsidP="001D73BA">
                  <w:pPr>
                    <w:framePr w:hSpace="180" w:wrap="around" w:vAnchor="page" w:hAnchor="margin" w:y="347"/>
                    <w:rPr>
                      <w:b/>
                      <w:bCs/>
                      <w:sz w:val="20"/>
                    </w:rPr>
                  </w:pPr>
                  <w:r w:rsidRPr="00A97D86">
                    <w:t>Creatinină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15</w:t>
                  </w:r>
                  <w:r w:rsidR="001C71BA" w:rsidRPr="00FC1C45">
                    <w:t>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97D86">
                    <w:t>Gamma-GT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FC1C45">
                    <w:t>500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E7CCB" w:rsidRDefault="001C71BA" w:rsidP="001D73BA">
                  <w:pPr>
                    <w:framePr w:hSpace="180" w:wrap="around" w:vAnchor="page" w:hAnchor="margin" w:y="347"/>
                    <w:rPr>
                      <w:b/>
                      <w:bCs/>
                      <w:sz w:val="20"/>
                    </w:rPr>
                  </w:pPr>
                  <w:r w:rsidRPr="00A97D86">
                    <w:t>Glucoza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6</w:t>
                  </w:r>
                  <w:r w:rsidR="001C71BA" w:rsidRPr="00FC1C45">
                    <w:t>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97D86">
                    <w:t>LDH</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FC1C45">
                    <w:t>1000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E7CCB" w:rsidRDefault="001C71BA" w:rsidP="001D73BA">
                  <w:pPr>
                    <w:framePr w:hSpace="180" w:wrap="around" w:vAnchor="page" w:hAnchor="margin" w:y="347"/>
                    <w:rPr>
                      <w:b/>
                      <w:bCs/>
                      <w:sz w:val="20"/>
                    </w:rPr>
                  </w:pPr>
                  <w:r w:rsidRPr="00A97D86">
                    <w:t xml:space="preserve">Proteina totală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FC1C45">
                    <w:t>1000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97D86">
                    <w:t xml:space="preserve">Triglyceride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6</w:t>
                  </w:r>
                  <w:r w:rsidR="001C71BA" w:rsidRPr="00FC1C45">
                    <w:t>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b/>
                      <w:sz w:val="20"/>
                    </w:rPr>
                  </w:pPr>
                  <w:r w:rsidRPr="00A97D86">
                    <w:t>Uree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15</w:t>
                  </w:r>
                  <w:r w:rsidR="001C71BA" w:rsidRPr="00FC1C45">
                    <w:t>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E7CCB" w:rsidRDefault="001C71BA" w:rsidP="001D73BA">
                  <w:pPr>
                    <w:framePr w:hSpace="180" w:wrap="around" w:vAnchor="page" w:hAnchor="margin" w:y="347"/>
                    <w:rPr>
                      <w:b/>
                      <w:bCs/>
                      <w:sz w:val="20"/>
                    </w:rPr>
                  </w:pPr>
                  <w:r w:rsidRPr="00A97D86">
                    <w:t>Creatinchinaza MB</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100</w:t>
                  </w:r>
                  <w:r w:rsidR="001C71BA" w:rsidRPr="00FC1C45">
                    <w:t>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Default="001C71BA" w:rsidP="001D73BA">
                  <w:pPr>
                    <w:framePr w:hSpace="180" w:wrap="around" w:vAnchor="page" w:hAnchor="margin" w:y="347"/>
                    <w:rPr>
                      <w:sz w:val="20"/>
                    </w:rPr>
                  </w:pPr>
                </w:p>
                <w:p w:rsidR="001C71BA" w:rsidRDefault="001C71BA" w:rsidP="001D73BA">
                  <w:pPr>
                    <w:framePr w:hSpace="180" w:wrap="around" w:vAnchor="page" w:hAnchor="margin" w:y="347"/>
                    <w:rPr>
                      <w:sz w:val="20"/>
                    </w:rPr>
                  </w:pPr>
                </w:p>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A97D86">
                    <w:t>Control ser normal universal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FC1C45">
                    <w:t>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E7CCB" w:rsidRDefault="001C71BA" w:rsidP="001D73BA">
                  <w:pPr>
                    <w:framePr w:hSpace="180" w:wrap="around" w:vAnchor="page" w:hAnchor="margin" w:y="347"/>
                    <w:rPr>
                      <w:b/>
                      <w:bCs/>
                      <w:sz w:val="20"/>
                    </w:rPr>
                  </w:pPr>
                  <w:r w:rsidRPr="00A97D86">
                    <w:t>Control ser patologic universal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FC1C45">
                    <w:t>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A97D86">
                    <w:t>Multicalibrator universal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FC1C45">
                    <w:t>36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E7CCB" w:rsidRDefault="001C71BA" w:rsidP="001D73BA">
                  <w:pPr>
                    <w:framePr w:hSpace="180" w:wrap="around" w:vAnchor="page" w:hAnchor="margin" w:y="347"/>
                    <w:rPr>
                      <w:b/>
                      <w:bCs/>
                      <w:sz w:val="20"/>
                    </w:rPr>
                  </w:pPr>
                  <w:r w:rsidRPr="00A97D86">
                    <w:t>Soluţie dizolvantă pentru analizator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A97D86">
                    <w:t>Soluţie referinţă pentru analizator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flacon</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FC1C45">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E7CCB" w:rsidRDefault="001C71BA" w:rsidP="001D73BA">
                  <w:pPr>
                    <w:framePr w:hSpace="180" w:wrap="around" w:vAnchor="page" w:hAnchor="margin" w:y="347"/>
                    <w:rPr>
                      <w:b/>
                      <w:bCs/>
                      <w:sz w:val="20"/>
                    </w:rPr>
                  </w:pPr>
                  <w:r w:rsidRPr="00A97D86">
                    <w:t>Soluţie de spălare pentru sistem</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FC1C45">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A97D86">
                    <w:t>Soluţie condiţioner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A97D86">
                    <w:t>Soluţie calibratori de concentrat joasă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 xml:space="preserve">Set </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E7CCB" w:rsidRDefault="001C71BA" w:rsidP="001D73BA">
                  <w:pPr>
                    <w:framePr w:hSpace="180" w:wrap="around" w:vAnchor="page" w:hAnchor="margin" w:y="347"/>
                    <w:rPr>
                      <w:b/>
                      <w:bCs/>
                      <w:sz w:val="20"/>
                    </w:rPr>
                  </w:pPr>
                  <w:r w:rsidRPr="00A97D86">
                    <w:t>Soluţie calibratori de concentrat ridicat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A97D86">
                    <w:t>Soluţie de sistem</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flacon</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A97D86">
                    <w:t xml:space="preserve">Rotor chiuvetă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A97D86">
                    <w:t>Soluţie concentrată de Hipoclorid 0,5%, 1L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flacon</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rPr>
                      <w:sz w:val="20"/>
                    </w:rPr>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A97D86">
                    <w:t>Cuve pentru Selectra ProM, 2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73E1">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FC1C45">
                    <w:t>3000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880FF9" w:rsidRDefault="001C71BA" w:rsidP="001D73BA">
                  <w:pPr>
                    <w:framePr w:hSpace="180" w:wrap="around" w:vAnchor="page" w:hAnchor="margin" w:y="347"/>
                    <w:rPr>
                      <w:sz w:val="20"/>
                    </w:rPr>
                  </w:pPr>
                  <w:r w:rsidRPr="00880FF9">
                    <w:rPr>
                      <w:sz w:val="20"/>
                    </w:rPr>
                    <w:t>Kit de mentenată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r>
                    <w:rPr>
                      <w:sz w:val="2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FC1C45">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26099" w:rsidRDefault="001C71BA" w:rsidP="001D73BA">
                  <w:pPr>
                    <w:framePr w:hSpace="180" w:wrap="around" w:vAnchor="page" w:hAnchor="margin" w:y="347"/>
                    <w:rPr>
                      <w:b/>
                      <w:bCs/>
                    </w:rPr>
                  </w:pPr>
                  <w:r w:rsidRPr="00F26099">
                    <w:rPr>
                      <w:b/>
                      <w:bCs/>
                    </w:rPr>
                    <w:t>Total Lot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F26099" w:rsidRDefault="001C71BA" w:rsidP="001D73BA">
                  <w:pPr>
                    <w:framePr w:hSpace="180" w:wrap="around" w:vAnchor="page" w:hAnchor="margin" w:y="347"/>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F26099" w:rsidRDefault="001C71BA" w:rsidP="001D73BA">
                  <w:pPr>
                    <w:framePr w:hSpace="180" w:wrap="around" w:vAnchor="page" w:hAnchor="margin" w:y="347"/>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F26099" w:rsidRDefault="001C71BA" w:rsidP="001D73BA">
                  <w:pPr>
                    <w:framePr w:hSpace="180" w:wrap="around" w:vAnchor="page" w:hAnchor="margin" w:y="347"/>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F26099" w:rsidRDefault="001C71BA" w:rsidP="001D73BA">
                  <w:pPr>
                    <w:framePr w:hSpace="180" w:wrap="around" w:vAnchor="page" w:hAnchor="margin" w:y="347"/>
                  </w:pPr>
                </w:p>
              </w:tc>
            </w:tr>
            <w:tr w:rsidR="00F26099" w:rsidRPr="006C1FA2" w:rsidTr="002C345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F26099" w:rsidRPr="00F26099" w:rsidRDefault="001D73BA" w:rsidP="001D73BA">
                  <w:pPr>
                    <w:framePr w:hSpace="180" w:wrap="around" w:vAnchor="page" w:hAnchor="margin" w:y="347"/>
                  </w:pPr>
                  <w:r>
                    <w:rPr>
                      <w:b/>
                      <w:bCs/>
                    </w:rPr>
                    <w:t xml:space="preserve">Lotul 3. </w:t>
                  </w:r>
                  <w:r w:rsidR="00F26099" w:rsidRPr="00F26099">
                    <w:rPr>
                      <w:b/>
                      <w:bCs/>
                    </w:rPr>
                    <w:t>Reactivi biochimici pentru analizatorul ABBOTT Arhitect c8000 (sistem închis)</w:t>
                  </w: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ALT 3621 teste/set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 xml:space="preserve">AST 3621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Alcalina fosfotaza 1500 teste/set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 xml:space="preserve">Albumina 2607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120E52" w:rsidRDefault="00F26099" w:rsidP="001D73BA">
                  <w:pPr>
                    <w:framePr w:hSpace="180" w:wrap="around" w:vAnchor="page" w:hAnchor="margin" w:y="347"/>
                    <w:rPr>
                      <w:b/>
                      <w:bCs/>
                      <w:sz w:val="20"/>
                    </w:rPr>
                  </w:pPr>
                  <w:r w:rsidRPr="00C46F76">
                    <w:t xml:space="preserve">Amilaza 500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19</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Bilirubina totală 2000 teste/set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FE7CCB" w:rsidRDefault="00F26099" w:rsidP="001D73BA">
                  <w:pPr>
                    <w:framePr w:hSpace="180" w:wrap="around" w:vAnchor="page" w:hAnchor="margin" w:y="347"/>
                    <w:rPr>
                      <w:b/>
                      <w:bCs/>
                      <w:sz w:val="20"/>
                    </w:rPr>
                  </w:pPr>
                  <w:r w:rsidRPr="00C46F76">
                    <w:t xml:space="preserve">Bilirubina directă 2000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 xml:space="preserve">Bilirubina Calibrator 3x5ml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FE7CCB" w:rsidRDefault="00F26099" w:rsidP="001D73BA">
                  <w:pPr>
                    <w:framePr w:hSpace="180" w:wrap="around" w:vAnchor="page" w:hAnchor="margin" w:y="347"/>
                    <w:rPr>
                      <w:b/>
                      <w:bCs/>
                      <w:sz w:val="20"/>
                    </w:rPr>
                  </w:pPr>
                  <w:r w:rsidRPr="00C46F76">
                    <w:t xml:space="preserve">Calciu 1500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 xml:space="preserve">Cholesterol 3032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 xml:space="preserve">CK-MB 500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15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FE7CCB" w:rsidRDefault="00F26099" w:rsidP="001D73BA">
                  <w:pPr>
                    <w:framePr w:hSpace="180" w:wrap="around" w:vAnchor="page" w:hAnchor="margin" w:y="347"/>
                    <w:rPr>
                      <w:b/>
                      <w:bCs/>
                      <w:sz w:val="20"/>
                    </w:rPr>
                  </w:pPr>
                  <w:r w:rsidRPr="00C46F76">
                    <w:t xml:space="preserve">CK-MB calibrator 2x1ml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 xml:space="preserve">CK-MB Control 2x1ml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FE7CCB" w:rsidRDefault="00F26099" w:rsidP="001D73BA">
                  <w:pPr>
                    <w:framePr w:hSpace="180" w:wrap="around" w:vAnchor="page" w:hAnchor="margin" w:y="347"/>
                    <w:rPr>
                      <w:b/>
                      <w:bCs/>
                      <w:sz w:val="20"/>
                    </w:rPr>
                  </w:pPr>
                  <w:r w:rsidRPr="00C46F76">
                    <w:t xml:space="preserve">Creatinina 1875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7</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 xml:space="preserve">Glucoza 1500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15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 xml:space="preserve">GTP 1500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 xml:space="preserve">HDL Ultra 1440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 xml:space="preserve">LDL Direct 450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Lipid Multiconstituent Calibrator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Hemoglobin A1c, 300 teste/set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7</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Hemoglobin A1c calibrator 2x1,6ml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Hemoglobin A1c control 2x1ml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 xml:space="preserve">Iron 918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9</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 xml:space="preserve">LDH, 1300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 xml:space="preserve">Proteina totala 3622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 xml:space="preserve">Trigliceride 3032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 xml:space="preserve">Uric Acid  1300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 xml:space="preserve">Ureea 1500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11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 xml:space="preserve">Multiconstituent calibrator 3x5ml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Multichem S Plus Nivel 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Multichem S Plus Nivel 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Acid wash, 2x500ml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9</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Alkaline Wash solution  2x500ml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10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Detergent A 2x500ml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9</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Detergent B, 2x400ml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Water Bath Additive 2x500ml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Sample cups 4x250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02A57" w:rsidRDefault="00F26099" w:rsidP="001D73BA">
                  <w:pPr>
                    <w:framePr w:hSpace="180" w:wrap="around" w:vAnchor="page" w:hAnchor="margin" w:y="347"/>
                  </w:pPr>
                  <w:r w:rsidRPr="00C46F76">
                    <w:t>Lampă pentru analizatorul biochimic Arhitect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C46F7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Pr>
                      <w:b/>
                      <w:bCs/>
                    </w:rPr>
                    <w:t>Total Lot 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8107C0">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F26099" w:rsidRPr="006C1FA2" w:rsidRDefault="00F26099" w:rsidP="001D73BA">
                  <w:pPr>
                    <w:framePr w:hSpace="180" w:wrap="around" w:vAnchor="page" w:hAnchor="margin" w:y="347"/>
                    <w:rPr>
                      <w:sz w:val="20"/>
                    </w:rPr>
                  </w:pPr>
                  <w:r w:rsidRPr="0039310B">
                    <w:rPr>
                      <w:b/>
                      <w:bCs/>
                    </w:rPr>
                    <w:t>Lot</w:t>
                  </w:r>
                  <w:r w:rsidR="001D73BA">
                    <w:rPr>
                      <w:b/>
                      <w:bCs/>
                    </w:rPr>
                    <w:t>ul</w:t>
                  </w:r>
                  <w:r w:rsidRPr="0039310B">
                    <w:rPr>
                      <w:b/>
                      <w:bCs/>
                    </w:rPr>
                    <w:t xml:space="preserve"> 4</w:t>
                  </w:r>
                  <w:r w:rsidR="001D73BA">
                    <w:rPr>
                      <w:b/>
                      <w:bCs/>
                    </w:rPr>
                    <w:t>.</w:t>
                  </w:r>
                  <w:r w:rsidRPr="0039310B">
                    <w:rPr>
                      <w:b/>
                      <w:bCs/>
                    </w:rPr>
                    <w:t xml:space="preserve"> Consumabile pentru analizatorul Arhitect c8000</w:t>
                  </w: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02A57" w:rsidRDefault="001C71BA" w:rsidP="001D73BA">
                  <w:pPr>
                    <w:framePr w:hSpace="180" w:wrap="around" w:vAnchor="page" w:hAnchor="margin" w:y="347"/>
                  </w:pPr>
                  <w:r w:rsidRPr="001F7220">
                    <w:t>Cuvette Wiper AERO/C8K</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02A57" w:rsidRDefault="001C71BA" w:rsidP="001D73BA">
                  <w:pPr>
                    <w:framePr w:hSpace="180" w:wrap="around" w:vAnchor="page" w:hAnchor="margin" w:y="347"/>
                  </w:pPr>
                  <w:r w:rsidRPr="001F7220">
                    <w:t>Cuvette DRY TIP AERO/C8K</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02A57" w:rsidRDefault="001C71BA" w:rsidP="001D73BA">
                  <w:pPr>
                    <w:framePr w:hSpace="180" w:wrap="around" w:vAnchor="page" w:hAnchor="margin" w:y="347"/>
                  </w:pPr>
                  <w:r w:rsidRPr="001F7220">
                    <w:t>Lamp Source ALINITY C</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02A57" w:rsidRDefault="001C71BA" w:rsidP="001D73BA">
                  <w:pPr>
                    <w:framePr w:hSpace="180" w:wrap="around" w:vAnchor="page" w:hAnchor="margin" w:y="347"/>
                  </w:pPr>
                  <w:r w:rsidRPr="001F7220">
                    <w:t>Sample Probe WB ROHS, C4/C8/C16</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02A57" w:rsidRDefault="001C71BA" w:rsidP="001D73BA">
                  <w:pPr>
                    <w:framePr w:hSpace="180" w:wrap="around" w:vAnchor="page" w:hAnchor="margin" w:y="347"/>
                  </w:pPr>
                  <w:r w:rsidRPr="001F7220">
                    <w:t>Arhitect C4000/C8000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02A57" w:rsidRDefault="001C71BA" w:rsidP="001D73BA">
                  <w:pPr>
                    <w:framePr w:hSpace="180" w:wrap="around" w:vAnchor="page" w:hAnchor="margin" w:y="347"/>
                  </w:pPr>
                  <w:r w:rsidRPr="001F7220">
                    <w:t xml:space="preserve">Pump Poppet Valve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02A57" w:rsidRDefault="001C71BA" w:rsidP="001D73BA">
                  <w:pPr>
                    <w:framePr w:hSpace="180" w:wrap="around" w:vAnchor="page" w:hAnchor="margin" w:y="347"/>
                  </w:pPr>
                  <w:r w:rsidRPr="001F7220">
                    <w:t xml:space="preserve">Bellows ONLY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02A57" w:rsidRDefault="001C71BA" w:rsidP="001D73BA">
                  <w:pPr>
                    <w:framePr w:hSpace="180" w:wrap="around" w:vAnchor="page" w:hAnchor="margin" w:y="347"/>
                  </w:pPr>
                  <w:r w:rsidRPr="001F7220">
                    <w:t xml:space="preserve">Tubing, Peristatic Head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Default="001C71BA" w:rsidP="001D73BA">
                  <w:pPr>
                    <w:framePr w:hSpace="180" w:wrap="around" w:vAnchor="page" w:hAnchor="margin" w:y="347"/>
                    <w:rPr>
                      <w:sz w:val="20"/>
                    </w:rPr>
                  </w:pPr>
                </w:p>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1A6FB0" w:rsidRDefault="001C71BA" w:rsidP="001D73BA">
                  <w:pPr>
                    <w:framePr w:hSpace="180" w:wrap="around" w:vAnchor="page" w:hAnchor="margin" w:y="347"/>
                  </w:pPr>
                  <w:r w:rsidRPr="001F7220">
                    <w:t>Wash sol. Chec, 9D3403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4F6459">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Pr>
                      <w:b/>
                      <w:bCs/>
                    </w:rPr>
                    <w:t>Total Lot 4.</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4D082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F26099" w:rsidRPr="006C1FA2" w:rsidRDefault="00F26099" w:rsidP="001D73BA">
                  <w:pPr>
                    <w:framePr w:hSpace="180" w:wrap="around" w:vAnchor="page" w:hAnchor="margin" w:y="347"/>
                    <w:rPr>
                      <w:sz w:val="20"/>
                    </w:rPr>
                  </w:pPr>
                  <w:r w:rsidRPr="0039310B">
                    <w:rPr>
                      <w:b/>
                      <w:bCs/>
                    </w:rPr>
                    <w:t>Lotul 5. Consumabile pentru stația de apă Aqualine 4</w:t>
                  </w: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1A6FB0" w:rsidRDefault="001C71BA" w:rsidP="001D73BA">
                  <w:pPr>
                    <w:framePr w:hSpace="180" w:wrap="around" w:vAnchor="page" w:hAnchor="margin" w:y="347"/>
                  </w:pPr>
                  <w:r w:rsidRPr="005D4F35">
                    <w:t>Cartuș cărbune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5D4F3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5D4F35">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1A6FB0" w:rsidRDefault="001C71BA" w:rsidP="001D73BA">
                  <w:pPr>
                    <w:framePr w:hSpace="180" w:wrap="around" w:vAnchor="page" w:hAnchor="margin" w:y="347"/>
                  </w:pPr>
                  <w:r w:rsidRPr="005D4F35">
                    <w:t>Cartuș 5 microni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5D4F3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5D4F35">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1A6FB0" w:rsidRDefault="001C71BA" w:rsidP="001D73BA">
                  <w:pPr>
                    <w:framePr w:hSpace="180" w:wrap="around" w:vAnchor="page" w:hAnchor="margin" w:y="347"/>
                  </w:pPr>
                  <w:r w:rsidRPr="005D4F35">
                    <w:t>Cartuș 20 microni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5D4F3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5D4F35">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1A6FB0" w:rsidRDefault="001C71BA" w:rsidP="001D73BA">
                  <w:pPr>
                    <w:framePr w:hSpace="180" w:wrap="around" w:vAnchor="page" w:hAnchor="margin" w:y="347"/>
                  </w:pPr>
                  <w:r w:rsidRPr="005D4F35">
                    <w:t>Cartuș osmoză inversă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5D4F3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1A6FB0" w:rsidRDefault="001C71BA" w:rsidP="001D73BA">
                  <w:pPr>
                    <w:framePr w:hSpace="180" w:wrap="around" w:vAnchor="page" w:hAnchor="margin" w:y="347"/>
                  </w:pPr>
                  <w:r w:rsidRPr="005D4F35">
                    <w:t>Rășină  schimbătoare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5D4F35">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F26099" w:rsidRDefault="00F26099" w:rsidP="001D73BA">
                  <w:pPr>
                    <w:framePr w:hSpace="180" w:wrap="around" w:vAnchor="page" w:hAnchor="margin" w:y="347"/>
                    <w:rPr>
                      <w:b/>
                      <w:bCs/>
                    </w:rPr>
                  </w:pPr>
                  <w:r w:rsidRPr="00F26099">
                    <w:rPr>
                      <w:b/>
                      <w:bCs/>
                    </w:rPr>
                    <w:t>Total Lot 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F26099" w:rsidRPr="006C1FA2" w:rsidTr="006D7FF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F26099" w:rsidRPr="006C1FA2" w:rsidRDefault="00F26099" w:rsidP="001D73BA">
                  <w:pPr>
                    <w:framePr w:hSpace="180" w:wrap="around" w:vAnchor="page" w:hAnchor="margin" w:y="347"/>
                    <w:rPr>
                      <w:sz w:val="20"/>
                    </w:rPr>
                  </w:pPr>
                  <w:r>
                    <w:rPr>
                      <w:b/>
                      <w:bCs/>
                    </w:rPr>
                    <w:t xml:space="preserve">Lotul 6. </w:t>
                  </w:r>
                  <w:r w:rsidRPr="00F26099">
                    <w:rPr>
                      <w:b/>
                      <w:bCs/>
                    </w:rPr>
                    <w:t>Reactivi și consumabile pentru analizatorul automat de hematologie 5 diff + Reticulocite „Pentra XLR” și Yumizen-H500 (sistem închis)</w:t>
                  </w: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1A6FB0" w:rsidRDefault="00F26099" w:rsidP="001D73BA">
                  <w:pPr>
                    <w:framePr w:hSpace="180" w:wrap="around" w:vAnchor="page" w:hAnchor="margin" w:y="347"/>
                  </w:pPr>
                  <w:r w:rsidRPr="009C2765">
                    <w:t>ABX Diluent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57</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1A6FB0" w:rsidRDefault="00F26099" w:rsidP="001D73BA">
                  <w:pPr>
                    <w:framePr w:hSpace="180" w:wrap="around" w:vAnchor="page" w:hAnchor="margin" w:y="347"/>
                  </w:pPr>
                  <w:r w:rsidRPr="009C2765">
                    <w:t>ABX Lysebio</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34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1A6FB0" w:rsidRDefault="00F26099" w:rsidP="001D73BA">
                  <w:pPr>
                    <w:framePr w:hSpace="180" w:wrap="around" w:vAnchor="page" w:hAnchor="margin" w:y="347"/>
                  </w:pPr>
                  <w:r w:rsidRPr="009C2765">
                    <w:t>ABX Eosinofix</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26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1A6FB0" w:rsidRDefault="00F26099" w:rsidP="001D73BA">
                  <w:pPr>
                    <w:framePr w:hSpace="180" w:wrap="around" w:vAnchor="page" w:hAnchor="margin" w:y="347"/>
                  </w:pPr>
                  <w:r w:rsidRPr="009C2765">
                    <w:t>ABX Basolyse 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60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1A6FB0" w:rsidRDefault="00F26099" w:rsidP="001D73BA">
                  <w:pPr>
                    <w:framePr w:hSpace="180" w:wrap="around" w:vAnchor="page" w:hAnchor="margin" w:y="347"/>
                  </w:pPr>
                  <w:r w:rsidRPr="009C2765">
                    <w:t>ABX Cleaner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62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1A6FB0" w:rsidRDefault="00F26099" w:rsidP="001D73BA">
                  <w:pPr>
                    <w:framePr w:hSpace="180" w:wrap="around" w:vAnchor="page" w:hAnchor="margin" w:y="347"/>
                  </w:pPr>
                  <w:r w:rsidRPr="009C2765">
                    <w:t>ABX Minoclair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12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1A6FB0" w:rsidRDefault="00F26099" w:rsidP="001D73BA">
                  <w:pPr>
                    <w:framePr w:hSpace="180" w:wrap="around" w:vAnchor="page" w:hAnchor="margin" w:y="347"/>
                  </w:pPr>
                  <w:r w:rsidRPr="009C2765">
                    <w:t xml:space="preserve">Minocal calibrator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1A6FB0" w:rsidRDefault="00F26099" w:rsidP="001D73BA">
                  <w:pPr>
                    <w:framePr w:hSpace="180" w:wrap="around" w:vAnchor="page" w:hAnchor="margin" w:y="347"/>
                  </w:pPr>
                  <w:r w:rsidRPr="009C2765">
                    <w:t>Difftrol 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1A6FB0" w:rsidRDefault="00F26099" w:rsidP="001D73BA">
                  <w:pPr>
                    <w:framePr w:hSpace="180" w:wrap="around" w:vAnchor="page" w:hAnchor="margin" w:y="347"/>
                  </w:pPr>
                  <w:r w:rsidRPr="009C2765">
                    <w:t>Difftrol 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1A6FB0" w:rsidRDefault="00F26099" w:rsidP="001D73BA">
                  <w:pPr>
                    <w:framePr w:hSpace="180" w:wrap="around" w:vAnchor="page" w:hAnchor="margin" w:y="347"/>
                  </w:pPr>
                  <w:r w:rsidRPr="009C2765">
                    <w:t>Difftrol H</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1A6FB0" w:rsidRDefault="00F26099" w:rsidP="001D73BA">
                  <w:pPr>
                    <w:framePr w:hSpace="180" w:wrap="around" w:vAnchor="page" w:hAnchor="margin" w:y="347"/>
                  </w:pPr>
                  <w:r w:rsidRPr="009C2765">
                    <w:t>ABX White diff</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32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1A6FB0" w:rsidRDefault="00F26099" w:rsidP="001D73BA">
                  <w:pPr>
                    <w:framePr w:hSpace="180" w:wrap="around" w:vAnchor="page" w:hAnchor="margin" w:y="347"/>
                  </w:pPr>
                  <w:r w:rsidRPr="009C2765">
                    <w:t>Kit de mentenanță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9C2765">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Pr>
                      <w:b/>
                      <w:bCs/>
                    </w:rPr>
                    <w:t>Total Lot 6.</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F10A9E">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p w:rsidR="00F26099" w:rsidRDefault="00F26099" w:rsidP="001D73B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F26099" w:rsidRPr="006C1FA2" w:rsidRDefault="00F26099" w:rsidP="001D73BA">
                  <w:pPr>
                    <w:framePr w:hSpace="180" w:wrap="around" w:vAnchor="page" w:hAnchor="margin" w:y="347"/>
                    <w:rPr>
                      <w:sz w:val="20"/>
                    </w:rPr>
                  </w:pPr>
                  <w:r w:rsidRPr="0039310B">
                    <w:rPr>
                      <w:b/>
                      <w:bCs/>
                    </w:rPr>
                    <w:t xml:space="preserve">Lotul </w:t>
                  </w:r>
                  <w:r>
                    <w:rPr>
                      <w:b/>
                      <w:bCs/>
                    </w:rPr>
                    <w:t xml:space="preserve">7. </w:t>
                  </w:r>
                  <w:r w:rsidRPr="00F26099">
                    <w:rPr>
                      <w:b/>
                      <w:bCs/>
                    </w:rPr>
                    <w:t>Reactivi si consumabile pentru analizatorul automat de hemostaza  Sysmex CA 660 (sistem închis)</w:t>
                  </w: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Thromborel 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20</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 xml:space="preserve">CA Clean 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100</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 xml:space="preserve">CA-Clean II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1</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Actin FS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22</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Dade Thrombin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29</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Veronal Buffer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16</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Innovance® D-DIMER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20</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Control Plasma 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2</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Control Plasma P</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2</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Citrol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5</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Clorură de Calciu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6</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D-Dimer Control 1 &amp;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2</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PT Multicalibrator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2</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Standard Plasma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1</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Cuvette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15</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39310B" w:rsidRDefault="00F26099" w:rsidP="001D73BA">
                  <w:pPr>
                    <w:framePr w:hSpace="180" w:wrap="around" w:vAnchor="page" w:hAnchor="margin" w:y="347"/>
                    <w:rPr>
                      <w:b/>
                      <w:bCs/>
                    </w:rPr>
                  </w:pPr>
                  <w:r w:rsidRPr="006E2A12">
                    <w:t xml:space="preserve">Kit de mentenanță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r w:rsidRPr="006E2A12">
                    <w:t>1</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996F37" w:rsidRDefault="00F26099" w:rsidP="001D73BA">
                  <w:pPr>
                    <w:framePr w:hSpace="180" w:wrap="around" w:vAnchor="page" w:hAnchor="margin" w:y="347"/>
                    <w:rPr>
                      <w:b/>
                      <w:bCs/>
                    </w:rPr>
                  </w:pPr>
                  <w:r>
                    <w:rPr>
                      <w:b/>
                      <w:bCs/>
                    </w:rPr>
                    <w:t>Total Lot 7.</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F26099" w:rsidRPr="0028367D" w:rsidRDefault="00F26099" w:rsidP="001D73BA">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099" w:rsidRPr="0028367D" w:rsidRDefault="00F26099"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F26099" w:rsidRPr="0028367D" w:rsidRDefault="00F26099"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F26099" w:rsidRPr="006C1FA2" w:rsidRDefault="00F26099" w:rsidP="001D73BA">
                  <w:pPr>
                    <w:framePr w:hSpace="180" w:wrap="around" w:vAnchor="page" w:hAnchor="margin" w:y="347"/>
                    <w:rPr>
                      <w:sz w:val="20"/>
                    </w:rPr>
                  </w:pPr>
                </w:p>
              </w:tc>
            </w:tr>
            <w:tr w:rsidR="00F26099" w:rsidRPr="006C1FA2" w:rsidTr="00C63AD2">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6099" w:rsidRDefault="00F26099" w:rsidP="001D73B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F26099" w:rsidRPr="006C1FA2" w:rsidRDefault="00F26099" w:rsidP="001D73BA">
                  <w:pPr>
                    <w:framePr w:hSpace="180" w:wrap="around" w:vAnchor="page" w:hAnchor="margin" w:y="347"/>
                    <w:rPr>
                      <w:sz w:val="20"/>
                    </w:rPr>
                  </w:pPr>
                  <w:r w:rsidRPr="00996F37">
                    <w:rPr>
                      <w:b/>
                      <w:bCs/>
                    </w:rPr>
                    <w:t>Lotul 8</w:t>
                  </w:r>
                  <w:r>
                    <w:rPr>
                      <w:b/>
                      <w:bCs/>
                    </w:rPr>
                    <w:t xml:space="preserve">. </w:t>
                  </w:r>
                  <w:r w:rsidRPr="00F26099">
                    <w:rPr>
                      <w:b/>
                      <w:bCs/>
                    </w:rPr>
                    <w:t>Reactivi, consumabile și materialul de control pentru analizatorul automat de gaze și electroliți în sânge RapidPoint500 (sistem închis)</w:t>
                  </w: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Default="001C71BA" w:rsidP="001D73BA">
                  <w:pPr>
                    <w:framePr w:hSpace="180" w:wrap="around" w:vAnchor="page" w:hAnchor="margin" w:y="347"/>
                    <w:rPr>
                      <w:sz w:val="20"/>
                    </w:rPr>
                  </w:pPr>
                </w:p>
                <w:p w:rsidR="001C71BA"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1A6FB0" w:rsidRDefault="001C71BA" w:rsidP="001D73BA">
                  <w:pPr>
                    <w:framePr w:hSpace="180" w:wrap="around" w:vAnchor="page" w:hAnchor="margin" w:y="347"/>
                  </w:pPr>
                  <w:r w:rsidRPr="0073393F">
                    <w:t>Teste de măsurare compatibile cu aparatul Rapid Point 500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73393F">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73393F">
                    <w:t>12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Default="001C71BA" w:rsidP="001D73BA">
                  <w:pPr>
                    <w:framePr w:hSpace="180" w:wrap="around" w:vAnchor="page" w:hAnchor="margin" w:y="347"/>
                    <w:rPr>
                      <w:sz w:val="20"/>
                    </w:rPr>
                  </w:pPr>
                </w:p>
                <w:p w:rsidR="001C71BA"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1A6FB0" w:rsidRDefault="001C71BA" w:rsidP="001D73BA">
                  <w:pPr>
                    <w:framePr w:hSpace="180" w:wrap="around" w:vAnchor="page" w:hAnchor="margin" w:y="347"/>
                  </w:pPr>
                  <w:r w:rsidRPr="0073393F">
                    <w:t xml:space="preserve">Teste de spălare compatibile cu aparatul Rapid Point 500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73393F">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73393F">
                    <w:t>12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1A6FB0" w:rsidRDefault="001C71BA" w:rsidP="001D73BA">
                  <w:pPr>
                    <w:framePr w:hSpace="180" w:wrap="around" w:vAnchor="page" w:hAnchor="margin" w:y="347"/>
                  </w:pPr>
                  <w:r w:rsidRPr="0073393F">
                    <w:t>Hârtie termosensibila  compatibila cu aparatul Rapid Point 500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73393F">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73393F">
                    <w:t>24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1A6FB0" w:rsidRDefault="001C71BA" w:rsidP="001D73BA">
                  <w:pPr>
                    <w:framePr w:hSpace="180" w:wrap="around" w:vAnchor="page" w:hAnchor="margin" w:y="347"/>
                  </w:pPr>
                  <w:r w:rsidRPr="0073393F">
                    <w:t>Seringi heparinate cu Litiu compatibile cu Rapid Point 500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73393F">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73393F">
                    <w:t>3000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1A6FB0" w:rsidRDefault="001C71BA" w:rsidP="001D73BA">
                  <w:pPr>
                    <w:framePr w:hSpace="180" w:wrap="around" w:vAnchor="page" w:hAnchor="margin" w:y="347"/>
                  </w:pPr>
                  <w:r w:rsidRPr="0073393F">
                    <w:t xml:space="preserve">Control Normal Rapid QC complete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73393F">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F26099" w:rsidP="001D73BA">
                  <w:pPr>
                    <w:framePr w:hSpace="180" w:wrap="around" w:vAnchor="page" w:hAnchor="margin" w:y="347"/>
                    <w:rPr>
                      <w:sz w:val="20"/>
                    </w:rP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D73BA" w:rsidRPr="006C1FA2" w:rsidTr="00455B64">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Default="001D73BA" w:rsidP="001D73B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1D73BA" w:rsidRPr="0039310B" w:rsidRDefault="001D73BA" w:rsidP="001D73BA">
                  <w:pPr>
                    <w:framePr w:hSpace="180" w:wrap="around" w:vAnchor="page" w:hAnchor="margin" w:y="347"/>
                    <w:rPr>
                      <w:b/>
                      <w:bCs/>
                    </w:rPr>
                  </w:pPr>
                  <w:r>
                    <w:rPr>
                      <w:b/>
                      <w:bCs/>
                    </w:rPr>
                    <w:t>Total Lot 8.</w:t>
                  </w:r>
                </w:p>
              </w:tc>
            </w:tr>
            <w:tr w:rsidR="00B97D0E" w:rsidRPr="006C1FA2" w:rsidTr="00455B64">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B97D0E" w:rsidRPr="006C1FA2" w:rsidRDefault="00B97D0E" w:rsidP="001D73BA">
                  <w:pPr>
                    <w:framePr w:hSpace="180" w:wrap="around" w:vAnchor="page" w:hAnchor="margin" w:y="347"/>
                    <w:rPr>
                      <w:sz w:val="20"/>
                    </w:rPr>
                  </w:pPr>
                  <w:r w:rsidRPr="0039310B">
                    <w:rPr>
                      <w:b/>
                      <w:bCs/>
                    </w:rPr>
                    <w:t xml:space="preserve">Lotul </w:t>
                  </w:r>
                  <w:r>
                    <w:rPr>
                      <w:b/>
                      <w:bCs/>
                    </w:rPr>
                    <w:t xml:space="preserve">9. </w:t>
                  </w:r>
                  <w:r w:rsidRPr="00B97D0E">
                    <w:rPr>
                      <w:b/>
                      <w:bCs/>
                    </w:rPr>
                    <w:t>Reactivi si consumabile pentru analizatorul automat de imunologie Advia Centaur CP (sistem închis)</w:t>
                  </w:r>
                </w:p>
              </w:tc>
            </w:tr>
            <w:tr w:rsidR="00B97D0E" w:rsidRPr="006C1FA2" w:rsidTr="00A21D0B">
              <w:trPr>
                <w:gridAfter w:val="1"/>
                <w:wAfter w:w="506" w:type="dxa"/>
                <w:trHeight w:val="368"/>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p w:rsidR="00B97D0E" w:rsidRDefault="00B97D0E" w:rsidP="001D73BA">
                  <w:pPr>
                    <w:framePr w:hSpace="180" w:wrap="around" w:vAnchor="page" w:hAnchor="margin" w:y="347"/>
                    <w:rPr>
                      <w:sz w:val="20"/>
                    </w:rPr>
                  </w:pPr>
                </w:p>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1A6FB0" w:rsidRDefault="00B97D0E" w:rsidP="001D73BA">
                  <w:pPr>
                    <w:framePr w:hSpace="180" w:wrap="around" w:vAnchor="page" w:hAnchor="margin" w:y="347"/>
                  </w:pPr>
                  <w:r w:rsidRPr="00305EE2">
                    <w:t>ADVIA Centaur HBs II (Ag)</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13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661"/>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1A6FB0" w:rsidRDefault="00B97D0E" w:rsidP="001D73BA">
                  <w:pPr>
                    <w:framePr w:hSpace="180" w:wrap="around" w:vAnchor="page" w:hAnchor="margin" w:y="347"/>
                  </w:pPr>
                  <w:r w:rsidRPr="00305EE2">
                    <w:t>ADVIA Centaur aHBs 2 (anti HBs)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13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661"/>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p w:rsidR="00B97D0E" w:rsidRDefault="00B97D0E" w:rsidP="001D73BA">
                  <w:pPr>
                    <w:framePr w:hSpace="180" w:wrap="around" w:vAnchor="page" w:hAnchor="margin" w:y="347"/>
                    <w:rPr>
                      <w:sz w:val="20"/>
                    </w:rPr>
                  </w:pPr>
                </w:p>
                <w:p w:rsidR="00B97D0E" w:rsidRDefault="00B97D0E" w:rsidP="001D73BA">
                  <w:pPr>
                    <w:framePr w:hSpace="180" w:wrap="around" w:vAnchor="page" w:hAnchor="margin" w:y="347"/>
                    <w:rPr>
                      <w:sz w:val="20"/>
                    </w:rPr>
                  </w:pPr>
                </w:p>
                <w:p w:rsidR="00B97D0E" w:rsidRPr="0028367D"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1A6FB0" w:rsidRDefault="00B97D0E" w:rsidP="001D73BA">
                  <w:pPr>
                    <w:framePr w:hSpace="180" w:wrap="around" w:vAnchor="page" w:hAnchor="margin" w:y="347"/>
                  </w:pPr>
                  <w:r w:rsidRPr="00305EE2">
                    <w:t>ADVIA Centaur HBcT (anti HBcor)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26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71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p w:rsidR="00B97D0E" w:rsidRDefault="00B97D0E" w:rsidP="001D73BA">
                  <w:pPr>
                    <w:framePr w:hSpace="180" w:wrap="around" w:vAnchor="page" w:hAnchor="margin" w:y="347"/>
                    <w:rPr>
                      <w:sz w:val="20"/>
                    </w:rPr>
                  </w:pPr>
                </w:p>
                <w:p w:rsidR="00B97D0E" w:rsidRDefault="00B97D0E" w:rsidP="001D73BA">
                  <w:pPr>
                    <w:framePr w:hSpace="180" w:wrap="around" w:vAnchor="page" w:hAnchor="margin" w:y="347"/>
                    <w:rPr>
                      <w:sz w:val="20"/>
                    </w:rPr>
                  </w:pPr>
                </w:p>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ADVIA Centaur Anti-HCV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13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ADVIA Centaur Ferritin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9</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ADVIA Centaur® PCT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12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ADVIA Centaur QC HBsAg (Control negativ + Control pozitiv)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ADVIA Centaur QC aHBs (Control negativ + Control pozitiv)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ADVIA Centaur QC HBcT (Control negative + Control pozitiv)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ADVIA Centaur QC HCV (Control negative + Control pozitiv)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ADVIA Centaur QC PCT (procalcitonina) (Control 1; Control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ADVIA Centaur CP Reagent 1 and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14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IMMCON Control imunologie L1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0,25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IMMCON Control imunologie L2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0,25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IMMCON Control imunologie L3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0,25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ADVIA Centaur Calibrator C (VB12, Ferritin)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Sample Cups (5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ADVIA Centaur Wash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ADVIA Centaur Cleaning solution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ADVIA Centaur APW1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18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ADVIA Centaur PW3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10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Cuvettes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Kit, Sample Tips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601E8D" w:rsidRDefault="00B97D0E" w:rsidP="001D73BA">
                  <w:pPr>
                    <w:framePr w:hSpace="180" w:wrap="around" w:vAnchor="page" w:hAnchor="margin" w:y="347"/>
                  </w:pPr>
                  <w:r w:rsidRPr="00305EE2">
                    <w:t>Kit de mentenanță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 xml:space="preserve">1 </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405"/>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8D32C9" w:rsidRDefault="00B97D0E" w:rsidP="001D73BA">
                  <w:pPr>
                    <w:framePr w:hSpace="180" w:wrap="around" w:vAnchor="page" w:hAnchor="margin" w:y="347"/>
                  </w:pPr>
                  <w:r w:rsidRPr="00305EE2">
                    <w:t>Pump Rotating Piston ACID BASE WASH</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305EE2">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1D73BA" w:rsidRPr="006C1FA2" w:rsidTr="00632E41">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D73BA" w:rsidRDefault="001D73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39310B" w:rsidRDefault="001D73BA" w:rsidP="001D73BA">
                  <w:pPr>
                    <w:framePr w:hSpace="180" w:wrap="around" w:vAnchor="page" w:hAnchor="margin" w:y="347"/>
                    <w:rPr>
                      <w:b/>
                      <w:bCs/>
                    </w:rPr>
                  </w:pPr>
                  <w:r>
                    <w:rPr>
                      <w:b/>
                      <w:bCs/>
                    </w:rPr>
                    <w:t>Total Lot 9.</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1D73BA" w:rsidRPr="0039310B" w:rsidRDefault="001D73BA" w:rsidP="001D73BA">
                  <w:pPr>
                    <w:framePr w:hSpace="180" w:wrap="around" w:vAnchor="page" w:hAnchor="margin" w:y="347"/>
                    <w:rPr>
                      <w:b/>
                      <w:bCs/>
                    </w:rPr>
                  </w:pPr>
                </w:p>
              </w:tc>
              <w:tc>
                <w:tcPr>
                  <w:tcW w:w="939"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39310B" w:rsidRDefault="001D73BA" w:rsidP="001D73BA">
                  <w:pPr>
                    <w:framePr w:hSpace="180" w:wrap="around" w:vAnchor="page" w:hAnchor="margin" w:y="347"/>
                    <w:rPr>
                      <w:b/>
                      <w:bCs/>
                    </w:rPr>
                  </w:pP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1D73BA" w:rsidRPr="0039310B" w:rsidRDefault="001D73BA" w:rsidP="001D73BA">
                  <w:pPr>
                    <w:framePr w:hSpace="180" w:wrap="around" w:vAnchor="page" w:hAnchor="margin" w:y="347"/>
                    <w:rPr>
                      <w:b/>
                      <w:bCs/>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1D73BA" w:rsidRPr="0039310B" w:rsidRDefault="001D73BA" w:rsidP="001D73BA">
                  <w:pPr>
                    <w:framePr w:hSpace="180" w:wrap="around" w:vAnchor="page" w:hAnchor="margin" w:y="347"/>
                    <w:rPr>
                      <w:b/>
                      <w:bCs/>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1D73BA" w:rsidRPr="0039310B" w:rsidRDefault="001D73BA" w:rsidP="001D73BA">
                  <w:pPr>
                    <w:framePr w:hSpace="180" w:wrap="around" w:vAnchor="page" w:hAnchor="margin" w:y="347"/>
                    <w:rPr>
                      <w:b/>
                      <w:bCs/>
                    </w:rPr>
                  </w:pPr>
                </w:p>
              </w:tc>
              <w:tc>
                <w:tcPr>
                  <w:tcW w:w="1149" w:type="dxa"/>
                  <w:tcBorders>
                    <w:top w:val="single" w:sz="4" w:space="0" w:color="auto"/>
                    <w:left w:val="single" w:sz="4" w:space="0" w:color="auto"/>
                    <w:bottom w:val="single" w:sz="4" w:space="0" w:color="auto"/>
                    <w:right w:val="single" w:sz="4" w:space="0" w:color="auto"/>
                  </w:tcBorders>
                  <w:shd w:val="clear" w:color="auto" w:fill="auto"/>
                </w:tcPr>
                <w:p w:rsidR="001D73BA" w:rsidRPr="0039310B" w:rsidRDefault="001D73BA" w:rsidP="001D73BA">
                  <w:pPr>
                    <w:framePr w:hSpace="180" w:wrap="around" w:vAnchor="page" w:hAnchor="margin" w:y="347"/>
                    <w:rPr>
                      <w:b/>
                      <w:bCs/>
                    </w:rPr>
                  </w:pPr>
                </w:p>
              </w:tc>
              <w:tc>
                <w:tcPr>
                  <w:tcW w:w="1705" w:type="dxa"/>
                  <w:gridSpan w:val="4"/>
                  <w:tcBorders>
                    <w:top w:val="single" w:sz="4" w:space="0" w:color="auto"/>
                    <w:left w:val="single" w:sz="4" w:space="0" w:color="auto"/>
                    <w:bottom w:val="single" w:sz="4" w:space="0" w:color="auto"/>
                    <w:right w:val="single" w:sz="4" w:space="0" w:color="auto"/>
                  </w:tcBorders>
                  <w:shd w:val="clear" w:color="auto" w:fill="auto"/>
                </w:tcPr>
                <w:p w:rsidR="001D73BA" w:rsidRPr="0039310B" w:rsidRDefault="001D73BA" w:rsidP="001D73BA">
                  <w:pPr>
                    <w:framePr w:hSpace="180" w:wrap="around" w:vAnchor="page" w:hAnchor="margin" w:y="347"/>
                    <w:rPr>
                      <w:b/>
                      <w:bCs/>
                    </w:rPr>
                  </w:pPr>
                </w:p>
              </w:tc>
              <w:tc>
                <w:tcPr>
                  <w:tcW w:w="1248" w:type="dxa"/>
                  <w:gridSpan w:val="3"/>
                  <w:tcBorders>
                    <w:top w:val="single" w:sz="4" w:space="0" w:color="auto"/>
                    <w:left w:val="single" w:sz="4" w:space="0" w:color="auto"/>
                    <w:bottom w:val="single" w:sz="4" w:space="0" w:color="auto"/>
                    <w:right w:val="single" w:sz="4" w:space="0" w:color="auto"/>
                  </w:tcBorders>
                  <w:shd w:val="clear" w:color="auto" w:fill="auto"/>
                </w:tcPr>
                <w:p w:rsidR="001D73BA" w:rsidRPr="0039310B" w:rsidRDefault="001D73BA" w:rsidP="001D73BA">
                  <w:pPr>
                    <w:framePr w:hSpace="180" w:wrap="around" w:vAnchor="page" w:hAnchor="margin" w:y="347"/>
                    <w:rPr>
                      <w:b/>
                      <w:bCs/>
                    </w:rPr>
                  </w:pPr>
                </w:p>
              </w:tc>
              <w:tc>
                <w:tcPr>
                  <w:tcW w:w="1279"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39310B" w:rsidRDefault="001D73BA" w:rsidP="001D73BA">
                  <w:pPr>
                    <w:framePr w:hSpace="180" w:wrap="around" w:vAnchor="page" w:hAnchor="margin" w:y="347"/>
                    <w:rPr>
                      <w:b/>
                      <w:bCs/>
                    </w:rPr>
                  </w:pPr>
                </w:p>
              </w:tc>
            </w:tr>
            <w:tr w:rsidR="00B97D0E" w:rsidRPr="006C1FA2" w:rsidTr="00A775F9">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B97D0E" w:rsidRPr="006C1FA2" w:rsidRDefault="00B97D0E" w:rsidP="001D73BA">
                  <w:pPr>
                    <w:framePr w:hSpace="180" w:wrap="around" w:vAnchor="page" w:hAnchor="margin" w:y="347"/>
                    <w:rPr>
                      <w:sz w:val="20"/>
                    </w:rPr>
                  </w:pPr>
                  <w:r w:rsidRPr="0039310B">
                    <w:rPr>
                      <w:b/>
                      <w:bCs/>
                    </w:rPr>
                    <w:t>Lotul 1</w:t>
                  </w:r>
                  <w:r>
                    <w:rPr>
                      <w:b/>
                      <w:bCs/>
                    </w:rPr>
                    <w:t>0</w:t>
                  </w:r>
                  <w:r w:rsidR="001D73BA">
                    <w:rPr>
                      <w:b/>
                      <w:bCs/>
                    </w:rPr>
                    <w:t>.</w:t>
                  </w:r>
                  <w:r>
                    <w:rPr>
                      <w:b/>
                      <w:bCs/>
                    </w:rPr>
                    <w:t xml:space="preserve"> </w:t>
                  </w:r>
                  <w:r w:rsidRPr="0039310B">
                    <w:rPr>
                      <w:b/>
                      <w:bCs/>
                    </w:rPr>
                    <w:t>Reactivi și consumabile pentru analizatorul automat Stat Profile Prime Plus</w:t>
                  </w: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8D32C9" w:rsidRDefault="00B97D0E" w:rsidP="001D73BA">
                  <w:pPr>
                    <w:framePr w:hSpace="180" w:wrap="around" w:vAnchor="page" w:hAnchor="margin" w:y="347"/>
                  </w:pPr>
                  <w:r w:rsidRPr="00E9447E">
                    <w:t>Prime-Plus Sensor Card: w/ COOx (Standard)</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t>24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F14F01" w:rsidRDefault="00B97D0E" w:rsidP="001D73BA">
                  <w:pPr>
                    <w:framePr w:hSpace="180" w:wrap="around" w:vAnchor="page" w:hAnchor="margin" w:y="347"/>
                  </w:pPr>
                  <w:r w:rsidRPr="00E9447E">
                    <w:t>Prime-Plus Sensor Card – BLANK RENAL Sensor Card (Clinical)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F14F01" w:rsidRDefault="00B97D0E" w:rsidP="001D73BA">
                  <w:pPr>
                    <w:framePr w:hSpace="180" w:wrap="around" w:vAnchor="page" w:hAnchor="margin" w:y="347"/>
                  </w:pPr>
                  <w:r w:rsidRPr="00E9447E">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F14F01" w:rsidRDefault="00B97D0E" w:rsidP="001D73BA">
                  <w:pPr>
                    <w:framePr w:hSpace="180" w:wrap="around" w:vAnchor="page" w:hAnchor="margin" w:y="347"/>
                  </w:pPr>
                  <w:r w:rsidRPr="00E9447E">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8D32C9" w:rsidRDefault="00B97D0E" w:rsidP="001D73BA">
                  <w:pPr>
                    <w:framePr w:hSpace="180" w:wrap="around" w:vAnchor="page" w:hAnchor="margin" w:y="347"/>
                  </w:pPr>
                  <w:r w:rsidRPr="00E9447E">
                    <w:t>Reference Sensor- Prime-Plus (w/ W/R Pump Tubing) (CLINICAL)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8D32C9" w:rsidRDefault="00B97D0E" w:rsidP="001D73BA">
                  <w:pPr>
                    <w:framePr w:hSpace="180" w:wrap="around" w:vAnchor="page" w:hAnchor="margin" w:y="347"/>
                  </w:pPr>
                  <w:r w:rsidRPr="00E9447E">
                    <w:t>Stat Profile Prime Plus® Calibrator Cartridge 200 Sample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t>12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8D32C9" w:rsidRDefault="00B97D0E" w:rsidP="001D73BA">
                  <w:pPr>
                    <w:framePr w:hSpace="180" w:wrap="around" w:vAnchor="page" w:hAnchor="margin" w:y="347"/>
                  </w:pPr>
                  <w:r w:rsidRPr="00E9447E">
                    <w:t>Stat Profile Prime Plus® Ampuled Controls BG, COOX Levels 1, 2, 3; 10amp. x 3ml;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8D32C9" w:rsidRDefault="00B97D0E" w:rsidP="001D73BA">
                  <w:pPr>
                    <w:framePr w:hSpace="180" w:wrap="around" w:vAnchor="page" w:hAnchor="margin" w:y="347"/>
                  </w:pPr>
                  <w:r w:rsidRPr="00E9447E">
                    <w:t>Stat Profile Prime Plus® Ampuled Controls Chemistry Levels 4,5; 10amp. x 3ml;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8D32C9" w:rsidRDefault="00B97D0E" w:rsidP="001D73BA">
                  <w:pPr>
                    <w:framePr w:hSpace="180" w:wrap="around" w:vAnchor="page" w:hAnchor="margin" w:y="347"/>
                  </w:pPr>
                  <w:r w:rsidRPr="00E9447E">
                    <w:t>Printer Paper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t>24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8D32C9" w:rsidRDefault="00B97D0E" w:rsidP="001D73BA">
                  <w:pPr>
                    <w:framePr w:hSpace="180" w:wrap="around" w:vAnchor="page" w:hAnchor="margin" w:y="347"/>
                  </w:pPr>
                  <w:r w:rsidRPr="00E9447E">
                    <w:t xml:space="preserve">Seringi specializate cu Litium Heparina, volum </w:t>
                  </w:r>
                  <w:r w:rsidRPr="00E9447E">
                    <w:lastRenderedPageBreak/>
                    <w:t>2,3 ml KabeVette Blood gas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lastRenderedPageBreak/>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t>300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B97D0E"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8D32C9" w:rsidRDefault="00B97D0E" w:rsidP="001D73BA">
                  <w:pPr>
                    <w:framePr w:hSpace="180" w:wrap="around" w:vAnchor="page" w:hAnchor="margin" w:y="347"/>
                  </w:pPr>
                  <w:r w:rsidRPr="00E9447E">
                    <w:t>Kit Clot Syringe 200 buc/set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E9447E">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1D73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D73BA" w:rsidRDefault="001D73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1D73BA" w:rsidRDefault="001D73BA" w:rsidP="001D73BA">
                  <w:pPr>
                    <w:framePr w:hSpace="180" w:wrap="around" w:vAnchor="page" w:hAnchor="margin" w:y="347"/>
                    <w:rPr>
                      <w:b/>
                    </w:rPr>
                  </w:pPr>
                  <w:r>
                    <w:rPr>
                      <w:b/>
                    </w:rPr>
                    <w:t>Total Lot 10.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E9447E" w:rsidRDefault="001D73BA" w:rsidP="001D73BA">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D73BA" w:rsidRPr="00E9447E" w:rsidRDefault="001D73BA" w:rsidP="001D73BA">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D73BA" w:rsidRPr="0028367D" w:rsidRDefault="001D73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r>
            <w:tr w:rsidR="00B97D0E" w:rsidRPr="006C1FA2" w:rsidTr="00CD5C5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B97D0E" w:rsidRPr="006C1FA2" w:rsidRDefault="00B97D0E" w:rsidP="001D73BA">
                  <w:pPr>
                    <w:framePr w:hSpace="180" w:wrap="around" w:vAnchor="page" w:hAnchor="margin" w:y="347"/>
                    <w:rPr>
                      <w:sz w:val="20"/>
                    </w:rPr>
                  </w:pPr>
                  <w:r w:rsidRPr="009575F0">
                    <w:t>L</w:t>
                  </w:r>
                  <w:r w:rsidRPr="009575F0">
                    <w:rPr>
                      <w:b/>
                      <w:bCs/>
                    </w:rPr>
                    <w:t>otul 1</w:t>
                  </w:r>
                  <w:r>
                    <w:rPr>
                      <w:b/>
                      <w:bCs/>
                    </w:rPr>
                    <w:t>1</w:t>
                  </w:r>
                  <w:r w:rsidR="001D73BA">
                    <w:rPr>
                      <w:b/>
                      <w:bCs/>
                    </w:rPr>
                    <w:t xml:space="preserve">. </w:t>
                  </w:r>
                  <w:r w:rsidRPr="009575F0">
                    <w:rPr>
                      <w:b/>
                      <w:bCs/>
                    </w:rPr>
                    <w:t>Reactivi  pentru analizatorul automat VSH CUBE 30 TOUCH</w:t>
                  </w: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C71BA"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56449" w:rsidRDefault="001C71BA" w:rsidP="001D73BA">
                  <w:pPr>
                    <w:framePr w:hSpace="180" w:wrap="around" w:vAnchor="page" w:hAnchor="margin" w:y="347"/>
                  </w:pPr>
                  <w:r w:rsidRPr="00D12D31">
                    <w:t>Teste device next VSH</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D156F">
                    <w:t xml:space="preserve">    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B97D0E" w:rsidP="001D73BA">
                  <w:pPr>
                    <w:framePr w:hSpace="180" w:wrap="around" w:vAnchor="page" w:hAnchor="margin" w:y="347"/>
                    <w:rPr>
                      <w:sz w:val="20"/>
                    </w:rPr>
                  </w:pPr>
                  <w:r>
                    <w:t>25</w:t>
                  </w:r>
                  <w:r w:rsidR="001C71BA" w:rsidRPr="00ED156F">
                    <w:t>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C71BA"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8D32C9" w:rsidRDefault="001C71BA" w:rsidP="001D73BA">
                  <w:pPr>
                    <w:framePr w:hSpace="180" w:wrap="around" w:vAnchor="page" w:hAnchor="margin" w:y="347"/>
                  </w:pPr>
                  <w:r w:rsidRPr="00D12D31">
                    <w:t>Control CUBE Normal esr Control Cube 2x9ml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jc w:val="center"/>
                    <w:rPr>
                      <w:sz w:val="20"/>
                    </w:rPr>
                  </w:pPr>
                  <w:r w:rsidRPr="00ED156F">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D156F">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D73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D73BA" w:rsidRDefault="001D73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1D73BA" w:rsidRDefault="001D73BA" w:rsidP="001D73BA">
                  <w:pPr>
                    <w:framePr w:hSpace="180" w:wrap="around" w:vAnchor="page" w:hAnchor="margin" w:y="347"/>
                    <w:rPr>
                      <w:b/>
                    </w:rPr>
                  </w:pPr>
                  <w:r w:rsidRPr="001D73BA">
                    <w:rPr>
                      <w:b/>
                    </w:rPr>
                    <w:t>Total Lot 11.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ED156F" w:rsidRDefault="001D73BA" w:rsidP="001D73BA">
                  <w:pPr>
                    <w:framePr w:hSpace="180" w:wrap="around" w:vAnchor="page" w:hAnchor="margin" w:y="347"/>
                    <w:jc w:val="cente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D73BA" w:rsidRPr="00ED156F" w:rsidRDefault="001D73BA" w:rsidP="001D73BA">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D73BA" w:rsidRPr="0028367D" w:rsidRDefault="001D73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r>
            <w:tr w:rsidR="00B97D0E" w:rsidRPr="006C1FA2" w:rsidTr="000C1D4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Pr="007830A5" w:rsidRDefault="00B97D0E" w:rsidP="001D73BA">
                  <w:pPr>
                    <w:framePr w:hSpace="180" w:wrap="around" w:vAnchor="page" w:hAnchor="margin" w:y="347"/>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B97D0E" w:rsidRPr="006C1FA2" w:rsidRDefault="00B97D0E" w:rsidP="001D73BA">
                  <w:pPr>
                    <w:framePr w:hSpace="180" w:wrap="around" w:vAnchor="page" w:hAnchor="margin" w:y="347"/>
                    <w:rPr>
                      <w:sz w:val="20"/>
                    </w:rPr>
                  </w:pPr>
                  <w:r w:rsidRPr="00A21D0B">
                    <w:rPr>
                      <w:b/>
                      <w:bCs/>
                    </w:rPr>
                    <w:t>Lotul 1</w:t>
                  </w:r>
                  <w:r>
                    <w:rPr>
                      <w:b/>
                      <w:bCs/>
                    </w:rPr>
                    <w:t>2</w:t>
                  </w:r>
                  <w:r w:rsidR="001D73BA">
                    <w:rPr>
                      <w:b/>
                      <w:bCs/>
                    </w:rPr>
                    <w:t xml:space="preserve">. </w:t>
                  </w:r>
                  <w:r w:rsidRPr="00A21D0B">
                    <w:rPr>
                      <w:b/>
                      <w:bCs/>
                    </w:rPr>
                    <w:t>Set Reagenți p/u lichid cefalorahidian</w:t>
                  </w: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C71BA" w:rsidRPr="007830A5" w:rsidRDefault="001C71BA" w:rsidP="001D73BA">
                  <w:pPr>
                    <w:framePr w:hSpace="180" w:wrap="around" w:vAnchor="page" w:hAnchor="margin" w:y="347"/>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7830A5" w:rsidRDefault="001C71BA" w:rsidP="001D73BA">
                  <w:pPr>
                    <w:framePr w:hSpace="180" w:wrap="around" w:vAnchor="page" w:hAnchor="margin" w:y="347"/>
                  </w:pPr>
                  <w:r w:rsidRPr="00F565FF">
                    <w:t xml:space="preserve">Set Reagenți p/u lichid cefalorahidian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F565FF">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F565FF">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D73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D73BA" w:rsidRPr="007830A5" w:rsidRDefault="001D73BA" w:rsidP="001D73BA">
                  <w:pPr>
                    <w:framePr w:hSpace="180" w:wrap="around" w:vAnchor="page" w:hAnchor="margin" w:y="347"/>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1D73BA" w:rsidRDefault="001D73BA" w:rsidP="001D73BA">
                  <w:pPr>
                    <w:framePr w:hSpace="180" w:wrap="around" w:vAnchor="page" w:hAnchor="margin" w:y="347"/>
                    <w:rPr>
                      <w:b/>
                    </w:rPr>
                  </w:pPr>
                  <w:r>
                    <w:rPr>
                      <w:b/>
                    </w:rPr>
                    <w:t>Total Lot 12.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F565FF" w:rsidRDefault="001D73BA" w:rsidP="001D73BA">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D73BA" w:rsidRPr="00F565FF" w:rsidRDefault="001D73BA" w:rsidP="001D73BA">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D73BA" w:rsidRPr="0028367D" w:rsidRDefault="001D73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r>
            <w:tr w:rsidR="00B97D0E" w:rsidRPr="006C1FA2" w:rsidTr="00AE1421">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Pr="007830A5" w:rsidRDefault="00B97D0E" w:rsidP="001D73BA">
                  <w:pPr>
                    <w:framePr w:hSpace="180" w:wrap="around" w:vAnchor="page" w:hAnchor="margin" w:y="347"/>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B97D0E" w:rsidRPr="006C1FA2" w:rsidRDefault="00B97D0E" w:rsidP="001D73BA">
                  <w:pPr>
                    <w:framePr w:hSpace="180" w:wrap="around" w:vAnchor="page" w:hAnchor="margin" w:y="347"/>
                    <w:rPr>
                      <w:sz w:val="20"/>
                    </w:rPr>
                  </w:pPr>
                  <w:r w:rsidRPr="00A21D0B">
                    <w:rPr>
                      <w:b/>
                      <w:bCs/>
                    </w:rPr>
                    <w:t>Lotul 1</w:t>
                  </w:r>
                  <w:r>
                    <w:rPr>
                      <w:b/>
                      <w:bCs/>
                    </w:rPr>
                    <w:t>3</w:t>
                  </w:r>
                  <w:r w:rsidR="001D73BA">
                    <w:rPr>
                      <w:b/>
                      <w:bCs/>
                    </w:rPr>
                    <w:t xml:space="preserve">. </w:t>
                  </w:r>
                  <w:r w:rsidRPr="00A21D0B">
                    <w:rPr>
                      <w:b/>
                      <w:bCs/>
                    </w:rPr>
                    <w:t>Set pentru coprologie</w:t>
                  </w: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C71BA" w:rsidRPr="007830A5" w:rsidRDefault="001C71BA" w:rsidP="001D73BA">
                  <w:pPr>
                    <w:framePr w:hSpace="180" w:wrap="around" w:vAnchor="page" w:hAnchor="margin" w:y="347"/>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7830A5" w:rsidRDefault="001C71BA" w:rsidP="001D73BA">
                  <w:pPr>
                    <w:framePr w:hSpace="180" w:wrap="around" w:vAnchor="page" w:hAnchor="margin" w:y="347"/>
                  </w:pPr>
                  <w:r w:rsidRPr="00E81803">
                    <w:t>Set pentru coprologie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1803">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E81803">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D73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D73BA" w:rsidRPr="007830A5" w:rsidRDefault="001D73BA" w:rsidP="001D73BA">
                  <w:pPr>
                    <w:framePr w:hSpace="180" w:wrap="around" w:vAnchor="page" w:hAnchor="margin" w:y="347"/>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1D73BA" w:rsidRDefault="001D73BA" w:rsidP="001D73BA">
                  <w:pPr>
                    <w:framePr w:hSpace="180" w:wrap="around" w:vAnchor="page" w:hAnchor="margin" w:y="347"/>
                    <w:rPr>
                      <w:b/>
                    </w:rPr>
                  </w:pPr>
                  <w:r w:rsidRPr="001D73BA">
                    <w:rPr>
                      <w:b/>
                    </w:rPr>
                    <w:t>Total Lot 13.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E81803" w:rsidRDefault="001D73BA" w:rsidP="001D73BA">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D73BA" w:rsidRPr="00E81803" w:rsidRDefault="001D73BA" w:rsidP="001D73BA">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D73BA" w:rsidRPr="0028367D" w:rsidRDefault="001D73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r>
            <w:tr w:rsidR="00B97D0E" w:rsidRPr="006C1FA2" w:rsidTr="00E62E73">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Pr="007830A5" w:rsidRDefault="00B97D0E" w:rsidP="001D73BA">
                  <w:pPr>
                    <w:framePr w:hSpace="180" w:wrap="around" w:vAnchor="page" w:hAnchor="margin" w:y="347"/>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B97D0E" w:rsidRPr="006C1FA2" w:rsidRDefault="00B97D0E" w:rsidP="001D73BA">
                  <w:pPr>
                    <w:framePr w:hSpace="180" w:wrap="around" w:vAnchor="page" w:hAnchor="margin" w:y="347"/>
                    <w:rPr>
                      <w:sz w:val="20"/>
                    </w:rPr>
                  </w:pPr>
                  <w:r w:rsidRPr="00A21D0B">
                    <w:rPr>
                      <w:b/>
                      <w:bCs/>
                    </w:rPr>
                    <w:t xml:space="preserve">Lotul </w:t>
                  </w:r>
                  <w:r>
                    <w:rPr>
                      <w:b/>
                      <w:bCs/>
                    </w:rPr>
                    <w:t>14</w:t>
                  </w:r>
                  <w:r w:rsidR="001D73BA">
                    <w:rPr>
                      <w:b/>
                      <w:bCs/>
                    </w:rPr>
                    <w:t xml:space="preserve">. </w:t>
                  </w:r>
                  <w:r w:rsidRPr="00A21D0B">
                    <w:rPr>
                      <w:b/>
                      <w:bCs/>
                    </w:rPr>
                    <w:t>Med-test Combi 10 parametri p/u analizatorul Urixon</w:t>
                  </w: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C71BA" w:rsidRPr="007830A5" w:rsidRDefault="001C71BA" w:rsidP="001D73BA">
                  <w:pPr>
                    <w:framePr w:hSpace="180" w:wrap="around" w:vAnchor="page" w:hAnchor="margin" w:y="347"/>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7830A5" w:rsidRDefault="001C71BA" w:rsidP="001D73BA">
                  <w:pPr>
                    <w:framePr w:hSpace="180" w:wrap="around" w:vAnchor="page" w:hAnchor="margin" w:y="347"/>
                  </w:pPr>
                  <w:r w:rsidRPr="009917D6">
                    <w:t>Med-test Combi 10 parametri p/u analizatorul Urixon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9917D6">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9917D6">
                    <w:t>1</w:t>
                  </w:r>
                  <w:r w:rsidR="00B97D0E">
                    <w:t>6</w:t>
                  </w:r>
                  <w:r w:rsidRPr="009917D6">
                    <w:t>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D73BA" w:rsidRPr="001D73BA"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D73BA" w:rsidRPr="001D73BA" w:rsidRDefault="001D73BA" w:rsidP="001D73BA">
                  <w:pPr>
                    <w:framePr w:hSpace="180" w:wrap="around" w:vAnchor="page" w:hAnchor="margin" w:y="347"/>
                    <w:rPr>
                      <w:b/>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1D73BA" w:rsidRDefault="001D73BA" w:rsidP="001D73BA">
                  <w:pPr>
                    <w:framePr w:hSpace="180" w:wrap="around" w:vAnchor="page" w:hAnchor="margin" w:y="347"/>
                    <w:rPr>
                      <w:b/>
                    </w:rPr>
                  </w:pPr>
                  <w:r w:rsidRPr="001D73BA">
                    <w:rPr>
                      <w:b/>
                    </w:rPr>
                    <w:t>Total Lot 14.</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1D73BA" w:rsidRDefault="001D73BA" w:rsidP="001D73BA">
                  <w:pPr>
                    <w:framePr w:hSpace="180" w:wrap="around" w:vAnchor="page" w:hAnchor="margin" w:y="347"/>
                    <w:rPr>
                      <w:b/>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D73BA" w:rsidRPr="001D73BA" w:rsidRDefault="001D73BA" w:rsidP="001D73BA">
                  <w:pPr>
                    <w:framePr w:hSpace="180" w:wrap="around" w:vAnchor="page" w:hAnchor="margin" w:y="347"/>
                    <w:rPr>
                      <w:b/>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1D73BA" w:rsidRDefault="001D73BA" w:rsidP="001D73BA">
                  <w:pPr>
                    <w:framePr w:hSpace="180" w:wrap="around" w:vAnchor="page" w:hAnchor="margin" w:y="347"/>
                    <w:rPr>
                      <w:b/>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1D73BA" w:rsidRDefault="001D73BA" w:rsidP="001D73BA">
                  <w:pPr>
                    <w:framePr w:hSpace="180" w:wrap="around" w:vAnchor="page" w:hAnchor="margin" w:y="347"/>
                    <w:rPr>
                      <w:b/>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1D73BA" w:rsidRDefault="001D73BA" w:rsidP="001D73BA">
                  <w:pPr>
                    <w:framePr w:hSpace="180" w:wrap="around" w:vAnchor="page" w:hAnchor="margin" w:y="347"/>
                    <w:rPr>
                      <w:b/>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73BA" w:rsidRPr="001D73BA" w:rsidRDefault="001D73BA" w:rsidP="001D73BA">
                  <w:pPr>
                    <w:framePr w:hSpace="180" w:wrap="around" w:vAnchor="page" w:hAnchor="margin" w:y="347"/>
                    <w:rPr>
                      <w:b/>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D73BA" w:rsidRPr="001D73BA" w:rsidRDefault="001D73BA" w:rsidP="001D73BA">
                  <w:pPr>
                    <w:framePr w:hSpace="180" w:wrap="around" w:vAnchor="page" w:hAnchor="margin" w:y="347"/>
                    <w:rPr>
                      <w:b/>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D73BA" w:rsidRPr="001D73BA" w:rsidRDefault="001D73BA" w:rsidP="001D73BA">
                  <w:pPr>
                    <w:framePr w:hSpace="180" w:wrap="around" w:vAnchor="page" w:hAnchor="margin" w:y="347"/>
                    <w:rPr>
                      <w:b/>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D73BA" w:rsidRPr="001D73BA" w:rsidRDefault="001D73BA" w:rsidP="001D73BA">
                  <w:pPr>
                    <w:framePr w:hSpace="180" w:wrap="around" w:vAnchor="page" w:hAnchor="margin" w:y="347"/>
                    <w:rPr>
                      <w:b/>
                      <w:sz w:val="20"/>
                    </w:rPr>
                  </w:pPr>
                </w:p>
              </w:tc>
            </w:tr>
            <w:tr w:rsidR="00B97D0E" w:rsidRPr="006C1FA2" w:rsidTr="00483EC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Pr="00A21D0B" w:rsidRDefault="00B97D0E" w:rsidP="001D73BA">
                  <w:pPr>
                    <w:framePr w:hSpace="180" w:wrap="around" w:vAnchor="page" w:hAnchor="margin" w:y="347"/>
                    <w:rPr>
                      <w:b/>
                      <w:bCs/>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B97D0E" w:rsidRPr="006C1FA2" w:rsidRDefault="00B97D0E" w:rsidP="001D73BA">
                  <w:pPr>
                    <w:framePr w:hSpace="180" w:wrap="around" w:vAnchor="page" w:hAnchor="margin" w:y="347"/>
                    <w:rPr>
                      <w:sz w:val="20"/>
                    </w:rPr>
                  </w:pPr>
                  <w:r w:rsidRPr="00A21D0B">
                    <w:rPr>
                      <w:b/>
                      <w:bCs/>
                    </w:rPr>
                    <w:t>Lotul 1</w:t>
                  </w:r>
                  <w:r>
                    <w:rPr>
                      <w:b/>
                      <w:bCs/>
                    </w:rPr>
                    <w:t>5</w:t>
                  </w:r>
                  <w:r w:rsidR="001D73BA">
                    <w:rPr>
                      <w:b/>
                      <w:bCs/>
                    </w:rPr>
                    <w:t xml:space="preserve">. </w:t>
                  </w:r>
                  <w:r w:rsidRPr="00A21D0B">
                    <w:rPr>
                      <w:b/>
                      <w:bCs/>
                    </w:rPr>
                    <w:t>Troponina  ELISA</w:t>
                  </w:r>
                </w:p>
              </w:tc>
            </w:tr>
            <w:tr w:rsidR="00B97D0E" w:rsidRPr="006C1FA2" w:rsidTr="00CF14E4">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Default="00B97D0E"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8D32C9" w:rsidRDefault="00B97D0E" w:rsidP="001D73BA">
                  <w:pPr>
                    <w:framePr w:hSpace="180" w:wrap="around" w:vAnchor="page" w:hAnchor="margin" w:y="347"/>
                  </w:pPr>
                  <w:r w:rsidRPr="00C63647">
                    <w:t>Troponina  ELISA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C63647">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B97D0E" w:rsidRPr="0028367D" w:rsidRDefault="00B97D0E" w:rsidP="001D73BA">
                  <w:pPr>
                    <w:framePr w:hSpace="180" w:wrap="around" w:vAnchor="page" w:hAnchor="margin" w:y="347"/>
                    <w:rPr>
                      <w:sz w:val="20"/>
                    </w:rPr>
                  </w:pPr>
                  <w:r w:rsidRPr="00C63647">
                    <w:t>22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7D0E" w:rsidRPr="0028367D" w:rsidRDefault="00B97D0E"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B97D0E" w:rsidRPr="0028367D" w:rsidRDefault="00B97D0E"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B97D0E" w:rsidRPr="006C1FA2" w:rsidRDefault="00B97D0E" w:rsidP="001D73BA">
                  <w:pPr>
                    <w:framePr w:hSpace="180" w:wrap="around" w:vAnchor="page" w:hAnchor="margin" w:y="347"/>
                    <w:rPr>
                      <w:sz w:val="20"/>
                    </w:rPr>
                  </w:pPr>
                </w:p>
              </w:tc>
            </w:tr>
            <w:tr w:rsidR="001D73BA" w:rsidRPr="006C1FA2" w:rsidTr="00CF14E4">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D73BA" w:rsidRDefault="001D73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1D73BA" w:rsidRDefault="001D73BA" w:rsidP="001D73BA">
                  <w:pPr>
                    <w:framePr w:hSpace="180" w:wrap="around" w:vAnchor="page" w:hAnchor="margin" w:y="347"/>
                    <w:rPr>
                      <w:b/>
                    </w:rPr>
                  </w:pPr>
                  <w:r w:rsidRPr="001D73BA">
                    <w:rPr>
                      <w:b/>
                    </w:rPr>
                    <w:t>Total Lot 15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C63647" w:rsidRDefault="001D73BA" w:rsidP="001D73BA">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D73BA" w:rsidRPr="00C63647" w:rsidRDefault="001D73BA" w:rsidP="001D73BA">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D73BA" w:rsidRPr="0028367D" w:rsidRDefault="001D73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r>
            <w:tr w:rsidR="00B97D0E" w:rsidRPr="006C1FA2" w:rsidTr="00064C16">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Pr="007830A5" w:rsidRDefault="00B97D0E" w:rsidP="001D73BA">
                  <w:pPr>
                    <w:framePr w:hSpace="180" w:wrap="around" w:vAnchor="page" w:hAnchor="margin" w:y="347"/>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B97D0E" w:rsidRPr="006C1FA2" w:rsidRDefault="00B97D0E" w:rsidP="001D73BA">
                  <w:pPr>
                    <w:framePr w:hSpace="180" w:wrap="around" w:vAnchor="page" w:hAnchor="margin" w:y="347"/>
                    <w:rPr>
                      <w:sz w:val="20"/>
                    </w:rPr>
                  </w:pPr>
                  <w:r w:rsidRPr="00A21D0B">
                    <w:rPr>
                      <w:b/>
                      <w:bCs/>
                    </w:rPr>
                    <w:t xml:space="preserve">Lotul </w:t>
                  </w:r>
                  <w:r>
                    <w:rPr>
                      <w:b/>
                      <w:bCs/>
                    </w:rPr>
                    <w:t>16</w:t>
                  </w:r>
                  <w:r w:rsidR="001D73BA">
                    <w:rPr>
                      <w:b/>
                      <w:bCs/>
                    </w:rPr>
                    <w:t xml:space="preserve">. </w:t>
                  </w:r>
                  <w:r w:rsidRPr="00A21D0B">
                    <w:rPr>
                      <w:b/>
                      <w:bCs/>
                    </w:rPr>
                    <w:t>Set de control pentru determinarea proteinei în urină cu calibrator</w:t>
                  </w:r>
                </w:p>
              </w:tc>
            </w:tr>
            <w:tr w:rsidR="001C71BA" w:rsidRPr="006C1FA2" w:rsidTr="00A0100C">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C71BA" w:rsidRPr="007830A5" w:rsidRDefault="001C71BA" w:rsidP="001D73BA">
                  <w:pPr>
                    <w:framePr w:hSpace="180" w:wrap="around" w:vAnchor="page" w:hAnchor="margin" w:y="347"/>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7830A5" w:rsidRDefault="001C71BA" w:rsidP="001D73BA">
                  <w:pPr>
                    <w:framePr w:hSpace="180" w:wrap="around" w:vAnchor="page" w:hAnchor="margin" w:y="347"/>
                  </w:pPr>
                  <w:r w:rsidRPr="00395319">
                    <w:t>Set de control pentru determinarea proteinei în urină cu calibrator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395319">
                    <w:t>set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1C71BA" w:rsidP="001D73BA">
                  <w:pPr>
                    <w:framePr w:hSpace="180" w:wrap="around" w:vAnchor="page" w:hAnchor="margin" w:y="347"/>
                    <w:rPr>
                      <w:sz w:val="20"/>
                    </w:rPr>
                  </w:pPr>
                  <w:r w:rsidRPr="00395319">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D73BA" w:rsidRPr="006C1FA2" w:rsidTr="00A0100C">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D73BA" w:rsidRPr="007830A5" w:rsidRDefault="001D73BA" w:rsidP="001D73BA">
                  <w:pPr>
                    <w:framePr w:hSpace="180" w:wrap="around" w:vAnchor="page" w:hAnchor="margin" w:y="347"/>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1D73BA" w:rsidRDefault="001D73BA" w:rsidP="001D73BA">
                  <w:pPr>
                    <w:framePr w:hSpace="180" w:wrap="around" w:vAnchor="page" w:hAnchor="margin" w:y="347"/>
                    <w:rPr>
                      <w:b/>
                    </w:rPr>
                  </w:pPr>
                  <w:r>
                    <w:rPr>
                      <w:b/>
                    </w:rPr>
                    <w:t>Total Lot 16.</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395319" w:rsidRDefault="001D73BA" w:rsidP="001D73BA">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D73BA" w:rsidRPr="00395319" w:rsidRDefault="001D73BA" w:rsidP="001D73BA">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D73BA" w:rsidRPr="0028367D" w:rsidRDefault="001D73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r>
            <w:tr w:rsidR="00B97D0E" w:rsidRPr="006C1FA2" w:rsidTr="004C10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Pr="007830A5" w:rsidRDefault="00B97D0E" w:rsidP="001D73BA">
                  <w:pPr>
                    <w:framePr w:hSpace="180" w:wrap="around" w:vAnchor="page" w:hAnchor="margin" w:y="347"/>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B97D0E" w:rsidRPr="006C1FA2" w:rsidRDefault="00B97D0E" w:rsidP="001D73BA">
                  <w:pPr>
                    <w:framePr w:hSpace="180" w:wrap="around" w:vAnchor="page" w:hAnchor="margin" w:y="347"/>
                    <w:rPr>
                      <w:sz w:val="20"/>
                    </w:rPr>
                  </w:pPr>
                  <w:r w:rsidRPr="00A21D0B">
                    <w:rPr>
                      <w:b/>
                      <w:bCs/>
                    </w:rPr>
                    <w:t xml:space="preserve">Lotul </w:t>
                  </w:r>
                  <w:r>
                    <w:rPr>
                      <w:b/>
                      <w:bCs/>
                    </w:rPr>
                    <w:t>17</w:t>
                  </w:r>
                  <w:r w:rsidR="001D73BA">
                    <w:rPr>
                      <w:b/>
                      <w:bCs/>
                    </w:rPr>
                    <w:t xml:space="preserve">. </w:t>
                  </w:r>
                  <w:r w:rsidRPr="00E930BA">
                    <w:rPr>
                      <w:b/>
                      <w:bCs/>
                    </w:rPr>
                    <w:t>Cronometru temporizator de laborator</w:t>
                  </w:r>
                </w:p>
              </w:tc>
            </w:tr>
            <w:tr w:rsidR="001C71BA" w:rsidRPr="006C1FA2" w:rsidTr="0036373E">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C71BA" w:rsidRPr="007830A5" w:rsidRDefault="001C71BA" w:rsidP="001D73BA">
                  <w:pPr>
                    <w:framePr w:hSpace="180" w:wrap="around" w:vAnchor="page" w:hAnchor="margin" w:y="347"/>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7830A5" w:rsidRDefault="00B97D0E" w:rsidP="001D73BA">
                  <w:pPr>
                    <w:framePr w:hSpace="180" w:wrap="around" w:vAnchor="page" w:hAnchor="margin" w:y="347"/>
                  </w:pPr>
                  <w:r w:rsidRPr="00B97D0E">
                    <w:t>Cronometru temporizator de laborator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B97D0E" w:rsidP="001D73BA">
                  <w:pPr>
                    <w:framePr w:hSpace="180" w:wrap="around" w:vAnchor="page" w:hAnchor="margin" w:y="347"/>
                    <w:rPr>
                      <w:sz w:val="20"/>
                    </w:rPr>
                  </w:pPr>
                  <w:r>
                    <w:rPr>
                      <w:sz w:val="2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B97D0E" w:rsidP="001D73BA">
                  <w:pPr>
                    <w:framePr w:hSpace="180" w:wrap="around" w:vAnchor="page" w:hAnchor="margin" w:y="347"/>
                    <w:rPr>
                      <w:sz w:val="20"/>
                    </w:rPr>
                  </w:pPr>
                  <w:r>
                    <w:rPr>
                      <w:sz w:val="20"/>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D73BA" w:rsidRPr="006C1FA2" w:rsidTr="0036373E">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D73BA" w:rsidRPr="007830A5" w:rsidRDefault="001D73BA" w:rsidP="001D73BA">
                  <w:pPr>
                    <w:framePr w:hSpace="180" w:wrap="around" w:vAnchor="page" w:hAnchor="margin" w:y="347"/>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1D73BA" w:rsidRDefault="001D73BA" w:rsidP="001D73BA">
                  <w:pPr>
                    <w:framePr w:hSpace="180" w:wrap="around" w:vAnchor="page" w:hAnchor="margin" w:y="347"/>
                    <w:rPr>
                      <w:b/>
                    </w:rPr>
                  </w:pPr>
                  <w:r>
                    <w:rPr>
                      <w:b/>
                    </w:rPr>
                    <w:t>Total Lot 17.</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Default="001D73BA" w:rsidP="001D73B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D73BA" w:rsidRDefault="001D73BA" w:rsidP="001D73BA">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D73BA" w:rsidRPr="0028367D" w:rsidRDefault="001D73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r>
            <w:tr w:rsidR="00B97D0E" w:rsidRPr="006C1FA2" w:rsidTr="001340D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B97D0E" w:rsidRPr="007830A5" w:rsidRDefault="00B97D0E" w:rsidP="001D73BA">
                  <w:pPr>
                    <w:framePr w:hSpace="180" w:wrap="around" w:vAnchor="page" w:hAnchor="margin" w:y="347"/>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B97D0E" w:rsidRPr="006C1FA2" w:rsidRDefault="00B97D0E" w:rsidP="001D73BA">
                  <w:pPr>
                    <w:framePr w:hSpace="180" w:wrap="around" w:vAnchor="page" w:hAnchor="margin" w:y="347"/>
                    <w:rPr>
                      <w:sz w:val="20"/>
                    </w:rPr>
                  </w:pPr>
                  <w:r>
                    <w:rPr>
                      <w:b/>
                      <w:bCs/>
                    </w:rPr>
                    <w:t>Lotul 18</w:t>
                  </w:r>
                  <w:r w:rsidR="001D73BA">
                    <w:rPr>
                      <w:b/>
                      <w:bCs/>
                    </w:rPr>
                    <w:t>.</w:t>
                  </w:r>
                  <w:r>
                    <w:rPr>
                      <w:b/>
                      <w:bCs/>
                    </w:rPr>
                    <w:t xml:space="preserve"> </w:t>
                  </w:r>
                  <w:r w:rsidR="00567DA4" w:rsidRPr="00567DA4">
                    <w:rPr>
                      <w:b/>
                      <w:bCs/>
                    </w:rPr>
                    <w:t>Lampă halogen fotooptică cu UV pentru Stat Fax 303</w:t>
                  </w: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C71BA" w:rsidRPr="008C6CFC" w:rsidRDefault="001C71BA" w:rsidP="001D73BA">
                  <w:pPr>
                    <w:framePr w:hSpace="180" w:wrap="around" w:vAnchor="page" w:hAnchor="margin" w:y="347"/>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9B3131" w:rsidRDefault="00567DA4" w:rsidP="001D73BA">
                  <w:pPr>
                    <w:framePr w:hSpace="180" w:wrap="around" w:vAnchor="page" w:hAnchor="margin" w:y="347"/>
                  </w:pPr>
                  <w:r w:rsidRPr="00567DA4">
                    <w:t>Lampă halogen fotooptică cu UV pentru Stat Fax 303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567DA4" w:rsidP="001D73BA">
                  <w:pPr>
                    <w:framePr w:hSpace="180" w:wrap="around" w:vAnchor="page" w:hAnchor="margin" w:y="347"/>
                    <w:rPr>
                      <w:sz w:val="20"/>
                    </w:rPr>
                  </w:pPr>
                  <w: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C71BA" w:rsidRPr="0028367D" w:rsidRDefault="00567DA4" w:rsidP="001D73BA">
                  <w:pPr>
                    <w:framePr w:hSpace="180" w:wrap="around" w:vAnchor="page" w:hAnchor="margin" w:y="347"/>
                    <w:rPr>
                      <w:sz w:val="20"/>
                    </w:rPr>
                  </w:pPr>
                  <w:r>
                    <w:rPr>
                      <w:sz w:val="20"/>
                    </w:rP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D73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D73BA" w:rsidRPr="008C6CFC" w:rsidRDefault="001D73BA" w:rsidP="001D73BA">
                  <w:pPr>
                    <w:framePr w:hSpace="180" w:wrap="around" w:vAnchor="page" w:hAnchor="margin" w:y="347"/>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1D73BA" w:rsidRDefault="001D73BA" w:rsidP="001D73BA">
                  <w:pPr>
                    <w:framePr w:hSpace="180" w:wrap="around" w:vAnchor="page" w:hAnchor="margin" w:y="347"/>
                    <w:rPr>
                      <w:b/>
                    </w:rPr>
                  </w:pPr>
                  <w:r w:rsidRPr="001D73BA">
                    <w:rPr>
                      <w:b/>
                    </w:rPr>
                    <w:t>Total Lot 18.</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Default="001D73BA" w:rsidP="001D73BA">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D73BA" w:rsidRDefault="001D73BA" w:rsidP="001D73BA">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D73BA" w:rsidRPr="0028367D" w:rsidRDefault="001D73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r>
            <w:tr w:rsidR="00567DA4" w:rsidRPr="006C1FA2" w:rsidTr="00CF14E4">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567DA4" w:rsidRPr="007830A5" w:rsidRDefault="00567DA4" w:rsidP="001D73BA">
                  <w:pPr>
                    <w:framePr w:hSpace="180" w:wrap="around" w:vAnchor="page" w:hAnchor="margin" w:y="347"/>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567DA4" w:rsidRPr="006C1FA2" w:rsidRDefault="00567DA4" w:rsidP="001D73BA">
                  <w:pPr>
                    <w:framePr w:hSpace="180" w:wrap="around" w:vAnchor="page" w:hAnchor="margin" w:y="347"/>
                    <w:rPr>
                      <w:sz w:val="20"/>
                    </w:rPr>
                  </w:pPr>
                  <w:r>
                    <w:rPr>
                      <w:b/>
                      <w:bCs/>
                    </w:rPr>
                    <w:t>Lotul 19</w:t>
                  </w:r>
                  <w:r w:rsidR="001D73BA">
                    <w:rPr>
                      <w:b/>
                      <w:bCs/>
                    </w:rPr>
                    <w:t xml:space="preserve">. </w:t>
                  </w:r>
                  <w:r w:rsidRPr="00567DA4">
                    <w:rPr>
                      <w:b/>
                      <w:bCs/>
                    </w:rPr>
                    <w:t>Lampă pentru microscop 8W, 20Vt</w:t>
                  </w:r>
                </w:p>
              </w:tc>
            </w:tr>
            <w:tr w:rsidR="00567DA4" w:rsidRPr="006C1FA2" w:rsidTr="00CF14E4">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567DA4" w:rsidRPr="008C6CFC" w:rsidRDefault="00567DA4" w:rsidP="001D73BA">
                  <w:pPr>
                    <w:framePr w:hSpace="180" w:wrap="around" w:vAnchor="page" w:hAnchor="margin" w:y="347"/>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567DA4" w:rsidRPr="009B3131" w:rsidRDefault="00567DA4" w:rsidP="001D73BA">
                  <w:pPr>
                    <w:framePr w:hSpace="180" w:wrap="around" w:vAnchor="page" w:hAnchor="margin" w:y="347"/>
                  </w:pPr>
                  <w:r w:rsidRPr="00567DA4">
                    <w:t>Lampă pentru microscop 8W, 20Vt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567DA4" w:rsidRPr="0028367D" w:rsidRDefault="00567DA4" w:rsidP="001D73BA">
                  <w:pPr>
                    <w:framePr w:hSpace="180" w:wrap="around" w:vAnchor="page" w:hAnchor="margin" w:y="347"/>
                    <w:rPr>
                      <w:sz w:val="20"/>
                    </w:rPr>
                  </w:pPr>
                  <w: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567DA4" w:rsidRPr="0028367D" w:rsidRDefault="00567DA4" w:rsidP="001D73BA">
                  <w:pPr>
                    <w:framePr w:hSpace="180" w:wrap="around" w:vAnchor="page" w:hAnchor="margin" w:y="347"/>
                    <w:rPr>
                      <w:sz w:val="20"/>
                    </w:rPr>
                  </w:pPr>
                  <w:r>
                    <w:rPr>
                      <w:sz w:val="20"/>
                    </w:rPr>
                    <w:t>10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67DA4" w:rsidRPr="0028367D" w:rsidRDefault="00567DA4"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67DA4" w:rsidRPr="0028367D" w:rsidRDefault="00567DA4"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67DA4" w:rsidRPr="0028367D" w:rsidRDefault="00567DA4"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DA4" w:rsidRPr="0028367D" w:rsidRDefault="00567DA4"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67DA4" w:rsidRPr="0028367D" w:rsidRDefault="00567DA4"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67DA4" w:rsidRPr="006C1FA2" w:rsidRDefault="00567DA4"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67DA4" w:rsidRPr="006C1FA2" w:rsidRDefault="00567DA4" w:rsidP="001D73BA">
                  <w:pPr>
                    <w:framePr w:hSpace="180" w:wrap="around" w:vAnchor="page" w:hAnchor="margin" w:y="347"/>
                    <w:rPr>
                      <w:sz w:val="20"/>
                    </w:rPr>
                  </w:pPr>
                </w:p>
              </w:tc>
            </w:tr>
            <w:tr w:rsidR="001D73BA" w:rsidRPr="006C1FA2" w:rsidTr="00CF14E4">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D73BA" w:rsidRPr="008C6CFC" w:rsidRDefault="001D73BA" w:rsidP="001D73BA">
                  <w:pPr>
                    <w:framePr w:hSpace="180" w:wrap="around" w:vAnchor="page" w:hAnchor="margin" w:y="347"/>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1D73BA" w:rsidRDefault="001D73BA" w:rsidP="001D73BA">
                  <w:pPr>
                    <w:framePr w:hSpace="180" w:wrap="around" w:vAnchor="page" w:hAnchor="margin" w:y="347"/>
                    <w:rPr>
                      <w:b/>
                    </w:rPr>
                  </w:pPr>
                  <w:r w:rsidRPr="001D73BA">
                    <w:rPr>
                      <w:b/>
                    </w:rPr>
                    <w:t>Total Lot 19</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Default="001D73BA" w:rsidP="001D73BA">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D73BA" w:rsidRDefault="001D73BA" w:rsidP="001D73BA">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D73BA" w:rsidRPr="0028367D" w:rsidRDefault="001D73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r>
            <w:tr w:rsidR="00567DA4" w:rsidRPr="006C1FA2" w:rsidTr="00CF14E4">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567DA4" w:rsidRPr="007830A5" w:rsidRDefault="00567DA4" w:rsidP="001D73BA">
                  <w:pPr>
                    <w:framePr w:hSpace="180" w:wrap="around" w:vAnchor="page" w:hAnchor="margin" w:y="347"/>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567DA4" w:rsidRPr="006C1FA2" w:rsidRDefault="00567DA4" w:rsidP="001D73BA">
                  <w:pPr>
                    <w:framePr w:hSpace="180" w:wrap="around" w:vAnchor="page" w:hAnchor="margin" w:y="347"/>
                    <w:rPr>
                      <w:sz w:val="20"/>
                    </w:rPr>
                  </w:pPr>
                  <w:r>
                    <w:rPr>
                      <w:b/>
                      <w:bCs/>
                    </w:rPr>
                    <w:t>Lotul 20</w:t>
                  </w:r>
                  <w:r w:rsidR="001D73BA">
                    <w:rPr>
                      <w:b/>
                      <w:bCs/>
                    </w:rPr>
                    <w:t xml:space="preserve">. </w:t>
                  </w:r>
                  <w:r w:rsidRPr="00567DA4">
                    <w:rPr>
                      <w:b/>
                      <w:bCs/>
                    </w:rPr>
                    <w:t>Hârtie de filtru</w:t>
                  </w:r>
                </w:p>
              </w:tc>
            </w:tr>
            <w:tr w:rsidR="00567DA4" w:rsidRPr="006C1FA2" w:rsidTr="00CF14E4">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567DA4" w:rsidRPr="008C6CFC" w:rsidRDefault="00567DA4" w:rsidP="001D73BA">
                  <w:pPr>
                    <w:framePr w:hSpace="180" w:wrap="around" w:vAnchor="page" w:hAnchor="margin" w:y="347"/>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567DA4" w:rsidRPr="009B3131" w:rsidRDefault="00567DA4" w:rsidP="001D73BA">
                  <w:pPr>
                    <w:framePr w:hSpace="180" w:wrap="around" w:vAnchor="page" w:hAnchor="margin" w:y="347"/>
                  </w:pPr>
                  <w:r w:rsidRPr="00567DA4">
                    <w:t>Hârtie de filtru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567DA4" w:rsidRPr="0028367D" w:rsidRDefault="00567DA4" w:rsidP="001D73BA">
                  <w:pPr>
                    <w:framePr w:hSpace="180" w:wrap="around" w:vAnchor="page" w:hAnchor="margin" w:y="347"/>
                    <w:rPr>
                      <w:sz w:val="20"/>
                    </w:rPr>
                  </w:pPr>
                  <w: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567DA4" w:rsidRPr="0028367D" w:rsidRDefault="00567DA4" w:rsidP="001D73BA">
                  <w:pPr>
                    <w:framePr w:hSpace="180" w:wrap="around" w:vAnchor="page" w:hAnchor="margin" w:y="347"/>
                    <w:rPr>
                      <w:sz w:val="20"/>
                    </w:rPr>
                  </w:pPr>
                  <w:r>
                    <w:rPr>
                      <w:sz w:val="20"/>
                    </w:rP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67DA4" w:rsidRPr="0028367D" w:rsidRDefault="00567DA4"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67DA4" w:rsidRPr="0028367D" w:rsidRDefault="00567DA4"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67DA4" w:rsidRPr="0028367D" w:rsidRDefault="00567DA4"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DA4" w:rsidRPr="0028367D" w:rsidRDefault="00567DA4"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67DA4" w:rsidRPr="0028367D" w:rsidRDefault="00567DA4"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67DA4" w:rsidRPr="006C1FA2" w:rsidRDefault="00567DA4"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67DA4" w:rsidRPr="006C1FA2" w:rsidRDefault="00567DA4" w:rsidP="001D73BA">
                  <w:pPr>
                    <w:framePr w:hSpace="180" w:wrap="around" w:vAnchor="page" w:hAnchor="margin" w:y="347"/>
                    <w:rPr>
                      <w:sz w:val="20"/>
                    </w:rPr>
                  </w:pPr>
                </w:p>
              </w:tc>
            </w:tr>
            <w:tr w:rsidR="001D73BA" w:rsidRPr="006C1FA2" w:rsidTr="00CF14E4">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D73BA" w:rsidRPr="008C6CFC" w:rsidRDefault="001D73BA" w:rsidP="001D73BA">
                  <w:pPr>
                    <w:framePr w:hSpace="180" w:wrap="around" w:vAnchor="page" w:hAnchor="margin" w:y="347"/>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Pr="001D73BA" w:rsidRDefault="001D73BA" w:rsidP="001D73BA">
                  <w:pPr>
                    <w:framePr w:hSpace="180" w:wrap="around" w:vAnchor="page" w:hAnchor="margin" w:y="347"/>
                    <w:rPr>
                      <w:b/>
                    </w:rPr>
                  </w:pPr>
                  <w:r w:rsidRPr="001D73BA">
                    <w:rPr>
                      <w:b/>
                    </w:rPr>
                    <w:t>Total Lot 20.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D73BA" w:rsidRDefault="001D73BA" w:rsidP="001D73BA">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D73BA" w:rsidRDefault="001D73BA" w:rsidP="001D73BA">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73BA" w:rsidRPr="0028367D" w:rsidRDefault="001D73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D73BA" w:rsidRPr="0028367D" w:rsidRDefault="001D73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D73BA" w:rsidRPr="006C1FA2" w:rsidRDefault="001D73BA" w:rsidP="001D73BA">
                  <w:pPr>
                    <w:framePr w:hSpace="180" w:wrap="around" w:vAnchor="page" w:hAnchor="margin" w:y="347"/>
                    <w:rPr>
                      <w:sz w:val="20"/>
                    </w:rPr>
                  </w:pPr>
                </w:p>
              </w:tc>
            </w:tr>
            <w:tr w:rsidR="001C71BA" w:rsidRPr="006C1FA2"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b/>
                      <w:sz w:val="20"/>
                    </w:rPr>
                  </w:pPr>
                  <w:r w:rsidRPr="0028367D">
                    <w:rPr>
                      <w:b/>
                      <w:sz w:val="20"/>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1BA" w:rsidRPr="0028367D" w:rsidRDefault="001C71BA" w:rsidP="001D73B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C71BA" w:rsidRPr="0028367D" w:rsidRDefault="001C71BA" w:rsidP="001D73B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C71BA" w:rsidRPr="006C1FA2" w:rsidRDefault="001C71BA" w:rsidP="001D73BA">
                  <w:pPr>
                    <w:framePr w:hSpace="180" w:wrap="around" w:vAnchor="page" w:hAnchor="margin" w:y="347"/>
                    <w:rPr>
                      <w:sz w:val="20"/>
                    </w:rPr>
                  </w:pPr>
                </w:p>
              </w:tc>
            </w:tr>
            <w:tr w:rsidR="001C71BA" w:rsidRPr="00845C1B" w:rsidTr="00A21D0B">
              <w:trPr>
                <w:gridAfter w:val="1"/>
                <w:wAfter w:w="506" w:type="dxa"/>
                <w:trHeight w:val="397"/>
              </w:trPr>
              <w:tc>
                <w:tcPr>
                  <w:tcW w:w="10886" w:type="dxa"/>
                  <w:gridSpan w:val="12"/>
                  <w:tcBorders>
                    <w:top w:val="single" w:sz="4" w:space="0" w:color="auto"/>
                  </w:tcBorders>
                  <w:shd w:val="clear" w:color="auto" w:fill="auto"/>
                  <w:vAlign w:val="center"/>
                </w:tcPr>
                <w:p w:rsidR="001C71BA" w:rsidRPr="00845C1B" w:rsidRDefault="001C71BA" w:rsidP="001D73BA">
                  <w:pPr>
                    <w:framePr w:hSpace="180" w:wrap="around" w:vAnchor="page" w:hAnchor="margin" w:y="347"/>
                    <w:tabs>
                      <w:tab w:val="left" w:pos="6120"/>
                    </w:tabs>
                    <w:rPr>
                      <w:sz w:val="20"/>
                    </w:rPr>
                  </w:pPr>
                </w:p>
                <w:p w:rsidR="001C71BA" w:rsidRDefault="001C71BA" w:rsidP="001D73BA">
                  <w:pPr>
                    <w:framePr w:hSpace="180" w:wrap="around" w:vAnchor="page" w:hAnchor="margin" w:y="347"/>
                    <w:rPr>
                      <w:sz w:val="20"/>
                    </w:rPr>
                  </w:pPr>
                </w:p>
                <w:p w:rsidR="001C71BA" w:rsidRDefault="001C71BA" w:rsidP="001D73BA">
                  <w:pPr>
                    <w:framePr w:hSpace="180" w:wrap="around" w:vAnchor="page" w:hAnchor="margin" w:y="347"/>
                    <w:rPr>
                      <w:sz w:val="20"/>
                    </w:rPr>
                  </w:pPr>
                </w:p>
                <w:p w:rsidR="001C71BA" w:rsidRDefault="001C71BA" w:rsidP="001D73BA">
                  <w:pPr>
                    <w:framePr w:hSpace="180" w:wrap="around" w:vAnchor="page" w:hAnchor="margin" w:y="347"/>
                    <w:rPr>
                      <w:sz w:val="20"/>
                    </w:rPr>
                  </w:pPr>
                </w:p>
                <w:p w:rsidR="001C71BA" w:rsidRDefault="001C71BA" w:rsidP="001D73BA">
                  <w:pPr>
                    <w:framePr w:hSpace="180" w:wrap="around" w:vAnchor="page" w:hAnchor="margin" w:y="347"/>
                    <w:rPr>
                      <w:sz w:val="20"/>
                    </w:rPr>
                  </w:pPr>
                </w:p>
                <w:p w:rsidR="001C71BA" w:rsidRDefault="001C71BA" w:rsidP="001D73BA">
                  <w:pPr>
                    <w:framePr w:hSpace="180" w:wrap="around" w:vAnchor="page" w:hAnchor="margin" w:y="347"/>
                    <w:rPr>
                      <w:sz w:val="20"/>
                    </w:rPr>
                  </w:pPr>
                </w:p>
                <w:p w:rsidR="001C71BA" w:rsidRDefault="001C71BA" w:rsidP="001D73BA">
                  <w:pPr>
                    <w:framePr w:hSpace="180" w:wrap="around" w:vAnchor="page" w:hAnchor="margin" w:y="347"/>
                    <w:rPr>
                      <w:sz w:val="20"/>
                    </w:rPr>
                  </w:pPr>
                </w:p>
                <w:p w:rsidR="001C71BA" w:rsidRDefault="001C71BA" w:rsidP="001D73BA">
                  <w:pPr>
                    <w:framePr w:hSpace="180" w:wrap="around" w:vAnchor="page" w:hAnchor="margin" w:y="347"/>
                    <w:rPr>
                      <w:sz w:val="20"/>
                    </w:rPr>
                  </w:pPr>
                </w:p>
                <w:p w:rsidR="001C71BA" w:rsidRDefault="001C71BA" w:rsidP="001D73BA">
                  <w:pPr>
                    <w:framePr w:hSpace="180" w:wrap="around" w:vAnchor="page" w:hAnchor="margin" w:y="347"/>
                    <w:rPr>
                      <w:sz w:val="20"/>
                    </w:rPr>
                  </w:pPr>
                </w:p>
                <w:p w:rsidR="001C71BA" w:rsidRPr="00845C1B" w:rsidRDefault="001C71BA" w:rsidP="001D73BA">
                  <w:pPr>
                    <w:framePr w:hSpace="180" w:wrap="around" w:vAnchor="page" w:hAnchor="margin" w:y="347"/>
                    <w:rPr>
                      <w:sz w:val="20"/>
                    </w:rPr>
                  </w:pPr>
                  <w:r w:rsidRPr="00845C1B">
                    <w:rPr>
                      <w:sz w:val="20"/>
                    </w:rPr>
                    <w:t>Semnat:_______________ Numele, Prenumele:_____________________________ În calitate de: ______________</w:t>
                  </w:r>
                </w:p>
                <w:p w:rsidR="001C71BA" w:rsidRPr="00845C1B" w:rsidRDefault="001C71BA" w:rsidP="001D73BA">
                  <w:pPr>
                    <w:framePr w:hSpace="180" w:wrap="around" w:vAnchor="page" w:hAnchor="margin" w:y="347"/>
                    <w:rPr>
                      <w:sz w:val="20"/>
                    </w:rPr>
                  </w:pPr>
                </w:p>
                <w:p w:rsidR="001C71BA" w:rsidRPr="00845C1B" w:rsidRDefault="001C71BA" w:rsidP="001D73BA">
                  <w:pPr>
                    <w:framePr w:hSpace="180" w:wrap="around" w:vAnchor="page" w:hAnchor="margin" w:y="347"/>
                    <w:rPr>
                      <w:iCs/>
                      <w:sz w:val="20"/>
                    </w:rPr>
                  </w:pPr>
                  <w:r w:rsidRPr="00845C1B">
                    <w:rPr>
                      <w:iCs/>
                      <w:sz w:val="20"/>
                    </w:rPr>
                    <w:t>Ofertantul: ___________________             Adresa: ________________________________________________________</w:t>
                  </w:r>
                </w:p>
              </w:tc>
              <w:tc>
                <w:tcPr>
                  <w:tcW w:w="1676" w:type="dxa"/>
                  <w:gridSpan w:val="3"/>
                  <w:tcBorders>
                    <w:top w:val="single" w:sz="4" w:space="0" w:color="auto"/>
                  </w:tcBorders>
                </w:tcPr>
                <w:p w:rsidR="001C71BA" w:rsidRPr="00845C1B" w:rsidRDefault="001C71BA" w:rsidP="001D73BA">
                  <w:pPr>
                    <w:framePr w:hSpace="180" w:wrap="around" w:vAnchor="page" w:hAnchor="margin" w:y="347"/>
                    <w:tabs>
                      <w:tab w:val="left" w:pos="6120"/>
                    </w:tabs>
                    <w:rPr>
                      <w:sz w:val="20"/>
                    </w:rPr>
                  </w:pPr>
                </w:p>
              </w:tc>
              <w:tc>
                <w:tcPr>
                  <w:tcW w:w="1248" w:type="dxa"/>
                  <w:gridSpan w:val="3"/>
                  <w:tcBorders>
                    <w:top w:val="single" w:sz="4" w:space="0" w:color="auto"/>
                  </w:tcBorders>
                </w:tcPr>
                <w:p w:rsidR="001C71BA" w:rsidRPr="00845C1B" w:rsidRDefault="001C71BA" w:rsidP="001D73BA">
                  <w:pPr>
                    <w:framePr w:hSpace="180" w:wrap="around" w:vAnchor="page" w:hAnchor="margin" w:y="347"/>
                    <w:tabs>
                      <w:tab w:val="left" w:pos="6120"/>
                    </w:tabs>
                    <w:rPr>
                      <w:sz w:val="20"/>
                    </w:rPr>
                  </w:pPr>
                </w:p>
              </w:tc>
              <w:tc>
                <w:tcPr>
                  <w:tcW w:w="1243" w:type="dxa"/>
                  <w:tcBorders>
                    <w:top w:val="single" w:sz="4" w:space="0" w:color="auto"/>
                  </w:tcBorders>
                </w:tcPr>
                <w:p w:rsidR="001C71BA" w:rsidRPr="00845C1B" w:rsidRDefault="001C71BA" w:rsidP="001D73BA">
                  <w:pPr>
                    <w:framePr w:hSpace="180" w:wrap="around" w:vAnchor="page" w:hAnchor="margin" w:y="347"/>
                    <w:tabs>
                      <w:tab w:val="left" w:pos="6120"/>
                    </w:tabs>
                    <w:rPr>
                      <w:sz w:val="20"/>
                    </w:rPr>
                  </w:pPr>
                </w:p>
              </w:tc>
            </w:tr>
          </w:tbl>
          <w:p w:rsidR="001C71BA" w:rsidRPr="00C00499" w:rsidRDefault="001C71BA" w:rsidP="001C71BA">
            <w:pPr>
              <w:rPr>
                <w:bCs/>
                <w:iCs/>
              </w:rPr>
            </w:pPr>
          </w:p>
        </w:tc>
      </w:tr>
      <w:tr w:rsidR="001C71BA" w:rsidRPr="00C60D06" w:rsidTr="00973897">
        <w:trPr>
          <w:gridAfter w:val="1"/>
          <w:wAfter w:w="70" w:type="pct"/>
          <w:trHeight w:val="397"/>
        </w:trPr>
        <w:tc>
          <w:tcPr>
            <w:tcW w:w="628" w:type="pct"/>
            <w:tcBorders>
              <w:top w:val="single" w:sz="4" w:space="0" w:color="auto"/>
            </w:tcBorders>
          </w:tcPr>
          <w:p w:rsidR="001C71BA" w:rsidRPr="00C60D06" w:rsidRDefault="001C71BA" w:rsidP="001C71BA">
            <w:pPr>
              <w:tabs>
                <w:tab w:val="left" w:pos="6120"/>
              </w:tabs>
            </w:pPr>
          </w:p>
        </w:tc>
        <w:tc>
          <w:tcPr>
            <w:tcW w:w="87" w:type="pct"/>
            <w:tcBorders>
              <w:top w:val="single" w:sz="4" w:space="0" w:color="auto"/>
            </w:tcBorders>
          </w:tcPr>
          <w:p w:rsidR="001C71BA" w:rsidRPr="00C60D06" w:rsidRDefault="001C71BA" w:rsidP="001C71BA">
            <w:pPr>
              <w:tabs>
                <w:tab w:val="left" w:pos="6120"/>
              </w:tabs>
            </w:pPr>
          </w:p>
        </w:tc>
        <w:tc>
          <w:tcPr>
            <w:tcW w:w="4215" w:type="pct"/>
            <w:gridSpan w:val="8"/>
            <w:tcBorders>
              <w:top w:val="single" w:sz="4" w:space="0" w:color="auto"/>
            </w:tcBorders>
            <w:shd w:val="clear" w:color="auto" w:fill="auto"/>
            <w:vAlign w:val="center"/>
          </w:tcPr>
          <w:p w:rsidR="001C71BA" w:rsidRPr="00C60D06" w:rsidRDefault="001C71BA" w:rsidP="001C71BA">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FB14BE" w:rsidP="00E36039">
      <w:pPr>
        <w:pStyle w:val="Listparagraf"/>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66BC" w:rsidRDefault="008466BC" w:rsidP="00A20ACF">
      <w:r>
        <w:separator/>
      </w:r>
    </w:p>
  </w:endnote>
  <w:endnote w:type="continuationSeparator" w:id="1">
    <w:p w:rsidR="008466BC" w:rsidRDefault="008466B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D32A75">
        <w:pPr>
          <w:pStyle w:val="Subsol"/>
          <w:jc w:val="right"/>
        </w:pPr>
        <w:r>
          <w:fldChar w:fldCharType="begin"/>
        </w:r>
        <w:r w:rsidR="00FF4A40">
          <w:instrText xml:space="preserve"> PAGE   \* MERGEFORMAT </w:instrText>
        </w:r>
        <w:r>
          <w:fldChar w:fldCharType="separate"/>
        </w:r>
        <w:r w:rsidR="001D73BA">
          <w:t>60</w:t>
        </w:r>
        <w:r>
          <w:fldChar w:fldCharType="end"/>
        </w:r>
      </w:p>
    </w:sdtContent>
  </w:sdt>
  <w:p w:rsidR="00FF4A40" w:rsidRDefault="00FF4A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66BC" w:rsidRDefault="008466BC" w:rsidP="00A20ACF">
      <w:r>
        <w:separator/>
      </w:r>
    </w:p>
  </w:footnote>
  <w:footnote w:type="continuationSeparator" w:id="1">
    <w:p w:rsidR="008466BC" w:rsidRDefault="008466B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7805"/>
    <w:rsid w:val="0002022A"/>
    <w:rsid w:val="00021BB8"/>
    <w:rsid w:val="00022311"/>
    <w:rsid w:val="00022B73"/>
    <w:rsid w:val="00022B7E"/>
    <w:rsid w:val="00023621"/>
    <w:rsid w:val="00023EB9"/>
    <w:rsid w:val="000253EE"/>
    <w:rsid w:val="00027875"/>
    <w:rsid w:val="00030A1C"/>
    <w:rsid w:val="000313CC"/>
    <w:rsid w:val="00031FB5"/>
    <w:rsid w:val="00032137"/>
    <w:rsid w:val="000323EB"/>
    <w:rsid w:val="00032ECE"/>
    <w:rsid w:val="00034020"/>
    <w:rsid w:val="000347CA"/>
    <w:rsid w:val="00034B21"/>
    <w:rsid w:val="00034C2A"/>
    <w:rsid w:val="0003591A"/>
    <w:rsid w:val="00037595"/>
    <w:rsid w:val="00037AB3"/>
    <w:rsid w:val="00040E78"/>
    <w:rsid w:val="0004103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00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E52"/>
    <w:rsid w:val="0012160C"/>
    <w:rsid w:val="00121CBA"/>
    <w:rsid w:val="001227DA"/>
    <w:rsid w:val="001233E8"/>
    <w:rsid w:val="001236F3"/>
    <w:rsid w:val="001247DC"/>
    <w:rsid w:val="00124F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9B9"/>
    <w:rsid w:val="001819D8"/>
    <w:rsid w:val="00183D79"/>
    <w:rsid w:val="00185148"/>
    <w:rsid w:val="001856BA"/>
    <w:rsid w:val="001866CB"/>
    <w:rsid w:val="00186AE9"/>
    <w:rsid w:val="00192E0B"/>
    <w:rsid w:val="001941D9"/>
    <w:rsid w:val="00194D95"/>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1BA"/>
    <w:rsid w:val="001D0242"/>
    <w:rsid w:val="001D0651"/>
    <w:rsid w:val="001D3039"/>
    <w:rsid w:val="001D3985"/>
    <w:rsid w:val="001D417A"/>
    <w:rsid w:val="001D4CBC"/>
    <w:rsid w:val="001D5966"/>
    <w:rsid w:val="001D5BBA"/>
    <w:rsid w:val="001D7219"/>
    <w:rsid w:val="001D73BA"/>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44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BFA"/>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2F"/>
    <w:rsid w:val="00381EF2"/>
    <w:rsid w:val="00383FA1"/>
    <w:rsid w:val="00384C2A"/>
    <w:rsid w:val="003854DB"/>
    <w:rsid w:val="00387023"/>
    <w:rsid w:val="00387171"/>
    <w:rsid w:val="00392551"/>
    <w:rsid w:val="00392A36"/>
    <w:rsid w:val="0039310B"/>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B0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43C"/>
    <w:rsid w:val="00533BEC"/>
    <w:rsid w:val="00536C2B"/>
    <w:rsid w:val="00540E06"/>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DA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CE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CA6"/>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832"/>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E07"/>
    <w:rsid w:val="00714483"/>
    <w:rsid w:val="007167E4"/>
    <w:rsid w:val="00716AC6"/>
    <w:rsid w:val="00717AA7"/>
    <w:rsid w:val="00717B6E"/>
    <w:rsid w:val="00717EBA"/>
    <w:rsid w:val="007208DC"/>
    <w:rsid w:val="00721A9A"/>
    <w:rsid w:val="00721BB5"/>
    <w:rsid w:val="00721FC7"/>
    <w:rsid w:val="007230BF"/>
    <w:rsid w:val="00724566"/>
    <w:rsid w:val="00724694"/>
    <w:rsid w:val="007261A1"/>
    <w:rsid w:val="00730A78"/>
    <w:rsid w:val="007323B6"/>
    <w:rsid w:val="007339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FD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2A"/>
    <w:rsid w:val="007C5BE7"/>
    <w:rsid w:val="007C67E1"/>
    <w:rsid w:val="007C752D"/>
    <w:rsid w:val="007D2573"/>
    <w:rsid w:val="007D2982"/>
    <w:rsid w:val="007D5C2B"/>
    <w:rsid w:val="007D6899"/>
    <w:rsid w:val="007D766C"/>
    <w:rsid w:val="007E0CEB"/>
    <w:rsid w:val="007E146B"/>
    <w:rsid w:val="007E1C9E"/>
    <w:rsid w:val="007E202C"/>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A8F"/>
    <w:rsid w:val="008373B7"/>
    <w:rsid w:val="008374FB"/>
    <w:rsid w:val="0083751B"/>
    <w:rsid w:val="00840073"/>
    <w:rsid w:val="00840F04"/>
    <w:rsid w:val="00841964"/>
    <w:rsid w:val="008449C1"/>
    <w:rsid w:val="00845320"/>
    <w:rsid w:val="00845C1B"/>
    <w:rsid w:val="0084605E"/>
    <w:rsid w:val="008466BC"/>
    <w:rsid w:val="008506F1"/>
    <w:rsid w:val="00852228"/>
    <w:rsid w:val="00852DB5"/>
    <w:rsid w:val="00853139"/>
    <w:rsid w:val="00853421"/>
    <w:rsid w:val="00854D4E"/>
    <w:rsid w:val="0086085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FF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681"/>
    <w:rsid w:val="008B718E"/>
    <w:rsid w:val="008B75B2"/>
    <w:rsid w:val="008B7CBD"/>
    <w:rsid w:val="008C0290"/>
    <w:rsid w:val="008C0B6E"/>
    <w:rsid w:val="008C182E"/>
    <w:rsid w:val="008C6CFC"/>
    <w:rsid w:val="008C798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5F0"/>
    <w:rsid w:val="009613A9"/>
    <w:rsid w:val="009626BA"/>
    <w:rsid w:val="009629E5"/>
    <w:rsid w:val="00962A3C"/>
    <w:rsid w:val="00962B31"/>
    <w:rsid w:val="00964B0B"/>
    <w:rsid w:val="009666F7"/>
    <w:rsid w:val="00966FD0"/>
    <w:rsid w:val="009700A7"/>
    <w:rsid w:val="00970854"/>
    <w:rsid w:val="00973897"/>
    <w:rsid w:val="009747EF"/>
    <w:rsid w:val="00974C17"/>
    <w:rsid w:val="00975E4B"/>
    <w:rsid w:val="00977D33"/>
    <w:rsid w:val="0098092C"/>
    <w:rsid w:val="00980A78"/>
    <w:rsid w:val="00981C6E"/>
    <w:rsid w:val="00983C29"/>
    <w:rsid w:val="00992766"/>
    <w:rsid w:val="00993F1D"/>
    <w:rsid w:val="00995AF6"/>
    <w:rsid w:val="00995D0E"/>
    <w:rsid w:val="009960A5"/>
    <w:rsid w:val="009967A8"/>
    <w:rsid w:val="00996F3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0B"/>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2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0D3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26"/>
    <w:rsid w:val="00B90D94"/>
    <w:rsid w:val="00B91A34"/>
    <w:rsid w:val="00B927F6"/>
    <w:rsid w:val="00B92FD0"/>
    <w:rsid w:val="00B93561"/>
    <w:rsid w:val="00B93DBE"/>
    <w:rsid w:val="00B94324"/>
    <w:rsid w:val="00B94D54"/>
    <w:rsid w:val="00B96242"/>
    <w:rsid w:val="00B963D0"/>
    <w:rsid w:val="00B96B36"/>
    <w:rsid w:val="00B97A8B"/>
    <w:rsid w:val="00B97D0E"/>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F4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A75"/>
    <w:rsid w:val="00D33322"/>
    <w:rsid w:val="00D34BFF"/>
    <w:rsid w:val="00D3706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3A9"/>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8F"/>
    <w:rsid w:val="00D913AB"/>
    <w:rsid w:val="00D91819"/>
    <w:rsid w:val="00D925B0"/>
    <w:rsid w:val="00D93087"/>
    <w:rsid w:val="00D9356C"/>
    <w:rsid w:val="00D95A83"/>
    <w:rsid w:val="00DA1062"/>
    <w:rsid w:val="00DA1153"/>
    <w:rsid w:val="00DA2348"/>
    <w:rsid w:val="00DA25BA"/>
    <w:rsid w:val="00DA299D"/>
    <w:rsid w:val="00DA331F"/>
    <w:rsid w:val="00DA3C87"/>
    <w:rsid w:val="00DA49F8"/>
    <w:rsid w:val="00DA5198"/>
    <w:rsid w:val="00DA53C7"/>
    <w:rsid w:val="00DA5FD5"/>
    <w:rsid w:val="00DA661D"/>
    <w:rsid w:val="00DB0E26"/>
    <w:rsid w:val="00DB0EE7"/>
    <w:rsid w:val="00DB3784"/>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EC9"/>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C6A"/>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099"/>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43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CC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34629984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85</Pages>
  <Words>24655</Words>
  <Characters>140538</Characters>
  <Application>Microsoft Office Word</Application>
  <DocSecurity>0</DocSecurity>
  <Lines>1171</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18</cp:revision>
  <cp:lastPrinted>2021-03-10T08:12:00Z</cp:lastPrinted>
  <dcterms:created xsi:type="dcterms:W3CDTF">2022-11-22T10:10:00Z</dcterms:created>
  <dcterms:modified xsi:type="dcterms:W3CDTF">2024-11-15T12:02:00Z</dcterms:modified>
</cp:coreProperties>
</file>