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3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161"/>
        <w:gridCol w:w="979"/>
        <w:gridCol w:w="721"/>
        <w:gridCol w:w="1197"/>
        <w:gridCol w:w="841"/>
        <w:gridCol w:w="873"/>
        <w:gridCol w:w="1289"/>
        <w:gridCol w:w="1106"/>
        <w:gridCol w:w="3510"/>
        <w:gridCol w:w="240"/>
      </w:tblGrid>
      <w:tr w14:paraId="4DF8EE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2460D3CA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E65B6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90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4917E64F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7A2712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397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145F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1253C4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515463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 xml:space="preserve">Piese de schimb pentru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troleibuzele Ganz Solaris Trollino 18 și Solaris Trollino 12</w:t>
            </w:r>
          </w:p>
        </w:tc>
      </w:tr>
      <w:tr w14:paraId="2184CC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EB05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D5D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A4DF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B40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AEF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8077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BEC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1FD420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BA276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BCA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7FCA5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DF3F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03FA7D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35B8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7D193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B53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39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41E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663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001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7E9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DF1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5188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ACC1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369A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207B42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3DBC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A7A19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2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FF0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34900000-6</w:t>
            </w:r>
          </w:p>
        </w:tc>
        <w:tc>
          <w:tcPr>
            <w:tcW w:w="48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06CA9EB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color w:val="000000"/>
                <w:sz w:val="22"/>
                <w:szCs w:val="22"/>
                <w:lang/>
              </w:rPr>
              <w:t>Conform Anexei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C767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474D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DEFD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85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5B9C52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9BCAD6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8F57F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16934D1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18374D6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8D35A7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6BE21F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1398D3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CECE81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F7C6BA1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</w:tc>
        <w:tc>
          <w:tcPr>
            <w:tcW w:w="24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4125AD71">
            <w:pPr>
              <w:tabs>
                <w:tab w:val="left" w:pos="240"/>
              </w:tabs>
              <w:ind w:right="72" w:rightChars="3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4AC90A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2CA4D1AE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75E67D0F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7F425B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272F6234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40" w:type="dxa"/>
          </w:tcPr>
          <w:p w14:paraId="44CC8F99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300697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7616773B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2B319855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04AF56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77A8C5F3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390D7909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42BE08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7A163BA5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5DE492AB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7D224F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101A90B1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4B2A14FE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129589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45CB3F86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17C498DC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4D924D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33838529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7BAEE6EA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75477B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5CFCAACE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50BD57EC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29AF94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0201841A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68BB4218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4F3598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57422301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2FDE9D38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1EFF85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76A6F6FE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279688E2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14F783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3E7883C5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0278374C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4FC56B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43825D02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60F78BB0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</w:tbl>
    <w:p w14:paraId="3E98E179"/>
    <w:sectPr>
      <w:pgSz w:w="16838" w:h="11906" w:orient="landscape"/>
      <w:pgMar w:top="1349" w:right="1440" w:bottom="1236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6945DC"/>
    <w:rsid w:val="02964406"/>
    <w:rsid w:val="04840DE0"/>
    <w:rsid w:val="04EA0D8F"/>
    <w:rsid w:val="053E28CD"/>
    <w:rsid w:val="05401DC9"/>
    <w:rsid w:val="054849AB"/>
    <w:rsid w:val="054E0C10"/>
    <w:rsid w:val="062A4DA0"/>
    <w:rsid w:val="08107DC8"/>
    <w:rsid w:val="0C395F24"/>
    <w:rsid w:val="11FF44B4"/>
    <w:rsid w:val="17BE1B6A"/>
    <w:rsid w:val="188F53F8"/>
    <w:rsid w:val="1CF7134C"/>
    <w:rsid w:val="1D2A09CD"/>
    <w:rsid w:val="23C97859"/>
    <w:rsid w:val="283C7441"/>
    <w:rsid w:val="291D24F0"/>
    <w:rsid w:val="2A0E01F9"/>
    <w:rsid w:val="38196915"/>
    <w:rsid w:val="393B7BD8"/>
    <w:rsid w:val="3AA54D0B"/>
    <w:rsid w:val="3B173609"/>
    <w:rsid w:val="3E3F114A"/>
    <w:rsid w:val="41422FF1"/>
    <w:rsid w:val="41DD5213"/>
    <w:rsid w:val="527D4B05"/>
    <w:rsid w:val="56A62C96"/>
    <w:rsid w:val="5BFE0E23"/>
    <w:rsid w:val="5C190C25"/>
    <w:rsid w:val="5C394D0E"/>
    <w:rsid w:val="661B5B07"/>
    <w:rsid w:val="66FC39A4"/>
    <w:rsid w:val="698F4495"/>
    <w:rsid w:val="6A4A7BDC"/>
    <w:rsid w:val="72963FE1"/>
    <w:rsid w:val="764C6175"/>
    <w:rsid w:val="7713562E"/>
    <w:rsid w:val="78454C09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215</Words>
  <Characters>1096</Characters>
  <Lines>0</Lines>
  <Paragraphs>0</Paragraphs>
  <TotalTime>0</TotalTime>
  <ScaleCrop>false</ScaleCrop>
  <LinksUpToDate>false</LinksUpToDate>
  <CharactersWithSpaces>1201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2026-07-22T07:04:05Z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1049-12.1.0.27458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