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E35D1" w14:textId="77777777" w:rsidR="007E53A5" w:rsidRDefault="001C6324">
      <w:pPr>
        <w:pStyle w:val="1"/>
      </w:pPr>
      <w:r>
        <w:t>Anexa: Specificații de preț</w:t>
      </w:r>
    </w:p>
    <w:p w14:paraId="6F7378C0" w14:textId="77777777" w:rsidR="007E53A5" w:rsidRDefault="001C6324">
      <w:pPr>
        <w:pBdr>
          <w:top w:val="nil"/>
          <w:left w:val="nil"/>
          <w:bottom w:val="nil"/>
          <w:right w:val="nil"/>
          <w:between w:val="nil"/>
        </w:pBdr>
      </w:pPr>
      <w:r>
        <w:t>[Acest tabel va fi completat de către ofertant în coloanele 5, 6, 7, 8, iar de către autoritatea contractantă în coloanele 1, 2, 3, 4, 9, 10]</w:t>
      </w:r>
    </w:p>
    <w:p w14:paraId="3BEC582F" w14:textId="77777777" w:rsidR="007E53A5" w:rsidRDefault="001C6324">
      <w:pPr>
        <w:pBdr>
          <w:top w:val="nil"/>
          <w:left w:val="nil"/>
          <w:bottom w:val="nil"/>
          <w:right w:val="nil"/>
          <w:between w:val="nil"/>
        </w:pBdr>
      </w:pPr>
      <w:r>
        <w:t>Numărul procedurii de achiziție: _____________ din _________</w:t>
      </w:r>
    </w:p>
    <w:p w14:paraId="74FFD56B" w14:textId="77777777" w:rsidR="007E53A5" w:rsidRDefault="001C6324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  <w:r>
        <w:t xml:space="preserve">Denumirea procedurii de achiziție: </w:t>
      </w:r>
      <w:r>
        <w:rPr>
          <w:b/>
          <w:bCs/>
        </w:rPr>
        <w:t>Achiziționarea teh</w:t>
      </w:r>
      <w:r>
        <w:rPr>
          <w:b/>
          <w:bCs/>
        </w:rPr>
        <w:t>nicii de calcul, echipamentelor de imprimare și accesoriilor periferice</w:t>
      </w:r>
    </w:p>
    <w:tbl>
      <w:tblPr>
        <w:tblStyle w:val="a5"/>
        <w:tblW w:w="13059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85"/>
        <w:gridCol w:w="1187"/>
        <w:gridCol w:w="1448"/>
        <w:gridCol w:w="926"/>
        <w:gridCol w:w="1187"/>
        <w:gridCol w:w="1187"/>
        <w:gridCol w:w="1190"/>
        <w:gridCol w:w="1187"/>
        <w:gridCol w:w="1187"/>
        <w:gridCol w:w="1187"/>
        <w:gridCol w:w="1188"/>
      </w:tblGrid>
      <w:tr w:rsidR="007E53A5" w14:paraId="421184E0" w14:textId="77777777" w:rsidTr="003767BF">
        <w:trPr>
          <w:trHeight w:val="1727"/>
          <w:tblHeader/>
        </w:trPr>
        <w:tc>
          <w:tcPr>
            <w:tcW w:w="1185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B5B9D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Nr. d/o</w:t>
            </w:r>
          </w:p>
        </w:tc>
        <w:tc>
          <w:tcPr>
            <w:tcW w:w="1187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665AF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Cod CPV</w:t>
            </w:r>
          </w:p>
        </w:tc>
        <w:tc>
          <w:tcPr>
            <w:tcW w:w="1448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7C7A3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Denumirea bunurilor/serviciilor</w:t>
            </w:r>
          </w:p>
        </w:tc>
        <w:tc>
          <w:tcPr>
            <w:tcW w:w="926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2829E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Cant.</w:t>
            </w:r>
          </w:p>
        </w:tc>
        <w:tc>
          <w:tcPr>
            <w:tcW w:w="1187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9CF66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U/M</w:t>
            </w:r>
          </w:p>
        </w:tc>
        <w:tc>
          <w:tcPr>
            <w:tcW w:w="1187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65A64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Preţ unitar (f/TVA)</w:t>
            </w:r>
          </w:p>
        </w:tc>
        <w:tc>
          <w:tcPr>
            <w:tcW w:w="1190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67C1B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Preţ unitar (cu TVA)</w:t>
            </w:r>
          </w:p>
        </w:tc>
        <w:tc>
          <w:tcPr>
            <w:tcW w:w="1187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3E01C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Suma fără TVA</w:t>
            </w:r>
          </w:p>
        </w:tc>
        <w:tc>
          <w:tcPr>
            <w:tcW w:w="1187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99D3E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Suma cu TVA</w:t>
            </w:r>
          </w:p>
        </w:tc>
        <w:tc>
          <w:tcPr>
            <w:tcW w:w="1187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20BCC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Termen livrare</w:t>
            </w:r>
          </w:p>
        </w:tc>
        <w:tc>
          <w:tcPr>
            <w:tcW w:w="1188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B5465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Clasificație bugetară (IBAN)</w:t>
            </w:r>
          </w:p>
        </w:tc>
      </w:tr>
      <w:tr w:rsidR="007E53A5" w14:paraId="79735526" w14:textId="77777777" w:rsidTr="003767BF">
        <w:trPr>
          <w:trHeight w:val="596"/>
          <w:tblHeader/>
        </w:trPr>
        <w:tc>
          <w:tcPr>
            <w:tcW w:w="1185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5236B94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87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E2DD51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48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512A04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26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0C5C122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87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D8EFB7C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7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1529E7C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90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96DE1A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87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D36A3A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87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9F2AA8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87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D3444F8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88" w:type="dxa"/>
            <w:shd w:val="clear" w:color="auto" w:fill="E6E6E6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46EB68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10C1E4CD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</w:t>
            </w:r>
          </w:p>
        </w:tc>
      </w:tr>
      <w:tr w:rsidR="007E53A5" w14:paraId="24AC38CD" w14:textId="77777777" w:rsidTr="003767BF">
        <w:trPr>
          <w:trHeight w:val="471"/>
        </w:trPr>
        <w:tc>
          <w:tcPr>
            <w:tcW w:w="13059" w:type="dxa"/>
            <w:gridSpan w:val="11"/>
            <w:shd w:val="clear" w:color="auto" w:fill="FAFAF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969A59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Lotul 1: Tehnică de calcul</w:t>
            </w:r>
          </w:p>
        </w:tc>
      </w:tr>
      <w:tr w:rsidR="007E53A5" w14:paraId="5654D617" w14:textId="77777777" w:rsidTr="003767BF">
        <w:trPr>
          <w:trHeight w:val="1727"/>
        </w:trPr>
        <w:tc>
          <w:tcPr>
            <w:tcW w:w="11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BDC99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AC867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30213300-8</w:t>
            </w:r>
          </w:p>
        </w:tc>
        <w:tc>
          <w:tcPr>
            <w:tcW w:w="144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6E3C6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Calculator Desktop (Standard)</w:t>
            </w:r>
          </w:p>
        </w:tc>
        <w:tc>
          <w:tcPr>
            <w:tcW w:w="9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CD9EE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18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13F5F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buc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91D65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9652A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ABBF2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91BE3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FBFBD" w14:textId="2FEAF119" w:rsidR="007E53A5" w:rsidRDefault="00376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 lună</w:t>
            </w:r>
          </w:p>
        </w:tc>
        <w:tc>
          <w:tcPr>
            <w:tcW w:w="118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B7B45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E53A5" w14:paraId="5C43831B" w14:textId="77777777" w:rsidTr="003767BF">
        <w:trPr>
          <w:trHeight w:val="1617"/>
        </w:trPr>
        <w:tc>
          <w:tcPr>
            <w:tcW w:w="11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609E6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2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6725A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30213300-8</w:t>
            </w:r>
          </w:p>
        </w:tc>
        <w:tc>
          <w:tcPr>
            <w:tcW w:w="144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DD092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Calculator Desktop (Performant)</w:t>
            </w:r>
          </w:p>
        </w:tc>
        <w:tc>
          <w:tcPr>
            <w:tcW w:w="9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73DD8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C41EA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buc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97B8F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5F6B6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6952F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60995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A8D59" w14:textId="75FBF0CA" w:rsidR="007E53A5" w:rsidRDefault="00376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 lună</w:t>
            </w:r>
          </w:p>
        </w:tc>
        <w:tc>
          <w:tcPr>
            <w:tcW w:w="118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D383E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E53A5" w14:paraId="4A067B08" w14:textId="77777777" w:rsidTr="003767BF">
        <w:trPr>
          <w:trHeight w:val="1224"/>
        </w:trPr>
        <w:tc>
          <w:tcPr>
            <w:tcW w:w="11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0981D2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lastRenderedPageBreak/>
              <w:t>3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6150D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30213300-8</w:t>
            </w:r>
          </w:p>
        </w:tc>
        <w:tc>
          <w:tcPr>
            <w:tcW w:w="144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283AA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Monitor LED 24"</w:t>
            </w:r>
          </w:p>
        </w:tc>
        <w:tc>
          <w:tcPr>
            <w:tcW w:w="9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1F8FB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18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9A86C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buc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9F1F02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57F98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CCB54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11894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18AF0C" w14:textId="19F3436A" w:rsidR="007E53A5" w:rsidRDefault="00376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 lună</w:t>
            </w:r>
          </w:p>
        </w:tc>
        <w:tc>
          <w:tcPr>
            <w:tcW w:w="118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04290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E53A5" w14:paraId="7DD846AB" w14:textId="77777777" w:rsidTr="003767BF">
        <w:trPr>
          <w:trHeight w:val="1224"/>
        </w:trPr>
        <w:tc>
          <w:tcPr>
            <w:tcW w:w="11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AD13F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4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A5AF1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30213300-8</w:t>
            </w:r>
          </w:p>
        </w:tc>
        <w:tc>
          <w:tcPr>
            <w:tcW w:w="144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FAF89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Sistem All-in-One</w:t>
            </w:r>
          </w:p>
        </w:tc>
        <w:tc>
          <w:tcPr>
            <w:tcW w:w="9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DE865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3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94B6C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buc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F5B2D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9D1BF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064BB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51355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35C99" w14:textId="2831F0D5" w:rsidR="007E53A5" w:rsidRDefault="00376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 lună</w:t>
            </w:r>
          </w:p>
        </w:tc>
        <w:tc>
          <w:tcPr>
            <w:tcW w:w="118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446AD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E53A5" w14:paraId="64CF20F8" w14:textId="77777777" w:rsidTr="003767BF">
        <w:trPr>
          <w:trHeight w:val="471"/>
        </w:trPr>
        <w:tc>
          <w:tcPr>
            <w:tcW w:w="13059" w:type="dxa"/>
            <w:gridSpan w:val="11"/>
            <w:shd w:val="clear" w:color="auto" w:fill="FAFAF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1BF692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Lotul 2: Echipamente de imprimare și multiplicare</w:t>
            </w:r>
          </w:p>
        </w:tc>
      </w:tr>
      <w:tr w:rsidR="007E53A5" w14:paraId="1D7F166D" w14:textId="77777777" w:rsidTr="003767BF">
        <w:trPr>
          <w:trHeight w:val="1617"/>
        </w:trPr>
        <w:tc>
          <w:tcPr>
            <w:tcW w:w="11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0B384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5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3BE98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30232100-5</w:t>
            </w:r>
          </w:p>
        </w:tc>
        <w:tc>
          <w:tcPr>
            <w:tcW w:w="144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3BFEE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Imprimantă Laser Monocrom A4</w:t>
            </w:r>
          </w:p>
        </w:tc>
        <w:tc>
          <w:tcPr>
            <w:tcW w:w="9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71130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13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B1E80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buc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EDF9F4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ADD3C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6073D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06ABA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B4AEC" w14:textId="1B10AD22" w:rsidR="007E53A5" w:rsidRDefault="00376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 lună</w:t>
            </w:r>
          </w:p>
        </w:tc>
        <w:tc>
          <w:tcPr>
            <w:tcW w:w="118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60232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E53A5" w14:paraId="51106854" w14:textId="77777777" w:rsidTr="003767BF">
        <w:trPr>
          <w:trHeight w:val="2480"/>
        </w:trPr>
        <w:tc>
          <w:tcPr>
            <w:tcW w:w="11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C1A8E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lastRenderedPageBreak/>
              <w:t>6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393F3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30232100-5</w:t>
            </w:r>
          </w:p>
        </w:tc>
        <w:tc>
          <w:tcPr>
            <w:tcW w:w="144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FAD5E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Multifuncțională Laser A4 Monocrom (3-în-1)</w:t>
            </w:r>
          </w:p>
        </w:tc>
        <w:tc>
          <w:tcPr>
            <w:tcW w:w="9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AABB1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14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97626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buc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66944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15142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73EF9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7A2CE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DBC8F" w14:textId="39A43306" w:rsidR="007E53A5" w:rsidRDefault="00376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 lună</w:t>
            </w:r>
          </w:p>
        </w:tc>
        <w:tc>
          <w:tcPr>
            <w:tcW w:w="118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7A060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E53A5" w14:paraId="144B909D" w14:textId="77777777" w:rsidTr="003767BF">
        <w:trPr>
          <w:trHeight w:val="471"/>
        </w:trPr>
        <w:tc>
          <w:tcPr>
            <w:tcW w:w="13059" w:type="dxa"/>
            <w:gridSpan w:val="11"/>
            <w:shd w:val="clear" w:color="auto" w:fill="FAFAF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F361A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Lotul 3: Accesorii periferice</w:t>
            </w:r>
          </w:p>
        </w:tc>
      </w:tr>
      <w:tr w:rsidR="007E53A5" w14:paraId="513FEED0" w14:textId="77777777" w:rsidTr="003767BF">
        <w:trPr>
          <w:trHeight w:val="1727"/>
        </w:trPr>
        <w:tc>
          <w:tcPr>
            <w:tcW w:w="11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7929B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7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0074C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30237410-6</w:t>
            </w:r>
          </w:p>
        </w:tc>
        <w:tc>
          <w:tcPr>
            <w:tcW w:w="144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E4B0EC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Set Tastatură și Mouse USB</w:t>
            </w:r>
          </w:p>
        </w:tc>
        <w:tc>
          <w:tcPr>
            <w:tcW w:w="92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41E0F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18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20B81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set</w:t>
            </w: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01679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9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B0C28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E1919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5A141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83E44" w14:textId="7E4568D8" w:rsidR="007E53A5" w:rsidRDefault="00376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center"/>
            </w:pPr>
            <w:r>
              <w:t>1 lună</w:t>
            </w:r>
          </w:p>
        </w:tc>
        <w:tc>
          <w:tcPr>
            <w:tcW w:w="118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96FB9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7E53A5" w14:paraId="743B9872" w14:textId="77777777" w:rsidTr="003767BF">
        <w:trPr>
          <w:trHeight w:val="471"/>
        </w:trPr>
        <w:tc>
          <w:tcPr>
            <w:tcW w:w="8310" w:type="dxa"/>
            <w:gridSpan w:val="7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993E8" w14:textId="77777777" w:rsidR="007E53A5" w:rsidRDefault="001C63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TOTAL:</w:t>
            </w:r>
          </w:p>
        </w:tc>
        <w:tc>
          <w:tcPr>
            <w:tcW w:w="1187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BE5CE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1187" w:type="dxa"/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BBDFE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  <w:tc>
          <w:tcPr>
            <w:tcW w:w="2375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48EEB" w14:textId="77777777" w:rsidR="007E53A5" w:rsidRDefault="007E53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</w:rPr>
            </w:pPr>
          </w:p>
        </w:tc>
      </w:tr>
    </w:tbl>
    <w:p w14:paraId="2D544DC5" w14:textId="77777777" w:rsidR="007E53A5" w:rsidRDefault="001C6324">
      <w:pPr>
        <w:pBdr>
          <w:top w:val="nil"/>
          <w:left w:val="nil"/>
          <w:bottom w:val="nil"/>
          <w:right w:val="nil"/>
          <w:between w:val="nil"/>
        </w:pBdr>
        <w:spacing w:before="300"/>
        <w:rPr>
          <w:b/>
          <w:bCs/>
        </w:rPr>
      </w:pPr>
      <w:r>
        <w:lastRenderedPageBreak/>
        <w:t xml:space="preserve">Numele, Prenumele: </w:t>
      </w:r>
      <w:r>
        <w:rPr>
          <w:b/>
          <w:bCs/>
        </w:rPr>
        <w:t>Punga Dumitru</w:t>
      </w:r>
    </w:p>
    <w:p w14:paraId="163837E4" w14:textId="77777777" w:rsidR="007E53A5" w:rsidRDefault="001C6324">
      <w:pPr>
        <w:pBdr>
          <w:top w:val="nil"/>
          <w:left w:val="nil"/>
          <w:bottom w:val="nil"/>
          <w:right w:val="nil"/>
          <w:between w:val="nil"/>
        </w:pBdr>
      </w:pPr>
      <w:r>
        <w:t>În calitate de: Director IMSP Spitalul Raional Ocnița</w:t>
      </w:r>
    </w:p>
    <w:p w14:paraId="05C4D796" w14:textId="77777777" w:rsidR="007E53A5" w:rsidRDefault="007E53A5">
      <w:pPr>
        <w:pBdr>
          <w:top w:val="nil"/>
          <w:left w:val="nil"/>
          <w:bottom w:val="nil"/>
          <w:right w:val="nil"/>
          <w:between w:val="nil"/>
        </w:pBdr>
      </w:pPr>
    </w:p>
    <w:p w14:paraId="6B8F39FB" w14:textId="77777777" w:rsidR="007E53A5" w:rsidRDefault="001C6324">
      <w:pPr>
        <w:pBdr>
          <w:top w:val="nil"/>
          <w:left w:val="nil"/>
          <w:bottom w:val="nil"/>
          <w:right w:val="nil"/>
          <w:between w:val="nil"/>
        </w:pBdr>
      </w:pPr>
      <w:r>
        <w:t>Ofertantul: _____________________________________________</w:t>
      </w:r>
    </w:p>
    <w:p w14:paraId="70B03DA1" w14:textId="77777777" w:rsidR="007E53A5" w:rsidRDefault="001C6324">
      <w:pPr>
        <w:pBdr>
          <w:top w:val="nil"/>
          <w:left w:val="nil"/>
          <w:bottom w:val="nil"/>
          <w:right w:val="nil"/>
          <w:between w:val="nil"/>
        </w:pBdr>
      </w:pPr>
      <w:r>
        <w:t>Adresa: _______________________________________________</w:t>
      </w:r>
    </w:p>
    <w:sectPr w:rsidR="007E53A5" w:rsidSect="003767BF">
      <w:pgSz w:w="15840" w:h="12240" w:orient="landscape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899FA46F-D881-4945-8BEB-2DEED51CAAD3}"/>
    <w:embedBold r:id="rId2" w:fontKey="{FC892E1C-3CED-AC4A-85EE-52C0136A7CC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9A96B3A8-6C98-8946-9E21-74460FA6288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FACA7A24-85D8-D64F-91A9-76ACF9FF650E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5" w:fontKey="{CF4FD10E-8599-0047-ACC3-F5CAAFB02D9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73E52B3C-A2EC-CD46-97BE-625DF2DE360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3A5"/>
    <w:rsid w:val="001C6324"/>
    <w:rsid w:val="003767BF"/>
    <w:rsid w:val="007E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CA7FB6"/>
  <w15:docId w15:val="{0BB3E1F7-B242-3642-82FE-033D751E9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MD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Adic Pirlea</cp:lastModifiedBy>
  <cp:revision>2</cp:revision>
  <dcterms:created xsi:type="dcterms:W3CDTF">2026-04-26T18:38:00Z</dcterms:created>
  <dcterms:modified xsi:type="dcterms:W3CDTF">2026-04-26T18:38:00Z</dcterms:modified>
</cp:coreProperties>
</file>