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FD667" w14:textId="77777777" w:rsidR="0004400D" w:rsidRDefault="0004400D" w:rsidP="0014782E">
      <w:pPr>
        <w:spacing w:after="276"/>
        <w:ind w:left="383"/>
        <w:jc w:val="center"/>
        <w:rPr>
          <w:rFonts w:eastAsia="Times New Roman"/>
          <w:b/>
          <w:sz w:val="32"/>
          <w:lang w:val="en-US"/>
        </w:rPr>
      </w:pPr>
    </w:p>
    <w:p w14:paraId="06123E47" w14:textId="77777777" w:rsidR="00627D36" w:rsidRPr="00D86460" w:rsidRDefault="00627D36" w:rsidP="0014782E">
      <w:pPr>
        <w:spacing w:after="276"/>
        <w:ind w:left="383"/>
        <w:jc w:val="center"/>
        <w:rPr>
          <w:lang w:val="it-IT"/>
        </w:rPr>
      </w:pPr>
      <w:r w:rsidRPr="00D86460">
        <w:rPr>
          <w:rFonts w:eastAsia="Times New Roman"/>
          <w:b/>
          <w:sz w:val="32"/>
          <w:lang w:val="it-IT"/>
        </w:rPr>
        <w:t xml:space="preserve">CAIET DE SARCINI  </w:t>
      </w:r>
    </w:p>
    <w:p w14:paraId="04EBEB0F" w14:textId="1BF98338" w:rsidR="00627D36" w:rsidRPr="00D86460" w:rsidRDefault="00627D36" w:rsidP="0014782E">
      <w:pPr>
        <w:spacing w:after="324"/>
        <w:ind w:right="1087"/>
        <w:jc w:val="right"/>
        <w:rPr>
          <w:lang w:val="it-IT"/>
        </w:rPr>
      </w:pPr>
      <w:r w:rsidRPr="00D86460">
        <w:rPr>
          <w:rFonts w:eastAsia="Times New Roman"/>
          <w:b/>
          <w:lang w:val="it-IT"/>
        </w:rPr>
        <w:t>privind achiziționarea</w:t>
      </w:r>
      <w:r w:rsidR="000F768A" w:rsidRPr="00D86460">
        <w:rPr>
          <w:rFonts w:eastAsia="Times New Roman"/>
          <w:b/>
          <w:lang w:val="it-IT"/>
        </w:rPr>
        <w:t xml:space="preserve"> PC</w:t>
      </w:r>
      <w:r w:rsidRPr="00D86460">
        <w:rPr>
          <w:rFonts w:eastAsia="Times New Roman"/>
          <w:b/>
          <w:lang w:val="it-IT"/>
        </w:rPr>
        <w:t xml:space="preserve"> </w:t>
      </w:r>
      <w:r w:rsidR="000F768A" w:rsidRPr="00D86460">
        <w:rPr>
          <w:rFonts w:eastAsia="Times New Roman"/>
          <w:b/>
          <w:lang w:val="it-IT"/>
        </w:rPr>
        <w:t>(mas</w:t>
      </w:r>
      <w:r w:rsidR="000F768A">
        <w:rPr>
          <w:rFonts w:eastAsia="Times New Roman"/>
          <w:b/>
        </w:rPr>
        <w:t>ă</w:t>
      </w:r>
      <w:r w:rsidR="000F768A" w:rsidRPr="00D86460">
        <w:rPr>
          <w:rFonts w:eastAsia="Times New Roman"/>
          <w:b/>
          <w:lang w:val="it-IT"/>
        </w:rPr>
        <w:t xml:space="preserve"> de prelucrare video)</w:t>
      </w:r>
      <w:r w:rsidRPr="00D86460">
        <w:rPr>
          <w:rFonts w:eastAsia="Times New Roman"/>
          <w:b/>
          <w:lang w:val="it-IT"/>
        </w:rPr>
        <w:t xml:space="preserve"> în cadrul Cancelariei de Stat </w:t>
      </w:r>
    </w:p>
    <w:p w14:paraId="69A559F1" w14:textId="77777777" w:rsidR="00627D36" w:rsidRDefault="00627D36" w:rsidP="00627D36">
      <w:pPr>
        <w:spacing w:after="280" w:line="269" w:lineRule="auto"/>
        <w:ind w:left="-5" w:hanging="10"/>
      </w:pPr>
      <w:r>
        <w:rPr>
          <w:rFonts w:eastAsia="Times New Roman"/>
          <w:b/>
        </w:rPr>
        <w:t xml:space="preserve">Propunem următoarea specificație tehnică: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1272"/>
        <w:gridCol w:w="708"/>
        <w:gridCol w:w="903"/>
        <w:gridCol w:w="4474"/>
      </w:tblGrid>
      <w:tr w:rsidR="002109D0" w14:paraId="1F5E889C" w14:textId="77777777" w:rsidTr="00860E96">
        <w:trPr>
          <w:trHeight w:hRule="exact" w:val="82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center"/>
          </w:tcPr>
          <w:p w14:paraId="5F4CC044" w14:textId="77777777" w:rsidR="002109D0" w:rsidRDefault="002109D0">
            <w:pPr>
              <w:pStyle w:val="Other0"/>
            </w:pPr>
            <w:bookmarkStart w:id="0" w:name="bookmark0"/>
            <w:bookmarkEnd w:id="0"/>
            <w:r>
              <w:rPr>
                <w:b/>
                <w:bCs/>
              </w:rPr>
              <w:t>Nr. d/o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bottom"/>
          </w:tcPr>
          <w:p w14:paraId="1BB9DFC4" w14:textId="77777777" w:rsidR="002109D0" w:rsidRDefault="002109D0">
            <w:pPr>
              <w:pStyle w:val="Other0"/>
              <w:jc w:val="center"/>
            </w:pPr>
            <w:r>
              <w:rPr>
                <w:b/>
                <w:bCs/>
              </w:rPr>
              <w:t>Denumirea bunurilor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bottom"/>
          </w:tcPr>
          <w:p w14:paraId="44CA15E7" w14:textId="77777777" w:rsidR="002109D0" w:rsidRDefault="002109D0">
            <w:pPr>
              <w:pStyle w:val="Other0"/>
              <w:jc w:val="center"/>
            </w:pPr>
            <w:r>
              <w:rPr>
                <w:b/>
                <w:bCs/>
              </w:rPr>
              <w:t>Unitatea de măsură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center"/>
          </w:tcPr>
          <w:p w14:paraId="17B7257F" w14:textId="77777777" w:rsidR="002109D0" w:rsidRDefault="002109D0">
            <w:pPr>
              <w:pStyle w:val="Other0"/>
              <w:jc w:val="center"/>
            </w:pPr>
            <w:r>
              <w:rPr>
                <w:b/>
                <w:bCs/>
              </w:rPr>
              <w:t>Cantitatea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BDB"/>
            <w:vAlign w:val="bottom"/>
          </w:tcPr>
          <w:p w14:paraId="68264629" w14:textId="2154899D" w:rsidR="002109D0" w:rsidRDefault="002109D0" w:rsidP="00F47221">
            <w:pPr>
              <w:pStyle w:val="Other0"/>
              <w:jc w:val="center"/>
            </w:pPr>
            <w:proofErr w:type="spellStart"/>
            <w:r>
              <w:rPr>
                <w:b/>
                <w:bCs/>
              </w:rPr>
              <w:t>Specaficarea</w:t>
            </w:r>
            <w:proofErr w:type="spellEnd"/>
            <w:r>
              <w:rPr>
                <w:b/>
                <w:bCs/>
              </w:rPr>
              <w:t xml:space="preserve"> tehnică</w:t>
            </w:r>
          </w:p>
        </w:tc>
      </w:tr>
      <w:tr w:rsidR="002109D0" w14:paraId="6CF599CA" w14:textId="77777777" w:rsidTr="000F768A">
        <w:trPr>
          <w:trHeight w:hRule="exact" w:val="81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3AD72" w14:textId="77777777" w:rsidR="002109D0" w:rsidRDefault="002109D0">
            <w:pPr>
              <w:pStyle w:val="Other0"/>
              <w:ind w:firstLine="460"/>
            </w:pPr>
            <w:r>
              <w:t>1.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3A8003" w14:textId="3BFFC76E" w:rsidR="002109D0" w:rsidRDefault="009C1DB4" w:rsidP="000F768A">
            <w:pPr>
              <w:pStyle w:val="Other0"/>
              <w:jc w:val="center"/>
            </w:pPr>
            <w:bookmarkStart w:id="1" w:name="_Hlk129261302"/>
            <w:r>
              <w:t>Set(</w:t>
            </w:r>
            <w:r w:rsidR="000F768A">
              <w:t>PC-Masă de prelucrare video</w:t>
            </w:r>
            <w:r>
              <w:t>)</w:t>
            </w:r>
            <w:bookmarkEnd w:id="1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4DADFD" w14:textId="77777777" w:rsidR="002109D0" w:rsidRDefault="002109D0">
            <w:pPr>
              <w:pStyle w:val="Other0"/>
              <w:jc w:val="center"/>
            </w:pPr>
            <w:r>
              <w:t>Buc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186D8B" w14:textId="32B741EC" w:rsidR="002109D0" w:rsidRDefault="000F768A">
            <w:pPr>
              <w:pStyle w:val="Other0"/>
              <w:jc w:val="center"/>
            </w:pPr>
            <w:r>
              <w:t>1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16BAD4" w14:textId="266C6DBA" w:rsidR="000F768A" w:rsidRPr="000F768A" w:rsidRDefault="000F768A" w:rsidP="000F768A">
            <w:pPr>
              <w:pStyle w:val="Other0"/>
              <w:rPr>
                <w:b/>
              </w:rPr>
            </w:pPr>
            <w:r w:rsidRPr="000F768A">
              <w:rPr>
                <w:b/>
              </w:rPr>
              <w:t>PC:</w:t>
            </w:r>
          </w:p>
          <w:p w14:paraId="76B12C3F" w14:textId="3EC1BA59" w:rsidR="000F768A" w:rsidRPr="000F768A" w:rsidRDefault="000F768A" w:rsidP="000F768A">
            <w:pPr>
              <w:pStyle w:val="Other0"/>
            </w:pPr>
            <w:r w:rsidRPr="000F768A">
              <w:t xml:space="preserve">CPU – </w:t>
            </w:r>
            <w:proofErr w:type="spellStart"/>
            <w:r w:rsidRPr="000F768A">
              <w:t>socket</w:t>
            </w:r>
            <w:proofErr w:type="spellEnd"/>
            <w:r w:rsidRPr="000F768A">
              <w:t xml:space="preserve"> LGA 1700, Frecventa de baza min. 2.2 GHz, min. 24x </w:t>
            </w:r>
            <w:proofErr w:type="spellStart"/>
            <w:r w:rsidRPr="000F768A">
              <w:t>Cores</w:t>
            </w:r>
            <w:proofErr w:type="spellEnd"/>
            <w:r w:rsidRPr="000F768A">
              <w:t xml:space="preserve">, 32x </w:t>
            </w:r>
            <w:proofErr w:type="spellStart"/>
            <w:r w:rsidRPr="000F768A">
              <w:t>Theard</w:t>
            </w:r>
            <w:proofErr w:type="spellEnd"/>
            <w:r w:rsidRPr="000F768A">
              <w:t>;</w:t>
            </w:r>
          </w:p>
          <w:p w14:paraId="05FB75DC" w14:textId="77777777" w:rsidR="000F768A" w:rsidRPr="000F768A" w:rsidRDefault="000F768A" w:rsidP="000F768A">
            <w:pPr>
              <w:pStyle w:val="Other0"/>
            </w:pPr>
            <w:r w:rsidRPr="000F768A">
              <w:t xml:space="preserve">Sistem de </w:t>
            </w:r>
            <w:proofErr w:type="spellStart"/>
            <w:r w:rsidRPr="000F768A">
              <w:t>racire</w:t>
            </w:r>
            <w:proofErr w:type="spellEnd"/>
            <w:r w:rsidRPr="000F768A">
              <w:t xml:space="preserve"> – </w:t>
            </w:r>
            <w:proofErr w:type="spellStart"/>
            <w:r w:rsidRPr="000F768A">
              <w:t>racire</w:t>
            </w:r>
            <w:proofErr w:type="spellEnd"/>
            <w:r w:rsidRPr="000F768A">
              <w:t xml:space="preserve"> cu lichid, min. 2x ventilatoare 120mm, max. 40 dB(A);</w:t>
            </w:r>
          </w:p>
          <w:p w14:paraId="1AE52DE6" w14:textId="77777777" w:rsidR="000F768A" w:rsidRPr="000F768A" w:rsidRDefault="000F768A" w:rsidP="000F768A">
            <w:pPr>
              <w:pStyle w:val="Other0"/>
            </w:pPr>
            <w:r w:rsidRPr="000F768A">
              <w:t xml:space="preserve">Placă de bază - LGA 1700 </w:t>
            </w:r>
            <w:proofErr w:type="spellStart"/>
            <w:r w:rsidRPr="000F768A">
              <w:t>socket</w:t>
            </w:r>
            <w:proofErr w:type="spellEnd"/>
            <w:r w:rsidRPr="000F768A">
              <w:t xml:space="preserve">, min. ATX, min 4 </w:t>
            </w:r>
            <w:proofErr w:type="spellStart"/>
            <w:r w:rsidRPr="000F768A">
              <w:t>slot</w:t>
            </w:r>
            <w:proofErr w:type="spellEnd"/>
            <w:r w:rsidRPr="000F768A">
              <w:t>-uri RAM DDR5;</w:t>
            </w:r>
          </w:p>
          <w:p w14:paraId="651E9423" w14:textId="77777777" w:rsidR="000F768A" w:rsidRPr="000F768A" w:rsidRDefault="000F768A" w:rsidP="000F768A">
            <w:pPr>
              <w:pStyle w:val="Other0"/>
            </w:pPr>
            <w:r w:rsidRPr="000F768A">
              <w:t>RAM – min. 64GB DDR5 6000MHz;</w:t>
            </w:r>
          </w:p>
          <w:p w14:paraId="6125FCC5" w14:textId="77777777" w:rsidR="000F768A" w:rsidRPr="000F768A" w:rsidRDefault="000F768A" w:rsidP="000F768A">
            <w:pPr>
              <w:pStyle w:val="Other0"/>
            </w:pPr>
            <w:r w:rsidRPr="000F768A">
              <w:t xml:space="preserve">Video Cartela – min. 12GB GDDR6X, min. 8960 CUDA </w:t>
            </w:r>
            <w:proofErr w:type="spellStart"/>
            <w:r w:rsidRPr="000F768A">
              <w:t>Cores</w:t>
            </w:r>
            <w:proofErr w:type="spellEnd"/>
            <w:r w:rsidRPr="000F768A">
              <w:t>, min. 384-bit;</w:t>
            </w:r>
          </w:p>
          <w:p w14:paraId="095F0DA7" w14:textId="77777777" w:rsidR="000F768A" w:rsidRPr="000F768A" w:rsidRDefault="000F768A" w:rsidP="000F768A">
            <w:pPr>
              <w:pStyle w:val="Other0"/>
            </w:pPr>
            <w:r w:rsidRPr="000F768A">
              <w:t xml:space="preserve">SSD M.2 </w:t>
            </w:r>
            <w:proofErr w:type="spellStart"/>
            <w:r w:rsidRPr="000F768A">
              <w:t>NVMe</w:t>
            </w:r>
            <w:proofErr w:type="spellEnd"/>
            <w:r w:rsidRPr="000F768A">
              <w:t xml:space="preserve"> </w:t>
            </w:r>
            <w:proofErr w:type="spellStart"/>
            <w:r w:rsidRPr="000F768A">
              <w:t>PCle</w:t>
            </w:r>
            <w:proofErr w:type="spellEnd"/>
            <w:r w:rsidRPr="000F768A">
              <w:t xml:space="preserve"> – min. </w:t>
            </w:r>
            <w:proofErr w:type="spellStart"/>
            <w:r w:rsidRPr="000F768A">
              <w:t>PCIe</w:t>
            </w:r>
            <w:proofErr w:type="spellEnd"/>
            <w:r w:rsidRPr="000F768A">
              <w:t xml:space="preserve"> 4.0 x4, min. 1TB, min. R/W: 7450/6900 MB/s;</w:t>
            </w:r>
          </w:p>
          <w:p w14:paraId="1E9B6B5B" w14:textId="77777777" w:rsidR="000F768A" w:rsidRPr="000F768A" w:rsidRDefault="000F768A" w:rsidP="000F768A">
            <w:pPr>
              <w:pStyle w:val="Other0"/>
            </w:pPr>
            <w:r w:rsidRPr="000F768A">
              <w:t xml:space="preserve">Sursa de alimentare – min. 1200W, modular, min. 80Plus </w:t>
            </w:r>
            <w:proofErr w:type="spellStart"/>
            <w:r w:rsidRPr="000F768A">
              <w:t>Platinum</w:t>
            </w:r>
            <w:proofErr w:type="spellEnd"/>
            <w:r w:rsidRPr="000F768A">
              <w:t>;</w:t>
            </w:r>
          </w:p>
          <w:p w14:paraId="4B723190" w14:textId="5EB96271" w:rsidR="000F768A" w:rsidRDefault="000F768A" w:rsidP="000F768A">
            <w:pPr>
              <w:pStyle w:val="Other0"/>
            </w:pPr>
            <w:r w:rsidRPr="000F768A">
              <w:t xml:space="preserve">Carcasa – min. ATX, min. 4x </w:t>
            </w:r>
            <w:proofErr w:type="spellStart"/>
            <w:r w:rsidRPr="000F768A">
              <w:t>ventilaroare</w:t>
            </w:r>
            <w:proofErr w:type="spellEnd"/>
            <w:r w:rsidRPr="000F768A">
              <w:t xml:space="preserve"> </w:t>
            </w:r>
            <w:proofErr w:type="spellStart"/>
            <w:r w:rsidRPr="000F768A">
              <w:t>aditionale</w:t>
            </w:r>
            <w:proofErr w:type="spellEnd"/>
            <w:r w:rsidRPr="000F768A">
              <w:t xml:space="preserve"> incluse;</w:t>
            </w:r>
          </w:p>
          <w:p w14:paraId="090260B8" w14:textId="32C2342D" w:rsidR="000F768A" w:rsidRPr="000F768A" w:rsidRDefault="000F768A" w:rsidP="000F768A">
            <w:pPr>
              <w:pStyle w:val="Other0"/>
            </w:pPr>
            <w:r w:rsidRPr="000F768A">
              <w:t>HDD – min. 14TB, min. 512MB, min.7200rpm.</w:t>
            </w:r>
          </w:p>
          <w:p w14:paraId="565ACA70" w14:textId="42A19424" w:rsidR="000F768A" w:rsidRDefault="000F768A" w:rsidP="000F768A">
            <w:pPr>
              <w:pStyle w:val="Other0"/>
            </w:pPr>
            <w:r w:rsidRPr="000F768A">
              <w:t xml:space="preserve">Soft – min. </w:t>
            </w:r>
            <w:proofErr w:type="spellStart"/>
            <w:r w:rsidRPr="000F768A">
              <w:t>win</w:t>
            </w:r>
            <w:proofErr w:type="spellEnd"/>
            <w:r w:rsidRPr="000F768A">
              <w:t xml:space="preserve"> 10 Pro 64bit</w:t>
            </w:r>
            <w:r w:rsidR="00AB151D">
              <w:t xml:space="preserve"> cu posibilitate de update la </w:t>
            </w:r>
            <w:proofErr w:type="spellStart"/>
            <w:r w:rsidR="00AB151D">
              <w:t>win</w:t>
            </w:r>
            <w:proofErr w:type="spellEnd"/>
            <w:r w:rsidR="00AB151D">
              <w:t xml:space="preserve"> 11</w:t>
            </w:r>
            <w:r w:rsidRPr="000F768A">
              <w:t xml:space="preserve">; </w:t>
            </w:r>
          </w:p>
          <w:p w14:paraId="666F744C" w14:textId="5F586123" w:rsidR="000F768A" w:rsidRDefault="000F768A" w:rsidP="000F768A">
            <w:pPr>
              <w:pStyle w:val="Other0"/>
              <w:rPr>
                <w:b/>
              </w:rPr>
            </w:pPr>
            <w:r>
              <w:rPr>
                <w:b/>
              </w:rPr>
              <w:t>Monitor:</w:t>
            </w:r>
          </w:p>
          <w:p w14:paraId="26C7773F" w14:textId="77777777" w:rsidR="000F768A" w:rsidRPr="000F768A" w:rsidRDefault="000F768A" w:rsidP="000F768A">
            <w:pPr>
              <w:pStyle w:val="Other0"/>
            </w:pPr>
            <w:r w:rsidRPr="000F768A">
              <w:t>Monitor – IPS, diagonala min. 34”, luminozitate min. 350 cd, unghi de vizualizare min. 178°,</w:t>
            </w:r>
          </w:p>
          <w:p w14:paraId="0BAE1DB6" w14:textId="553A085E" w:rsidR="000F768A" w:rsidRDefault="000F768A" w:rsidP="000F768A">
            <w:pPr>
              <w:pStyle w:val="Other0"/>
            </w:pPr>
            <w:proofErr w:type="spellStart"/>
            <w:r w:rsidRPr="000F768A">
              <w:t>rezolutie</w:t>
            </w:r>
            <w:proofErr w:type="spellEnd"/>
            <w:r w:rsidRPr="000F768A">
              <w:t xml:space="preserve"> min. 3440 x 1440, PPI min. 109, Contrast </w:t>
            </w:r>
            <w:proofErr w:type="spellStart"/>
            <w:r w:rsidRPr="000F768A">
              <w:t>Ratio</w:t>
            </w:r>
            <w:proofErr w:type="spellEnd"/>
            <w:r w:rsidRPr="000F768A">
              <w:t xml:space="preserve"> min. 1000: 1.</w:t>
            </w:r>
          </w:p>
          <w:p w14:paraId="30F313CB" w14:textId="77777777" w:rsidR="000F768A" w:rsidRPr="00D86460" w:rsidRDefault="000F768A" w:rsidP="000F768A">
            <w:pPr>
              <w:spacing w:line="243" w:lineRule="auto"/>
              <w:rPr>
                <w:lang w:val="it-IT"/>
              </w:rPr>
            </w:pPr>
            <w:r w:rsidRPr="00D86460">
              <w:rPr>
                <w:rFonts w:eastAsia="Times New Roman"/>
                <w:sz w:val="20"/>
                <w:lang w:val="it-IT"/>
              </w:rPr>
              <w:t xml:space="preserve">Eficient energetic:  monitorul să întrunească cele mai noi standarde de reglementare și de mediu precum </w:t>
            </w:r>
          </w:p>
          <w:p w14:paraId="784B301B" w14:textId="77777777" w:rsidR="000F768A" w:rsidRPr="001C4837" w:rsidRDefault="000F768A" w:rsidP="000F768A">
            <w:pPr>
              <w:rPr>
                <w:lang w:val="en-US"/>
              </w:rPr>
            </w:pPr>
            <w:r w:rsidRPr="001C4837">
              <w:rPr>
                <w:rFonts w:eastAsia="Times New Roman"/>
                <w:sz w:val="20"/>
                <w:lang w:val="en-US"/>
              </w:rPr>
              <w:t xml:space="preserve">ENERGY STAR; </w:t>
            </w:r>
            <w:proofErr w:type="spellStart"/>
            <w:r w:rsidRPr="001C4837">
              <w:rPr>
                <w:rFonts w:eastAsia="Times New Roman"/>
                <w:sz w:val="20"/>
                <w:lang w:val="en-US"/>
              </w:rPr>
              <w:t>Certificat</w:t>
            </w:r>
            <w:proofErr w:type="spellEnd"/>
            <w:r w:rsidRPr="001C4837">
              <w:rPr>
                <w:rFonts w:eastAsia="Times New Roman"/>
                <w:sz w:val="20"/>
                <w:lang w:val="en-US"/>
              </w:rPr>
              <w:t xml:space="preserve"> TCO; </w:t>
            </w:r>
          </w:p>
          <w:p w14:paraId="0E2A9C08" w14:textId="77816215" w:rsidR="0083603B" w:rsidRPr="000F768A" w:rsidRDefault="002109D0" w:rsidP="0071568C">
            <w:pPr>
              <w:rPr>
                <w:rFonts w:eastAsia="Times New Roman"/>
                <w:sz w:val="20"/>
                <w:lang w:val="en-GB"/>
              </w:rPr>
            </w:pPr>
            <w:r w:rsidRPr="0083603B">
              <w:rPr>
                <w:rFonts w:eastAsia="Times New Roman"/>
                <w:b/>
                <w:sz w:val="20"/>
                <w:lang w:val="en-US"/>
              </w:rPr>
              <w:t xml:space="preserve">Set </w:t>
            </w:r>
            <w:proofErr w:type="spellStart"/>
            <w:r w:rsidRPr="0083603B">
              <w:rPr>
                <w:rFonts w:eastAsia="Times New Roman"/>
                <w:b/>
                <w:sz w:val="20"/>
                <w:lang w:val="en-US"/>
              </w:rPr>
              <w:t>tastatură</w:t>
            </w:r>
            <w:proofErr w:type="spellEnd"/>
            <w:r w:rsidRPr="0083603B">
              <w:rPr>
                <w:rFonts w:eastAsia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83603B">
              <w:rPr>
                <w:rFonts w:eastAsia="Times New Roman"/>
                <w:b/>
                <w:sz w:val="20"/>
                <w:lang w:val="en-US"/>
              </w:rPr>
              <w:t>și</w:t>
            </w:r>
            <w:proofErr w:type="spellEnd"/>
            <w:r w:rsidRPr="0083603B">
              <w:rPr>
                <w:rFonts w:eastAsia="Times New Roman"/>
                <w:b/>
                <w:sz w:val="20"/>
                <w:lang w:val="en-US"/>
              </w:rPr>
              <w:t xml:space="preserve"> mouse</w:t>
            </w:r>
            <w:r w:rsidR="0083603B">
              <w:rPr>
                <w:rFonts w:eastAsia="Times New Roman"/>
                <w:sz w:val="20"/>
                <w:lang w:val="en-US"/>
              </w:rPr>
              <w:t xml:space="preserve"> </w:t>
            </w:r>
            <w:r w:rsidR="000F768A">
              <w:rPr>
                <w:rFonts w:eastAsia="Times New Roman"/>
                <w:sz w:val="20"/>
                <w:lang w:val="en-GB"/>
              </w:rPr>
              <w:t xml:space="preserve">combo wireless </w:t>
            </w:r>
            <w:proofErr w:type="spellStart"/>
            <w:r w:rsidR="000F768A">
              <w:rPr>
                <w:rFonts w:eastAsia="Times New Roman"/>
                <w:sz w:val="20"/>
                <w:lang w:val="en-GB"/>
              </w:rPr>
              <w:t>usb</w:t>
            </w:r>
            <w:proofErr w:type="spellEnd"/>
            <w:r w:rsidR="000F768A">
              <w:rPr>
                <w:rFonts w:eastAsia="Times New Roman"/>
                <w:sz w:val="20"/>
                <w:lang w:val="en-GB"/>
              </w:rPr>
              <w:t xml:space="preserve">/Bluetooth </w:t>
            </w:r>
            <w:r w:rsidR="000F768A" w:rsidRPr="000F768A">
              <w:rPr>
                <w:rFonts w:eastAsia="Times New Roman"/>
                <w:b/>
                <w:sz w:val="20"/>
                <w:lang w:val="en-US"/>
              </w:rPr>
              <w:t>Card reader</w:t>
            </w:r>
            <w:r w:rsidR="000F768A" w:rsidRPr="000F768A">
              <w:rPr>
                <w:rFonts w:eastAsia="Times New Roman"/>
                <w:sz w:val="20"/>
                <w:lang w:val="en-US"/>
              </w:rPr>
              <w:t xml:space="preserve"> - </w:t>
            </w:r>
            <w:proofErr w:type="spellStart"/>
            <w:r w:rsidR="000F768A" w:rsidRPr="000F768A">
              <w:rPr>
                <w:rFonts w:eastAsia="Times New Roman"/>
                <w:sz w:val="20"/>
                <w:lang w:val="en-US"/>
              </w:rPr>
              <w:t>CFexpress</w:t>
            </w:r>
            <w:proofErr w:type="spellEnd"/>
            <w:r w:rsidR="000F768A" w:rsidRPr="000F768A">
              <w:rPr>
                <w:rFonts w:eastAsia="Times New Roman"/>
                <w:sz w:val="20"/>
                <w:lang w:val="en-US"/>
              </w:rPr>
              <w:t xml:space="preserve"> Type B, min USB3.2, </w:t>
            </w:r>
            <w:proofErr w:type="spellStart"/>
            <w:r w:rsidR="000F768A" w:rsidRPr="000F768A">
              <w:rPr>
                <w:rFonts w:eastAsia="Times New Roman"/>
                <w:sz w:val="20"/>
                <w:lang w:val="en-US"/>
              </w:rPr>
              <w:t>viteza</w:t>
            </w:r>
            <w:proofErr w:type="spellEnd"/>
            <w:r w:rsidR="000F768A" w:rsidRPr="000F768A">
              <w:rPr>
                <w:rFonts w:eastAsia="Times New Roman"/>
                <w:sz w:val="20"/>
                <w:lang w:val="en-US"/>
              </w:rPr>
              <w:t xml:space="preserve"> de </w:t>
            </w:r>
            <w:proofErr w:type="spellStart"/>
            <w:r w:rsidR="000F768A" w:rsidRPr="000F768A">
              <w:rPr>
                <w:rFonts w:eastAsia="Times New Roman"/>
                <w:sz w:val="20"/>
                <w:lang w:val="en-US"/>
              </w:rPr>
              <w:t>transmitere</w:t>
            </w:r>
            <w:proofErr w:type="spellEnd"/>
            <w:r w:rsidR="000F768A" w:rsidRPr="000F768A">
              <w:rPr>
                <w:rFonts w:eastAsia="Times New Roman"/>
                <w:sz w:val="20"/>
                <w:lang w:val="en-US"/>
              </w:rPr>
              <w:t xml:space="preserve"> min. 20 Gbps.</w:t>
            </w:r>
          </w:p>
          <w:p w14:paraId="3DFDDC6F" w14:textId="1CC1DC55" w:rsidR="009C1DB4" w:rsidRPr="001C4837" w:rsidRDefault="009C1DB4" w:rsidP="009C1DB4">
            <w:pPr>
              <w:rPr>
                <w:lang w:val="en-US"/>
              </w:rPr>
            </w:pPr>
            <w:proofErr w:type="spellStart"/>
            <w:r w:rsidRPr="001C4837">
              <w:rPr>
                <w:rFonts w:eastAsia="Times New Roman"/>
                <w:sz w:val="20"/>
                <w:lang w:val="en-US"/>
              </w:rPr>
              <w:t>Cablu</w:t>
            </w:r>
            <w:proofErr w:type="spellEnd"/>
            <w:r w:rsidRPr="001C4837">
              <w:rPr>
                <w:rFonts w:eastAsia="Times New Roman"/>
                <w:sz w:val="20"/>
                <w:lang w:val="en-US"/>
              </w:rPr>
              <w:t xml:space="preserve"> </w:t>
            </w:r>
            <w:r w:rsidR="000F768A">
              <w:rPr>
                <w:rFonts w:eastAsia="Times New Roman"/>
                <w:sz w:val="20"/>
                <w:lang w:val="en-US"/>
              </w:rPr>
              <w:t>Display</w:t>
            </w:r>
            <w:r w:rsidR="00BA106B">
              <w:rPr>
                <w:rFonts w:eastAsia="Times New Roman"/>
                <w:sz w:val="20"/>
                <w:lang w:val="en-US"/>
              </w:rPr>
              <w:t xml:space="preserve"> min </w:t>
            </w:r>
            <w:proofErr w:type="gramStart"/>
            <w:r w:rsidR="00BA106B">
              <w:rPr>
                <w:rFonts w:eastAsia="Times New Roman"/>
                <w:sz w:val="20"/>
                <w:lang w:val="en-US"/>
              </w:rPr>
              <w:t xml:space="preserve">1.5m </w:t>
            </w:r>
            <w:r w:rsidRPr="001C4837">
              <w:rPr>
                <w:rFonts w:eastAsia="Times New Roman"/>
                <w:sz w:val="20"/>
                <w:lang w:val="en-US"/>
              </w:rPr>
              <w:t xml:space="preserve"> –</w:t>
            </w:r>
            <w:proofErr w:type="gramEnd"/>
            <w:r w:rsidRPr="001C4837">
              <w:rPr>
                <w:rFonts w:eastAsia="Times New Roman"/>
                <w:sz w:val="20"/>
                <w:lang w:val="en-US"/>
              </w:rPr>
              <w:t xml:space="preserve"> </w:t>
            </w:r>
            <w:proofErr w:type="spellStart"/>
            <w:r w:rsidRPr="001C4837">
              <w:rPr>
                <w:rFonts w:eastAsia="Times New Roman"/>
                <w:sz w:val="20"/>
                <w:lang w:val="en-US"/>
              </w:rPr>
              <w:t>inclus</w:t>
            </w:r>
            <w:proofErr w:type="spellEnd"/>
            <w:r w:rsidRPr="001C4837">
              <w:rPr>
                <w:rFonts w:eastAsia="Times New Roman"/>
                <w:sz w:val="20"/>
                <w:lang w:val="en-US"/>
              </w:rPr>
              <w:t xml:space="preserve"> în set; </w:t>
            </w:r>
          </w:p>
          <w:p w14:paraId="4EFE5774" w14:textId="77777777" w:rsidR="009C1DB4" w:rsidRPr="00D86460" w:rsidRDefault="009C1DB4" w:rsidP="009C1DB4">
            <w:pPr>
              <w:rPr>
                <w:rFonts w:eastAsia="Times New Roman"/>
                <w:sz w:val="20"/>
                <w:lang w:val="it-IT"/>
              </w:rPr>
            </w:pPr>
            <w:r w:rsidRPr="00D86460">
              <w:rPr>
                <w:rFonts w:eastAsia="Times New Roman"/>
                <w:sz w:val="20"/>
                <w:lang w:val="it-IT"/>
              </w:rPr>
              <w:t>Cablu de alimentare - inclus în set</w:t>
            </w:r>
          </w:p>
          <w:p w14:paraId="3A280B0C" w14:textId="4D21E401" w:rsidR="002109D0" w:rsidRPr="00D86460" w:rsidRDefault="002109D0" w:rsidP="00E33963">
            <w:pPr>
              <w:rPr>
                <w:lang w:val="it-IT"/>
              </w:rPr>
            </w:pPr>
            <w:r w:rsidRPr="00D86460">
              <w:rPr>
                <w:rFonts w:eastAsia="Times New Roman"/>
                <w:sz w:val="20"/>
                <w:lang w:val="it-IT"/>
              </w:rPr>
              <w:t>Garanție min 1 an de la producător pentru set</w:t>
            </w:r>
            <w:r w:rsidR="009C1DB4" w:rsidRPr="00D86460">
              <w:rPr>
                <w:rFonts w:eastAsia="Times New Roman"/>
                <w:sz w:val="20"/>
                <w:lang w:val="it-IT"/>
              </w:rPr>
              <w:t xml:space="preserve"> mouse si tastatura</w:t>
            </w:r>
            <w:r w:rsidRPr="00D86460">
              <w:rPr>
                <w:rFonts w:eastAsia="Times New Roman"/>
                <w:sz w:val="20"/>
                <w:lang w:val="it-IT"/>
              </w:rPr>
              <w:t xml:space="preserve">; </w:t>
            </w:r>
          </w:p>
          <w:p w14:paraId="4D4F0EBF" w14:textId="55A76AC1" w:rsidR="009C1DB4" w:rsidRPr="00D86460" w:rsidRDefault="002109D0" w:rsidP="000F768A">
            <w:pPr>
              <w:pStyle w:val="Other0"/>
              <w:rPr>
                <w:lang w:val="it-IT"/>
              </w:rPr>
            </w:pPr>
            <w:r w:rsidRPr="00D86460">
              <w:rPr>
                <w:lang w:val="it-IT"/>
              </w:rPr>
              <w:t>Garanție min. 3 ani de la producător pentru</w:t>
            </w:r>
            <w:r w:rsidR="000F768A" w:rsidRPr="00D86460">
              <w:rPr>
                <w:lang w:val="it-IT"/>
              </w:rPr>
              <w:t xml:space="preserve"> PC</w:t>
            </w:r>
            <w:r w:rsidRPr="00D86460">
              <w:rPr>
                <w:lang w:val="it-IT"/>
              </w:rPr>
              <w:t>;</w:t>
            </w:r>
          </w:p>
        </w:tc>
      </w:tr>
      <w:tr w:rsidR="002109D0" w14:paraId="7E24955F" w14:textId="77777777" w:rsidTr="00860E96">
        <w:trPr>
          <w:trHeight w:hRule="exact" w:val="387"/>
          <w:jc w:val="center"/>
        </w:trPr>
        <w:tc>
          <w:tcPr>
            <w:tcW w:w="2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1E20E97" w14:textId="181A8313" w:rsidR="002109D0" w:rsidRDefault="002109D0" w:rsidP="00A07C80">
            <w:pPr>
              <w:pStyle w:val="Other0"/>
              <w:jc w:val="center"/>
            </w:pPr>
            <w:r>
              <w:rPr>
                <w:b/>
                <w:bCs/>
              </w:rPr>
              <w:t xml:space="preserve">Suma totală </w:t>
            </w: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569F29" w14:textId="11BDE6A1" w:rsidR="002109D0" w:rsidRPr="00610EA4" w:rsidRDefault="002109D0" w:rsidP="00C3513B">
            <w:pPr>
              <w:pStyle w:val="Other0"/>
            </w:pPr>
          </w:p>
        </w:tc>
      </w:tr>
    </w:tbl>
    <w:p w14:paraId="2519C382" w14:textId="28896245" w:rsidR="00864B05" w:rsidRDefault="00864B05">
      <w:pPr>
        <w:spacing w:line="1" w:lineRule="exact"/>
        <w:rPr>
          <w:sz w:val="2"/>
          <w:szCs w:val="2"/>
        </w:rPr>
      </w:pPr>
    </w:p>
    <w:p w14:paraId="26AC0F99" w14:textId="77777777" w:rsidR="00864B05" w:rsidRDefault="00864B05">
      <w:pPr>
        <w:spacing w:after="99" w:line="1" w:lineRule="exact"/>
      </w:pPr>
    </w:p>
    <w:p w14:paraId="72641AD1" w14:textId="77777777" w:rsidR="00287CC5" w:rsidRDefault="00287CC5">
      <w:pPr>
        <w:pStyle w:val="BodyText"/>
        <w:spacing w:after="100" w:line="233" w:lineRule="auto"/>
        <w:rPr>
          <w:b w:val="0"/>
          <w:bCs w:val="0"/>
          <w:i/>
          <w:iCs/>
        </w:rPr>
      </w:pPr>
    </w:p>
    <w:p w14:paraId="43301251" w14:textId="77777777" w:rsidR="00F47221" w:rsidRDefault="00F47221">
      <w:pPr>
        <w:pStyle w:val="BodyText"/>
        <w:spacing w:after="100" w:line="233" w:lineRule="auto"/>
        <w:rPr>
          <w:bCs w:val="0"/>
          <w:i/>
          <w:iCs/>
        </w:rPr>
      </w:pPr>
    </w:p>
    <w:p w14:paraId="31DF2C30" w14:textId="77777777" w:rsidR="00864B05" w:rsidRPr="00287CC5" w:rsidRDefault="00430598">
      <w:pPr>
        <w:pStyle w:val="BodyText"/>
        <w:spacing w:after="100" w:line="233" w:lineRule="auto"/>
      </w:pPr>
      <w:r w:rsidRPr="00287CC5">
        <w:rPr>
          <w:bCs w:val="0"/>
          <w:i/>
          <w:iCs/>
        </w:rPr>
        <w:t xml:space="preserve">Notă: </w:t>
      </w:r>
      <w:r w:rsidRPr="00287CC5">
        <w:rPr>
          <w:b w:val="0"/>
          <w:bCs w:val="0"/>
          <w:i/>
          <w:iCs/>
        </w:rPr>
        <w:t xml:space="preserve">Echipamentele să fie noi (nu </w:t>
      </w:r>
      <w:proofErr w:type="spellStart"/>
      <w:r w:rsidRPr="00287CC5">
        <w:rPr>
          <w:b w:val="0"/>
          <w:bCs w:val="0"/>
          <w:i/>
          <w:iCs/>
        </w:rPr>
        <w:t>refurbished</w:t>
      </w:r>
      <w:proofErr w:type="spellEnd"/>
      <w:r w:rsidRPr="00287CC5">
        <w:rPr>
          <w:b w:val="0"/>
          <w:bCs w:val="0"/>
          <w:i/>
          <w:iCs/>
        </w:rPr>
        <w:t>).</w:t>
      </w:r>
    </w:p>
    <w:p w14:paraId="32CA09D4" w14:textId="44AA52FF" w:rsidR="00287CC5" w:rsidRDefault="00287CC5" w:rsidP="00287CC5">
      <w:pPr>
        <w:pStyle w:val="BodyText"/>
        <w:tabs>
          <w:tab w:val="left" w:pos="455"/>
        </w:tabs>
        <w:spacing w:after="100" w:line="240" w:lineRule="auto"/>
        <w:rPr>
          <w:bCs w:val="0"/>
          <w:iCs/>
        </w:rPr>
      </w:pPr>
      <w:bookmarkStart w:id="2" w:name="bookmark8"/>
      <w:bookmarkStart w:id="3" w:name="bookmark10"/>
      <w:bookmarkEnd w:id="2"/>
      <w:bookmarkEnd w:id="3"/>
      <w:r w:rsidRPr="00287CC5">
        <w:rPr>
          <w:bCs w:val="0"/>
          <w:iCs/>
        </w:rPr>
        <w:t xml:space="preserve">În contextul </w:t>
      </w:r>
      <w:proofErr w:type="spellStart"/>
      <w:r w:rsidRPr="00287CC5">
        <w:rPr>
          <w:bCs w:val="0"/>
          <w:iCs/>
        </w:rPr>
        <w:t>sistuației</w:t>
      </w:r>
      <w:proofErr w:type="spellEnd"/>
      <w:r w:rsidRPr="00287CC5">
        <w:rPr>
          <w:bCs w:val="0"/>
          <w:iCs/>
        </w:rPr>
        <w:t xml:space="preserve"> create propun includerea </w:t>
      </w:r>
      <w:proofErr w:type="spellStart"/>
      <w:r w:rsidRPr="00287CC5">
        <w:rPr>
          <w:bCs w:val="0"/>
          <w:iCs/>
        </w:rPr>
        <w:t>urmatoarelor</w:t>
      </w:r>
      <w:proofErr w:type="spellEnd"/>
      <w:r w:rsidRPr="00287CC5">
        <w:rPr>
          <w:bCs w:val="0"/>
          <w:iCs/>
        </w:rPr>
        <w:t xml:space="preserve"> condiții in Caietul de sarcini:</w:t>
      </w:r>
    </w:p>
    <w:p w14:paraId="691C374C" w14:textId="17F6C5E9" w:rsidR="00287CC5" w:rsidRDefault="00287CC5" w:rsidP="00287CC5">
      <w:pPr>
        <w:pStyle w:val="BodyText"/>
        <w:tabs>
          <w:tab w:val="left" w:pos="455"/>
        </w:tabs>
        <w:spacing w:after="100" w:line="240" w:lineRule="auto"/>
        <w:rPr>
          <w:b w:val="0"/>
          <w:bCs w:val="0"/>
          <w:i/>
          <w:iCs/>
        </w:rPr>
      </w:pPr>
      <w:r>
        <w:t>Termenii și condițiile de livrare/prestare/executare solicitați:</w:t>
      </w:r>
      <w:r w:rsidR="00EC1325">
        <w:rPr>
          <w:b w:val="0"/>
          <w:bCs w:val="0"/>
          <w:i/>
          <w:iCs/>
        </w:rPr>
        <w:t xml:space="preserve">, în termen de </w:t>
      </w:r>
      <w:proofErr w:type="spellStart"/>
      <w:r w:rsidR="00EC1325">
        <w:rPr>
          <w:b w:val="0"/>
          <w:bCs w:val="0"/>
          <w:i/>
          <w:iCs/>
        </w:rPr>
        <w:t>pînă</w:t>
      </w:r>
      <w:proofErr w:type="spellEnd"/>
      <w:r w:rsidR="00EC1325">
        <w:rPr>
          <w:b w:val="0"/>
          <w:bCs w:val="0"/>
          <w:i/>
          <w:iCs/>
        </w:rPr>
        <w:t xml:space="preserve"> la </w:t>
      </w:r>
      <w:r w:rsidR="000F768A">
        <w:rPr>
          <w:b w:val="0"/>
          <w:bCs w:val="0"/>
          <w:i/>
          <w:iCs/>
        </w:rPr>
        <w:t>20</w:t>
      </w:r>
      <w:r w:rsidR="00482729">
        <w:rPr>
          <w:b w:val="0"/>
          <w:bCs w:val="0"/>
          <w:i/>
          <w:iCs/>
        </w:rPr>
        <w:t xml:space="preserve"> de zile din data </w:t>
      </w:r>
      <w:proofErr w:type="spellStart"/>
      <w:r w:rsidR="00482729">
        <w:rPr>
          <w:b w:val="0"/>
          <w:bCs w:val="0"/>
          <w:i/>
          <w:iCs/>
        </w:rPr>
        <w:t>inregistrarii</w:t>
      </w:r>
      <w:proofErr w:type="spellEnd"/>
      <w:r>
        <w:rPr>
          <w:b w:val="0"/>
          <w:bCs w:val="0"/>
          <w:i/>
          <w:iCs/>
        </w:rPr>
        <w:t xml:space="preserve"> contractului</w:t>
      </w:r>
      <w:r w:rsidR="00482729">
        <w:rPr>
          <w:b w:val="0"/>
          <w:bCs w:val="0"/>
          <w:i/>
          <w:iCs/>
        </w:rPr>
        <w:t xml:space="preserve"> la </w:t>
      </w:r>
      <w:proofErr w:type="spellStart"/>
      <w:r w:rsidR="00482729">
        <w:rPr>
          <w:b w:val="0"/>
          <w:bCs w:val="0"/>
          <w:i/>
          <w:iCs/>
        </w:rPr>
        <w:t>trezorarie</w:t>
      </w:r>
      <w:proofErr w:type="spellEnd"/>
      <w:r w:rsidR="00482729">
        <w:rPr>
          <w:b w:val="0"/>
          <w:bCs w:val="0"/>
          <w:i/>
          <w:iCs/>
        </w:rPr>
        <w:t xml:space="preserve"> regionala</w:t>
      </w:r>
      <w:r>
        <w:rPr>
          <w:b w:val="0"/>
          <w:bCs w:val="0"/>
          <w:i/>
          <w:iCs/>
        </w:rPr>
        <w:t>.</w:t>
      </w:r>
      <w:bookmarkStart w:id="4" w:name="bookmark11"/>
      <w:bookmarkEnd w:id="4"/>
    </w:p>
    <w:p w14:paraId="553EE677" w14:textId="77777777" w:rsidR="00287CC5" w:rsidRPr="00287CC5" w:rsidRDefault="00287CC5" w:rsidP="00287CC5">
      <w:pPr>
        <w:pStyle w:val="BodyText"/>
        <w:tabs>
          <w:tab w:val="left" w:pos="455"/>
        </w:tabs>
        <w:spacing w:after="100" w:line="240" w:lineRule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"/>
        <w:gridCol w:w="3690"/>
        <w:gridCol w:w="3769"/>
        <w:gridCol w:w="1685"/>
      </w:tblGrid>
      <w:tr w:rsidR="00864B05" w14:paraId="43BA8F1C" w14:textId="77777777" w:rsidTr="0078038D">
        <w:trPr>
          <w:trHeight w:hRule="exact" w:val="78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center"/>
          </w:tcPr>
          <w:p w14:paraId="17DB8A06" w14:textId="5C4AD894" w:rsidR="007166A2" w:rsidRDefault="00430598" w:rsidP="007166A2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Nr.</w:t>
            </w:r>
          </w:p>
          <w:p w14:paraId="5BF3F052" w14:textId="7D433F2D" w:rsidR="00864B05" w:rsidRDefault="00430598" w:rsidP="007166A2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</w:tcPr>
          <w:p w14:paraId="385762EA" w14:textId="77777777" w:rsidR="00864B05" w:rsidRDefault="00430598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Descrierea criteriului/cerinței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</w:tcBorders>
            <w:shd w:val="clear" w:color="auto" w:fill="DBDBDB"/>
            <w:vAlign w:val="center"/>
          </w:tcPr>
          <w:p w14:paraId="0B7A7EC8" w14:textId="77777777" w:rsidR="00864B05" w:rsidRDefault="00430598">
            <w:pPr>
              <w:pStyle w:val="Other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BDB"/>
            <w:vAlign w:val="center"/>
          </w:tcPr>
          <w:p w14:paraId="755E74FA" w14:textId="77777777" w:rsidR="00864B05" w:rsidRDefault="00430598">
            <w:pPr>
              <w:pStyle w:val="Other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Nivelul minim/ Obligativitatea</w:t>
            </w:r>
          </w:p>
        </w:tc>
      </w:tr>
      <w:tr w:rsidR="00E90C95" w14:paraId="622FFF06" w14:textId="77777777" w:rsidTr="0078038D">
        <w:trPr>
          <w:trHeight w:hRule="exact" w:val="125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2743C8" w14:textId="674B9745" w:rsidR="00E90C95" w:rsidRDefault="00287CC5" w:rsidP="00E90C95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6027FF" w14:textId="218D2FA9" w:rsidR="00E90C95" w:rsidRDefault="00A27D2D" w:rsidP="00A27D2D">
            <w:pPr>
              <w:pStyle w:val="Other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A27D2D">
              <w:rPr>
                <w:sz w:val="22"/>
                <w:szCs w:val="22"/>
              </w:rPr>
              <w:t xml:space="preserve">fertanții să dețină un service – centru autorizat sau să dispună de un acord de colaborare cu un </w:t>
            </w:r>
            <w:r>
              <w:rPr>
                <w:sz w:val="22"/>
                <w:szCs w:val="22"/>
              </w:rPr>
              <w:t>service centru.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EB4165" w14:textId="0C3FAD21" w:rsidR="00E90C95" w:rsidRDefault="00E90C95" w:rsidP="00E90C95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Copie certificat valabil cu semnătură electronică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89EC6" w14:textId="3EBEB033" w:rsidR="00E90C95" w:rsidRDefault="00E90C95" w:rsidP="00E90C95">
            <w:pPr>
              <w:pStyle w:val="Other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E90C95" w14:paraId="35698AD0" w14:textId="77777777" w:rsidTr="0078038D">
        <w:trPr>
          <w:trHeight w:hRule="exact" w:val="132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C7FD49" w14:textId="6E88A005" w:rsidR="00E90C95" w:rsidRDefault="00E33963" w:rsidP="00E90C95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D532C">
              <w:rPr>
                <w:sz w:val="22"/>
                <w:szCs w:val="22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4CA9E1" w14:textId="71133D34" w:rsidR="00E90C95" w:rsidRDefault="00E90C95" w:rsidP="000F768A">
            <w:pPr>
              <w:pStyle w:val="Other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Autorizație 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1E0274" w14:textId="5B39EAC6" w:rsidR="00E90C95" w:rsidRDefault="000F768A" w:rsidP="00E90C95">
            <w:pPr>
              <w:pStyle w:val="Other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Autorizatie</w:t>
            </w:r>
            <w:proofErr w:type="spellEnd"/>
            <w:r>
              <w:rPr>
                <w:sz w:val="22"/>
                <w:szCs w:val="22"/>
              </w:rPr>
              <w:t xml:space="preserve"> de la producător sau de la distribuitor local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0F8E7" w14:textId="3D5D294C" w:rsidR="00E90C95" w:rsidRDefault="00E90C95" w:rsidP="00E90C95">
            <w:pPr>
              <w:pStyle w:val="Other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E90C95" w14:paraId="70B150C0" w14:textId="77777777" w:rsidTr="0078038D">
        <w:trPr>
          <w:trHeight w:hRule="exact" w:val="18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EAF5B5" w14:textId="7DB05710" w:rsidR="00E90C95" w:rsidRDefault="00E33963" w:rsidP="00E90C95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532C">
              <w:rPr>
                <w:sz w:val="22"/>
                <w:szCs w:val="22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E10FBA" w14:textId="19AC18B5" w:rsidR="00E90C95" w:rsidRDefault="00E90C95" w:rsidP="00E90C95">
            <w:pPr>
              <w:pStyle w:val="Other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Experiența similară în domeniul livrării produsului solicitat pe teritoriul RM. În cazul în care ofertantul este o Asociere, cerința trebuie să fie îndeplinită de către fiecare membru al Asocierii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5066C" w14:textId="5CF5BDC4" w:rsidR="00E90C95" w:rsidRDefault="00E90C95" w:rsidP="00E90C95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 3 ani de experiență, prin dovada a cel puțin 3 copii a contractelor similare cu semnătură electronică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42B63" w14:textId="03FA76F7" w:rsidR="00E90C95" w:rsidRDefault="00E90C95" w:rsidP="00E90C95">
            <w:pPr>
              <w:pStyle w:val="Other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E90C95" w14:paraId="7B2D3A19" w14:textId="77777777" w:rsidTr="0078038D">
        <w:trPr>
          <w:trHeight w:hRule="exact" w:val="163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02A58" w14:textId="035312CA" w:rsidR="00E90C95" w:rsidRDefault="00E33963" w:rsidP="00E90C95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D532C">
              <w:rPr>
                <w:sz w:val="22"/>
                <w:szCs w:val="22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756415" w14:textId="2C30B879" w:rsidR="00E90C95" w:rsidRDefault="00E90C95" w:rsidP="00E90C95">
            <w:pPr>
              <w:pStyle w:val="Other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înregistrare din Lista producătorilor de EEE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21CA5A" w14:textId="77777777" w:rsidR="00E90C95" w:rsidRDefault="00E90C95" w:rsidP="00E90C95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 eliberat de Agenția Națională de Mediu</w:t>
            </w:r>
          </w:p>
          <w:p w14:paraId="3F8D6C0B" w14:textId="7F5CDB13" w:rsidR="00E90C95" w:rsidRDefault="00E90C95" w:rsidP="00E90C95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(potrivit pct. 45 al Regulamentului privind deșeurile de echipamente electrice și electronice aprobat prin H.G. nr. 212/2018 din 07.03.2018)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6C9EC" w14:textId="284D55D3" w:rsidR="00E90C95" w:rsidRDefault="00E90C95" w:rsidP="00E90C95">
            <w:pPr>
              <w:pStyle w:val="Other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A27D2D" w14:paraId="275E112A" w14:textId="77777777" w:rsidTr="0078038D">
        <w:trPr>
          <w:trHeight w:hRule="exact" w:val="163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8621D4" w14:textId="5EC54D00" w:rsidR="00A27D2D" w:rsidRDefault="00A27D2D" w:rsidP="00A27D2D">
            <w:pPr>
              <w:pStyle w:val="Other0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CCAE6F" w14:textId="4E81104D" w:rsidR="00A27D2D" w:rsidRDefault="00A27D2D" w:rsidP="00A27D2D">
            <w:pPr>
              <w:pStyle w:val="Other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A27D2D">
              <w:rPr>
                <w:sz w:val="22"/>
                <w:szCs w:val="22"/>
              </w:rPr>
              <w:t xml:space="preserve">chipamentele TIC să fie noi (non </w:t>
            </w:r>
            <w:proofErr w:type="spellStart"/>
            <w:r w:rsidRPr="00A27D2D">
              <w:rPr>
                <w:sz w:val="22"/>
                <w:szCs w:val="22"/>
              </w:rPr>
              <w:t>refurbished</w:t>
            </w:r>
            <w:proofErr w:type="spellEnd"/>
            <w:r w:rsidRPr="00A27D2D">
              <w:rPr>
                <w:sz w:val="22"/>
                <w:szCs w:val="22"/>
              </w:rPr>
              <w:t>) și nu mai vechi de 1 an de la data livrării.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4CD229" w14:textId="4F412185" w:rsidR="00A27D2D" w:rsidRDefault="00A27D2D" w:rsidP="00A27D2D">
            <w:pPr>
              <w:pStyle w:val="Other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Copie certificat </w:t>
            </w:r>
            <w:r w:rsidRPr="00A27D2D">
              <w:rPr>
                <w:sz w:val="22"/>
                <w:szCs w:val="22"/>
              </w:rPr>
              <w:t xml:space="preserve">cu </w:t>
            </w:r>
            <w:r>
              <w:rPr>
                <w:sz w:val="22"/>
                <w:szCs w:val="22"/>
              </w:rPr>
              <w:t xml:space="preserve">   </w:t>
            </w:r>
            <w:r w:rsidRPr="00A27D2D">
              <w:rPr>
                <w:sz w:val="22"/>
                <w:szCs w:val="22"/>
              </w:rPr>
              <w:t xml:space="preserve">semnătură </w:t>
            </w:r>
            <w:r>
              <w:rPr>
                <w:sz w:val="22"/>
                <w:szCs w:val="22"/>
              </w:rPr>
              <w:t xml:space="preserve">  </w:t>
            </w:r>
            <w:r w:rsidRPr="00A27D2D">
              <w:rPr>
                <w:sz w:val="22"/>
                <w:szCs w:val="22"/>
              </w:rPr>
              <w:t>electronică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72FB6" w14:textId="4DDD51E8" w:rsidR="00A27D2D" w:rsidRDefault="00A27D2D" w:rsidP="00A27D2D">
            <w:pPr>
              <w:pStyle w:val="Other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</w:tbl>
    <w:p w14:paraId="76783198" w14:textId="77777777" w:rsidR="009909F0" w:rsidRDefault="009909F0" w:rsidP="009909F0">
      <w:pPr>
        <w:ind w:left="720"/>
      </w:pPr>
      <w:bookmarkStart w:id="5" w:name="bookmark15"/>
      <w:bookmarkEnd w:id="5"/>
    </w:p>
    <w:p w14:paraId="15DB88DD" w14:textId="77777777" w:rsidR="009909F0" w:rsidRDefault="009909F0" w:rsidP="009909F0">
      <w:pPr>
        <w:ind w:left="720"/>
      </w:pPr>
    </w:p>
    <w:p w14:paraId="221E48E6" w14:textId="77777777" w:rsidR="009909F0" w:rsidRDefault="009909F0" w:rsidP="009909F0">
      <w:pPr>
        <w:ind w:left="720"/>
      </w:pPr>
    </w:p>
    <w:p w14:paraId="7C13922B" w14:textId="5BCA813E" w:rsidR="009909F0" w:rsidRPr="00D86460" w:rsidRDefault="000F768A" w:rsidP="009909F0">
      <w:pPr>
        <w:ind w:right="65"/>
        <w:jc w:val="center"/>
        <w:rPr>
          <w:lang w:val="it-IT"/>
        </w:rPr>
      </w:pPr>
      <w:r w:rsidRPr="00D86460">
        <w:rPr>
          <w:rFonts w:eastAsia="Times New Roman"/>
          <w:lang w:val="it-IT"/>
        </w:rPr>
        <w:t>Șef secție Tehnologia Informației și Comunicațiilor</w:t>
      </w:r>
      <w:r w:rsidR="009909F0" w:rsidRPr="00D86460">
        <w:rPr>
          <w:rFonts w:eastAsia="Times New Roman"/>
          <w:lang w:val="it-IT"/>
        </w:rPr>
        <w:t xml:space="preserve">                                                          </w:t>
      </w:r>
      <w:r w:rsidR="009909F0" w:rsidRPr="00D86460">
        <w:rPr>
          <w:rFonts w:eastAsia="Times New Roman"/>
          <w:b/>
          <w:lang w:val="it-IT"/>
        </w:rPr>
        <w:t>Ion Ursu</w:t>
      </w:r>
      <w:r w:rsidR="009909F0" w:rsidRPr="00D86460">
        <w:rPr>
          <w:rFonts w:eastAsia="Times New Roman"/>
          <w:lang w:val="it-IT"/>
        </w:rPr>
        <w:t xml:space="preserve"> </w:t>
      </w:r>
    </w:p>
    <w:p w14:paraId="438A99F7" w14:textId="199A1167" w:rsidR="005A3B2C" w:rsidRPr="00D86460" w:rsidRDefault="005A3B2C" w:rsidP="00287CC5">
      <w:pPr>
        <w:spacing w:line="1" w:lineRule="exact"/>
        <w:rPr>
          <w:sz w:val="2"/>
          <w:szCs w:val="2"/>
          <w:lang w:val="it-IT"/>
        </w:rPr>
      </w:pPr>
    </w:p>
    <w:p w14:paraId="37750796" w14:textId="77777777" w:rsidR="005A3B2C" w:rsidRDefault="005A3B2C" w:rsidP="000775B4">
      <w:pPr>
        <w:ind w:firstLine="720"/>
      </w:pPr>
    </w:p>
    <w:sectPr w:rsidR="005A3B2C" w:rsidSect="000775B4">
      <w:pgSz w:w="11900" w:h="16840"/>
      <w:pgMar w:top="1024" w:right="539" w:bottom="952" w:left="1373" w:header="59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46721" w14:textId="77777777" w:rsidR="00930988" w:rsidRDefault="00930988">
      <w:r>
        <w:separator/>
      </w:r>
    </w:p>
  </w:endnote>
  <w:endnote w:type="continuationSeparator" w:id="0">
    <w:p w14:paraId="0688C8C1" w14:textId="77777777" w:rsidR="00930988" w:rsidRDefault="0093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D7628" w14:textId="77777777" w:rsidR="00930988" w:rsidRDefault="00930988"/>
  </w:footnote>
  <w:footnote w:type="continuationSeparator" w:id="0">
    <w:p w14:paraId="4619FFA4" w14:textId="77777777" w:rsidR="00930988" w:rsidRDefault="009309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5CC4"/>
    <w:multiLevelType w:val="multilevel"/>
    <w:tmpl w:val="4E824B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D56AEC"/>
    <w:multiLevelType w:val="multilevel"/>
    <w:tmpl w:val="64E62D5E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6F722C"/>
    <w:multiLevelType w:val="multilevel"/>
    <w:tmpl w:val="BD90AC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C8472E"/>
    <w:multiLevelType w:val="multilevel"/>
    <w:tmpl w:val="F4A86352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F11C3B"/>
    <w:multiLevelType w:val="hybridMultilevel"/>
    <w:tmpl w:val="1F846446"/>
    <w:lvl w:ilvl="0" w:tplc="BBA2B93E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553A7"/>
    <w:multiLevelType w:val="multilevel"/>
    <w:tmpl w:val="C4105150"/>
    <w:lvl w:ilvl="0">
      <w:start w:val="3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9556949">
    <w:abstractNumId w:val="0"/>
  </w:num>
  <w:num w:numId="2" w16cid:durableId="439836341">
    <w:abstractNumId w:val="3"/>
  </w:num>
  <w:num w:numId="3" w16cid:durableId="1708329988">
    <w:abstractNumId w:val="2"/>
  </w:num>
  <w:num w:numId="4" w16cid:durableId="1745687459">
    <w:abstractNumId w:val="1"/>
  </w:num>
  <w:num w:numId="5" w16cid:durableId="1190871849">
    <w:abstractNumId w:val="5"/>
  </w:num>
  <w:num w:numId="6" w16cid:durableId="1164706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B05"/>
    <w:rsid w:val="00004407"/>
    <w:rsid w:val="0004400D"/>
    <w:rsid w:val="000775B4"/>
    <w:rsid w:val="000810DE"/>
    <w:rsid w:val="00090468"/>
    <w:rsid w:val="000C5AFF"/>
    <w:rsid w:val="000D38EA"/>
    <w:rsid w:val="000E2618"/>
    <w:rsid w:val="000F768A"/>
    <w:rsid w:val="0011149B"/>
    <w:rsid w:val="00157D85"/>
    <w:rsid w:val="00174093"/>
    <w:rsid w:val="001D532C"/>
    <w:rsid w:val="00206CDC"/>
    <w:rsid w:val="002109D0"/>
    <w:rsid w:val="002422F0"/>
    <w:rsid w:val="00251518"/>
    <w:rsid w:val="00287CC5"/>
    <w:rsid w:val="002A077C"/>
    <w:rsid w:val="002D60D9"/>
    <w:rsid w:val="00333DB2"/>
    <w:rsid w:val="003822A0"/>
    <w:rsid w:val="00386D9F"/>
    <w:rsid w:val="003E3265"/>
    <w:rsid w:val="00401EC0"/>
    <w:rsid w:val="00430598"/>
    <w:rsid w:val="0044402F"/>
    <w:rsid w:val="00475D62"/>
    <w:rsid w:val="00482729"/>
    <w:rsid w:val="004A073C"/>
    <w:rsid w:val="004B004A"/>
    <w:rsid w:val="004E6746"/>
    <w:rsid w:val="004F308B"/>
    <w:rsid w:val="004F5FA9"/>
    <w:rsid w:val="005053E6"/>
    <w:rsid w:val="00562220"/>
    <w:rsid w:val="00563FE2"/>
    <w:rsid w:val="0057174D"/>
    <w:rsid w:val="005A3B2C"/>
    <w:rsid w:val="005F6D75"/>
    <w:rsid w:val="006055EB"/>
    <w:rsid w:val="00606B64"/>
    <w:rsid w:val="00610EA4"/>
    <w:rsid w:val="006145B2"/>
    <w:rsid w:val="00616741"/>
    <w:rsid w:val="006176A4"/>
    <w:rsid w:val="00627D36"/>
    <w:rsid w:val="00635E4F"/>
    <w:rsid w:val="006659DE"/>
    <w:rsid w:val="006E56B1"/>
    <w:rsid w:val="006E7878"/>
    <w:rsid w:val="0071568C"/>
    <w:rsid w:val="007166A2"/>
    <w:rsid w:val="00762B9A"/>
    <w:rsid w:val="0078038D"/>
    <w:rsid w:val="00781A80"/>
    <w:rsid w:val="007B5CB2"/>
    <w:rsid w:val="007F0276"/>
    <w:rsid w:val="00830D5B"/>
    <w:rsid w:val="0083603B"/>
    <w:rsid w:val="0086057D"/>
    <w:rsid w:val="00860E96"/>
    <w:rsid w:val="00864B05"/>
    <w:rsid w:val="00880A1E"/>
    <w:rsid w:val="0088521C"/>
    <w:rsid w:val="00895254"/>
    <w:rsid w:val="008C7154"/>
    <w:rsid w:val="008D03EF"/>
    <w:rsid w:val="008D6DC8"/>
    <w:rsid w:val="00927919"/>
    <w:rsid w:val="00930988"/>
    <w:rsid w:val="009909F0"/>
    <w:rsid w:val="00991F77"/>
    <w:rsid w:val="009C1DB4"/>
    <w:rsid w:val="009C3237"/>
    <w:rsid w:val="009E3792"/>
    <w:rsid w:val="009F27B8"/>
    <w:rsid w:val="00A075C6"/>
    <w:rsid w:val="00A07C80"/>
    <w:rsid w:val="00A27D2D"/>
    <w:rsid w:val="00A75208"/>
    <w:rsid w:val="00A7761D"/>
    <w:rsid w:val="00A90A08"/>
    <w:rsid w:val="00AA3E84"/>
    <w:rsid w:val="00AB151D"/>
    <w:rsid w:val="00AE57C0"/>
    <w:rsid w:val="00B662CC"/>
    <w:rsid w:val="00BA106B"/>
    <w:rsid w:val="00BE1064"/>
    <w:rsid w:val="00BE3B2E"/>
    <w:rsid w:val="00C3513B"/>
    <w:rsid w:val="00C66678"/>
    <w:rsid w:val="00C82C1D"/>
    <w:rsid w:val="00C8391E"/>
    <w:rsid w:val="00D23440"/>
    <w:rsid w:val="00D51624"/>
    <w:rsid w:val="00D86460"/>
    <w:rsid w:val="00DA20E5"/>
    <w:rsid w:val="00DD1A34"/>
    <w:rsid w:val="00E0263D"/>
    <w:rsid w:val="00E0604A"/>
    <w:rsid w:val="00E2021A"/>
    <w:rsid w:val="00E27650"/>
    <w:rsid w:val="00E33963"/>
    <w:rsid w:val="00E6128D"/>
    <w:rsid w:val="00E72221"/>
    <w:rsid w:val="00E90C95"/>
    <w:rsid w:val="00EC1325"/>
    <w:rsid w:val="00F33588"/>
    <w:rsid w:val="00F47221"/>
    <w:rsid w:val="00F55F60"/>
    <w:rsid w:val="00F7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A2BA5"/>
  <w15:docId w15:val="{956486F7-9E5C-4B85-93F5-56FF3A79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ourier New" w:hAnsi="Times New Roman" w:cs="Times New Roman"/>
        <w:color w:val="000000"/>
        <w:sz w:val="22"/>
        <w:szCs w:val="22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after="120" w:line="271" w:lineRule="auto"/>
    </w:pPr>
    <w:rPr>
      <w:rFonts w:eastAsia="Times New Roman"/>
      <w:b/>
      <w:bCs/>
    </w:rPr>
  </w:style>
  <w:style w:type="paragraph" w:customStyle="1" w:styleId="Headerorfooter20">
    <w:name w:val="Header or footer (2)"/>
    <w:basedOn w:val="Normal"/>
    <w:link w:val="Headerorfooter2"/>
    <w:rPr>
      <w:rFonts w:eastAsia="Times New Roman"/>
      <w:sz w:val="20"/>
      <w:szCs w:val="20"/>
    </w:rPr>
  </w:style>
  <w:style w:type="paragraph" w:customStyle="1" w:styleId="Other0">
    <w:name w:val="Other"/>
    <w:basedOn w:val="Normal"/>
    <w:link w:val="Other"/>
    <w:rPr>
      <w:rFonts w:eastAsia="Times New Roman"/>
      <w:sz w:val="20"/>
      <w:szCs w:val="20"/>
    </w:rPr>
  </w:style>
  <w:style w:type="paragraph" w:customStyle="1" w:styleId="Tablecaption0">
    <w:name w:val="Table caption"/>
    <w:basedOn w:val="Normal"/>
    <w:link w:val="Tablecaption"/>
    <w:pPr>
      <w:spacing w:line="276" w:lineRule="auto"/>
    </w:pPr>
    <w:rPr>
      <w:rFonts w:eastAsia="Times New Roman"/>
      <w:b/>
      <w:bCs/>
    </w:rPr>
  </w:style>
  <w:style w:type="paragraph" w:customStyle="1" w:styleId="Bodytext30">
    <w:name w:val="Body text (3)"/>
    <w:basedOn w:val="Normal"/>
    <w:link w:val="Bodytext3"/>
    <w:pPr>
      <w:spacing w:after="120"/>
      <w:ind w:firstLine="460"/>
    </w:pPr>
    <w:rPr>
      <w:rFonts w:eastAsia="Times New Roman"/>
      <w:sz w:val="20"/>
      <w:szCs w:val="20"/>
    </w:rPr>
  </w:style>
  <w:style w:type="paragraph" w:customStyle="1" w:styleId="Bodytext20">
    <w:name w:val="Body text (2)"/>
    <w:basedOn w:val="Normal"/>
    <w:link w:val="Bodytext2"/>
    <w:pPr>
      <w:spacing w:line="214" w:lineRule="auto"/>
    </w:pPr>
    <w:rPr>
      <w:rFonts w:eastAsia="Times New Roman"/>
      <w:sz w:val="17"/>
      <w:szCs w:val="17"/>
    </w:rPr>
  </w:style>
  <w:style w:type="character" w:styleId="Hyperlink">
    <w:name w:val="Hyperlink"/>
    <w:basedOn w:val="DefaultParagraphFont"/>
    <w:uiPriority w:val="99"/>
    <w:unhideWhenUsed/>
    <w:rsid w:val="007166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66A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3963"/>
    <w:pPr>
      <w:widowControl/>
      <w:spacing w:after="160" w:line="259" w:lineRule="auto"/>
      <w:ind w:left="720"/>
      <w:contextualSpacing/>
    </w:pPr>
    <w:rPr>
      <w:rFonts w:ascii="Calibri" w:eastAsia="Calibri" w:hAnsi="Calibri" w:cs="Calibri"/>
      <w:lang w:val="ru-RU" w:eastAsia="ru-RU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339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963"/>
    <w:pPr>
      <w:widowControl/>
      <w:spacing w:after="160"/>
    </w:pPr>
    <w:rPr>
      <w:rFonts w:ascii="Calibri" w:eastAsia="Calibri" w:hAnsi="Calibri" w:cs="Calibri"/>
      <w:sz w:val="20"/>
      <w:szCs w:val="20"/>
      <w:lang w:val="ru-RU" w:eastAsia="ru-RU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963"/>
    <w:rPr>
      <w:rFonts w:ascii="Calibri" w:eastAsia="Calibri" w:hAnsi="Calibri" w:cs="Calibri"/>
      <w:color w:val="00000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9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96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BC871CE0BABF4296CA123CAF9111BF" ma:contentTypeVersion="15" ma:contentTypeDescription="Create a new document." ma:contentTypeScope="" ma:versionID="0abb6d08104f037e2b4a84d44024e67e">
  <xsd:schema xmlns:xsd="http://www.w3.org/2001/XMLSchema" xmlns:xs="http://www.w3.org/2001/XMLSchema" xmlns:p="http://schemas.microsoft.com/office/2006/metadata/properties" xmlns:ns1="http://schemas.microsoft.com/sharepoint/v3" xmlns:ns2="fc5ca3cd-058f-40e9-a188-8950a9c2056b" xmlns:ns3="0d83d5b9-80f3-41d0-a6ef-f2332c87f041" targetNamespace="http://schemas.microsoft.com/office/2006/metadata/properties" ma:root="true" ma:fieldsID="6509dee94711815bc60ca139647a5b83" ns1:_="" ns2:_="" ns3:_="">
    <xsd:import namespace="http://schemas.microsoft.com/sharepoint/v3"/>
    <xsd:import namespace="fc5ca3cd-058f-40e9-a188-8950a9c2056b"/>
    <xsd:import namespace="0d83d5b9-80f3-41d0-a6ef-f2332c87f0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ca3cd-058f-40e9-a188-8950a9c205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3d5b9-80f3-41d0-a6ef-f2332c87f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6D555B-9EE3-4C0D-AA4D-D303E0AF273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1E667F2-BB14-4D09-AEF2-2AD3F864D7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87FAA1-A106-4BE1-87B8-30E93B65A7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9B08CC-E4C1-4402-8262-32CBB8C98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c5ca3cd-058f-40e9-a188-8950a9c2056b"/>
    <ds:schemaRef ds:uri="0d83d5b9-80f3-41d0-a6ef-f2332c87f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Ana Mistreanu</cp:lastModifiedBy>
  <cp:revision>4</cp:revision>
  <dcterms:created xsi:type="dcterms:W3CDTF">2023-03-09T09:17:00Z</dcterms:created>
  <dcterms:modified xsi:type="dcterms:W3CDTF">2023-03-09T12:22:00Z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0x01010032BC871CE0BABF4296CA123CAF9111BF</vt:lpwstr>
  </property>
</Properties>
</file>