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C26" w:rsidRPr="00BF7620" w:rsidRDefault="00926C26" w:rsidP="00926C26">
      <w:pPr>
        <w:spacing w:after="0" w:line="240" w:lineRule="auto"/>
        <w:jc w:val="right"/>
        <w:rPr>
          <w:rFonts w:eastAsia="Times New Roman" w:cs="Times New Roman"/>
          <w:sz w:val="24"/>
          <w:szCs w:val="24"/>
          <w:lang w:eastAsia="ro-RO"/>
        </w:rPr>
      </w:pPr>
      <w:r w:rsidRPr="00BF7620">
        <w:rPr>
          <w:rFonts w:eastAsia="Times New Roman" w:cs="Times New Roman"/>
          <w:sz w:val="24"/>
          <w:szCs w:val="24"/>
          <w:lang w:eastAsia="ro-RO"/>
        </w:rPr>
        <w:t>APROBAT</w:t>
      </w:r>
    </w:p>
    <w:p w:rsidR="00926C26" w:rsidRPr="00BF7620" w:rsidRDefault="00926C26" w:rsidP="00926C26">
      <w:pPr>
        <w:spacing w:after="0" w:line="240" w:lineRule="auto"/>
        <w:jc w:val="right"/>
        <w:rPr>
          <w:rFonts w:eastAsia="Times New Roman" w:cs="Times New Roman"/>
          <w:sz w:val="24"/>
          <w:szCs w:val="24"/>
          <w:lang w:eastAsia="ro-RO"/>
        </w:rPr>
      </w:pPr>
      <w:r w:rsidRPr="00BF7620">
        <w:rPr>
          <w:rFonts w:eastAsia="Times New Roman" w:cs="Times New Roman"/>
          <w:sz w:val="24"/>
          <w:szCs w:val="24"/>
          <w:lang w:eastAsia="ro-RO"/>
        </w:rPr>
        <w:t>prin Ordinul Ministerului Finanţelor</w:t>
      </w:r>
    </w:p>
    <w:p w:rsidR="00926C26" w:rsidRDefault="00926C26" w:rsidP="00926C26">
      <w:pPr>
        <w:spacing w:after="0" w:line="240" w:lineRule="auto"/>
        <w:jc w:val="right"/>
        <w:rPr>
          <w:rFonts w:eastAsia="Times New Roman" w:cs="Times New Roman"/>
          <w:sz w:val="24"/>
          <w:szCs w:val="24"/>
          <w:lang w:eastAsia="ro-RO"/>
        </w:rPr>
      </w:pPr>
      <w:r w:rsidRPr="00BF7620">
        <w:rPr>
          <w:rFonts w:eastAsia="Times New Roman" w:cs="Times New Roman"/>
          <w:sz w:val="24"/>
          <w:szCs w:val="24"/>
          <w:lang w:eastAsia="ro-RO"/>
        </w:rPr>
        <w:t>nr.175 din 5 octombrie 2018</w:t>
      </w:r>
    </w:p>
    <w:p w:rsidR="00926C26" w:rsidRDefault="00926C26" w:rsidP="00926C26">
      <w:pPr>
        <w:spacing w:after="0" w:line="240" w:lineRule="auto"/>
        <w:jc w:val="right"/>
        <w:rPr>
          <w:rFonts w:eastAsia="Times New Roman" w:cs="Times New Roman"/>
          <w:sz w:val="24"/>
          <w:szCs w:val="24"/>
          <w:lang w:eastAsia="ro-RO"/>
        </w:rPr>
      </w:pPr>
    </w:p>
    <w:p w:rsidR="00926C26" w:rsidRDefault="00926C26" w:rsidP="00926C26">
      <w:pPr>
        <w:spacing w:after="0" w:line="240" w:lineRule="auto"/>
        <w:jc w:val="right"/>
        <w:rPr>
          <w:rFonts w:eastAsia="Times New Roman" w:cs="Times New Roman"/>
          <w:sz w:val="24"/>
          <w:szCs w:val="24"/>
          <w:lang w:eastAsia="ro-RO"/>
        </w:rPr>
      </w:pPr>
    </w:p>
    <w:p w:rsidR="00926C26" w:rsidRDefault="00926C26" w:rsidP="00926C26">
      <w:pPr>
        <w:spacing w:after="0" w:line="240" w:lineRule="auto"/>
        <w:jc w:val="right"/>
        <w:rPr>
          <w:rFonts w:eastAsia="Times New Roman" w:cs="Times New Roman"/>
          <w:sz w:val="24"/>
          <w:szCs w:val="24"/>
          <w:lang w:eastAsia="ro-RO"/>
        </w:rPr>
      </w:pPr>
    </w:p>
    <w:p w:rsidR="00926C26" w:rsidRDefault="00926C26" w:rsidP="00926C26">
      <w:pPr>
        <w:spacing w:after="0" w:line="240" w:lineRule="auto"/>
        <w:jc w:val="right"/>
        <w:rPr>
          <w:rFonts w:eastAsia="Times New Roman" w:cs="Times New Roman"/>
          <w:sz w:val="24"/>
          <w:szCs w:val="24"/>
          <w:lang w:eastAsia="ro-RO"/>
        </w:rPr>
      </w:pPr>
    </w:p>
    <w:p w:rsidR="00926C26" w:rsidRDefault="00926C26" w:rsidP="00926C26">
      <w:pPr>
        <w:spacing w:after="0" w:line="240" w:lineRule="auto"/>
        <w:jc w:val="right"/>
        <w:rPr>
          <w:rFonts w:eastAsia="Times New Roman" w:cs="Times New Roman"/>
          <w:sz w:val="24"/>
          <w:szCs w:val="24"/>
          <w:lang w:eastAsia="ro-RO"/>
        </w:rPr>
      </w:pPr>
    </w:p>
    <w:p w:rsidR="00926C26" w:rsidRDefault="00926C26" w:rsidP="00926C26">
      <w:pPr>
        <w:spacing w:after="0" w:line="240" w:lineRule="auto"/>
        <w:jc w:val="right"/>
        <w:rPr>
          <w:rFonts w:eastAsia="Times New Roman" w:cs="Times New Roman"/>
          <w:sz w:val="24"/>
          <w:szCs w:val="24"/>
          <w:lang w:eastAsia="ro-RO"/>
        </w:rPr>
      </w:pPr>
    </w:p>
    <w:p w:rsidR="00926C26" w:rsidRPr="00BF7620" w:rsidRDefault="00926C26" w:rsidP="00926C26">
      <w:pPr>
        <w:spacing w:after="0" w:line="240" w:lineRule="auto"/>
        <w:jc w:val="right"/>
        <w:rPr>
          <w:rFonts w:eastAsia="Times New Roman" w:cs="Times New Roman"/>
          <w:sz w:val="24"/>
          <w:szCs w:val="24"/>
          <w:lang w:eastAsia="ro-RO"/>
        </w:rPr>
      </w:pP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926C26" w:rsidRDefault="00926C26" w:rsidP="00926C26">
      <w:pPr>
        <w:spacing w:after="0" w:line="240" w:lineRule="auto"/>
        <w:jc w:val="center"/>
        <w:rPr>
          <w:rFonts w:eastAsia="Times New Roman" w:cs="Times New Roman"/>
          <w:b/>
          <w:bCs/>
          <w:sz w:val="32"/>
          <w:szCs w:val="32"/>
          <w:lang w:eastAsia="ro-RO"/>
        </w:rPr>
      </w:pPr>
      <w:r w:rsidRPr="00926C26">
        <w:rPr>
          <w:rFonts w:eastAsia="Times New Roman" w:cs="Times New Roman"/>
          <w:b/>
          <w:bCs/>
          <w:sz w:val="32"/>
          <w:szCs w:val="32"/>
          <w:lang w:eastAsia="ro-RO"/>
        </w:rPr>
        <w:t>DOCUMENTAŢIA STANDARD</w:t>
      </w:r>
    </w:p>
    <w:p w:rsidR="00926C26" w:rsidRPr="00926C26" w:rsidRDefault="00926C26" w:rsidP="00926C26">
      <w:pPr>
        <w:spacing w:after="0" w:line="240" w:lineRule="auto"/>
        <w:jc w:val="center"/>
        <w:rPr>
          <w:rFonts w:eastAsia="Times New Roman" w:cs="Times New Roman"/>
          <w:b/>
          <w:bCs/>
          <w:sz w:val="32"/>
          <w:szCs w:val="32"/>
          <w:lang w:eastAsia="ro-RO"/>
        </w:rPr>
      </w:pPr>
      <w:r w:rsidRPr="00926C26">
        <w:rPr>
          <w:rFonts w:eastAsia="Times New Roman" w:cs="Times New Roman"/>
          <w:b/>
          <w:bCs/>
          <w:sz w:val="32"/>
          <w:szCs w:val="32"/>
          <w:lang w:eastAsia="ro-RO"/>
        </w:rPr>
        <w:t>pentru realizarea  achiziţiilor publice de bunuri</w:t>
      </w:r>
    </w:p>
    <w:p w:rsidR="00926C26" w:rsidRPr="00926C26" w:rsidRDefault="00926C26" w:rsidP="00926C26">
      <w:pPr>
        <w:spacing w:after="0" w:line="240" w:lineRule="auto"/>
        <w:jc w:val="center"/>
        <w:rPr>
          <w:rFonts w:eastAsia="Times New Roman" w:cs="Times New Roman"/>
          <w:b/>
          <w:bCs/>
          <w:sz w:val="32"/>
          <w:szCs w:val="32"/>
          <w:lang w:eastAsia="ro-RO"/>
        </w:rPr>
      </w:pPr>
      <w:r w:rsidRPr="00926C26">
        <w:rPr>
          <w:rFonts w:eastAsia="Times New Roman" w:cs="Times New Roman"/>
          <w:b/>
          <w:bCs/>
          <w:sz w:val="32"/>
          <w:szCs w:val="32"/>
          <w:lang w:eastAsia="ro-RO"/>
        </w:rPr>
        <w:t>şi servicii prin cererea ofertelor de preţuri</w:t>
      </w:r>
    </w:p>
    <w:p w:rsidR="00926C26" w:rsidRPr="00926C26" w:rsidRDefault="00926C26" w:rsidP="00926C26">
      <w:pPr>
        <w:spacing w:after="0" w:line="240" w:lineRule="auto"/>
        <w:ind w:firstLine="567"/>
        <w:jc w:val="center"/>
        <w:rPr>
          <w:rFonts w:eastAsia="Times New Roman" w:cs="Times New Roman"/>
          <w:b/>
          <w:sz w:val="32"/>
          <w:szCs w:val="32"/>
          <w:lang w:eastAsia="ro-RO"/>
        </w:rPr>
      </w:pPr>
    </w:p>
    <w:p w:rsidR="00926C26" w:rsidRPr="00926C26" w:rsidRDefault="00926C26" w:rsidP="00926C26">
      <w:pPr>
        <w:spacing w:after="0" w:line="240" w:lineRule="auto"/>
        <w:ind w:firstLine="567"/>
        <w:jc w:val="center"/>
        <w:rPr>
          <w:rFonts w:eastAsia="Times New Roman" w:cs="Times New Roman"/>
          <w:b/>
          <w:sz w:val="32"/>
          <w:szCs w:val="32"/>
          <w:lang w:eastAsia="ro-RO"/>
        </w:rPr>
      </w:pPr>
    </w:p>
    <w:p w:rsidR="00926C26" w:rsidRDefault="00926C26" w:rsidP="00926C26">
      <w:pPr>
        <w:spacing w:after="0" w:line="240" w:lineRule="auto"/>
        <w:rPr>
          <w:rFonts w:eastAsia="Times New Roman" w:cs="Times New Roman"/>
          <w:b/>
          <w:bCs/>
          <w:sz w:val="32"/>
          <w:szCs w:val="32"/>
          <w:lang w:eastAsia="ro-RO"/>
        </w:rPr>
      </w:pPr>
      <w:r w:rsidRPr="00926C26">
        <w:rPr>
          <w:rFonts w:eastAsia="Times New Roman" w:cs="Times New Roman"/>
          <w:b/>
          <w:bCs/>
          <w:sz w:val="32"/>
          <w:szCs w:val="32"/>
          <w:lang w:eastAsia="ro-RO"/>
        </w:rPr>
        <w:t xml:space="preserve">Obiectul achiziţiei: Produse petroliere pentru anul </w:t>
      </w:r>
      <w:bookmarkStart w:id="0" w:name="_GoBack"/>
      <w:r w:rsidR="005F2450">
        <w:rPr>
          <w:rFonts w:eastAsia="Times New Roman" w:cs="Times New Roman"/>
          <w:b/>
          <w:bCs/>
          <w:sz w:val="32"/>
          <w:szCs w:val="32"/>
          <w:lang w:eastAsia="ro-RO"/>
        </w:rPr>
        <w:t>2020</w:t>
      </w:r>
      <w:bookmarkEnd w:id="0"/>
    </w:p>
    <w:p w:rsidR="00926C26" w:rsidRPr="00926C26" w:rsidRDefault="00926C26" w:rsidP="00926C26">
      <w:pPr>
        <w:spacing w:after="0" w:line="240" w:lineRule="auto"/>
        <w:rPr>
          <w:rFonts w:eastAsia="Times New Roman" w:cs="Times New Roman"/>
          <w:b/>
          <w:sz w:val="32"/>
          <w:szCs w:val="32"/>
          <w:lang w:eastAsia="ro-RO"/>
        </w:rPr>
      </w:pPr>
    </w:p>
    <w:p w:rsidR="00926C26" w:rsidRDefault="00926C26" w:rsidP="00926C26">
      <w:pPr>
        <w:spacing w:after="0" w:line="240" w:lineRule="auto"/>
        <w:rPr>
          <w:rFonts w:eastAsia="Times New Roman" w:cs="Times New Roman"/>
          <w:b/>
          <w:bCs/>
          <w:sz w:val="32"/>
          <w:szCs w:val="32"/>
          <w:lang w:eastAsia="ro-RO"/>
        </w:rPr>
      </w:pPr>
      <w:r w:rsidRPr="00926C26">
        <w:rPr>
          <w:rFonts w:eastAsia="Times New Roman" w:cs="Times New Roman"/>
          <w:b/>
          <w:bCs/>
          <w:sz w:val="32"/>
          <w:szCs w:val="32"/>
          <w:lang w:eastAsia="ro-RO"/>
        </w:rPr>
        <w:t>Cod CPV:  09130000-9</w:t>
      </w:r>
    </w:p>
    <w:p w:rsidR="00926C26" w:rsidRPr="00926C26" w:rsidRDefault="00926C26" w:rsidP="00926C26">
      <w:pPr>
        <w:spacing w:after="0" w:line="240" w:lineRule="auto"/>
        <w:rPr>
          <w:rFonts w:eastAsia="Times New Roman" w:cs="Times New Roman"/>
          <w:b/>
          <w:sz w:val="32"/>
          <w:szCs w:val="32"/>
          <w:lang w:eastAsia="ro-RO"/>
        </w:rPr>
      </w:pPr>
    </w:p>
    <w:p w:rsidR="00926C26" w:rsidRPr="00926C26" w:rsidRDefault="00926C26" w:rsidP="00926C26">
      <w:pPr>
        <w:spacing w:after="0" w:line="240" w:lineRule="auto"/>
        <w:rPr>
          <w:rFonts w:eastAsia="Times New Roman" w:cs="Times New Roman"/>
          <w:b/>
          <w:sz w:val="32"/>
          <w:szCs w:val="32"/>
          <w:lang w:eastAsia="ro-RO"/>
        </w:rPr>
      </w:pPr>
      <w:r w:rsidRPr="00926C26">
        <w:rPr>
          <w:rFonts w:eastAsia="Times New Roman" w:cs="Times New Roman"/>
          <w:b/>
          <w:bCs/>
          <w:sz w:val="32"/>
          <w:szCs w:val="32"/>
          <w:lang w:eastAsia="ro-RO"/>
        </w:rPr>
        <w:t xml:space="preserve">Autoritatea Contractantă: </w:t>
      </w:r>
      <w:r w:rsidRPr="00926C26">
        <w:rPr>
          <w:b/>
          <w:bCs/>
          <w:sz w:val="32"/>
          <w:szCs w:val="32"/>
          <w:lang w:eastAsia="ro-RO"/>
        </w:rPr>
        <w:t xml:space="preserve">AGENȚIA DE INTERVENȚIE  ȘI          </w:t>
      </w:r>
      <w:r w:rsidR="005F2450">
        <w:rPr>
          <w:b/>
          <w:bCs/>
          <w:sz w:val="32"/>
          <w:szCs w:val="32"/>
          <w:lang w:eastAsia="ro-RO"/>
        </w:rPr>
        <w:t xml:space="preserve">       PLĂȚI PENTRU AGRICULTURĂ</w:t>
      </w:r>
    </w:p>
    <w:p w:rsidR="00926C26" w:rsidRPr="00926C26" w:rsidRDefault="00926C26" w:rsidP="00926C26">
      <w:pPr>
        <w:spacing w:after="0" w:line="240" w:lineRule="auto"/>
        <w:ind w:firstLine="567"/>
        <w:jc w:val="center"/>
        <w:rPr>
          <w:rFonts w:eastAsia="Times New Roman" w:cs="Times New Roman"/>
          <w:b/>
          <w:sz w:val="32"/>
          <w:szCs w:val="32"/>
          <w:lang w:eastAsia="ro-RO"/>
        </w:rPr>
      </w:pPr>
    </w:p>
    <w:p w:rsidR="00926C26" w:rsidRPr="00926C26" w:rsidRDefault="00926C26" w:rsidP="00926C26">
      <w:pPr>
        <w:spacing w:after="0" w:line="240" w:lineRule="auto"/>
        <w:ind w:firstLine="567"/>
        <w:jc w:val="center"/>
        <w:rPr>
          <w:rFonts w:eastAsia="Times New Roman" w:cs="Times New Roman"/>
          <w:b/>
          <w:sz w:val="32"/>
          <w:szCs w:val="32"/>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4A6570" w:rsidRDefault="004A6570" w:rsidP="004A6570">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Capitolul I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INSTRUCŢIUNI PENTRU OFERTANŢI (IPO)</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w:t>
      </w:r>
      <w:r w:rsidRPr="00BF7620">
        <w:rPr>
          <w:rFonts w:eastAsia="Times New Roman" w:cs="Times New Roman"/>
          <w:b/>
          <w:bCs/>
          <w:i/>
          <w:iCs/>
          <w:sz w:val="24"/>
          <w:szCs w:val="24"/>
          <w:lang w:eastAsia="ro-RO"/>
        </w:rPr>
        <w:t>Notă:</w:t>
      </w:r>
      <w:r w:rsidRPr="00BF7620">
        <w:rPr>
          <w:rFonts w:eastAsia="Times New Roman" w:cs="Times New Roman"/>
          <w:i/>
          <w:iCs/>
          <w:sz w:val="24"/>
          <w:szCs w:val="24"/>
          <w:lang w:eastAsia="ro-RO"/>
        </w:rPr>
        <w:t xml:space="preserve"> nu se va modifica de către Autoritatea Contractantă]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1</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Dispoziţii generale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w:t>
      </w:r>
      <w:r w:rsidRPr="00BF7620">
        <w:rPr>
          <w:rFonts w:eastAsia="Times New Roman" w:cs="Times New Roman"/>
          <w:sz w:val="24"/>
          <w:szCs w:val="24"/>
          <w:lang w:eastAsia="ro-RO"/>
        </w:rPr>
        <w:t xml:space="preserve"> Scopul procedurii de achiziţie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 Autoritatea contractantă, emite Documentele de atribuire în vederea achiziţionării de bunuri/servicii, după cum este specificat în Fişa de Date a Achiziţiei (în continuare </w:t>
      </w:r>
      <w:r w:rsidRPr="00BF7620">
        <w:rPr>
          <w:rFonts w:eastAsia="Times New Roman" w:cs="Times New Roman"/>
          <w:b/>
          <w:bCs/>
          <w:sz w:val="24"/>
          <w:szCs w:val="24"/>
          <w:lang w:eastAsia="ro-RO"/>
        </w:rPr>
        <w:t>FDA</w:t>
      </w:r>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w:t>
      </w:r>
      <w:r w:rsidRPr="00BF7620">
        <w:rPr>
          <w:rFonts w:eastAsia="Times New Roman" w:cs="Times New Roman"/>
          <w:sz w:val="24"/>
          <w:szCs w:val="24"/>
          <w:lang w:eastAsia="ro-RO"/>
        </w:rPr>
        <w:t xml:space="preserve"> Principiile care stau la baza atribuirii contractului de achiziţie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 Principiile care stau la baza atribuirii contractului de achiziţie publică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libera concurenţă;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eficienţa utilizării fondurilor publice şi minimizarea riscurilor autorităţilor/</w:t>
      </w:r>
      <w:proofErr w:type="spellStart"/>
      <w:r w:rsidRPr="00BF7620">
        <w:rPr>
          <w:rFonts w:eastAsia="Times New Roman" w:cs="Times New Roman"/>
          <w:sz w:val="24"/>
          <w:szCs w:val="24"/>
          <w:lang w:eastAsia="ro-RO"/>
        </w:rPr>
        <w:t>entiţălilor</w:t>
      </w:r>
      <w:proofErr w:type="spellEnd"/>
      <w:r w:rsidRPr="00BF7620">
        <w:rPr>
          <w:rFonts w:eastAsia="Times New Roman" w:cs="Times New Roman"/>
          <w:sz w:val="24"/>
          <w:szCs w:val="24"/>
          <w:lang w:eastAsia="ro-RO"/>
        </w:rPr>
        <w:t xml:space="preserve"> contractante;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transparenţa;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tratamentul egal, imparţial şi nediscriminatoriu în privinţa tuturor ofertanţilor şi operatorilor economici;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e) protecţia mediului;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f) respectarea ordinii de drept;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g) confidenţialitatea;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h) asumarea răspunderii în cadrul procedurilor de achiziţie publică.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w:t>
      </w:r>
      <w:r w:rsidRPr="00BF7620">
        <w:rPr>
          <w:rFonts w:eastAsia="Times New Roman" w:cs="Times New Roman"/>
          <w:sz w:val="24"/>
          <w:szCs w:val="24"/>
          <w:lang w:eastAsia="ro-RO"/>
        </w:rPr>
        <w:t xml:space="preserve"> Sursa de finanţare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3.1. În </w:t>
      </w:r>
      <w:r w:rsidRPr="00BF7620">
        <w:rPr>
          <w:rFonts w:eastAsia="Times New Roman" w:cs="Times New Roman"/>
          <w:b/>
          <w:bCs/>
          <w:sz w:val="24"/>
          <w:szCs w:val="24"/>
          <w:lang w:eastAsia="ro-RO"/>
        </w:rPr>
        <w:t>FDA</w:t>
      </w:r>
      <w:r w:rsidRPr="00BF7620">
        <w:rPr>
          <w:rFonts w:eastAsia="Times New Roman" w:cs="Times New Roman"/>
          <w:sz w:val="24"/>
          <w:szCs w:val="24"/>
          <w:lang w:eastAsia="ro-RO"/>
        </w:rPr>
        <w:t xml:space="preserve"> va fi specificată sursa de finanţare pentru plăţile contractului ce urmează a fi atribuit.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3.2. Autoritatea contractantă urmează să se asigure că la momentul iniţierii procedurii de achiziţii publice, mijloacele financiare sunt alocate şi destinate exclusiv achiziţiei în cauză.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3.3. În cazul lipsei mijloacelor financiare, </w:t>
      </w:r>
      <w:r w:rsidRPr="00BF7620">
        <w:rPr>
          <w:rFonts w:eastAsia="Times New Roman" w:cs="Times New Roman"/>
          <w:b/>
          <w:bCs/>
          <w:sz w:val="24"/>
          <w:szCs w:val="24"/>
          <w:lang w:eastAsia="ro-RO"/>
        </w:rPr>
        <w:t>FDA</w:t>
      </w:r>
      <w:r w:rsidRPr="00BF7620">
        <w:rPr>
          <w:rFonts w:eastAsia="Times New Roman" w:cs="Times New Roman"/>
          <w:sz w:val="24"/>
          <w:szCs w:val="24"/>
          <w:lang w:eastAsia="ro-RO"/>
        </w:rPr>
        <w:t xml:space="preserve"> va conţine argumentarea justificativă a autorităţii contractante privind alocarea ulterioară pentru procedura de achiziţie curentă.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w:t>
      </w:r>
      <w:r w:rsidRPr="00BF7620">
        <w:rPr>
          <w:rFonts w:eastAsia="Times New Roman" w:cs="Times New Roman"/>
          <w:sz w:val="24"/>
          <w:szCs w:val="24"/>
          <w:lang w:eastAsia="ro-RO"/>
        </w:rPr>
        <w:t xml:space="preserve"> Participanţii la procedura de achiziţie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4.1. Participant la procedura de achiziţie poate fi orice operator economic rezident sau nerezident, persoană fizică sau juridică de drept public sau privat ori asociaţie de astfel de persoane, care are dreptul de a participa, în condiţiile</w:t>
      </w:r>
      <w:hyperlink r:id="rId6" w:history="1">
        <w:r w:rsidRPr="00BF7620">
          <w:rPr>
            <w:rFonts w:eastAsia="Times New Roman" w:cs="Times New Roman"/>
            <w:color w:val="0000FF"/>
            <w:sz w:val="24"/>
            <w:szCs w:val="24"/>
            <w:u w:val="single"/>
            <w:lang w:eastAsia="ro-RO"/>
          </w:rPr>
          <w:t xml:space="preserve"> Legii nr.131/2015 privind achiziţiile publice</w:t>
        </w:r>
      </w:hyperlink>
      <w:r w:rsidRPr="00BF7620">
        <w:rPr>
          <w:rFonts w:eastAsia="Times New Roman" w:cs="Times New Roman"/>
          <w:sz w:val="24"/>
          <w:szCs w:val="24"/>
          <w:lang w:eastAsia="ro-RO"/>
        </w:rPr>
        <w:t xml:space="preserve"> (în continuare Legea nr.131/2015), la procedura de atribuire a contractului de achiziţii publice.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4.2. Dreptul de participare la procedurile de atribuire a contractelor de achiziţii publice poate fi rezervat de către Guvern unor ateliere protejate şi întreprinderi sociale de inserţie în cazul în care majoritatea angajaţilor implicaţi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persoane cu </w:t>
      </w:r>
      <w:proofErr w:type="spellStart"/>
      <w:r w:rsidRPr="00BF7620">
        <w:rPr>
          <w:rFonts w:eastAsia="Times New Roman" w:cs="Times New Roman"/>
          <w:sz w:val="24"/>
          <w:szCs w:val="24"/>
          <w:lang w:eastAsia="ro-RO"/>
        </w:rPr>
        <w:t>dizabilităţi</w:t>
      </w:r>
      <w:proofErr w:type="spellEnd"/>
      <w:r w:rsidRPr="00BF7620">
        <w:rPr>
          <w:rFonts w:eastAsia="Times New Roman" w:cs="Times New Roman"/>
          <w:sz w:val="24"/>
          <w:szCs w:val="24"/>
          <w:lang w:eastAsia="ro-RO"/>
        </w:rPr>
        <w:t xml:space="preserve"> care, prin natura sau gravitatea deficienţelor lor, nu pot desfăşura o activitate profesională în condiţii normale.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5.</w:t>
      </w:r>
      <w:r w:rsidRPr="00BF7620">
        <w:rPr>
          <w:rFonts w:eastAsia="Times New Roman" w:cs="Times New Roman"/>
          <w:sz w:val="24"/>
          <w:szCs w:val="24"/>
          <w:lang w:eastAsia="ro-RO"/>
        </w:rPr>
        <w:t xml:space="preserve"> Cheltuielile de participare la procedura de achiziţie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5.1. Ofertantul suportă toate costurile legate de pregătirea şi înaintarea ofertei, iar autoritatea contractantă nu poartă nici o responsabilitate pentru aceste costuri, indiferent de desfăşurarea sau rezultatul procedurii de achiziţie.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5.2. La depunerea ofertelor, operatorul economic, după caz, va achita o taxă. Modul de achitare a taxei menţionate, precum şi cuantumul acesteia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stabilite de Guvern.</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5.3. Achitarea taxei pentru depunerea ofertei se va efectua prin intermediul platformei de achiziţii electronice prin care se depune oferta.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6.</w:t>
      </w:r>
      <w:r w:rsidRPr="00BF7620">
        <w:rPr>
          <w:rFonts w:eastAsia="Times New Roman" w:cs="Times New Roman"/>
          <w:sz w:val="24"/>
          <w:szCs w:val="24"/>
          <w:lang w:eastAsia="ro-RO"/>
        </w:rPr>
        <w:t xml:space="preserve"> Limba de comunicare în cadrul procedurii de achiziţie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6.1. Oferta, Documentul Unic de Achiziţii European (în continuare </w:t>
      </w:r>
      <w:r w:rsidRPr="00BF7620">
        <w:rPr>
          <w:rFonts w:eastAsia="Times New Roman" w:cs="Times New Roman"/>
          <w:b/>
          <w:bCs/>
          <w:sz w:val="24"/>
          <w:szCs w:val="24"/>
          <w:lang w:eastAsia="ro-RO"/>
        </w:rPr>
        <w:t>DUAE</w:t>
      </w:r>
      <w:r w:rsidRPr="00BF7620">
        <w:rPr>
          <w:rFonts w:eastAsia="Times New Roman" w:cs="Times New Roman"/>
          <w:sz w:val="24"/>
          <w:szCs w:val="24"/>
          <w:lang w:eastAsia="ro-RO"/>
        </w:rPr>
        <w:t xml:space="preserve">), documentele de atribuire şi toată corespondenţa dintre ofertant şi autoritatea contractantă vor fi întocmite în </w:t>
      </w:r>
      <w:r w:rsidRPr="00BF7620">
        <w:rPr>
          <w:rFonts w:eastAsia="Times New Roman" w:cs="Times New Roman"/>
          <w:sz w:val="24"/>
          <w:szCs w:val="24"/>
          <w:lang w:eastAsia="ro-RO"/>
        </w:rPr>
        <w:lastRenderedPageBreak/>
        <w:t xml:space="preserve">limba de stat. Documentele justificative şi literatura de specialitate tipărită, care fac parte din ofertă, pot fi în altă limbă, cu condiţia ca acestea să fie însoţite de o traducere exactă a fragmentelor relevante în limba de stat.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6.2. Autoritatea contractantă poate specifica după caz, în </w:t>
      </w:r>
      <w:r w:rsidRPr="00BF7620">
        <w:rPr>
          <w:rFonts w:eastAsia="Times New Roman" w:cs="Times New Roman"/>
          <w:b/>
          <w:bCs/>
          <w:sz w:val="24"/>
          <w:szCs w:val="24"/>
          <w:lang w:eastAsia="ro-RO"/>
        </w:rPr>
        <w:t>FDA</w:t>
      </w:r>
      <w:r w:rsidRPr="00BF7620">
        <w:rPr>
          <w:rFonts w:eastAsia="Times New Roman" w:cs="Times New Roman"/>
          <w:sz w:val="24"/>
          <w:szCs w:val="24"/>
          <w:lang w:eastAsia="ro-RO"/>
        </w:rPr>
        <w:t xml:space="preserve"> posibilitatea depunerii ofertei şi într-o altă limbă de circulaţie internaţională.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7.</w:t>
      </w:r>
      <w:r w:rsidRPr="00BF7620">
        <w:rPr>
          <w:rFonts w:eastAsia="Times New Roman" w:cs="Times New Roman"/>
          <w:sz w:val="24"/>
          <w:szCs w:val="24"/>
          <w:lang w:eastAsia="ro-RO"/>
        </w:rPr>
        <w:t xml:space="preserve"> Secţiunile Documentelor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7.1. Documentele de atribuire includ toate secţiunile indicate în prezentul punct şi trebuie citite în conjuncţie cu orice modificare conform punctului IPO8.</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CAPITOLUL I. Instrucţiuni pentru ofertanţi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CAPITOLUL II. Fişa de date a achiziţiei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CAPITOLUL III. Formulare pentru depunerea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CAPITOLUL IV. Specificaţii tehnice şi de preţ</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CAPITOLUL V. Formularul de contract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8.</w:t>
      </w:r>
      <w:r w:rsidRPr="00BF7620">
        <w:rPr>
          <w:rFonts w:eastAsia="Times New Roman" w:cs="Times New Roman"/>
          <w:sz w:val="24"/>
          <w:szCs w:val="24"/>
          <w:lang w:eastAsia="ro-RO"/>
        </w:rPr>
        <w:t xml:space="preserve"> Clarificarea şi modificarea documentelor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8.1. Participantul poate solicita clarificări asupra documentelor de atribuire prin intermediul SIA „RSAP”, iar autoritatea contractantă va răspunde la </w:t>
      </w:r>
      <w:proofErr w:type="spellStart"/>
      <w:r w:rsidRPr="00BF7620">
        <w:rPr>
          <w:rFonts w:eastAsia="Times New Roman" w:cs="Times New Roman"/>
          <w:sz w:val="24"/>
          <w:szCs w:val="24"/>
          <w:lang w:eastAsia="ro-RO"/>
        </w:rPr>
        <w:t>rîndul</w:t>
      </w:r>
      <w:proofErr w:type="spellEnd"/>
      <w:r w:rsidRPr="00BF7620">
        <w:rPr>
          <w:rFonts w:eastAsia="Times New Roman" w:cs="Times New Roman"/>
          <w:sz w:val="24"/>
          <w:szCs w:val="24"/>
          <w:lang w:eastAsia="ro-RO"/>
        </w:rPr>
        <w:t xml:space="preserve"> său prin acelaşi mijloc, la orice cerere de clarificare, înainte de termenul-limită pentru depunerea ofertelor.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8.2.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w:t>
      </w:r>
      <w:proofErr w:type="spellStart"/>
      <w:r w:rsidRPr="00BF7620">
        <w:rPr>
          <w:rFonts w:eastAsia="Times New Roman" w:cs="Times New Roman"/>
          <w:sz w:val="24"/>
          <w:szCs w:val="24"/>
          <w:lang w:eastAsia="ro-RO"/>
        </w:rPr>
        <w:t>încît</w:t>
      </w:r>
      <w:proofErr w:type="spellEnd"/>
      <w:r w:rsidRPr="00BF7620">
        <w:rPr>
          <w:rFonts w:eastAsia="Times New Roman" w:cs="Times New Roman"/>
          <w:sz w:val="24"/>
          <w:szCs w:val="24"/>
          <w:lang w:eastAsia="ro-RO"/>
        </w:rPr>
        <w:t xml:space="preserve"> de la data aducerii la cunoştinţă a modificărilor operate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noul termen de depunere a ofertelor să </w:t>
      </w:r>
      <w:proofErr w:type="spellStart"/>
      <w:r w:rsidRPr="00BF7620">
        <w:rPr>
          <w:rFonts w:eastAsia="Times New Roman" w:cs="Times New Roman"/>
          <w:sz w:val="24"/>
          <w:szCs w:val="24"/>
          <w:lang w:eastAsia="ro-RO"/>
        </w:rPr>
        <w:t>rămînă</w:t>
      </w:r>
      <w:proofErr w:type="spellEnd"/>
      <w:r w:rsidRPr="00BF7620">
        <w:rPr>
          <w:rFonts w:eastAsia="Times New Roman" w:cs="Times New Roman"/>
          <w:sz w:val="24"/>
          <w:szCs w:val="24"/>
          <w:lang w:eastAsia="ro-RO"/>
        </w:rPr>
        <w:t xml:space="preserve"> cel puţin 50% din termenul stabilit iniţial.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8.3. În cazul în care operatorul economic nu a transmis solicitarea de clarificare în timp util, </w:t>
      </w:r>
      <w:proofErr w:type="spellStart"/>
      <w:r w:rsidRPr="00BF7620">
        <w:rPr>
          <w:rFonts w:eastAsia="Times New Roman" w:cs="Times New Roman"/>
          <w:sz w:val="24"/>
          <w:szCs w:val="24"/>
          <w:lang w:eastAsia="ro-RO"/>
        </w:rPr>
        <w:t>punînd</w:t>
      </w:r>
      <w:proofErr w:type="spellEnd"/>
      <w:r w:rsidRPr="00BF7620">
        <w:rPr>
          <w:rFonts w:eastAsia="Times New Roman" w:cs="Times New Roman"/>
          <w:sz w:val="24"/>
          <w:szCs w:val="24"/>
          <w:lang w:eastAsia="ro-RO"/>
        </w:rPr>
        <w:t xml:space="preserve"> astfel autoritatea contractantă în imposibilitate de a respecta termenele prevăzute la art.34, alin.(4) din </w:t>
      </w:r>
      <w:hyperlink r:id="rId7"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aceasta din urmă este în drept să nu răspundă.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9.</w:t>
      </w:r>
      <w:r w:rsidRPr="00BF7620">
        <w:rPr>
          <w:rFonts w:eastAsia="Times New Roman" w:cs="Times New Roman"/>
          <w:sz w:val="24"/>
          <w:szCs w:val="24"/>
          <w:lang w:eastAsia="ro-RO"/>
        </w:rPr>
        <w:t xml:space="preserve"> Practicile de corupere şi alte practici interzise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9.1. Autorităţile contractante şi participanţii la procedurile de achiziţii publice vor respecta cele mai înalte standarde ale eticii de conduită în desfăşurarea şi implementarea proceselor de achiziţii, precum şi în executarea contractelor de achiziţie publică.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9.2. În cazul în care autoritatea contractantă va depista că ofertantul a fost implicat în practicile menţionate la punctul IPO9.4 în cadrul procesului de concurenţă pentru contractul de achiziţie publică sau pe parcursul executării contractului, aceasta: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va exclude ofertantul din procedura respectivă de achiziţie prin includerea lui în Lista de interdicţie, conform prevederilor Regulamentului cu privire la Lista de interdicţie a operatorilor economici; sau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va întreprinde orice alte măsuri prevăzute în articolul 40 al </w:t>
      </w:r>
      <w:hyperlink r:id="rId8" w:history="1">
        <w:r w:rsidRPr="00BF7620">
          <w:rPr>
            <w:rFonts w:eastAsia="Times New Roman" w:cs="Times New Roman"/>
            <w:color w:val="0000FF"/>
            <w:sz w:val="24"/>
            <w:szCs w:val="24"/>
            <w:u w:val="single"/>
            <w:lang w:eastAsia="ro-RO"/>
          </w:rPr>
          <w:t>Legii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9.3. În cazul în care, Agenţia Achiziţii Publice, în procesul de monitorizare a procedurilor de achiziţii publice, constată că un operator economic a fost implicat în practicile menţionate la punctul IPO9.4</w:t>
      </w:r>
      <w:r w:rsidRPr="00BF7620">
        <w:rPr>
          <w:rFonts w:eastAsia="Times New Roman" w:cs="Times New Roman"/>
          <w:b/>
          <w:bCs/>
          <w:sz w:val="24"/>
          <w:szCs w:val="24"/>
          <w:lang w:eastAsia="ro-RO"/>
        </w:rPr>
        <w:t xml:space="preserve">, </w:t>
      </w:r>
      <w:r w:rsidRPr="00BF7620">
        <w:rPr>
          <w:rFonts w:eastAsia="Times New Roman" w:cs="Times New Roman"/>
          <w:sz w:val="24"/>
          <w:szCs w:val="24"/>
          <w:lang w:eastAsia="ro-RO"/>
        </w:rPr>
        <w:t>va raporta imediat organelor competente fiecare caz de corupere sau de tentativă de corupere comis de operatorul economic respectiv.</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9.4. În cadrul procedurilor de achiziţie şi executării contractului nu se permit următoarele acţiuni: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promisiunea, oferirea sau darea unei persoane cu funcţie de răspundere, personal sau prin mijlocitor, de bunuri sau servicii, sau a oricărui alt lucru de valoare, pentru a influenţa acţiunile unei alte părţi;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orice acţiune sau omisiune, inclusiv interpretare eronată, care, conştient sau din neglijenţă, induce în eroare sau tinde să inducă în eroare o parte pentru obţinerea unui beneficiu financiar sau de altă natură ori pentru a evita o obligaţie;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înţelegerea interzisă de lege, între două sau mai multe părţi, realizată în scopul coordonării comportamentului lor la procedurile de achiziţii publice;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deteriorarea sau prejudicierea, direct sau indirect, a oricărei părţi sau a proprietăţii acestei părţi, pentru a influenţa în mod necorespunzător acţiunile acesteia;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e. 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w:t>
      </w:r>
      <w:proofErr w:type="spellStart"/>
      <w:r w:rsidRPr="00BF7620">
        <w:rPr>
          <w:rFonts w:eastAsia="Times New Roman" w:cs="Times New Roman"/>
          <w:sz w:val="24"/>
          <w:szCs w:val="24"/>
          <w:lang w:eastAsia="ro-RO"/>
        </w:rPr>
        <w:t>lit.a</w:t>
      </w:r>
      <w:proofErr w:type="spellEnd"/>
      <w:r w:rsidRPr="00BF7620">
        <w:rPr>
          <w:rFonts w:eastAsia="Times New Roman" w:cs="Times New Roman"/>
          <w:sz w:val="24"/>
          <w:szCs w:val="24"/>
          <w:lang w:eastAsia="ro-RO"/>
        </w:rPr>
        <w:t>)</w:t>
      </w:r>
      <w:proofErr w:type="spellStart"/>
      <w:r w:rsidRPr="00BF7620">
        <w:rPr>
          <w:rFonts w:eastAsia="Times New Roman" w:cs="Times New Roman"/>
          <w:sz w:val="24"/>
          <w:szCs w:val="24"/>
          <w:lang w:eastAsia="ro-RO"/>
        </w:rPr>
        <w:t>-d</w:t>
      </w:r>
      <w:proofErr w:type="spellEnd"/>
      <w:r w:rsidRPr="00BF7620">
        <w:rPr>
          <w:rFonts w:eastAsia="Times New Roman" w:cs="Times New Roman"/>
          <w:sz w:val="24"/>
          <w:szCs w:val="24"/>
          <w:lang w:eastAsia="ro-RO"/>
        </w:rPr>
        <w:t>); precum şi ameninţarea, hărţuirea sau intimidarea oricărei părţi pentru a o împiedica să divulge informaţia cu privire la chestiuni relevante anchetei sau să exercite ancheta.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9.5. Personalul autorităţii contractante are obligaţia de a exclude practicile de corupere în vederea obţinerii beneficiilor personale în legătură cu desfăşurarea procedurii de achiziţii publice.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2-a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Criterii de calificare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10.</w:t>
      </w:r>
      <w:r w:rsidRPr="00BF7620">
        <w:rPr>
          <w:rFonts w:eastAsia="Times New Roman" w:cs="Times New Roman"/>
          <w:sz w:val="24"/>
          <w:szCs w:val="24"/>
          <w:lang w:eastAsia="ro-RO"/>
        </w:rPr>
        <w:t xml:space="preserve"> Criterii generale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10.1. Pentru confirmarea datelor de calificare în cadrul procedurii de achiziţii publice, operatorul economic va completa şi va prezenta </w:t>
      </w:r>
      <w:r w:rsidRPr="00BF7620">
        <w:rPr>
          <w:rFonts w:eastAsia="Times New Roman" w:cs="Times New Roman"/>
          <w:b/>
          <w:bCs/>
          <w:sz w:val="24"/>
          <w:szCs w:val="24"/>
          <w:lang w:eastAsia="ro-RO"/>
        </w:rPr>
        <w:t>DUAE</w:t>
      </w:r>
      <w:r w:rsidRPr="00BF7620">
        <w:rPr>
          <w:rFonts w:eastAsia="Times New Roman" w:cs="Times New Roman"/>
          <w:sz w:val="24"/>
          <w:szCs w:val="24"/>
          <w:lang w:eastAsia="ro-RO"/>
        </w:rPr>
        <w:t>, în conformitate cu cerinţele stabilite de autoritatea contractantă.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10.2. Prezentarea oricărui alt formular </w:t>
      </w:r>
      <w:r w:rsidRPr="00BF7620">
        <w:rPr>
          <w:rFonts w:eastAsia="Times New Roman" w:cs="Times New Roman"/>
          <w:b/>
          <w:bCs/>
          <w:sz w:val="24"/>
          <w:szCs w:val="24"/>
          <w:lang w:eastAsia="ro-RO"/>
        </w:rPr>
        <w:t>DUAE</w:t>
      </w:r>
      <w:r w:rsidRPr="00BF7620">
        <w:rPr>
          <w:rFonts w:eastAsia="Times New Roman" w:cs="Times New Roman"/>
          <w:sz w:val="24"/>
          <w:szCs w:val="24"/>
          <w:lang w:eastAsia="ro-RO"/>
        </w:rPr>
        <w:t xml:space="preserve"> </w:t>
      </w:r>
      <w:proofErr w:type="spellStart"/>
      <w:r w:rsidRPr="00BF7620">
        <w:rPr>
          <w:rFonts w:eastAsia="Times New Roman" w:cs="Times New Roman"/>
          <w:sz w:val="24"/>
          <w:szCs w:val="24"/>
          <w:lang w:eastAsia="ro-RO"/>
        </w:rPr>
        <w:t>decît</w:t>
      </w:r>
      <w:proofErr w:type="spellEnd"/>
      <w:r w:rsidRPr="00BF7620">
        <w:rPr>
          <w:rFonts w:eastAsia="Times New Roman" w:cs="Times New Roman"/>
          <w:sz w:val="24"/>
          <w:szCs w:val="24"/>
          <w:lang w:eastAsia="ro-RO"/>
        </w:rPr>
        <w:t xml:space="preserve"> cel solicitat de către autoritatea contractantă, va servi ca temei de descalificare de la procedura de achiziţie publică.</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pct.10.2 cuvântul „poate” se va substitui cu cuvântul „va”)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10.3. Autoritatea contractantă va aplica criterii şi cerinţe de calificare numai referitoare la: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eligibilitatea ofertantului sau candidatului;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capacitatea de exercitare a activităţii profesionale;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capacitatea economică şi financiară;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capacitatea tehnică şi/sau profesională;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e) standarde de asigurare a calităţii;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f) standarde de protecţie a mediului.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11.</w:t>
      </w:r>
      <w:r w:rsidRPr="00BF7620">
        <w:rPr>
          <w:rFonts w:eastAsia="Times New Roman" w:cs="Times New Roman"/>
          <w:sz w:val="24"/>
          <w:szCs w:val="24"/>
          <w:lang w:eastAsia="ro-RO"/>
        </w:rPr>
        <w:t xml:space="preserve"> Eligibilitatea ofertantului sau candidatului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11.1. Orice operator economic, rezident sau nerezident, persoană fizică sau juridică de drept public sau privat ori asociaţie de astfel de persoane are dreptul de a participa la procedura de atribuire a contractului de achiziţie publică.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11.2. Va fi exclus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11.3. Va fi exclus de la procedura pentru atribuire a contractului de achiziţie publică, şi respectiv nu este eligibil, orice ofertant care se află în oricare dintre următoarele situaţii: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se află în proces de insolvabilitate ca urmare a </w:t>
      </w:r>
      <w:proofErr w:type="spellStart"/>
      <w:r w:rsidRPr="00BF7620">
        <w:rPr>
          <w:rFonts w:eastAsia="Times New Roman" w:cs="Times New Roman"/>
          <w:sz w:val="24"/>
          <w:szCs w:val="24"/>
          <w:lang w:eastAsia="ro-RO"/>
        </w:rPr>
        <w:t>hotărîrii</w:t>
      </w:r>
      <w:proofErr w:type="spellEnd"/>
      <w:r w:rsidRPr="00BF7620">
        <w:rPr>
          <w:rFonts w:eastAsia="Times New Roman" w:cs="Times New Roman"/>
          <w:sz w:val="24"/>
          <w:szCs w:val="24"/>
          <w:lang w:eastAsia="ro-RO"/>
        </w:rPr>
        <w:t xml:space="preserve"> judecătoreşti;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a fost condamnat, în ultimii trei ani, prin </w:t>
      </w:r>
      <w:proofErr w:type="spellStart"/>
      <w:r w:rsidRPr="00BF7620">
        <w:rPr>
          <w:rFonts w:eastAsia="Times New Roman" w:cs="Times New Roman"/>
          <w:sz w:val="24"/>
          <w:szCs w:val="24"/>
          <w:lang w:eastAsia="ro-RO"/>
        </w:rPr>
        <w:t>hotărîrea</w:t>
      </w:r>
      <w:proofErr w:type="spellEnd"/>
      <w:r w:rsidRPr="00BF7620">
        <w:rPr>
          <w:rFonts w:eastAsia="Times New Roman" w:cs="Times New Roman"/>
          <w:sz w:val="24"/>
          <w:szCs w:val="24"/>
          <w:lang w:eastAsia="ro-RO"/>
        </w:rPr>
        <w:t xml:space="preserve"> definitivă a unei instanţe judecătoreşti, pentru o faptă care a adus atingere eticii profesionale sau pentru comiterea unei greşeli în materie profesională;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prezintă informaţii false sau nu prezintă informaţiile solicitate de către autoritatea contractantă, în scopul demonstrării îndeplinirii criteriilor de calificare şi selecţie;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e. a încălcat obligaţiile aplicabile în domeniul mediului, muncii şi asigurărilor sociale, în cazul în care autoritatea contractantă demonstrează, prin orice mijloace adecvate, acest fapt;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f. se face vinovat de o abatere profesională, care îi pune la îndoială integritatea, în cazul în care autoritatea contractantă demonstrează, prin orice mijloace adecvate, acest fapt;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g. a încheiat cu alţi operatori economici acorduri care vizează denaturarea concurenţei, în cazul în care acest fapt se constată printr-o decizie a organului abilitat în acest sens;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h. se află într-o situaţie de conflict de interese care nu poate fi remediată în mod efectiv prin măsurile prevăzute la art.74 din </w:t>
      </w:r>
      <w:hyperlink r:id="rId9"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i. este inclus în Lista de interdicţie a operatorilor economici.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11.4. Autoritatea contractantă, după caz, poate stabili în documentaţia de atribuire posibilitatea furnizării dovezilor de către operatorii economici care se află în una din situaţiile menţionate la punctele IPO11.2 şi IPO11.3, prin care se vor prezenta măsurile luate de aceştia pentru a demonstra fiabilitatea sa, în pofida existenţei unui motiv de excludere.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11.5. Autoritatea contractantă extrage informaţia necesară pentru constatarea existenţei sau inexistenţei circumstanţelor menţionate la punctele IPO11.2 şi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menţionate la punctele IPO11.2 şi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11.6. 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11.7. În cazul în care în ţara de origine sau în ţara în care este stabilit ofertantul/candidatul nu se emit documente de natura celor prevăzute la punctul IPO11.4 sau respectivele documente nu vizează toate situaţiile prevăzute la punctele IPO11.2 şi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11.8. Orice operator economic aflat în oricare dintre situaţiile prevăzute la punctele IPO11.2 şi IPO11.3 care atrag excluderea din procedura de atribuire poate furniza dovezi care să arate că măsurile luate de acesta sunt suficiente pentru a-şi demonstra în concret credibilitatea prin raportare la motivele de excludere, cu excepţia cazului în care operatorul economic a fost exclus prin </w:t>
      </w:r>
      <w:proofErr w:type="spellStart"/>
      <w:r w:rsidRPr="00BF7620">
        <w:rPr>
          <w:rFonts w:eastAsia="Times New Roman" w:cs="Times New Roman"/>
          <w:sz w:val="24"/>
          <w:szCs w:val="24"/>
          <w:lang w:eastAsia="ro-RO"/>
        </w:rPr>
        <w:t>hotărîre</w:t>
      </w:r>
      <w:proofErr w:type="spellEnd"/>
      <w:r w:rsidRPr="00BF7620">
        <w:rPr>
          <w:rFonts w:eastAsia="Times New Roman" w:cs="Times New Roman"/>
          <w:sz w:val="24"/>
          <w:szCs w:val="24"/>
          <w:lang w:eastAsia="ro-RO"/>
        </w:rPr>
        <w:t xml:space="preserve"> definitivă a unei instanţe de judecată de la participarea la procedurile de achiziţii publice.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11.9. Autoritatea contractantă evaluează măsurile întreprinse de către operatorii economici </w:t>
      </w:r>
      <w:proofErr w:type="spellStart"/>
      <w:r w:rsidRPr="00BF7620">
        <w:rPr>
          <w:rFonts w:eastAsia="Times New Roman" w:cs="Times New Roman"/>
          <w:sz w:val="24"/>
          <w:szCs w:val="24"/>
          <w:lang w:eastAsia="ro-RO"/>
        </w:rPr>
        <w:t>ţinînd</w:t>
      </w:r>
      <w:proofErr w:type="spellEnd"/>
      <w:r w:rsidRPr="00BF7620">
        <w:rPr>
          <w:rFonts w:eastAsia="Times New Roman" w:cs="Times New Roman"/>
          <w:sz w:val="24"/>
          <w:szCs w:val="24"/>
          <w:lang w:eastAsia="ro-RO"/>
        </w:rPr>
        <w:t xml:space="preserve"> seama de gravitatea şi circumstanţele particulare ale infracţiunii sau ale abaterii. În cazul în care consideră că măsurile întreprinse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insuficiente, autoritatea contractantă informează ofertantul/candidatul despre motivele excluderii.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12.</w:t>
      </w:r>
      <w:r w:rsidRPr="00BF7620">
        <w:rPr>
          <w:rFonts w:eastAsia="Times New Roman" w:cs="Times New Roman"/>
          <w:sz w:val="24"/>
          <w:szCs w:val="24"/>
          <w:lang w:eastAsia="ro-RO"/>
        </w:rPr>
        <w:t xml:space="preserve"> Capacitatea de exercitare a activităţii profesionale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12.1. Autoritatea contractantă poate solicita oricărui ofertant să prezinte dovada din care să rezulte o formă de înregistrare ca persoană juridică, capacitatea legală de a livra bunuri sau de a presta servicii, în conformitate cu prevederile legale din ţara în care este stabilit.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13.</w:t>
      </w:r>
      <w:r w:rsidRPr="00BF7620">
        <w:rPr>
          <w:rFonts w:eastAsia="Times New Roman" w:cs="Times New Roman"/>
          <w:sz w:val="24"/>
          <w:szCs w:val="24"/>
          <w:lang w:eastAsia="ro-RO"/>
        </w:rPr>
        <w:t xml:space="preserve"> Capacitatea economică şi financiară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13.1. 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a. declaraţii bancare corespunzătoare sau, după caz, dovezi privind asigurarea riscului profesional;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rapoarte financiare sau, în cazul în care publicarea acestor rapoarte este prevăzută de legislaţia ţării în care este stabilit ofertantul, extrase de rapoarte financiare;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declaraţii privind cifra de afaceri totală sau, dacă este cazul, privind cifra de afaceri în domeniul de activitate aferent obiectului contractului într-o perioadă anterioară care vizează activitatea din ultimii 3 ani, în măsura în care informaţiile respective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disponibile. În acest ultim caz, autoritatea contractantă are obligaţia de a lua în considerare şi data la care operatorul economic a fost înfiinţat sau şi-a început activitatea comercială.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13.2. În sensul punctului IPO13.1 (literei c), cifra de afaceri anuală minimă impusă operatorilor economici nu trebuie să depăşească de două ori valoarea estimată a contractului, cu excepţia cazurilor justificate, precum cele legate de riscurile speciale aferente naturii bunurilor/serviciilor.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13.3. Atunci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un contract este împărţit în loturi, indicele cifrei de afaceri se aplică pentru fiecare lot individual. Cu toate acestea, autoritatea contractantă stabileşte cifra de afaceri anuală minimă impusă operatorilor economici cu referire la grupuri de loturi, dacă ofertantului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îi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atribuite mai multe loturi care trebuie executate în acelaşi timp.</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13.4. În cazul în care, din motive obiective, justificate corespunzător, operatorul economic nu are posibilitatea de a prezenta documentele solicitate de autoritatea contractantă, acesta are dreptul de a demonstra capacitatea sa economică şi financiară prin prezentarea altor documente pe care autoritatea contractantă le poate considera edificatoare în măsura în care acestea reflectă o imagine fidelă a situaţiei economice şi financiare a ofertantului/candidatului.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13.5. Ofertantul/candidatul poate să-şi demonstreze capacitatea economică şi financiară şi prin susţinerea acordata de către o altă persoană indiferent de natura relaţiilor juridice existente între ofertant /candidat şi persoana respectivă.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13.6. În cazul prevăzut la punctul IPO13.5,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 /candidatului resursele financiare invocate.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13.7. Persoana care asigură susţinerea financiară trebuie să îndeplinească criteriile de selecţie relevante şi nu trebuie să se afle în niciuna dintre situaţiile prevăzute la punctul IPO11.2 şi punctul IPO11.3 literele c)</w:t>
      </w:r>
      <w:proofErr w:type="spellStart"/>
      <w:r w:rsidRPr="00BF7620">
        <w:rPr>
          <w:rFonts w:eastAsia="Times New Roman" w:cs="Times New Roman"/>
          <w:sz w:val="24"/>
          <w:szCs w:val="24"/>
          <w:lang w:eastAsia="ro-RO"/>
        </w:rPr>
        <w:t>-g</w:t>
      </w:r>
      <w:proofErr w:type="spellEnd"/>
      <w:r w:rsidRPr="00BF7620">
        <w:rPr>
          <w:rFonts w:eastAsia="Times New Roman" w:cs="Times New Roman"/>
          <w:sz w:val="24"/>
          <w:szCs w:val="24"/>
          <w:lang w:eastAsia="ro-RO"/>
        </w:rPr>
        <w:t>)</w:t>
      </w:r>
      <w:r w:rsidRPr="00BF7620">
        <w:rPr>
          <w:rFonts w:eastAsia="Times New Roman" w:cs="Times New Roman"/>
          <w:b/>
          <w:bCs/>
          <w:sz w:val="24"/>
          <w:szCs w:val="24"/>
          <w:lang w:eastAsia="ro-RO"/>
        </w:rPr>
        <w:t>,</w:t>
      </w:r>
      <w:r w:rsidRPr="00BF7620">
        <w:rPr>
          <w:rFonts w:eastAsia="Times New Roman" w:cs="Times New Roman"/>
          <w:sz w:val="24"/>
          <w:szCs w:val="24"/>
          <w:lang w:eastAsia="ro-RO"/>
        </w:rPr>
        <w:t xml:space="preserve"> care determină excluderea din procedura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13.8. O asociaţie de operatori economici la fel are dreptul să se bazeze pe capacităţile membrilor asociaţiei sau ale altor persoane.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14.</w:t>
      </w:r>
      <w:r w:rsidRPr="00BF7620">
        <w:rPr>
          <w:rFonts w:eastAsia="Times New Roman" w:cs="Times New Roman"/>
          <w:sz w:val="24"/>
          <w:szCs w:val="24"/>
          <w:lang w:eastAsia="ro-RO"/>
        </w:rPr>
        <w:t xml:space="preserve"> Capacitate tehnică şi/sau profesională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14.1. În cazul aplicării unei proceduri pentru atribuirea unui contract de achiziţii publice de bunuri /servicii, în scopul verificării capacităţii tehnice şi/sau profesionale a ofertanţilor /candidaţilor, autoritatea contractantă are dreptul de a le solicita acestora, în funcţie de specificul, de volumul şi de complexitatea bunurilor /serviciilor ce urmează să fie livrate/prestate şi numai în măsura în care aceste informaţii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relevante pentru îndeplinirea contractului şi nu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disponibile în bazele de date ale autorităţilor publice sau ale părţilor terţe, următoarele: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lista principalelor bunuri/servicii similare livrate/prestate în ultimii 3 ani, </w:t>
      </w:r>
      <w:proofErr w:type="spellStart"/>
      <w:r w:rsidRPr="00BF7620">
        <w:rPr>
          <w:rFonts w:eastAsia="Times New Roman" w:cs="Times New Roman"/>
          <w:sz w:val="24"/>
          <w:szCs w:val="24"/>
          <w:lang w:eastAsia="ro-RO"/>
        </w:rPr>
        <w:t>conţinînd</w:t>
      </w:r>
      <w:proofErr w:type="spellEnd"/>
      <w:r w:rsidRPr="00BF7620">
        <w:rPr>
          <w:rFonts w:eastAsia="Times New Roman" w:cs="Times New Roman"/>
          <w:sz w:val="24"/>
          <w:szCs w:val="24"/>
          <w:lang w:eastAsia="ro-RO"/>
        </w:rPr>
        <w:t xml:space="preserve"> valori, perioade de livrare/prestare, beneficiari, indiferent dacă aceştia din urmă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 /confirmări din partea acestuia, demonstrarea furnizărilor de bunuri sau prestărilor de servicii se realizează printr-o declaraţie a operatorului economic;</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declaraţia referitoare la echipamentele tehnice şi la măsurile aplicate în vederea asigurării calităţii, precum şi, dacă este cazul, la resursele de studiu şi cercetare;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c) informaţii referitoare la personalul/organismul tehnic de specialitate de care dispune sau al cărui angajament de participare a fost obţinut de către ofertant/candidat, în special pentru asigurarea controlului calităţii;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informaţii referitoare la studiile, pregătirea profesională şi calificarea personalului de conducere, precum şi ale persoanelor responsabile pentru îndeplinirea contractului, dacă acestea nu reprezintă factori de evaluare stabiliţi de autoritatea contractantă;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e) declaraţia referitoare la efectivele medii anuale ale personalului angajat şi ale cadrelor de conducere în ultimii 3 ani;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f) dacă este cazul, informaţii privind măsurile de protecţie a mediului pe care operatorul economic le poate aplica în timpul îndeplinirii contractului;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g) informaţii referitoare la utilajele, instalaţiile, echipamentele tehnice de care va dispune operatorul economic pentru îndeplinirea corespunzătoare a contractului;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h) informaţii privind partea din contract pe care operatorul economic are, eventual, intenţia să o subcontracteze.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14.2. Capacitatea tehnică şi profesională a ofertantului poate fi susţinută, pentru îndeplinirea unui contract, şi de o altă persoană, indiferent de natura relaţiilor juridice existente între ofertant şi persoana respectivă.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14.3. 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 /candidatului resursele financiare invocate.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14.4. Persoana care asigură susţinerea financiară trebuie să îndeplinească criteriile de selecţie relevante şi nu trebuie să se afle în niciuna dintre situaţiile prevăzute la punctul IPO11.2 şi punctul IPO11.3 literele c)</w:t>
      </w:r>
      <w:proofErr w:type="spellStart"/>
      <w:r w:rsidRPr="00BF7620">
        <w:rPr>
          <w:rFonts w:eastAsia="Times New Roman" w:cs="Times New Roman"/>
          <w:sz w:val="24"/>
          <w:szCs w:val="24"/>
          <w:lang w:eastAsia="ro-RO"/>
        </w:rPr>
        <w:t>-g</w:t>
      </w:r>
      <w:proofErr w:type="spellEnd"/>
      <w:r w:rsidRPr="00BF7620">
        <w:rPr>
          <w:rFonts w:eastAsia="Times New Roman" w:cs="Times New Roman"/>
          <w:sz w:val="24"/>
          <w:szCs w:val="24"/>
          <w:lang w:eastAsia="ro-RO"/>
        </w:rPr>
        <w:t>)</w:t>
      </w:r>
      <w:r w:rsidRPr="00BF7620">
        <w:rPr>
          <w:rFonts w:eastAsia="Times New Roman" w:cs="Times New Roman"/>
          <w:b/>
          <w:bCs/>
          <w:sz w:val="24"/>
          <w:szCs w:val="24"/>
          <w:lang w:eastAsia="ro-RO"/>
        </w:rPr>
        <w:t>,</w:t>
      </w:r>
      <w:r w:rsidRPr="00BF7620">
        <w:rPr>
          <w:rFonts w:eastAsia="Times New Roman" w:cs="Times New Roman"/>
          <w:sz w:val="24"/>
          <w:szCs w:val="24"/>
          <w:lang w:eastAsia="ro-RO"/>
        </w:rPr>
        <w:t xml:space="preserve"> care determină excluderea din procedura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14.5. Ofertantul/candidatul are dreptul să recurgă la susţinerea unor alte persoane doar atunci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acestea din urmă vor desfăşura activităţile sau serviciile pentru îndeplinirea cărora este necesară capacitatea profesională respectivă.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15.</w:t>
      </w:r>
      <w:r w:rsidRPr="00BF7620">
        <w:rPr>
          <w:rFonts w:eastAsia="Times New Roman" w:cs="Times New Roman"/>
          <w:sz w:val="24"/>
          <w:szCs w:val="24"/>
          <w:lang w:eastAsia="ro-RO"/>
        </w:rPr>
        <w:t xml:space="preserve"> Standarde de asigurare a calităţii.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15.1. 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internaţionale pertinente, emise de organisme acreditate.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15.2. 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16.</w:t>
      </w:r>
      <w:r w:rsidRPr="00BF7620">
        <w:rPr>
          <w:rFonts w:eastAsia="Times New Roman" w:cs="Times New Roman"/>
          <w:sz w:val="24"/>
          <w:szCs w:val="24"/>
          <w:lang w:eastAsia="ro-RO"/>
        </w:rPr>
        <w:t xml:space="preserve"> Standarde de protecţie a mediului.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16.1. Autoritatea contractantă solicită prezentarea unor certificate, emise de organisme independente, prin care se atestă faptul că operatorul economic respectă anumite standarde de protecţie a mediului, aceasta trebuie să se raporteze: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fie la Sistemul Comunitar de Management de Mediu şi Audit (EMAS);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16.2. 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w:t>
      </w:r>
      <w:r w:rsidRPr="00BF7620">
        <w:rPr>
          <w:rFonts w:eastAsia="Times New Roman" w:cs="Times New Roman"/>
          <w:sz w:val="24"/>
          <w:szCs w:val="24"/>
          <w:lang w:eastAsia="ro-RO"/>
        </w:rPr>
        <w:lastRenderedPageBreak/>
        <w:t>orice alte certificări prezentate de operatorul economic respectiv, în măsura în care acestea confirmă asigurarea unui nivel corespunzător al protecţiei mediului.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17.</w:t>
      </w:r>
      <w:r w:rsidRPr="00BF7620">
        <w:rPr>
          <w:rFonts w:eastAsia="Times New Roman" w:cs="Times New Roman"/>
          <w:sz w:val="24"/>
          <w:szCs w:val="24"/>
          <w:lang w:eastAsia="ro-RO"/>
        </w:rPr>
        <w:t xml:space="preserve"> Calificarea candidaţilor în cazul asocierii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17.1. În cazul unei asocieri, cerinţele solicitate pentru îndeplinirea criteriilor de calificare şi selecţie referitoare la capacitatea de exercitare a activităţii profesionale şi cele referitoare la eligibilitatea ofertantului sau candidatului, trebuie îndeplinite de către fiecare asociat. Criteriile referitoare la situaţia economică şi financiară şi cele referitoare la capacitatea tehnică şi profesională pot fi îndeplinite prin cumul proporţional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cerinţele privind standardele de asigurare a calităţii şi standardele de protecţie a mediului, trebuie îndeplinite de fiecare membru al asocierii.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3-a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Pregătirea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18.</w:t>
      </w:r>
      <w:r w:rsidRPr="00BF7620">
        <w:rPr>
          <w:rFonts w:eastAsia="Times New Roman" w:cs="Times New Roman"/>
          <w:sz w:val="24"/>
          <w:szCs w:val="24"/>
          <w:lang w:eastAsia="ro-RO"/>
        </w:rPr>
        <w:t xml:space="preserve"> Documentele ce constituie oferta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18.1. Oferta va cuprinde următoarele: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Oferta de preţuri, care va include, după caz, şi garanţia pentru ofertă;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Specificaţia tehnică pentru bunurile/serviciile achiziţionate;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Documentul unic de achiziţii european;</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18.2. Operatorii economici vor pregăti ofertele într-o manieră structurată şi securizată, ca răspuns la anunţul/invitaţia de participare publicat de către autoritatea contractantă în SIA „RSAP” şi/sau în BAP sau transmise operatorului economic, şi vor depune ofertele în mod electronic, folosind fluxurile interactive de lucru puse la dispoziţie de platformele electronice, cu excepţia cazurilor prevăzute la art.32 alin.(7) şi (11) din </w:t>
      </w:r>
      <w:hyperlink r:id="rId10"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19.</w:t>
      </w:r>
      <w:r w:rsidRPr="00BF7620">
        <w:rPr>
          <w:rFonts w:eastAsia="Times New Roman" w:cs="Times New Roman"/>
          <w:sz w:val="24"/>
          <w:szCs w:val="24"/>
          <w:lang w:eastAsia="ro-RO"/>
        </w:rPr>
        <w:t xml:space="preserve"> Documente pentru demonstrarea conformităţii bunurilor/serviciilor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19.1. Pentru a stabili conformitatea bunurilor/serviciilor cu cerinţele documentelor de atribuire, ofertantul desemnat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la procedura de achiziţie în cauză, va prezenta, la solicitarea autorităţii contractante, dovezi documentare ce atestă faptul că bunurile/serviciile se conformează condiţiilor de livrare/prestare, specificaţiilor tehnice şi standardelor specificate în CAPITOLUL IV.</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19.2. Pentru a demonstra conformitatea tehnică a bunurilor/serviciilor propuse, cantităţilor propuse şi a termenelor de livrare/prestare, ofertantul va completa Formularul Specificaţii tehnice</w:t>
      </w:r>
      <w:r w:rsidRPr="00BF7620">
        <w:rPr>
          <w:rFonts w:eastAsia="Times New Roman" w:cs="Times New Roman"/>
          <w:b/>
          <w:bCs/>
          <w:sz w:val="24"/>
          <w:szCs w:val="24"/>
          <w:lang w:eastAsia="ro-RO"/>
        </w:rPr>
        <w:t xml:space="preserve"> (F4.1) </w:t>
      </w:r>
      <w:r w:rsidRPr="00BF7620">
        <w:rPr>
          <w:rFonts w:eastAsia="Times New Roman" w:cs="Times New Roman"/>
          <w:sz w:val="24"/>
          <w:szCs w:val="24"/>
          <w:lang w:eastAsia="ro-RO"/>
        </w:rPr>
        <w:t>şi Specificaţii de preţ</w:t>
      </w:r>
      <w:r w:rsidRPr="00BF7620">
        <w:rPr>
          <w:rFonts w:eastAsia="Times New Roman" w:cs="Times New Roman"/>
          <w:b/>
          <w:bCs/>
          <w:sz w:val="24"/>
          <w:szCs w:val="24"/>
          <w:lang w:eastAsia="ro-RO"/>
        </w:rPr>
        <w:t xml:space="preserve"> (F4.2)</w:t>
      </w:r>
      <w:r w:rsidRPr="00BF7620">
        <w:rPr>
          <w:rFonts w:eastAsia="Times New Roman" w:cs="Times New Roman"/>
          <w:sz w:val="24"/>
          <w:szCs w:val="24"/>
          <w:lang w:eastAsia="ro-RO"/>
        </w:rPr>
        <w:t xml:space="preserve">. De asemenea, ofertantul va include documentaţie de specialitate, desene, extrase din cataloage şi alte date tehnice justificative, după caz.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20.</w:t>
      </w:r>
      <w:r w:rsidRPr="00BF7620">
        <w:rPr>
          <w:rFonts w:eastAsia="Times New Roman" w:cs="Times New Roman"/>
          <w:sz w:val="24"/>
          <w:szCs w:val="24"/>
          <w:lang w:eastAsia="ro-RO"/>
        </w:rPr>
        <w:t xml:space="preserve"> Oferte alternative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20.1. Operatorul economic este în drept să depună oferte alternative numai în cazul în care autoritatea contractantă a precizat explicit în anunţul de participare şi în </w:t>
      </w:r>
      <w:r w:rsidRPr="00BF7620">
        <w:rPr>
          <w:rFonts w:eastAsia="Times New Roman" w:cs="Times New Roman"/>
          <w:b/>
          <w:bCs/>
          <w:sz w:val="24"/>
          <w:szCs w:val="24"/>
          <w:lang w:eastAsia="ro-RO"/>
        </w:rPr>
        <w:t xml:space="preserve">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3.1</w:t>
      </w:r>
      <w:r w:rsidRPr="00BF7620">
        <w:rPr>
          <w:rFonts w:eastAsia="Times New Roman" w:cs="Times New Roman"/>
          <w:sz w:val="24"/>
          <w:szCs w:val="24"/>
          <w:lang w:eastAsia="ro-RO"/>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documentaţia de atribuire nu este specificat explicit că autoritatea contractantă permite sau solicită depunerea de oferte alternative, aceasta din urmă nu are dreptul de a lua în considerare ofertele alternative.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21.</w:t>
      </w:r>
      <w:r w:rsidRPr="00BF7620">
        <w:rPr>
          <w:rFonts w:eastAsia="Times New Roman" w:cs="Times New Roman"/>
          <w:sz w:val="24"/>
          <w:szCs w:val="24"/>
          <w:lang w:eastAsia="ro-RO"/>
        </w:rPr>
        <w:t xml:space="preserve"> Garanţia pentru ofertă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21.1. În cazul în care </w:t>
      </w:r>
      <w:r w:rsidRPr="00BF7620">
        <w:rPr>
          <w:rFonts w:eastAsia="Times New Roman" w:cs="Times New Roman"/>
          <w:b/>
          <w:bCs/>
          <w:sz w:val="24"/>
          <w:szCs w:val="24"/>
          <w:lang w:eastAsia="ro-RO"/>
        </w:rPr>
        <w:t xml:space="preserve">în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3.2 </w:t>
      </w:r>
      <w:r w:rsidRPr="00BF7620">
        <w:rPr>
          <w:rFonts w:eastAsia="Times New Roman" w:cs="Times New Roman"/>
          <w:sz w:val="24"/>
          <w:szCs w:val="24"/>
          <w:lang w:eastAsia="ro-RO"/>
        </w:rPr>
        <w:t xml:space="preserve">autoritatea contractantă indică necesitatea prezentării garanţiei pentru ofertă, ofertantul va depune, ca parte a ofertei sale, o Garanţie pentru ofertă </w:t>
      </w:r>
      <w:r w:rsidRPr="00BF7620">
        <w:rPr>
          <w:rFonts w:eastAsia="Times New Roman" w:cs="Times New Roman"/>
          <w:b/>
          <w:bCs/>
          <w:sz w:val="24"/>
          <w:szCs w:val="24"/>
          <w:lang w:eastAsia="ro-RO"/>
        </w:rPr>
        <w:t>(F3.2)</w:t>
      </w:r>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21.2. Garanţia pentru ofertă va fi corespunzător cuantumului specificat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3.3</w:t>
      </w:r>
      <w:r w:rsidRPr="00BF7620">
        <w:rPr>
          <w:rFonts w:eastAsia="Times New Roman" w:cs="Times New Roman"/>
          <w:sz w:val="24"/>
          <w:szCs w:val="24"/>
          <w:lang w:eastAsia="ro-RO"/>
        </w:rPr>
        <w:t xml:space="preserve">, în lei moldoveneşti, şi va fi: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a) în formă de garanţie bancară de la o instituţie bancară licenţiată, valabilă pentru perioada de valabilitate a ofertei sau altă perioadă prelungită, după caz, în conformitate cu punctul IPO23.2; sau</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transfer pe contul autorităţii contractante; sau</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alte forme acceptate de autoritatea contractantă, specificate în </w:t>
      </w:r>
      <w:r w:rsidRPr="00BF7620">
        <w:rPr>
          <w:rFonts w:eastAsia="Times New Roman" w:cs="Times New Roman"/>
          <w:b/>
          <w:bCs/>
          <w:sz w:val="24"/>
          <w:szCs w:val="24"/>
          <w:lang w:eastAsia="ro-RO"/>
        </w:rPr>
        <w:t xml:space="preserve">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3.2</w:t>
      </w:r>
      <w:r w:rsidRPr="00BF7620">
        <w:rPr>
          <w:rFonts w:eastAsia="Times New Roman" w:cs="Times New Roman"/>
          <w:sz w:val="24"/>
          <w:szCs w:val="24"/>
          <w:lang w:eastAsia="ro-RO"/>
        </w:rPr>
        <w:t>.</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pct.21.2 cuvintele „în suma specificată” vor fi substituite cu cuvintele „corespunzător cuantumului specificat”)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21.3. Dacă o garanţie pentru ofertă este cerută în conformitate cu punctul IPO21.2, orice ofertă neînsoţită de o astfel de garanţie pregătită în modul corespunzător va fi respinsă de către autoritatea contractantă ca fiind necorespunzătoare.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21.4. Garanţia pentru ofertă a ofertanţilor </w:t>
      </w:r>
      <w:proofErr w:type="spellStart"/>
      <w:r w:rsidRPr="00BF7620">
        <w:rPr>
          <w:rFonts w:eastAsia="Times New Roman" w:cs="Times New Roman"/>
          <w:sz w:val="24"/>
          <w:szCs w:val="24"/>
          <w:lang w:eastAsia="ro-RO"/>
        </w:rPr>
        <w:t>necîştigători</w:t>
      </w:r>
      <w:proofErr w:type="spellEnd"/>
      <w:r w:rsidRPr="00BF7620">
        <w:rPr>
          <w:rFonts w:eastAsia="Times New Roman" w:cs="Times New Roman"/>
          <w:sz w:val="24"/>
          <w:szCs w:val="24"/>
          <w:lang w:eastAsia="ro-RO"/>
        </w:rPr>
        <w:t xml:space="preserve"> va fi restituită imediat de la producerea oricărui din următoarele evenimente: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expirarea termenului de valabilitate a garanţiei pentru ofertă;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încheierea unui contract de achiziţii publice şi depunerea garanţiei de bună execuţie a contractului, dacă o astfel de garanţie este prevăzută în documentaţia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suspendarea procedurii de achiziţie fără încheierea unui contract de achiziţii publice;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retragerea ofertei înainte de expirarea termenului de depunere a ofertelor, în cazul în care documentaţia de atribuire nu prevede inadmisibilitatea unei astfel de retrageri.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21.5. Garanţia pentru ofertă va fi reţinută dacă: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ofertantul îşi retrage sau îşi modifică oferta în timpul perioadei de valabilitate a ofertei specificate de către ofertant în Formularul ofertei, cu excepţia cazurilor prevăzute în punctul IPO23.2; sau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ofertantul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refuză: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să depună Garanţia de bună execuţie conform punctului IPO42;</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să semneze contractul conform punctului IPO43.</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21.6. Garanţia pentru ofertă prezentată de Asociaţie trebuie să fie în numele Asociaţiei care depune oferta.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22.</w:t>
      </w:r>
      <w:r w:rsidRPr="00BF7620">
        <w:rPr>
          <w:rFonts w:eastAsia="Times New Roman" w:cs="Times New Roman"/>
          <w:sz w:val="24"/>
          <w:szCs w:val="24"/>
          <w:lang w:eastAsia="ro-RO"/>
        </w:rPr>
        <w:t xml:space="preserve"> Preţuri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22.1. Preţurile indicate de către ofertant în Formularul ofertei </w:t>
      </w:r>
      <w:r w:rsidRPr="00BF7620">
        <w:rPr>
          <w:rFonts w:eastAsia="Times New Roman" w:cs="Times New Roman"/>
          <w:b/>
          <w:bCs/>
          <w:sz w:val="24"/>
          <w:szCs w:val="24"/>
          <w:lang w:eastAsia="ro-RO"/>
        </w:rPr>
        <w:t>(F3.1)</w:t>
      </w:r>
      <w:r w:rsidRPr="00BF7620">
        <w:rPr>
          <w:rFonts w:eastAsia="Times New Roman" w:cs="Times New Roman"/>
          <w:sz w:val="24"/>
          <w:szCs w:val="24"/>
          <w:lang w:eastAsia="ro-RO"/>
        </w:rPr>
        <w:t xml:space="preserve"> şi în Specificaţiile de preţ </w:t>
      </w:r>
      <w:r w:rsidRPr="00BF7620">
        <w:rPr>
          <w:rFonts w:eastAsia="Times New Roman" w:cs="Times New Roman"/>
          <w:b/>
          <w:bCs/>
          <w:sz w:val="24"/>
          <w:szCs w:val="24"/>
          <w:lang w:eastAsia="ro-RO"/>
        </w:rPr>
        <w:t>(F4.2)</w:t>
      </w:r>
      <w:r w:rsidRPr="00BF7620">
        <w:rPr>
          <w:rFonts w:eastAsia="Times New Roman" w:cs="Times New Roman"/>
          <w:sz w:val="24"/>
          <w:szCs w:val="24"/>
          <w:lang w:eastAsia="ro-RO"/>
        </w:rPr>
        <w:t xml:space="preserve"> se vor conforma cerinţelor specificate în punctul IPO22.</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22.2. Toate loturile şi poziţiile trebuie enumerate şi evaluate separat în Specificaţiile tehnice</w:t>
      </w:r>
      <w:r w:rsidRPr="00BF7620">
        <w:rPr>
          <w:rFonts w:eastAsia="Times New Roman" w:cs="Times New Roman"/>
          <w:b/>
          <w:bCs/>
          <w:sz w:val="24"/>
          <w:szCs w:val="24"/>
          <w:lang w:eastAsia="ro-RO"/>
        </w:rPr>
        <w:t xml:space="preserve"> (F4.1) </w:t>
      </w:r>
      <w:r w:rsidRPr="00BF7620">
        <w:rPr>
          <w:rFonts w:eastAsia="Times New Roman" w:cs="Times New Roman"/>
          <w:sz w:val="24"/>
          <w:szCs w:val="24"/>
          <w:lang w:eastAsia="ro-RO"/>
        </w:rPr>
        <w:t>şi Specificaţiile de preţ</w:t>
      </w:r>
      <w:r w:rsidRPr="00BF7620">
        <w:rPr>
          <w:rFonts w:eastAsia="Times New Roman" w:cs="Times New Roman"/>
          <w:b/>
          <w:bCs/>
          <w:sz w:val="24"/>
          <w:szCs w:val="24"/>
          <w:lang w:eastAsia="ro-RO"/>
        </w:rPr>
        <w:t xml:space="preserve"> (F4.2).</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22.3. Preţul ce urmează a fi specificat în Formularul ofertei va constitui suma totală a ofertei, inclusiv TVA.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22.4. Termenii </w:t>
      </w:r>
      <w:proofErr w:type="spellStart"/>
      <w:r w:rsidRPr="00BF7620">
        <w:rPr>
          <w:rFonts w:eastAsia="Times New Roman" w:cs="Times New Roman"/>
          <w:sz w:val="24"/>
          <w:szCs w:val="24"/>
          <w:lang w:eastAsia="ro-RO"/>
        </w:rPr>
        <w:t>Incoterms</w:t>
      </w:r>
      <w:proofErr w:type="spellEnd"/>
      <w:r w:rsidRPr="00BF7620">
        <w:rPr>
          <w:rFonts w:eastAsia="Times New Roman" w:cs="Times New Roman"/>
          <w:sz w:val="24"/>
          <w:szCs w:val="24"/>
          <w:lang w:eastAsia="ro-RO"/>
        </w:rPr>
        <w:t xml:space="preserve">, cum ar fi EXW, CIP, DDP şi alţi termeni similari, vor fi supuşi regulilor prevăzute în ediţia curentă a </w:t>
      </w:r>
      <w:proofErr w:type="spellStart"/>
      <w:r w:rsidRPr="00BF7620">
        <w:rPr>
          <w:rFonts w:eastAsia="Times New Roman" w:cs="Times New Roman"/>
          <w:sz w:val="24"/>
          <w:szCs w:val="24"/>
          <w:lang w:eastAsia="ro-RO"/>
        </w:rPr>
        <w:t>Incoterms</w:t>
      </w:r>
      <w:proofErr w:type="spellEnd"/>
      <w:r w:rsidRPr="00BF7620">
        <w:rPr>
          <w:rFonts w:eastAsia="Times New Roman" w:cs="Times New Roman"/>
          <w:sz w:val="24"/>
          <w:szCs w:val="24"/>
          <w:lang w:eastAsia="ro-RO"/>
        </w:rPr>
        <w:t>, publicată de către Camera Internaţională de Comerţ, după cum este menţionat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3.4</w:t>
      </w:r>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22.5. Preţurile vor fi indicate după cum este arătat în Specificaţiile de preţ</w:t>
      </w:r>
      <w:r w:rsidRPr="00BF7620">
        <w:rPr>
          <w:rFonts w:eastAsia="Times New Roman" w:cs="Times New Roman"/>
          <w:b/>
          <w:bCs/>
          <w:sz w:val="24"/>
          <w:szCs w:val="24"/>
          <w:lang w:eastAsia="ro-RO"/>
        </w:rPr>
        <w:t xml:space="preserve"> (F4.2)</w:t>
      </w:r>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22.6. Autoritatea contractantă va efectua achitări conform metodologiei şi condiţiilor indicate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3.7</w:t>
      </w:r>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23.</w:t>
      </w:r>
      <w:r w:rsidRPr="00BF7620">
        <w:rPr>
          <w:rFonts w:eastAsia="Times New Roman" w:cs="Times New Roman"/>
          <w:sz w:val="24"/>
          <w:szCs w:val="24"/>
          <w:lang w:eastAsia="ro-RO"/>
        </w:rPr>
        <w:t xml:space="preserve"> Termenul de valabilitate 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23.1. Ofertele vor </w:t>
      </w:r>
      <w:proofErr w:type="spellStart"/>
      <w:r w:rsidRPr="00BF7620">
        <w:rPr>
          <w:rFonts w:eastAsia="Times New Roman" w:cs="Times New Roman"/>
          <w:sz w:val="24"/>
          <w:szCs w:val="24"/>
          <w:lang w:eastAsia="ro-RO"/>
        </w:rPr>
        <w:t>rămîne</w:t>
      </w:r>
      <w:proofErr w:type="spellEnd"/>
      <w:r w:rsidRPr="00BF7620">
        <w:rPr>
          <w:rFonts w:eastAsia="Times New Roman" w:cs="Times New Roman"/>
          <w:sz w:val="24"/>
          <w:szCs w:val="24"/>
          <w:lang w:eastAsia="ro-RO"/>
        </w:rPr>
        <w:t xml:space="preserve"> valabile pe parcursul perioadei specificate în </w:t>
      </w:r>
      <w:r w:rsidRPr="00BF7620">
        <w:rPr>
          <w:rFonts w:eastAsia="Times New Roman" w:cs="Times New Roman"/>
          <w:b/>
          <w:bCs/>
          <w:sz w:val="24"/>
          <w:szCs w:val="24"/>
          <w:lang w:eastAsia="ro-RO"/>
        </w:rPr>
        <w:t xml:space="preserve">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3.8.</w:t>
      </w:r>
      <w:r w:rsidRPr="00BF7620">
        <w:rPr>
          <w:rFonts w:eastAsia="Times New Roman" w:cs="Times New Roman"/>
          <w:sz w:val="24"/>
          <w:szCs w:val="24"/>
          <w:lang w:eastAsia="ro-RO"/>
        </w:rPr>
        <w:t xml:space="preserve"> de la data-limită de depunere a ofertei stabilită de autoritatea contractantă. O ofertă valabilă pentru un termen mai scurt va fi respinsă de către autoritatea contractantă ca fiind necorespunzătoare.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23.2. În cazuri excepţionale, înainte de expirarea perioadei de valabilitate a ofertei, autoritatea contractantă poate solicita ofertanţilor să extindă perioada de valabilitate a ofertelor. Solicitarea şi răspunsul la solicitarea de prelungire a valabilităţii ofertei vor fi publicate în SIA „RSAP”. În cazul în care se cere o garanţie pentru ofertă în cadrul procedurii de achiziţie publică, conform prevederilor punctului IPO23, operatorul economic va extinde corespunzător </w:t>
      </w:r>
      <w:r w:rsidRPr="00BF7620">
        <w:rPr>
          <w:rFonts w:eastAsia="Times New Roman" w:cs="Times New Roman"/>
          <w:sz w:val="24"/>
          <w:szCs w:val="24"/>
          <w:lang w:eastAsia="ro-RO"/>
        </w:rPr>
        <w:lastRenderedPageBreak/>
        <w:t>valabilitatea garanţiei pentru ofertă. Un ofertant poate refuza solicitarea de extindere fără a pierde garanţia pentru ofertă. Ofertanţilor ce acceptă solicitarea de extindere nu li se va cere şi nu li se va permite să modifice ofertele.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24.</w:t>
      </w:r>
      <w:r w:rsidRPr="00BF7620">
        <w:rPr>
          <w:rFonts w:eastAsia="Times New Roman" w:cs="Times New Roman"/>
          <w:sz w:val="24"/>
          <w:szCs w:val="24"/>
          <w:lang w:eastAsia="ro-RO"/>
        </w:rPr>
        <w:t xml:space="preserve"> Valuta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24.1. Preţurile pentru bunurile/serviciile solicitate vor fi indicate în lei moldoveneşti, cu excepţia cazurilor în care </w:t>
      </w:r>
      <w:r w:rsidRPr="00BF7620">
        <w:rPr>
          <w:rFonts w:eastAsia="Times New Roman" w:cs="Times New Roman"/>
          <w:b/>
          <w:bCs/>
          <w:sz w:val="24"/>
          <w:szCs w:val="24"/>
          <w:lang w:eastAsia="ro-RO"/>
        </w:rPr>
        <w:t xml:space="preserve">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3.9. </w:t>
      </w:r>
      <w:r w:rsidRPr="00BF7620">
        <w:rPr>
          <w:rFonts w:eastAsia="Times New Roman" w:cs="Times New Roman"/>
          <w:sz w:val="24"/>
          <w:szCs w:val="24"/>
          <w:lang w:eastAsia="ro-RO"/>
        </w:rPr>
        <w:t xml:space="preserve">prevede altfel.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25.</w:t>
      </w:r>
      <w:r w:rsidRPr="00BF7620">
        <w:rPr>
          <w:rFonts w:eastAsia="Times New Roman" w:cs="Times New Roman"/>
          <w:sz w:val="24"/>
          <w:szCs w:val="24"/>
          <w:lang w:eastAsia="ro-RO"/>
        </w:rPr>
        <w:t xml:space="preserve"> Formatul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25.1. Oferta va fi pregătită în format electronic, în conformitate cu cerinţele autorităţii contractante, cu ajutorul instrumentelor existente în SIA „RSAP”, cu excepţia cazurilor prevăzute la art.32 alin.(7) şi (11) din </w:t>
      </w:r>
      <w:hyperlink r:id="rId11"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4-a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Depunerea şi deschiderea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26.</w:t>
      </w:r>
      <w:r w:rsidRPr="00BF7620">
        <w:rPr>
          <w:rFonts w:eastAsia="Times New Roman" w:cs="Times New Roman"/>
          <w:sz w:val="24"/>
          <w:szCs w:val="24"/>
          <w:lang w:eastAsia="ro-RO"/>
        </w:rPr>
        <w:t xml:space="preserve"> Depunerea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26.1. Oferta , scrisă şi semnată, se prezintă în format electronic în conformitate cu cerinţele expuse în documentaţia de atribuire, utilizând SIA „RSAP”, cu excepţia cazurilor prevăzute la art.32 alin.(7) şi (11) din </w:t>
      </w:r>
      <w:hyperlink r:id="rId12"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preţuri, a specificaţiei tehnice, a </w:t>
      </w:r>
      <w:r w:rsidRPr="00BF7620">
        <w:rPr>
          <w:rFonts w:eastAsia="Times New Roman" w:cs="Times New Roman"/>
          <w:b/>
          <w:bCs/>
          <w:sz w:val="24"/>
          <w:szCs w:val="24"/>
          <w:lang w:eastAsia="ro-RO"/>
        </w:rPr>
        <w:t>DUAE</w:t>
      </w:r>
      <w:r w:rsidRPr="00BF7620">
        <w:rPr>
          <w:rFonts w:eastAsia="Times New Roman" w:cs="Times New Roman"/>
          <w:sz w:val="24"/>
          <w:szCs w:val="24"/>
          <w:lang w:eastAsia="ro-RO"/>
        </w:rPr>
        <w:t xml:space="preserve"> şi a garanţiei pentru ofertă după caz.</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26.2. La depunerea ofertei prin SIA „RSAP”, operatorul economic va ţine cont de timpul necesar pentru încărcarea ofertei în sistem, </w:t>
      </w:r>
      <w:proofErr w:type="spellStart"/>
      <w:r w:rsidRPr="00BF7620">
        <w:rPr>
          <w:rFonts w:eastAsia="Times New Roman" w:cs="Times New Roman"/>
          <w:sz w:val="24"/>
          <w:szCs w:val="24"/>
          <w:lang w:eastAsia="ro-RO"/>
        </w:rPr>
        <w:t>prevăzînd</w:t>
      </w:r>
      <w:proofErr w:type="spellEnd"/>
      <w:r w:rsidRPr="00BF7620">
        <w:rPr>
          <w:rFonts w:eastAsia="Times New Roman" w:cs="Times New Roman"/>
          <w:sz w:val="24"/>
          <w:szCs w:val="24"/>
          <w:lang w:eastAsia="ro-RO"/>
        </w:rPr>
        <w:t xml:space="preserve"> timp suficient pentru a depune oferta în termenii stabiliţi.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27.</w:t>
      </w:r>
      <w:r w:rsidRPr="00BF7620">
        <w:rPr>
          <w:rFonts w:eastAsia="Times New Roman" w:cs="Times New Roman"/>
          <w:sz w:val="24"/>
          <w:szCs w:val="24"/>
          <w:lang w:eastAsia="ro-RO"/>
        </w:rPr>
        <w:t xml:space="preserve"> Termenul limită de depunere 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27.1. Ofertele vor fi depuse nu mai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de data şi ora specificate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 xml:space="preserve">punctul </w:t>
      </w:r>
      <w:r w:rsidRPr="00BF7620">
        <w:rPr>
          <w:rFonts w:eastAsia="Times New Roman" w:cs="Times New Roman"/>
          <w:b/>
          <w:bCs/>
          <w:sz w:val="24"/>
          <w:szCs w:val="24"/>
          <w:lang w:eastAsia="ro-RO"/>
        </w:rPr>
        <w:t>4.2</w:t>
      </w:r>
      <w:r w:rsidRPr="00BF7620">
        <w:rPr>
          <w:rFonts w:eastAsia="Times New Roman" w:cs="Times New Roman"/>
          <w:sz w:val="24"/>
          <w:szCs w:val="24"/>
          <w:lang w:eastAsia="ro-RO"/>
        </w:rPr>
        <w:t>. Autoritatea contractantă poate, la discreţia sa, să extindă termenul-limită de depunere a ofertelor prin modificarea documentelor de atribuire în conformitate cu punctul IPO7.</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pct.27.1 cuvintele „ , caz în care toate drepturile şi obligaţiile autorităţii contractante şi ale ofertanţilor vor fi supuse ulterior termenului-limită prelungit” vor fi excluse)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28.</w:t>
      </w:r>
      <w:r w:rsidRPr="00BF7620">
        <w:rPr>
          <w:rFonts w:eastAsia="Times New Roman" w:cs="Times New Roman"/>
          <w:sz w:val="24"/>
          <w:szCs w:val="24"/>
          <w:lang w:eastAsia="ro-RO"/>
        </w:rPr>
        <w:t xml:space="preserve"> Oferte </w:t>
      </w:r>
      <w:proofErr w:type="spellStart"/>
      <w:r w:rsidRPr="00BF7620">
        <w:rPr>
          <w:rFonts w:eastAsia="Times New Roman" w:cs="Times New Roman"/>
          <w:sz w:val="24"/>
          <w:szCs w:val="24"/>
          <w:lang w:eastAsia="ro-RO"/>
        </w:rPr>
        <w:t>întîrziate</w:t>
      </w:r>
      <w:proofErr w:type="spellEnd"/>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28.1. SIA „RSAP” nu va accepta ofertele transmise după expirarea termenului limită de depunere a ofertelor.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28.2. În cazurile prevăzute la art.32 alin.(7) şi (11) din </w:t>
      </w:r>
      <w:hyperlink r:id="rId13"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xml:space="preserve">, ofertele depuse după termenul limită de deschidere a ofertelor specificate în </w:t>
      </w:r>
      <w:r w:rsidRPr="00BF7620">
        <w:rPr>
          <w:rFonts w:eastAsia="Times New Roman" w:cs="Times New Roman"/>
          <w:b/>
          <w:bCs/>
          <w:sz w:val="24"/>
          <w:szCs w:val="24"/>
          <w:lang w:eastAsia="ro-RO"/>
        </w:rPr>
        <w:t>FDA</w:t>
      </w:r>
      <w:r w:rsidRPr="00BF7620">
        <w:rPr>
          <w:rFonts w:eastAsia="Times New Roman" w:cs="Times New Roman"/>
          <w:sz w:val="24"/>
          <w:szCs w:val="24"/>
          <w:lang w:eastAsia="ro-RO"/>
        </w:rPr>
        <w:t xml:space="preserve"> punctul </w:t>
      </w:r>
      <w:r w:rsidRPr="00BF7620">
        <w:rPr>
          <w:rFonts w:eastAsia="Times New Roman" w:cs="Times New Roman"/>
          <w:b/>
          <w:bCs/>
          <w:sz w:val="24"/>
          <w:szCs w:val="24"/>
          <w:lang w:eastAsia="ro-RO"/>
        </w:rPr>
        <w:t>4.2</w:t>
      </w:r>
      <w:r w:rsidRPr="00BF7620">
        <w:rPr>
          <w:rFonts w:eastAsia="Times New Roman" w:cs="Times New Roman"/>
          <w:sz w:val="24"/>
          <w:szCs w:val="24"/>
          <w:lang w:eastAsia="ro-RO"/>
        </w:rPr>
        <w:t>, vor fi înregistrate de către autoritatea contractantă şi restituite ofertantului, fără a fi deschise.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29.</w:t>
      </w:r>
      <w:r w:rsidRPr="00BF7620">
        <w:rPr>
          <w:rFonts w:eastAsia="Times New Roman" w:cs="Times New Roman"/>
          <w:sz w:val="24"/>
          <w:szCs w:val="24"/>
          <w:lang w:eastAsia="ro-RO"/>
        </w:rPr>
        <w:t xml:space="preserve"> Modificarea, substituirea şi retragerea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29.1. 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30.</w:t>
      </w:r>
      <w:r w:rsidRPr="00BF7620">
        <w:rPr>
          <w:rFonts w:eastAsia="Times New Roman" w:cs="Times New Roman"/>
          <w:sz w:val="24"/>
          <w:szCs w:val="24"/>
          <w:lang w:eastAsia="ro-RO"/>
        </w:rPr>
        <w:t xml:space="preserve"> Deschiderea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30.1. Autoritatea contractantă va deschide ofertele în cadrul sistemului SIA „RSAP” la data şi ora specificate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4.2</w:t>
      </w:r>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30.2. Informaţia privind ofertanţii şi ofertele, se fac publice prin publicarea acestora în SIA „RSAP”.</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5-a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Licitaţia electronică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30.3. Atribuirea unui contract de achiziţii publice pentru bunuri şi servicii prin cererea ofertelor de preţuri este obligatoriu precedată de licitaţia electronică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30.4. Licitaţia electronică se va baza pe una dintre următoarele elemente ale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exclusiv pe preţ, în cazul în care contractul este atribuit doar în baza criteriului cel mai scăzut preţ;</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pe preţ şi pe noile valori ale elementelor ofertelor indicate în anunţul de participare şi/sau în documentaţia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30.5. În cazul în care procedura de achiziţie de bunuri şi servicii prin cererea ofertelor de preţuri este împărţită în loturi, licitaţia electronică se petrece pentru fiecare lot în parte.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30.6. Licitaţia electronică se lansează la data şi ora indicată în comunicatul expediat ofertanţilor pentru înregistrare la licitaţia electronică, cu condiţia că cel puţin 2 operatori economici au depus ofertele în cadrul procedurii de achiziţie. După lansare, licitaţia electronică nu poate fi suspendată sau anulată.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30.7. În cazul în care a fost depusă o singură ofertă, licitaţia electronică nu are loc, iar autoritatea contractantă urmează să decidă asupra atribuirii contractului de achiziţii sau anularea procedurii de achiziţie.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30.8. În timpul licitaţiei electronice, ofertantul poate: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să vizualizeze în timp real desfăşurarea licitaţiei electronice;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să ofere o valoare nouă a ofertei în cadrul fiecărei runde de licitare.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30.9. Pe parcursul licitaţiei electronice SIA RSAP va afişa identificatorul licitaţiei electronice, tipul licitaţiei electronice utilizate, valuta ofertelor, instrucţiunile pentru participanţi, cea mai bună ofertă curentă, timpul rămas până la sfârşitul rundei şi clasamentul actual al operatorilor economici enumeraţi fără specificarea denumirii participantului.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30.10. În cadrul licitaţiei electronice, la afişarea valorii ofertelor sistemul va lua în considerare toate elementele ofertei care fac obiectul procesului repetitiv de ofertare.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30.11. Licitaţia electronică va lua </w:t>
      </w:r>
      <w:proofErr w:type="spellStart"/>
      <w:r w:rsidRPr="00BF7620">
        <w:rPr>
          <w:rFonts w:eastAsia="Times New Roman" w:cs="Times New Roman"/>
          <w:sz w:val="24"/>
          <w:szCs w:val="24"/>
          <w:lang w:eastAsia="ro-RO"/>
        </w:rPr>
        <w:t>sfîrşit</w:t>
      </w:r>
      <w:proofErr w:type="spellEnd"/>
      <w:r w:rsidRPr="00BF7620">
        <w:rPr>
          <w:rFonts w:eastAsia="Times New Roman" w:cs="Times New Roman"/>
          <w:sz w:val="24"/>
          <w:szCs w:val="24"/>
          <w:lang w:eastAsia="ro-RO"/>
        </w:rPr>
        <w:t xml:space="preserve"> atunci când numărul de runde prevăzut în anunţul de participare şi în documentaţia de atribuire a fost epuizat. Din momentul încheierii licitaţiei electronice, SIA RSAP va publica rezultatul licitaţiei electronice şi numele participanţilor.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30.12. Referitor la preţul final, rezultat în urma licitaţiei electronice, nu se mai pot solicita clarificări decât cu privire la justificarea preţului anormal de scăzut ofertat, fără a se permite însă modificarea acestuia.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6-a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Evaluarea şi compararea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31.</w:t>
      </w:r>
      <w:r w:rsidRPr="00BF7620">
        <w:rPr>
          <w:rFonts w:eastAsia="Times New Roman" w:cs="Times New Roman"/>
          <w:sz w:val="24"/>
          <w:szCs w:val="24"/>
          <w:lang w:eastAsia="ro-RO"/>
        </w:rPr>
        <w:t xml:space="preserve"> Confidenţialitate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31.1. SIA „RSAP” va asigura mecanisme adecvate în vederea neadmiterii divulgării conţinutului ofertelor prezentate de participanţi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data stabilită pentru deschiderea acestora de către persoanele autorizate ale organizatorului procedurii de achiziţie publică, în conformitate cu legislaţia. Astfel, va fi </w:t>
      </w:r>
      <w:proofErr w:type="spellStart"/>
      <w:r w:rsidRPr="00BF7620">
        <w:rPr>
          <w:rFonts w:eastAsia="Times New Roman" w:cs="Times New Roman"/>
          <w:sz w:val="24"/>
          <w:szCs w:val="24"/>
          <w:lang w:eastAsia="ro-RO"/>
        </w:rPr>
        <w:t>preîntîmpinată</w:t>
      </w:r>
      <w:proofErr w:type="spellEnd"/>
      <w:r w:rsidRPr="00BF7620">
        <w:rPr>
          <w:rFonts w:eastAsia="Times New Roman" w:cs="Times New Roman"/>
          <w:sz w:val="24"/>
          <w:szCs w:val="24"/>
          <w:lang w:eastAsia="ro-RO"/>
        </w:rPr>
        <w:t xml:space="preserve"> aplicarea unor eventuale practici anticoncurenţiale în cadrul procedurilor de achiziţii publice.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32.</w:t>
      </w:r>
      <w:r w:rsidRPr="00BF7620">
        <w:rPr>
          <w:rFonts w:eastAsia="Times New Roman" w:cs="Times New Roman"/>
          <w:sz w:val="24"/>
          <w:szCs w:val="24"/>
          <w:lang w:eastAsia="ro-RO"/>
        </w:rPr>
        <w:t xml:space="preserve"> Clarificarea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32.1. Autoritatea contractantă poate, la necesitate, să ceară oricăruia dintre ofertanţi o clarificare a ofertei acestora, pentru a facilita examinarea, evaluarea şi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32.2. În cazul în care ofertantul nu execută cererea autorităţii contractante de a reconfirma datele de calificare pentru încheierea contractului, oferta i se respinge şi se selectează o altă ofertă </w:t>
      </w:r>
      <w:proofErr w:type="spellStart"/>
      <w:r w:rsidRPr="00BF7620">
        <w:rPr>
          <w:rFonts w:eastAsia="Times New Roman" w:cs="Times New Roman"/>
          <w:sz w:val="24"/>
          <w:szCs w:val="24"/>
          <w:lang w:eastAsia="ro-RO"/>
        </w:rPr>
        <w:t>cîştigătoare</w:t>
      </w:r>
      <w:proofErr w:type="spellEnd"/>
      <w:r w:rsidRPr="00BF7620">
        <w:rPr>
          <w:rFonts w:eastAsia="Times New Roman" w:cs="Times New Roman"/>
          <w:sz w:val="24"/>
          <w:szCs w:val="24"/>
          <w:lang w:eastAsia="ro-RO"/>
        </w:rPr>
        <w:t xml:space="preserve"> dintre ofertele rămase în vigoare.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32.3. Operatorul economic este obligat să răspundă la solicitarea de clarificare a autorităţii contractante în cel mult trei zile de la data expedierii acesteia.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33.</w:t>
      </w:r>
      <w:r w:rsidRPr="00BF7620">
        <w:rPr>
          <w:rFonts w:eastAsia="Times New Roman" w:cs="Times New Roman"/>
          <w:sz w:val="24"/>
          <w:szCs w:val="24"/>
          <w:lang w:eastAsia="ro-RO"/>
        </w:rPr>
        <w:t xml:space="preserve"> Determinarea conformităţii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33.1. Aprecierea corespunderii unei oferte de către autoritatea contractantă urmează a fi bazată pe conţinutul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33.2. Se consideră conformă cerinţelor oferta care corespunde tuturor termenilor, condiţiilor şi specificaţiilor din documentele de atribuire, </w:t>
      </w:r>
      <w:proofErr w:type="spellStart"/>
      <w:r w:rsidRPr="00BF7620">
        <w:rPr>
          <w:rFonts w:eastAsia="Times New Roman" w:cs="Times New Roman"/>
          <w:sz w:val="24"/>
          <w:szCs w:val="24"/>
          <w:lang w:eastAsia="ro-RO"/>
        </w:rPr>
        <w:t>neavînd</w:t>
      </w:r>
      <w:proofErr w:type="spellEnd"/>
      <w:r w:rsidRPr="00BF7620">
        <w:rPr>
          <w:rFonts w:eastAsia="Times New Roman" w:cs="Times New Roman"/>
          <w:sz w:val="24"/>
          <w:szCs w:val="24"/>
          <w:lang w:eastAsia="ro-RO"/>
        </w:rPr>
        <w:t xml:space="preserve"> abateri esenţiale sau </w:t>
      </w:r>
      <w:proofErr w:type="spellStart"/>
      <w:r w:rsidRPr="00BF7620">
        <w:rPr>
          <w:rFonts w:eastAsia="Times New Roman" w:cs="Times New Roman"/>
          <w:sz w:val="24"/>
          <w:szCs w:val="24"/>
          <w:lang w:eastAsia="ro-RO"/>
        </w:rPr>
        <w:t>avînd</w:t>
      </w:r>
      <w:proofErr w:type="spellEnd"/>
      <w:r w:rsidRPr="00BF7620">
        <w:rPr>
          <w:rFonts w:eastAsia="Times New Roman" w:cs="Times New Roman"/>
          <w:sz w:val="24"/>
          <w:szCs w:val="24"/>
          <w:lang w:eastAsia="ro-RO"/>
        </w:rPr>
        <w:t xml:space="preserve"> doar abateri neînsemnate, erori sau omiteri ce pot fi înlăturate fără a afecta esenţa ofertei. O abatere se va considera ca fiind neînsemnată dacă: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nu afectează în orice mod substanţial sfera de acţiune, calitatea sau performanţa bunurilor /serviciilor specificate în contract;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nu limitează în orice mod substanţial drepturile autorităţii contractante sau obligaţiile ofertantului conform contractului;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nu ar afecta într-un mod inechitabil poziţia competitivă a altor ofertanţi ce prezintă oferte conforme cerinţelor.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33.3. Dacă o ofertă nu este conformă cerinţelor din documentele de atribuire, ea va fi respinsă de către autoritatea contractantă prin specificarea expresă a motivelor respingerii.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34.</w:t>
      </w:r>
      <w:r w:rsidRPr="00BF7620">
        <w:rPr>
          <w:rFonts w:eastAsia="Times New Roman" w:cs="Times New Roman"/>
          <w:sz w:val="24"/>
          <w:szCs w:val="24"/>
          <w:lang w:eastAsia="ro-RO"/>
        </w:rPr>
        <w:t xml:space="preserve"> Neconformităţi, erori şi omiteri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34.1. 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34.2. Dacă ofertantul care a depus oferta cea mai avantajoasă nu acceptă corectarea erorilor aritmetice, oferta acestuia se respinge.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35.</w:t>
      </w:r>
      <w:r w:rsidRPr="00BF7620">
        <w:rPr>
          <w:rFonts w:eastAsia="Times New Roman" w:cs="Times New Roman"/>
          <w:sz w:val="24"/>
          <w:szCs w:val="24"/>
          <w:lang w:eastAsia="ro-RO"/>
        </w:rPr>
        <w:t xml:space="preserve"> Evaluarea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35.1. 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pct.35.1 din IPO cuvintele „şi documentaţia tehnică” vor fi excluse)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35.2. Autoritatea contractantă stabileşte oferta/ofertele </w:t>
      </w:r>
      <w:proofErr w:type="spellStart"/>
      <w:r w:rsidRPr="00BF7620">
        <w:rPr>
          <w:rFonts w:eastAsia="Times New Roman" w:cs="Times New Roman"/>
          <w:sz w:val="24"/>
          <w:szCs w:val="24"/>
          <w:lang w:eastAsia="ro-RO"/>
        </w:rPr>
        <w:t>cîştigătoare</w:t>
      </w:r>
      <w:proofErr w:type="spellEnd"/>
      <w:r w:rsidRPr="00BF7620">
        <w:rPr>
          <w:rFonts w:eastAsia="Times New Roman" w:cs="Times New Roman"/>
          <w:sz w:val="24"/>
          <w:szCs w:val="24"/>
          <w:lang w:eastAsia="ro-RO"/>
        </w:rPr>
        <w:t xml:space="preserve"> </w:t>
      </w:r>
      <w:proofErr w:type="spellStart"/>
      <w:r w:rsidRPr="00BF7620">
        <w:rPr>
          <w:rFonts w:eastAsia="Times New Roman" w:cs="Times New Roman"/>
          <w:sz w:val="24"/>
          <w:szCs w:val="24"/>
          <w:lang w:eastAsia="ro-RO"/>
        </w:rPr>
        <w:t>aplicînd</w:t>
      </w:r>
      <w:proofErr w:type="spellEnd"/>
      <w:r w:rsidRPr="00BF7620">
        <w:rPr>
          <w:rFonts w:eastAsia="Times New Roman" w:cs="Times New Roman"/>
          <w:sz w:val="24"/>
          <w:szCs w:val="24"/>
          <w:lang w:eastAsia="ro-RO"/>
        </w:rPr>
        <w:t xml:space="preserve"> criteriul de atribuire şi factorii de evaluare prevăzuţi în documentaţia de atribuire, </w:t>
      </w:r>
      <w:proofErr w:type="spellStart"/>
      <w:r w:rsidRPr="00BF7620">
        <w:rPr>
          <w:rFonts w:eastAsia="Times New Roman" w:cs="Times New Roman"/>
          <w:sz w:val="24"/>
          <w:szCs w:val="24"/>
          <w:lang w:eastAsia="ro-RO"/>
        </w:rPr>
        <w:t>utilizînd</w:t>
      </w:r>
      <w:proofErr w:type="spellEnd"/>
      <w:r w:rsidRPr="00BF7620">
        <w:rPr>
          <w:rFonts w:eastAsia="Times New Roman" w:cs="Times New Roman"/>
          <w:sz w:val="24"/>
          <w:szCs w:val="24"/>
          <w:lang w:eastAsia="ro-RO"/>
        </w:rPr>
        <w:t xml:space="preserve"> instrumentele de evaluare din cadrul SIA „RSAP”, cu excepţia cazurilor prevăzute la art.32 alin.(7) şi (11) din </w:t>
      </w:r>
      <w:hyperlink r:id="rId14"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36.</w:t>
      </w:r>
      <w:r w:rsidRPr="00BF7620">
        <w:rPr>
          <w:rFonts w:eastAsia="Times New Roman" w:cs="Times New Roman"/>
          <w:sz w:val="24"/>
          <w:szCs w:val="24"/>
          <w:lang w:eastAsia="ro-RO"/>
        </w:rPr>
        <w:t xml:space="preserve"> Calificarea ofertantului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36.1. Autoritatea contractantă va determina dacă ofertantul este calificat să execute Contractul.</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36.2. 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36.3. 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37.</w:t>
      </w:r>
      <w:r w:rsidRPr="00BF7620">
        <w:rPr>
          <w:rFonts w:eastAsia="Times New Roman" w:cs="Times New Roman"/>
          <w:sz w:val="24"/>
          <w:szCs w:val="24"/>
          <w:lang w:eastAsia="ro-RO"/>
        </w:rPr>
        <w:t xml:space="preserve"> Descalificarea ofertantului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37.1. 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Agenţia Achiziţii Publice cu privire la înscrierea ofertantului respectiv în Lista de interdicţie a operatorilor economici.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37.2. Lista de interdicţie a operatorilor economici reprezintă un înscris oficial şi este întocmită actualizată şi ţinută de către Agenţia Achiziţii Publice conform prevederilor articolului 25 din </w:t>
      </w:r>
      <w:hyperlink r:id="rId15"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cu scopul de a limita participarea operatorilor economici la procedurile de achiziţie publică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37.3. Ofertantul poate fi descalificat în cazul în care este insolvabil, în privinţa lui a fost iniţiată procedura de sechestrare a patrimoniului, este în faliment sau în proces de lichidare sau dacă activităţile ofertantului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suspendate ori există un proces de judecată privind oricare dintre cele menţionate.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37.4. 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37.5. 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37.6. Autoritatea contractantă descalifică ofertantul dacă constată că acesta este inclus în Lista de interdicţie a operatorilor economici.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37.7. Autoritatea contractantă nu acceptă oferta în cazul în care ofertantul nu corespunde cerinţelor de calificare.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38.</w:t>
      </w:r>
      <w:r w:rsidRPr="00BF7620">
        <w:rPr>
          <w:rFonts w:eastAsia="Times New Roman" w:cs="Times New Roman"/>
          <w:sz w:val="24"/>
          <w:szCs w:val="24"/>
          <w:lang w:eastAsia="ro-RO"/>
        </w:rPr>
        <w:t xml:space="preserve"> Anularea procedurii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38.1. Autoritatea contractantă, din propria iniţiativă, anulează procedura de achiziţie publică în cazurile prevăzute la art.67, alin.(1) din </w:t>
      </w:r>
      <w:hyperlink r:id="rId16"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xml:space="preserve">. Autoritatea contractantă are obligaţia de a comunica prin SIA „RSAP” sau prin alte mijloace de comunicare în cazul în care autoritatea contractantă desfăşoară proceduri în baza art.32 alin.(7) şi (11) din </w:t>
      </w:r>
      <w:hyperlink r:id="rId17"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xml:space="preserve">, tuturor participanţilor la procedura de achiziţie publică, în cel mult 3 zile de la data anulării, </w:t>
      </w:r>
      <w:proofErr w:type="spellStart"/>
      <w:r w:rsidRPr="00BF7620">
        <w:rPr>
          <w:rFonts w:eastAsia="Times New Roman" w:cs="Times New Roman"/>
          <w:sz w:val="24"/>
          <w:szCs w:val="24"/>
          <w:lang w:eastAsia="ro-RO"/>
        </w:rPr>
        <w:t>atît</w:t>
      </w:r>
      <w:proofErr w:type="spellEnd"/>
      <w:r w:rsidRPr="00BF7620">
        <w:rPr>
          <w:rFonts w:eastAsia="Times New Roman" w:cs="Times New Roman"/>
          <w:sz w:val="24"/>
          <w:szCs w:val="24"/>
          <w:lang w:eastAsia="ro-RO"/>
        </w:rPr>
        <w:t xml:space="preserve"> încetarea obligaţiilor pe care aceştia şi le-au creat prin depunerea de oferte, </w:t>
      </w:r>
      <w:proofErr w:type="spellStart"/>
      <w:r w:rsidRPr="00BF7620">
        <w:rPr>
          <w:rFonts w:eastAsia="Times New Roman" w:cs="Times New Roman"/>
          <w:sz w:val="24"/>
          <w:szCs w:val="24"/>
          <w:lang w:eastAsia="ro-RO"/>
        </w:rPr>
        <w:t>cît</w:t>
      </w:r>
      <w:proofErr w:type="spellEnd"/>
      <w:r w:rsidRPr="00BF7620">
        <w:rPr>
          <w:rFonts w:eastAsia="Times New Roman" w:cs="Times New Roman"/>
          <w:sz w:val="24"/>
          <w:szCs w:val="24"/>
          <w:lang w:eastAsia="ro-RO"/>
        </w:rPr>
        <w:t xml:space="preserve"> şi motivul anulării.</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Secţiunea a 7-a</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Adjudecarea contractului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39.</w:t>
      </w:r>
      <w:r w:rsidRPr="00BF7620">
        <w:rPr>
          <w:rFonts w:eastAsia="Times New Roman" w:cs="Times New Roman"/>
          <w:sz w:val="24"/>
          <w:szCs w:val="24"/>
          <w:lang w:eastAsia="ro-RO"/>
        </w:rPr>
        <w:t xml:space="preserve"> Criteriul de adjudecare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39.1. Autoritatea contractantă va adjudeca contractul, conform criteriului stabilit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6.1.</w:t>
      </w:r>
      <w:r w:rsidRPr="00BF7620">
        <w:rPr>
          <w:rFonts w:eastAsia="Times New Roman" w:cs="Times New Roman"/>
          <w:sz w:val="24"/>
          <w:szCs w:val="24"/>
          <w:lang w:eastAsia="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40.</w:t>
      </w:r>
      <w:r w:rsidRPr="00BF7620">
        <w:rPr>
          <w:rFonts w:eastAsia="Times New Roman" w:cs="Times New Roman"/>
          <w:sz w:val="24"/>
          <w:szCs w:val="24"/>
          <w:lang w:eastAsia="ro-RO"/>
        </w:rPr>
        <w:t xml:space="preserve"> Dreptul autorităţii contractante de a modifica cantităţile în timpul adjudecării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40.1. La momentul adjudecării contractului, autoritatea contractantă are posibilitatea de a micşora cu acordul operatorului economic, cantitatea de bunuri/servicii, în cazul în care suma contractelor este mai mare </w:t>
      </w:r>
      <w:proofErr w:type="spellStart"/>
      <w:r w:rsidRPr="00BF7620">
        <w:rPr>
          <w:rFonts w:eastAsia="Times New Roman" w:cs="Times New Roman"/>
          <w:sz w:val="24"/>
          <w:szCs w:val="24"/>
          <w:lang w:eastAsia="ro-RO"/>
        </w:rPr>
        <w:t>decît</w:t>
      </w:r>
      <w:proofErr w:type="spellEnd"/>
      <w:r w:rsidRPr="00BF7620">
        <w:rPr>
          <w:rFonts w:eastAsia="Times New Roman" w:cs="Times New Roman"/>
          <w:sz w:val="24"/>
          <w:szCs w:val="24"/>
          <w:lang w:eastAsia="ro-RO"/>
        </w:rPr>
        <w:t xml:space="preserve"> valoare estimată a achiziţiei, specificate iniţial în CAPITOLUL IV pentru a se putea încadra în mijloacele financiare alocate, însă fără a efectua vreo schimbare în preţul unitar sau în alţi termeni şi condiţii ale ofertei şi ale documentelor de atribuire.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41.</w:t>
      </w:r>
      <w:r w:rsidRPr="00BF7620">
        <w:rPr>
          <w:rFonts w:eastAsia="Times New Roman" w:cs="Times New Roman"/>
          <w:sz w:val="24"/>
          <w:szCs w:val="24"/>
          <w:lang w:eastAsia="ro-RO"/>
        </w:rPr>
        <w:t xml:space="preserve"> Înştiinţarea de adjudecare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41.1. Înainte de expirarea perioadei de valabilitate a ofertei, sistemul SIA „RSAP” va permite autorităţilor contractante pregătirea anunţului de atribuire şi a notificării ofertanţilor, cărora li s-a atribuit sau nu contractul standardizat. Ofertanţii </w:t>
      </w:r>
      <w:proofErr w:type="spellStart"/>
      <w:r w:rsidRPr="00BF7620">
        <w:rPr>
          <w:rFonts w:eastAsia="Times New Roman" w:cs="Times New Roman"/>
          <w:sz w:val="24"/>
          <w:szCs w:val="24"/>
          <w:lang w:eastAsia="ro-RO"/>
        </w:rPr>
        <w:t>necîştigători</w:t>
      </w:r>
      <w:proofErr w:type="spellEnd"/>
      <w:r w:rsidRPr="00BF7620">
        <w:rPr>
          <w:rFonts w:eastAsia="Times New Roman" w:cs="Times New Roman"/>
          <w:sz w:val="24"/>
          <w:szCs w:val="24"/>
          <w:lang w:eastAsia="ro-RO"/>
        </w:rPr>
        <w:t xml:space="preserve"> vor fi informaţi cu privire la motivele pentru care ofertele lor nu au fost selectate.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41.2. Notificarea prin care se realizează informarea operatorilor economici referitor la rezultatele procedurii de achiziţie este transmisă prin SIA „RSAP” sau prin alte mijloace electronice la adresele indicate de către ofertanţi în ofertele acestora.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42.</w:t>
      </w:r>
      <w:r w:rsidRPr="00BF7620">
        <w:rPr>
          <w:rFonts w:eastAsia="Times New Roman" w:cs="Times New Roman"/>
          <w:sz w:val="24"/>
          <w:szCs w:val="24"/>
          <w:lang w:eastAsia="ro-RO"/>
        </w:rPr>
        <w:t xml:space="preserve"> Garanţia de bună execuţie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42.1. La momentul încheierii contractului, dar nu mai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de data expirării Garanţiei pentru ofertă (dacă s-a cerut), ofertantul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va prezenta Garanţia de bună execuţie în mărimea prevăzută de</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6.2.</w:t>
      </w:r>
      <w:r w:rsidRPr="00BF7620">
        <w:rPr>
          <w:rFonts w:eastAsia="Times New Roman" w:cs="Times New Roman"/>
          <w:sz w:val="24"/>
          <w:szCs w:val="24"/>
          <w:lang w:eastAsia="ro-RO"/>
        </w:rPr>
        <w:t xml:space="preserve">, folosind în acest scop formularul Garanţiei de bună execuţie </w:t>
      </w:r>
      <w:r w:rsidRPr="00BF7620">
        <w:rPr>
          <w:rFonts w:eastAsia="Times New Roman" w:cs="Times New Roman"/>
          <w:b/>
          <w:bCs/>
          <w:sz w:val="24"/>
          <w:szCs w:val="24"/>
          <w:lang w:eastAsia="ro-RO"/>
        </w:rPr>
        <w:t>(F3.3)</w:t>
      </w:r>
      <w:r w:rsidRPr="00BF7620">
        <w:rPr>
          <w:rFonts w:eastAsia="Times New Roman" w:cs="Times New Roman"/>
          <w:sz w:val="24"/>
          <w:szCs w:val="24"/>
          <w:lang w:eastAsia="ro-RO"/>
        </w:rPr>
        <w:t xml:space="preserve">, inclus în CAPITOLUL III, sau alt formular acceptabil pentru autoritatea contractantă, dar care corespunde condiţiilor formularului </w:t>
      </w:r>
      <w:r w:rsidRPr="00BF7620">
        <w:rPr>
          <w:rFonts w:eastAsia="Times New Roman" w:cs="Times New Roman"/>
          <w:b/>
          <w:bCs/>
          <w:sz w:val="24"/>
          <w:szCs w:val="24"/>
          <w:lang w:eastAsia="ro-RO"/>
        </w:rPr>
        <w:t>(F3.3)</w:t>
      </w:r>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42.2. Refuzul ofertantului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43.</w:t>
      </w:r>
      <w:r w:rsidRPr="00BF7620">
        <w:rPr>
          <w:rFonts w:eastAsia="Times New Roman" w:cs="Times New Roman"/>
          <w:sz w:val="24"/>
          <w:szCs w:val="24"/>
          <w:lang w:eastAsia="ro-RO"/>
        </w:rPr>
        <w:t xml:space="preserve"> Semnarea contractului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43.1. O dată cu expedierea înştiinţării de adjudecare, autoritatea contractantă va trimite ofertantului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Formularul contractului de bunuri </w:t>
      </w:r>
      <w:r w:rsidRPr="00BF7620">
        <w:rPr>
          <w:rFonts w:eastAsia="Times New Roman" w:cs="Times New Roman"/>
          <w:b/>
          <w:bCs/>
          <w:sz w:val="24"/>
          <w:szCs w:val="24"/>
          <w:lang w:eastAsia="ro-RO"/>
        </w:rPr>
        <w:t xml:space="preserve">(F5.1) </w:t>
      </w:r>
      <w:r w:rsidRPr="00BF7620">
        <w:rPr>
          <w:rFonts w:eastAsia="Times New Roman" w:cs="Times New Roman"/>
          <w:sz w:val="24"/>
          <w:szCs w:val="24"/>
          <w:lang w:eastAsia="ro-RO"/>
        </w:rPr>
        <w:t xml:space="preserve">sau Formularul contractului de servicii </w:t>
      </w:r>
      <w:r w:rsidRPr="00BF7620">
        <w:rPr>
          <w:rFonts w:eastAsia="Times New Roman" w:cs="Times New Roman"/>
          <w:b/>
          <w:bCs/>
          <w:sz w:val="24"/>
          <w:szCs w:val="24"/>
          <w:lang w:eastAsia="ro-RO"/>
        </w:rPr>
        <w:t xml:space="preserve">(F5.2) </w:t>
      </w:r>
      <w:r w:rsidRPr="00BF7620">
        <w:rPr>
          <w:rFonts w:eastAsia="Times New Roman" w:cs="Times New Roman"/>
          <w:sz w:val="24"/>
          <w:szCs w:val="24"/>
          <w:lang w:eastAsia="ro-RO"/>
        </w:rPr>
        <w:t>completat şi toate celelalte documente componente ale contratului.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43.2. Ofertantul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va semna contractul numai după împlinirea termenelor de aşteptare, în modul corespunzător şi îl va restitui autorităţii contractante în termenul specificat în</w:t>
      </w:r>
      <w:r w:rsidRPr="00BF7620">
        <w:rPr>
          <w:rFonts w:eastAsia="Times New Roman" w:cs="Times New Roman"/>
          <w:b/>
          <w:bCs/>
          <w:sz w:val="24"/>
          <w:szCs w:val="24"/>
          <w:lang w:eastAsia="ro-RO"/>
        </w:rPr>
        <w:t xml:space="preserve"> FDA </w:t>
      </w:r>
      <w:r w:rsidRPr="00BF7620">
        <w:rPr>
          <w:rFonts w:eastAsia="Times New Roman" w:cs="Times New Roman"/>
          <w:sz w:val="24"/>
          <w:szCs w:val="24"/>
          <w:lang w:eastAsia="ro-RO"/>
        </w:rPr>
        <w:t>punctul</w:t>
      </w:r>
      <w:r w:rsidRPr="00BF7620">
        <w:rPr>
          <w:rFonts w:eastAsia="Times New Roman" w:cs="Times New Roman"/>
          <w:b/>
          <w:bCs/>
          <w:sz w:val="24"/>
          <w:szCs w:val="24"/>
          <w:lang w:eastAsia="ro-RO"/>
        </w:rPr>
        <w:t xml:space="preserve"> 6.5</w:t>
      </w:r>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44.</w:t>
      </w:r>
      <w:r w:rsidRPr="00BF7620">
        <w:rPr>
          <w:rFonts w:eastAsia="Times New Roman" w:cs="Times New Roman"/>
          <w:sz w:val="24"/>
          <w:szCs w:val="24"/>
          <w:lang w:eastAsia="ro-RO"/>
        </w:rPr>
        <w:t xml:space="preserve"> Dreptul de contestare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44.1.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w:t>
      </w:r>
      <w:hyperlink r:id="rId18"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44.2. Contestaţiile se vor depune direct la Agenţia Naţională de Soluţionare a Contestaţiilor. Toate contestaţiile vor fi depuse, examinate şi soluţionate în modul stabilit de </w:t>
      </w:r>
      <w:hyperlink r:id="rId19" w:history="1">
        <w:r w:rsidRPr="00BF7620">
          <w:rPr>
            <w:rFonts w:eastAsia="Times New Roman" w:cs="Times New Roman"/>
            <w:color w:val="0000FF"/>
            <w:sz w:val="24"/>
            <w:szCs w:val="24"/>
            <w:u w:val="single"/>
            <w:lang w:eastAsia="ro-RO"/>
          </w:rPr>
          <w:t>Legea nr.131/2015</w:t>
        </w:r>
      </w:hyperlink>
      <w:r w:rsidRPr="00BF7620">
        <w:rPr>
          <w:rFonts w:eastAsia="Times New Roman" w:cs="Times New Roman"/>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44.3. Operatorul economic, în termen de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5 zile, sau după caz,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44.4. Contestaţiile privind anunţurile de participare la procedura de achiziţie şi documentaţia de atribuire vor fi depuse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termenul-limită de depunere a ofertelor.</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pct.44.4 cuvintele „deschiderea de către autoritatea contractantă a pachetelor cu oferte” se substituie cu cuvintele „termenul-limită de depunere a ofertelor”)</w:t>
      </w:r>
    </w:p>
    <w:p w:rsidR="00926C26"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Default="00926C26"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lastRenderedPageBreak/>
        <w:t>Capitolul II</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FIŞA DE DATE A ACHIZIŢIEI (FDA)</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Următoarele date specifice referitoare la bunurile/serviciile solicitate vor completa, suplimenta sau ajusta prevederile CAPITOLULUI I. În cazul unei discrepanţe sau al unui conflict, prevederile prezentului CAPITOL vor prevala asupra prevederilor din CAPITOLUL 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i/>
          <w:iCs/>
          <w:sz w:val="24"/>
          <w:szCs w:val="24"/>
          <w:lang w:eastAsia="ro-RO"/>
        </w:rPr>
        <w:t xml:space="preserve">Instrucţiunile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i/>
          <w:iCs/>
          <w:sz w:val="24"/>
          <w:szCs w:val="24"/>
          <w:lang w:eastAsia="ro-RO"/>
        </w:rPr>
        <w:t xml:space="preserve">pentru completarea Fişei de Date a Achiziţiei </w:t>
      </w:r>
      <w:proofErr w:type="spellStart"/>
      <w:r w:rsidRPr="00BF7620">
        <w:rPr>
          <w:rFonts w:eastAsia="Times New Roman" w:cs="Times New Roman"/>
          <w:b/>
          <w:bCs/>
          <w:i/>
          <w:iCs/>
          <w:sz w:val="24"/>
          <w:szCs w:val="24"/>
          <w:lang w:eastAsia="ro-RO"/>
        </w:rPr>
        <w:t>sînt</w:t>
      </w:r>
      <w:proofErr w:type="spellEnd"/>
      <w:r w:rsidRPr="00BF7620">
        <w:rPr>
          <w:rFonts w:eastAsia="Times New Roman" w:cs="Times New Roman"/>
          <w:b/>
          <w:bCs/>
          <w:i/>
          <w:iCs/>
          <w:sz w:val="24"/>
          <w:szCs w:val="24"/>
          <w:lang w:eastAsia="ro-RO"/>
        </w:rPr>
        <w:t xml:space="preserve"> oferite cu litere cursive</w:t>
      </w:r>
      <w:r w:rsidRPr="00BF7620">
        <w:rPr>
          <w:rFonts w:eastAsia="Times New Roman" w:cs="Times New Roman"/>
          <w:b/>
          <w:bCs/>
          <w:sz w:val="24"/>
          <w:szCs w:val="24"/>
          <w:lang w:eastAsia="ro-RO"/>
        </w:rPr>
        <w:t xml:space="preserv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1. Dispoziţii generale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70"/>
        <w:gridCol w:w="2835"/>
        <w:gridCol w:w="4038"/>
      </w:tblGrid>
      <w:tr w:rsidR="00926C26" w:rsidRPr="00BF7620" w:rsidTr="004F2708">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Nr.</w:t>
            </w:r>
          </w:p>
        </w:tc>
        <w:tc>
          <w:tcPr>
            <w:tcW w:w="2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Rubrica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Datele Autorităţii Contractante/Organizatorului procedurii</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Autoritatea contractantă/Organizatorul procedurii,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926C26" w:rsidP="00926C26">
            <w:pPr>
              <w:rPr>
                <w:b/>
                <w:bCs/>
                <w:i/>
                <w:iCs/>
                <w:sz w:val="24"/>
                <w:szCs w:val="24"/>
                <w:lang w:eastAsia="ro-RO"/>
              </w:rPr>
            </w:pPr>
            <w:r w:rsidRPr="004F2708">
              <w:rPr>
                <w:b/>
                <w:bCs/>
                <w:i/>
                <w:iCs/>
                <w:sz w:val="24"/>
                <w:szCs w:val="24"/>
                <w:lang w:eastAsia="ro-RO"/>
              </w:rPr>
              <w:t>Agenția de Intervenț</w:t>
            </w:r>
            <w:r w:rsidR="004F2708" w:rsidRPr="004F2708">
              <w:rPr>
                <w:b/>
                <w:bCs/>
                <w:i/>
                <w:iCs/>
                <w:sz w:val="24"/>
                <w:szCs w:val="24"/>
                <w:lang w:eastAsia="ro-RO"/>
              </w:rPr>
              <w:t>ie și Plăți pentru Agricultură</w:t>
            </w:r>
            <w:r w:rsidRPr="004F2708">
              <w:rPr>
                <w:b/>
                <w:bCs/>
                <w:i/>
                <w:iCs/>
                <w:sz w:val="24"/>
                <w:szCs w:val="24"/>
                <w:lang w:eastAsia="ro-RO"/>
              </w:rPr>
              <w:t xml:space="preserve">; </w:t>
            </w:r>
          </w:p>
          <w:p w:rsidR="00926C26" w:rsidRPr="004F2708" w:rsidRDefault="00926C26" w:rsidP="00926C26">
            <w:pPr>
              <w:spacing w:after="0" w:line="240" w:lineRule="auto"/>
              <w:jc w:val="left"/>
              <w:rPr>
                <w:rFonts w:eastAsia="Times New Roman" w:cs="Times New Roman"/>
                <w:sz w:val="24"/>
                <w:szCs w:val="24"/>
                <w:lang w:eastAsia="ro-RO"/>
              </w:rPr>
            </w:pPr>
            <w:r w:rsidRPr="004F2708">
              <w:rPr>
                <w:b/>
                <w:bCs/>
                <w:i/>
                <w:iCs/>
                <w:sz w:val="24"/>
                <w:szCs w:val="24"/>
                <w:lang w:eastAsia="ro-RO"/>
              </w:rPr>
              <w:t>IDNO: 1010601000092</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Obiectul achiziţiei: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926C26" w:rsidP="00926C26">
            <w:pPr>
              <w:spacing w:after="0" w:line="240" w:lineRule="auto"/>
              <w:jc w:val="left"/>
              <w:rPr>
                <w:rFonts w:eastAsia="Times New Roman" w:cs="Times New Roman"/>
                <w:sz w:val="24"/>
                <w:szCs w:val="24"/>
                <w:lang w:eastAsia="ro-RO"/>
              </w:rPr>
            </w:pPr>
            <w:r w:rsidRPr="004F2708">
              <w:rPr>
                <w:rFonts w:eastAsia="Times New Roman" w:cs="Times New Roman"/>
                <w:b/>
                <w:bCs/>
                <w:i/>
                <w:iCs/>
                <w:sz w:val="24"/>
                <w:szCs w:val="24"/>
                <w:lang w:eastAsia="ro-RO"/>
              </w:rPr>
              <w:t xml:space="preserve"> Produse petroliere, conform necesităților Agenției de Intervenție și Plăți pen</w:t>
            </w:r>
            <w:r w:rsidR="005F2450">
              <w:rPr>
                <w:rFonts w:eastAsia="Times New Roman" w:cs="Times New Roman"/>
                <w:b/>
                <w:bCs/>
                <w:i/>
                <w:iCs/>
                <w:sz w:val="24"/>
                <w:szCs w:val="24"/>
                <w:lang w:eastAsia="ro-RO"/>
              </w:rPr>
              <w:t>tru Agricultură pentru anul 2020</w:t>
            </w:r>
            <w:r w:rsidRPr="004F2708">
              <w:rPr>
                <w:rFonts w:eastAsia="Times New Roman" w:cs="Times New Roman"/>
                <w:b/>
                <w:bCs/>
                <w:i/>
                <w:iCs/>
                <w:sz w:val="24"/>
                <w:szCs w:val="24"/>
                <w:lang w:eastAsia="ro-RO"/>
              </w:rPr>
              <w:t>.</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Numărul procedurii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926C26" w:rsidP="004F2708">
            <w:pPr>
              <w:spacing w:after="0" w:line="240" w:lineRule="auto"/>
              <w:jc w:val="left"/>
              <w:rPr>
                <w:rFonts w:eastAsia="Times New Roman" w:cs="Times New Roman"/>
                <w:b/>
                <w:bCs/>
                <w:sz w:val="24"/>
                <w:szCs w:val="24"/>
                <w:lang w:eastAsia="ro-RO"/>
              </w:rPr>
            </w:pPr>
            <w:r w:rsidRPr="004F2708">
              <w:rPr>
                <w:rFonts w:eastAsia="Times New Roman" w:cs="Times New Roman"/>
                <w:b/>
                <w:bCs/>
                <w:i/>
                <w:iCs/>
                <w:sz w:val="24"/>
                <w:szCs w:val="24"/>
                <w:lang w:eastAsia="ro-RO"/>
              </w:rPr>
              <w:t>Nr.:</w:t>
            </w:r>
            <w:r w:rsidRPr="004F2708">
              <w:rPr>
                <w:rFonts w:eastAsia="Times New Roman" w:cs="Times New Roman"/>
                <w:b/>
                <w:bCs/>
                <w:sz w:val="24"/>
                <w:szCs w:val="24"/>
                <w:lang w:eastAsia="ro-RO"/>
              </w:rPr>
              <w:t xml:space="preserve"> </w:t>
            </w:r>
            <w:r w:rsidR="00FA330E" w:rsidRPr="004F2708">
              <w:rPr>
                <w:rFonts w:eastAsia="Times New Roman" w:cs="Times New Roman"/>
                <w:b/>
                <w:bCs/>
                <w:sz w:val="24"/>
                <w:szCs w:val="24"/>
                <w:lang w:eastAsia="ro-RO"/>
              </w:rPr>
              <w:t xml:space="preserve"> (se atribuie de SIA RSAP </w:t>
            </w:r>
            <w:proofErr w:type="spellStart"/>
            <w:r w:rsidR="00FA330E" w:rsidRPr="004F2708">
              <w:rPr>
                <w:rFonts w:eastAsia="Times New Roman" w:cs="Times New Roman"/>
                <w:b/>
                <w:bCs/>
                <w:sz w:val="24"/>
                <w:szCs w:val="24"/>
                <w:lang w:eastAsia="ro-RO"/>
              </w:rPr>
              <w:t>Mtender</w:t>
            </w:r>
            <w:proofErr w:type="spellEnd"/>
            <w:r w:rsidR="004F2708" w:rsidRPr="004F2708">
              <w:rPr>
                <w:rFonts w:eastAsia="Times New Roman" w:cs="Times New Roman"/>
                <w:b/>
                <w:bCs/>
                <w:sz w:val="24"/>
                <w:szCs w:val="24"/>
                <w:lang w:eastAsia="ro-RO"/>
              </w:rPr>
              <w:t>)</w:t>
            </w:r>
          </w:p>
          <w:p w:rsidR="004F2708" w:rsidRPr="004F2708" w:rsidRDefault="004F2708" w:rsidP="004F2708">
            <w:pPr>
              <w:spacing w:after="0" w:line="240" w:lineRule="auto"/>
              <w:jc w:val="left"/>
              <w:rPr>
                <w:rFonts w:eastAsia="Times New Roman" w:cs="Times New Roman"/>
                <w:sz w:val="24"/>
                <w:szCs w:val="24"/>
                <w:lang w:eastAsia="ro-RO"/>
              </w:rPr>
            </w:pPr>
            <w:r w:rsidRPr="004F2708">
              <w:rPr>
                <w:rFonts w:eastAsia="Times New Roman" w:cs="Times New Roman"/>
                <w:b/>
                <w:bCs/>
                <w:sz w:val="24"/>
                <w:szCs w:val="24"/>
                <w:lang w:eastAsia="ro-RO"/>
              </w:rPr>
              <w:t>COP</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Tipul obiectului de achiziţie: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Pr="004F2708" w:rsidRDefault="00926C26" w:rsidP="004F2708">
            <w:pPr>
              <w:spacing w:after="0" w:line="240" w:lineRule="auto"/>
              <w:jc w:val="left"/>
              <w:rPr>
                <w:rFonts w:eastAsia="Times New Roman" w:cs="Times New Roman"/>
                <w:b/>
                <w:bCs/>
                <w:i/>
                <w:iCs/>
                <w:sz w:val="24"/>
                <w:szCs w:val="24"/>
                <w:lang w:eastAsia="ro-RO"/>
              </w:rPr>
            </w:pPr>
            <w:r w:rsidRPr="004F2708">
              <w:rPr>
                <w:rFonts w:eastAsia="Times New Roman" w:cs="Times New Roman"/>
                <w:b/>
                <w:bCs/>
                <w:i/>
                <w:iCs/>
                <w:sz w:val="24"/>
                <w:szCs w:val="24"/>
                <w:lang w:eastAsia="ro-RO"/>
              </w:rPr>
              <w:t>[bunuri ]</w:t>
            </w:r>
          </w:p>
          <w:p w:rsidR="00926C26" w:rsidRPr="004F2708" w:rsidRDefault="004F2708" w:rsidP="004F2708">
            <w:pPr>
              <w:spacing w:after="0" w:line="240" w:lineRule="auto"/>
              <w:jc w:val="left"/>
              <w:rPr>
                <w:rFonts w:eastAsia="Times New Roman" w:cs="Times New Roman"/>
                <w:sz w:val="24"/>
                <w:szCs w:val="24"/>
                <w:lang w:eastAsia="ro-RO"/>
              </w:rPr>
            </w:pPr>
            <w:r w:rsidRPr="004F2708">
              <w:rPr>
                <w:rFonts w:eastAsia="Times New Roman" w:cs="Times New Roman"/>
                <w:b/>
                <w:bCs/>
                <w:i/>
                <w:iCs/>
                <w:sz w:val="24"/>
                <w:szCs w:val="24"/>
                <w:lang w:eastAsia="ro-RO"/>
              </w:rPr>
              <w:t xml:space="preserve"> Produse petroliere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Codul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4F2708" w:rsidP="004F2708">
            <w:pPr>
              <w:spacing w:after="0" w:line="240" w:lineRule="auto"/>
              <w:jc w:val="left"/>
              <w:rPr>
                <w:rFonts w:eastAsia="Times New Roman" w:cs="Times New Roman"/>
                <w:sz w:val="24"/>
                <w:szCs w:val="24"/>
                <w:lang w:eastAsia="ro-RO"/>
              </w:rPr>
            </w:pPr>
            <w:r w:rsidRPr="004F2708">
              <w:rPr>
                <w:rFonts w:eastAsia="Times New Roman" w:cs="Times New Roman"/>
                <w:b/>
                <w:bCs/>
                <w:i/>
                <w:iCs/>
                <w:sz w:val="24"/>
                <w:szCs w:val="24"/>
                <w:lang w:eastAsia="ro-RO"/>
              </w:rPr>
              <w:t>09130000-9</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Sursa alocaţiilor bugetare/banilor publici şi perioada bugetară: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Pr="004F2708" w:rsidRDefault="005F2450" w:rsidP="004F2708">
            <w:pPr>
              <w:pStyle w:val="a7"/>
              <w:rPr>
                <w:b/>
                <w:bCs/>
                <w:i/>
                <w:iCs/>
                <w:szCs w:val="24"/>
                <w:lang w:eastAsia="ro-RO"/>
              </w:rPr>
            </w:pPr>
            <w:r>
              <w:rPr>
                <w:b/>
                <w:bCs/>
                <w:i/>
                <w:iCs/>
                <w:szCs w:val="24"/>
                <w:lang w:eastAsia="ro-RO"/>
              </w:rPr>
              <w:t>Bugetul de Stat – 2020</w:t>
            </w:r>
          </w:p>
          <w:p w:rsidR="00926C26" w:rsidRPr="004F2708" w:rsidRDefault="005F2450" w:rsidP="004F2708">
            <w:pPr>
              <w:spacing w:after="0" w:line="240" w:lineRule="auto"/>
              <w:jc w:val="left"/>
              <w:rPr>
                <w:rFonts w:eastAsia="Times New Roman" w:cs="Times New Roman"/>
                <w:sz w:val="24"/>
                <w:szCs w:val="24"/>
                <w:lang w:eastAsia="ro-RO"/>
              </w:rPr>
            </w:pPr>
            <w:r>
              <w:rPr>
                <w:b/>
                <w:bCs/>
                <w:i/>
                <w:iCs/>
                <w:sz w:val="24"/>
                <w:szCs w:val="24"/>
                <w:lang w:eastAsia="ro-RO"/>
              </w:rPr>
              <w:t>Perioada bugetara 2020</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Administratorul alocaţiilor bugetare: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4F2708" w:rsidP="004F2708">
            <w:pPr>
              <w:spacing w:after="0" w:line="240" w:lineRule="auto"/>
              <w:jc w:val="left"/>
              <w:rPr>
                <w:rFonts w:eastAsia="Times New Roman" w:cs="Times New Roman"/>
                <w:sz w:val="24"/>
                <w:szCs w:val="24"/>
                <w:lang w:eastAsia="ro-RO"/>
              </w:rPr>
            </w:pPr>
            <w:r w:rsidRPr="004F2708">
              <w:rPr>
                <w:b/>
                <w:bCs/>
                <w:i/>
                <w:iCs/>
                <w:sz w:val="24"/>
                <w:szCs w:val="24"/>
                <w:lang w:eastAsia="ro-RO"/>
              </w:rPr>
              <w:t>Agenția de Intervenție și Plăți pentru Agricultură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Partenerul de dezvoltare (după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4F2708" w:rsidP="004F2708">
            <w:pPr>
              <w:spacing w:after="0" w:line="240" w:lineRule="auto"/>
              <w:jc w:val="left"/>
              <w:rPr>
                <w:rFonts w:eastAsia="Times New Roman" w:cs="Times New Roman"/>
                <w:sz w:val="24"/>
                <w:szCs w:val="24"/>
                <w:lang w:eastAsia="ro-RO"/>
              </w:rPr>
            </w:pPr>
            <w:r w:rsidRPr="004F2708">
              <w:rPr>
                <w:rFonts w:eastAsia="Times New Roman" w:cs="Times New Roman"/>
                <w:b/>
                <w:bCs/>
                <w:i/>
                <w:iCs/>
                <w:sz w:val="24"/>
                <w:szCs w:val="24"/>
                <w:lang w:eastAsia="ro-RO"/>
              </w:rPr>
              <w:t>Nu este cazul</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Denumirea cumpărătorului,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Pr="004F2708" w:rsidRDefault="004F2708" w:rsidP="004F2708">
            <w:pPr>
              <w:rPr>
                <w:b/>
                <w:bCs/>
                <w:i/>
                <w:iCs/>
                <w:sz w:val="24"/>
                <w:szCs w:val="24"/>
                <w:lang w:eastAsia="ro-RO"/>
              </w:rPr>
            </w:pPr>
            <w:r w:rsidRPr="004F2708">
              <w:rPr>
                <w:b/>
                <w:bCs/>
                <w:i/>
                <w:iCs/>
                <w:sz w:val="24"/>
                <w:szCs w:val="24"/>
                <w:lang w:eastAsia="ro-RO"/>
              </w:rPr>
              <w:t xml:space="preserve">Agenția de Intervenție și Plăți pentru Agricultură; </w:t>
            </w:r>
          </w:p>
          <w:p w:rsidR="00926C26" w:rsidRPr="004F2708" w:rsidRDefault="004F2708" w:rsidP="004F2708">
            <w:pPr>
              <w:spacing w:after="0" w:line="240" w:lineRule="auto"/>
              <w:jc w:val="left"/>
              <w:rPr>
                <w:rFonts w:eastAsia="Times New Roman" w:cs="Times New Roman"/>
                <w:sz w:val="24"/>
                <w:szCs w:val="24"/>
                <w:lang w:eastAsia="ro-RO"/>
              </w:rPr>
            </w:pPr>
            <w:r w:rsidRPr="004F2708">
              <w:rPr>
                <w:b/>
                <w:bCs/>
                <w:i/>
                <w:iCs/>
                <w:sz w:val="24"/>
                <w:szCs w:val="24"/>
                <w:lang w:eastAsia="ro-RO"/>
              </w:rPr>
              <w:t>IDNO: 1010601000092</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Destinatarul bunurilor/serviciilor,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Pr="004F2708" w:rsidRDefault="004F2708" w:rsidP="004F2708">
            <w:pPr>
              <w:rPr>
                <w:b/>
                <w:bCs/>
                <w:i/>
                <w:iCs/>
                <w:sz w:val="24"/>
                <w:szCs w:val="24"/>
                <w:lang w:eastAsia="ro-RO"/>
              </w:rPr>
            </w:pPr>
            <w:r w:rsidRPr="004F2708">
              <w:rPr>
                <w:b/>
                <w:bCs/>
                <w:i/>
                <w:iCs/>
                <w:sz w:val="24"/>
                <w:szCs w:val="24"/>
                <w:lang w:eastAsia="ro-RO"/>
              </w:rPr>
              <w:t xml:space="preserve">Agenția de Intervenție și Plăți pentru Agricultură; </w:t>
            </w:r>
          </w:p>
          <w:p w:rsidR="00926C26" w:rsidRPr="004F2708" w:rsidRDefault="004F2708" w:rsidP="004F2708">
            <w:pPr>
              <w:spacing w:after="0" w:line="240" w:lineRule="auto"/>
              <w:jc w:val="left"/>
              <w:rPr>
                <w:rFonts w:eastAsia="Times New Roman" w:cs="Times New Roman"/>
                <w:sz w:val="24"/>
                <w:szCs w:val="24"/>
                <w:lang w:eastAsia="ro-RO"/>
              </w:rPr>
            </w:pPr>
            <w:r w:rsidRPr="004F2708">
              <w:rPr>
                <w:b/>
                <w:bCs/>
                <w:i/>
                <w:iCs/>
                <w:sz w:val="24"/>
                <w:szCs w:val="24"/>
                <w:lang w:eastAsia="ro-RO"/>
              </w:rPr>
              <w:t>IDNO: 1010601000092</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Limba de comunicare: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4F2708" w:rsidRDefault="00926C26" w:rsidP="004F2708">
            <w:pPr>
              <w:spacing w:after="0" w:line="240" w:lineRule="auto"/>
              <w:jc w:val="left"/>
              <w:rPr>
                <w:rFonts w:eastAsia="Times New Roman" w:cs="Times New Roman"/>
                <w:sz w:val="24"/>
                <w:szCs w:val="24"/>
                <w:lang w:eastAsia="ro-RO"/>
              </w:rPr>
            </w:pPr>
            <w:r w:rsidRPr="004F2708">
              <w:rPr>
                <w:rFonts w:eastAsia="Times New Roman" w:cs="Times New Roman"/>
                <w:b/>
                <w:bCs/>
                <w:i/>
                <w:iCs/>
                <w:sz w:val="24"/>
                <w:szCs w:val="24"/>
                <w:lang w:eastAsia="ro-RO"/>
              </w:rPr>
              <w:t>[limba de stat]</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Locul/Modalitatea de transmitere a clarificărilor referitor la documentaţia de atribuire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Pr="004F2708" w:rsidRDefault="005F2450" w:rsidP="004F2708">
            <w:pPr>
              <w:rPr>
                <w:sz w:val="24"/>
                <w:szCs w:val="24"/>
              </w:rPr>
            </w:pPr>
            <w:r>
              <w:rPr>
                <w:sz w:val="24"/>
                <w:szCs w:val="24"/>
              </w:rPr>
              <w:t xml:space="preserve">Adresa: </w:t>
            </w:r>
            <w:r w:rsidR="004F2708" w:rsidRPr="004F2708">
              <w:rPr>
                <w:sz w:val="24"/>
                <w:szCs w:val="24"/>
              </w:rPr>
              <w:t>Agenția                         de Intervenț</w:t>
            </w:r>
            <w:r>
              <w:rPr>
                <w:sz w:val="24"/>
                <w:szCs w:val="24"/>
              </w:rPr>
              <w:t>ie și Plăți pentru Agricultură</w:t>
            </w:r>
            <w:r w:rsidR="004F2708" w:rsidRPr="004F2708">
              <w:rPr>
                <w:sz w:val="24"/>
                <w:szCs w:val="24"/>
              </w:rPr>
              <w:t>; bd. Ștefan cel Mare, nr. 162</w:t>
            </w:r>
          </w:p>
          <w:p w:rsidR="004F2708" w:rsidRPr="004F2708" w:rsidRDefault="004F2708" w:rsidP="004F2708">
            <w:pPr>
              <w:rPr>
                <w:sz w:val="24"/>
                <w:szCs w:val="24"/>
              </w:rPr>
            </w:pPr>
            <w:r w:rsidRPr="004F2708">
              <w:rPr>
                <w:sz w:val="24"/>
                <w:szCs w:val="24"/>
              </w:rPr>
              <w:t xml:space="preserve">Tel: </w:t>
            </w:r>
            <w:r w:rsidRPr="004F2708">
              <w:rPr>
                <w:sz w:val="24"/>
                <w:szCs w:val="24"/>
              </w:rPr>
              <w:tab/>
              <w:t>022 210 194; 022 222 774</w:t>
            </w:r>
          </w:p>
          <w:p w:rsidR="004F2708" w:rsidRPr="004F2708" w:rsidRDefault="004F2708" w:rsidP="004F2708">
            <w:pPr>
              <w:rPr>
                <w:sz w:val="24"/>
                <w:szCs w:val="24"/>
              </w:rPr>
            </w:pPr>
            <w:r w:rsidRPr="004F2708">
              <w:rPr>
                <w:sz w:val="24"/>
                <w:szCs w:val="24"/>
              </w:rPr>
              <w:t xml:space="preserve"> Fax: 022 210 194</w:t>
            </w:r>
          </w:p>
          <w:p w:rsidR="004F2708" w:rsidRPr="004F2708" w:rsidRDefault="004F2708" w:rsidP="004F2708">
            <w:pPr>
              <w:rPr>
                <w:sz w:val="24"/>
                <w:szCs w:val="24"/>
              </w:rPr>
            </w:pPr>
            <w:r w:rsidRPr="004F2708">
              <w:rPr>
                <w:sz w:val="24"/>
                <w:szCs w:val="24"/>
              </w:rPr>
              <w:lastRenderedPageBreak/>
              <w:t xml:space="preserve">E-mail: </w:t>
            </w:r>
            <w:hyperlink r:id="rId20" w:history="1">
              <w:r w:rsidRPr="004F2708">
                <w:rPr>
                  <w:rStyle w:val="a4"/>
                  <w:sz w:val="24"/>
                  <w:szCs w:val="24"/>
                </w:rPr>
                <w:t>mihaela.veverita@aipa.gov.md</w:t>
              </w:r>
            </w:hyperlink>
          </w:p>
          <w:p w:rsidR="00926C26" w:rsidRPr="004F2708" w:rsidRDefault="004F2708" w:rsidP="004F2708">
            <w:pPr>
              <w:spacing w:after="0" w:line="240" w:lineRule="auto"/>
              <w:jc w:val="left"/>
              <w:rPr>
                <w:rFonts w:eastAsia="Times New Roman" w:cs="Times New Roman"/>
                <w:sz w:val="24"/>
                <w:szCs w:val="24"/>
                <w:lang w:eastAsia="ro-RO"/>
              </w:rPr>
            </w:pPr>
            <w:r w:rsidRPr="004F2708">
              <w:rPr>
                <w:sz w:val="24"/>
                <w:szCs w:val="24"/>
              </w:rPr>
              <w:t>După lansarea procedurii de achiziție în SIA RSAP, modalitatea de transmitere a clarificărilor vor fi depuse prin intermediul mijloacelor electronice.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lastRenderedPageBreak/>
              <w:t>1.13.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Contract de achiziţie rezervat atelierelor protejate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Nu</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Tipul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Contract de achiziție publică privind achiziționarea bunurilor</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1.15.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Condiţii speciale de care depinde îndeplinirea contractului</w:t>
            </w:r>
            <w:r w:rsidRPr="00BF7620">
              <w:rPr>
                <w:rFonts w:eastAsia="Times New Roman" w:cs="Times New Roman"/>
                <w:b/>
                <w:bCs/>
                <w:sz w:val="24"/>
                <w:szCs w:val="24"/>
                <w:lang w:eastAsia="ro-RO"/>
              </w:rPr>
              <w:t xml:space="preserv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i/>
                <w:iCs/>
                <w:sz w:val="24"/>
                <w:szCs w:val="24"/>
                <w:lang w:eastAsia="ro-RO"/>
              </w:rPr>
              <w:t>[ „nu se aplică”]</w:t>
            </w:r>
          </w:p>
        </w:tc>
      </w:tr>
    </w:tbl>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2. Lista bunurilor/serviciilor şi specificaţiile tehnice:</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0"/>
        <w:gridCol w:w="1281"/>
        <w:gridCol w:w="1998"/>
        <w:gridCol w:w="971"/>
        <w:gridCol w:w="1170"/>
        <w:gridCol w:w="1593"/>
      </w:tblGrid>
      <w:tr w:rsidR="00926C26" w:rsidRPr="00BF7620" w:rsidTr="004F2708">
        <w:trPr>
          <w:jc w:val="center"/>
        </w:trPr>
        <w:tc>
          <w:tcPr>
            <w:tcW w:w="28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Nr. d/o</w:t>
            </w:r>
          </w:p>
        </w:tc>
        <w:tc>
          <w:tcPr>
            <w:tcW w:w="86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Cod CPV</w:t>
            </w:r>
          </w:p>
        </w:tc>
        <w:tc>
          <w:tcPr>
            <w:tcW w:w="134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Denumire bunurilor/</w:t>
            </w:r>
            <w:r w:rsidRPr="00BF7620">
              <w:rPr>
                <w:rFonts w:eastAsia="Times New Roman" w:cs="Times New Roman"/>
                <w:b/>
                <w:bCs/>
                <w:sz w:val="24"/>
                <w:szCs w:val="24"/>
                <w:lang w:eastAsia="ro-RO"/>
              </w:rPr>
              <w:br/>
              <w:t>serviciilor solicitate</w:t>
            </w:r>
          </w:p>
        </w:tc>
        <w:tc>
          <w:tcPr>
            <w:tcW w:w="65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Unitatea </w:t>
            </w:r>
            <w:r w:rsidRPr="00BF7620">
              <w:rPr>
                <w:rFonts w:eastAsia="Times New Roman" w:cs="Times New Roman"/>
                <w:b/>
                <w:bCs/>
                <w:sz w:val="24"/>
                <w:szCs w:val="24"/>
                <w:lang w:eastAsia="ro-RO"/>
              </w:rPr>
              <w:br/>
              <w:t>de măsură</w:t>
            </w:r>
          </w:p>
        </w:tc>
        <w:tc>
          <w:tcPr>
            <w:tcW w:w="78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Cantitatea</w:t>
            </w:r>
          </w:p>
        </w:tc>
        <w:tc>
          <w:tcPr>
            <w:tcW w:w="107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Specificaţia tehnică deplină solicitată, </w:t>
            </w:r>
            <w:r w:rsidRPr="00BF7620">
              <w:rPr>
                <w:rFonts w:eastAsia="Times New Roman" w:cs="Times New Roman"/>
                <w:b/>
                <w:bCs/>
                <w:sz w:val="24"/>
                <w:szCs w:val="24"/>
                <w:lang w:eastAsia="ro-RO"/>
              </w:rPr>
              <w:br/>
              <w:t>Standarde de referinţă</w:t>
            </w:r>
          </w:p>
        </w:tc>
      </w:tr>
      <w:tr w:rsidR="004F2708"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color w:val="000000" w:themeColor="text1"/>
                <w:sz w:val="20"/>
                <w:szCs w:val="20"/>
                <w:lang w:val="ro-M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b/>
                <w:sz w:val="20"/>
                <w:szCs w:val="20"/>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jc w:val="center"/>
              <w:rPr>
                <w:b/>
                <w:iCs/>
                <w:sz w:val="20"/>
                <w:szCs w:val="20"/>
                <w:lang w:val="ro-MO"/>
              </w:rPr>
            </w:pPr>
            <w:r w:rsidRPr="004F2708">
              <w:rPr>
                <w:b/>
                <w:iCs/>
                <w:sz w:val="20"/>
                <w:szCs w:val="20"/>
                <w:lang w:val="ro-MO"/>
              </w:rPr>
              <w:t>Benzină</w:t>
            </w:r>
            <w:r w:rsidRPr="004F2708">
              <w:rPr>
                <w:b/>
                <w:sz w:val="20"/>
                <w:szCs w:val="20"/>
                <w:lang w:val="ro-MO"/>
              </w:rPr>
              <w:t xml:space="preserve"> A -95</w:t>
            </w:r>
          </w:p>
          <w:p w:rsidR="004F2708" w:rsidRPr="004F2708" w:rsidRDefault="004F2708" w:rsidP="004F2708">
            <w:pPr>
              <w:shd w:val="clear" w:color="auto" w:fill="FFFFFF" w:themeFill="background1"/>
              <w:tabs>
                <w:tab w:val="left" w:pos="2980"/>
              </w:tabs>
              <w:rPr>
                <w:color w:val="000000" w:themeColor="text1"/>
                <w:sz w:val="20"/>
                <w:szCs w:val="20"/>
                <w:lang w:val="ro-M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color w:val="000000" w:themeColor="text1"/>
                <w:sz w:val="20"/>
                <w:szCs w:val="20"/>
                <w:lang w:val="ro-MO"/>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Pr>
                <w:color w:val="000000" w:themeColor="text1"/>
                <w:sz w:val="20"/>
                <w:szCs w:val="20"/>
                <w:lang w:val="ro-MO"/>
              </w:rPr>
              <w:t>7000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numPr>
                <w:ilvl w:val="0"/>
                <w:numId w:val="1"/>
              </w:numPr>
              <w:tabs>
                <w:tab w:val="left" w:pos="274"/>
              </w:tabs>
              <w:spacing w:after="0" w:line="240" w:lineRule="auto"/>
              <w:ind w:left="0" w:firstLine="44"/>
              <w:jc w:val="left"/>
              <w:rPr>
                <w:sz w:val="20"/>
                <w:szCs w:val="20"/>
                <w:lang w:val="ro-MO"/>
              </w:rPr>
            </w:pPr>
            <w:r w:rsidRPr="004F2708">
              <w:rPr>
                <w:sz w:val="20"/>
                <w:szCs w:val="20"/>
                <w:lang w:val="ro-MO"/>
              </w:rPr>
              <w:t>Cifra octanică, COR, min. 95;</w:t>
            </w:r>
          </w:p>
          <w:p w:rsidR="004F2708" w:rsidRPr="004F2708" w:rsidRDefault="004F2708" w:rsidP="004F2708">
            <w:pPr>
              <w:numPr>
                <w:ilvl w:val="0"/>
                <w:numId w:val="1"/>
              </w:numPr>
              <w:tabs>
                <w:tab w:val="left" w:pos="274"/>
              </w:tabs>
              <w:spacing w:after="0" w:line="240" w:lineRule="auto"/>
              <w:ind w:left="0" w:firstLine="44"/>
              <w:jc w:val="left"/>
              <w:rPr>
                <w:sz w:val="20"/>
                <w:szCs w:val="20"/>
                <w:lang w:val="ro-MO"/>
              </w:rPr>
            </w:pPr>
            <w:r w:rsidRPr="004F2708">
              <w:rPr>
                <w:sz w:val="20"/>
                <w:szCs w:val="20"/>
                <w:lang w:val="ro-MO"/>
              </w:rPr>
              <w:t xml:space="preserve">Aspect limpede și transparent </w:t>
            </w:r>
          </w:p>
          <w:p w:rsidR="004F2708" w:rsidRPr="004F2708" w:rsidRDefault="004F2708" w:rsidP="004F2708">
            <w:pPr>
              <w:shd w:val="clear" w:color="auto" w:fill="FFFFFF" w:themeFill="background1"/>
              <w:jc w:val="center"/>
              <w:rPr>
                <w:color w:val="000000" w:themeColor="text1"/>
                <w:sz w:val="20"/>
                <w:szCs w:val="20"/>
                <w:lang w:val="ro-MO"/>
              </w:rPr>
            </w:pPr>
          </w:p>
        </w:tc>
      </w:tr>
      <w:tr w:rsidR="004F2708"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color w:val="000000" w:themeColor="text1"/>
                <w:sz w:val="20"/>
                <w:szCs w:val="20"/>
                <w:lang w:val="ro-M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b/>
                <w:sz w:val="20"/>
                <w:szCs w:val="20"/>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rPr>
                <w:b/>
                <w:sz w:val="20"/>
                <w:szCs w:val="20"/>
                <w:lang w:val="ro-MO"/>
              </w:rPr>
            </w:pPr>
            <w:r w:rsidRPr="004F2708">
              <w:rPr>
                <w:b/>
                <w:sz w:val="20"/>
                <w:szCs w:val="20"/>
                <w:lang w:val="ro-MO"/>
              </w:rPr>
              <w:t xml:space="preserve">Motorină </w:t>
            </w:r>
          </w:p>
          <w:p w:rsidR="004F2708" w:rsidRPr="004F2708" w:rsidRDefault="004F2708" w:rsidP="004F2708">
            <w:pPr>
              <w:rPr>
                <w:sz w:val="20"/>
                <w:szCs w:val="20"/>
                <w:lang w:val="ro-MO"/>
              </w:rPr>
            </w:pPr>
            <w:r w:rsidRPr="004F2708">
              <w:rPr>
                <w:sz w:val="20"/>
                <w:szCs w:val="20"/>
                <w:lang w:val="ro-MO"/>
              </w:rPr>
              <w:t>Iarnă</w:t>
            </w:r>
          </w:p>
          <w:p w:rsidR="004F2708" w:rsidRPr="004F2708" w:rsidRDefault="004F2708" w:rsidP="004F2708">
            <w:pPr>
              <w:shd w:val="clear" w:color="auto" w:fill="FFFFFF" w:themeFill="background1"/>
              <w:rPr>
                <w:i/>
                <w:color w:val="000000" w:themeColor="text1"/>
                <w:sz w:val="20"/>
                <w:szCs w:val="20"/>
                <w:lang w:val="ro-MO"/>
              </w:rPr>
            </w:pPr>
            <w:r w:rsidRPr="004F2708">
              <w:rPr>
                <w:sz w:val="20"/>
                <w:szCs w:val="20"/>
                <w:lang w:val="ro-MO"/>
              </w:rPr>
              <w:t>Vară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color w:val="000000" w:themeColor="text1"/>
                <w:sz w:val="20"/>
                <w:szCs w:val="20"/>
                <w:lang w:val="ro-MO"/>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color w:val="000000" w:themeColor="text1"/>
                <w:sz w:val="20"/>
                <w:szCs w:val="20"/>
                <w:lang w:val="ro-MO"/>
              </w:rPr>
              <w:t>20000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rPr>
                <w:sz w:val="20"/>
                <w:szCs w:val="20"/>
                <w:lang w:val="ro-MO"/>
              </w:rPr>
            </w:pPr>
            <w:r w:rsidRPr="004F2708">
              <w:rPr>
                <w:sz w:val="20"/>
                <w:szCs w:val="20"/>
                <w:lang w:val="ro-MO"/>
              </w:rPr>
              <w:t>Aditivii din motorină nu trebuie să conţină  compuşi ai metalelor şi fosforului.</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 xml:space="preserve">Cifra </w:t>
            </w:r>
            <w:proofErr w:type="spellStart"/>
            <w:r w:rsidRPr="004F2708">
              <w:rPr>
                <w:sz w:val="20"/>
                <w:szCs w:val="20"/>
                <w:lang w:val="ro-MO"/>
              </w:rPr>
              <w:t>cetanică</w:t>
            </w:r>
            <w:proofErr w:type="spellEnd"/>
            <w:r w:rsidRPr="004F2708">
              <w:rPr>
                <w:sz w:val="20"/>
                <w:szCs w:val="20"/>
                <w:lang w:val="ro-MO"/>
              </w:rPr>
              <w:t>, min. 51,0</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Punct de inflamabilitate, min. 55 °C</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Densitate la 20°C, max. 860,0 kg/m</w:t>
            </w:r>
            <w:r w:rsidRPr="004F2708">
              <w:rPr>
                <w:sz w:val="20"/>
                <w:szCs w:val="20"/>
                <w:vertAlign w:val="superscript"/>
                <w:lang w:val="ro-MO"/>
              </w:rPr>
              <w:t>3</w:t>
            </w:r>
          </w:p>
          <w:p w:rsidR="004F2708" w:rsidRPr="004F2708" w:rsidRDefault="004F2708" w:rsidP="004F2708">
            <w:pPr>
              <w:shd w:val="clear" w:color="auto" w:fill="FFFFFF" w:themeFill="background1"/>
              <w:jc w:val="center"/>
              <w:rPr>
                <w:color w:val="000000" w:themeColor="text1"/>
                <w:sz w:val="20"/>
                <w:szCs w:val="20"/>
                <w:lang w:val="ro-MO"/>
              </w:rPr>
            </w:pPr>
            <w:r w:rsidRPr="004F2708">
              <w:rPr>
                <w:sz w:val="20"/>
                <w:szCs w:val="20"/>
                <w:lang w:val="ro-MO"/>
              </w:rPr>
              <w:t>Viscozitate la 40°C 2,00-4,50 mm</w:t>
            </w:r>
            <w:r w:rsidRPr="004F2708">
              <w:rPr>
                <w:sz w:val="20"/>
                <w:szCs w:val="20"/>
                <w:vertAlign w:val="superscript"/>
                <w:lang w:val="ro-MO"/>
              </w:rPr>
              <w:t>2</w:t>
            </w:r>
            <w:r w:rsidRPr="004F2708">
              <w:rPr>
                <w:sz w:val="20"/>
                <w:szCs w:val="20"/>
                <w:lang w:val="ro-MO"/>
              </w:rPr>
              <w:t>/s</w:t>
            </w:r>
          </w:p>
        </w:tc>
      </w:tr>
      <w:tr w:rsidR="004F2708"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5A09DD" w:rsidP="004F2708">
            <w:pPr>
              <w:shd w:val="clear" w:color="auto" w:fill="FFFFFF" w:themeFill="background1"/>
              <w:jc w:val="center"/>
              <w:rPr>
                <w:color w:val="000000" w:themeColor="text1"/>
                <w:sz w:val="20"/>
                <w:szCs w:val="20"/>
                <w:lang w:val="ro-MO"/>
              </w:rPr>
            </w:pPr>
            <w:r>
              <w:rPr>
                <w:color w:val="000000" w:themeColor="text1"/>
                <w:sz w:val="20"/>
                <w:szCs w:val="20"/>
                <w:lang w:val="ro-M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sidRPr="004F2708">
              <w:rPr>
                <w:b/>
                <w:sz w:val="20"/>
                <w:szCs w:val="20"/>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i/>
                <w:color w:val="000000" w:themeColor="text1"/>
                <w:sz w:val="20"/>
                <w:szCs w:val="20"/>
                <w:lang w:val="ro-MO"/>
              </w:rPr>
            </w:pPr>
            <w:r w:rsidRPr="004F2708">
              <w:rPr>
                <w:b/>
                <w:sz w:val="20"/>
                <w:szCs w:val="20"/>
                <w:lang w:val="ro-MO"/>
              </w:rPr>
              <w:t>Motorină Adezivă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5A09DD" w:rsidP="004F2708">
            <w:pPr>
              <w:shd w:val="clear" w:color="auto" w:fill="FFFFFF" w:themeFill="background1"/>
              <w:jc w:val="center"/>
              <w:rPr>
                <w:color w:val="000000" w:themeColor="text1"/>
                <w:sz w:val="20"/>
                <w:szCs w:val="20"/>
                <w:lang w:val="ro-MO"/>
              </w:rPr>
            </w:pPr>
            <w:r>
              <w:rPr>
                <w:color w:val="000000" w:themeColor="text1"/>
                <w:sz w:val="20"/>
                <w:szCs w:val="20"/>
                <w:lang w:val="ro-MO"/>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shd w:val="clear" w:color="auto" w:fill="FFFFFF" w:themeFill="background1"/>
              <w:jc w:val="center"/>
              <w:rPr>
                <w:color w:val="000000" w:themeColor="text1"/>
                <w:sz w:val="20"/>
                <w:szCs w:val="20"/>
                <w:lang w:val="ro-MO"/>
              </w:rPr>
            </w:pPr>
            <w:r>
              <w:rPr>
                <w:color w:val="000000" w:themeColor="text1"/>
                <w:sz w:val="20"/>
                <w:szCs w:val="20"/>
                <w:lang w:val="ro-MO"/>
              </w:rPr>
              <w:t>3000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4F2708" w:rsidRPr="004F2708" w:rsidRDefault="004F2708" w:rsidP="004F2708">
            <w:pPr>
              <w:rPr>
                <w:sz w:val="20"/>
                <w:szCs w:val="20"/>
                <w:lang w:val="ro-MO"/>
              </w:rPr>
            </w:pPr>
            <w:r w:rsidRPr="004F2708">
              <w:rPr>
                <w:sz w:val="20"/>
                <w:szCs w:val="20"/>
                <w:lang w:val="ro-MO"/>
              </w:rPr>
              <w:t>Aditivii din motorină nu trebuie să conţină  compuşi ai metalelor şi fosforului.</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 xml:space="preserve">Cifra </w:t>
            </w:r>
            <w:proofErr w:type="spellStart"/>
            <w:r w:rsidRPr="004F2708">
              <w:rPr>
                <w:sz w:val="20"/>
                <w:szCs w:val="20"/>
                <w:lang w:val="ro-MO"/>
              </w:rPr>
              <w:lastRenderedPageBreak/>
              <w:t>cetanică</w:t>
            </w:r>
            <w:proofErr w:type="spellEnd"/>
            <w:r w:rsidRPr="004F2708">
              <w:rPr>
                <w:sz w:val="20"/>
                <w:szCs w:val="20"/>
                <w:lang w:val="ro-MO"/>
              </w:rPr>
              <w:t>, min. 51,0</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Punct de inflamabilitate, min. 55 °C</w:t>
            </w:r>
          </w:p>
          <w:p w:rsidR="004F2708" w:rsidRPr="004F2708" w:rsidRDefault="004F2708" w:rsidP="004F2708">
            <w:pPr>
              <w:numPr>
                <w:ilvl w:val="0"/>
                <w:numId w:val="1"/>
              </w:numPr>
              <w:tabs>
                <w:tab w:val="left" w:pos="425"/>
              </w:tabs>
              <w:spacing w:after="0" w:line="240" w:lineRule="auto"/>
              <w:ind w:left="0" w:firstLine="132"/>
              <w:jc w:val="left"/>
              <w:rPr>
                <w:sz w:val="20"/>
                <w:szCs w:val="20"/>
                <w:lang w:val="ro-MO"/>
              </w:rPr>
            </w:pPr>
            <w:r w:rsidRPr="004F2708">
              <w:rPr>
                <w:sz w:val="20"/>
                <w:szCs w:val="20"/>
                <w:lang w:val="ro-MO"/>
              </w:rPr>
              <w:t>Densitate la 20°C, max. 860,0 kg/m</w:t>
            </w:r>
            <w:r w:rsidRPr="004F2708">
              <w:rPr>
                <w:sz w:val="20"/>
                <w:szCs w:val="20"/>
                <w:vertAlign w:val="superscript"/>
                <w:lang w:val="ro-MO"/>
              </w:rPr>
              <w:t>3</w:t>
            </w:r>
          </w:p>
          <w:p w:rsidR="004F2708" w:rsidRPr="004F2708" w:rsidRDefault="004F2708" w:rsidP="004F2708">
            <w:pPr>
              <w:shd w:val="clear" w:color="auto" w:fill="FFFFFF" w:themeFill="background1"/>
              <w:jc w:val="center"/>
              <w:rPr>
                <w:color w:val="000000" w:themeColor="text1"/>
                <w:sz w:val="20"/>
                <w:szCs w:val="20"/>
                <w:lang w:val="ro-MO"/>
              </w:rPr>
            </w:pPr>
            <w:r w:rsidRPr="004F2708">
              <w:rPr>
                <w:sz w:val="20"/>
                <w:szCs w:val="20"/>
                <w:lang w:val="ro-MO"/>
              </w:rPr>
              <w:t>Viscozitate la 40°C 2,00-4,50 mm</w:t>
            </w:r>
            <w:r w:rsidRPr="004F2708">
              <w:rPr>
                <w:sz w:val="20"/>
                <w:szCs w:val="20"/>
                <w:vertAlign w:val="superscript"/>
                <w:lang w:val="ro-MO"/>
              </w:rPr>
              <w:t>2</w:t>
            </w:r>
            <w:r w:rsidRPr="004F2708">
              <w:rPr>
                <w:sz w:val="20"/>
                <w:szCs w:val="20"/>
                <w:lang w:val="ro-MO"/>
              </w:rPr>
              <w:t>/s</w:t>
            </w:r>
          </w:p>
        </w:tc>
      </w:tr>
    </w:tbl>
    <w:p w:rsidR="004F2708" w:rsidRDefault="004F2708" w:rsidP="00926C26">
      <w:pPr>
        <w:spacing w:after="0" w:line="240" w:lineRule="auto"/>
        <w:jc w:val="center"/>
        <w:rPr>
          <w:rFonts w:eastAsia="Times New Roman" w:cs="Times New Roman"/>
          <w:b/>
          <w:bCs/>
          <w:sz w:val="24"/>
          <w:szCs w:val="24"/>
          <w:lang w:eastAsia="ro-RO"/>
        </w:rPr>
      </w:pP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3. Pregătirea ofertelor</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0"/>
        <w:gridCol w:w="2863"/>
        <w:gridCol w:w="4130"/>
      </w:tblGrid>
      <w:tr w:rsidR="00926C26" w:rsidRPr="00BF7620" w:rsidTr="004F2708">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3.1.</w:t>
            </w:r>
          </w:p>
        </w:tc>
        <w:tc>
          <w:tcPr>
            <w:tcW w:w="2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Oferte alternative: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CC2160"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nu vor fi acceptate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Garanţia pentru ofertă: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i/>
                <w:iCs/>
                <w:sz w:val="24"/>
                <w:szCs w:val="24"/>
                <w:lang w:eastAsia="ro-RO"/>
              </w:rPr>
              <w:t>[forma garanţiei a/b/c]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a) Oferta va fi însoţită de o Garanţie pentru ofertă (emisă de o bancă comercială) conform formularului F3.2 din secţiunea a 3-a – Formulare pentru depunerea ofertei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sau</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b) Garanţia pentru ofertă prin transfer la contul autorităţii contractante, conform următoarelor date bancare: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Beneficiarul plăţii: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Denumirea Băncii: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Codul fiscal:</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Contul de decontare: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Contul </w:t>
            </w:r>
            <w:proofErr w:type="spellStart"/>
            <w:r w:rsidRPr="00BF7620">
              <w:rPr>
                <w:rFonts w:eastAsia="Times New Roman" w:cs="Times New Roman"/>
                <w:i/>
                <w:iCs/>
                <w:sz w:val="24"/>
                <w:szCs w:val="24"/>
                <w:lang w:eastAsia="ro-RO"/>
              </w:rPr>
              <w:t>trezorerial</w:t>
            </w:r>
            <w:proofErr w:type="spellEnd"/>
            <w:r w:rsidRPr="00BF7620">
              <w:rPr>
                <w:rFonts w:eastAsia="Times New Roman" w:cs="Times New Roman"/>
                <w:i/>
                <w:iCs/>
                <w:sz w:val="24"/>
                <w:szCs w:val="24"/>
                <w:lang w:eastAsia="ro-RO"/>
              </w:rPr>
              <w:t>:</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Contul bancar:</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Trezoreria regională: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cu nota “Pentru setul documentelor de atribuire” sau “Pentru garanţia pentru ofertă la procedura de achiziţie publică nr.____ din _______”</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sau</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c) </w:t>
            </w:r>
            <w:r w:rsidRPr="00BF7620">
              <w:rPr>
                <w:rFonts w:eastAsia="Times New Roman" w:cs="Times New Roman"/>
                <w:i/>
                <w:iCs/>
                <w:sz w:val="24"/>
                <w:szCs w:val="24"/>
                <w:lang w:eastAsia="ro-RO"/>
              </w:rPr>
              <w:t>Alte forme ale garanţiei bancare acceptate de 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Garanţia pentru ofertă va fi în valoare de: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________</w:t>
            </w:r>
            <w:r w:rsidRPr="00BF7620">
              <w:rPr>
                <w:rFonts w:eastAsia="Times New Roman" w:cs="Times New Roman"/>
                <w:b/>
                <w:bCs/>
                <w:i/>
                <w:iCs/>
                <w:sz w:val="24"/>
                <w:szCs w:val="24"/>
                <w:lang w:eastAsia="ro-RO"/>
              </w:rPr>
              <w:t>%</w:t>
            </w:r>
            <w:r w:rsidRPr="00BF7620">
              <w:rPr>
                <w:rFonts w:eastAsia="Times New Roman" w:cs="Times New Roman"/>
                <w:i/>
                <w:iCs/>
                <w:sz w:val="24"/>
                <w:szCs w:val="24"/>
                <w:lang w:eastAsia="ro-RO"/>
              </w:rPr>
              <w:t xml:space="preserve"> din valoarea ofertei fără TVA.</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Ediţia aplicabilă a </w:t>
            </w:r>
            <w:proofErr w:type="spellStart"/>
            <w:r w:rsidRPr="00BF7620">
              <w:rPr>
                <w:rFonts w:eastAsia="Times New Roman" w:cs="Times New Roman"/>
                <w:sz w:val="24"/>
                <w:szCs w:val="24"/>
                <w:lang w:eastAsia="ro-RO"/>
              </w:rPr>
              <w:t>Incoterms</w:t>
            </w:r>
            <w:proofErr w:type="spellEnd"/>
            <w:r w:rsidRPr="00BF7620">
              <w:rPr>
                <w:rFonts w:eastAsia="Times New Roman" w:cs="Times New Roman"/>
                <w:sz w:val="24"/>
                <w:szCs w:val="24"/>
                <w:lang w:eastAsia="ro-RO"/>
              </w:rPr>
              <w:t xml:space="preserve"> şi termenii comerciali acceptaţi vor fi (după caz):</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proofErr w:type="spellStart"/>
            <w:r>
              <w:rPr>
                <w:i/>
                <w:iCs/>
                <w:lang w:eastAsia="ro-RO"/>
              </w:rPr>
              <w:t>DDP-Franco</w:t>
            </w:r>
            <w:proofErr w:type="spellEnd"/>
            <w:r>
              <w:rPr>
                <w:i/>
                <w:iCs/>
                <w:lang w:eastAsia="ro-RO"/>
              </w:rPr>
              <w:t xml:space="preserve"> destinație vămuit, </w:t>
            </w:r>
            <w:proofErr w:type="spellStart"/>
            <w:r>
              <w:rPr>
                <w:i/>
                <w:iCs/>
                <w:lang w:eastAsia="ro-RO"/>
              </w:rPr>
              <w:t>Incoterms</w:t>
            </w:r>
            <w:proofErr w:type="spellEnd"/>
            <w:r>
              <w:rPr>
                <w:i/>
                <w:iCs/>
                <w:lang w:eastAsia="ro-RO"/>
              </w:rPr>
              <w:t xml:space="preserve"> 2013</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Termenul de livrare/prestare: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5F2450" w:rsidP="004F2708">
            <w:pPr>
              <w:spacing w:after="0" w:line="240" w:lineRule="auto"/>
              <w:jc w:val="left"/>
              <w:rPr>
                <w:rFonts w:eastAsia="Times New Roman" w:cs="Times New Roman"/>
                <w:sz w:val="24"/>
                <w:szCs w:val="24"/>
                <w:lang w:eastAsia="ro-RO"/>
              </w:rPr>
            </w:pPr>
            <w:r>
              <w:rPr>
                <w:rFonts w:eastAsia="Times New Roman" w:cs="Times New Roman"/>
                <w:sz w:val="24"/>
                <w:szCs w:val="24"/>
                <w:lang w:eastAsia="ro-RO"/>
              </w:rPr>
              <w:t>14.01.2020 – 31.12.2020</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Locul livrării bunurilor/prestării serviciilor: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 xml:space="preserve"> Stațiile PECO  ale </w:t>
            </w:r>
            <w:proofErr w:type="spellStart"/>
            <w:r>
              <w:rPr>
                <w:rFonts w:eastAsia="Times New Roman" w:cs="Times New Roman"/>
                <w:b/>
                <w:bCs/>
                <w:i/>
                <w:iCs/>
                <w:sz w:val="24"/>
                <w:szCs w:val="24"/>
                <w:lang w:eastAsia="ro-RO"/>
              </w:rPr>
              <w:t>Vînzătorului</w:t>
            </w:r>
            <w:proofErr w:type="spellEnd"/>
            <w:r>
              <w:rPr>
                <w:rFonts w:eastAsia="Times New Roman" w:cs="Times New Roman"/>
                <w:b/>
                <w:bCs/>
                <w:i/>
                <w:iCs/>
                <w:sz w:val="24"/>
                <w:szCs w:val="24"/>
                <w:lang w:eastAsia="ro-RO"/>
              </w:rPr>
              <w:t xml:space="preserve"> situate pe întreg teritoriul Republicii Moldova</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Metoda şi condiţiile de plată vor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Achitarea va fi efectuată </w:t>
            </w:r>
            <w:r w:rsidR="00CC2160">
              <w:rPr>
                <w:rFonts w:eastAsia="Times New Roman" w:cs="Times New Roman"/>
                <w:b/>
                <w:bCs/>
                <w:sz w:val="24"/>
                <w:szCs w:val="24"/>
                <w:lang w:eastAsia="ro-RO"/>
              </w:rPr>
              <w:t xml:space="preserve"> prin transfer în decurs de 15 zile după prezentarea </w:t>
            </w:r>
            <w:r w:rsidR="00CC2160">
              <w:rPr>
                <w:rFonts w:eastAsia="Times New Roman" w:cs="Times New Roman"/>
                <w:b/>
                <w:bCs/>
                <w:sz w:val="24"/>
                <w:szCs w:val="24"/>
                <w:lang w:eastAsia="ro-RO"/>
              </w:rPr>
              <w:lastRenderedPageBreak/>
              <w:t>facturii.</w:t>
            </w:r>
          </w:p>
          <w:p w:rsidR="00926C26" w:rsidRPr="00BF7620" w:rsidRDefault="00926C26" w:rsidP="004F2708">
            <w:pPr>
              <w:spacing w:after="0" w:line="240" w:lineRule="auto"/>
              <w:jc w:val="left"/>
              <w:rPr>
                <w:rFonts w:eastAsia="Times New Roman" w:cs="Times New Roman"/>
                <w:sz w:val="24"/>
                <w:szCs w:val="24"/>
                <w:lang w:eastAsia="ro-RO"/>
              </w:rPr>
            </w:pP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lastRenderedPageBreak/>
              <w:t>3.8.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Perioada valabilităţii ofertei va fi de: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r>
              <w:rPr>
                <w:rFonts w:eastAsia="Times New Roman" w:cs="Times New Roman"/>
                <w:i/>
                <w:iCs/>
                <w:sz w:val="24"/>
                <w:szCs w:val="24"/>
                <w:lang w:eastAsia="ro-RO"/>
              </w:rPr>
              <w:t>30</w:t>
            </w:r>
            <w:r w:rsidR="00CC2160">
              <w:rPr>
                <w:rFonts w:eastAsia="Times New Roman" w:cs="Times New Roman"/>
                <w:i/>
                <w:iCs/>
                <w:sz w:val="24"/>
                <w:szCs w:val="24"/>
                <w:lang w:eastAsia="ro-RO"/>
              </w:rPr>
              <w:t>zile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3.9.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Ofertele în valută străină: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CC2160"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 xml:space="preserve"> nu se acceptă</w:t>
            </w:r>
          </w:p>
        </w:tc>
      </w:tr>
      <w:tr w:rsidR="00926C26" w:rsidRPr="00BF7620" w:rsidTr="004F2708">
        <w:trPr>
          <w:jc w:val="center"/>
        </w:trPr>
        <w:tc>
          <w:tcPr>
            <w:tcW w:w="0" w:type="auto"/>
            <w:gridSpan w:val="3"/>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4. Depunerea şi deschiderea ofertelor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Locul/Modalitatea de </w:t>
            </w:r>
            <w:r w:rsidRPr="00BF7620">
              <w:rPr>
                <w:rFonts w:eastAsia="Times New Roman" w:cs="Times New Roman"/>
                <w:b/>
                <w:bCs/>
                <w:sz w:val="24"/>
                <w:szCs w:val="24"/>
                <w:lang w:eastAsia="ro-RO"/>
              </w:rPr>
              <w:t>depunerea ofertelor</w:t>
            </w:r>
            <w:r w:rsidRPr="00BF7620">
              <w:rPr>
                <w:rFonts w:eastAsia="Times New Roman" w:cs="Times New Roman"/>
                <w:sz w:val="24"/>
                <w:szCs w:val="24"/>
                <w:lang w:eastAsia="ro-RO"/>
              </w:rPr>
              <w:t>, este: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4F2708" w:rsidRDefault="004F2708" w:rsidP="004F2708">
            <w:pPr>
              <w:rPr>
                <w:i/>
                <w:sz w:val="22"/>
              </w:rPr>
            </w:pPr>
            <w:r>
              <w:rPr>
                <w:i/>
                <w:sz w:val="22"/>
              </w:rPr>
              <w:t xml:space="preserve">Oferta, scrisă și semnată, se prezintă în format electronic în conformitate cu cerințele expuse în </w:t>
            </w:r>
            <w:r w:rsidR="00CC2160">
              <w:rPr>
                <w:i/>
                <w:sz w:val="22"/>
              </w:rPr>
              <w:t>documentația</w:t>
            </w:r>
            <w:r>
              <w:rPr>
                <w:i/>
                <w:sz w:val="22"/>
              </w:rPr>
              <w:t xml:space="preserve"> de atribuire </w:t>
            </w:r>
            <w:proofErr w:type="spellStart"/>
            <w:r>
              <w:rPr>
                <w:i/>
                <w:sz w:val="22"/>
              </w:rPr>
              <w:t>utilizînd</w:t>
            </w:r>
            <w:proofErr w:type="spellEnd"/>
            <w:r>
              <w:rPr>
                <w:i/>
                <w:sz w:val="22"/>
              </w:rPr>
              <w:t xml:space="preserve"> SIA „RSAP”, cu excepția cazurilor prevăzute la art. 32 alin. (7) și (11) din Legea 131/2015.</w:t>
            </w:r>
          </w:p>
          <w:p w:rsidR="00926C26" w:rsidRPr="00BF7620" w:rsidRDefault="00926C26" w:rsidP="004F2708">
            <w:pPr>
              <w:spacing w:after="0" w:line="240" w:lineRule="auto"/>
              <w:jc w:val="left"/>
              <w:rPr>
                <w:rFonts w:eastAsia="Times New Roman" w:cs="Times New Roman"/>
                <w:sz w:val="24"/>
                <w:szCs w:val="24"/>
                <w:lang w:eastAsia="ro-RO"/>
              </w:rPr>
            </w:pP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Termenul limită</w:t>
            </w:r>
            <w:r w:rsidRPr="00BF7620">
              <w:rPr>
                <w:rFonts w:eastAsia="Times New Roman" w:cs="Times New Roman"/>
                <w:sz w:val="24"/>
                <w:szCs w:val="24"/>
                <w:lang w:eastAsia="ro-RO"/>
              </w:rPr>
              <w:t xml:space="preserve"> de depunere a ofertelor este: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4F2708" w:rsidP="004F2708">
            <w:pPr>
              <w:spacing w:after="0" w:line="240" w:lineRule="auto"/>
              <w:jc w:val="left"/>
              <w:rPr>
                <w:rFonts w:eastAsia="Times New Roman" w:cs="Times New Roman"/>
                <w:sz w:val="24"/>
                <w:szCs w:val="24"/>
                <w:lang w:eastAsia="ro-RO"/>
              </w:rPr>
            </w:pPr>
            <w:r w:rsidRPr="00CC2160">
              <w:rPr>
                <w:i/>
                <w:iCs/>
                <w:sz w:val="24"/>
                <w:szCs w:val="24"/>
                <w:lang w:eastAsia="ro-RO"/>
              </w:rPr>
              <w:t>Conform anunțului de participare</w:t>
            </w:r>
            <w:r>
              <w:rPr>
                <w:i/>
                <w:iCs/>
                <w:lang w:eastAsia="ro-RO"/>
              </w:rPr>
              <w:t>.</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4.3.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Persoanele autorizate să asiste la deschiderea ofertelor (cu excepţia cazului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ofertele au fost depuse prin SIA “RSAP”).</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Ofertanţii sau reprezentanţii acestora au dreptul să participe la deschiderea ofertelor, cu excepţia cazului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ofertele au fost depuse prin SIA “RSAP”</w:t>
            </w:r>
          </w:p>
        </w:tc>
      </w:tr>
      <w:tr w:rsidR="00926C26" w:rsidRPr="00BF7620" w:rsidTr="004F2708">
        <w:trPr>
          <w:jc w:val="center"/>
        </w:trPr>
        <w:tc>
          <w:tcPr>
            <w:tcW w:w="0" w:type="auto"/>
            <w:gridSpan w:val="3"/>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5. Evaluarea şi compararea ofertelor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Preţurile ofertelor depuse în diferite valute vor fi convertite în: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360E8A"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Lei MD</w:t>
            </w:r>
          </w:p>
        </w:tc>
      </w:tr>
      <w:tr w:rsidR="00926C26" w:rsidRPr="00BF7620" w:rsidTr="004F2708">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26C26" w:rsidRPr="00BF7620"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Sursa ratei de schimb în scopul convertirii: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360E8A" w:rsidP="00360E8A">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BNM</w:t>
            </w:r>
          </w:p>
        </w:tc>
      </w:tr>
      <w:tr w:rsidR="00926C26" w:rsidRPr="00BF7620" w:rsidTr="004F2708">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26C26" w:rsidRPr="00BF7620"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Data pentru rata de schimb aplicabilă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360E8A"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Data deschiderii ofertei</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Modalitatea de efectuare a evaluării: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360E8A">
            <w:pPr>
              <w:spacing w:after="0" w:line="240" w:lineRule="auto"/>
              <w:jc w:val="left"/>
              <w:rPr>
                <w:rFonts w:eastAsia="Times New Roman" w:cs="Times New Roman"/>
                <w:sz w:val="24"/>
                <w:szCs w:val="24"/>
                <w:lang w:eastAsia="ro-RO"/>
              </w:rPr>
            </w:pPr>
            <w:r w:rsidRPr="00BF7620">
              <w:rPr>
                <w:rFonts w:eastAsia="Times New Roman" w:cs="Times New Roman"/>
                <w:b/>
                <w:bCs/>
                <w:i/>
                <w:iCs/>
                <w:sz w:val="24"/>
                <w:szCs w:val="24"/>
                <w:lang w:eastAsia="ro-RO"/>
              </w:rPr>
              <w:t>Evaluarea va fi efectuată pe</w:t>
            </w:r>
            <w:r w:rsidR="00360E8A">
              <w:rPr>
                <w:rFonts w:eastAsia="Times New Roman" w:cs="Times New Roman"/>
                <w:b/>
                <w:bCs/>
                <w:i/>
                <w:iCs/>
                <w:sz w:val="24"/>
                <w:szCs w:val="24"/>
                <w:lang w:eastAsia="ro-RO"/>
              </w:rPr>
              <w:t xml:space="preserve"> un singur lot, după cel mai mic preș oferit în baza </w:t>
            </w:r>
            <w:proofErr w:type="spellStart"/>
            <w:r w:rsidR="00360E8A">
              <w:rPr>
                <w:rFonts w:eastAsia="Times New Roman" w:cs="Times New Roman"/>
                <w:b/>
                <w:bCs/>
                <w:i/>
                <w:iCs/>
                <w:sz w:val="24"/>
                <w:szCs w:val="24"/>
                <w:lang w:eastAsia="ro-RO"/>
              </w:rPr>
              <w:t>Discauntului</w:t>
            </w:r>
            <w:proofErr w:type="spellEnd"/>
            <w:r w:rsidR="00360E8A">
              <w:rPr>
                <w:rFonts w:eastAsia="Times New Roman" w:cs="Times New Roman"/>
                <w:b/>
                <w:bCs/>
                <w:i/>
                <w:iCs/>
                <w:sz w:val="24"/>
                <w:szCs w:val="24"/>
                <w:lang w:eastAsia="ro-RO"/>
              </w:rPr>
              <w:t xml:space="preserve"> % acordat la prețul mediu.</w:t>
            </w:r>
            <w:r w:rsidRPr="00BF7620">
              <w:rPr>
                <w:rFonts w:eastAsia="Times New Roman" w:cs="Times New Roman"/>
                <w:sz w:val="24"/>
                <w:szCs w:val="24"/>
                <w:lang w:eastAsia="ro-RO"/>
              </w:rPr>
              <w:t xml:space="preserve">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5.3.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Factorii de evaluarea vor fi următorii: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360E8A" w:rsidP="00360E8A">
            <w:pPr>
              <w:spacing w:after="0" w:line="240" w:lineRule="auto"/>
              <w:jc w:val="left"/>
              <w:rPr>
                <w:rFonts w:eastAsia="Times New Roman" w:cs="Times New Roman"/>
                <w:sz w:val="24"/>
                <w:szCs w:val="24"/>
                <w:lang w:eastAsia="ro-RO"/>
              </w:rPr>
            </w:pPr>
            <w:r>
              <w:rPr>
                <w:rFonts w:eastAsia="Times New Roman" w:cs="Times New Roman"/>
                <w:sz w:val="24"/>
                <w:szCs w:val="24"/>
                <w:lang w:eastAsia="ro-RO"/>
              </w:rPr>
              <w:t>Corespunde cerințelor solicitate.</w:t>
            </w:r>
          </w:p>
        </w:tc>
      </w:tr>
      <w:tr w:rsidR="00926C26" w:rsidRPr="00BF7620" w:rsidTr="004F2708">
        <w:trPr>
          <w:jc w:val="center"/>
        </w:trPr>
        <w:tc>
          <w:tcPr>
            <w:tcW w:w="0" w:type="auto"/>
            <w:gridSpan w:val="3"/>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6. Adjudecarea contractului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6.1.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Criteriul de evaluare aplicat pentru adjudecarea contractului va fi: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Se va aplica criteriul de evaluare: </w:t>
            </w:r>
          </w:p>
          <w:p w:rsidR="00926C26" w:rsidRPr="00BF7620" w:rsidRDefault="00360E8A" w:rsidP="004F2708">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 xml:space="preserve">Cel mai mic </w:t>
            </w:r>
            <w:r w:rsidR="00CC2160">
              <w:rPr>
                <w:rFonts w:eastAsia="Times New Roman" w:cs="Times New Roman"/>
                <w:b/>
                <w:bCs/>
                <w:i/>
                <w:iCs/>
                <w:sz w:val="24"/>
                <w:szCs w:val="24"/>
                <w:lang w:eastAsia="ro-RO"/>
              </w:rPr>
              <w:t>preț</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6.2.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Suma Garanţiei de bună execuţie (se stabileşte procentual din preţul contractului adjudecat):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_____</w:t>
            </w:r>
            <w:r w:rsidRPr="00BF7620">
              <w:rPr>
                <w:rFonts w:eastAsia="Times New Roman" w:cs="Times New Roman"/>
                <w:b/>
                <w:bCs/>
                <w:i/>
                <w:iCs/>
                <w:sz w:val="24"/>
                <w:szCs w:val="24"/>
                <w:lang w:eastAsia="ro-RO"/>
              </w:rPr>
              <w:t>%</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6.3.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Garanţia de bună execuţie a contractului: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i/>
                <w:iCs/>
                <w:sz w:val="24"/>
                <w:szCs w:val="24"/>
                <w:lang w:eastAsia="ro-RO"/>
              </w:rPr>
              <w:t>[forma garanţiei de bună execuţie a/b/c]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 xml:space="preserve">a) Garanţia de buna execuţie (emisă de o </w:t>
            </w:r>
            <w:r w:rsidRPr="00BF7620">
              <w:rPr>
                <w:rFonts w:eastAsia="Times New Roman" w:cs="Times New Roman"/>
                <w:i/>
                <w:iCs/>
                <w:sz w:val="24"/>
                <w:szCs w:val="24"/>
                <w:lang w:eastAsia="ro-RO"/>
              </w:rPr>
              <w:lastRenderedPageBreak/>
              <w:t xml:space="preserve">bancă comercială) conform formularului F3.4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sau</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b) Garanţia de buna execuţie prin transfer la contul autorităţii contractante, conform următoarelor date bancare: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Beneficiarul plăţii: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Denumirea Băncii: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Codul fiscal:</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Contul de decontare;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Contul </w:t>
            </w:r>
            <w:proofErr w:type="spellStart"/>
            <w:r w:rsidRPr="00BF7620">
              <w:rPr>
                <w:rFonts w:eastAsia="Times New Roman" w:cs="Times New Roman"/>
                <w:i/>
                <w:iCs/>
                <w:sz w:val="24"/>
                <w:szCs w:val="24"/>
                <w:lang w:eastAsia="ro-RO"/>
              </w:rPr>
              <w:t>trezorerial</w:t>
            </w:r>
            <w:proofErr w:type="spellEnd"/>
            <w:r w:rsidRPr="00BF7620">
              <w:rPr>
                <w:rFonts w:eastAsia="Times New Roman" w:cs="Times New Roman"/>
                <w:i/>
                <w:iCs/>
                <w:sz w:val="24"/>
                <w:szCs w:val="24"/>
                <w:lang w:eastAsia="ro-RO"/>
              </w:rPr>
              <w:t>:</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Contul bancar:</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Trezoreria regională: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cu nota “Garanţia de bună execuţie” sau “Pentru garanţia de bună execuţie la procedura de achiziţie publică nr.______ din ___________”</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sau</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c) </w:t>
            </w:r>
            <w:r w:rsidRPr="00BF7620">
              <w:rPr>
                <w:rFonts w:eastAsia="Times New Roman" w:cs="Times New Roman"/>
                <w:i/>
                <w:iCs/>
                <w:sz w:val="24"/>
                <w:szCs w:val="24"/>
                <w:lang w:eastAsia="ro-RO"/>
              </w:rPr>
              <w:t>Alte forme ale garanţiei de bună execuţie acceptate de 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lastRenderedPageBreak/>
              <w:t>6.4.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Forma de organizare juridică pe care trebuie să o ia asocierea grupului de operatori economici cărora li s-a atribuit contractul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360E8A" w:rsidRPr="00BF7620" w:rsidRDefault="00360E8A" w:rsidP="00360E8A">
            <w:pPr>
              <w:spacing w:after="0" w:line="240" w:lineRule="auto"/>
              <w:jc w:val="left"/>
              <w:rPr>
                <w:rFonts w:eastAsia="Times New Roman" w:cs="Times New Roman"/>
                <w:sz w:val="24"/>
                <w:szCs w:val="24"/>
                <w:lang w:eastAsia="ro-RO"/>
              </w:rPr>
            </w:pPr>
            <w:r>
              <w:rPr>
                <w:rFonts w:eastAsia="Times New Roman" w:cs="Times New Roman"/>
                <w:b/>
                <w:bCs/>
                <w:i/>
                <w:iCs/>
                <w:sz w:val="24"/>
                <w:szCs w:val="24"/>
                <w:lang w:eastAsia="ro-RO"/>
              </w:rPr>
              <w:t>Orice tip de Formă de organizare juridică</w:t>
            </w:r>
          </w:p>
          <w:p w:rsidR="00926C26" w:rsidRPr="00BF7620" w:rsidRDefault="00926C26" w:rsidP="004F2708">
            <w:pPr>
              <w:spacing w:after="0" w:line="240" w:lineRule="auto"/>
              <w:jc w:val="left"/>
              <w:rPr>
                <w:rFonts w:eastAsia="Times New Roman" w:cs="Times New Roman"/>
                <w:sz w:val="24"/>
                <w:szCs w:val="24"/>
                <w:lang w:eastAsia="ro-RO"/>
              </w:rPr>
            </w:pP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6.5.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Numărul maxim de zile pentru semnarea şi prezentarea contractului către autoritatea contractantă, de la remiterea acestuia spre semnare: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360E8A" w:rsidP="00360E8A">
            <w:pPr>
              <w:spacing w:after="0" w:line="240" w:lineRule="auto"/>
              <w:jc w:val="left"/>
              <w:rPr>
                <w:rFonts w:eastAsia="Times New Roman" w:cs="Times New Roman"/>
                <w:sz w:val="24"/>
                <w:szCs w:val="24"/>
                <w:lang w:eastAsia="ro-RO"/>
              </w:rPr>
            </w:pPr>
            <w:r>
              <w:rPr>
                <w:rFonts w:eastAsia="Times New Roman" w:cs="Times New Roman"/>
                <w:i/>
                <w:iCs/>
                <w:sz w:val="24"/>
                <w:szCs w:val="24"/>
                <w:lang w:eastAsia="ro-RO"/>
              </w:rPr>
              <w:t>10 zile</w:t>
            </w:r>
          </w:p>
        </w:tc>
      </w:tr>
      <w:tr w:rsidR="00926C26" w:rsidRPr="00BF7620" w:rsidTr="004F2708">
        <w:trPr>
          <w:jc w:val="center"/>
        </w:trPr>
        <w:tc>
          <w:tcPr>
            <w:tcW w:w="0" w:type="auto"/>
            <w:gridSpan w:val="3"/>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Conţinutul prezentei Fişe de date a achiziţiei este identic cu datele procedurii din cadrul Sistemului Informaţional Automatizat “REGISTRUL DE STAT AL ACHIZIŢIILOR PUBLICE”. Grupul de lucru pentru achiziţii confirmă corectitudinea conţinutului Fişei de date a achiziţiei, fapt pentru care poartă răspundere conform prevederilor legale în vigoare.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 xml:space="preserve">Conducătorul grupului de lucru: </w:t>
            </w:r>
            <w:r w:rsidRPr="00BF7620">
              <w:rPr>
                <w:rFonts w:eastAsia="Times New Roman" w:cs="Times New Roman"/>
                <w:sz w:val="24"/>
                <w:szCs w:val="24"/>
                <w:lang w:eastAsia="ro-RO"/>
              </w:rPr>
              <w:t>________________________________</w:t>
            </w:r>
          </w:p>
        </w:tc>
      </w:tr>
    </w:tbl>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(La pct.6.3 cuvântul „teritorială” se substituie cu cuvântul „regională”)</w:t>
      </w:r>
    </w:p>
    <w:p w:rsidR="00926C26"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6E5D39" w:rsidRDefault="006E5D39" w:rsidP="00926C26">
      <w:pPr>
        <w:spacing w:after="0" w:line="240" w:lineRule="auto"/>
        <w:ind w:firstLine="567"/>
        <w:rPr>
          <w:rFonts w:eastAsia="Times New Roman" w:cs="Times New Roman"/>
          <w:sz w:val="24"/>
          <w:szCs w:val="24"/>
          <w:lang w:eastAsia="ro-RO"/>
        </w:rPr>
      </w:pPr>
    </w:p>
    <w:p w:rsidR="006E5D39" w:rsidRDefault="006E5D39" w:rsidP="00926C26">
      <w:pPr>
        <w:spacing w:after="0" w:line="240" w:lineRule="auto"/>
        <w:ind w:firstLine="567"/>
        <w:rPr>
          <w:rFonts w:eastAsia="Times New Roman" w:cs="Times New Roman"/>
          <w:sz w:val="24"/>
          <w:szCs w:val="24"/>
          <w:lang w:eastAsia="ro-RO"/>
        </w:rPr>
      </w:pPr>
    </w:p>
    <w:p w:rsidR="006E5D39" w:rsidRDefault="006E5D39" w:rsidP="00926C26">
      <w:pPr>
        <w:spacing w:after="0" w:line="240" w:lineRule="auto"/>
        <w:ind w:firstLine="567"/>
        <w:rPr>
          <w:rFonts w:eastAsia="Times New Roman" w:cs="Times New Roman"/>
          <w:sz w:val="24"/>
          <w:szCs w:val="24"/>
          <w:lang w:eastAsia="ro-RO"/>
        </w:rPr>
      </w:pPr>
    </w:p>
    <w:p w:rsidR="006E5D39" w:rsidRDefault="006E5D39" w:rsidP="00926C26">
      <w:pPr>
        <w:spacing w:after="0" w:line="240" w:lineRule="auto"/>
        <w:ind w:firstLine="567"/>
        <w:rPr>
          <w:rFonts w:eastAsia="Times New Roman" w:cs="Times New Roman"/>
          <w:sz w:val="24"/>
          <w:szCs w:val="24"/>
          <w:lang w:eastAsia="ro-RO"/>
        </w:rPr>
      </w:pPr>
    </w:p>
    <w:p w:rsidR="006E5D39" w:rsidRDefault="006E5D39" w:rsidP="00926C26">
      <w:pPr>
        <w:spacing w:after="0" w:line="240" w:lineRule="auto"/>
        <w:ind w:firstLine="567"/>
        <w:rPr>
          <w:rFonts w:eastAsia="Times New Roman" w:cs="Times New Roman"/>
          <w:sz w:val="24"/>
          <w:szCs w:val="24"/>
          <w:lang w:eastAsia="ro-RO"/>
        </w:rPr>
      </w:pPr>
    </w:p>
    <w:p w:rsidR="006E5D39" w:rsidRDefault="006E5D39" w:rsidP="00926C26">
      <w:pPr>
        <w:spacing w:after="0" w:line="240" w:lineRule="auto"/>
        <w:ind w:firstLine="567"/>
        <w:rPr>
          <w:rFonts w:eastAsia="Times New Roman" w:cs="Times New Roman"/>
          <w:sz w:val="24"/>
          <w:szCs w:val="24"/>
          <w:lang w:eastAsia="ro-RO"/>
        </w:rPr>
      </w:pPr>
    </w:p>
    <w:p w:rsidR="006E5D39" w:rsidRPr="00BF7620" w:rsidRDefault="006E5D39"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Capitolul III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lastRenderedPageBreak/>
        <w:t>FORMULARE PENTRU DEPUNEREA OFERTEI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Următoarele tabele şi formulare vor fi completate de către ofertant şi incluse în ofertă.</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825"/>
        <w:gridCol w:w="8675"/>
      </w:tblGrid>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Denumirea</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F3.1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Formularul ofertei</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F3.2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Garanţia pentru ofertă – formularul garanţiei bancare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F3.3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Garanţie de bună execuţie</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1753"/>
      </w:tblGrid>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sz w:val="24"/>
                <w:szCs w:val="24"/>
                <w:lang w:eastAsia="ro-RO"/>
              </w:rPr>
              <w:t> </w:t>
            </w:r>
            <w:r w:rsidRPr="00BF7620">
              <w:rPr>
                <w:rFonts w:eastAsia="Times New Roman" w:cs="Times New Roman"/>
                <w:b/>
                <w:bCs/>
                <w:sz w:val="24"/>
                <w:szCs w:val="24"/>
                <w:lang w:eastAsia="ro-RO"/>
              </w:rPr>
              <w:t>Formularul ofertei (F3.1)</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[Ofertantul va completa acest formular în conformitate cu instrucţiunile de mai jos. Nu se vor permite modificări în formatul formularului, precum şi nu se vor accepta înlocuiri în textul acestuia.]</w:t>
            </w:r>
          </w:p>
        </w:tc>
      </w:tr>
      <w:tr w:rsidR="00926C26" w:rsidRPr="00BF7620" w:rsidTr="004F2708">
        <w:trPr>
          <w:jc w:val="center"/>
        </w:trPr>
        <w:tc>
          <w:tcPr>
            <w:tcW w:w="0" w:type="auto"/>
            <w:tcBorders>
              <w:top w:val="nil"/>
              <w:left w:val="nil"/>
              <w:bottom w:val="nil"/>
              <w:right w:val="nil"/>
            </w:tcBorders>
            <w:noWrap/>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Data depunerii ofertei: “___” 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Procedura de achiziţie Nr.: 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Anunţ/Invitaţia de participare Nr.: 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Către: _____________________________________________________________________________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[numele deplin al autorităţii contractante]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 declară că:</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[denumirea ofertantului]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Au fost examinate şi nu există rezervări faţă de documentele de atribuire, inclusiv modificările nr.__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[introduceţi numărul şi data fiecărei modificări, dacă au avut loc]</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__________________________________________________________________ se angajează să</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[denumirea ofertantului]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presteze, în conformitate cu documentele de atribuire şi condiţiile stipulate în specificaţiile tehnice şi preţ,</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următoarele bunuri/servicii _________________________________________________________________</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[introduceţi o descriere succintă a bunurilor/serviciilor]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Suma totală a ofertei fără TVA constituie: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[introduceţi preţul pe loturi (unde e cazul) şi totalul ofertei în cuvinte şi cifre, </w:t>
            </w:r>
            <w:proofErr w:type="spellStart"/>
            <w:r w:rsidRPr="00BF7620">
              <w:rPr>
                <w:rFonts w:eastAsia="Times New Roman" w:cs="Times New Roman"/>
                <w:sz w:val="24"/>
                <w:szCs w:val="24"/>
                <w:lang w:eastAsia="ro-RO"/>
              </w:rPr>
              <w:t>indicînd</w:t>
            </w:r>
            <w:proofErr w:type="spellEnd"/>
            <w:r w:rsidRPr="00BF7620">
              <w:rPr>
                <w:rFonts w:eastAsia="Times New Roman" w:cs="Times New Roman"/>
                <w:sz w:val="24"/>
                <w:szCs w:val="24"/>
                <w:lang w:eastAsia="ro-RO"/>
              </w:rPr>
              <w:t xml:space="preserve"> toate sumele şi valutele respective]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Suma totală a ofertei cu TVA constituie: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[introduceţi preţul pe loturi (unde e cazul) şi totalul ofertei în cuvinte şi cifre, </w:t>
            </w:r>
            <w:proofErr w:type="spellStart"/>
            <w:r w:rsidRPr="00BF7620">
              <w:rPr>
                <w:rFonts w:eastAsia="Times New Roman" w:cs="Times New Roman"/>
                <w:sz w:val="24"/>
                <w:szCs w:val="24"/>
                <w:lang w:eastAsia="ro-RO"/>
              </w:rPr>
              <w:t>indicînd</w:t>
            </w:r>
            <w:proofErr w:type="spellEnd"/>
            <w:r w:rsidRPr="00BF7620">
              <w:rPr>
                <w:rFonts w:eastAsia="Times New Roman" w:cs="Times New Roman"/>
                <w:sz w:val="24"/>
                <w:szCs w:val="24"/>
                <w:lang w:eastAsia="ro-RO"/>
              </w:rPr>
              <w:t xml:space="preserve"> toate sumele şi valutele respective]</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e) Prezenta ofertă va </w:t>
            </w:r>
            <w:proofErr w:type="spellStart"/>
            <w:r w:rsidRPr="00BF7620">
              <w:rPr>
                <w:rFonts w:eastAsia="Times New Roman" w:cs="Times New Roman"/>
                <w:sz w:val="24"/>
                <w:szCs w:val="24"/>
                <w:lang w:eastAsia="ro-RO"/>
              </w:rPr>
              <w:t>rămîne</w:t>
            </w:r>
            <w:proofErr w:type="spellEnd"/>
            <w:r w:rsidRPr="00BF7620">
              <w:rPr>
                <w:rFonts w:eastAsia="Times New Roman" w:cs="Times New Roman"/>
                <w:sz w:val="24"/>
                <w:szCs w:val="24"/>
                <w:lang w:eastAsia="ro-RO"/>
              </w:rPr>
              <w:t xml:space="preserve"> valabilă pentru perioada de timp specificată în </w:t>
            </w:r>
            <w:r w:rsidRPr="00BF7620">
              <w:rPr>
                <w:rFonts w:eastAsia="Times New Roman" w:cs="Times New Roman"/>
                <w:b/>
                <w:bCs/>
                <w:sz w:val="24"/>
                <w:szCs w:val="24"/>
                <w:lang w:eastAsia="ro-RO"/>
              </w:rPr>
              <w:t>FDA3.8</w:t>
            </w:r>
            <w:r w:rsidRPr="00BF7620">
              <w:rPr>
                <w:rFonts w:eastAsia="Times New Roman" w:cs="Times New Roman"/>
                <w:sz w:val="24"/>
                <w:szCs w:val="24"/>
                <w:lang w:eastAsia="ro-RO"/>
              </w:rPr>
              <w:t xml:space="preserve">, </w:t>
            </w:r>
            <w:proofErr w:type="spellStart"/>
            <w:r w:rsidRPr="00BF7620">
              <w:rPr>
                <w:rFonts w:eastAsia="Times New Roman" w:cs="Times New Roman"/>
                <w:sz w:val="24"/>
                <w:szCs w:val="24"/>
                <w:lang w:eastAsia="ro-RO"/>
              </w:rPr>
              <w:t>începînd</w:t>
            </w:r>
            <w:proofErr w:type="spellEnd"/>
            <w:r w:rsidRPr="00BF7620">
              <w:rPr>
                <w:rFonts w:eastAsia="Times New Roman" w:cs="Times New Roman"/>
                <w:sz w:val="24"/>
                <w:szCs w:val="24"/>
                <w:lang w:eastAsia="ro-RO"/>
              </w:rPr>
              <w:t xml:space="preserve"> cu data-limită pentru depunerea ofertei, în conformitate cu </w:t>
            </w:r>
            <w:r w:rsidRPr="00BF7620">
              <w:rPr>
                <w:rFonts w:eastAsia="Times New Roman" w:cs="Times New Roman"/>
                <w:b/>
                <w:bCs/>
                <w:sz w:val="24"/>
                <w:szCs w:val="24"/>
                <w:lang w:eastAsia="ro-RO"/>
              </w:rPr>
              <w:t>FDA4.2</w:t>
            </w:r>
            <w:r w:rsidRPr="00BF7620">
              <w:rPr>
                <w:rFonts w:eastAsia="Times New Roman" w:cs="Times New Roman"/>
                <w:sz w:val="24"/>
                <w:szCs w:val="24"/>
                <w:lang w:eastAsia="ro-RO"/>
              </w:rPr>
              <w:t xml:space="preserve">, va </w:t>
            </w:r>
            <w:proofErr w:type="spellStart"/>
            <w:r w:rsidRPr="00BF7620">
              <w:rPr>
                <w:rFonts w:eastAsia="Times New Roman" w:cs="Times New Roman"/>
                <w:sz w:val="24"/>
                <w:szCs w:val="24"/>
                <w:lang w:eastAsia="ro-RO"/>
              </w:rPr>
              <w:t>rămîne</w:t>
            </w:r>
            <w:proofErr w:type="spellEnd"/>
            <w:r w:rsidRPr="00BF7620">
              <w:rPr>
                <w:rFonts w:eastAsia="Times New Roman" w:cs="Times New Roman"/>
                <w:sz w:val="24"/>
                <w:szCs w:val="24"/>
                <w:lang w:eastAsia="ro-RO"/>
              </w:rPr>
              <w:t xml:space="preserve"> obligatorie şi va putea fi acceptată în orice moment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expirarea acestei perioade;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f) În cazul acceptării prezentei oferte, ___________________________________________________</w:t>
            </w:r>
          </w:p>
          <w:p w:rsidR="00926C26" w:rsidRPr="00BF7620" w:rsidRDefault="00926C26" w:rsidP="004F2708">
            <w:pPr>
              <w:spacing w:after="0" w:line="240" w:lineRule="auto"/>
              <w:ind w:firstLine="5103"/>
              <w:rPr>
                <w:rFonts w:eastAsia="Times New Roman" w:cs="Times New Roman"/>
                <w:sz w:val="24"/>
                <w:szCs w:val="24"/>
                <w:lang w:eastAsia="ro-RO"/>
              </w:rPr>
            </w:pPr>
            <w:r w:rsidRPr="00BF7620">
              <w:rPr>
                <w:rFonts w:eastAsia="Times New Roman" w:cs="Times New Roman"/>
                <w:sz w:val="24"/>
                <w:szCs w:val="24"/>
                <w:lang w:eastAsia="ro-RO"/>
              </w:rPr>
              <w:t>[denumirea ofertantului]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se angajează să obţină o Garanţie de bună execuţie în conformitate cu </w:t>
            </w:r>
            <w:r w:rsidRPr="00BF7620">
              <w:rPr>
                <w:rFonts w:eastAsia="Times New Roman" w:cs="Times New Roman"/>
                <w:b/>
                <w:bCs/>
                <w:sz w:val="24"/>
                <w:szCs w:val="24"/>
                <w:lang w:eastAsia="ro-RO"/>
              </w:rPr>
              <w:t>FDA6</w:t>
            </w:r>
            <w:r w:rsidRPr="00BF7620">
              <w:rPr>
                <w:rFonts w:eastAsia="Times New Roman" w:cs="Times New Roman"/>
                <w:sz w:val="24"/>
                <w:szCs w:val="24"/>
                <w:lang w:eastAsia="ro-RO"/>
              </w:rPr>
              <w:t>, pentru executarea corespunzătoare a contractului de achiziţie publică.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g) Nu </w:t>
            </w:r>
            <w:proofErr w:type="spellStart"/>
            <w:r w:rsidRPr="00BF7620">
              <w:rPr>
                <w:rFonts w:eastAsia="Times New Roman" w:cs="Times New Roman"/>
                <w:sz w:val="24"/>
                <w:szCs w:val="24"/>
                <w:lang w:eastAsia="ro-RO"/>
              </w:rPr>
              <w:t>sîntem</w:t>
            </w:r>
            <w:proofErr w:type="spellEnd"/>
            <w:r w:rsidRPr="00BF7620">
              <w:rPr>
                <w:rFonts w:eastAsia="Times New Roman" w:cs="Times New Roman"/>
                <w:sz w:val="24"/>
                <w:szCs w:val="24"/>
                <w:lang w:eastAsia="ro-RO"/>
              </w:rPr>
              <w:t xml:space="preserve"> în nici un conflict de interese, în conformitate cu art.74 din </w:t>
            </w:r>
            <w:hyperlink r:id="rId21" w:history="1">
              <w:r w:rsidRPr="00BF7620">
                <w:rPr>
                  <w:rFonts w:eastAsia="Times New Roman" w:cs="Times New Roman"/>
                  <w:color w:val="0000FF"/>
                  <w:sz w:val="24"/>
                  <w:szCs w:val="24"/>
                  <w:u w:val="single"/>
                  <w:lang w:eastAsia="ro-RO"/>
                </w:rPr>
                <w:t>Legea nr.131 din 03.07.2015</w:t>
              </w:r>
            </w:hyperlink>
            <w:r w:rsidRPr="00BF7620">
              <w:rPr>
                <w:rFonts w:eastAsia="Times New Roman" w:cs="Times New Roman"/>
                <w:sz w:val="24"/>
                <w:szCs w:val="24"/>
                <w:lang w:eastAsia="ro-RO"/>
              </w:rPr>
              <w:t xml:space="preserve"> privind achiziţiile publice.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h) 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Semnat:________________________________________________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[semnătura persoanei autorizate pentru semnarea ofertei]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Nume:_________________________________________________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În calitate de: ___________________________________________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 xml:space="preserve">[funcţia oficială a persoanei ce semnează formularul ofertei]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Ofertantul: 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Data: “___” _____________________ 20__</w:t>
            </w:r>
          </w:p>
        </w:tc>
      </w:tr>
    </w:tbl>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lastRenderedPageBreak/>
        <w:t xml:space="preserve">Notă: Vezi Erata din Monitorul Oficial nr.400-409 din 26.10.2018, pag.290 (La </w:t>
      </w:r>
      <w:proofErr w:type="spellStart"/>
      <w:r w:rsidRPr="00BF7620">
        <w:rPr>
          <w:rFonts w:eastAsia="Times New Roman" w:cs="Times New Roman"/>
          <w:i/>
          <w:iCs/>
          <w:color w:val="663300"/>
          <w:sz w:val="24"/>
          <w:szCs w:val="24"/>
          <w:lang w:eastAsia="ro-RO"/>
        </w:rPr>
        <w:t>lit.e</w:t>
      </w:r>
      <w:proofErr w:type="spellEnd"/>
      <w:r w:rsidRPr="00BF7620">
        <w:rPr>
          <w:rFonts w:eastAsia="Times New Roman" w:cs="Times New Roman"/>
          <w:i/>
          <w:iCs/>
          <w:color w:val="663300"/>
          <w:sz w:val="24"/>
          <w:szCs w:val="24"/>
          <w:lang w:eastAsia="ro-RO"/>
        </w:rPr>
        <w:t xml:space="preserve">) din Formularul ofertei (F 3.1) sintagma „FDA4.8” se substituie cu „FDA3.8” iar sintagma „FDA5.2” se substituie cu „FDA4.2”;  La </w:t>
      </w:r>
      <w:proofErr w:type="spellStart"/>
      <w:r w:rsidRPr="00BF7620">
        <w:rPr>
          <w:rFonts w:eastAsia="Times New Roman" w:cs="Times New Roman"/>
          <w:i/>
          <w:iCs/>
          <w:color w:val="663300"/>
          <w:sz w:val="24"/>
          <w:szCs w:val="24"/>
          <w:lang w:eastAsia="ro-RO"/>
        </w:rPr>
        <w:t>lit.f</w:t>
      </w:r>
      <w:proofErr w:type="spellEnd"/>
      <w:r w:rsidRPr="00BF7620">
        <w:rPr>
          <w:rFonts w:eastAsia="Times New Roman" w:cs="Times New Roman"/>
          <w:i/>
          <w:iCs/>
          <w:color w:val="663300"/>
          <w:sz w:val="24"/>
          <w:szCs w:val="24"/>
          <w:lang w:eastAsia="ro-RO"/>
        </w:rPr>
        <w:t>) sintagma „FDA7” se substituie cu „FDA6”)</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649"/>
        <w:gridCol w:w="7055"/>
      </w:tblGrid>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b/>
                <w:bCs/>
                <w:sz w:val="24"/>
                <w:szCs w:val="24"/>
                <w:lang w:eastAsia="ro-RO"/>
              </w:rPr>
              <w:t>Garanţia pentru oferta (Garanţia bancară) (F3.2)</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[Banca emitentă va completa acest formular de garanţie bancară în conformitate cu instrucţiunile indicate mai jos. Garanţia bancară se va imprima pe foaie cu antetul băncii, pe </w:t>
            </w:r>
            <w:proofErr w:type="spellStart"/>
            <w:r w:rsidRPr="00BF7620">
              <w:rPr>
                <w:rFonts w:eastAsia="Times New Roman" w:cs="Times New Roman"/>
                <w:i/>
                <w:iCs/>
                <w:sz w:val="24"/>
                <w:szCs w:val="24"/>
                <w:lang w:eastAsia="ro-RO"/>
              </w:rPr>
              <w:t>hîrtie</w:t>
            </w:r>
            <w:proofErr w:type="spellEnd"/>
            <w:r w:rsidRPr="00BF7620">
              <w:rPr>
                <w:rFonts w:eastAsia="Times New Roman" w:cs="Times New Roman"/>
                <w:i/>
                <w:iCs/>
                <w:sz w:val="24"/>
                <w:szCs w:val="24"/>
                <w:lang w:eastAsia="ro-RO"/>
              </w:rPr>
              <w:t xml:space="preserve"> specială protejată.]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[Numele băncii şi adresa oficiului sau a filialei emitente]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 xml:space="preserve">Beneficiar: </w:t>
            </w:r>
            <w:r w:rsidRPr="00BF7620">
              <w:rPr>
                <w:rFonts w:eastAsia="Times New Roman" w:cs="Times New Roman"/>
                <w:sz w:val="24"/>
                <w:szCs w:val="24"/>
                <w:lang w:eastAsia="ro-RO"/>
              </w:rPr>
              <w:t>_____________________________________________</w:t>
            </w:r>
          </w:p>
          <w:p w:rsidR="00926C26" w:rsidRPr="00BF7620" w:rsidRDefault="00926C26" w:rsidP="004F2708">
            <w:pPr>
              <w:spacing w:after="0" w:line="240" w:lineRule="auto"/>
              <w:ind w:firstLine="2268"/>
              <w:rPr>
                <w:rFonts w:eastAsia="Times New Roman" w:cs="Times New Roman"/>
                <w:sz w:val="24"/>
                <w:szCs w:val="24"/>
                <w:lang w:eastAsia="ro-RO"/>
              </w:rPr>
            </w:pPr>
            <w:r w:rsidRPr="00BF7620">
              <w:rPr>
                <w:rFonts w:eastAsia="Times New Roman" w:cs="Times New Roman"/>
                <w:sz w:val="24"/>
                <w:szCs w:val="24"/>
                <w:lang w:eastAsia="ro-RO"/>
              </w:rPr>
              <w:t>[numele şi adresa autorităţii contractante]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 xml:space="preserve">Data: </w:t>
            </w:r>
            <w:r w:rsidRPr="00BF7620">
              <w:rPr>
                <w:rFonts w:eastAsia="Times New Roman" w:cs="Times New Roman"/>
                <w:sz w:val="24"/>
                <w:szCs w:val="24"/>
                <w:lang w:eastAsia="ro-RO"/>
              </w:rPr>
              <w:t>“___” _____________________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GARANŢIE DE OFERTĂ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Nr.</w:t>
            </w:r>
            <w:r w:rsidRPr="00BF7620">
              <w:rPr>
                <w:rFonts w:eastAsia="Times New Roman" w:cs="Times New Roman"/>
                <w:sz w:val="24"/>
                <w:szCs w:val="24"/>
                <w:lang w:eastAsia="ro-RO"/>
              </w:rPr>
              <w:t>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 a fost informată că</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[denumirea băncii]</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 (numit în continuare „Ofertant”)</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[numele ofertantului]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urmează să înainteze oferta către Dvs. la data de “___” ___________________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(numită în continuare „ofertă”) pentru livrarea/prestarea __________________________________________</w:t>
            </w:r>
          </w:p>
          <w:p w:rsidR="00926C26" w:rsidRPr="00BF7620" w:rsidRDefault="00926C26" w:rsidP="004F2708">
            <w:pPr>
              <w:spacing w:after="0" w:line="240" w:lineRule="auto"/>
              <w:ind w:right="1701"/>
              <w:jc w:val="right"/>
              <w:rPr>
                <w:rFonts w:eastAsia="Times New Roman" w:cs="Times New Roman"/>
                <w:sz w:val="24"/>
                <w:szCs w:val="24"/>
                <w:lang w:eastAsia="ro-RO"/>
              </w:rPr>
            </w:pPr>
            <w:r w:rsidRPr="00BF7620">
              <w:rPr>
                <w:rFonts w:eastAsia="Times New Roman" w:cs="Times New Roman"/>
                <w:sz w:val="24"/>
                <w:szCs w:val="24"/>
                <w:lang w:eastAsia="ro-RO"/>
              </w:rPr>
              <w:lastRenderedPageBreak/>
              <w:t>[obiectul achiziţiei]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conform anunţului de participare nr.____ din “___” ______________________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La cererea Ofertantului, noi, _______________________________________________, prin prezenta,</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[denumirea băncii]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ne angajăm în mod irevocabil să vă plătim orice sumă sau sume ce nu depăşesc în total suma de:</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 (________________________________________________________)</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1134"/>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[suma în cifre] </w:t>
            </w:r>
          </w:p>
        </w:tc>
        <w:tc>
          <w:tcPr>
            <w:tcW w:w="5250" w:type="dxa"/>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([suma în cuvinte])</w:t>
            </w:r>
          </w:p>
        </w:tc>
      </w:tr>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rPr>
                <w:rFonts w:eastAsia="Times New Roman" w:cs="Times New Roman"/>
                <w:sz w:val="24"/>
                <w:szCs w:val="24"/>
                <w:lang w:eastAsia="ro-RO"/>
              </w:rPr>
            </w:pPr>
            <w:r w:rsidRPr="00BF7620">
              <w:rPr>
                <w:rFonts w:eastAsia="Times New Roman" w:cs="Times New Roman"/>
                <w:sz w:val="24"/>
                <w:szCs w:val="24"/>
                <w:lang w:eastAsia="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şi-a retras oferta în timpul perioadei valabilităţii ofertei sau a modificat oferta după expirarea termenului-limită de depunere a ofertelor; sau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achiziţie, ori nu a executat vreo condiţie specificată în documentele de atribuire, înainte de semnarea contractului de achiziţie.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Această garanţie va expira în cazul în care ofertantul devine ofertant </w:t>
            </w:r>
            <w:proofErr w:type="spellStart"/>
            <w:r w:rsidRPr="00BF7620">
              <w:rPr>
                <w:rFonts w:eastAsia="Times New Roman" w:cs="Times New Roman"/>
                <w:sz w:val="24"/>
                <w:szCs w:val="24"/>
                <w:lang w:eastAsia="ro-RO"/>
              </w:rPr>
              <w:t>cîştigător</w:t>
            </w:r>
            <w:proofErr w:type="spellEnd"/>
            <w:r w:rsidRPr="00BF7620">
              <w:rPr>
                <w:rFonts w:eastAsia="Times New Roman" w:cs="Times New Roman"/>
                <w:sz w:val="24"/>
                <w:szCs w:val="24"/>
                <w:lang w:eastAsia="ro-RO"/>
              </w:rPr>
              <w:t xml:space="preserve">, la primirea de către noi a copiei înştiinţării privind adjudecarea contractului şi în urma emiterii Garanţiei de bună execuţie eliberată către Dvs. la solicitarea Ofertantului.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Prezenta garanţie este valabilă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data de “___” _____________________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[semnătura autorizată a băncii]</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b/>
                <w:bCs/>
                <w:sz w:val="24"/>
                <w:szCs w:val="24"/>
                <w:lang w:eastAsia="ro-RO"/>
              </w:rPr>
              <w:t>Garanţie de bună execuţie (F3.3)</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 xml:space="preserve">[Banca comercială, la cererea ofertantului </w:t>
            </w:r>
            <w:proofErr w:type="spellStart"/>
            <w:r w:rsidRPr="00BF7620">
              <w:rPr>
                <w:rFonts w:eastAsia="Times New Roman" w:cs="Times New Roman"/>
                <w:i/>
                <w:iCs/>
                <w:sz w:val="24"/>
                <w:szCs w:val="24"/>
                <w:lang w:eastAsia="ro-RO"/>
              </w:rPr>
              <w:t>cîştigător</w:t>
            </w:r>
            <w:proofErr w:type="spellEnd"/>
            <w:r w:rsidRPr="00BF7620">
              <w:rPr>
                <w:rFonts w:eastAsia="Times New Roman" w:cs="Times New Roman"/>
                <w:i/>
                <w:iCs/>
                <w:sz w:val="24"/>
                <w:szCs w:val="24"/>
                <w:lang w:eastAsia="ro-RO"/>
              </w:rPr>
              <w:t>, va completa acest formular pe foaie cu antet, în conformitate cu instrucţiunile de mai jos.]</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Data: “___” _____________________ 20__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Procedura de achiziţie Nr.: 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Oficiul Băncii</w:t>
            </w:r>
            <w:r w:rsidRPr="00BF7620">
              <w:rPr>
                <w:rFonts w:eastAsia="Times New Roman" w:cs="Times New Roman"/>
                <w:sz w:val="24"/>
                <w:szCs w:val="24"/>
                <w:lang w:eastAsia="ro-RO"/>
              </w:rPr>
              <w:t>: _____________________________________</w:t>
            </w:r>
          </w:p>
          <w:p w:rsidR="00926C26" w:rsidRPr="00BF7620" w:rsidRDefault="00926C26" w:rsidP="004F2708">
            <w:pPr>
              <w:spacing w:after="0" w:line="240" w:lineRule="auto"/>
              <w:ind w:firstLine="2268"/>
              <w:rPr>
                <w:rFonts w:eastAsia="Times New Roman" w:cs="Times New Roman"/>
                <w:sz w:val="24"/>
                <w:szCs w:val="24"/>
                <w:lang w:eastAsia="ro-RO"/>
              </w:rPr>
            </w:pPr>
            <w:r w:rsidRPr="00BF7620">
              <w:rPr>
                <w:rFonts w:eastAsia="Times New Roman" w:cs="Times New Roman"/>
                <w:i/>
                <w:iCs/>
                <w:sz w:val="24"/>
                <w:szCs w:val="24"/>
                <w:lang w:eastAsia="ro-RO"/>
              </w:rPr>
              <w:t>[introduceţi numele complet al garantului]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b/>
                <w:bCs/>
                <w:sz w:val="24"/>
                <w:szCs w:val="24"/>
                <w:lang w:eastAsia="ro-RO"/>
              </w:rPr>
              <w:t>Beneficiar</w:t>
            </w:r>
            <w:r w:rsidRPr="00BF7620">
              <w:rPr>
                <w:rFonts w:eastAsia="Times New Roman" w:cs="Times New Roman"/>
                <w:sz w:val="24"/>
                <w:szCs w:val="24"/>
                <w:lang w:eastAsia="ro-RO"/>
              </w:rPr>
              <w:t>: ________________________________________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i/>
                <w:iCs/>
                <w:sz w:val="24"/>
                <w:szCs w:val="24"/>
                <w:lang w:eastAsia="ro-RO"/>
              </w:rPr>
              <w:t>[introduceţi numele complet al autorităţii contractante]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GARANŢIA DE BUNĂ EXECUŢIE</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Nr. </w:t>
            </w:r>
            <w:r w:rsidRPr="00BF7620">
              <w:rPr>
                <w:rFonts w:eastAsia="Times New Roman" w:cs="Times New Roman"/>
                <w:i/>
                <w:iCs/>
                <w:sz w:val="24"/>
                <w:szCs w:val="24"/>
                <w:lang w:eastAsia="ro-RO"/>
              </w:rPr>
              <w:t>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Noi, </w:t>
            </w:r>
            <w:r w:rsidRPr="00BF7620">
              <w:rPr>
                <w:rFonts w:eastAsia="Times New Roman" w:cs="Times New Roman"/>
                <w:i/>
                <w:iCs/>
                <w:sz w:val="24"/>
                <w:szCs w:val="24"/>
                <w:lang w:eastAsia="ro-RO"/>
              </w:rPr>
              <w:t>[introduceţi numele legal şi adresa băncii],</w:t>
            </w:r>
            <w:r w:rsidRPr="00BF7620">
              <w:rPr>
                <w:rFonts w:eastAsia="Times New Roman" w:cs="Times New Roman"/>
                <w:sz w:val="24"/>
                <w:szCs w:val="24"/>
                <w:lang w:eastAsia="ro-RO"/>
              </w:rPr>
              <w:t xml:space="preserve"> am fost informaţi că firmei </w:t>
            </w:r>
            <w:r w:rsidRPr="00BF7620">
              <w:rPr>
                <w:rFonts w:eastAsia="Times New Roman" w:cs="Times New Roman"/>
                <w:i/>
                <w:iCs/>
                <w:sz w:val="24"/>
                <w:szCs w:val="24"/>
                <w:lang w:eastAsia="ro-RO"/>
              </w:rPr>
              <w:t>[introduceţi numele deplin al Furnizorului/Prestatorului]</w:t>
            </w:r>
            <w:r w:rsidRPr="00BF7620">
              <w:rPr>
                <w:rFonts w:eastAsia="Times New Roman" w:cs="Times New Roman"/>
                <w:sz w:val="24"/>
                <w:szCs w:val="24"/>
                <w:lang w:eastAsia="ro-RO"/>
              </w:rPr>
              <w:t xml:space="preserve"> (numit în continuare „Furnizor/Prestator”) i-a fost adjudecat </w:t>
            </w:r>
            <w:r w:rsidRPr="00BF7620">
              <w:rPr>
                <w:rFonts w:eastAsia="Times New Roman" w:cs="Times New Roman"/>
                <w:sz w:val="24"/>
                <w:szCs w:val="24"/>
                <w:lang w:eastAsia="ro-RO"/>
              </w:rPr>
              <w:lastRenderedPageBreak/>
              <w:t>Contractul de achiziţie publică de livrare/prestare ______________ [</w:t>
            </w:r>
            <w:r w:rsidRPr="00BF7620">
              <w:rPr>
                <w:rFonts w:eastAsia="Times New Roman" w:cs="Times New Roman"/>
                <w:i/>
                <w:iCs/>
                <w:sz w:val="24"/>
                <w:szCs w:val="24"/>
                <w:lang w:eastAsia="ro-RO"/>
              </w:rPr>
              <w:t>obiectul achiziţiei, descrieţi bunurile/serviciile</w:t>
            </w:r>
            <w:r w:rsidRPr="00BF7620">
              <w:rPr>
                <w:rFonts w:eastAsia="Times New Roman" w:cs="Times New Roman"/>
                <w:sz w:val="24"/>
                <w:szCs w:val="24"/>
                <w:lang w:eastAsia="ro-RO"/>
              </w:rPr>
              <w:t>] conform invitaţiei la procedura de achiziţie nr. din _________ 201_ [</w:t>
            </w:r>
            <w:r w:rsidRPr="00BF7620">
              <w:rPr>
                <w:rFonts w:eastAsia="Times New Roman" w:cs="Times New Roman"/>
                <w:i/>
                <w:iCs/>
                <w:sz w:val="24"/>
                <w:szCs w:val="24"/>
                <w:lang w:eastAsia="ro-RO"/>
              </w:rPr>
              <w:t>numărul şi data procedurii de achiziţie</w:t>
            </w:r>
            <w:r w:rsidRPr="00BF7620">
              <w:rPr>
                <w:rFonts w:eastAsia="Times New Roman" w:cs="Times New Roman"/>
                <w:sz w:val="24"/>
                <w:szCs w:val="24"/>
                <w:lang w:eastAsia="ro-RO"/>
              </w:rPr>
              <w:t xml:space="preserve">] (numit în continuare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nil"/>
              <w:left w:val="nil"/>
              <w:bottom w:val="nil"/>
              <w:right w:val="nil"/>
            </w:tcBorders>
            <w:noWrap/>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Prin urmare, noi înţelegem că Furnizorul/Prestatorul trebuie să depună o Garanţie de bună execuţie în</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conformitate cu prevederile documentelor de atribuire.</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În urma solicitării Furnizorul/Prestatorului, noi, prin prezenta, ne angajăm irevocabil să vă plătim orice sumă(e) ce nu depăşeşte </w:t>
            </w:r>
            <w:r w:rsidRPr="00BF7620">
              <w:rPr>
                <w:rFonts w:eastAsia="Times New Roman" w:cs="Times New Roman"/>
                <w:i/>
                <w:iCs/>
                <w:sz w:val="24"/>
                <w:szCs w:val="24"/>
                <w:lang w:eastAsia="ro-RO"/>
              </w:rPr>
              <w:t xml:space="preserve">[introduceţi suma(ele) în cifre şi cuvinte] </w:t>
            </w:r>
            <w:r w:rsidRPr="00BF7620">
              <w:rPr>
                <w:rFonts w:eastAsia="Times New Roman" w:cs="Times New Roman"/>
                <w:sz w:val="24"/>
                <w:szCs w:val="24"/>
                <w:lang w:eastAsia="ro-RO"/>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Această Garanţie va expira nu mai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de </w:t>
            </w:r>
            <w:r w:rsidRPr="00BF7620">
              <w:rPr>
                <w:rFonts w:eastAsia="Times New Roman" w:cs="Times New Roman"/>
                <w:i/>
                <w:iCs/>
                <w:sz w:val="24"/>
                <w:szCs w:val="24"/>
                <w:lang w:eastAsia="ro-RO"/>
              </w:rPr>
              <w:t>[introduceţi numărul]</w:t>
            </w:r>
            <w:r w:rsidRPr="00BF7620">
              <w:rPr>
                <w:rFonts w:eastAsia="Times New Roman" w:cs="Times New Roman"/>
                <w:sz w:val="24"/>
                <w:szCs w:val="24"/>
                <w:lang w:eastAsia="ro-RO"/>
              </w:rPr>
              <w:t xml:space="preserve"> de la data de </w:t>
            </w:r>
            <w:r w:rsidRPr="00BF7620">
              <w:rPr>
                <w:rFonts w:eastAsia="Times New Roman" w:cs="Times New Roman"/>
                <w:i/>
                <w:iCs/>
                <w:sz w:val="24"/>
                <w:szCs w:val="24"/>
                <w:lang w:eastAsia="ro-RO"/>
              </w:rPr>
              <w:t>[introduceţi luna] [introduceţi anul]</w:t>
            </w:r>
            <w:r w:rsidRPr="00BF7620">
              <w:rPr>
                <w:rFonts w:eastAsia="Times New Roman" w:cs="Times New Roman"/>
                <w:i/>
                <w:iCs/>
                <w:sz w:val="24"/>
                <w:szCs w:val="24"/>
                <w:vertAlign w:val="superscript"/>
                <w:lang w:eastAsia="ro-RO"/>
              </w:rPr>
              <w:t>1</w:t>
            </w:r>
            <w:r w:rsidRPr="00BF7620">
              <w:rPr>
                <w:rFonts w:eastAsia="Times New Roman" w:cs="Times New Roman"/>
                <w:sz w:val="24"/>
                <w:szCs w:val="24"/>
                <w:lang w:eastAsia="ro-RO"/>
              </w:rPr>
              <w:t xml:space="preserve">, şi orice cerere de plată ce ţine de aceasta trebuie recepţionată de către noi la oficiu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această dată inclusiv.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[semnăturile reprezentanţilor autorizaţi ai băncii şi ai Furnizorului/Prestatorului]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r w:rsidRPr="00BF7620">
              <w:rPr>
                <w:rFonts w:eastAsia="Times New Roman" w:cs="Times New Roman"/>
                <w:i/>
                <w:iCs/>
                <w:sz w:val="24"/>
                <w:szCs w:val="24"/>
                <w:lang w:eastAsia="ro-RO"/>
              </w:rPr>
              <w:t xml:space="preserve"> </w:t>
            </w:r>
            <w:r w:rsidRPr="00BF7620">
              <w:rPr>
                <w:rFonts w:eastAsia="Times New Roman" w:cs="Times New Roman"/>
                <w:i/>
                <w:iCs/>
                <w:sz w:val="24"/>
                <w:szCs w:val="24"/>
                <w:vertAlign w:val="superscript"/>
                <w:lang w:eastAsia="ro-RO"/>
              </w:rPr>
              <w:t>1</w:t>
            </w:r>
            <w:r w:rsidRPr="00BF7620">
              <w:rPr>
                <w:rFonts w:eastAsia="Times New Roman" w:cs="Times New Roman"/>
                <w:i/>
                <w:iCs/>
                <w:sz w:val="24"/>
                <w:szCs w:val="24"/>
                <w:lang w:eastAsia="ro-RO"/>
              </w:rPr>
              <w:t xml:space="preserve"> Autoritatea contractantă trebuie să ţină cont de situaţiile </w:t>
            </w:r>
            <w:proofErr w:type="spellStart"/>
            <w:r w:rsidRPr="00BF7620">
              <w:rPr>
                <w:rFonts w:eastAsia="Times New Roman" w:cs="Times New Roman"/>
                <w:i/>
                <w:iCs/>
                <w:sz w:val="24"/>
                <w:szCs w:val="24"/>
                <w:lang w:eastAsia="ro-RO"/>
              </w:rPr>
              <w:t>cînd</w:t>
            </w:r>
            <w:proofErr w:type="spellEnd"/>
            <w:r w:rsidRPr="00BF7620">
              <w:rPr>
                <w:rFonts w:eastAsia="Times New Roman" w:cs="Times New Roman"/>
                <w:i/>
                <w:iCs/>
                <w:sz w:val="24"/>
                <w:szCs w:val="24"/>
                <w:lang w:eastAsia="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BF7620">
              <w:rPr>
                <w:rFonts w:eastAsia="Times New Roman" w:cs="Times New Roman"/>
                <w:i/>
                <w:iCs/>
                <w:sz w:val="24"/>
                <w:szCs w:val="24"/>
                <w:lang w:eastAsia="ro-RO"/>
              </w:rPr>
              <w:t>sfîrşitul</w:t>
            </w:r>
            <w:proofErr w:type="spellEnd"/>
            <w:r w:rsidRPr="00BF7620">
              <w:rPr>
                <w:rFonts w:eastAsia="Times New Roman" w:cs="Times New Roman"/>
                <w:i/>
                <w:iCs/>
                <w:sz w:val="24"/>
                <w:szCs w:val="24"/>
                <w:lang w:eastAsia="ro-RO"/>
              </w:rPr>
              <w:t xml:space="preserve"> penultimului paragraf: „Noi </w:t>
            </w:r>
            <w:proofErr w:type="spellStart"/>
            <w:r w:rsidRPr="00BF7620">
              <w:rPr>
                <w:rFonts w:eastAsia="Times New Roman" w:cs="Times New Roman"/>
                <w:i/>
                <w:iCs/>
                <w:sz w:val="24"/>
                <w:szCs w:val="24"/>
                <w:lang w:eastAsia="ro-RO"/>
              </w:rPr>
              <w:t>sîntem</w:t>
            </w:r>
            <w:proofErr w:type="spellEnd"/>
            <w:r w:rsidRPr="00BF7620">
              <w:rPr>
                <w:rFonts w:eastAsia="Times New Roman" w:cs="Times New Roman"/>
                <w:i/>
                <w:iCs/>
                <w:sz w:val="24"/>
                <w:szCs w:val="24"/>
                <w:lang w:eastAsia="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BF7620">
              <w:rPr>
                <w:rFonts w:eastAsia="Times New Roman" w:cs="Times New Roman"/>
                <w:sz w:val="24"/>
                <w:szCs w:val="24"/>
                <w:lang w:eastAsia="ro-RO"/>
              </w:rPr>
              <w:t xml:space="preserve"> </w:t>
            </w:r>
          </w:p>
        </w:tc>
      </w:tr>
    </w:tbl>
    <w:p w:rsidR="00926C26"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6E5D39" w:rsidRDefault="006E5D39" w:rsidP="00926C26">
      <w:pPr>
        <w:spacing w:after="0" w:line="240" w:lineRule="auto"/>
        <w:ind w:firstLine="567"/>
        <w:rPr>
          <w:rFonts w:eastAsia="Times New Roman" w:cs="Times New Roman"/>
          <w:sz w:val="24"/>
          <w:szCs w:val="24"/>
          <w:lang w:eastAsia="ro-RO"/>
        </w:rPr>
      </w:pPr>
    </w:p>
    <w:p w:rsidR="006E5D39" w:rsidRPr="00BF7620" w:rsidRDefault="006E5D39" w:rsidP="00926C26">
      <w:pPr>
        <w:spacing w:after="0" w:line="240" w:lineRule="auto"/>
        <w:ind w:firstLine="567"/>
        <w:rPr>
          <w:rFonts w:eastAsia="Times New Roman" w:cs="Times New Roman"/>
          <w:sz w:val="24"/>
          <w:szCs w:val="24"/>
          <w:lang w:eastAsia="ro-RO"/>
        </w:rPr>
      </w:pP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Capitolul IV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SPECIFICAŢII TEHNICE ŞI DE PREŢ</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Următoarele tabele şi formulare vor fi completate de către ofertant şi incluse în ofertă. În cazul unei discrepanţe sau al unui conflict cu textul CAPITOLULUI I, prevederile din prezentul CAPITOL vor prevala asupra prevederilor din CAPITOLUL I.</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782"/>
        <w:gridCol w:w="6718"/>
      </w:tblGrid>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Denumirea</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F4.1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Specificaţii tehnice</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F4.2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Specificaţii de preţ</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309"/>
        <w:gridCol w:w="1298"/>
        <w:gridCol w:w="1182"/>
        <w:gridCol w:w="834"/>
        <w:gridCol w:w="1464"/>
        <w:gridCol w:w="1760"/>
        <w:gridCol w:w="1461"/>
        <w:gridCol w:w="1192"/>
      </w:tblGrid>
      <w:tr w:rsidR="00926C26" w:rsidRPr="00BF7620" w:rsidTr="004F2708">
        <w:trPr>
          <w:jc w:val="center"/>
        </w:trPr>
        <w:tc>
          <w:tcPr>
            <w:tcW w:w="0" w:type="auto"/>
            <w:gridSpan w:val="8"/>
            <w:tcBorders>
              <w:top w:val="nil"/>
              <w:left w:val="nil"/>
              <w:bottom w:val="nil"/>
              <w:right w:val="nil"/>
            </w:tcBorders>
            <w:tcMar>
              <w:top w:w="15" w:type="dxa"/>
              <w:left w:w="45" w:type="dxa"/>
              <w:bottom w:w="15" w:type="dxa"/>
              <w:right w:w="45" w:type="dxa"/>
            </w:tcMar>
            <w:hideMark/>
          </w:tcPr>
          <w:p w:rsidR="006E5D39" w:rsidRDefault="006E5D39" w:rsidP="004F2708">
            <w:pPr>
              <w:spacing w:after="0" w:line="240" w:lineRule="auto"/>
              <w:jc w:val="right"/>
              <w:rPr>
                <w:rFonts w:eastAsia="Times New Roman" w:cs="Times New Roman"/>
                <w:b/>
                <w:bCs/>
                <w:sz w:val="24"/>
                <w:szCs w:val="24"/>
                <w:lang w:eastAsia="ro-RO"/>
              </w:rPr>
            </w:pPr>
            <w:r>
              <w:rPr>
                <w:rFonts w:eastAsia="Times New Roman" w:cs="Times New Roman"/>
                <w:b/>
                <w:bCs/>
                <w:sz w:val="24"/>
                <w:szCs w:val="24"/>
                <w:lang w:eastAsia="ro-RO"/>
              </w:rPr>
              <w:t>Â</w:t>
            </w:r>
          </w:p>
          <w:p w:rsidR="006E5D39" w:rsidRDefault="006E5D39" w:rsidP="004F2708">
            <w:pPr>
              <w:spacing w:after="0" w:line="240" w:lineRule="auto"/>
              <w:jc w:val="right"/>
              <w:rPr>
                <w:rFonts w:eastAsia="Times New Roman" w:cs="Times New Roman"/>
                <w:b/>
                <w:bCs/>
                <w:sz w:val="24"/>
                <w:szCs w:val="24"/>
                <w:lang w:eastAsia="ro-RO"/>
              </w:rPr>
            </w:pPr>
          </w:p>
          <w:p w:rsidR="006E5D39" w:rsidRDefault="006E5D39" w:rsidP="004F2708">
            <w:pPr>
              <w:spacing w:after="0" w:line="240" w:lineRule="auto"/>
              <w:jc w:val="right"/>
              <w:rPr>
                <w:rFonts w:eastAsia="Times New Roman" w:cs="Times New Roman"/>
                <w:b/>
                <w:bCs/>
                <w:sz w:val="24"/>
                <w:szCs w:val="24"/>
                <w:lang w:eastAsia="ro-RO"/>
              </w:rPr>
            </w:pPr>
          </w:p>
          <w:p w:rsidR="006E5D39" w:rsidRDefault="006E5D39" w:rsidP="004F2708">
            <w:pPr>
              <w:spacing w:after="0" w:line="240" w:lineRule="auto"/>
              <w:jc w:val="right"/>
              <w:rPr>
                <w:rFonts w:eastAsia="Times New Roman" w:cs="Times New Roman"/>
                <w:b/>
                <w:bCs/>
                <w:sz w:val="24"/>
                <w:szCs w:val="24"/>
                <w:lang w:eastAsia="ro-RO"/>
              </w:rPr>
            </w:pPr>
          </w:p>
          <w:p w:rsidR="006E5D39" w:rsidRDefault="006E5D39" w:rsidP="004F2708">
            <w:pPr>
              <w:spacing w:after="0" w:line="240" w:lineRule="auto"/>
              <w:jc w:val="right"/>
              <w:rPr>
                <w:rFonts w:eastAsia="Times New Roman" w:cs="Times New Roman"/>
                <w:b/>
                <w:bCs/>
                <w:sz w:val="24"/>
                <w:szCs w:val="24"/>
                <w:lang w:eastAsia="ro-RO"/>
              </w:rPr>
            </w:pPr>
          </w:p>
          <w:p w:rsidR="006E5D39" w:rsidRDefault="006E5D39" w:rsidP="004F2708">
            <w:pPr>
              <w:spacing w:after="0" w:line="240" w:lineRule="auto"/>
              <w:jc w:val="right"/>
              <w:rPr>
                <w:rFonts w:eastAsia="Times New Roman" w:cs="Times New Roman"/>
                <w:b/>
                <w:bCs/>
                <w:sz w:val="24"/>
                <w:szCs w:val="24"/>
                <w:lang w:eastAsia="ro-RO"/>
              </w:rPr>
            </w:pPr>
          </w:p>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b/>
                <w:bCs/>
                <w:sz w:val="24"/>
                <w:szCs w:val="24"/>
                <w:lang w:eastAsia="ro-RO"/>
              </w:rPr>
              <w:t xml:space="preserve">Specificaţii tehnice (F4.1)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[Acest tabel va fi completat de către ofertant în coloanele 3, 4, 5, 7, iar de către autoritatea contractantă – în coloanele 1, 2, 6, 8]</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lastRenderedPageBreak/>
              <w:t>Numărul procedurii de achiziţie______________din_________</w:t>
            </w:r>
          </w:p>
        </w:tc>
      </w:tr>
      <w:tr w:rsidR="00926C26" w:rsidRPr="00BF7620" w:rsidTr="004F2708">
        <w:trPr>
          <w:jc w:val="center"/>
        </w:trPr>
        <w:tc>
          <w:tcPr>
            <w:tcW w:w="0" w:type="auto"/>
            <w:gridSpan w:val="8"/>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Denumirea procedurii de achiziţie: Cererea ofertelor de preţuri</w:t>
            </w:r>
          </w:p>
        </w:tc>
      </w:tr>
      <w:tr w:rsidR="00926C26" w:rsidRPr="00BF7620" w:rsidTr="004F2708">
        <w:trPr>
          <w:jc w:val="center"/>
        </w:trPr>
        <w:tc>
          <w:tcPr>
            <w:tcW w:w="0" w:type="auto"/>
            <w:gridSpan w:val="8"/>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6E5D39" w:rsidTr="003C42F2">
        <w:trPr>
          <w:jc w:val="center"/>
        </w:trPr>
        <w:tc>
          <w:tcPr>
            <w:tcW w:w="130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Denumirea bunurilor/ serviciilor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Modelul articolului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Ţara de origine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Producătorul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Standarde de referinţă</w:t>
            </w: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8</w:t>
            </w: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Produse petroliere: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r w:rsidR="008E5B2A"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6E5D39">
            <w:pPr>
              <w:rPr>
                <w:b/>
                <w:iCs/>
                <w:sz w:val="24"/>
                <w:szCs w:val="24"/>
              </w:rPr>
            </w:pPr>
            <w:r w:rsidRPr="006E5D39">
              <w:rPr>
                <w:b/>
                <w:iCs/>
                <w:sz w:val="24"/>
                <w:szCs w:val="24"/>
              </w:rPr>
              <w:t>Benzină</w:t>
            </w:r>
          </w:p>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A -95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6E5D39">
            <w:pPr>
              <w:numPr>
                <w:ilvl w:val="0"/>
                <w:numId w:val="1"/>
              </w:numPr>
              <w:tabs>
                <w:tab w:val="left" w:pos="274"/>
              </w:tabs>
              <w:spacing w:after="0" w:line="240" w:lineRule="auto"/>
              <w:ind w:left="0" w:firstLine="44"/>
              <w:jc w:val="left"/>
              <w:rPr>
                <w:sz w:val="24"/>
                <w:szCs w:val="24"/>
              </w:rPr>
            </w:pPr>
            <w:r w:rsidRPr="006E5D39">
              <w:rPr>
                <w:sz w:val="24"/>
                <w:szCs w:val="24"/>
              </w:rPr>
              <w:t>Cifra octanică, COR, min. 95;</w:t>
            </w:r>
          </w:p>
          <w:p w:rsidR="006E5D39" w:rsidRPr="006E5D39" w:rsidRDefault="006E5D39" w:rsidP="006E5D39">
            <w:pPr>
              <w:numPr>
                <w:ilvl w:val="0"/>
                <w:numId w:val="1"/>
              </w:numPr>
              <w:tabs>
                <w:tab w:val="left" w:pos="274"/>
              </w:tabs>
              <w:spacing w:after="0" w:line="240" w:lineRule="auto"/>
              <w:ind w:left="0" w:firstLine="44"/>
              <w:jc w:val="left"/>
              <w:rPr>
                <w:sz w:val="24"/>
                <w:szCs w:val="24"/>
              </w:rPr>
            </w:pPr>
            <w:r w:rsidRPr="006E5D39">
              <w:rPr>
                <w:sz w:val="24"/>
                <w:szCs w:val="24"/>
              </w:rPr>
              <w:t xml:space="preserve">Aspect limpede și transparent </w:t>
            </w:r>
          </w:p>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6E5D39" w:rsidP="004F2708">
            <w:pPr>
              <w:spacing w:after="0" w:line="240" w:lineRule="auto"/>
              <w:jc w:val="left"/>
              <w:rPr>
                <w:rFonts w:eastAsia="Times New Roman" w:cs="Times New Roman"/>
                <w:sz w:val="24"/>
                <w:szCs w:val="24"/>
                <w:lang w:eastAsia="ro-RO"/>
              </w:rPr>
            </w:pPr>
            <w:r w:rsidRPr="006E5D39">
              <w:rPr>
                <w:sz w:val="24"/>
                <w:szCs w:val="24"/>
              </w:rPr>
              <w:t>SM SR EN 228</w:t>
            </w:r>
          </w:p>
        </w:tc>
      </w:tr>
      <w:tr w:rsidR="006E5D39" w:rsidRPr="006E5D39" w:rsidTr="005A023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8E5B2A" w:rsidP="004F2708">
            <w:pPr>
              <w:spacing w:after="0" w:line="240" w:lineRule="auto"/>
              <w:jc w:val="left"/>
              <w:rPr>
                <w:rFonts w:eastAsia="Times New Roman" w:cs="Times New Roman"/>
                <w:sz w:val="24"/>
                <w:szCs w:val="24"/>
                <w:lang w:eastAsia="ro-RO"/>
              </w:rPr>
            </w:pPr>
            <w:r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Motorină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6E5D39">
            <w:pPr>
              <w:rPr>
                <w:sz w:val="24"/>
                <w:szCs w:val="24"/>
              </w:rPr>
            </w:pPr>
            <w:r w:rsidRPr="006E5D39">
              <w:rPr>
                <w:sz w:val="24"/>
                <w:szCs w:val="24"/>
              </w:rPr>
              <w:t>Iarnă</w:t>
            </w:r>
          </w:p>
          <w:p w:rsidR="006E5D39" w:rsidRPr="006E5D39" w:rsidRDefault="006E5D39" w:rsidP="006E5D39">
            <w:pPr>
              <w:spacing w:after="0" w:line="240" w:lineRule="auto"/>
              <w:jc w:val="left"/>
              <w:rPr>
                <w:rFonts w:eastAsia="Times New Roman" w:cs="Times New Roman"/>
                <w:sz w:val="24"/>
                <w:szCs w:val="24"/>
                <w:lang w:eastAsia="ro-RO"/>
              </w:rPr>
            </w:pPr>
            <w:r w:rsidRPr="006E5D39">
              <w:rPr>
                <w:sz w:val="24"/>
                <w:szCs w:val="24"/>
              </w:rPr>
              <w:t>Vară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Aditivii din motorină nu trebuie să conţină  compuşi ai metalelor şi fosforului.</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 xml:space="preserve">Cifra </w:t>
            </w:r>
            <w:proofErr w:type="spellStart"/>
            <w:r w:rsidRPr="006E5D39">
              <w:rPr>
                <w:sz w:val="24"/>
                <w:szCs w:val="24"/>
              </w:rPr>
              <w:t>cetanică</w:t>
            </w:r>
            <w:proofErr w:type="spellEnd"/>
            <w:r w:rsidRPr="006E5D39">
              <w:rPr>
                <w:sz w:val="24"/>
                <w:szCs w:val="24"/>
              </w:rPr>
              <w:t>, min. 51,0</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Punct de inflamabilitate, min. 55 °C</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Densitate la 20°C, max. 860,0 kg/m</w:t>
            </w:r>
            <w:r w:rsidRPr="006E5D39">
              <w:rPr>
                <w:sz w:val="24"/>
                <w:szCs w:val="24"/>
                <w:vertAlign w:val="superscript"/>
              </w:rPr>
              <w:t>3</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Viscozitate la 40°C 2,00-4,50 mm</w:t>
            </w:r>
            <w:r w:rsidRPr="006E5D39">
              <w:rPr>
                <w:sz w:val="24"/>
                <w:szCs w:val="24"/>
                <w:vertAlign w:val="superscript"/>
              </w:rPr>
              <w:t>2</w:t>
            </w:r>
            <w:r w:rsidRPr="006E5D39">
              <w:rPr>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sz w:val="24"/>
                <w:szCs w:val="24"/>
              </w:rPr>
              <w:t>SM SR EN 590</w:t>
            </w:r>
          </w:p>
        </w:tc>
      </w:tr>
      <w:tr w:rsidR="006E5D39"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r w:rsidR="008E5B2A"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Motorină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Adezivă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6E5D39">
            <w:pPr>
              <w:rPr>
                <w:sz w:val="24"/>
                <w:szCs w:val="24"/>
              </w:rPr>
            </w:pPr>
            <w:r w:rsidRPr="006E5D39">
              <w:rPr>
                <w:sz w:val="24"/>
                <w:szCs w:val="24"/>
              </w:rPr>
              <w:t>Aditivii din motorină nu trebuie să conţină  compuşi ai metalelor şi fosforului.</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lastRenderedPageBreak/>
              <w:t xml:space="preserve">Cifra </w:t>
            </w:r>
            <w:proofErr w:type="spellStart"/>
            <w:r w:rsidRPr="006E5D39">
              <w:rPr>
                <w:sz w:val="24"/>
                <w:szCs w:val="24"/>
              </w:rPr>
              <w:t>cetanică</w:t>
            </w:r>
            <w:proofErr w:type="spellEnd"/>
            <w:r w:rsidRPr="006E5D39">
              <w:rPr>
                <w:sz w:val="24"/>
                <w:szCs w:val="24"/>
              </w:rPr>
              <w:t>, min. 51,0</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Punct de inflamabilitate, min. 55 °C</w:t>
            </w:r>
          </w:p>
          <w:p w:rsidR="006E5D39" w:rsidRPr="006E5D39" w:rsidRDefault="006E5D39" w:rsidP="006E5D39">
            <w:pPr>
              <w:numPr>
                <w:ilvl w:val="0"/>
                <w:numId w:val="1"/>
              </w:numPr>
              <w:tabs>
                <w:tab w:val="left" w:pos="425"/>
              </w:tabs>
              <w:spacing w:after="0" w:line="240" w:lineRule="auto"/>
              <w:ind w:left="0" w:firstLine="132"/>
              <w:jc w:val="left"/>
              <w:rPr>
                <w:sz w:val="24"/>
                <w:szCs w:val="24"/>
              </w:rPr>
            </w:pPr>
            <w:r w:rsidRPr="006E5D39">
              <w:rPr>
                <w:sz w:val="24"/>
                <w:szCs w:val="24"/>
              </w:rPr>
              <w:t>Densitate la 20°C, max. 860,0 kg/m</w:t>
            </w:r>
            <w:r w:rsidRPr="006E5D39">
              <w:rPr>
                <w:sz w:val="24"/>
                <w:szCs w:val="24"/>
                <w:vertAlign w:val="superscript"/>
              </w:rPr>
              <w:t>3</w:t>
            </w:r>
          </w:p>
          <w:p w:rsidR="006E5D39" w:rsidRPr="006E5D39" w:rsidRDefault="006E5D39" w:rsidP="006E5D39">
            <w:pPr>
              <w:spacing w:after="0" w:line="240" w:lineRule="auto"/>
              <w:jc w:val="left"/>
              <w:rPr>
                <w:rFonts w:eastAsia="Times New Roman" w:cs="Times New Roman"/>
                <w:sz w:val="24"/>
                <w:szCs w:val="24"/>
                <w:lang w:eastAsia="ro-RO"/>
              </w:rPr>
            </w:pPr>
            <w:r w:rsidRPr="006E5D39">
              <w:rPr>
                <w:sz w:val="24"/>
                <w:szCs w:val="24"/>
              </w:rPr>
              <w:t>Viscozitate la 40°C 2,00-4,50 mm</w:t>
            </w:r>
            <w:r w:rsidRPr="006E5D39">
              <w:rPr>
                <w:sz w:val="24"/>
                <w:szCs w:val="24"/>
                <w:vertAlign w:val="superscript"/>
              </w:rPr>
              <w:t>2</w:t>
            </w:r>
            <w:r w:rsidRPr="006E5D39">
              <w:rPr>
                <w:sz w:val="24"/>
                <w:szCs w:val="24"/>
              </w:rPr>
              <w:t>/s</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6E5D39"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6E5D39"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r w:rsidRPr="006E5D39">
              <w:rPr>
                <w:rFonts w:eastAsia="Times New Roman" w:cs="Times New Roman"/>
                <w:b/>
                <w:bCs/>
                <w:sz w:val="24"/>
                <w:szCs w:val="24"/>
                <w:lang w:eastAsia="ro-RO"/>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6E5D39" w:rsidRPr="006E5D39" w:rsidTr="004F2708">
        <w:trPr>
          <w:jc w:val="center"/>
        </w:trPr>
        <w:tc>
          <w:tcPr>
            <w:tcW w:w="0" w:type="auto"/>
            <w:gridSpan w:val="8"/>
            <w:tcBorders>
              <w:top w:val="nil"/>
              <w:left w:val="nil"/>
              <w:bottom w:val="nil"/>
              <w:right w:val="nil"/>
            </w:tcBorders>
            <w:tcMar>
              <w:top w:w="15" w:type="dxa"/>
              <w:left w:w="45" w:type="dxa"/>
              <w:bottom w:w="15" w:type="dxa"/>
              <w:right w:w="45" w:type="dxa"/>
            </w:tcMar>
            <w:hideMark/>
          </w:tcPr>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Semnat: ______________________________________</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Numele, Prenumele: ____________________________</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În calitate de: __________________________________</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Ofertantul: ____________________________________</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Adresa: ______________________________________</w:t>
            </w:r>
          </w:p>
        </w:tc>
      </w:tr>
    </w:tbl>
    <w:p w:rsidR="00926C26" w:rsidRPr="006E5D39" w:rsidRDefault="00926C26" w:rsidP="00926C26">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926C26">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p w:rsidR="006E5D39" w:rsidRPr="006E5D39" w:rsidRDefault="006E5D39" w:rsidP="00926C26">
      <w:pPr>
        <w:spacing w:after="0" w:line="240" w:lineRule="auto"/>
        <w:ind w:firstLine="567"/>
        <w:rPr>
          <w:rFonts w:eastAsia="Times New Roman" w:cs="Times New Roman"/>
          <w:sz w:val="24"/>
          <w:szCs w:val="24"/>
          <w:lang w:eastAsia="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309"/>
        <w:gridCol w:w="1422"/>
        <w:gridCol w:w="1065"/>
        <w:gridCol w:w="786"/>
        <w:gridCol w:w="874"/>
        <w:gridCol w:w="859"/>
        <w:gridCol w:w="765"/>
        <w:gridCol w:w="750"/>
        <w:gridCol w:w="1282"/>
        <w:gridCol w:w="1388"/>
      </w:tblGrid>
      <w:tr w:rsidR="00926C26" w:rsidRPr="006E5D39" w:rsidTr="004F2708">
        <w:trPr>
          <w:jc w:val="center"/>
        </w:trPr>
        <w:tc>
          <w:tcPr>
            <w:tcW w:w="0" w:type="auto"/>
            <w:gridSpan w:val="10"/>
            <w:tcBorders>
              <w:top w:val="nil"/>
              <w:left w:val="nil"/>
              <w:bottom w:val="nil"/>
              <w:right w:val="nil"/>
            </w:tcBorders>
            <w:tcMar>
              <w:top w:w="15" w:type="dxa"/>
              <w:left w:w="45" w:type="dxa"/>
              <w:bottom w:w="15" w:type="dxa"/>
              <w:right w:w="45" w:type="dxa"/>
            </w:tcMar>
            <w:hideMark/>
          </w:tcPr>
          <w:p w:rsidR="00926C26" w:rsidRPr="006E5D39" w:rsidRDefault="00926C26" w:rsidP="004F2708">
            <w:pPr>
              <w:spacing w:after="0" w:line="240" w:lineRule="auto"/>
              <w:jc w:val="right"/>
              <w:rPr>
                <w:rFonts w:eastAsia="Times New Roman" w:cs="Times New Roman"/>
                <w:sz w:val="24"/>
                <w:szCs w:val="24"/>
                <w:lang w:eastAsia="ro-RO"/>
              </w:rPr>
            </w:pPr>
            <w:r w:rsidRPr="006E5D39">
              <w:rPr>
                <w:rFonts w:eastAsia="Times New Roman" w:cs="Times New Roman"/>
                <w:b/>
                <w:bCs/>
                <w:sz w:val="24"/>
                <w:szCs w:val="24"/>
                <w:lang w:eastAsia="ro-RO"/>
              </w:rPr>
              <w:t>Specificaţii de preţ (F4.2)</w:t>
            </w:r>
          </w:p>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i/>
                <w:iCs/>
                <w:sz w:val="24"/>
                <w:szCs w:val="24"/>
                <w:lang w:eastAsia="ro-RO"/>
              </w:rPr>
              <w:lastRenderedPageBreak/>
              <w:t>[Acest tabel va fi completat de către ofertant în coloanele 5, 6, 7, 8, iar de către autoritatea contractantă – în coloanele 1, 2, 3, 4, 9, 10]</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tc>
      </w:tr>
      <w:tr w:rsidR="00926C26" w:rsidRPr="006E5D39" w:rsidTr="004F2708">
        <w:trPr>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lastRenderedPageBreak/>
              <w:t>Numărul procedurii de achiziţie______________din_________</w:t>
            </w:r>
          </w:p>
        </w:tc>
      </w:tr>
      <w:tr w:rsidR="00926C26" w:rsidRPr="006E5D39" w:rsidTr="004F2708">
        <w:trPr>
          <w:jc w:val="center"/>
        </w:trPr>
        <w:tc>
          <w:tcPr>
            <w:tcW w:w="0" w:type="auto"/>
            <w:gridSpan w:val="10"/>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Denumirea procedurii de achiziţie: Cererea ofertelor de preţuri</w:t>
            </w:r>
          </w:p>
        </w:tc>
      </w:tr>
      <w:tr w:rsidR="00926C26" w:rsidRPr="006E5D39" w:rsidTr="004F2708">
        <w:trPr>
          <w:jc w:val="center"/>
        </w:trPr>
        <w:tc>
          <w:tcPr>
            <w:tcW w:w="0" w:type="auto"/>
            <w:gridSpan w:val="10"/>
            <w:tcBorders>
              <w:top w:val="nil"/>
              <w:left w:val="nil"/>
              <w:bottom w:val="nil"/>
              <w:right w:val="nil"/>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 </w:t>
            </w:r>
          </w:p>
        </w:tc>
      </w:tr>
      <w:tr w:rsidR="00926C26" w:rsidRPr="006E5D39" w:rsidTr="003C42F2">
        <w:trPr>
          <w:jc w:val="center"/>
        </w:trPr>
        <w:tc>
          <w:tcPr>
            <w:tcW w:w="130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Cod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 xml:space="preserve">Denumirea bunurilor/ serviciilor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Unitatea de măsură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proofErr w:type="spellStart"/>
            <w:r w:rsidRPr="006E5D39">
              <w:rPr>
                <w:rFonts w:eastAsia="Times New Roman" w:cs="Times New Roman"/>
                <w:b/>
                <w:bCs/>
                <w:sz w:val="24"/>
                <w:szCs w:val="24"/>
                <w:lang w:eastAsia="ro-RO"/>
              </w:rPr>
              <w:t>Canti-tatea</w:t>
            </w:r>
            <w:proofErr w:type="spellEnd"/>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Preţ unitar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Preţ unitar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Suma fără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Suma cu TVA</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 xml:space="preserve">Termenul de Livrare/ prestare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Clasificaţie bugetară (IBAN)</w:t>
            </w: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6</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7</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8</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center"/>
              <w:rPr>
                <w:rFonts w:eastAsia="Times New Roman" w:cs="Times New Roman"/>
                <w:b/>
                <w:bCs/>
                <w:sz w:val="24"/>
                <w:szCs w:val="24"/>
                <w:lang w:eastAsia="ro-RO"/>
              </w:rPr>
            </w:pPr>
            <w:r w:rsidRPr="006E5D39">
              <w:rPr>
                <w:rFonts w:eastAsia="Times New Roman" w:cs="Times New Roman"/>
                <w:b/>
                <w:bCs/>
                <w:sz w:val="24"/>
                <w:szCs w:val="24"/>
                <w:lang w:eastAsia="ro-RO"/>
              </w:rPr>
              <w:t>10</w:t>
            </w: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6E5D39" w:rsidP="004F2708">
            <w:pPr>
              <w:spacing w:after="0" w:line="240" w:lineRule="auto"/>
              <w:jc w:val="left"/>
              <w:rPr>
                <w:rFonts w:eastAsia="Times New Roman" w:cs="Times New Roman"/>
                <w:sz w:val="24"/>
                <w:szCs w:val="24"/>
                <w:lang w:eastAsia="ro-RO"/>
              </w:rPr>
            </w:pPr>
            <w:r w:rsidRPr="006E5D39">
              <w:rPr>
                <w:b/>
                <w:sz w:val="24"/>
                <w:szCs w:val="24"/>
              </w:rPr>
              <w:t>Produse petroliere: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sz w:val="24"/>
                <w:szCs w:val="24"/>
                <w:lang w:eastAsia="ro-RO"/>
              </w:rPr>
              <w:t>Lotul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r>
      <w:tr w:rsidR="006E5D39" w:rsidRPr="006E5D39" w:rsidTr="002A5D0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8E5B2A" w:rsidP="004F2708">
            <w:pPr>
              <w:spacing w:after="0" w:line="240" w:lineRule="auto"/>
              <w:jc w:val="left"/>
              <w:rPr>
                <w:rFonts w:eastAsia="Times New Roman" w:cs="Times New Roman"/>
                <w:sz w:val="24"/>
                <w:szCs w:val="24"/>
                <w:lang w:eastAsia="ro-RO"/>
              </w:rPr>
            </w:pPr>
            <w:r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8E5B2A" w:rsidRDefault="006E5D39" w:rsidP="00DF2541">
            <w:pPr>
              <w:rPr>
                <w:b/>
                <w:sz w:val="24"/>
                <w:szCs w:val="24"/>
              </w:rPr>
            </w:pPr>
            <w:r w:rsidRPr="008E5B2A">
              <w:rPr>
                <w:b/>
                <w:iCs/>
                <w:sz w:val="24"/>
                <w:szCs w:val="24"/>
              </w:rPr>
              <w:t>Benzină A-95</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7000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6E5D39" w:rsidRPr="006E5D39" w:rsidTr="002A5D0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8E5B2A" w:rsidP="004F2708">
            <w:pPr>
              <w:spacing w:after="0" w:line="240" w:lineRule="auto"/>
              <w:jc w:val="left"/>
              <w:rPr>
                <w:rFonts w:eastAsia="Times New Roman" w:cs="Times New Roman"/>
                <w:sz w:val="24"/>
                <w:szCs w:val="24"/>
                <w:lang w:eastAsia="ro-RO"/>
              </w:rPr>
            </w:pPr>
            <w:r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b/>
                <w:sz w:val="24"/>
                <w:szCs w:val="24"/>
              </w:rPr>
            </w:pPr>
            <w:r w:rsidRPr="006E5D39">
              <w:rPr>
                <w:b/>
                <w:sz w:val="24"/>
                <w:szCs w:val="24"/>
              </w:rPr>
              <w:t>Motorină iarnă/vară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20000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6E5D39" w:rsidRPr="006E5D39" w:rsidTr="002A5D0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8E5B2A" w:rsidP="004F2708">
            <w:pPr>
              <w:spacing w:after="0" w:line="240" w:lineRule="auto"/>
              <w:jc w:val="left"/>
              <w:rPr>
                <w:rFonts w:eastAsia="Times New Roman" w:cs="Times New Roman"/>
                <w:sz w:val="24"/>
                <w:szCs w:val="24"/>
                <w:lang w:eastAsia="ro-RO"/>
              </w:rPr>
            </w:pPr>
            <w:r w:rsidRPr="001770BF">
              <w:rPr>
                <w:b/>
                <w:sz w:val="24"/>
                <w:szCs w:val="24"/>
                <w:lang w:val="ro-MO"/>
              </w:rPr>
              <w:t>09130000-9</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8E5B2A" w:rsidRDefault="006E5D39" w:rsidP="00DF2541">
            <w:pPr>
              <w:rPr>
                <w:b/>
                <w:sz w:val="24"/>
                <w:szCs w:val="24"/>
              </w:rPr>
            </w:pPr>
            <w:r w:rsidRPr="008E5B2A">
              <w:rPr>
                <w:b/>
                <w:sz w:val="24"/>
                <w:szCs w:val="24"/>
              </w:rPr>
              <w:t>Motorină adezivă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litri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vAlign w:val="center"/>
            <w:hideMark/>
          </w:tcPr>
          <w:p w:rsidR="006E5D39" w:rsidRPr="006E5D39" w:rsidRDefault="006E5D39" w:rsidP="00DF2541">
            <w:pPr>
              <w:rPr>
                <w:sz w:val="24"/>
                <w:szCs w:val="24"/>
              </w:rPr>
            </w:pPr>
            <w:r w:rsidRPr="006E5D39">
              <w:rPr>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E5D39" w:rsidRPr="006E5D39" w:rsidRDefault="006E5D39" w:rsidP="004F2708">
            <w:pPr>
              <w:spacing w:after="0" w:line="240" w:lineRule="auto"/>
              <w:jc w:val="left"/>
              <w:rPr>
                <w:rFonts w:eastAsia="Times New Roman" w:cs="Times New Roman"/>
                <w:sz w:val="24"/>
                <w:szCs w:val="24"/>
                <w:lang w:eastAsia="ro-RO"/>
              </w:rPr>
            </w:pPr>
          </w:p>
        </w:tc>
      </w:tr>
      <w:tr w:rsidR="008E5B2A"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8E5B2A" w:rsidRPr="006E5D39" w:rsidRDefault="008E5B2A" w:rsidP="004F2708">
            <w:pPr>
              <w:spacing w:after="0" w:line="240" w:lineRule="auto"/>
              <w:jc w:val="left"/>
              <w:rPr>
                <w:rFonts w:eastAsia="Times New Roman" w:cs="Times New Roman"/>
                <w:sz w:val="24"/>
                <w:szCs w:val="24"/>
                <w:lang w:eastAsia="ro-RO"/>
              </w:rPr>
            </w:pPr>
          </w:p>
        </w:tc>
      </w:tr>
      <w:tr w:rsidR="00926C26" w:rsidRPr="006E5D39"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r w:rsidRPr="006E5D39">
              <w:rPr>
                <w:rFonts w:eastAsia="Times New Roman" w:cs="Times New Roman"/>
                <w:b/>
                <w:bCs/>
                <w:sz w:val="24"/>
                <w:szCs w:val="24"/>
                <w:lang w:eastAsia="ro-RO"/>
              </w:rPr>
              <w:t>TOTAL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6E5D39" w:rsidRDefault="00926C26" w:rsidP="004F2708">
            <w:pPr>
              <w:spacing w:after="0" w:line="240" w:lineRule="auto"/>
              <w:jc w:val="left"/>
              <w:rPr>
                <w:rFonts w:eastAsia="Times New Roman" w:cs="Times New Roman"/>
                <w:sz w:val="24"/>
                <w:szCs w:val="24"/>
                <w:lang w:eastAsia="ro-RO"/>
              </w:rPr>
            </w:pPr>
          </w:p>
        </w:tc>
      </w:tr>
      <w:tr w:rsidR="00926C26" w:rsidRPr="006E5D39" w:rsidTr="004F2708">
        <w:trPr>
          <w:jc w:val="center"/>
        </w:trPr>
        <w:tc>
          <w:tcPr>
            <w:tcW w:w="0" w:type="auto"/>
            <w:gridSpan w:val="10"/>
            <w:tcBorders>
              <w:top w:val="nil"/>
              <w:left w:val="nil"/>
              <w:bottom w:val="nil"/>
              <w:right w:val="nil"/>
            </w:tcBorders>
            <w:tcMar>
              <w:top w:w="15" w:type="dxa"/>
              <w:left w:w="45" w:type="dxa"/>
              <w:bottom w:w="15" w:type="dxa"/>
              <w:right w:w="45" w:type="dxa"/>
            </w:tcMar>
            <w:hideMark/>
          </w:tcPr>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Semnat:_______________________________________</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Numele, Prenumele:_____________________________</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În calitate de: __________________________________</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Ofertantul: _____________________________________</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 </w:t>
            </w:r>
          </w:p>
          <w:p w:rsidR="00926C26" w:rsidRPr="006E5D39" w:rsidRDefault="00926C26" w:rsidP="004F2708">
            <w:pPr>
              <w:spacing w:after="0" w:line="240" w:lineRule="auto"/>
              <w:ind w:firstLine="567"/>
              <w:rPr>
                <w:rFonts w:eastAsia="Times New Roman" w:cs="Times New Roman"/>
                <w:sz w:val="24"/>
                <w:szCs w:val="24"/>
                <w:lang w:eastAsia="ro-RO"/>
              </w:rPr>
            </w:pPr>
            <w:r w:rsidRPr="006E5D39">
              <w:rPr>
                <w:rFonts w:eastAsia="Times New Roman" w:cs="Times New Roman"/>
                <w:sz w:val="24"/>
                <w:szCs w:val="24"/>
                <w:lang w:eastAsia="ro-RO"/>
              </w:rPr>
              <w:t>Adresa: _______________________________________</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 xml:space="preserve">Capitolul V </w:t>
      </w:r>
    </w:p>
    <w:p w:rsidR="00926C26" w:rsidRPr="00BF7620" w:rsidRDefault="00926C26" w:rsidP="00926C26">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FORMULARUL DE CONTRACT</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277"/>
        <w:gridCol w:w="7223"/>
      </w:tblGrid>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Formular</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Denumirea</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F5.1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Contract-model Bunuri</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F5.2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Contract-model Servicii</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500"/>
        <w:gridCol w:w="9000"/>
      </w:tblGrid>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b/>
                <w:bCs/>
                <w:sz w:val="24"/>
                <w:szCs w:val="24"/>
                <w:lang w:eastAsia="ro-RO"/>
              </w:rPr>
              <w:t>Contract-model Bunuri (F5.1)</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noProof/>
                <w:sz w:val="24"/>
                <w:szCs w:val="24"/>
                <w:lang w:eastAsia="ro-RO"/>
              </w:rPr>
              <w:drawing>
                <wp:inline distT="0" distB="0" distL="0" distR="0" wp14:anchorId="1013187E" wp14:editId="479F586A">
                  <wp:extent cx="641350" cy="742950"/>
                  <wp:effectExtent l="0" t="0" r="6350" b="0"/>
                  <wp:docPr id="2" name="Рисунок 2" descr="D:\MoldLex\DataLex\Legi_Rom\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om\MF\A18\gstema.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1350" cy="742950"/>
                          </a:xfrm>
                          <a:prstGeom prst="rect">
                            <a:avLst/>
                          </a:prstGeom>
                          <a:noFill/>
                          <a:ln>
                            <a:noFill/>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ACHIZIŢII PUBLICE</w:t>
            </w:r>
            <w:r w:rsidRPr="00BF7620">
              <w:rPr>
                <w:rFonts w:eastAsia="Times New Roman" w:cs="Times New Roman"/>
                <w:sz w:val="24"/>
                <w:szCs w:val="24"/>
                <w:lang w:eastAsia="ro-RO"/>
              </w:rPr>
              <w:t xml:space="preserve"> </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(Contract-model (F 5.1))</w:t>
      </w:r>
    </w:p>
    <w:tbl>
      <w:tblPr>
        <w:tblW w:w="10272" w:type="dxa"/>
        <w:jc w:val="center"/>
        <w:tblCellMar>
          <w:top w:w="15" w:type="dxa"/>
          <w:left w:w="15" w:type="dxa"/>
          <w:bottom w:w="15" w:type="dxa"/>
          <w:right w:w="15" w:type="dxa"/>
        </w:tblCellMar>
        <w:tblLook w:val="04A0" w:firstRow="1" w:lastRow="0" w:firstColumn="1" w:lastColumn="0" w:noHBand="0" w:noVBand="1"/>
      </w:tblPr>
      <w:tblGrid>
        <w:gridCol w:w="6096"/>
        <w:gridCol w:w="4950"/>
      </w:tblGrid>
      <w:tr w:rsidR="00926C26" w:rsidRPr="00BF7620" w:rsidTr="004F2708">
        <w:trPr>
          <w:jc w:val="center"/>
        </w:trPr>
        <w:tc>
          <w:tcPr>
            <w:tcW w:w="10272" w:type="dxa"/>
            <w:gridSpan w:val="2"/>
            <w:tcBorders>
              <w:top w:val="nil"/>
              <w:left w:val="nil"/>
              <w:bottom w:val="nil"/>
              <w:right w:val="nil"/>
            </w:tcBorders>
            <w:noWrap/>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CONTRACT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Nr. </w:t>
            </w:r>
            <w:r w:rsidRPr="00BF7620">
              <w:rPr>
                <w:rFonts w:eastAsia="Times New Roman" w:cs="Times New Roman"/>
                <w:sz w:val="24"/>
                <w:szCs w:val="24"/>
                <w:lang w:eastAsia="ro-RO"/>
              </w:rPr>
              <w:t xml:space="preserve">_________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de achiziţionare </w:t>
            </w:r>
            <w:r w:rsidRPr="00BF7620">
              <w:rPr>
                <w:rFonts w:eastAsia="Times New Roman" w:cs="Times New Roman"/>
                <w:sz w:val="24"/>
                <w:szCs w:val="24"/>
                <w:lang w:eastAsia="ro-RO"/>
              </w:rPr>
              <w:t>_____________________________________________________________________</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Cod CPV: </w:t>
            </w:r>
            <w:r w:rsidRPr="00BF7620">
              <w:rPr>
                <w:rFonts w:eastAsia="Times New Roman" w:cs="Times New Roman"/>
                <w:sz w:val="24"/>
                <w:szCs w:val="24"/>
                <w:lang w:eastAsia="ro-RO"/>
              </w:rPr>
              <w:t>__________________________________________________________________________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“___”______________________20__ </w:t>
            </w:r>
          </w:p>
        </w:tc>
        <w:tc>
          <w:tcPr>
            <w:tcW w:w="4176" w:type="dxa"/>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________________________________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(localitatea)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Furnizorul de bunuri </w:t>
            </w:r>
          </w:p>
        </w:tc>
        <w:tc>
          <w:tcPr>
            <w:tcW w:w="41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(denumirea completă a întreprinderii, asociaţiei, organizaţiei)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reprezentată prin 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i/>
                <w:iCs/>
                <w:sz w:val="24"/>
                <w:szCs w:val="24"/>
                <w:lang w:eastAsia="ro-RO"/>
              </w:rPr>
              <w:t>(funcţia, numele, prenumele)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care acţionează în baza ____________________,</w:t>
            </w:r>
          </w:p>
          <w:p w:rsidR="00926C26" w:rsidRPr="00BF7620" w:rsidRDefault="00926C26" w:rsidP="004F2708">
            <w:pPr>
              <w:spacing w:after="0" w:line="240" w:lineRule="auto"/>
              <w:ind w:firstLine="1985"/>
              <w:rPr>
                <w:rFonts w:eastAsia="Times New Roman" w:cs="Times New Roman"/>
                <w:sz w:val="24"/>
                <w:szCs w:val="24"/>
                <w:lang w:eastAsia="ro-RO"/>
              </w:rPr>
            </w:pPr>
            <w:r w:rsidRPr="00BF7620">
              <w:rPr>
                <w:rFonts w:eastAsia="Times New Roman" w:cs="Times New Roman"/>
                <w:i/>
                <w:iCs/>
                <w:sz w:val="24"/>
                <w:szCs w:val="24"/>
                <w:lang w:eastAsia="ro-RO"/>
              </w:rPr>
              <w:t xml:space="preserve">(statut, regulament, </w:t>
            </w:r>
            <w:proofErr w:type="spellStart"/>
            <w:r w:rsidRPr="00BF7620">
              <w:rPr>
                <w:rFonts w:eastAsia="Times New Roman" w:cs="Times New Roman"/>
                <w:i/>
                <w:iCs/>
                <w:sz w:val="24"/>
                <w:szCs w:val="24"/>
                <w:lang w:eastAsia="ro-RO"/>
              </w:rPr>
              <w:t>hotărîre</w:t>
            </w:r>
            <w:proofErr w:type="spellEnd"/>
            <w:r w:rsidRPr="00BF7620">
              <w:rPr>
                <w:rFonts w:eastAsia="Times New Roman" w:cs="Times New Roman"/>
                <w:i/>
                <w:iCs/>
                <w:sz w:val="24"/>
                <w:szCs w:val="24"/>
                <w:lang w:eastAsia="ro-RO"/>
              </w:rPr>
              <w:t xml:space="preserve">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denumit(a) în continuare </w:t>
            </w:r>
            <w:proofErr w:type="spellStart"/>
            <w:r w:rsidRPr="00BF7620">
              <w:rPr>
                <w:rFonts w:eastAsia="Times New Roman" w:cs="Times New Roman"/>
                <w:i/>
                <w:iCs/>
                <w:sz w:val="24"/>
                <w:szCs w:val="24"/>
                <w:lang w:eastAsia="ro-RO"/>
              </w:rPr>
              <w:t>Vînzător</w:t>
            </w:r>
            <w:proofErr w:type="spellEnd"/>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(se indică nr. şi data de înregistrare în Registrul de Stat)</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pe de o parte,</w:t>
            </w:r>
          </w:p>
        </w:tc>
        <w:tc>
          <w:tcPr>
            <w:tcW w:w="4176" w:type="dxa"/>
            <w:tcBorders>
              <w:top w:val="single" w:sz="6" w:space="0" w:color="000000"/>
              <w:left w:val="single" w:sz="6" w:space="0" w:color="000000"/>
              <w:bottom w:val="single" w:sz="6" w:space="0" w:color="000000"/>
              <w:right w:val="single" w:sz="6" w:space="0" w:color="000000"/>
            </w:tcBorders>
            <w:noWrap/>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(denumirea completă a întreprinderii, asociaţiei, organizaţiei)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reprezentată prin _________________________, </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i/>
                <w:iCs/>
                <w:sz w:val="24"/>
                <w:szCs w:val="24"/>
                <w:lang w:eastAsia="ro-RO"/>
              </w:rPr>
              <w:t>(funcţia, numele, prenumele)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care acţionează în baza ____________________,</w:t>
            </w:r>
          </w:p>
          <w:p w:rsidR="00926C26" w:rsidRPr="00BF7620" w:rsidRDefault="00926C26" w:rsidP="004F2708">
            <w:pPr>
              <w:spacing w:after="0" w:line="240" w:lineRule="auto"/>
              <w:ind w:firstLine="1985"/>
              <w:rPr>
                <w:rFonts w:eastAsia="Times New Roman" w:cs="Times New Roman"/>
                <w:sz w:val="24"/>
                <w:szCs w:val="24"/>
                <w:lang w:eastAsia="ro-RO"/>
              </w:rPr>
            </w:pPr>
            <w:r w:rsidRPr="00BF7620">
              <w:rPr>
                <w:rFonts w:eastAsia="Times New Roman" w:cs="Times New Roman"/>
                <w:i/>
                <w:iCs/>
                <w:sz w:val="24"/>
                <w:szCs w:val="24"/>
                <w:lang w:eastAsia="ro-RO"/>
              </w:rPr>
              <w:t xml:space="preserve">(statut, regulament, </w:t>
            </w:r>
            <w:proofErr w:type="spellStart"/>
            <w:r w:rsidRPr="00BF7620">
              <w:rPr>
                <w:rFonts w:eastAsia="Times New Roman" w:cs="Times New Roman"/>
                <w:i/>
                <w:iCs/>
                <w:sz w:val="24"/>
                <w:szCs w:val="24"/>
                <w:lang w:eastAsia="ro-RO"/>
              </w:rPr>
              <w:t>hotărîre</w:t>
            </w:r>
            <w:proofErr w:type="spellEnd"/>
            <w:r w:rsidRPr="00BF7620">
              <w:rPr>
                <w:rFonts w:eastAsia="Times New Roman" w:cs="Times New Roman"/>
                <w:i/>
                <w:iCs/>
                <w:sz w:val="24"/>
                <w:szCs w:val="24"/>
                <w:lang w:eastAsia="ro-RO"/>
              </w:rPr>
              <w:t xml:space="preserve">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denumit(a) în continuare </w:t>
            </w:r>
            <w:r w:rsidRPr="00BF7620">
              <w:rPr>
                <w:rFonts w:eastAsia="Times New Roman" w:cs="Times New Roman"/>
                <w:i/>
                <w:iCs/>
                <w:sz w:val="24"/>
                <w:szCs w:val="24"/>
                <w:lang w:eastAsia="ro-RO"/>
              </w:rPr>
              <w:t>Cumpărător</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(se indică nr. şi data de înregistrare în Registrul de Stat)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pe de altă parte</w:t>
            </w:r>
          </w:p>
        </w:tc>
      </w:tr>
      <w:tr w:rsidR="00926C26" w:rsidRPr="00BF7620" w:rsidTr="004F2708">
        <w:trPr>
          <w:jc w:val="center"/>
        </w:trPr>
        <w:tc>
          <w:tcPr>
            <w:tcW w:w="10272" w:type="dxa"/>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ambii (denumiţi(te) în continuare </w:t>
            </w:r>
            <w:r w:rsidRPr="00BF7620">
              <w:rPr>
                <w:rFonts w:eastAsia="Times New Roman" w:cs="Times New Roman"/>
                <w:i/>
                <w:iCs/>
                <w:sz w:val="24"/>
                <w:szCs w:val="24"/>
                <w:lang w:eastAsia="ro-RO"/>
              </w:rPr>
              <w:t>Părţi</w:t>
            </w:r>
            <w:r w:rsidRPr="00BF7620">
              <w:rPr>
                <w:rFonts w:eastAsia="Times New Roman" w:cs="Times New Roman"/>
                <w:sz w:val="24"/>
                <w:szCs w:val="24"/>
                <w:lang w:eastAsia="ro-RO"/>
              </w:rPr>
              <w:t xml:space="preserve">), au încheiat prezentul Contract referitor la următoarele: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Achiziţionarea 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(denumirea bunului)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denumite în continuare Bunuri, conform procedurii de achiziţii publice de tip _____________________</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nr._______ din___________________________, în baza deciziei grupului de lucru al Cumpărătorului/</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Beneficiarului din „___” _______________________ 20__.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Următoarele documente vor fi considerate părţi componente şi integrale ale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Specificaţia tehnică;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Specificaţia de preţ;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w:t>
            </w:r>
            <w:r w:rsidRPr="00BF7620">
              <w:rPr>
                <w:rFonts w:eastAsia="Times New Roman" w:cs="Times New Roman"/>
                <w:i/>
                <w:iCs/>
                <w:sz w:val="24"/>
                <w:szCs w:val="24"/>
                <w:lang w:eastAsia="ro-RO"/>
              </w:rPr>
              <w:t>[adăugaţi alte documente componente conform necesităţii, de exemplu, desene, grafice, formulare, protocolul de recepţionare provizorie şi finală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Prezentul Contract va predomina asupra tuturor altor documente componente. În cazul unor discrepanţe sau inconsecvenţe între documentele componente ale Contractului, documentele vor avea ordinea de prioritate enumerată mai sus.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În calitate de contravaloare a plăţilor care urmează a fi efectuate de Cumpărător/beneficiar,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se obligă prin prezenta să livreze Cumpărătorului /beneficiarului Bunurile şi să înlăture defectele lor în conformitate </w:t>
            </w:r>
            <w:r w:rsidRPr="00BF7620">
              <w:rPr>
                <w:rFonts w:eastAsia="Times New Roman" w:cs="Times New Roman"/>
                <w:sz w:val="24"/>
                <w:szCs w:val="24"/>
                <w:lang w:eastAsia="ro-RO"/>
              </w:rPr>
              <w:lastRenderedPageBreak/>
              <w:t xml:space="preserve">cu prevederile Contractului sub toate aspectele.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e. Cumpărătorul/beneficiarul se obligă prin prezenta să plătească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 în calitate de contravaloare a livrării bunurilor, precum şi a înlăturării defectelor lor, preţul Contractului sau orice altă sumă care poate deveni plătibilă conform prevederilor Contractului în termenele şi modalitatea stabilite de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 Obiectul Contractului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îşi asumă obligaţia de a livra Bunurile conform Specificaţiei, care este parte integrantă a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 Cumpărătorul/beneficiarul se obligă, la </w:t>
            </w:r>
            <w:proofErr w:type="spellStart"/>
            <w:r w:rsidRPr="00BF7620">
              <w:rPr>
                <w:rFonts w:eastAsia="Times New Roman" w:cs="Times New Roman"/>
                <w:sz w:val="24"/>
                <w:szCs w:val="24"/>
                <w:lang w:eastAsia="ro-RO"/>
              </w:rPr>
              <w:t>rîndul</w:t>
            </w:r>
            <w:proofErr w:type="spellEnd"/>
            <w:r w:rsidRPr="00BF7620">
              <w:rPr>
                <w:rFonts w:eastAsia="Times New Roman" w:cs="Times New Roman"/>
                <w:sz w:val="24"/>
                <w:szCs w:val="24"/>
                <w:lang w:eastAsia="ro-RO"/>
              </w:rPr>
              <w:t xml:space="preserve"> său, să achite şi să recepţioneze Bunurile de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1.3. Calitatea Bunurilor se atestă prin certificatele de calitate indicate în Specificaţie. Bunurile livrate în baza contractului vor respecta standardele indicate în Specificaţie.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nu este menţionat nici un standard sau reglementare aplicabilă, se vor respecta standardele sau alte reglementări autorizate în ţara de origine a produselor.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1.4. Termenele de garanţie </w:t>
            </w:r>
            <w:r w:rsidRPr="00BF7620">
              <w:rPr>
                <w:rFonts w:eastAsia="Times New Roman" w:cs="Times New Roman"/>
                <w:i/>
                <w:iCs/>
                <w:sz w:val="24"/>
                <w:szCs w:val="24"/>
                <w:lang w:eastAsia="ro-RO"/>
              </w:rPr>
              <w:t>[valabilitate, după caz]</w:t>
            </w:r>
            <w:r w:rsidRPr="00BF7620">
              <w:rPr>
                <w:rFonts w:eastAsia="Times New Roman" w:cs="Times New Roman"/>
                <w:sz w:val="24"/>
                <w:szCs w:val="24"/>
                <w:lang w:eastAsia="ro-RO"/>
              </w:rPr>
              <w:t xml:space="preserve"> a Bunurilor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indicate în Specificaţie.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2. Termeni şi condiţii de livrare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 Livrarea Bunurilor se efectuează de către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în termenele prevăzute de graficul de livrare.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2.2. Documentaţia de însoţire a Bunurilor include: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[Cerinţele de mai sus trebuie prevăzute de către autoritatea contractantă şi ajustate conform cerinţelor actuale.]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2.3. Originalele documentelor prevăzute în punctul 2.2 se vor prezenta Cumpărătorului cel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la momentul livrării bunurilor la destinaţia finală. Livrarea bunurilor se consideră încheiată în momentul în care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prezentate documentele de mai sus.</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3. Preţul şi condiţii de plată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3.1. Preţul Bunurilor livrate conform prezentului Contract este stabilit în lei moldoveneşti, fiind indicat Specificaţia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3.2. Suma totală a prezentului Contract, inclusiv TVA, se stabileşte în lei moldoveneşti şi constituie: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________________________________________________________________________lei MD.</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(suma cu cifre şi litere)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3.3. Achitarea plăţilor pentru Bunurile livrate va efectua în lei moldoveneşti.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3.4. Metoda şi condiţiile de plată de către Cumpărător vor fi: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[Cerinţele de mai sus trebuie revăzute de către autoritatea contractantă şi ajustate conform cerinţelor actuale.]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3.5. Plăţile se vor efectua prin transfer bancar pe contul de decontare al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 xml:space="preserve"> indicat în prezentul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4. Condiţii de predare-primire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4.1. Bunurile se consideră predate de către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şi recepţionate de către Cumpărător </w:t>
            </w:r>
            <w:r w:rsidRPr="00BF7620">
              <w:rPr>
                <w:rFonts w:eastAsia="Times New Roman" w:cs="Times New Roman"/>
                <w:i/>
                <w:iCs/>
                <w:sz w:val="24"/>
                <w:szCs w:val="24"/>
                <w:lang w:eastAsia="ro-RO"/>
              </w:rPr>
              <w:t>[destinatar, după caz]</w:t>
            </w:r>
            <w:r w:rsidRPr="00BF7620">
              <w:rPr>
                <w:rFonts w:eastAsia="Times New Roman" w:cs="Times New Roman"/>
                <w:sz w:val="24"/>
                <w:szCs w:val="24"/>
                <w:lang w:eastAsia="ro-RO"/>
              </w:rPr>
              <w:t xml:space="preserve"> dacă: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cantitatea Bunurilor corespunde informaţiei indicate în Lista bunurilor şi graficul livrării şi documentele de însoţire conform punctului 2.2 al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calitatea Bunurilor corespunde informaţiei indicate în Specificaţie;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ambalajul şi integritatea Bunurilor corespunde informaţiei indicate în Specificaţie.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4.2.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este obligat să prezinte Cumpărătorului un exemplar original al facturii fiscale odată cu livrarea Bunurilor, pentru efectuarea plăţii. Pentru nerespectarea de către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a prezentei clauze, Cumpărătorul îşi rezervă dreptul de a majora termenul de achitare prevăzut în punctul 3.4 corespunzător numărului de zile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şi de a fi exonerat de achitarea penalităţii stabilite în punctul 10.3.</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5. Standarde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5.1. Produsele furnizate în baza contractului vor respecta standardele prezentate de către furnizor în </w:t>
            </w:r>
            <w:r w:rsidRPr="00BF7620">
              <w:rPr>
                <w:rFonts w:eastAsia="Times New Roman" w:cs="Times New Roman"/>
                <w:sz w:val="24"/>
                <w:szCs w:val="24"/>
                <w:lang w:eastAsia="ro-RO"/>
              </w:rPr>
              <w:lastRenderedPageBreak/>
              <w:t>propunerea sa tehnică.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5.2.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nu este menţionat nici un standard sau reglementare aplicabilă se vor respecta standardele sau alte reglementări autorizate în ţara de origine a produselor.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6. Obligaţiile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6.1. În baza prezentului Contract,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se obligă: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să livreze Bunurile în condiţiile prevăzute de prezentul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să anunţe Cumpărătorul după semnarea prezentului Contract, în decurs de ___zile calendaristice, prin telefon/fax sau telegramă autorizată, despre disponibilitatea livrării Bunurilor;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 să asigure condiţiile corespunzătoare pentru recepţionarea Bunurilor de către Cumpărător [destinatar, după caz], în termenele stabilite, în corespundere cu cerinţele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să asigure integritatea şi calitatea Bunurilor pe toată perioada de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recepţionarea lor de către Cumpărător [destinatar, după caz].</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6.2. În baza prezentului Contract, Cumpărătorul se obligă: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să întreprindă toate măsurile necesare pentru asigurarea recepţionării în termenul stabilit a Bunurilor livrate în corespundere cu cerinţele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să asigure achitarea Bunurilor livrate, </w:t>
            </w:r>
            <w:proofErr w:type="spellStart"/>
            <w:r w:rsidRPr="00BF7620">
              <w:rPr>
                <w:rFonts w:eastAsia="Times New Roman" w:cs="Times New Roman"/>
                <w:sz w:val="24"/>
                <w:szCs w:val="24"/>
                <w:lang w:eastAsia="ro-RO"/>
              </w:rPr>
              <w:t>respectînd</w:t>
            </w:r>
            <w:proofErr w:type="spellEnd"/>
            <w:r w:rsidRPr="00BF7620">
              <w:rPr>
                <w:rFonts w:eastAsia="Times New Roman" w:cs="Times New Roman"/>
                <w:sz w:val="24"/>
                <w:szCs w:val="24"/>
                <w:lang w:eastAsia="ro-RO"/>
              </w:rPr>
              <w:t xml:space="preserve"> modalităţile şi termenele indicate în prezentul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7. Forţa majoră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7.1. Părţile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proofErr w:type="spellStart"/>
            <w:r w:rsidRPr="00BF7620">
              <w:rPr>
                <w:rFonts w:eastAsia="Times New Roman" w:cs="Times New Roman"/>
                <w:sz w:val="24"/>
                <w:szCs w:val="24"/>
                <w:lang w:eastAsia="ro-RO"/>
              </w:rPr>
              <w:t>pămînt</w:t>
            </w:r>
            <w:proofErr w:type="spellEnd"/>
            <w:r w:rsidRPr="00BF7620">
              <w:rPr>
                <w:rFonts w:eastAsia="Times New Roman" w:cs="Times New Roman"/>
                <w:sz w:val="24"/>
                <w:szCs w:val="24"/>
                <w:lang w:eastAsia="ro-RO"/>
              </w:rPr>
              <w:t>, precum şi alte circumstanţe care nu depind de voinţa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7.2. Partea care invocă clauza de forţă majoră este obligată să informeze imediat (dar nu mai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de 10 zile) cealaltă Parte despre survenirea circumstanţelor de forţă majoră.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7.3. Survenirea circumstanţelor de forţă majoră, momentul declanşării şi termenul de acţiune trebuie să fie confirmate printr-un certificat, eliberat în mod corespunzător de către organul competent din ţara Părţii care invocă asemenea circumstanţe.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8. Rezilierea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8.1. Rezilierea Contractului se poate realiza cu acordul comun al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8.2. Contractul poate fi reziliat în mod unilateral de către: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Cumpărător în caz de refuz al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 xml:space="preserve"> de a livra Bunurile prevăzute în prezentul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Cumpărător în caz de nerespectare de către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a termenelor de livrare stabilite;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în caz de nerespectare de către Cumpărător a termenelor de plată a Bunurilor;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xml:space="preserve"> sau Cumpărător în caz de nesatisfacere de către una dintre Părţi a pretenţiilor înaintate conform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8.3. Partea iniţiatoare a rezilierii Contractului este obligată să comunice în termen de ___ zile lucrătoare celeilalte Părţi despre intenţiile ei printr-o scrisoare motivată.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8.4. Partea înştiinţată este obligată să răspundă în decurs de ___ zile lucrătoare de la primirea notificării. În cazul în care litigiul nu este soluţionat în termenele stabilite, partea iniţiatoare va iniţia rezilierea.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9. Reclamaţii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9.1. Reclamaţiile privind cantitatea Bunurilor livrate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înaintate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la momentul recepţionării lor, fiind confirmate printr-un act întocmit în comun cu reprezentantul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9.2. Pretenţiile privind calitatea bunurilor livrate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înaintate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 xml:space="preserve"> în termen de ___ zile lucrătoare de la depistarea deficienţelor de calitate şi trebuie confirmate printr-un certificat eliberat de o organizaţie independentă neutră şi autorizată în acest sens.</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9.3.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este obligat să examineze pretenţiile înaintate în termen de ___ zile lucrătoare de la data primirii acestora şi să comunice Cumpărătorului despre decizia luată.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9.4. În caz de recunoaştere a pretenţiilor,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este obligat, în termen de ___ zile, să livreze suplimentar Cumpărătorului cantitatea nelivrată de bunuri, iar în caz de constatare a calităţii necorespunzătoare – să le substituie sau să le corecteze în conformitate cu cerinţele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9.5.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poartă răspundere pentru calitatea Bunurilor în limitele stabilite, inclusiv pentru viciile ascunse.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9.6. În cazul devierii de la calitatea confirmată prin certificatul de calitate întocmit de organizaţia independentă neutră sau autorizată în acest sens, cheltuielile pentru staţionare sau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suportate de partea vinovată.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10. Sancţiuni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10.1. Forma de garanţie de bună executare a contractului agreată de Cumpărător este ____________________________________________, în cuantum de __% din valoarea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10.2. Pentru refuzul de a vinde Bunurile prevăzute în prezentul Contract, se va reţine garanţia de bună executare a contractului, în cazul în care ea a fost constituită în conformitate cu prevederile punctului 10.1., în caz contrar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suportă o penalitate în valoare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totală a contractului.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10.3. Pentru livrarea/prestarea cu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a Bunurilor, </w:t>
            </w:r>
            <w:proofErr w:type="spellStart"/>
            <w:r w:rsidRPr="00BF7620">
              <w:rPr>
                <w:rFonts w:eastAsia="Times New Roman" w:cs="Times New Roman"/>
                <w:sz w:val="24"/>
                <w:szCs w:val="24"/>
                <w:lang w:eastAsia="ro-RO"/>
              </w:rPr>
              <w:t>Vînzătorul</w:t>
            </w:r>
            <w:proofErr w:type="spellEnd"/>
            <w:r w:rsidRPr="00BF7620">
              <w:rPr>
                <w:rFonts w:eastAsia="Times New Roman" w:cs="Times New Roman"/>
                <w:sz w:val="24"/>
                <w:szCs w:val="24"/>
                <w:lang w:eastAsia="ro-RO"/>
              </w:rPr>
              <w:t xml:space="preserve"> poartă răspundere materială în valoare de ___% din suma Bunurilor nelivrate, pentru fiecare zi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dar nu mai mult de ___ % </w:t>
            </w:r>
            <w:r w:rsidRPr="00BF7620">
              <w:rPr>
                <w:rFonts w:eastAsia="Times New Roman" w:cs="Times New Roman"/>
                <w:i/>
                <w:iCs/>
                <w:sz w:val="24"/>
                <w:szCs w:val="24"/>
                <w:lang w:eastAsia="ro-RO"/>
              </w:rPr>
              <w:t xml:space="preserve">[indicaţi procentajul] </w:t>
            </w:r>
            <w:r w:rsidRPr="00BF7620">
              <w:rPr>
                <w:rFonts w:eastAsia="Times New Roman" w:cs="Times New Roman"/>
                <w:sz w:val="24"/>
                <w:szCs w:val="24"/>
                <w:lang w:eastAsia="ro-RO"/>
              </w:rPr>
              <w:t xml:space="preserve">din suma totală a prezentului Contract. În cazul în care </w:t>
            </w:r>
            <w:proofErr w:type="spellStart"/>
            <w:r w:rsidRPr="00BF7620">
              <w:rPr>
                <w:rFonts w:eastAsia="Times New Roman" w:cs="Times New Roman"/>
                <w:sz w:val="24"/>
                <w:szCs w:val="24"/>
                <w:lang w:eastAsia="ro-RO"/>
              </w:rPr>
              <w:t>întîrzierea</w:t>
            </w:r>
            <w:proofErr w:type="spellEnd"/>
            <w:r w:rsidRPr="00BF7620">
              <w:rPr>
                <w:rFonts w:eastAsia="Times New Roman" w:cs="Times New Roman"/>
                <w:sz w:val="24"/>
                <w:szCs w:val="24"/>
                <w:lang w:eastAsia="ro-RO"/>
              </w:rPr>
              <w:t xml:space="preserve"> depăşeşte ________ zile, se consideră ca fiind refuz de a vinde Bunurile prevăzute în prezentul Contract şi </w:t>
            </w:r>
            <w:proofErr w:type="spellStart"/>
            <w:r w:rsidRPr="00BF7620">
              <w:rPr>
                <w:rFonts w:eastAsia="Times New Roman" w:cs="Times New Roman"/>
                <w:sz w:val="24"/>
                <w:szCs w:val="24"/>
                <w:lang w:eastAsia="ro-RO"/>
              </w:rPr>
              <w:t>Vînzătorului</w:t>
            </w:r>
            <w:proofErr w:type="spellEnd"/>
            <w:r w:rsidRPr="00BF7620">
              <w:rPr>
                <w:rFonts w:eastAsia="Times New Roman" w:cs="Times New Roman"/>
                <w:sz w:val="24"/>
                <w:szCs w:val="24"/>
                <w:lang w:eastAsia="ro-RO"/>
              </w:rPr>
              <w:t xml:space="preserve"> i se va reţine garanţia de bună executare a contractului, în cazul în care ea a fost constituită în conformitate cu prevederile punctului 10.1.</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10.4. Pentru achitarea cu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Cumpărătorul poartă răspundere materială în valoare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Bunurilor neachitate, pentru fiecare zi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dar nu mai mult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totală a prezentului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11. Drepturi de proprietate intelectuală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11.1. Furnizorul are obligaţia să despăgubească achizitorul împotriva oricăror: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 daune-interese, costuri, taxe şi cheltuieli de orice natură, aferente, cu excepţia situaţiei în care o astfel de încălcare rezultă din respectarea Caietului de sarcini întocmit de către achizitor.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12. Dispoziţii finale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12.1. Litigiile ce ar putea rezulta din prezentul Contract vor fi soluţionate de către Părţi pe cale amiabilă. În caz contrar, ele vor fi transmise spre examinare în instanţa de judecată competentă conform legislaţiei Republicii Moldova.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12.2. De la data semnării prezentului Contract, toate negocierile purtate şi documentele perfectate anterior îşi pierd valabilitatea.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valabile numai în cazul în care au fost perfectate în scris şi au fost semnate de ambele Părţi.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12.4. Nici una dintre Părţi nu are dreptul să transmită obligaţiile şi drepturile sale stipulate în prezentul Contract unor terţe persoane fără acordul în scris al celeilalte părţi.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12.5. Prezentul Contract este întocmit în două exemplare în limba de stat a Republicii Moldova, </w:t>
            </w:r>
            <w:proofErr w:type="spellStart"/>
            <w:r w:rsidRPr="00BF7620">
              <w:rPr>
                <w:rFonts w:eastAsia="Times New Roman" w:cs="Times New Roman"/>
                <w:sz w:val="24"/>
                <w:szCs w:val="24"/>
                <w:lang w:eastAsia="ro-RO"/>
              </w:rPr>
              <w:t>cîte</w:t>
            </w:r>
            <w:proofErr w:type="spellEnd"/>
            <w:r w:rsidRPr="00BF7620">
              <w:rPr>
                <w:rFonts w:eastAsia="Times New Roman" w:cs="Times New Roman"/>
                <w:sz w:val="24"/>
                <w:szCs w:val="24"/>
                <w:lang w:eastAsia="ro-RO"/>
              </w:rPr>
              <w:t xml:space="preserve"> un exemplar pentru </w:t>
            </w:r>
            <w:proofErr w:type="spellStart"/>
            <w:r w:rsidRPr="00BF7620">
              <w:rPr>
                <w:rFonts w:eastAsia="Times New Roman" w:cs="Times New Roman"/>
                <w:sz w:val="24"/>
                <w:szCs w:val="24"/>
                <w:lang w:eastAsia="ro-RO"/>
              </w:rPr>
              <w:t>Vînzător</w:t>
            </w:r>
            <w:proofErr w:type="spellEnd"/>
            <w:r w:rsidRPr="00BF7620">
              <w:rPr>
                <w:rFonts w:eastAsia="Times New Roman" w:cs="Times New Roman"/>
                <w:sz w:val="24"/>
                <w:szCs w:val="24"/>
                <w:lang w:eastAsia="ro-RO"/>
              </w:rPr>
              <w:t>, Cumpărător.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12.6. Prezentul Contract se consideră încheiat la data semnării şi intră în vigoare 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BF7620">
              <w:rPr>
                <w:rFonts w:eastAsia="Times New Roman" w:cs="Times New Roman"/>
                <w:sz w:val="24"/>
                <w:szCs w:val="24"/>
                <w:lang w:eastAsia="ro-RO"/>
              </w:rPr>
              <w:t>trezorerial</w:t>
            </w:r>
            <w:proofErr w:type="spellEnd"/>
            <w:r w:rsidRPr="00BF7620">
              <w:rPr>
                <w:rFonts w:eastAsia="Times New Roman" w:cs="Times New Roman"/>
                <w:sz w:val="24"/>
                <w:szCs w:val="24"/>
                <w:lang w:eastAsia="ro-RO"/>
              </w:rPr>
              <w: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12.7. Prezentul contract este valabil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31 decembrie 20__.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12.8. Prezentul Contract reprezintă acordul de voinţă al părţilor şi se consideră semnat la data aplicării ultimei semnături de către una din părţi.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12.9. Pentru confirmarea celor menţionate mai sus, Părţile au semnat prezentul Contract în conformitate cu legislaţia Republicii Moldova, la data şi anul indicate mai sus.</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w:t>
            </w:r>
            <w:r w:rsidRPr="00BF7620">
              <w:rPr>
                <w:rFonts w:eastAsia="Times New Roman" w:cs="Times New Roman"/>
                <w:b/>
                <w:bCs/>
                <w:sz w:val="24"/>
                <w:szCs w:val="24"/>
                <w:lang w:eastAsia="ro-RO"/>
              </w:rPr>
              <w:t>13. Datele juridice, poştale şi bancare ale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lastRenderedPageBreak/>
              <w:t xml:space="preserve">Furnizorul de bunuri </w:t>
            </w:r>
          </w:p>
        </w:tc>
        <w:tc>
          <w:tcPr>
            <w:tcW w:w="41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Telefon:</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Cont de decontare: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Banca: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 a băncii: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 fiscal:</w:t>
            </w:r>
          </w:p>
        </w:tc>
        <w:tc>
          <w:tcPr>
            <w:tcW w:w="41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Telefon:</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Cont de decontare: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Banca: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 a băncii: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 fiscal:</w:t>
            </w:r>
          </w:p>
        </w:tc>
      </w:tr>
      <w:tr w:rsidR="00926C26" w:rsidRPr="00BF7620" w:rsidTr="004F2708">
        <w:trPr>
          <w:jc w:val="center"/>
        </w:trPr>
        <w:tc>
          <w:tcPr>
            <w:tcW w:w="10272" w:type="dxa"/>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14. Semnăturile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Furnizorul de bunuri </w:t>
            </w:r>
          </w:p>
        </w:tc>
        <w:tc>
          <w:tcPr>
            <w:tcW w:w="41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Semnătura autorizată: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L.Ş.</w:t>
            </w:r>
          </w:p>
        </w:tc>
        <w:tc>
          <w:tcPr>
            <w:tcW w:w="4176"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Semnătura autorizată: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L.Ş.</w:t>
            </w:r>
          </w:p>
        </w:tc>
      </w:tr>
    </w:tbl>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926C26">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500"/>
        <w:gridCol w:w="9000"/>
      </w:tblGrid>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right"/>
              <w:rPr>
                <w:rFonts w:eastAsia="Times New Roman" w:cs="Times New Roman"/>
                <w:sz w:val="24"/>
                <w:szCs w:val="24"/>
                <w:lang w:eastAsia="ro-RO"/>
              </w:rPr>
            </w:pPr>
            <w:r w:rsidRPr="00BF7620">
              <w:rPr>
                <w:rFonts w:eastAsia="Times New Roman" w:cs="Times New Roman"/>
                <w:b/>
                <w:bCs/>
                <w:sz w:val="24"/>
                <w:szCs w:val="24"/>
                <w:lang w:eastAsia="ro-RO"/>
              </w:rPr>
              <w:t>Contract-model Servicii (F5.2)</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1500" w:type="dxa"/>
            <w:tcBorders>
              <w:top w:val="single" w:sz="24" w:space="0" w:color="000000"/>
              <w:left w:val="single" w:sz="24" w:space="0" w:color="000000"/>
              <w:bottom w:val="single" w:sz="24" w:space="0" w:color="000000"/>
              <w:right w:val="nil"/>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noProof/>
                <w:sz w:val="24"/>
                <w:szCs w:val="24"/>
                <w:lang w:eastAsia="ro-RO"/>
              </w:rPr>
              <w:drawing>
                <wp:inline distT="0" distB="0" distL="0" distR="0" wp14:anchorId="78762D75" wp14:editId="68BAC72E">
                  <wp:extent cx="641350" cy="742950"/>
                  <wp:effectExtent l="0" t="0" r="6350" b="0"/>
                  <wp:docPr id="1" name="Рисунок 1" descr="D:\MoldLex\DataLex\Legi_Rom\MF\A18\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oldLex\DataLex\Legi_Rom\MF\A18\gstema.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1350" cy="742950"/>
                          </a:xfrm>
                          <a:prstGeom prst="rect">
                            <a:avLst/>
                          </a:prstGeom>
                          <a:noFill/>
                          <a:ln>
                            <a:noFill/>
                          </a:ln>
                        </pic:spPr>
                      </pic:pic>
                    </a:graphicData>
                  </a:graphic>
                </wp:inline>
              </w:drawing>
            </w:r>
          </w:p>
        </w:tc>
        <w:tc>
          <w:tcPr>
            <w:tcW w:w="0" w:type="auto"/>
            <w:tcBorders>
              <w:top w:val="single" w:sz="24" w:space="0" w:color="000000"/>
              <w:left w:val="nil"/>
              <w:bottom w:val="single" w:sz="24" w:space="0" w:color="000000"/>
              <w:right w:val="single" w:sz="24"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ACHIZIŢII PUBLICE</w:t>
            </w:r>
            <w:r w:rsidRPr="00BF7620">
              <w:rPr>
                <w:rFonts w:eastAsia="Times New Roman" w:cs="Times New Roman"/>
                <w:sz w:val="24"/>
                <w:szCs w:val="24"/>
                <w:lang w:eastAsia="ro-RO"/>
              </w:rPr>
              <w:t xml:space="preserve"> </w:t>
            </w:r>
          </w:p>
        </w:tc>
      </w:tr>
    </w:tbl>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 </w:t>
      </w:r>
    </w:p>
    <w:p w:rsidR="00926C26" w:rsidRPr="00BF7620" w:rsidRDefault="00926C26" w:rsidP="00926C26">
      <w:pPr>
        <w:spacing w:after="0" w:line="240" w:lineRule="auto"/>
        <w:ind w:left="567" w:right="567" w:hanging="567"/>
        <w:rPr>
          <w:rFonts w:eastAsia="Times New Roman" w:cs="Times New Roman"/>
          <w:i/>
          <w:iCs/>
          <w:color w:val="663300"/>
          <w:sz w:val="24"/>
          <w:szCs w:val="24"/>
          <w:lang w:eastAsia="ro-RO"/>
        </w:rPr>
      </w:pPr>
      <w:r w:rsidRPr="00BF7620">
        <w:rPr>
          <w:rFonts w:eastAsia="Times New Roman" w:cs="Times New Roman"/>
          <w:i/>
          <w:iCs/>
          <w:color w:val="663300"/>
          <w:sz w:val="24"/>
          <w:szCs w:val="24"/>
          <w:lang w:eastAsia="ro-RO"/>
        </w:rPr>
        <w:t>Notă: Vezi Erata din Monitorul Oficial nr.400-409 din 26.10.2018, pag.290 (Contract-model (F 5.2))</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47"/>
        <w:gridCol w:w="5153"/>
      </w:tblGrid>
      <w:tr w:rsidR="00926C26" w:rsidRPr="00BF7620" w:rsidTr="004F2708">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CONTRACT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Nr. </w:t>
            </w:r>
            <w:r w:rsidRPr="00BF7620">
              <w:rPr>
                <w:rFonts w:eastAsia="Times New Roman" w:cs="Times New Roman"/>
                <w:sz w:val="24"/>
                <w:szCs w:val="24"/>
                <w:lang w:eastAsia="ro-RO"/>
              </w:rPr>
              <w:t xml:space="preserve">_________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de achiziţionare </w:t>
            </w:r>
            <w:r w:rsidRPr="00BF7620">
              <w:rPr>
                <w:rFonts w:eastAsia="Times New Roman" w:cs="Times New Roman"/>
                <w:sz w:val="24"/>
                <w:szCs w:val="24"/>
                <w:lang w:eastAsia="ro-RO"/>
              </w:rPr>
              <w:t>_____________________________________________________________________</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b/>
                <w:bCs/>
                <w:sz w:val="24"/>
                <w:szCs w:val="24"/>
                <w:lang w:eastAsia="ro-RO"/>
              </w:rPr>
              <w:t xml:space="preserve">Cod CPV: </w:t>
            </w:r>
            <w:r w:rsidRPr="00BF7620">
              <w:rPr>
                <w:rFonts w:eastAsia="Times New Roman" w:cs="Times New Roman"/>
                <w:sz w:val="24"/>
                <w:szCs w:val="24"/>
                <w:lang w:eastAsia="ro-RO"/>
              </w:rPr>
              <w:t>__________________________________________________________________________</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“___”______________________20__ </w:t>
            </w:r>
          </w:p>
        </w:tc>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________________________________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(localitatea)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Prestator de servicii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________________________________________,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i/>
                <w:iCs/>
                <w:sz w:val="24"/>
                <w:szCs w:val="24"/>
                <w:lang w:eastAsia="ro-RO"/>
              </w:rPr>
              <w:t>(denumirea completă a întreprinderii, asociaţiei, organizaţiei)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reprezentată prin __________________________,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i/>
                <w:iCs/>
                <w:sz w:val="24"/>
                <w:szCs w:val="24"/>
                <w:lang w:eastAsia="ro-RO"/>
              </w:rPr>
              <w:t>(funcţia, numele, prenumele)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care acţionează în baza ____________________,</w:t>
            </w:r>
          </w:p>
          <w:p w:rsidR="00926C26" w:rsidRPr="00BF7620" w:rsidRDefault="00926C26" w:rsidP="004F2708">
            <w:pPr>
              <w:spacing w:after="0" w:line="240" w:lineRule="auto"/>
              <w:ind w:firstLine="1985"/>
              <w:rPr>
                <w:rFonts w:eastAsia="Times New Roman" w:cs="Times New Roman"/>
                <w:sz w:val="24"/>
                <w:szCs w:val="24"/>
                <w:lang w:eastAsia="ro-RO"/>
              </w:rPr>
            </w:pPr>
            <w:r w:rsidRPr="00BF7620">
              <w:rPr>
                <w:rFonts w:eastAsia="Times New Roman" w:cs="Times New Roman"/>
                <w:i/>
                <w:iCs/>
                <w:sz w:val="24"/>
                <w:szCs w:val="24"/>
                <w:lang w:eastAsia="ro-RO"/>
              </w:rPr>
              <w:t xml:space="preserve">(statut, regulament, </w:t>
            </w:r>
            <w:proofErr w:type="spellStart"/>
            <w:r w:rsidRPr="00BF7620">
              <w:rPr>
                <w:rFonts w:eastAsia="Times New Roman" w:cs="Times New Roman"/>
                <w:i/>
                <w:iCs/>
                <w:sz w:val="24"/>
                <w:szCs w:val="24"/>
                <w:lang w:eastAsia="ro-RO"/>
              </w:rPr>
              <w:t>hotărîre</w:t>
            </w:r>
            <w:proofErr w:type="spellEnd"/>
            <w:r w:rsidRPr="00BF7620">
              <w:rPr>
                <w:rFonts w:eastAsia="Times New Roman" w:cs="Times New Roman"/>
                <w:i/>
                <w:iCs/>
                <w:sz w:val="24"/>
                <w:szCs w:val="24"/>
                <w:lang w:eastAsia="ro-RO"/>
              </w:rPr>
              <w:t xml:space="preserve">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denumit(a) în continuare </w:t>
            </w:r>
            <w:r w:rsidRPr="00BF7620">
              <w:rPr>
                <w:rFonts w:eastAsia="Times New Roman" w:cs="Times New Roman"/>
                <w:i/>
                <w:iCs/>
                <w:sz w:val="24"/>
                <w:szCs w:val="24"/>
                <w:lang w:eastAsia="ro-RO"/>
              </w:rPr>
              <w:t>Prestator</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(se indică nr. şi data de înregistrare în Registrul de Stat)</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pe de o parte,</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lastRenderedPageBreak/>
              <w:t>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(denumirea completă a întreprinderii, asociaţiei, organizaţiei)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reprezentată prin _________________________,</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i/>
                <w:iCs/>
                <w:sz w:val="24"/>
                <w:szCs w:val="24"/>
                <w:lang w:eastAsia="ro-RO"/>
              </w:rPr>
              <w:t>(funcţia, numele, prenumele)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care acţionează în baza ___________________,</w:t>
            </w:r>
          </w:p>
          <w:p w:rsidR="00926C26" w:rsidRPr="00BF7620" w:rsidRDefault="00926C26" w:rsidP="004F2708">
            <w:pPr>
              <w:spacing w:after="0" w:line="240" w:lineRule="auto"/>
              <w:ind w:firstLine="1985"/>
              <w:rPr>
                <w:rFonts w:eastAsia="Times New Roman" w:cs="Times New Roman"/>
                <w:sz w:val="24"/>
                <w:szCs w:val="24"/>
                <w:lang w:eastAsia="ro-RO"/>
              </w:rPr>
            </w:pPr>
            <w:r w:rsidRPr="00BF7620">
              <w:rPr>
                <w:rFonts w:eastAsia="Times New Roman" w:cs="Times New Roman"/>
                <w:i/>
                <w:iCs/>
                <w:sz w:val="24"/>
                <w:szCs w:val="24"/>
                <w:lang w:eastAsia="ro-RO"/>
              </w:rPr>
              <w:t xml:space="preserve">(statut, regulament, </w:t>
            </w:r>
            <w:proofErr w:type="spellStart"/>
            <w:r w:rsidRPr="00BF7620">
              <w:rPr>
                <w:rFonts w:eastAsia="Times New Roman" w:cs="Times New Roman"/>
                <w:i/>
                <w:iCs/>
                <w:sz w:val="24"/>
                <w:szCs w:val="24"/>
                <w:lang w:eastAsia="ro-RO"/>
              </w:rPr>
              <w:t>hotărîre</w:t>
            </w:r>
            <w:proofErr w:type="spellEnd"/>
            <w:r w:rsidRPr="00BF7620">
              <w:rPr>
                <w:rFonts w:eastAsia="Times New Roman" w:cs="Times New Roman"/>
                <w:i/>
                <w:iCs/>
                <w:sz w:val="24"/>
                <w:szCs w:val="24"/>
                <w:lang w:eastAsia="ro-RO"/>
              </w:rPr>
              <w:t xml:space="preserve">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denumit(a) în continuare </w:t>
            </w:r>
            <w:r w:rsidRPr="00BF7620">
              <w:rPr>
                <w:rFonts w:eastAsia="Times New Roman" w:cs="Times New Roman"/>
                <w:i/>
                <w:iCs/>
                <w:sz w:val="24"/>
                <w:szCs w:val="24"/>
                <w:lang w:eastAsia="ro-RO"/>
              </w:rPr>
              <w:t>Cumpărător</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(se indică nr. şi data de înregistrare în Registrul de Stat)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pe de altă parte</w:t>
            </w:r>
          </w:p>
        </w:tc>
      </w:tr>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ambii (denumiţi(te) în continuare </w:t>
            </w:r>
            <w:r w:rsidRPr="00BF7620">
              <w:rPr>
                <w:rFonts w:eastAsia="Times New Roman" w:cs="Times New Roman"/>
                <w:i/>
                <w:iCs/>
                <w:sz w:val="24"/>
                <w:szCs w:val="24"/>
                <w:lang w:eastAsia="ro-RO"/>
              </w:rPr>
              <w:t>Părţi</w:t>
            </w:r>
            <w:r w:rsidRPr="00BF7620">
              <w:rPr>
                <w:rFonts w:eastAsia="Times New Roman" w:cs="Times New Roman"/>
                <w:sz w:val="24"/>
                <w:szCs w:val="24"/>
                <w:lang w:eastAsia="ro-RO"/>
              </w:rPr>
              <w:t>), au încheiat prezentul Contract referitor la următoarele: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 Achiziţionarea _______________________________________________________________,</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(denumirea serviciului)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denumite în continuare Servicii, conform procedurii de achiziţii publice de tip ___________________</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nr._______ din___________________________, în baza deciziei grupului de lucru al Cumpărătorului/</w:t>
            </w:r>
          </w:p>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xml:space="preserve">Beneficiarului din „___” _______________________ 20__.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Următoarele documente vor fi considerate părţi componente şi integrale ale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 Specificaţia tehnică;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e) Specificaţia de preţ;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f) </w:t>
            </w:r>
            <w:r w:rsidRPr="00BF7620">
              <w:rPr>
                <w:rFonts w:eastAsia="Times New Roman" w:cs="Times New Roman"/>
                <w:i/>
                <w:iCs/>
                <w:sz w:val="24"/>
                <w:szCs w:val="24"/>
                <w:lang w:eastAsia="ro-RO"/>
              </w:rPr>
              <w:t>[adăugaţi alte documente componente conform necesităţii, de exemplu, desene, grafice, formulare, protocolul de recepţionare provizorie şi finală etc.]</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Prezentul Contract va predomina asupra tuturor altor documente componente. În cazul unor discrepanţe sau inconsecvenţe între documentele componente ale Contractului, documentele vor avea ordinea de prioritate enumerată mai sus.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În calitate de contravaloare a plăţilor care urmează a fi efectuate de Beneficiar, Prestatorul se obligă prin prezenta să presteze Beneficiarului Serviciile şi să înlăture defectele lor în conformitate cu prevederile Contractului sub toate aspectele.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e. 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 Obiectul Contractului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 Prestatorul îşi asumă obligaţia de a presta Serviciile conform Specificaţiei, care este parte integrantă a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 Beneficiarul se obligă, la </w:t>
            </w:r>
            <w:proofErr w:type="spellStart"/>
            <w:r w:rsidRPr="00BF7620">
              <w:rPr>
                <w:rFonts w:eastAsia="Times New Roman" w:cs="Times New Roman"/>
                <w:sz w:val="24"/>
                <w:szCs w:val="24"/>
                <w:lang w:eastAsia="ro-RO"/>
              </w:rPr>
              <w:t>rîndul</w:t>
            </w:r>
            <w:proofErr w:type="spellEnd"/>
            <w:r w:rsidRPr="00BF7620">
              <w:rPr>
                <w:rFonts w:eastAsia="Times New Roman" w:cs="Times New Roman"/>
                <w:sz w:val="24"/>
                <w:szCs w:val="24"/>
                <w:lang w:eastAsia="ro-RO"/>
              </w:rPr>
              <w:t xml:space="preserve"> său, să achite şi să recepţioneze Serviciile prestate de Prestator.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1.3. Serviciile prestate în baza contractului vor respecta standardele indicate în Specificaţie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nu este menţionat nici un standard sau reglementare aplicabilă, se vor respecta standardele sau alte reglementări autorizate în ţara de origine a produselor.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1.4. Termenele de garanţie </w:t>
            </w:r>
            <w:r w:rsidRPr="00BF7620">
              <w:rPr>
                <w:rFonts w:eastAsia="Times New Roman" w:cs="Times New Roman"/>
                <w:i/>
                <w:iCs/>
                <w:sz w:val="24"/>
                <w:szCs w:val="24"/>
                <w:lang w:eastAsia="ro-RO"/>
              </w:rPr>
              <w:t>[valabilitate, după caz]</w:t>
            </w:r>
            <w:r w:rsidRPr="00BF7620">
              <w:rPr>
                <w:rFonts w:eastAsia="Times New Roman" w:cs="Times New Roman"/>
                <w:sz w:val="24"/>
                <w:szCs w:val="24"/>
                <w:lang w:eastAsia="ro-RO"/>
              </w:rPr>
              <w:t xml:space="preserve"> a Serviciilor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indicate în Specificaţie.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2. Termeni şi condiţii de prestare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2.1. Prestarea Serviciilor se efectuează de către Prestator în termenele prevăzute de graficul de prestare.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2.2. Documentaţia de însoţire a Serviciilor include: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[Cerinţele de mai sus trebuie prevăzute de către autoritatea contractantă şi ajustate conform cerinţelor actuale.]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lastRenderedPageBreak/>
              <w:t xml:space="preserve">2.3. Originalele documentelor prevăzute în punctul 2.2 se vor prezenta Beneficiarului cel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la momentul prestării serviciilor. Prestarea serviciilor se consideră încheiată în momentul în care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prezentate documentele de mai sus.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3. Preţul şi condiţii de plată</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3.1. Preţul Serviciilor prestate conform prezentului Contract este stabilit în lei moldoveneşti, fiind indicat Specificaţia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3.2. Suma totală a prezentului Contract, inclusiv TVA, se stabileşte în lei moldoveneşti şi constituie: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________________________________________________________________________lei MD.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i/>
                <w:iCs/>
                <w:sz w:val="24"/>
                <w:szCs w:val="24"/>
                <w:lang w:eastAsia="ro-RO"/>
              </w:rPr>
              <w:t>(suma cu cifre şi litere)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3.3. Achitarea plăţilor pentru Serviciilor prestate va efectua în lei moldoveneşti.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3.4. Metoda şi condiţiile de plată de către Cumpărător vor fi: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i/>
                <w:iCs/>
                <w:sz w:val="24"/>
                <w:szCs w:val="24"/>
                <w:lang w:eastAsia="ro-RO"/>
              </w:rPr>
              <w:t>[Cerinţele de mai sus trebuie revăzute de către autoritatea contractantă şi ajustate conform cerinţelor actuale.]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3.5. Plăţile se vor efectua prin transfer bancar pe contul de decontare al Prestatorului indicat în prezentul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4. Condiţii de predare-primire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4.1. Serviciile se consideră predate de către Prestator şi recepţionate de către Cumpărător </w:t>
            </w:r>
            <w:r w:rsidRPr="00BF7620">
              <w:rPr>
                <w:rFonts w:eastAsia="Times New Roman" w:cs="Times New Roman"/>
                <w:i/>
                <w:iCs/>
                <w:sz w:val="24"/>
                <w:szCs w:val="24"/>
                <w:lang w:eastAsia="ro-RO"/>
              </w:rPr>
              <w:t>[destinatar, după caz]</w:t>
            </w:r>
            <w:r w:rsidRPr="00BF7620">
              <w:rPr>
                <w:rFonts w:eastAsia="Times New Roman" w:cs="Times New Roman"/>
                <w:sz w:val="24"/>
                <w:szCs w:val="24"/>
                <w:lang w:eastAsia="ro-RO"/>
              </w:rPr>
              <w:t xml:space="preserve"> dacă: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cantitatea Serviciilor corespunde informaţiei indicate în Lista serviciilor şi graficul prestării şi documentele de însoţire conform punctului 2.2 al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calitatea Serviciilor corespunde informaţiei indicate în Specificaţie;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4.2. 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şi de a fi exonerat de achitarea penalităţii stabilite în punctul 10.3.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5. Standarde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5.1. Serviciile prestate în baza contractului vor respecta standardele prezentate de către prestator în propunerea sa tehnică.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5.2. </w:t>
            </w:r>
            <w:proofErr w:type="spellStart"/>
            <w:r w:rsidRPr="00BF7620">
              <w:rPr>
                <w:rFonts w:eastAsia="Times New Roman" w:cs="Times New Roman"/>
                <w:sz w:val="24"/>
                <w:szCs w:val="24"/>
                <w:lang w:eastAsia="ro-RO"/>
              </w:rPr>
              <w:t>Cînd</w:t>
            </w:r>
            <w:proofErr w:type="spellEnd"/>
            <w:r w:rsidRPr="00BF7620">
              <w:rPr>
                <w:rFonts w:eastAsia="Times New Roman" w:cs="Times New Roman"/>
                <w:sz w:val="24"/>
                <w:szCs w:val="24"/>
                <w:lang w:eastAsia="ro-RO"/>
              </w:rPr>
              <w:t xml:space="preserve"> nu este menţionat nici un standard sau reglementare aplicabilă se vor respecta standardele sau alte reglementări autorizate în ţara de origine a produselor.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6. Obligaţiile părţilor</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6.1. În baza prezentului Contract, Prestatorul se obligă: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să presteze Serviciile în condiţiile prevăzute de prezentul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să anunţe Cumpărătorul după semnarea prezentului Contract, în decurs de ___ zile calendaristice, prin telefon/fax sau telegramă autorizată, despre disponibilitatea prestării Serviciilor;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să asigure condiţiile corespunzătoare pentru recepţionarea Serviciilor de către Cumpărător [destinatar, după caz], în termenele stabilite, în corespundere cu cerinţele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să asigure integritatea şi calitatea Serviciilor pe toată perioada de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recepţionarea lor de către Cumpărător [destinatar, după caz].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6.2. În baza prezentului Contract, Cumpărătorul se obligă: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să întreprindă toate măsurile necesare pentru asigurarea recepţionării în termenul stabilit a Serviciilor prestate în corespundere cu cerinţele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să asigure achitarea Serviciilor prestate, </w:t>
            </w:r>
            <w:proofErr w:type="spellStart"/>
            <w:r w:rsidRPr="00BF7620">
              <w:rPr>
                <w:rFonts w:eastAsia="Times New Roman" w:cs="Times New Roman"/>
                <w:sz w:val="24"/>
                <w:szCs w:val="24"/>
                <w:lang w:eastAsia="ro-RO"/>
              </w:rPr>
              <w:t>respectînd</w:t>
            </w:r>
            <w:proofErr w:type="spellEnd"/>
            <w:r w:rsidRPr="00BF7620">
              <w:rPr>
                <w:rFonts w:eastAsia="Times New Roman" w:cs="Times New Roman"/>
                <w:sz w:val="24"/>
                <w:szCs w:val="24"/>
                <w:lang w:eastAsia="ro-RO"/>
              </w:rPr>
              <w:t xml:space="preserve"> modalităţile şi termenele indicate în prezentul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7. Forţa majoră</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7.1. Părţile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exonerate de răspundere pentru neîndeplinirea parţială sau integrală a obligaţiilor </w:t>
            </w:r>
            <w:r w:rsidRPr="00BF7620">
              <w:rPr>
                <w:rFonts w:eastAsia="Times New Roman" w:cs="Times New Roman"/>
                <w:sz w:val="24"/>
                <w:szCs w:val="24"/>
                <w:lang w:eastAsia="ro-RO"/>
              </w:rPr>
              <w:lastRenderedPageBreak/>
              <w:t xml:space="preserve">conform prezentului Contract, dacă aceasta este cauzată de producerea unor cazuri de forţă majoră (războaie, calamităţi naturale: incendii, inundaţii, cutremure de </w:t>
            </w:r>
            <w:proofErr w:type="spellStart"/>
            <w:r w:rsidRPr="00BF7620">
              <w:rPr>
                <w:rFonts w:eastAsia="Times New Roman" w:cs="Times New Roman"/>
                <w:sz w:val="24"/>
                <w:szCs w:val="24"/>
                <w:lang w:eastAsia="ro-RO"/>
              </w:rPr>
              <w:t>pămînt</w:t>
            </w:r>
            <w:proofErr w:type="spellEnd"/>
            <w:r w:rsidRPr="00BF7620">
              <w:rPr>
                <w:rFonts w:eastAsia="Times New Roman" w:cs="Times New Roman"/>
                <w:sz w:val="24"/>
                <w:szCs w:val="24"/>
                <w:lang w:eastAsia="ro-RO"/>
              </w:rPr>
              <w:t xml:space="preserve">, precum şi alte circumstanţe care nu depind de voinţa Părţilor).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7.2. Partea care invocă clauza de forţă majoră este obligată să informeze imediat (dar nu mai </w:t>
            </w:r>
            <w:proofErr w:type="spellStart"/>
            <w:r w:rsidRPr="00BF7620">
              <w:rPr>
                <w:rFonts w:eastAsia="Times New Roman" w:cs="Times New Roman"/>
                <w:sz w:val="24"/>
                <w:szCs w:val="24"/>
                <w:lang w:eastAsia="ro-RO"/>
              </w:rPr>
              <w:t>tîrziu</w:t>
            </w:r>
            <w:proofErr w:type="spellEnd"/>
            <w:r w:rsidRPr="00BF7620">
              <w:rPr>
                <w:rFonts w:eastAsia="Times New Roman" w:cs="Times New Roman"/>
                <w:sz w:val="24"/>
                <w:szCs w:val="24"/>
                <w:lang w:eastAsia="ro-RO"/>
              </w:rPr>
              <w:t xml:space="preserve"> de __ zile) cealaltă Parte despre survenirea circumstanţelor de forţă majoră.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7.3. Survenirea circumstanţelor de forţă majoră, momentul declanşării şi termenul de acţiune trebuie să fie confirmate printr-un certificat, eliberat în mod corespunzător de către organul competent din ţara Părţii care invocă asemenea circumstanţe.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8. Rezilierea</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8.1. Rezilierea Contractului se poate realiza cu acordul comun al Părţilor.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8.2. Contractul poate fi reziliat în mod unilateral de către: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Cumpărător în caz de refuz al Prestatorului de a presta Serviciile prevăzute în prezentul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Cumpărător în caz de nerespectare de către Prestator a termenelor de prestare stabilite;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c) Prestator în caz de nerespectare de către Cumpărător a termenelor de plată a Serviciilor;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d) Prestator sau Cumpărător în caz de nesatisfacere de către una dintre Părţi a pretenţiilor înaintate conform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8.3. Partea iniţiatoare a rezilierii Contractului este obligată să comunice în termen de __ zile lucrătoare celeilalte Părţi despre intenţiile ei printr-o scrisoare motivată.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8.4. Partea înştiinţată este obligată să răspundă în decurs de ___ zile lucrătoare de la primirea notificării. În cazul în care litigiul nu este soluţionat în termenele stabilite, partea iniţiatoare va iniţia rezilierea.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 xml:space="preserve">9. Reclamaţii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9.1. Reclamaţiile privind cantitatea Serviciilor prestate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înaintate Prestatorul la momentul recepţionării lor, fiind confirmate printr-un act întocmit în comun cu reprezentantul Prestatorului.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9.2. Pretenţiile privind calitatea Serviciilor prestate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înaintate Prestatorului în termen de __ zile lucrătoare de la depistarea deficienţelor de calitate şi trebuie confirmate printr-un certificat eliberat de o organizaţie independentă neutră şi autorizată în acest sens.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9.3. Prestatorul este obligat să examineze pretenţiile înaintate în termen de ___ zile lucrătoare de la data primirii acestora şi să comunice Cumpărătorului despre decizia luată.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9.4. 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9.5. Prestatorul poartă răspundere pentru calitatea Serviciilor în limitele stabilite, inclusiv pentru viciile ascunse.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9.6. În cazul devierii de la calitatea confirmată prin certificatul de calitate întocmit de organizaţia independentă neutră sau autorizată în acest sens, cheltuielile pentru staţionare sau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suportate de partea vinovată.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10. Sancţiuni</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10.1. Forma de garanţie de bună executare a contractului agreată de Cumpărător este ____________________________________________, în cuantum de __% din valoarea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totală a contractului.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10.3. Pentru prestarea cu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a Serviciilor, Prestatorul poartă răspundere materială în valoare de __% din suma Serviciilor neprestate, pentru fiecare zi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dar nu mai mult de ___ % </w:t>
            </w:r>
            <w:r w:rsidRPr="00BF7620">
              <w:rPr>
                <w:rFonts w:eastAsia="Times New Roman" w:cs="Times New Roman"/>
                <w:i/>
                <w:iCs/>
                <w:sz w:val="24"/>
                <w:szCs w:val="24"/>
                <w:lang w:eastAsia="ro-RO"/>
              </w:rPr>
              <w:t xml:space="preserve">[indicaţi procentajul] </w:t>
            </w:r>
            <w:r w:rsidRPr="00BF7620">
              <w:rPr>
                <w:rFonts w:eastAsia="Times New Roman" w:cs="Times New Roman"/>
                <w:sz w:val="24"/>
                <w:szCs w:val="24"/>
                <w:lang w:eastAsia="ro-RO"/>
              </w:rPr>
              <w:t xml:space="preserve">din suma totală a prezentului Contract. În cazul în care </w:t>
            </w:r>
            <w:proofErr w:type="spellStart"/>
            <w:r w:rsidRPr="00BF7620">
              <w:rPr>
                <w:rFonts w:eastAsia="Times New Roman" w:cs="Times New Roman"/>
                <w:sz w:val="24"/>
                <w:szCs w:val="24"/>
                <w:lang w:eastAsia="ro-RO"/>
              </w:rPr>
              <w:t>întîrzierea</w:t>
            </w:r>
            <w:proofErr w:type="spellEnd"/>
            <w:r w:rsidRPr="00BF7620">
              <w:rPr>
                <w:rFonts w:eastAsia="Times New Roman" w:cs="Times New Roman"/>
                <w:sz w:val="24"/>
                <w:szCs w:val="24"/>
                <w:lang w:eastAsia="ro-RO"/>
              </w:rPr>
              <w:t xml:space="preserve"> depăşeşte ________ zile, se consideră ca fiind refuz de a presta Serviciile prevăzute în prezentul Contract şi Prestatorului i se va reţine garanţia de bună executare a contractului, în cazul în care ea a fost constituită în conformitate cu prevederile </w:t>
            </w:r>
            <w:r w:rsidRPr="00BF7620">
              <w:rPr>
                <w:rFonts w:eastAsia="Times New Roman" w:cs="Times New Roman"/>
                <w:sz w:val="24"/>
                <w:szCs w:val="24"/>
                <w:lang w:eastAsia="ro-RO"/>
              </w:rPr>
              <w:lastRenderedPageBreak/>
              <w:t xml:space="preserve">punctului 10.1.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10.4. Pentru achitarea cu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Cumpărătorul poartă răspundere materială în valoare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Serviciilor neachitate, pentru fiecare zi de </w:t>
            </w:r>
            <w:proofErr w:type="spellStart"/>
            <w:r w:rsidRPr="00BF7620">
              <w:rPr>
                <w:rFonts w:eastAsia="Times New Roman" w:cs="Times New Roman"/>
                <w:sz w:val="24"/>
                <w:szCs w:val="24"/>
                <w:lang w:eastAsia="ro-RO"/>
              </w:rPr>
              <w:t>întîrziere</w:t>
            </w:r>
            <w:proofErr w:type="spellEnd"/>
            <w:r w:rsidRPr="00BF7620">
              <w:rPr>
                <w:rFonts w:eastAsia="Times New Roman" w:cs="Times New Roman"/>
                <w:sz w:val="24"/>
                <w:szCs w:val="24"/>
                <w:lang w:eastAsia="ro-RO"/>
              </w:rPr>
              <w:t xml:space="preserve">, dar nu mai mult de ___% </w:t>
            </w:r>
            <w:r w:rsidRPr="00BF7620">
              <w:rPr>
                <w:rFonts w:eastAsia="Times New Roman" w:cs="Times New Roman"/>
                <w:i/>
                <w:iCs/>
                <w:sz w:val="24"/>
                <w:szCs w:val="24"/>
                <w:lang w:eastAsia="ro-RO"/>
              </w:rPr>
              <w:t>[indicaţi procentajul]</w:t>
            </w:r>
            <w:r w:rsidRPr="00BF7620">
              <w:rPr>
                <w:rFonts w:eastAsia="Times New Roman" w:cs="Times New Roman"/>
                <w:sz w:val="24"/>
                <w:szCs w:val="24"/>
                <w:lang w:eastAsia="ro-RO"/>
              </w:rPr>
              <w:t xml:space="preserve"> din suma totală a prezentului contract.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11. Drepturi de proprietate intelectuală</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11.1. Prestatorul are obligaţia să despăgubească achizitorul împotriva oricăror: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b) daune-interese, costuri, taxe şi cheltuieli de orice natură, aferente, cu excepţia situaţiei în care o astfel de încălcare rezultă din respectarea Caietului de sarcini întocmit de către achizitor.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12. Dispoziţii finale</w:t>
            </w:r>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12.1. Litigiile ce ar putea rezulta din prezentul Contract vor fi soluţionate de către Părţi pe cale amiabilă. În caz contrar, ele vor fi transmise spre examinare în instanţa de judecată competentă conform legislaţiei Republicii Moldova.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12.2. De la data semnării prezentului Contract, toate negocierile purtate şi documentele perfectate anterior îşi pierd valabilitatea.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12.3. 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BF7620">
              <w:rPr>
                <w:rFonts w:eastAsia="Times New Roman" w:cs="Times New Roman"/>
                <w:sz w:val="24"/>
                <w:szCs w:val="24"/>
                <w:lang w:eastAsia="ro-RO"/>
              </w:rPr>
              <w:t>sînt</w:t>
            </w:r>
            <w:proofErr w:type="spellEnd"/>
            <w:r w:rsidRPr="00BF7620">
              <w:rPr>
                <w:rFonts w:eastAsia="Times New Roman" w:cs="Times New Roman"/>
                <w:sz w:val="24"/>
                <w:szCs w:val="24"/>
                <w:lang w:eastAsia="ro-RO"/>
              </w:rPr>
              <w:t xml:space="preserve"> valabile numai în cazul în care au fost perfectate în scris şi au fost semnate de ambele Părţi.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12.4. Nici una dintre Părţi nu are dreptul să transmită obligaţiile şi drepturile sale stipulate în prezentul Contract unor terţe persoane fără acordul în scris al celeilalte părţi.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12.5. Prezentul Contract este întocmit în două exemplare în limba de stat a Republicii Moldova, </w:t>
            </w:r>
            <w:proofErr w:type="spellStart"/>
            <w:r w:rsidRPr="00BF7620">
              <w:rPr>
                <w:rFonts w:eastAsia="Times New Roman" w:cs="Times New Roman"/>
                <w:sz w:val="24"/>
                <w:szCs w:val="24"/>
                <w:lang w:eastAsia="ro-RO"/>
              </w:rPr>
              <w:t>cîte</w:t>
            </w:r>
            <w:proofErr w:type="spellEnd"/>
            <w:r w:rsidRPr="00BF7620">
              <w:rPr>
                <w:rFonts w:eastAsia="Times New Roman" w:cs="Times New Roman"/>
                <w:sz w:val="24"/>
                <w:szCs w:val="24"/>
                <w:lang w:eastAsia="ro-RO"/>
              </w:rPr>
              <w:t xml:space="preserve"> un exemplar pentru Prestator, Cumpărător.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12.6.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BF7620">
              <w:rPr>
                <w:rFonts w:eastAsia="Times New Roman" w:cs="Times New Roman"/>
                <w:sz w:val="24"/>
                <w:szCs w:val="24"/>
                <w:lang w:eastAsia="ro-RO"/>
              </w:rPr>
              <w:t>trezorerial</w:t>
            </w:r>
            <w:proofErr w:type="spellEnd"/>
            <w:r w:rsidRPr="00BF7620">
              <w:rPr>
                <w:rFonts w:eastAsia="Times New Roman" w:cs="Times New Roman"/>
                <w:sz w:val="24"/>
                <w:szCs w:val="24"/>
                <w:lang w:eastAsia="ro-RO"/>
              </w:rPr>
              <w:t xml:space="preserve">.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12.7. Prezentul Contract este valabil </w:t>
            </w:r>
            <w:proofErr w:type="spellStart"/>
            <w:r w:rsidRPr="00BF7620">
              <w:rPr>
                <w:rFonts w:eastAsia="Times New Roman" w:cs="Times New Roman"/>
                <w:sz w:val="24"/>
                <w:szCs w:val="24"/>
                <w:lang w:eastAsia="ro-RO"/>
              </w:rPr>
              <w:t>pînă</w:t>
            </w:r>
            <w:proofErr w:type="spellEnd"/>
            <w:r w:rsidRPr="00BF7620">
              <w:rPr>
                <w:rFonts w:eastAsia="Times New Roman" w:cs="Times New Roman"/>
                <w:sz w:val="24"/>
                <w:szCs w:val="24"/>
                <w:lang w:eastAsia="ro-RO"/>
              </w:rPr>
              <w:t xml:space="preserve"> la 31 decembrie 20__.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12.8. Prezentul Contract reprezintă acordul de voinţă al părţilor şi se consideră semnat la data aplicării ultimei semnături de către una dintre părţi.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xml:space="preserve">12.9. Pentru confirmarea celor menţionate mai sus, Părţile au semnat prezentul Contract în conformitate cu legislaţia Republicii Moldova, la data şi anul indicate mai sus.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sz w:val="24"/>
                <w:szCs w:val="24"/>
                <w:lang w:eastAsia="ro-RO"/>
              </w:rPr>
              <w:t> </w:t>
            </w:r>
            <w:r w:rsidRPr="00BF7620">
              <w:rPr>
                <w:rFonts w:eastAsia="Times New Roman" w:cs="Times New Roman"/>
                <w:b/>
                <w:bCs/>
                <w:sz w:val="24"/>
                <w:szCs w:val="24"/>
                <w:lang w:eastAsia="ro-RO"/>
              </w:rPr>
              <w:t>13. Datele juridice, poştale şi bancare ale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lastRenderedPageBreak/>
              <w:t xml:space="preserve">Prestatorul de Servicii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b/>
                <w:bCs/>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Telefon:</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Cont de decontare: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Banca: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 a băncii: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 fiscal:</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Telefon:</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Cont de decontare:</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Banca: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Adresa poştală a băncii:</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Cod fiscal:</w:t>
            </w:r>
          </w:p>
        </w:tc>
      </w:tr>
      <w:tr w:rsidR="00926C26" w:rsidRPr="00BF7620" w:rsidTr="004F2708">
        <w:trPr>
          <w:jc w:val="center"/>
        </w:trPr>
        <w:tc>
          <w:tcPr>
            <w:tcW w:w="0" w:type="auto"/>
            <w:gridSpan w:val="2"/>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14. Semnăturile părţilor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lastRenderedPageBreak/>
              <w:t>Prestatorul de Servicii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center"/>
              <w:rPr>
                <w:rFonts w:eastAsia="Times New Roman" w:cs="Times New Roman"/>
                <w:sz w:val="24"/>
                <w:szCs w:val="24"/>
                <w:lang w:eastAsia="ro-RO"/>
              </w:rPr>
            </w:pPr>
            <w:r w:rsidRPr="00BF7620">
              <w:rPr>
                <w:rFonts w:eastAsia="Times New Roman" w:cs="Times New Roman"/>
                <w:b/>
                <w:bCs/>
                <w:sz w:val="24"/>
                <w:szCs w:val="24"/>
                <w:lang w:eastAsia="ro-RO"/>
              </w:rPr>
              <w:t>Autoritatea contractantă</w:t>
            </w:r>
          </w:p>
        </w:tc>
      </w:tr>
      <w:tr w:rsidR="00926C26" w:rsidRPr="00BF7620" w:rsidTr="004F2708">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Semnătura autorizată: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L.Ş.</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Semnătura autorizată:</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1701"/>
              <w:rPr>
                <w:rFonts w:eastAsia="Times New Roman" w:cs="Times New Roman"/>
                <w:sz w:val="24"/>
                <w:szCs w:val="24"/>
                <w:lang w:eastAsia="ro-RO"/>
              </w:rPr>
            </w:pPr>
            <w:r w:rsidRPr="00BF7620">
              <w:rPr>
                <w:rFonts w:eastAsia="Times New Roman" w:cs="Times New Roman"/>
                <w:sz w:val="24"/>
                <w:szCs w:val="24"/>
                <w:lang w:eastAsia="ro-RO"/>
              </w:rPr>
              <w:t>L.Ş.</w:t>
            </w:r>
          </w:p>
        </w:tc>
      </w:tr>
      <w:tr w:rsidR="00926C26" w:rsidRPr="00BF7620" w:rsidTr="004F2708">
        <w:trPr>
          <w:jc w:val="center"/>
        </w:trPr>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tc>
        <w:tc>
          <w:tcPr>
            <w:tcW w:w="0" w:type="auto"/>
            <w:tcBorders>
              <w:top w:val="nil"/>
              <w:left w:val="nil"/>
              <w:bottom w:val="nil"/>
              <w:right w:val="nil"/>
            </w:tcBorders>
            <w:tcMar>
              <w:top w:w="15" w:type="dxa"/>
              <w:left w:w="45" w:type="dxa"/>
              <w:bottom w:w="15" w:type="dxa"/>
              <w:right w:w="45" w:type="dxa"/>
            </w:tcMar>
            <w:hideMark/>
          </w:tcPr>
          <w:p w:rsidR="00926C26" w:rsidRPr="00BF7620" w:rsidRDefault="00926C26" w:rsidP="004F2708">
            <w:pPr>
              <w:spacing w:after="0" w:line="240" w:lineRule="auto"/>
              <w:jc w:val="left"/>
              <w:rPr>
                <w:rFonts w:eastAsia="Times New Roman" w:cs="Times New Roman"/>
                <w:sz w:val="24"/>
                <w:szCs w:val="24"/>
                <w:lang w:eastAsia="ro-RO"/>
              </w:rPr>
            </w:pPr>
            <w:r w:rsidRPr="00BF7620">
              <w:rPr>
                <w:rFonts w:eastAsia="Times New Roman" w:cs="Times New Roman"/>
                <w:sz w:val="24"/>
                <w:szCs w:val="24"/>
                <w:lang w:eastAsia="ro-RO"/>
              </w:rPr>
              <w:t> </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Contabil:</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Înregistrat Nr.:</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Trezoreria:</w:t>
            </w:r>
          </w:p>
          <w:p w:rsidR="00926C26" w:rsidRPr="00BF7620" w:rsidRDefault="00926C26" w:rsidP="004F2708">
            <w:pPr>
              <w:spacing w:after="0" w:line="240" w:lineRule="auto"/>
              <w:ind w:firstLine="567"/>
              <w:rPr>
                <w:rFonts w:eastAsia="Times New Roman" w:cs="Times New Roman"/>
                <w:sz w:val="24"/>
                <w:szCs w:val="24"/>
                <w:lang w:eastAsia="ro-RO"/>
              </w:rPr>
            </w:pPr>
            <w:r w:rsidRPr="00BF7620">
              <w:rPr>
                <w:rFonts w:eastAsia="Times New Roman" w:cs="Times New Roman"/>
                <w:sz w:val="24"/>
                <w:szCs w:val="24"/>
                <w:lang w:eastAsia="ro-RO"/>
              </w:rPr>
              <w:t>Data:</w:t>
            </w:r>
          </w:p>
        </w:tc>
      </w:tr>
    </w:tbl>
    <w:p w:rsidR="00926C26" w:rsidRPr="00BF7620" w:rsidRDefault="00926C26" w:rsidP="00926C26">
      <w:pPr>
        <w:rPr>
          <w:rFonts w:cs="Times New Roman"/>
          <w:sz w:val="24"/>
          <w:szCs w:val="24"/>
        </w:rPr>
      </w:pPr>
      <w:r w:rsidRPr="00BF7620">
        <w:rPr>
          <w:rFonts w:eastAsia="Times New Roman" w:cs="Times New Roman"/>
          <w:sz w:val="24"/>
          <w:szCs w:val="24"/>
          <w:lang w:eastAsia="ro-RO"/>
        </w:rPr>
        <w:t> </w:t>
      </w:r>
    </w:p>
    <w:p w:rsidR="00926C26" w:rsidRPr="00BF7620" w:rsidRDefault="00926C26" w:rsidP="00926C26">
      <w:pPr>
        <w:rPr>
          <w:rFonts w:cs="Times New Roman"/>
        </w:rPr>
      </w:pPr>
    </w:p>
    <w:p w:rsidR="001B283C" w:rsidRDefault="001B283C"/>
    <w:sectPr w:rsidR="001B283C" w:rsidSect="004F2708">
      <w:pgSz w:w="11906" w:h="16838"/>
      <w:pgMar w:top="1134" w:right="99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4B3"/>
    <w:rsid w:val="000314B3"/>
    <w:rsid w:val="001B283C"/>
    <w:rsid w:val="00360E8A"/>
    <w:rsid w:val="003C42F2"/>
    <w:rsid w:val="004A6570"/>
    <w:rsid w:val="004F2708"/>
    <w:rsid w:val="005A09DD"/>
    <w:rsid w:val="005F2450"/>
    <w:rsid w:val="006E5D39"/>
    <w:rsid w:val="008E0592"/>
    <w:rsid w:val="008E5B2A"/>
    <w:rsid w:val="00926C26"/>
    <w:rsid w:val="00CC2160"/>
    <w:rsid w:val="00FA33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26"/>
    <w:pPr>
      <w:spacing w:after="160" w:line="259" w:lineRule="auto"/>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6C26"/>
    <w:pPr>
      <w:spacing w:after="0" w:line="240" w:lineRule="auto"/>
      <w:ind w:firstLine="567"/>
    </w:pPr>
    <w:rPr>
      <w:rFonts w:eastAsia="Times New Roman" w:cs="Times New Roman"/>
      <w:sz w:val="24"/>
      <w:szCs w:val="24"/>
      <w:lang w:eastAsia="ro-RO"/>
    </w:rPr>
  </w:style>
  <w:style w:type="paragraph" w:customStyle="1" w:styleId="tt">
    <w:name w:val="tt"/>
    <w:basedOn w:val="a"/>
    <w:rsid w:val="00926C26"/>
    <w:pPr>
      <w:spacing w:after="0" w:line="240" w:lineRule="auto"/>
      <w:jc w:val="center"/>
    </w:pPr>
    <w:rPr>
      <w:rFonts w:eastAsia="Times New Roman" w:cs="Times New Roman"/>
      <w:b/>
      <w:bCs/>
      <w:sz w:val="24"/>
      <w:szCs w:val="24"/>
      <w:lang w:eastAsia="ro-RO"/>
    </w:rPr>
  </w:style>
  <w:style w:type="paragraph" w:customStyle="1" w:styleId="pb">
    <w:name w:val="pb"/>
    <w:basedOn w:val="a"/>
    <w:rsid w:val="00926C26"/>
    <w:pPr>
      <w:spacing w:after="0" w:line="240" w:lineRule="auto"/>
      <w:jc w:val="center"/>
    </w:pPr>
    <w:rPr>
      <w:rFonts w:eastAsia="Times New Roman" w:cs="Times New Roman"/>
      <w:i/>
      <w:iCs/>
      <w:color w:val="663300"/>
      <w:sz w:val="20"/>
      <w:szCs w:val="20"/>
      <w:lang w:eastAsia="ro-RO"/>
    </w:rPr>
  </w:style>
  <w:style w:type="paragraph" w:customStyle="1" w:styleId="cu">
    <w:name w:val="cu"/>
    <w:basedOn w:val="a"/>
    <w:rsid w:val="00926C26"/>
    <w:pPr>
      <w:spacing w:before="45" w:after="0" w:line="240" w:lineRule="auto"/>
      <w:ind w:left="1134" w:right="567" w:hanging="567"/>
    </w:pPr>
    <w:rPr>
      <w:rFonts w:eastAsia="Times New Roman" w:cs="Times New Roman"/>
      <w:sz w:val="20"/>
      <w:szCs w:val="20"/>
      <w:lang w:eastAsia="ro-RO"/>
    </w:rPr>
  </w:style>
  <w:style w:type="paragraph" w:customStyle="1" w:styleId="cut">
    <w:name w:val="cut"/>
    <w:basedOn w:val="a"/>
    <w:rsid w:val="00926C26"/>
    <w:pPr>
      <w:spacing w:after="0" w:line="240" w:lineRule="auto"/>
      <w:ind w:left="567" w:right="567" w:firstLine="567"/>
      <w:jc w:val="center"/>
    </w:pPr>
    <w:rPr>
      <w:rFonts w:eastAsia="Times New Roman" w:cs="Times New Roman"/>
      <w:b/>
      <w:bCs/>
      <w:sz w:val="20"/>
      <w:szCs w:val="20"/>
      <w:lang w:eastAsia="ro-RO"/>
    </w:rPr>
  </w:style>
  <w:style w:type="paragraph" w:customStyle="1" w:styleId="cp">
    <w:name w:val="cp"/>
    <w:basedOn w:val="a"/>
    <w:rsid w:val="00926C26"/>
    <w:pPr>
      <w:spacing w:after="0" w:line="240" w:lineRule="auto"/>
      <w:jc w:val="center"/>
    </w:pPr>
    <w:rPr>
      <w:rFonts w:eastAsia="Times New Roman" w:cs="Times New Roman"/>
      <w:b/>
      <w:bCs/>
      <w:sz w:val="24"/>
      <w:szCs w:val="24"/>
      <w:lang w:eastAsia="ro-RO"/>
    </w:rPr>
  </w:style>
  <w:style w:type="paragraph" w:customStyle="1" w:styleId="nt">
    <w:name w:val="nt"/>
    <w:basedOn w:val="a"/>
    <w:rsid w:val="00926C26"/>
    <w:pPr>
      <w:spacing w:after="0" w:line="240" w:lineRule="auto"/>
      <w:ind w:left="567" w:right="567" w:hanging="567"/>
    </w:pPr>
    <w:rPr>
      <w:rFonts w:eastAsia="Times New Roman" w:cs="Times New Roman"/>
      <w:i/>
      <w:iCs/>
      <w:color w:val="663300"/>
      <w:sz w:val="20"/>
      <w:szCs w:val="20"/>
      <w:lang w:eastAsia="ro-RO"/>
    </w:rPr>
  </w:style>
  <w:style w:type="paragraph" w:customStyle="1" w:styleId="md">
    <w:name w:val="md"/>
    <w:basedOn w:val="a"/>
    <w:rsid w:val="00926C26"/>
    <w:pPr>
      <w:spacing w:after="0" w:line="240" w:lineRule="auto"/>
      <w:ind w:firstLine="567"/>
    </w:pPr>
    <w:rPr>
      <w:rFonts w:eastAsia="Times New Roman" w:cs="Times New Roman"/>
      <w:i/>
      <w:iCs/>
      <w:color w:val="663300"/>
      <w:sz w:val="20"/>
      <w:szCs w:val="20"/>
      <w:lang w:eastAsia="ro-RO"/>
    </w:rPr>
  </w:style>
  <w:style w:type="paragraph" w:customStyle="1" w:styleId="cn">
    <w:name w:val="cn"/>
    <w:basedOn w:val="a"/>
    <w:rsid w:val="00926C26"/>
    <w:pPr>
      <w:spacing w:after="0" w:line="240" w:lineRule="auto"/>
      <w:jc w:val="center"/>
    </w:pPr>
    <w:rPr>
      <w:rFonts w:eastAsia="Times New Roman" w:cs="Times New Roman"/>
      <w:sz w:val="24"/>
      <w:szCs w:val="24"/>
      <w:lang w:eastAsia="ro-RO"/>
    </w:rPr>
  </w:style>
  <w:style w:type="paragraph" w:customStyle="1" w:styleId="cb">
    <w:name w:val="cb"/>
    <w:basedOn w:val="a"/>
    <w:rsid w:val="00926C26"/>
    <w:pPr>
      <w:spacing w:after="0" w:line="240" w:lineRule="auto"/>
      <w:jc w:val="center"/>
    </w:pPr>
    <w:rPr>
      <w:rFonts w:eastAsia="Times New Roman" w:cs="Times New Roman"/>
      <w:b/>
      <w:bCs/>
      <w:sz w:val="24"/>
      <w:szCs w:val="24"/>
      <w:lang w:eastAsia="ro-RO"/>
    </w:rPr>
  </w:style>
  <w:style w:type="paragraph" w:customStyle="1" w:styleId="rg">
    <w:name w:val="rg"/>
    <w:basedOn w:val="a"/>
    <w:rsid w:val="00926C26"/>
    <w:pPr>
      <w:spacing w:after="0" w:line="240" w:lineRule="auto"/>
      <w:jc w:val="right"/>
    </w:pPr>
    <w:rPr>
      <w:rFonts w:eastAsia="Times New Roman" w:cs="Times New Roman"/>
      <w:sz w:val="24"/>
      <w:szCs w:val="24"/>
      <w:lang w:eastAsia="ro-RO"/>
    </w:rPr>
  </w:style>
  <w:style w:type="paragraph" w:customStyle="1" w:styleId="js">
    <w:name w:val="js"/>
    <w:basedOn w:val="a"/>
    <w:rsid w:val="00926C26"/>
    <w:pPr>
      <w:spacing w:after="0" w:line="240" w:lineRule="auto"/>
    </w:pPr>
    <w:rPr>
      <w:rFonts w:eastAsia="Times New Roman" w:cs="Times New Roman"/>
      <w:sz w:val="24"/>
      <w:szCs w:val="24"/>
      <w:lang w:eastAsia="ro-RO"/>
    </w:rPr>
  </w:style>
  <w:style w:type="paragraph" w:customStyle="1" w:styleId="lf">
    <w:name w:val="lf"/>
    <w:basedOn w:val="a"/>
    <w:rsid w:val="00926C26"/>
    <w:pPr>
      <w:spacing w:after="0" w:line="240" w:lineRule="auto"/>
      <w:jc w:val="left"/>
    </w:pPr>
    <w:rPr>
      <w:rFonts w:eastAsia="Times New Roman" w:cs="Times New Roman"/>
      <w:sz w:val="24"/>
      <w:szCs w:val="24"/>
      <w:lang w:eastAsia="ro-RO"/>
    </w:rPr>
  </w:style>
  <w:style w:type="paragraph" w:customStyle="1" w:styleId="forma">
    <w:name w:val="forma"/>
    <w:basedOn w:val="a"/>
    <w:rsid w:val="00926C26"/>
    <w:pPr>
      <w:spacing w:after="0" w:line="240" w:lineRule="auto"/>
      <w:ind w:firstLine="567"/>
    </w:pPr>
    <w:rPr>
      <w:rFonts w:ascii="Arial" w:eastAsia="Times New Roman" w:hAnsi="Arial" w:cs="Arial"/>
      <w:sz w:val="20"/>
      <w:szCs w:val="20"/>
      <w:lang w:eastAsia="ro-RO"/>
    </w:rPr>
  </w:style>
  <w:style w:type="paragraph" w:customStyle="1" w:styleId="sm">
    <w:name w:val="sm"/>
    <w:basedOn w:val="a"/>
    <w:rsid w:val="00926C26"/>
    <w:pPr>
      <w:spacing w:before="240" w:after="0" w:line="240" w:lineRule="auto"/>
      <w:ind w:left="567" w:firstLine="567"/>
      <w:jc w:val="left"/>
    </w:pPr>
    <w:rPr>
      <w:rFonts w:eastAsia="Times New Roman" w:cs="Times New Roman"/>
      <w:b/>
      <w:bCs/>
      <w:sz w:val="24"/>
      <w:szCs w:val="24"/>
      <w:lang w:eastAsia="ro-RO"/>
    </w:rPr>
  </w:style>
  <w:style w:type="paragraph" w:customStyle="1" w:styleId="smfunctia">
    <w:name w:val="sm_functia"/>
    <w:basedOn w:val="a"/>
    <w:rsid w:val="00926C26"/>
    <w:pPr>
      <w:spacing w:after="0" w:line="240" w:lineRule="auto"/>
      <w:ind w:firstLine="567"/>
    </w:pPr>
    <w:rPr>
      <w:rFonts w:eastAsia="Times New Roman" w:cs="Times New Roman"/>
      <w:sz w:val="24"/>
      <w:szCs w:val="24"/>
      <w:lang w:eastAsia="ro-RO"/>
    </w:rPr>
  </w:style>
  <w:style w:type="paragraph" w:customStyle="1" w:styleId="smdata">
    <w:name w:val="sm_data"/>
    <w:basedOn w:val="a"/>
    <w:rsid w:val="00926C26"/>
    <w:pPr>
      <w:spacing w:after="0" w:line="240" w:lineRule="auto"/>
      <w:ind w:firstLine="567"/>
    </w:pPr>
    <w:rPr>
      <w:rFonts w:eastAsia="Times New Roman" w:cs="Times New Roman"/>
      <w:sz w:val="24"/>
      <w:szCs w:val="24"/>
      <w:lang w:eastAsia="ro-RO"/>
    </w:rPr>
  </w:style>
  <w:style w:type="character" w:styleId="a4">
    <w:name w:val="Hyperlink"/>
    <w:basedOn w:val="a0"/>
    <w:uiPriority w:val="99"/>
    <w:unhideWhenUsed/>
    <w:rsid w:val="00926C26"/>
    <w:rPr>
      <w:color w:val="0000FF"/>
      <w:u w:val="single"/>
    </w:rPr>
  </w:style>
  <w:style w:type="character" w:customStyle="1" w:styleId="a5">
    <w:name w:val="Текст выноски Знак"/>
    <w:basedOn w:val="a0"/>
    <w:link w:val="a6"/>
    <w:uiPriority w:val="99"/>
    <w:semiHidden/>
    <w:rsid w:val="00926C26"/>
    <w:rPr>
      <w:rFonts w:ascii="Tahoma" w:hAnsi="Tahoma" w:cs="Tahoma"/>
      <w:sz w:val="16"/>
      <w:szCs w:val="16"/>
    </w:rPr>
  </w:style>
  <w:style w:type="paragraph" w:styleId="a6">
    <w:name w:val="Balloon Text"/>
    <w:basedOn w:val="a"/>
    <w:link w:val="a5"/>
    <w:uiPriority w:val="99"/>
    <w:semiHidden/>
    <w:unhideWhenUsed/>
    <w:rsid w:val="00926C26"/>
    <w:pPr>
      <w:spacing w:after="0" w:line="240" w:lineRule="auto"/>
    </w:pPr>
    <w:rPr>
      <w:rFonts w:ascii="Tahoma" w:hAnsi="Tahoma" w:cs="Tahoma"/>
      <w:sz w:val="16"/>
      <w:szCs w:val="16"/>
    </w:rPr>
  </w:style>
  <w:style w:type="paragraph" w:styleId="a7">
    <w:name w:val="Body Text"/>
    <w:basedOn w:val="a"/>
    <w:link w:val="a8"/>
    <w:rsid w:val="004F2708"/>
    <w:pPr>
      <w:spacing w:after="0" w:line="240" w:lineRule="auto"/>
      <w:jc w:val="left"/>
    </w:pPr>
    <w:rPr>
      <w:rFonts w:ascii="Baltica RR" w:eastAsia="Times New Roman" w:hAnsi="Baltica RR" w:cs="Times New Roman"/>
      <w:sz w:val="24"/>
      <w:szCs w:val="20"/>
    </w:rPr>
  </w:style>
  <w:style w:type="character" w:customStyle="1" w:styleId="a8">
    <w:name w:val="Основной текст Знак"/>
    <w:basedOn w:val="a0"/>
    <w:link w:val="a7"/>
    <w:rsid w:val="004F2708"/>
    <w:rPr>
      <w:rFonts w:ascii="Baltica RR" w:eastAsia="Times New Roman" w:hAnsi="Baltica RR"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C26"/>
    <w:pPr>
      <w:spacing w:after="160" w:line="259" w:lineRule="auto"/>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6C26"/>
    <w:pPr>
      <w:spacing w:after="0" w:line="240" w:lineRule="auto"/>
      <w:ind w:firstLine="567"/>
    </w:pPr>
    <w:rPr>
      <w:rFonts w:eastAsia="Times New Roman" w:cs="Times New Roman"/>
      <w:sz w:val="24"/>
      <w:szCs w:val="24"/>
      <w:lang w:eastAsia="ro-RO"/>
    </w:rPr>
  </w:style>
  <w:style w:type="paragraph" w:customStyle="1" w:styleId="tt">
    <w:name w:val="tt"/>
    <w:basedOn w:val="a"/>
    <w:rsid w:val="00926C26"/>
    <w:pPr>
      <w:spacing w:after="0" w:line="240" w:lineRule="auto"/>
      <w:jc w:val="center"/>
    </w:pPr>
    <w:rPr>
      <w:rFonts w:eastAsia="Times New Roman" w:cs="Times New Roman"/>
      <w:b/>
      <w:bCs/>
      <w:sz w:val="24"/>
      <w:szCs w:val="24"/>
      <w:lang w:eastAsia="ro-RO"/>
    </w:rPr>
  </w:style>
  <w:style w:type="paragraph" w:customStyle="1" w:styleId="pb">
    <w:name w:val="pb"/>
    <w:basedOn w:val="a"/>
    <w:rsid w:val="00926C26"/>
    <w:pPr>
      <w:spacing w:after="0" w:line="240" w:lineRule="auto"/>
      <w:jc w:val="center"/>
    </w:pPr>
    <w:rPr>
      <w:rFonts w:eastAsia="Times New Roman" w:cs="Times New Roman"/>
      <w:i/>
      <w:iCs/>
      <w:color w:val="663300"/>
      <w:sz w:val="20"/>
      <w:szCs w:val="20"/>
      <w:lang w:eastAsia="ro-RO"/>
    </w:rPr>
  </w:style>
  <w:style w:type="paragraph" w:customStyle="1" w:styleId="cu">
    <w:name w:val="cu"/>
    <w:basedOn w:val="a"/>
    <w:rsid w:val="00926C26"/>
    <w:pPr>
      <w:spacing w:before="45" w:after="0" w:line="240" w:lineRule="auto"/>
      <w:ind w:left="1134" w:right="567" w:hanging="567"/>
    </w:pPr>
    <w:rPr>
      <w:rFonts w:eastAsia="Times New Roman" w:cs="Times New Roman"/>
      <w:sz w:val="20"/>
      <w:szCs w:val="20"/>
      <w:lang w:eastAsia="ro-RO"/>
    </w:rPr>
  </w:style>
  <w:style w:type="paragraph" w:customStyle="1" w:styleId="cut">
    <w:name w:val="cut"/>
    <w:basedOn w:val="a"/>
    <w:rsid w:val="00926C26"/>
    <w:pPr>
      <w:spacing w:after="0" w:line="240" w:lineRule="auto"/>
      <w:ind w:left="567" w:right="567" w:firstLine="567"/>
      <w:jc w:val="center"/>
    </w:pPr>
    <w:rPr>
      <w:rFonts w:eastAsia="Times New Roman" w:cs="Times New Roman"/>
      <w:b/>
      <w:bCs/>
      <w:sz w:val="20"/>
      <w:szCs w:val="20"/>
      <w:lang w:eastAsia="ro-RO"/>
    </w:rPr>
  </w:style>
  <w:style w:type="paragraph" w:customStyle="1" w:styleId="cp">
    <w:name w:val="cp"/>
    <w:basedOn w:val="a"/>
    <w:rsid w:val="00926C26"/>
    <w:pPr>
      <w:spacing w:after="0" w:line="240" w:lineRule="auto"/>
      <w:jc w:val="center"/>
    </w:pPr>
    <w:rPr>
      <w:rFonts w:eastAsia="Times New Roman" w:cs="Times New Roman"/>
      <w:b/>
      <w:bCs/>
      <w:sz w:val="24"/>
      <w:szCs w:val="24"/>
      <w:lang w:eastAsia="ro-RO"/>
    </w:rPr>
  </w:style>
  <w:style w:type="paragraph" w:customStyle="1" w:styleId="nt">
    <w:name w:val="nt"/>
    <w:basedOn w:val="a"/>
    <w:rsid w:val="00926C26"/>
    <w:pPr>
      <w:spacing w:after="0" w:line="240" w:lineRule="auto"/>
      <w:ind w:left="567" w:right="567" w:hanging="567"/>
    </w:pPr>
    <w:rPr>
      <w:rFonts w:eastAsia="Times New Roman" w:cs="Times New Roman"/>
      <w:i/>
      <w:iCs/>
      <w:color w:val="663300"/>
      <w:sz w:val="20"/>
      <w:szCs w:val="20"/>
      <w:lang w:eastAsia="ro-RO"/>
    </w:rPr>
  </w:style>
  <w:style w:type="paragraph" w:customStyle="1" w:styleId="md">
    <w:name w:val="md"/>
    <w:basedOn w:val="a"/>
    <w:rsid w:val="00926C26"/>
    <w:pPr>
      <w:spacing w:after="0" w:line="240" w:lineRule="auto"/>
      <w:ind w:firstLine="567"/>
    </w:pPr>
    <w:rPr>
      <w:rFonts w:eastAsia="Times New Roman" w:cs="Times New Roman"/>
      <w:i/>
      <w:iCs/>
      <w:color w:val="663300"/>
      <w:sz w:val="20"/>
      <w:szCs w:val="20"/>
      <w:lang w:eastAsia="ro-RO"/>
    </w:rPr>
  </w:style>
  <w:style w:type="paragraph" w:customStyle="1" w:styleId="cn">
    <w:name w:val="cn"/>
    <w:basedOn w:val="a"/>
    <w:rsid w:val="00926C26"/>
    <w:pPr>
      <w:spacing w:after="0" w:line="240" w:lineRule="auto"/>
      <w:jc w:val="center"/>
    </w:pPr>
    <w:rPr>
      <w:rFonts w:eastAsia="Times New Roman" w:cs="Times New Roman"/>
      <w:sz w:val="24"/>
      <w:szCs w:val="24"/>
      <w:lang w:eastAsia="ro-RO"/>
    </w:rPr>
  </w:style>
  <w:style w:type="paragraph" w:customStyle="1" w:styleId="cb">
    <w:name w:val="cb"/>
    <w:basedOn w:val="a"/>
    <w:rsid w:val="00926C26"/>
    <w:pPr>
      <w:spacing w:after="0" w:line="240" w:lineRule="auto"/>
      <w:jc w:val="center"/>
    </w:pPr>
    <w:rPr>
      <w:rFonts w:eastAsia="Times New Roman" w:cs="Times New Roman"/>
      <w:b/>
      <w:bCs/>
      <w:sz w:val="24"/>
      <w:szCs w:val="24"/>
      <w:lang w:eastAsia="ro-RO"/>
    </w:rPr>
  </w:style>
  <w:style w:type="paragraph" w:customStyle="1" w:styleId="rg">
    <w:name w:val="rg"/>
    <w:basedOn w:val="a"/>
    <w:rsid w:val="00926C26"/>
    <w:pPr>
      <w:spacing w:after="0" w:line="240" w:lineRule="auto"/>
      <w:jc w:val="right"/>
    </w:pPr>
    <w:rPr>
      <w:rFonts w:eastAsia="Times New Roman" w:cs="Times New Roman"/>
      <w:sz w:val="24"/>
      <w:szCs w:val="24"/>
      <w:lang w:eastAsia="ro-RO"/>
    </w:rPr>
  </w:style>
  <w:style w:type="paragraph" w:customStyle="1" w:styleId="js">
    <w:name w:val="js"/>
    <w:basedOn w:val="a"/>
    <w:rsid w:val="00926C26"/>
    <w:pPr>
      <w:spacing w:after="0" w:line="240" w:lineRule="auto"/>
    </w:pPr>
    <w:rPr>
      <w:rFonts w:eastAsia="Times New Roman" w:cs="Times New Roman"/>
      <w:sz w:val="24"/>
      <w:szCs w:val="24"/>
      <w:lang w:eastAsia="ro-RO"/>
    </w:rPr>
  </w:style>
  <w:style w:type="paragraph" w:customStyle="1" w:styleId="lf">
    <w:name w:val="lf"/>
    <w:basedOn w:val="a"/>
    <w:rsid w:val="00926C26"/>
    <w:pPr>
      <w:spacing w:after="0" w:line="240" w:lineRule="auto"/>
      <w:jc w:val="left"/>
    </w:pPr>
    <w:rPr>
      <w:rFonts w:eastAsia="Times New Roman" w:cs="Times New Roman"/>
      <w:sz w:val="24"/>
      <w:szCs w:val="24"/>
      <w:lang w:eastAsia="ro-RO"/>
    </w:rPr>
  </w:style>
  <w:style w:type="paragraph" w:customStyle="1" w:styleId="forma">
    <w:name w:val="forma"/>
    <w:basedOn w:val="a"/>
    <w:rsid w:val="00926C26"/>
    <w:pPr>
      <w:spacing w:after="0" w:line="240" w:lineRule="auto"/>
      <w:ind w:firstLine="567"/>
    </w:pPr>
    <w:rPr>
      <w:rFonts w:ascii="Arial" w:eastAsia="Times New Roman" w:hAnsi="Arial" w:cs="Arial"/>
      <w:sz w:val="20"/>
      <w:szCs w:val="20"/>
      <w:lang w:eastAsia="ro-RO"/>
    </w:rPr>
  </w:style>
  <w:style w:type="paragraph" w:customStyle="1" w:styleId="sm">
    <w:name w:val="sm"/>
    <w:basedOn w:val="a"/>
    <w:rsid w:val="00926C26"/>
    <w:pPr>
      <w:spacing w:before="240" w:after="0" w:line="240" w:lineRule="auto"/>
      <w:ind w:left="567" w:firstLine="567"/>
      <w:jc w:val="left"/>
    </w:pPr>
    <w:rPr>
      <w:rFonts w:eastAsia="Times New Roman" w:cs="Times New Roman"/>
      <w:b/>
      <w:bCs/>
      <w:sz w:val="24"/>
      <w:szCs w:val="24"/>
      <w:lang w:eastAsia="ro-RO"/>
    </w:rPr>
  </w:style>
  <w:style w:type="paragraph" w:customStyle="1" w:styleId="smfunctia">
    <w:name w:val="sm_functia"/>
    <w:basedOn w:val="a"/>
    <w:rsid w:val="00926C26"/>
    <w:pPr>
      <w:spacing w:after="0" w:line="240" w:lineRule="auto"/>
      <w:ind w:firstLine="567"/>
    </w:pPr>
    <w:rPr>
      <w:rFonts w:eastAsia="Times New Roman" w:cs="Times New Roman"/>
      <w:sz w:val="24"/>
      <w:szCs w:val="24"/>
      <w:lang w:eastAsia="ro-RO"/>
    </w:rPr>
  </w:style>
  <w:style w:type="paragraph" w:customStyle="1" w:styleId="smdata">
    <w:name w:val="sm_data"/>
    <w:basedOn w:val="a"/>
    <w:rsid w:val="00926C26"/>
    <w:pPr>
      <w:spacing w:after="0" w:line="240" w:lineRule="auto"/>
      <w:ind w:firstLine="567"/>
    </w:pPr>
    <w:rPr>
      <w:rFonts w:eastAsia="Times New Roman" w:cs="Times New Roman"/>
      <w:sz w:val="24"/>
      <w:szCs w:val="24"/>
      <w:lang w:eastAsia="ro-RO"/>
    </w:rPr>
  </w:style>
  <w:style w:type="character" w:styleId="a4">
    <w:name w:val="Hyperlink"/>
    <w:basedOn w:val="a0"/>
    <w:uiPriority w:val="99"/>
    <w:unhideWhenUsed/>
    <w:rsid w:val="00926C26"/>
    <w:rPr>
      <w:color w:val="0000FF"/>
      <w:u w:val="single"/>
    </w:rPr>
  </w:style>
  <w:style w:type="character" w:customStyle="1" w:styleId="a5">
    <w:name w:val="Текст выноски Знак"/>
    <w:basedOn w:val="a0"/>
    <w:link w:val="a6"/>
    <w:uiPriority w:val="99"/>
    <w:semiHidden/>
    <w:rsid w:val="00926C26"/>
    <w:rPr>
      <w:rFonts w:ascii="Tahoma" w:hAnsi="Tahoma" w:cs="Tahoma"/>
      <w:sz w:val="16"/>
      <w:szCs w:val="16"/>
    </w:rPr>
  </w:style>
  <w:style w:type="paragraph" w:styleId="a6">
    <w:name w:val="Balloon Text"/>
    <w:basedOn w:val="a"/>
    <w:link w:val="a5"/>
    <w:uiPriority w:val="99"/>
    <w:semiHidden/>
    <w:unhideWhenUsed/>
    <w:rsid w:val="00926C26"/>
    <w:pPr>
      <w:spacing w:after="0" w:line="240" w:lineRule="auto"/>
    </w:pPr>
    <w:rPr>
      <w:rFonts w:ascii="Tahoma" w:hAnsi="Tahoma" w:cs="Tahoma"/>
      <w:sz w:val="16"/>
      <w:szCs w:val="16"/>
    </w:rPr>
  </w:style>
  <w:style w:type="paragraph" w:styleId="a7">
    <w:name w:val="Body Text"/>
    <w:basedOn w:val="a"/>
    <w:link w:val="a8"/>
    <w:rsid w:val="004F2708"/>
    <w:pPr>
      <w:spacing w:after="0" w:line="240" w:lineRule="auto"/>
      <w:jc w:val="left"/>
    </w:pPr>
    <w:rPr>
      <w:rFonts w:ascii="Baltica RR" w:eastAsia="Times New Roman" w:hAnsi="Baltica RR" w:cs="Times New Roman"/>
      <w:sz w:val="24"/>
      <w:szCs w:val="20"/>
    </w:rPr>
  </w:style>
  <w:style w:type="character" w:customStyle="1" w:styleId="a8">
    <w:name w:val="Основной текст Знак"/>
    <w:basedOn w:val="a0"/>
    <w:link w:val="a7"/>
    <w:rsid w:val="004F2708"/>
    <w:rPr>
      <w:rFonts w:ascii="Baltica RR" w:eastAsia="Times New Roman" w:hAnsi="Baltica RR"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150703131" TargetMode="External"/><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3" Type="http://schemas.microsoft.com/office/2007/relationships/stylesWithEffects" Target="stylesWithEffects.xml"/><Relationship Id="rId21" Type="http://schemas.openxmlformats.org/officeDocument/2006/relationships/hyperlink" Target="lex:LPLP20150703131" TargetMode="External"/><Relationship Id="rId7" Type="http://schemas.openxmlformats.org/officeDocument/2006/relationships/hyperlink" Target="lex:LPLP20150703131" TargetMode="External"/><Relationship Id="rId12" Type="http://schemas.openxmlformats.org/officeDocument/2006/relationships/hyperlink" Target="lex:LPLP20150703131" TargetMode="External"/><Relationship Id="rId17" Type="http://schemas.openxmlformats.org/officeDocument/2006/relationships/hyperlink" Target="lex:LPLP20150703131" TargetMode="External"/><Relationship Id="rId2" Type="http://schemas.openxmlformats.org/officeDocument/2006/relationships/styles" Target="styles.xml"/><Relationship Id="rId16" Type="http://schemas.openxmlformats.org/officeDocument/2006/relationships/hyperlink" Target="lex:LPLP20150703131" TargetMode="External"/><Relationship Id="rId20" Type="http://schemas.openxmlformats.org/officeDocument/2006/relationships/hyperlink" Target="mailto:mihaela.veverita@aipa.gov.md" TargetMode="External"/><Relationship Id="rId1" Type="http://schemas.openxmlformats.org/officeDocument/2006/relationships/numbering" Target="numbering.xml"/><Relationship Id="rId6" Type="http://schemas.openxmlformats.org/officeDocument/2006/relationships/hyperlink" Target="lex:LPLP20150703131" TargetMode="External"/><Relationship Id="rId11" Type="http://schemas.openxmlformats.org/officeDocument/2006/relationships/hyperlink" Target="lex:LPLP20150703131"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fontTable" Target="fontTable.xml"/><Relationship Id="rId10" Type="http://schemas.openxmlformats.org/officeDocument/2006/relationships/hyperlink" Target="lex:LPLP20150703131" TargetMode="External"/><Relationship Id="rId19"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LPLP20150703131" TargetMode="External"/><Relationship Id="rId14" Type="http://schemas.openxmlformats.org/officeDocument/2006/relationships/hyperlink" Target="lex:LPLP20150703131" TargetMode="External"/><Relationship Id="rId22"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36</Pages>
  <Words>14575</Words>
  <Characters>84538</Characters>
  <Application>Microsoft Office Word</Application>
  <DocSecurity>0</DocSecurity>
  <Lines>704</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2020-01-13T08:18:00Z</cp:lastPrinted>
  <dcterms:created xsi:type="dcterms:W3CDTF">2019-01-03T07:15:00Z</dcterms:created>
  <dcterms:modified xsi:type="dcterms:W3CDTF">2020-01-13T08:36:00Z</dcterms:modified>
</cp:coreProperties>
</file>