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2E14A9" w14:textId="77777777" w:rsidR="009521EB" w:rsidRPr="003C5111" w:rsidRDefault="009521EB" w:rsidP="00A24F24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72DB71E8" w14:textId="77777777" w:rsidR="009521EB" w:rsidRPr="003C5111" w:rsidRDefault="009521EB" w:rsidP="00A24F24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PENTRU ACHIZIȚIA DE VALOARE MICĂ</w:t>
      </w:r>
    </w:p>
    <w:p w14:paraId="67ADBB4D" w14:textId="1D6285C7" w:rsidR="009521EB" w:rsidRDefault="009521EB" w:rsidP="00A24F24">
      <w:pPr>
        <w:ind w:right="57"/>
        <w:jc w:val="center"/>
        <w:rPr>
          <w:b/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achiziționarea</w:t>
      </w:r>
      <w:r>
        <w:rPr>
          <w:bCs/>
          <w:sz w:val="24"/>
          <w:szCs w:val="24"/>
          <w:lang w:val="ro-RO" w:eastAsia="ru-RU"/>
        </w:rPr>
        <w:t xml:space="preserve"> </w:t>
      </w:r>
      <w:r w:rsidRPr="0033237D">
        <w:rPr>
          <w:b/>
          <w:bCs/>
          <w:sz w:val="24"/>
          <w:szCs w:val="24"/>
          <w:lang w:val="ro-RO" w:eastAsia="ru-RU"/>
        </w:rPr>
        <w:t>„</w:t>
      </w:r>
      <w:proofErr w:type="spellStart"/>
      <w:r w:rsidR="007E51E9">
        <w:rPr>
          <w:b/>
          <w:bCs/>
          <w:sz w:val="24"/>
          <w:szCs w:val="24"/>
        </w:rPr>
        <w:t>S</w:t>
      </w:r>
      <w:r w:rsidRPr="007E51E9">
        <w:rPr>
          <w:b/>
          <w:bCs/>
          <w:sz w:val="24"/>
          <w:szCs w:val="24"/>
        </w:rPr>
        <w:t>erviciilor</w:t>
      </w:r>
      <w:proofErr w:type="spellEnd"/>
      <w:r w:rsidRPr="007E51E9">
        <w:rPr>
          <w:b/>
          <w:bCs/>
          <w:sz w:val="24"/>
          <w:szCs w:val="24"/>
        </w:rPr>
        <w:t xml:space="preserve"> de transport </w:t>
      </w:r>
      <w:proofErr w:type="spellStart"/>
      <w:r w:rsidRPr="007E51E9">
        <w:rPr>
          <w:b/>
          <w:bCs/>
          <w:sz w:val="24"/>
          <w:szCs w:val="24"/>
        </w:rPr>
        <w:t>aerian</w:t>
      </w:r>
      <w:proofErr w:type="spellEnd"/>
      <w:r w:rsidRPr="007E51E9">
        <w:rPr>
          <w:b/>
          <w:bCs/>
          <w:sz w:val="24"/>
          <w:szCs w:val="24"/>
        </w:rPr>
        <w:t xml:space="preserve">, </w:t>
      </w:r>
      <w:proofErr w:type="spellStart"/>
      <w:r w:rsidRPr="007E51E9">
        <w:rPr>
          <w:b/>
          <w:bCs/>
          <w:sz w:val="24"/>
          <w:szCs w:val="24"/>
        </w:rPr>
        <w:t>în</w:t>
      </w:r>
      <w:proofErr w:type="spellEnd"/>
      <w:r w:rsidRPr="007E51E9">
        <w:rPr>
          <w:b/>
          <w:bCs/>
          <w:sz w:val="24"/>
          <w:szCs w:val="24"/>
        </w:rPr>
        <w:t xml:space="preserve"> </w:t>
      </w:r>
      <w:proofErr w:type="spellStart"/>
      <w:r w:rsidRPr="007E51E9">
        <w:rPr>
          <w:b/>
          <w:bCs/>
          <w:sz w:val="24"/>
          <w:szCs w:val="24"/>
        </w:rPr>
        <w:t>baza</w:t>
      </w:r>
      <w:proofErr w:type="spellEnd"/>
      <w:r w:rsidRPr="007E51E9">
        <w:rPr>
          <w:b/>
          <w:bCs/>
          <w:sz w:val="24"/>
          <w:szCs w:val="24"/>
        </w:rPr>
        <w:t xml:space="preserve"> </w:t>
      </w:r>
      <w:proofErr w:type="spellStart"/>
      <w:r w:rsidRPr="007E51E9">
        <w:rPr>
          <w:b/>
          <w:bCs/>
          <w:sz w:val="24"/>
          <w:szCs w:val="24"/>
        </w:rPr>
        <w:t>biletelor</w:t>
      </w:r>
      <w:proofErr w:type="spellEnd"/>
      <w:r w:rsidRPr="007E51E9">
        <w:rPr>
          <w:b/>
          <w:bCs/>
          <w:sz w:val="24"/>
          <w:szCs w:val="24"/>
        </w:rPr>
        <w:t xml:space="preserve"> avia </w:t>
      </w:r>
      <w:proofErr w:type="spellStart"/>
      <w:r w:rsidRPr="007E51E9">
        <w:rPr>
          <w:b/>
          <w:bCs/>
          <w:szCs w:val="24"/>
          <w:u w:val="single"/>
        </w:rPr>
        <w:t>pentru</w:t>
      </w:r>
      <w:proofErr w:type="spellEnd"/>
      <w:r w:rsidRPr="007E51E9">
        <w:rPr>
          <w:b/>
          <w:bCs/>
          <w:szCs w:val="24"/>
          <w:u w:val="single"/>
        </w:rPr>
        <w:t xml:space="preserve"> </w:t>
      </w:r>
      <w:proofErr w:type="spellStart"/>
      <w:r w:rsidRPr="007E51E9">
        <w:rPr>
          <w:b/>
          <w:bCs/>
          <w:szCs w:val="24"/>
          <w:u w:val="single"/>
        </w:rPr>
        <w:t>escortarea</w:t>
      </w:r>
      <w:proofErr w:type="spellEnd"/>
      <w:r w:rsidRPr="007E51E9">
        <w:rPr>
          <w:b/>
          <w:bCs/>
          <w:szCs w:val="24"/>
          <w:u w:val="single"/>
        </w:rPr>
        <w:t xml:space="preserve"> </w:t>
      </w:r>
      <w:proofErr w:type="spellStart"/>
      <w:r w:rsidRPr="007E51E9">
        <w:rPr>
          <w:b/>
          <w:bCs/>
          <w:szCs w:val="24"/>
          <w:u w:val="single"/>
        </w:rPr>
        <w:t>persoanelor</w:t>
      </w:r>
      <w:proofErr w:type="spellEnd"/>
      <w:r w:rsidRPr="007E51E9">
        <w:rPr>
          <w:b/>
          <w:bCs/>
          <w:szCs w:val="24"/>
          <w:u w:val="single"/>
        </w:rPr>
        <w:t xml:space="preserve"> </w:t>
      </w:r>
      <w:proofErr w:type="spellStart"/>
      <w:r w:rsidRPr="007E51E9">
        <w:rPr>
          <w:b/>
          <w:bCs/>
          <w:szCs w:val="24"/>
          <w:u w:val="single"/>
        </w:rPr>
        <w:t>deținute</w:t>
      </w:r>
      <w:proofErr w:type="spellEnd"/>
      <w:r w:rsidRPr="007E51E9">
        <w:rPr>
          <w:b/>
          <w:bCs/>
          <w:szCs w:val="24"/>
          <w:u w:val="single"/>
        </w:rPr>
        <w:t xml:space="preserve"> (</w:t>
      </w:r>
      <w:proofErr w:type="spellStart"/>
      <w:r w:rsidRPr="007E51E9">
        <w:rPr>
          <w:b/>
          <w:bCs/>
          <w:szCs w:val="24"/>
          <w:u w:val="single"/>
        </w:rPr>
        <w:t>deportat</w:t>
      </w:r>
      <w:proofErr w:type="spellEnd"/>
      <w:r w:rsidRPr="007E51E9">
        <w:rPr>
          <w:b/>
          <w:bCs/>
          <w:szCs w:val="24"/>
          <w:u w:val="single"/>
        </w:rPr>
        <w:t>, DEPA)</w:t>
      </w:r>
      <w:r w:rsidRPr="007E51E9">
        <w:rPr>
          <w:b/>
          <w:bCs/>
          <w:sz w:val="24"/>
          <w:szCs w:val="24"/>
        </w:rPr>
        <w:t xml:space="preserve"> </w:t>
      </w:r>
      <w:proofErr w:type="spellStart"/>
      <w:r w:rsidRPr="007E51E9">
        <w:rPr>
          <w:b/>
          <w:bCs/>
          <w:sz w:val="24"/>
          <w:szCs w:val="24"/>
        </w:rPr>
        <w:t>pentru</w:t>
      </w:r>
      <w:proofErr w:type="spellEnd"/>
      <w:r w:rsidRPr="007E51E9">
        <w:rPr>
          <w:b/>
          <w:bCs/>
          <w:sz w:val="24"/>
          <w:szCs w:val="24"/>
        </w:rPr>
        <w:t xml:space="preserve"> </w:t>
      </w:r>
      <w:proofErr w:type="spellStart"/>
      <w:r w:rsidRPr="007E51E9">
        <w:rPr>
          <w:b/>
          <w:bCs/>
          <w:sz w:val="24"/>
          <w:szCs w:val="24"/>
        </w:rPr>
        <w:t>ruta</w:t>
      </w:r>
      <w:proofErr w:type="spellEnd"/>
      <w:r w:rsidRPr="007E51E9">
        <w:rPr>
          <w:b/>
          <w:bCs/>
          <w:sz w:val="24"/>
          <w:szCs w:val="24"/>
        </w:rPr>
        <w:t xml:space="preserve"> </w:t>
      </w:r>
      <w:proofErr w:type="spellStart"/>
      <w:r w:rsidRPr="007E51E9">
        <w:rPr>
          <w:b/>
          <w:bCs/>
          <w:sz w:val="24"/>
          <w:szCs w:val="24"/>
        </w:rPr>
        <w:t>Chișinău-Praga-Chișinău</w:t>
      </w:r>
      <w:proofErr w:type="spellEnd"/>
      <w:r w:rsidRPr="0033237D">
        <w:rPr>
          <w:b/>
          <w:bCs/>
          <w:sz w:val="24"/>
          <w:szCs w:val="24"/>
          <w:lang w:val="ro-RO" w:eastAsia="ru-RU"/>
        </w:rPr>
        <w:t>”</w:t>
      </w:r>
    </w:p>
    <w:p w14:paraId="0EF77A14" w14:textId="77777777" w:rsidR="009521EB" w:rsidRDefault="009521EB" w:rsidP="00A24F24">
      <w:pPr>
        <w:ind w:right="57" w:firstLine="0"/>
        <w:jc w:val="center"/>
        <w:rPr>
          <w:sz w:val="24"/>
          <w:szCs w:val="24"/>
          <w:lang w:val="ro-RO" w:eastAsia="ru-RU"/>
        </w:rPr>
      </w:pPr>
      <w:proofErr w:type="spellStart"/>
      <w:r>
        <w:rPr>
          <w:bCs/>
        </w:rPr>
        <w:t>în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baza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Legii</w:t>
      </w:r>
      <w:proofErr w:type="spellEnd"/>
      <w:r>
        <w:rPr>
          <w:bCs/>
        </w:rPr>
        <w:t xml:space="preserve"> nr. 371 </w:t>
      </w:r>
      <w:proofErr w:type="gramStart"/>
      <w:r>
        <w:rPr>
          <w:bCs/>
        </w:rPr>
        <w:t>din</w:t>
      </w:r>
      <w:proofErr w:type="gramEnd"/>
      <w:r>
        <w:rPr>
          <w:bCs/>
        </w:rPr>
        <w:t xml:space="preserve"> 01.12.2006 cu </w:t>
      </w:r>
      <w:proofErr w:type="spellStart"/>
      <w:r>
        <w:rPr>
          <w:bCs/>
        </w:rPr>
        <w:t>privire</w:t>
      </w:r>
      <w:proofErr w:type="spellEnd"/>
      <w:r>
        <w:rPr>
          <w:bCs/>
        </w:rPr>
        <w:t xml:space="preserve"> la </w:t>
      </w:r>
      <w:proofErr w:type="spellStart"/>
      <w:r>
        <w:rPr>
          <w:bCs/>
        </w:rPr>
        <w:t>asistența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juridică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internațională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în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materie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penală</w:t>
      </w:r>
      <w:proofErr w:type="spellEnd"/>
    </w:p>
    <w:p w14:paraId="47130378" w14:textId="77777777" w:rsidR="009521EB" w:rsidRPr="00850D1C" w:rsidRDefault="009521EB" w:rsidP="00A24F24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3F78E0E5" w14:textId="77777777" w:rsidR="009521EB" w:rsidRPr="007511F9" w:rsidRDefault="009521EB" w:rsidP="009521EB">
      <w:pPr>
        <w:tabs>
          <w:tab w:val="left" w:pos="6386"/>
        </w:tabs>
        <w:spacing w:line="276" w:lineRule="auto"/>
        <w:ind w:left="-426" w:right="-846" w:firstLine="568"/>
        <w:rPr>
          <w:bCs/>
          <w:sz w:val="24"/>
          <w:szCs w:val="24"/>
          <w:lang w:val="ro-RO" w:eastAsia="ru-RU"/>
        </w:rPr>
      </w:pPr>
      <w:r w:rsidRPr="007511F9">
        <w:rPr>
          <w:bCs/>
          <w:sz w:val="24"/>
          <w:szCs w:val="24"/>
          <w:lang w:val="ro-RO" w:eastAsia="ru-RU"/>
        </w:rPr>
        <w:t>1. Denumirea autorității contractante: Administrația Națională a Penitenciarelor</w:t>
      </w:r>
    </w:p>
    <w:p w14:paraId="1B5883EA" w14:textId="77777777" w:rsidR="009521EB" w:rsidRPr="007511F9" w:rsidRDefault="009521EB" w:rsidP="009521EB">
      <w:pPr>
        <w:tabs>
          <w:tab w:val="left" w:pos="6386"/>
        </w:tabs>
        <w:spacing w:line="276" w:lineRule="auto"/>
        <w:ind w:left="-426" w:right="-846" w:firstLine="568"/>
        <w:rPr>
          <w:bCs/>
          <w:sz w:val="24"/>
          <w:szCs w:val="24"/>
          <w:lang w:val="ro-RO" w:eastAsia="ru-RU"/>
        </w:rPr>
      </w:pPr>
      <w:r w:rsidRPr="007511F9">
        <w:rPr>
          <w:bCs/>
          <w:sz w:val="24"/>
          <w:szCs w:val="24"/>
          <w:lang w:val="ro-RO" w:eastAsia="ru-RU"/>
        </w:rPr>
        <w:t>2. IDNO: 1006601001012</w:t>
      </w:r>
    </w:p>
    <w:p w14:paraId="2DC96FDE" w14:textId="77777777" w:rsidR="009521EB" w:rsidRPr="007511F9" w:rsidRDefault="009521EB" w:rsidP="009521EB">
      <w:pPr>
        <w:tabs>
          <w:tab w:val="left" w:pos="6386"/>
        </w:tabs>
        <w:spacing w:line="276" w:lineRule="auto"/>
        <w:ind w:left="-426" w:right="-846" w:firstLine="568"/>
        <w:rPr>
          <w:bCs/>
          <w:sz w:val="24"/>
          <w:szCs w:val="24"/>
          <w:lang w:val="ro-RO" w:eastAsia="ru-RU"/>
        </w:rPr>
      </w:pPr>
      <w:r w:rsidRPr="007511F9">
        <w:rPr>
          <w:bCs/>
          <w:sz w:val="24"/>
          <w:szCs w:val="24"/>
          <w:lang w:val="ro-RO" w:eastAsia="ru-RU"/>
        </w:rPr>
        <w:t>3. Adresa: mun. Chișinău, str. N. Titulescu 35</w:t>
      </w:r>
    </w:p>
    <w:p w14:paraId="23D5528B" w14:textId="77777777" w:rsidR="009521EB" w:rsidRPr="007511F9" w:rsidRDefault="009521EB" w:rsidP="009521EB">
      <w:pPr>
        <w:tabs>
          <w:tab w:val="left" w:pos="6386"/>
        </w:tabs>
        <w:spacing w:line="276" w:lineRule="auto"/>
        <w:ind w:left="-426" w:right="-846" w:firstLine="568"/>
        <w:rPr>
          <w:bCs/>
          <w:sz w:val="24"/>
          <w:szCs w:val="24"/>
          <w:lang w:val="ro-RO" w:eastAsia="ru-RU"/>
        </w:rPr>
      </w:pPr>
      <w:r w:rsidRPr="007511F9">
        <w:rPr>
          <w:bCs/>
          <w:sz w:val="24"/>
          <w:szCs w:val="24"/>
          <w:lang w:val="ro-RO" w:eastAsia="ru-RU"/>
        </w:rPr>
        <w:t xml:space="preserve">4. Numărul de telefon/fax: </w:t>
      </w:r>
      <w:r w:rsidRPr="00CD1E10">
        <w:rPr>
          <w:sz w:val="22"/>
          <w:szCs w:val="22"/>
          <w:lang w:val="ro-MD"/>
        </w:rPr>
        <w:t>022 - 409 -775; 022 - 409 -719</w:t>
      </w:r>
    </w:p>
    <w:p w14:paraId="49CC6F7E" w14:textId="77777777" w:rsidR="009521EB" w:rsidRPr="007511F9" w:rsidRDefault="009521EB" w:rsidP="009521EB">
      <w:pPr>
        <w:tabs>
          <w:tab w:val="left" w:pos="6386"/>
        </w:tabs>
        <w:spacing w:line="276" w:lineRule="auto"/>
        <w:ind w:left="-426" w:right="-846" w:firstLine="568"/>
        <w:rPr>
          <w:bCs/>
          <w:sz w:val="24"/>
          <w:szCs w:val="24"/>
          <w:lang w:val="ro-RO" w:eastAsia="ru-RU"/>
        </w:rPr>
      </w:pPr>
      <w:r w:rsidRPr="007511F9">
        <w:rPr>
          <w:bCs/>
          <w:sz w:val="24"/>
          <w:szCs w:val="24"/>
          <w:lang w:val="ro-RO" w:eastAsia="ru-RU"/>
        </w:rPr>
        <w:t xml:space="preserve">5. Adresa de e-mail și pagina web oficială ale autorității contractante: anp@anp.gov.md; </w:t>
      </w:r>
      <w:r>
        <w:fldChar w:fldCharType="begin"/>
      </w:r>
      <w:r>
        <w:instrText>HYPERLINK "http://anp.gov.md"</w:instrText>
      </w:r>
      <w:r>
        <w:fldChar w:fldCharType="separate"/>
      </w:r>
      <w:r w:rsidRPr="00E922BE">
        <w:rPr>
          <w:rStyle w:val="Hyperlink"/>
          <w:bCs/>
          <w:sz w:val="24"/>
          <w:szCs w:val="24"/>
          <w:lang w:val="ro-RO" w:eastAsia="ru-RU"/>
        </w:rPr>
        <w:t>http://anp.gov.md</w:t>
      </w:r>
      <w:r>
        <w:rPr>
          <w:rStyle w:val="Hyperlink"/>
          <w:bCs/>
          <w:sz w:val="24"/>
          <w:szCs w:val="24"/>
          <w:lang w:val="ro-RO" w:eastAsia="ru-RU"/>
        </w:rPr>
        <w:fldChar w:fldCharType="end"/>
      </w:r>
      <w:r>
        <w:rPr>
          <w:bCs/>
          <w:sz w:val="24"/>
          <w:szCs w:val="24"/>
          <w:lang w:val="ro-RO" w:eastAsia="ru-RU"/>
        </w:rPr>
        <w:t xml:space="preserve">. </w:t>
      </w:r>
    </w:p>
    <w:p w14:paraId="42DE1C2D" w14:textId="77777777" w:rsidR="009521EB" w:rsidRPr="00783287" w:rsidRDefault="009521EB" w:rsidP="009521EB">
      <w:pPr>
        <w:tabs>
          <w:tab w:val="left" w:pos="6386"/>
        </w:tabs>
        <w:spacing w:line="276" w:lineRule="auto"/>
        <w:ind w:left="-426" w:right="-846" w:firstLine="568"/>
        <w:rPr>
          <w:bCs/>
          <w:sz w:val="24"/>
          <w:szCs w:val="24"/>
          <w:lang w:val="ro-MD" w:eastAsia="ru-RU"/>
        </w:rPr>
      </w:pPr>
      <w:r w:rsidRPr="007511F9">
        <w:rPr>
          <w:bCs/>
          <w:sz w:val="24"/>
          <w:szCs w:val="24"/>
          <w:lang w:val="ro-RO" w:eastAsia="ru-RU"/>
        </w:rPr>
        <w:t xml:space="preserve">6. Adresa de e-mail sau pagina web oficială de la care se va putea obține accesul la documentația de atribuire: </w:t>
      </w:r>
      <w:r w:rsidRPr="00783287">
        <w:rPr>
          <w:bCs/>
          <w:sz w:val="24"/>
          <w:szCs w:val="24"/>
          <w:lang w:val="ro-MD" w:eastAsia="ru-RU"/>
        </w:rPr>
        <w:t xml:space="preserve">documentația de atribuire este anexată în cadrul procedurii în SIA RSAP; </w:t>
      </w:r>
      <w:r>
        <w:rPr>
          <w:bCs/>
          <w:sz w:val="24"/>
          <w:szCs w:val="24"/>
          <w:lang w:val="ro-MD" w:eastAsia="ru-RU"/>
        </w:rPr>
        <w:t>dorina.sova</w:t>
      </w:r>
      <w:r w:rsidRPr="00783287">
        <w:rPr>
          <w:bCs/>
          <w:sz w:val="24"/>
          <w:szCs w:val="24"/>
          <w:lang w:val="ro-MD" w:eastAsia="ru-RU"/>
        </w:rPr>
        <w:t>@anp.gov.md</w:t>
      </w:r>
    </w:p>
    <w:p w14:paraId="5DEBB74C" w14:textId="77777777" w:rsidR="009521EB" w:rsidRPr="00783287" w:rsidRDefault="009521EB" w:rsidP="009521EB">
      <w:pPr>
        <w:tabs>
          <w:tab w:val="left" w:pos="6386"/>
        </w:tabs>
        <w:spacing w:line="276" w:lineRule="auto"/>
        <w:ind w:left="-426" w:right="-846" w:firstLine="568"/>
        <w:rPr>
          <w:bCs/>
          <w:sz w:val="24"/>
          <w:szCs w:val="24"/>
          <w:lang w:val="ro-MD" w:eastAsia="ru-RU"/>
        </w:rPr>
      </w:pPr>
      <w:r w:rsidRPr="00783287">
        <w:rPr>
          <w:bCs/>
          <w:sz w:val="24"/>
          <w:szCs w:val="24"/>
          <w:lang w:val="ro-MD" w:eastAsia="ru-RU"/>
        </w:rPr>
        <w:t>7. Tipul autorității contractante și obiectul principal de activitate (dacă este cazul, mențiunea că autoritatea contractantă este o autoritate centrală de achiziție sau că achiziția implică o altă formă de achiziție comună): autoritate administrativă subordonată Ministerului Justiției, care exercită atribuțiile și implementează politica statului în domeniul punerii în executare a pedepselor penale privative de libertate, a măsurii preventive sub forma arestului preventiv, a sancțiunii arestului contravențional, precum și a măsurilor de siguranță aplicate persoanelor private de libertate.</w:t>
      </w:r>
    </w:p>
    <w:p w14:paraId="5C49E15E" w14:textId="32E91CF0" w:rsidR="009521EB" w:rsidRDefault="009521EB" w:rsidP="00A24F24">
      <w:pPr>
        <w:tabs>
          <w:tab w:val="left" w:pos="6386"/>
        </w:tabs>
        <w:spacing w:line="276" w:lineRule="auto"/>
        <w:ind w:left="-426" w:right="-846" w:firstLine="568"/>
        <w:rPr>
          <w:bCs/>
          <w:sz w:val="24"/>
          <w:szCs w:val="24"/>
          <w:lang w:val="ro-MD" w:eastAsia="ru-RU"/>
        </w:rPr>
      </w:pPr>
      <w:r w:rsidRPr="00783287">
        <w:rPr>
          <w:bCs/>
          <w:sz w:val="24"/>
          <w:szCs w:val="24"/>
          <w:lang w:val="ro-MD" w:eastAsia="ru-RU"/>
        </w:rPr>
        <w:t>8. Cumpărătorul invită operatorii economici interesați, care îi pot satisface necesitățile, să participe la procedura de achiziție privind prestarea următoarelor servicii:</w:t>
      </w:r>
    </w:p>
    <w:tbl>
      <w:tblPr>
        <w:tblW w:w="10768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709"/>
        <w:gridCol w:w="1985"/>
        <w:gridCol w:w="969"/>
        <w:gridCol w:w="1015"/>
        <w:gridCol w:w="3827"/>
        <w:gridCol w:w="1701"/>
      </w:tblGrid>
      <w:tr w:rsidR="009521EB" w:rsidRPr="00813DA9" w14:paraId="7A5D1BB7" w14:textId="77777777" w:rsidTr="0041504A">
        <w:trPr>
          <w:trHeight w:val="33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957ADAA" w14:textId="77777777" w:rsidR="009521EB" w:rsidRPr="009B5DDF" w:rsidRDefault="009521EB" w:rsidP="0041504A">
            <w:pPr>
              <w:jc w:val="center"/>
              <w:rPr>
                <w:rFonts w:eastAsia="Calibri"/>
                <w:b/>
              </w:rPr>
            </w:pPr>
            <w:proofErr w:type="spellStart"/>
            <w:r w:rsidRPr="009B5DDF">
              <w:rPr>
                <w:rFonts w:eastAsia="Calibri"/>
                <w:b/>
              </w:rPr>
              <w:t>N</w:t>
            </w:r>
            <w:r>
              <w:rPr>
                <w:rFonts w:eastAsia="Calibri"/>
                <w:b/>
              </w:rPr>
              <w:t>n</w:t>
            </w:r>
            <w:r w:rsidRPr="009B5DDF">
              <w:rPr>
                <w:rFonts w:eastAsia="Calibri"/>
                <w:b/>
              </w:rPr>
              <w:t>r</w:t>
            </w:r>
            <w:proofErr w:type="spellEnd"/>
            <w:r w:rsidRPr="009B5DDF">
              <w:rPr>
                <w:rFonts w:eastAsia="Calibri"/>
                <w:b/>
              </w:rPr>
              <w:t>. 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3AE166B" w14:textId="77777777" w:rsidR="009521EB" w:rsidRPr="009B5DDF" w:rsidRDefault="009521EB" w:rsidP="0041504A">
            <w:pPr>
              <w:jc w:val="center"/>
              <w:rPr>
                <w:rFonts w:eastAsia="Calibri"/>
                <w:b/>
              </w:rPr>
            </w:pPr>
            <w:proofErr w:type="spellStart"/>
            <w:r w:rsidRPr="009B5DDF">
              <w:rPr>
                <w:rFonts w:eastAsia="Calibri"/>
                <w:b/>
              </w:rPr>
              <w:t>C</w:t>
            </w:r>
            <w:r>
              <w:rPr>
                <w:rFonts w:eastAsia="Calibri"/>
                <w:b/>
              </w:rPr>
              <w:t>C</w:t>
            </w:r>
            <w:r w:rsidRPr="009B5DDF">
              <w:rPr>
                <w:rFonts w:eastAsia="Calibri"/>
                <w:b/>
              </w:rPr>
              <w:t>od</w:t>
            </w:r>
            <w:proofErr w:type="spellEnd"/>
            <w:r w:rsidRPr="009B5DDF">
              <w:rPr>
                <w:rFonts w:eastAsia="Calibri"/>
                <w:b/>
              </w:rPr>
              <w:t xml:space="preserve"> </w:t>
            </w:r>
          </w:p>
          <w:p w14:paraId="589EE188" w14:textId="77777777" w:rsidR="009521EB" w:rsidRPr="009B5DDF" w:rsidRDefault="009521EB" w:rsidP="0041504A">
            <w:pPr>
              <w:jc w:val="center"/>
              <w:rPr>
                <w:rFonts w:eastAsia="Calibri"/>
                <w:b/>
              </w:rPr>
            </w:pPr>
            <w:r w:rsidRPr="009B5DDF">
              <w:rPr>
                <w:rFonts w:eastAsia="Calibri"/>
                <w:b/>
              </w:rPr>
              <w:t>C</w:t>
            </w:r>
            <w:r>
              <w:rPr>
                <w:rFonts w:eastAsia="Calibri"/>
                <w:b/>
              </w:rPr>
              <w:t>C</w:t>
            </w:r>
            <w:r w:rsidRPr="009B5DDF">
              <w:rPr>
                <w:rFonts w:eastAsia="Calibri"/>
                <w:b/>
              </w:rPr>
              <w:t>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23F165D" w14:textId="77777777" w:rsidR="009521EB" w:rsidRPr="00813DA9" w:rsidRDefault="009521EB" w:rsidP="0041504A">
            <w:pPr>
              <w:ind w:firstLine="0"/>
              <w:rPr>
                <w:rFonts w:eastAsia="Calibri"/>
                <w:b/>
              </w:rPr>
            </w:pPr>
            <w:proofErr w:type="spellStart"/>
            <w:r w:rsidRPr="00813DA9">
              <w:rPr>
                <w:rFonts w:eastAsia="Calibri"/>
                <w:b/>
              </w:rPr>
              <w:t>Denumirea</w:t>
            </w:r>
            <w:proofErr w:type="spellEnd"/>
            <w:r w:rsidRPr="00813DA9">
              <w:rPr>
                <w:rFonts w:eastAsia="Calibri"/>
                <w:b/>
              </w:rPr>
              <w:t xml:space="preserve"> </w:t>
            </w:r>
            <w:proofErr w:type="spellStart"/>
            <w:r w:rsidRPr="00813DA9">
              <w:rPr>
                <w:rFonts w:eastAsia="Calibri"/>
                <w:b/>
              </w:rPr>
              <w:t>serviciilor</w:t>
            </w:r>
            <w:proofErr w:type="spellEnd"/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949E692" w14:textId="77777777" w:rsidR="009521EB" w:rsidRPr="00813DA9" w:rsidRDefault="009521EB" w:rsidP="0041504A">
            <w:pPr>
              <w:ind w:firstLine="0"/>
              <w:rPr>
                <w:rFonts w:eastAsia="Calibri"/>
                <w:b/>
              </w:rPr>
            </w:pPr>
            <w:proofErr w:type="gramStart"/>
            <w:r w:rsidRPr="00813DA9">
              <w:rPr>
                <w:rFonts w:eastAsia="Calibri"/>
                <w:b/>
              </w:rPr>
              <w:t>Un./</w:t>
            </w:r>
            <w:proofErr w:type="gramEnd"/>
            <w:r w:rsidRPr="00813DA9">
              <w:rPr>
                <w:rFonts w:eastAsia="Calibri"/>
                <w:b/>
              </w:rPr>
              <w:t>m.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31F4163" w14:textId="77777777" w:rsidR="009521EB" w:rsidRPr="00813DA9" w:rsidRDefault="009521EB" w:rsidP="0041504A">
            <w:pPr>
              <w:ind w:firstLine="0"/>
              <w:rPr>
                <w:rFonts w:eastAsia="Calibri"/>
                <w:b/>
              </w:rPr>
            </w:pPr>
            <w:proofErr w:type="spellStart"/>
            <w:r w:rsidRPr="00813DA9">
              <w:rPr>
                <w:rFonts w:eastAsia="Calibri"/>
                <w:b/>
              </w:rPr>
              <w:t>Cantitate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11C3E58" w14:textId="77777777" w:rsidR="009521EB" w:rsidRPr="00813DA9" w:rsidRDefault="009521EB" w:rsidP="0041504A">
            <w:pPr>
              <w:jc w:val="center"/>
              <w:rPr>
                <w:rFonts w:eastAsia="Calibri"/>
                <w:b/>
              </w:rPr>
            </w:pPr>
            <w:proofErr w:type="spellStart"/>
            <w:r w:rsidRPr="00813DA9">
              <w:rPr>
                <w:rFonts w:eastAsia="Calibri"/>
                <w:b/>
              </w:rPr>
              <w:t>Descrierea</w:t>
            </w:r>
            <w:proofErr w:type="spellEnd"/>
            <w:r w:rsidRPr="00813DA9">
              <w:rPr>
                <w:rFonts w:eastAsia="Calibri"/>
                <w:b/>
              </w:rPr>
              <w:t xml:space="preserve"> </w:t>
            </w:r>
            <w:proofErr w:type="spellStart"/>
            <w:r w:rsidRPr="00813DA9">
              <w:rPr>
                <w:rFonts w:eastAsia="Calibri"/>
                <w:b/>
              </w:rPr>
              <w:t>achiziției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3908578" w14:textId="77777777" w:rsidR="009521EB" w:rsidRPr="00813DA9" w:rsidRDefault="009521EB" w:rsidP="0041504A">
            <w:pPr>
              <w:ind w:firstLine="0"/>
              <w:rPr>
                <w:rFonts w:eastAsia="Calibri"/>
                <w:b/>
                <w:i/>
              </w:rPr>
            </w:pPr>
            <w:proofErr w:type="spellStart"/>
            <w:r w:rsidRPr="00813DA9">
              <w:rPr>
                <w:rFonts w:eastAsia="Calibri"/>
                <w:b/>
              </w:rPr>
              <w:t>Valoarea</w:t>
            </w:r>
            <w:proofErr w:type="spellEnd"/>
            <w:r w:rsidRPr="00813DA9">
              <w:rPr>
                <w:rFonts w:eastAsia="Calibri"/>
                <w:b/>
              </w:rPr>
              <w:t xml:space="preserve"> </w:t>
            </w:r>
            <w:proofErr w:type="spellStart"/>
            <w:r w:rsidRPr="00813DA9">
              <w:rPr>
                <w:rFonts w:eastAsia="Calibri"/>
                <w:b/>
              </w:rPr>
              <w:t>estimată</w:t>
            </w:r>
            <w:proofErr w:type="spellEnd"/>
            <w:r w:rsidRPr="00813DA9">
              <w:rPr>
                <w:rFonts w:eastAsia="Calibri"/>
                <w:b/>
              </w:rPr>
              <w:t xml:space="preserve">, </w:t>
            </w:r>
            <w:r w:rsidRPr="00813DA9">
              <w:rPr>
                <w:rFonts w:eastAsia="Calibri"/>
                <w:b/>
              </w:rPr>
              <w:br/>
            </w:r>
            <w:proofErr w:type="spellStart"/>
            <w:r w:rsidRPr="00813DA9">
              <w:rPr>
                <w:rFonts w:eastAsia="Calibri"/>
                <w:b/>
              </w:rPr>
              <w:t>fără</w:t>
            </w:r>
            <w:proofErr w:type="spellEnd"/>
            <w:r w:rsidRPr="00813DA9">
              <w:rPr>
                <w:rFonts w:eastAsia="Calibri"/>
                <w:b/>
              </w:rPr>
              <w:t xml:space="preserve"> TVA</w:t>
            </w:r>
            <w:r w:rsidRPr="00813DA9">
              <w:rPr>
                <w:rFonts w:eastAsia="Calibri"/>
                <w:b/>
                <w:i/>
              </w:rPr>
              <w:t xml:space="preserve"> </w:t>
            </w:r>
          </w:p>
        </w:tc>
      </w:tr>
      <w:tr w:rsidR="009521EB" w:rsidRPr="00813DA9" w14:paraId="09E4C6A6" w14:textId="77777777" w:rsidTr="0041504A">
        <w:trPr>
          <w:trHeight w:val="50"/>
          <w:jc w:val="center"/>
        </w:trPr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FD347D" w14:textId="77777777" w:rsidR="009521EB" w:rsidRPr="009B5DDF" w:rsidRDefault="009521EB" w:rsidP="0041504A">
            <w:pPr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94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D386BC" w14:textId="77777777" w:rsidR="009521EB" w:rsidRPr="00813DA9" w:rsidRDefault="009521EB" w:rsidP="0041504A">
            <w:pPr>
              <w:ind w:hanging="114"/>
              <w:jc w:val="center"/>
              <w:rPr>
                <w:rFonts w:eastAsia="Calibri"/>
                <w:b/>
              </w:rPr>
            </w:pPr>
            <w:proofErr w:type="spellStart"/>
            <w:r w:rsidRPr="00813DA9">
              <w:rPr>
                <w:rFonts w:eastAsia="Calibri"/>
                <w:b/>
              </w:rPr>
              <w:t>Lotul</w:t>
            </w:r>
            <w:proofErr w:type="spellEnd"/>
            <w:r w:rsidRPr="00813DA9">
              <w:rPr>
                <w:rFonts w:eastAsia="Calibri"/>
                <w:b/>
              </w:rPr>
              <w:t xml:space="preserve"> nr.1:  </w:t>
            </w:r>
            <w:proofErr w:type="spellStart"/>
            <w:r w:rsidRPr="00813DA9">
              <w:rPr>
                <w:rFonts w:eastAsia="Calibri"/>
                <w:b/>
              </w:rPr>
              <w:t>Chișinău</w:t>
            </w:r>
            <w:proofErr w:type="spellEnd"/>
            <w:r w:rsidRPr="00813DA9">
              <w:rPr>
                <w:rFonts w:eastAsia="Calibri"/>
                <w:b/>
              </w:rPr>
              <w:t xml:space="preserve"> </w:t>
            </w:r>
            <w:r>
              <w:rPr>
                <w:rFonts w:eastAsia="Calibri"/>
                <w:b/>
              </w:rPr>
              <w:t>–</w:t>
            </w:r>
            <w:r w:rsidRPr="00813DA9">
              <w:rPr>
                <w:rFonts w:eastAsia="Calibri"/>
                <w:b/>
              </w:rPr>
              <w:t xml:space="preserve"> </w:t>
            </w:r>
            <w:proofErr w:type="spellStart"/>
            <w:r>
              <w:rPr>
                <w:rFonts w:eastAsia="Calibri"/>
                <w:b/>
              </w:rPr>
              <w:t>Praga</w:t>
            </w:r>
            <w:proofErr w:type="spellEnd"/>
            <w:r>
              <w:rPr>
                <w:rFonts w:eastAsia="Calibri"/>
                <w:b/>
              </w:rPr>
              <w:t xml:space="preserve"> </w:t>
            </w:r>
            <w:r w:rsidRPr="00813DA9">
              <w:rPr>
                <w:rFonts w:eastAsia="Calibri"/>
                <w:b/>
              </w:rPr>
              <w:t xml:space="preserve">- </w:t>
            </w:r>
            <w:proofErr w:type="spellStart"/>
            <w:r w:rsidRPr="00813DA9">
              <w:rPr>
                <w:rFonts w:eastAsia="Calibri"/>
                <w:b/>
              </w:rPr>
              <w:t>Chișinău</w:t>
            </w:r>
            <w:proofErr w:type="spellEnd"/>
          </w:p>
        </w:tc>
      </w:tr>
      <w:tr w:rsidR="009521EB" w:rsidRPr="00813DA9" w14:paraId="5AA2ECE8" w14:textId="77777777" w:rsidTr="0041504A">
        <w:trPr>
          <w:trHeight w:val="2123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57498" w14:textId="77777777" w:rsidR="009521EB" w:rsidRPr="009B5DDF" w:rsidRDefault="009521EB" w:rsidP="0041504A">
            <w:pPr>
              <w:jc w:val="center"/>
              <w:rPr>
                <w:rFonts w:eastAsia="Calibri"/>
                <w:b/>
              </w:rPr>
            </w:pPr>
            <w:r w:rsidRPr="009B5DDF">
              <w:rPr>
                <w:rFonts w:eastAsia="Calibri"/>
                <w:b/>
              </w:rPr>
              <w:t>1</w:t>
            </w:r>
            <w:r>
              <w:rPr>
                <w:rFonts w:eastAsia="Calibri"/>
                <w:b/>
              </w:rPr>
              <w:t>1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E76BE16" w14:textId="77777777" w:rsidR="009521EB" w:rsidRPr="009B5DDF" w:rsidRDefault="009521EB" w:rsidP="0041504A">
            <w:pPr>
              <w:ind w:left="113" w:right="113"/>
              <w:jc w:val="center"/>
              <w:rPr>
                <w:rFonts w:eastAsia="Calibri"/>
                <w:b/>
              </w:rPr>
            </w:pPr>
            <w:r w:rsidRPr="009B5DDF">
              <w:rPr>
                <w:rFonts w:eastAsia="Calibri"/>
                <w:b/>
              </w:rPr>
              <w:t>60400000-2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74E26" w14:textId="77777777" w:rsidR="009521EB" w:rsidRPr="00813DA9" w:rsidRDefault="009521EB" w:rsidP="0041504A">
            <w:pPr>
              <w:ind w:firstLine="0"/>
              <w:jc w:val="center"/>
              <w:rPr>
                <w:rFonts w:eastAsia="Calibri"/>
              </w:rPr>
            </w:pPr>
            <w:proofErr w:type="spellStart"/>
            <w:r w:rsidRPr="00813DA9">
              <w:rPr>
                <w:rFonts w:eastAsia="Calibri"/>
              </w:rPr>
              <w:t>Chișinău</w:t>
            </w:r>
            <w:proofErr w:type="spellEnd"/>
            <w:r w:rsidRPr="00813DA9">
              <w:rPr>
                <w:rFonts w:eastAsia="Calibri"/>
              </w:rPr>
              <w:t xml:space="preserve"> - </w:t>
            </w:r>
            <w:proofErr w:type="spellStart"/>
            <w:r w:rsidRPr="00813DA9">
              <w:rPr>
                <w:rFonts w:eastAsia="Calibri"/>
              </w:rPr>
              <w:t>Praga</w:t>
            </w:r>
            <w:proofErr w:type="spellEnd"/>
            <w:r w:rsidRPr="00813DA9">
              <w:rPr>
                <w:rFonts w:eastAsia="Calibri"/>
              </w:rPr>
              <w:t xml:space="preserve"> – </w:t>
            </w:r>
            <w:proofErr w:type="spellStart"/>
            <w:r w:rsidRPr="00813DA9">
              <w:rPr>
                <w:rFonts w:eastAsia="Calibri"/>
              </w:rPr>
              <w:t>Chișinău</w:t>
            </w:r>
            <w:proofErr w:type="spellEnd"/>
            <w:r w:rsidRPr="00813DA9">
              <w:rPr>
                <w:rFonts w:eastAsia="Calibri"/>
              </w:rPr>
              <w:t xml:space="preserve"> </w:t>
            </w:r>
            <w:proofErr w:type="spellStart"/>
            <w:r w:rsidRPr="00813DA9">
              <w:rPr>
                <w:rFonts w:eastAsia="Calibri"/>
              </w:rPr>
              <w:t>sau</w:t>
            </w:r>
            <w:proofErr w:type="spellEnd"/>
            <w:r w:rsidRPr="00813DA9">
              <w:rPr>
                <w:rFonts w:eastAsia="Calibri"/>
              </w:rPr>
              <w:t xml:space="preserve"> cu </w:t>
            </w:r>
            <w:proofErr w:type="spellStart"/>
            <w:r w:rsidRPr="00813DA9">
              <w:rPr>
                <w:rFonts w:eastAsia="Calibri"/>
              </w:rPr>
              <w:t>escala</w:t>
            </w:r>
            <w:proofErr w:type="spellEnd"/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DE0E6" w14:textId="77777777" w:rsidR="009521EB" w:rsidRPr="00813DA9" w:rsidRDefault="009521EB" w:rsidP="0041504A">
            <w:pPr>
              <w:ind w:left="-79" w:firstLine="0"/>
              <w:jc w:val="center"/>
              <w:rPr>
                <w:rFonts w:eastAsia="Calibri"/>
                <w:iCs/>
              </w:rPr>
            </w:pPr>
            <w:r w:rsidRPr="00813DA9">
              <w:rPr>
                <w:rFonts w:eastAsia="Calibri"/>
                <w:iCs/>
              </w:rPr>
              <w:t xml:space="preserve">Tur- </w:t>
            </w:r>
            <w:proofErr w:type="spellStart"/>
            <w:r w:rsidRPr="00813DA9">
              <w:rPr>
                <w:rFonts w:eastAsia="Calibri"/>
                <w:iCs/>
              </w:rPr>
              <w:t>Retur</w:t>
            </w:r>
            <w:proofErr w:type="spellEnd"/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989E8" w14:textId="77777777" w:rsidR="009521EB" w:rsidRPr="00813DA9" w:rsidRDefault="009521EB" w:rsidP="0041504A">
            <w:pPr>
              <w:ind w:firstLine="204"/>
              <w:contextualSpacing/>
              <w:jc w:val="center"/>
              <w:rPr>
                <w:rFonts w:eastAsia="Calibri"/>
              </w:rPr>
            </w:pPr>
            <w:r w:rsidRPr="00813DA9">
              <w:rPr>
                <w:rFonts w:eastAsia="Calibri"/>
              </w:rPr>
              <w:t>4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DA9A8" w14:textId="77777777" w:rsidR="00A24F24" w:rsidRPr="00A24F24" w:rsidRDefault="00A24F24" w:rsidP="00A24F24">
            <w:pPr>
              <w:pStyle w:val="ListParagraph"/>
              <w:numPr>
                <w:ilvl w:val="0"/>
                <w:numId w:val="2"/>
              </w:numPr>
              <w:tabs>
                <w:tab w:val="clear" w:pos="1134"/>
              </w:tabs>
              <w:contextualSpacing/>
              <w:rPr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biletele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de avion la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plecare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(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direcția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tur)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Chișinău-Praga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,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posibil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să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fie cu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escală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și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prin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altă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țară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decît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Varșovia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, cu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tarif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publicat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în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sistemul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de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rezervări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,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în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limita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ofertelor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propuse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>.</w:t>
            </w:r>
          </w:p>
          <w:p w14:paraId="11A250C0" w14:textId="77777777" w:rsidR="00A24F24" w:rsidRPr="00A24F24" w:rsidRDefault="00A24F24" w:rsidP="00A24F24">
            <w:pPr>
              <w:pStyle w:val="ListParagraph"/>
              <w:numPr>
                <w:ilvl w:val="0"/>
                <w:numId w:val="2"/>
              </w:numPr>
              <w:tabs>
                <w:tab w:val="clear" w:pos="1134"/>
              </w:tabs>
              <w:contextualSpacing/>
              <w:rPr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biletele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de avion la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sosire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(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direcția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retur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)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Praga-Chișinău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,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în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cazul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în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care e cu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escală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,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atunci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escala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este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obligatoriu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prin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țara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terță-Varșovia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>.</w:t>
            </w:r>
          </w:p>
          <w:p w14:paraId="1B008A81" w14:textId="77777777" w:rsidR="00A24F24" w:rsidRPr="00A24F24" w:rsidRDefault="00A24F24" w:rsidP="00A24F24">
            <w:pPr>
              <w:pStyle w:val="ListParagraph"/>
              <w:numPr>
                <w:ilvl w:val="0"/>
                <w:numId w:val="2"/>
              </w:numPr>
              <w:tabs>
                <w:tab w:val="clear" w:pos="1134"/>
              </w:tabs>
              <w:contextualSpacing/>
              <w:rPr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biletele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de avion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să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fie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emise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atît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pentru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deținut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(DEPA)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cît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și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pentru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persoanele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din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escortă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, conform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Regulamentului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și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cerințelor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companiei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aeriene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, care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vor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accepta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transferul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DEPA (</w:t>
            </w:r>
            <w:r w:rsidRPr="00A24F24">
              <w:rPr>
                <w:color w:val="000000"/>
                <w:sz w:val="20"/>
                <w:szCs w:val="20"/>
                <w:u w:val="single"/>
                <w:lang w:eastAsia="ro-RO"/>
              </w:rPr>
              <w:t xml:space="preserve">cu </w:t>
            </w:r>
            <w:proofErr w:type="spellStart"/>
            <w:r w:rsidRPr="00A24F24">
              <w:rPr>
                <w:color w:val="000000"/>
                <w:sz w:val="20"/>
                <w:szCs w:val="20"/>
                <w:u w:val="single"/>
                <w:lang w:eastAsia="ro-RO"/>
              </w:rPr>
              <w:t>indicarea</w:t>
            </w:r>
            <w:proofErr w:type="spellEnd"/>
            <w:r w:rsidRPr="00A24F24">
              <w:rPr>
                <w:color w:val="000000"/>
                <w:sz w:val="20"/>
                <w:szCs w:val="20"/>
                <w:u w:val="single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u w:val="single"/>
                <w:lang w:eastAsia="ro-RO"/>
              </w:rPr>
              <w:t>numărului</w:t>
            </w:r>
            <w:proofErr w:type="spellEnd"/>
            <w:r w:rsidRPr="00A24F24">
              <w:rPr>
                <w:color w:val="000000"/>
                <w:sz w:val="20"/>
                <w:szCs w:val="20"/>
                <w:u w:val="single"/>
                <w:lang w:eastAsia="ro-RO"/>
              </w:rPr>
              <w:t xml:space="preserve"> maxim de DEPA </w:t>
            </w:r>
            <w:proofErr w:type="spellStart"/>
            <w:r w:rsidRPr="00A24F24">
              <w:rPr>
                <w:color w:val="000000"/>
                <w:sz w:val="20"/>
                <w:szCs w:val="20"/>
                <w:u w:val="single"/>
                <w:lang w:eastAsia="ro-RO"/>
              </w:rPr>
              <w:t>și</w:t>
            </w:r>
            <w:proofErr w:type="spellEnd"/>
            <w:r w:rsidRPr="00A24F24">
              <w:rPr>
                <w:color w:val="000000"/>
                <w:sz w:val="20"/>
                <w:szCs w:val="20"/>
                <w:u w:val="single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u w:val="single"/>
                <w:lang w:eastAsia="ro-RO"/>
              </w:rPr>
              <w:t>numărul</w:t>
            </w:r>
            <w:proofErr w:type="spellEnd"/>
            <w:r w:rsidRPr="00926E96">
              <w:rPr>
                <w:color w:val="000000"/>
                <w:sz w:val="26"/>
                <w:szCs w:val="26"/>
                <w:u w:val="single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u w:val="single"/>
                <w:lang w:eastAsia="ro-RO"/>
              </w:rPr>
              <w:t>persoanelor</w:t>
            </w:r>
            <w:proofErr w:type="spellEnd"/>
            <w:r w:rsidRPr="00A24F24">
              <w:rPr>
                <w:color w:val="000000"/>
                <w:sz w:val="20"/>
                <w:szCs w:val="20"/>
                <w:u w:val="single"/>
                <w:lang w:eastAsia="ro-RO"/>
              </w:rPr>
              <w:t xml:space="preserve"> din </w:t>
            </w:r>
            <w:proofErr w:type="spellStart"/>
            <w:r w:rsidRPr="00A24F24">
              <w:rPr>
                <w:color w:val="000000"/>
                <w:sz w:val="20"/>
                <w:szCs w:val="20"/>
                <w:u w:val="single"/>
                <w:lang w:eastAsia="ro-RO"/>
              </w:rPr>
              <w:t>escortă</w:t>
            </w:r>
            <w:proofErr w:type="spellEnd"/>
            <w:r w:rsidRPr="00A24F24">
              <w:rPr>
                <w:color w:val="000000"/>
                <w:sz w:val="20"/>
                <w:szCs w:val="20"/>
                <w:u w:val="single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u w:val="single"/>
                <w:lang w:eastAsia="ro-RO"/>
              </w:rPr>
              <w:t>admiși</w:t>
            </w:r>
            <w:proofErr w:type="spellEnd"/>
            <w:r w:rsidRPr="00A24F24">
              <w:rPr>
                <w:color w:val="000000"/>
                <w:sz w:val="20"/>
                <w:szCs w:val="20"/>
                <w:u w:val="single"/>
                <w:lang w:eastAsia="ro-RO"/>
              </w:rPr>
              <w:t xml:space="preserve"> la </w:t>
            </w:r>
            <w:proofErr w:type="spellStart"/>
            <w:r w:rsidRPr="00A24F24">
              <w:rPr>
                <w:color w:val="000000"/>
                <w:sz w:val="20"/>
                <w:szCs w:val="20"/>
                <w:u w:val="single"/>
                <w:lang w:eastAsia="ro-RO"/>
              </w:rPr>
              <w:t>bordul</w:t>
            </w:r>
            <w:proofErr w:type="spellEnd"/>
            <w:r w:rsidRPr="00A24F24">
              <w:rPr>
                <w:color w:val="000000"/>
                <w:sz w:val="20"/>
                <w:szCs w:val="20"/>
                <w:u w:val="single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u w:val="single"/>
                <w:lang w:eastAsia="ro-RO"/>
              </w:rPr>
              <w:t>aeronavei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>);</w:t>
            </w:r>
          </w:p>
          <w:p w14:paraId="7ECE258A" w14:textId="5F0B0A12" w:rsidR="00A24F24" w:rsidRPr="00A24F24" w:rsidRDefault="00A24F24" w:rsidP="00A24F24">
            <w:pPr>
              <w:pStyle w:val="ListParagraph"/>
              <w:numPr>
                <w:ilvl w:val="0"/>
                <w:numId w:val="2"/>
              </w:numPr>
              <w:tabs>
                <w:tab w:val="clear" w:pos="1134"/>
              </w:tabs>
              <w:contextualSpacing/>
              <w:rPr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în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prețul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biletului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la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retur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pentru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DEPA, </w:t>
            </w:r>
            <w:proofErr w:type="spellStart"/>
            <w:r>
              <w:rPr>
                <w:color w:val="000000"/>
                <w:sz w:val="20"/>
                <w:szCs w:val="20"/>
                <w:lang w:eastAsia="ro-RO"/>
              </w:rPr>
              <w:t>va</w:t>
            </w:r>
            <w:proofErr w:type="spellEnd"/>
            <w:r>
              <w:rPr>
                <w:color w:val="000000"/>
                <w:sz w:val="20"/>
                <w:szCs w:val="20"/>
                <w:lang w:eastAsia="ro-RO"/>
              </w:rPr>
              <w:t xml:space="preserve"> fi </w:t>
            </w:r>
            <w:proofErr w:type="spellStart"/>
            <w:r>
              <w:rPr>
                <w:color w:val="000000"/>
                <w:sz w:val="20"/>
                <w:szCs w:val="20"/>
                <w:lang w:eastAsia="ro-RO"/>
              </w:rPr>
              <w:t>inclus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bagajul</w:t>
            </w:r>
            <w:proofErr w:type="spellEnd"/>
            <w:r>
              <w:rPr>
                <w:color w:val="000000"/>
                <w:sz w:val="20"/>
                <w:szCs w:val="20"/>
                <w:lang w:eastAsia="ro-RO"/>
              </w:rPr>
              <w:t xml:space="preserve"> de mana</w:t>
            </w:r>
            <w:r w:rsidRPr="00A24F24">
              <w:rPr>
                <w:color w:val="000000"/>
                <w:sz w:val="20"/>
                <w:szCs w:val="20"/>
                <w:lang w:eastAsia="ro-RO"/>
              </w:rPr>
              <w:t>;</w:t>
            </w:r>
          </w:p>
          <w:p w14:paraId="4583258E" w14:textId="77777777" w:rsidR="00A24F24" w:rsidRPr="00A24F24" w:rsidRDefault="00A24F24" w:rsidP="00A24F24">
            <w:pPr>
              <w:pStyle w:val="ListParagraph"/>
              <w:numPr>
                <w:ilvl w:val="0"/>
                <w:numId w:val="2"/>
              </w:numPr>
              <w:tabs>
                <w:tab w:val="clear" w:pos="1134"/>
              </w:tabs>
              <w:contextualSpacing/>
              <w:rPr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rezervarea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biletelor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cu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cel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puțin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1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lună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lucrătoare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înainte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de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zborul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planificat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>;</w:t>
            </w:r>
          </w:p>
          <w:p w14:paraId="53448D54" w14:textId="77777777" w:rsidR="00A24F24" w:rsidRPr="00A24F24" w:rsidRDefault="00A24F24" w:rsidP="00A24F24">
            <w:pPr>
              <w:pStyle w:val="ListParagraph"/>
              <w:numPr>
                <w:ilvl w:val="0"/>
                <w:numId w:val="2"/>
              </w:numPr>
              <w:tabs>
                <w:tab w:val="clear" w:pos="1134"/>
              </w:tabs>
              <w:contextualSpacing/>
              <w:rPr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procurarea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biletelor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cu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cel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puțin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1 zi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înainte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de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ziua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zborului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planificat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>;</w:t>
            </w:r>
          </w:p>
          <w:p w14:paraId="07EEBA11" w14:textId="77777777" w:rsidR="00A24F24" w:rsidRPr="00926E96" w:rsidRDefault="00A24F24" w:rsidP="00A24F24">
            <w:pPr>
              <w:pStyle w:val="ListParagraph"/>
              <w:numPr>
                <w:ilvl w:val="0"/>
                <w:numId w:val="2"/>
              </w:numPr>
              <w:tabs>
                <w:tab w:val="clear" w:pos="1134"/>
              </w:tabs>
              <w:contextualSpacing/>
              <w:rPr>
                <w:color w:val="000000"/>
                <w:sz w:val="26"/>
                <w:szCs w:val="26"/>
                <w:lang w:eastAsia="ro-RO"/>
              </w:rPr>
            </w:pP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costul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biletului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fără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schimbări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, conform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ofertei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propuse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și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fără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taxe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suplimentare</w:t>
            </w:r>
            <w:proofErr w:type="spellEnd"/>
            <w:r w:rsidRPr="00926E96">
              <w:rPr>
                <w:color w:val="000000"/>
                <w:sz w:val="26"/>
                <w:szCs w:val="26"/>
                <w:lang w:eastAsia="ro-RO"/>
              </w:rPr>
              <w:t>.</w:t>
            </w:r>
          </w:p>
          <w:p w14:paraId="741B1FFD" w14:textId="155C33D8" w:rsidR="009521EB" w:rsidRPr="00813DA9" w:rsidRDefault="009521EB" w:rsidP="0041504A">
            <w:pPr>
              <w:ind w:firstLine="41"/>
              <w:contextualSpacing/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7277E" w14:textId="77777777" w:rsidR="009521EB" w:rsidRPr="00813DA9" w:rsidRDefault="009521EB" w:rsidP="0041504A">
            <w:pPr>
              <w:ind w:firstLine="0"/>
              <w:jc w:val="center"/>
              <w:rPr>
                <w:rFonts w:eastAsia="Calibri"/>
              </w:rPr>
            </w:pPr>
            <w:r w:rsidRPr="00813DA9">
              <w:rPr>
                <w:rFonts w:eastAsia="Calibri"/>
              </w:rPr>
              <w:t>34</w:t>
            </w:r>
            <w:r>
              <w:rPr>
                <w:rFonts w:eastAsia="Calibri"/>
              </w:rPr>
              <w:t xml:space="preserve"> </w:t>
            </w:r>
            <w:r w:rsidRPr="00813DA9">
              <w:rPr>
                <w:rFonts w:eastAsia="Calibri"/>
              </w:rPr>
              <w:t>800</w:t>
            </w:r>
            <w:r>
              <w:rPr>
                <w:rFonts w:eastAsia="Calibri"/>
              </w:rPr>
              <w:t>,00</w:t>
            </w:r>
            <w:r w:rsidRPr="00813DA9">
              <w:rPr>
                <w:rFonts w:eastAsia="Calibri"/>
              </w:rPr>
              <w:t xml:space="preserve"> lei</w:t>
            </w:r>
          </w:p>
        </w:tc>
      </w:tr>
      <w:tr w:rsidR="009521EB" w:rsidRPr="00813DA9" w14:paraId="0F22AC2F" w14:textId="77777777" w:rsidTr="0041504A">
        <w:trPr>
          <w:trHeight w:val="229"/>
          <w:jc w:val="center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75BD8" w14:textId="77777777" w:rsidR="009521EB" w:rsidRPr="009B5DDF" w:rsidRDefault="009521EB" w:rsidP="0041504A">
            <w:pPr>
              <w:jc w:val="center"/>
              <w:rPr>
                <w:rFonts w:eastAsia="Calibri"/>
                <w:b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B45F6" w14:textId="77777777" w:rsidR="009521EB" w:rsidRPr="009B5DDF" w:rsidRDefault="009521EB" w:rsidP="0041504A">
            <w:pPr>
              <w:jc w:val="center"/>
              <w:rPr>
                <w:rFonts w:eastAsia="Calibri"/>
                <w:b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7B5B2" w14:textId="77777777" w:rsidR="009521EB" w:rsidRPr="00813DA9" w:rsidRDefault="009521EB" w:rsidP="0041504A">
            <w:pPr>
              <w:ind w:firstLine="170"/>
              <w:jc w:val="center"/>
              <w:rPr>
                <w:rFonts w:eastAsia="Calibri"/>
              </w:rPr>
            </w:pPr>
            <w:proofErr w:type="spellStart"/>
            <w:r w:rsidRPr="00813DA9">
              <w:rPr>
                <w:rFonts w:eastAsia="Calibri"/>
              </w:rPr>
              <w:t>Praga</w:t>
            </w:r>
            <w:proofErr w:type="spellEnd"/>
            <w:r w:rsidRPr="00813DA9">
              <w:rPr>
                <w:rFonts w:eastAsia="Calibri"/>
              </w:rPr>
              <w:t xml:space="preserve"> – </w:t>
            </w:r>
            <w:proofErr w:type="spellStart"/>
            <w:r w:rsidRPr="00813DA9">
              <w:rPr>
                <w:rFonts w:eastAsia="Calibri"/>
              </w:rPr>
              <w:t>Chișinău</w:t>
            </w:r>
            <w:proofErr w:type="spellEnd"/>
            <w:r w:rsidRPr="00813DA9">
              <w:rPr>
                <w:rFonts w:eastAsia="Calibri"/>
              </w:rPr>
              <w:t xml:space="preserve"> </w:t>
            </w:r>
            <w:proofErr w:type="spellStart"/>
            <w:r w:rsidRPr="00813DA9">
              <w:rPr>
                <w:rFonts w:eastAsia="Calibri"/>
              </w:rPr>
              <w:t>sau</w:t>
            </w:r>
            <w:proofErr w:type="spellEnd"/>
            <w:r w:rsidRPr="00813DA9">
              <w:rPr>
                <w:rFonts w:eastAsia="Calibri"/>
              </w:rPr>
              <w:t xml:space="preserve"> cu Escala </w:t>
            </w:r>
            <w:proofErr w:type="spellStart"/>
            <w:r w:rsidRPr="00813DA9">
              <w:rPr>
                <w:rFonts w:eastAsia="Calibri"/>
              </w:rPr>
              <w:t>prin</w:t>
            </w:r>
            <w:proofErr w:type="spellEnd"/>
            <w:r w:rsidRPr="00813DA9">
              <w:rPr>
                <w:rFonts w:eastAsia="Calibri"/>
              </w:rPr>
              <w:t xml:space="preserve"> </w:t>
            </w:r>
            <w:proofErr w:type="spellStart"/>
            <w:r w:rsidRPr="00813DA9">
              <w:rPr>
                <w:rFonts w:eastAsia="Calibri"/>
              </w:rPr>
              <w:t>Varsovia</w:t>
            </w:r>
            <w:proofErr w:type="spellEnd"/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26ADF" w14:textId="77777777" w:rsidR="009521EB" w:rsidRPr="00813DA9" w:rsidRDefault="009521EB" w:rsidP="0041504A">
            <w:pPr>
              <w:ind w:left="-79" w:firstLine="0"/>
              <w:jc w:val="center"/>
              <w:rPr>
                <w:rFonts w:eastAsia="Calibri"/>
                <w:iCs/>
              </w:rPr>
            </w:pPr>
            <w:proofErr w:type="spellStart"/>
            <w:r w:rsidRPr="00813DA9">
              <w:rPr>
                <w:rFonts w:eastAsia="Calibri"/>
                <w:iCs/>
              </w:rPr>
              <w:t>Retur</w:t>
            </w:r>
            <w:proofErr w:type="spellEnd"/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AB47E" w14:textId="77777777" w:rsidR="009521EB" w:rsidRPr="00813DA9" w:rsidRDefault="009521EB" w:rsidP="0041504A">
            <w:pPr>
              <w:ind w:firstLine="204"/>
              <w:jc w:val="center"/>
              <w:rPr>
                <w:rFonts w:eastAsia="Calibri"/>
              </w:rPr>
            </w:pPr>
            <w:r w:rsidRPr="00813DA9">
              <w:rPr>
                <w:rFonts w:eastAsia="Calibri"/>
              </w:rPr>
              <w:t>2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B2A8E" w14:textId="77777777" w:rsidR="009521EB" w:rsidRPr="00813DA9" w:rsidRDefault="009521EB" w:rsidP="0041504A">
            <w:pPr>
              <w:jc w:val="center"/>
              <w:rPr>
                <w:rFonts w:eastAsia="PMingLiU"/>
                <w:b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C48D4" w14:textId="77777777" w:rsidR="009521EB" w:rsidRPr="00813DA9" w:rsidRDefault="009521EB" w:rsidP="0041504A">
            <w:pPr>
              <w:ind w:firstLine="0"/>
              <w:jc w:val="center"/>
              <w:rPr>
                <w:rFonts w:eastAsia="Calibri"/>
              </w:rPr>
            </w:pPr>
            <w:r w:rsidRPr="00813DA9">
              <w:rPr>
                <w:rFonts w:eastAsia="Calibri"/>
              </w:rPr>
              <w:t>9</w:t>
            </w:r>
            <w:r>
              <w:rPr>
                <w:rFonts w:eastAsia="Calibri"/>
              </w:rPr>
              <w:t xml:space="preserve"> </w:t>
            </w:r>
            <w:r w:rsidRPr="00813DA9">
              <w:rPr>
                <w:rFonts w:eastAsia="Calibri"/>
              </w:rPr>
              <w:t>400</w:t>
            </w:r>
            <w:r>
              <w:rPr>
                <w:rFonts w:eastAsia="Calibri"/>
              </w:rPr>
              <w:t>,00 lei</w:t>
            </w:r>
          </w:p>
        </w:tc>
      </w:tr>
      <w:tr w:rsidR="009521EB" w:rsidRPr="00813DA9" w14:paraId="6197ADB1" w14:textId="77777777" w:rsidTr="0041504A">
        <w:trPr>
          <w:trHeight w:val="53"/>
          <w:jc w:val="center"/>
        </w:trPr>
        <w:tc>
          <w:tcPr>
            <w:tcW w:w="90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343F45" w14:textId="77777777" w:rsidR="009521EB" w:rsidRPr="00813DA9" w:rsidRDefault="009521EB" w:rsidP="0041504A">
            <w:pPr>
              <w:jc w:val="right"/>
              <w:rPr>
                <w:rFonts w:eastAsia="PMingLiU"/>
                <w:b/>
              </w:rPr>
            </w:pPr>
            <w:r w:rsidRPr="004D458C">
              <w:rPr>
                <w:b/>
                <w:bCs/>
                <w:sz w:val="22"/>
                <w:szCs w:val="22"/>
                <w:lang w:val="ro-RO" w:eastAsia="ru-RU"/>
              </w:rPr>
              <w:t>Valoarea estimativă totală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6C1CC0" w14:textId="77777777" w:rsidR="009521EB" w:rsidRPr="00813DA9" w:rsidRDefault="009521EB" w:rsidP="0041504A">
            <w:pPr>
              <w:ind w:firstLine="0"/>
              <w:rPr>
                <w:rFonts w:eastAsia="Calibri"/>
                <w:b/>
              </w:rPr>
            </w:pPr>
            <w:r w:rsidRPr="00813DA9">
              <w:rPr>
                <w:rFonts w:eastAsia="Calibri"/>
                <w:b/>
              </w:rPr>
              <w:t>44</w:t>
            </w:r>
            <w:r>
              <w:rPr>
                <w:rFonts w:eastAsia="Calibri"/>
                <w:b/>
              </w:rPr>
              <w:t xml:space="preserve"> </w:t>
            </w:r>
            <w:r w:rsidRPr="00813DA9">
              <w:rPr>
                <w:rFonts w:eastAsia="Calibri"/>
                <w:b/>
              </w:rPr>
              <w:t>200</w:t>
            </w:r>
            <w:r>
              <w:rPr>
                <w:rFonts w:eastAsia="Calibri"/>
                <w:b/>
              </w:rPr>
              <w:t>,00</w:t>
            </w:r>
            <w:r w:rsidRPr="00813DA9">
              <w:rPr>
                <w:rFonts w:eastAsia="Calibri"/>
                <w:b/>
              </w:rPr>
              <w:t xml:space="preserve"> lei</w:t>
            </w:r>
          </w:p>
        </w:tc>
      </w:tr>
    </w:tbl>
    <w:p w14:paraId="12EF4522" w14:textId="77777777" w:rsidR="009521EB" w:rsidRPr="00783287" w:rsidRDefault="009521EB" w:rsidP="009521EB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MD" w:eastAsia="ru-RU"/>
        </w:rPr>
      </w:pPr>
    </w:p>
    <w:p w14:paraId="003BD710" w14:textId="77777777" w:rsidR="009521EB" w:rsidRPr="009737C6" w:rsidRDefault="009521EB" w:rsidP="009521EB">
      <w:pPr>
        <w:spacing w:line="276" w:lineRule="auto"/>
        <w:ind w:left="-426" w:right="-846" w:firstLine="0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lastRenderedPageBreak/>
        <w:t>9. În cazul în care contractul este împărțit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</w:t>
      </w:r>
      <w:r>
        <w:rPr>
          <w:bCs/>
          <w:sz w:val="24"/>
          <w:szCs w:val="24"/>
          <w:lang w:val="ro-RO" w:eastAsia="ru-RU"/>
        </w:rPr>
        <w:t>:</w:t>
      </w:r>
      <w:r w:rsidRPr="000A294F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</w:t>
      </w:r>
    </w:p>
    <w:p w14:paraId="12B62CA6" w14:textId="77777777" w:rsidR="009521EB" w:rsidRPr="009737C6" w:rsidRDefault="009521EB" w:rsidP="009521EB">
      <w:pPr>
        <w:spacing w:line="276" w:lineRule="auto"/>
        <w:ind w:left="-426" w:right="-846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și condițiile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>
        <w:rPr>
          <w:sz w:val="24"/>
          <w:szCs w:val="24"/>
          <w:lang w:val="ro-RO" w:eastAsia="ru-RU"/>
        </w:rPr>
        <w:t>: 20 decembrie 2023, or. Chișinău, str. N. Titulescu 35.</w:t>
      </w:r>
    </w:p>
    <w:p w14:paraId="71DB99BF" w14:textId="77777777" w:rsidR="009521EB" w:rsidRPr="009737C6" w:rsidRDefault="009521EB" w:rsidP="009521EB">
      <w:pPr>
        <w:spacing w:line="276" w:lineRule="auto"/>
        <w:ind w:left="-426" w:right="-846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>
        <w:rPr>
          <w:sz w:val="24"/>
          <w:szCs w:val="24"/>
          <w:lang w:val="ro-RO" w:eastAsia="ru-RU"/>
        </w:rPr>
        <w:t>: 31 decembrie 2023.</w:t>
      </w:r>
    </w:p>
    <w:p w14:paraId="10A61A80" w14:textId="77777777" w:rsidR="009521EB" w:rsidRDefault="009521EB" w:rsidP="009521EB">
      <w:pPr>
        <w:spacing w:line="276" w:lineRule="auto"/>
        <w:ind w:left="-426" w:right="-846"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4F534B95" w14:textId="77777777" w:rsidR="009521EB" w:rsidRPr="00EB033C" w:rsidRDefault="009521EB" w:rsidP="009521EB">
      <w:pPr>
        <w:ind w:left="-426" w:right="-846" w:firstLine="0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686" w:type="pct"/>
        <w:tblInd w:w="-431" w:type="dxa"/>
        <w:tblLook w:val="04A0" w:firstRow="1" w:lastRow="0" w:firstColumn="1" w:lastColumn="0" w:noHBand="0" w:noVBand="1"/>
      </w:tblPr>
      <w:tblGrid>
        <w:gridCol w:w="569"/>
        <w:gridCol w:w="3864"/>
        <w:gridCol w:w="4517"/>
        <w:gridCol w:w="1683"/>
      </w:tblGrid>
      <w:tr w:rsidR="009521EB" w:rsidRPr="000A294F" w14:paraId="1F022A4F" w14:textId="77777777" w:rsidTr="0041504A">
        <w:tc>
          <w:tcPr>
            <w:tcW w:w="268" w:type="pct"/>
            <w:hideMark/>
          </w:tcPr>
          <w:p w14:paraId="49877DFA" w14:textId="77777777" w:rsidR="009521EB" w:rsidRPr="000A294F" w:rsidRDefault="009521EB" w:rsidP="0041504A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0A294F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14:paraId="6DF8BA68" w14:textId="77777777" w:rsidR="009521EB" w:rsidRPr="000A294F" w:rsidRDefault="009521EB" w:rsidP="0041504A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0A294F"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817" w:type="pct"/>
            <w:hideMark/>
          </w:tcPr>
          <w:p w14:paraId="7A1418C5" w14:textId="77777777" w:rsidR="009521EB" w:rsidRPr="004D458C" w:rsidRDefault="009521EB" w:rsidP="0041504A">
            <w:pPr>
              <w:ind w:firstLine="0"/>
              <w:jc w:val="center"/>
              <w:rPr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4D458C">
              <w:rPr>
                <w:b/>
                <w:bCs/>
                <w:color w:val="000000" w:themeColor="text1"/>
                <w:sz w:val="24"/>
                <w:szCs w:val="24"/>
                <w:lang w:val="ro-MD" w:eastAsia="ru-RU"/>
              </w:rPr>
              <w:t>Criteriile de calificare și de selecție (descrierea criteriului/cerinței)</w:t>
            </w:r>
          </w:p>
        </w:tc>
        <w:tc>
          <w:tcPr>
            <w:tcW w:w="2124" w:type="pct"/>
            <w:hideMark/>
          </w:tcPr>
          <w:p w14:paraId="70073A78" w14:textId="77777777" w:rsidR="009521EB" w:rsidRPr="004D458C" w:rsidRDefault="009521EB" w:rsidP="0041504A">
            <w:pPr>
              <w:ind w:firstLine="0"/>
              <w:jc w:val="center"/>
              <w:rPr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4D458C">
              <w:rPr>
                <w:b/>
                <w:bCs/>
                <w:color w:val="000000" w:themeColor="text1"/>
                <w:sz w:val="24"/>
                <w:szCs w:val="24"/>
                <w:lang w:val="ro-MD" w:eastAsia="ru-RU"/>
              </w:rPr>
              <w:t>Modul de demonstrare a îndeplinirii criteriului/cerinței</w:t>
            </w:r>
          </w:p>
        </w:tc>
        <w:tc>
          <w:tcPr>
            <w:tcW w:w="791" w:type="pct"/>
            <w:hideMark/>
          </w:tcPr>
          <w:p w14:paraId="605B0600" w14:textId="77777777" w:rsidR="009521EB" w:rsidRPr="00783287" w:rsidRDefault="009521EB" w:rsidP="0041504A">
            <w:pPr>
              <w:ind w:firstLine="0"/>
              <w:jc w:val="center"/>
              <w:rPr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783287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9521EB" w:rsidRPr="000A294F" w14:paraId="12E15417" w14:textId="77777777" w:rsidTr="0041504A">
        <w:tc>
          <w:tcPr>
            <w:tcW w:w="268" w:type="pct"/>
            <w:vAlign w:val="center"/>
            <w:hideMark/>
          </w:tcPr>
          <w:p w14:paraId="311DD94A" w14:textId="77777777" w:rsidR="009521EB" w:rsidRPr="000A294F" w:rsidRDefault="009521EB" w:rsidP="0041504A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A294F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7" w:type="pct"/>
            <w:vAlign w:val="center"/>
            <w:hideMark/>
          </w:tcPr>
          <w:p w14:paraId="6125B563" w14:textId="77777777" w:rsidR="009521EB" w:rsidRPr="004D458C" w:rsidRDefault="009521EB" w:rsidP="0041504A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 w:eastAsia="ru-RU"/>
              </w:rPr>
            </w:pPr>
            <w:r w:rsidRPr="004D458C">
              <w:rPr>
                <w:color w:val="000000" w:themeColor="text1"/>
                <w:sz w:val="24"/>
                <w:szCs w:val="24"/>
                <w:lang w:val="ro-RO" w:eastAsia="ru-RU"/>
              </w:rPr>
              <w:t>Oferta</w:t>
            </w:r>
          </w:p>
        </w:tc>
        <w:tc>
          <w:tcPr>
            <w:tcW w:w="2124" w:type="pct"/>
            <w:vAlign w:val="center"/>
            <w:hideMark/>
          </w:tcPr>
          <w:p w14:paraId="7EAC7812" w14:textId="77777777" w:rsidR="009521EB" w:rsidRPr="004D458C" w:rsidRDefault="009521EB" w:rsidP="0041504A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 w:eastAsia="ru-RU"/>
              </w:rPr>
            </w:pPr>
            <w:r w:rsidRPr="004D458C">
              <w:rPr>
                <w:color w:val="000000" w:themeColor="text1"/>
                <w:sz w:val="24"/>
                <w:szCs w:val="24"/>
                <w:lang w:val="ro-RO" w:eastAsia="ru-RU"/>
              </w:rPr>
              <w:t>Completată conform anexei - confirmat prin semnătură electronica;</w:t>
            </w:r>
          </w:p>
        </w:tc>
        <w:tc>
          <w:tcPr>
            <w:tcW w:w="791" w:type="pct"/>
            <w:vAlign w:val="center"/>
            <w:hideMark/>
          </w:tcPr>
          <w:p w14:paraId="398733F7" w14:textId="77777777" w:rsidR="009521EB" w:rsidRPr="004D458C" w:rsidRDefault="009521EB" w:rsidP="0041504A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 w:eastAsia="ru-RU"/>
              </w:rPr>
            </w:pPr>
            <w:r w:rsidRPr="004D458C">
              <w:rPr>
                <w:color w:val="000000" w:themeColor="text1"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9521EB" w:rsidRPr="000A294F" w14:paraId="133BC8C1" w14:textId="77777777" w:rsidTr="0041504A">
        <w:tc>
          <w:tcPr>
            <w:tcW w:w="268" w:type="pct"/>
            <w:vAlign w:val="center"/>
            <w:hideMark/>
          </w:tcPr>
          <w:p w14:paraId="6963A329" w14:textId="77777777" w:rsidR="009521EB" w:rsidRPr="000A294F" w:rsidRDefault="009521EB" w:rsidP="0041504A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A294F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7" w:type="pct"/>
            <w:vAlign w:val="center"/>
            <w:hideMark/>
          </w:tcPr>
          <w:p w14:paraId="2E774D90" w14:textId="77777777" w:rsidR="009521EB" w:rsidRPr="004D458C" w:rsidRDefault="009521EB" w:rsidP="0041504A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 w:eastAsia="ru-RU"/>
              </w:rPr>
            </w:pPr>
            <w:r w:rsidRPr="004D458C">
              <w:rPr>
                <w:color w:val="000000" w:themeColor="text1"/>
                <w:sz w:val="24"/>
                <w:szCs w:val="24"/>
                <w:lang w:val="ro-RO" w:eastAsia="ru-RU"/>
              </w:rPr>
              <w:t>Dovada înregistrării de stat</w:t>
            </w:r>
          </w:p>
        </w:tc>
        <w:tc>
          <w:tcPr>
            <w:tcW w:w="2124" w:type="pct"/>
            <w:vAlign w:val="center"/>
            <w:hideMark/>
          </w:tcPr>
          <w:p w14:paraId="31E755D8" w14:textId="77777777" w:rsidR="009521EB" w:rsidRPr="004D458C" w:rsidRDefault="009521EB" w:rsidP="0041504A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 w:eastAsia="ru-RU"/>
              </w:rPr>
            </w:pPr>
            <w:r w:rsidRPr="004D458C">
              <w:rPr>
                <w:color w:val="000000" w:themeColor="text1"/>
                <w:sz w:val="24"/>
                <w:szCs w:val="24"/>
                <w:lang w:val="ro-RO" w:eastAsia="ru-RU"/>
              </w:rPr>
              <w:t>Emis de organul abilitat– confirmat prin semnătură electronică</w:t>
            </w:r>
          </w:p>
        </w:tc>
        <w:tc>
          <w:tcPr>
            <w:tcW w:w="791" w:type="pct"/>
            <w:vAlign w:val="center"/>
            <w:hideMark/>
          </w:tcPr>
          <w:p w14:paraId="12D512B8" w14:textId="77777777" w:rsidR="009521EB" w:rsidRPr="004D458C" w:rsidRDefault="009521EB" w:rsidP="0041504A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 w:eastAsia="ru-RU"/>
              </w:rPr>
            </w:pPr>
            <w:r w:rsidRPr="004D458C">
              <w:rPr>
                <w:color w:val="000000" w:themeColor="text1"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9521EB" w:rsidRPr="000A294F" w14:paraId="721BA35E" w14:textId="77777777" w:rsidTr="0041504A">
        <w:tc>
          <w:tcPr>
            <w:tcW w:w="268" w:type="pct"/>
            <w:vAlign w:val="center"/>
          </w:tcPr>
          <w:p w14:paraId="77915885" w14:textId="77777777" w:rsidR="009521EB" w:rsidRPr="000A294F" w:rsidRDefault="009521EB" w:rsidP="0041504A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817" w:type="pct"/>
            <w:vAlign w:val="center"/>
          </w:tcPr>
          <w:p w14:paraId="1DFDE04D" w14:textId="77777777" w:rsidR="009521EB" w:rsidRPr="004D458C" w:rsidRDefault="009521EB" w:rsidP="0041504A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 w:eastAsia="ru-RU"/>
              </w:rPr>
            </w:pPr>
            <w:r w:rsidRPr="004D458C">
              <w:rPr>
                <w:color w:val="000000" w:themeColor="text1"/>
                <w:sz w:val="24"/>
                <w:szCs w:val="24"/>
                <w:lang w:val="ro-RO" w:eastAsia="ru-RU"/>
              </w:rPr>
              <w:t>Certificat de atribuire al contului bancar</w:t>
            </w:r>
          </w:p>
        </w:tc>
        <w:tc>
          <w:tcPr>
            <w:tcW w:w="2124" w:type="pct"/>
            <w:vAlign w:val="center"/>
          </w:tcPr>
          <w:p w14:paraId="2F92B8B9" w14:textId="77777777" w:rsidR="009521EB" w:rsidRPr="004D458C" w:rsidRDefault="009521EB" w:rsidP="0041504A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 w:eastAsia="ru-RU"/>
              </w:rPr>
            </w:pPr>
            <w:r w:rsidRPr="004D458C">
              <w:rPr>
                <w:color w:val="000000" w:themeColor="text1"/>
                <w:sz w:val="24"/>
                <w:szCs w:val="24"/>
                <w:lang w:val="ro-RO" w:eastAsia="ru-RU"/>
              </w:rPr>
              <w:t>Eliberat de banca deținătoare de cont - confirmat prin semnătură electronică</w:t>
            </w:r>
          </w:p>
        </w:tc>
        <w:tc>
          <w:tcPr>
            <w:tcW w:w="791" w:type="pct"/>
            <w:vAlign w:val="center"/>
          </w:tcPr>
          <w:p w14:paraId="2AC56760" w14:textId="77777777" w:rsidR="009521EB" w:rsidRPr="004D458C" w:rsidRDefault="009521EB" w:rsidP="0041504A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 w:eastAsia="ru-RU"/>
              </w:rPr>
            </w:pPr>
            <w:r w:rsidRPr="004D458C">
              <w:rPr>
                <w:color w:val="000000" w:themeColor="text1"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9521EB" w:rsidRPr="000A294F" w14:paraId="5E5774D9" w14:textId="77777777" w:rsidTr="0041504A">
        <w:tc>
          <w:tcPr>
            <w:tcW w:w="268" w:type="pct"/>
            <w:vAlign w:val="center"/>
          </w:tcPr>
          <w:p w14:paraId="295730A8" w14:textId="77777777" w:rsidR="009521EB" w:rsidRPr="004D458C" w:rsidRDefault="009521EB" w:rsidP="0041504A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 w:eastAsia="ru-RU"/>
              </w:rPr>
            </w:pPr>
            <w:r w:rsidRPr="004D458C">
              <w:rPr>
                <w:color w:val="000000" w:themeColor="text1"/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817" w:type="pct"/>
            <w:vAlign w:val="center"/>
          </w:tcPr>
          <w:p w14:paraId="10F258E7" w14:textId="77777777" w:rsidR="009521EB" w:rsidRPr="004D458C" w:rsidRDefault="009521EB" w:rsidP="0041504A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 w:eastAsia="ru-RU"/>
              </w:rPr>
            </w:pPr>
            <w:r w:rsidRPr="004D458C">
              <w:rPr>
                <w:color w:val="000000" w:themeColor="text1"/>
                <w:sz w:val="24"/>
                <w:szCs w:val="24"/>
                <w:lang w:val="ro-RO" w:eastAsia="ru-RU"/>
              </w:rPr>
              <w:t>Declarație de eligibilitate</w:t>
            </w:r>
          </w:p>
        </w:tc>
        <w:tc>
          <w:tcPr>
            <w:tcW w:w="2124" w:type="pct"/>
            <w:vAlign w:val="center"/>
          </w:tcPr>
          <w:p w14:paraId="3C494E6A" w14:textId="77777777" w:rsidR="009521EB" w:rsidRPr="004D458C" w:rsidRDefault="009521EB" w:rsidP="0041504A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 w:eastAsia="ru-RU"/>
              </w:rPr>
            </w:pPr>
            <w:r w:rsidRPr="004D458C">
              <w:rPr>
                <w:color w:val="000000" w:themeColor="text1"/>
                <w:sz w:val="24"/>
                <w:szCs w:val="24"/>
                <w:lang w:val="ro-RO" w:eastAsia="ru-RU"/>
              </w:rPr>
              <w:t>Completată conform anexei nr. 2 la Regulamentul cu privire la achizițiile publice de valoare mică - confirmat prin semnătură electronica;</w:t>
            </w:r>
          </w:p>
        </w:tc>
        <w:tc>
          <w:tcPr>
            <w:tcW w:w="791" w:type="pct"/>
            <w:vAlign w:val="center"/>
          </w:tcPr>
          <w:p w14:paraId="635210B2" w14:textId="77777777" w:rsidR="009521EB" w:rsidRPr="004D458C" w:rsidRDefault="009521EB" w:rsidP="0041504A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 w:eastAsia="ru-RU"/>
              </w:rPr>
            </w:pPr>
            <w:r w:rsidRPr="004D458C">
              <w:rPr>
                <w:color w:val="000000" w:themeColor="text1"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9521EB" w:rsidRPr="000A294F" w14:paraId="6E339F89" w14:textId="77777777" w:rsidTr="0041504A">
        <w:tc>
          <w:tcPr>
            <w:tcW w:w="268" w:type="pct"/>
            <w:vAlign w:val="center"/>
          </w:tcPr>
          <w:p w14:paraId="5C2A9028" w14:textId="77777777" w:rsidR="009521EB" w:rsidRPr="004D458C" w:rsidRDefault="009521EB" w:rsidP="0041504A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 w:eastAsia="ru-RU"/>
              </w:rPr>
            </w:pPr>
            <w:r>
              <w:rPr>
                <w:color w:val="000000" w:themeColor="text1"/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817" w:type="pct"/>
            <w:vAlign w:val="center"/>
          </w:tcPr>
          <w:p w14:paraId="67E93AE0" w14:textId="77777777" w:rsidR="009521EB" w:rsidRPr="004D458C" w:rsidRDefault="009521EB" w:rsidP="0041504A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 w:eastAsia="ru-RU"/>
              </w:rPr>
            </w:pPr>
            <w:r w:rsidRPr="005C2F92">
              <w:rPr>
                <w:color w:val="000000" w:themeColor="text1"/>
                <w:sz w:val="24"/>
                <w:szCs w:val="24"/>
                <w:lang w:val="ro-RO" w:eastAsia="ru-RU"/>
              </w:rPr>
              <w:t>Act ce atestă dreptul de a presta servicii</w:t>
            </w:r>
            <w:r w:rsidRPr="005C2F92">
              <w:rPr>
                <w:color w:val="000000" w:themeColor="text1"/>
                <w:sz w:val="24"/>
                <w:szCs w:val="24"/>
                <w:lang w:val="ro-RO" w:eastAsia="ru-RU"/>
              </w:rPr>
              <w:tab/>
            </w:r>
          </w:p>
        </w:tc>
        <w:tc>
          <w:tcPr>
            <w:tcW w:w="2124" w:type="pct"/>
            <w:vAlign w:val="center"/>
          </w:tcPr>
          <w:p w14:paraId="7984963D" w14:textId="77777777" w:rsidR="009521EB" w:rsidRPr="004D458C" w:rsidRDefault="009521EB" w:rsidP="0041504A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 w:eastAsia="ru-RU"/>
              </w:rPr>
            </w:pPr>
            <w:r w:rsidRPr="005C2F92">
              <w:rPr>
                <w:color w:val="000000" w:themeColor="text1"/>
                <w:sz w:val="24"/>
                <w:szCs w:val="24"/>
                <w:lang w:val="ro-RO" w:eastAsia="ru-RU"/>
              </w:rPr>
              <w:t xml:space="preserve">Emis de organul abilitat </w:t>
            </w:r>
            <w:r>
              <w:rPr>
                <w:color w:val="000000" w:themeColor="text1"/>
                <w:sz w:val="24"/>
                <w:szCs w:val="24"/>
                <w:lang w:val="ro-RO" w:eastAsia="ru-RU"/>
              </w:rPr>
              <w:t>-c</w:t>
            </w:r>
            <w:r w:rsidRPr="005C2F92">
              <w:rPr>
                <w:color w:val="000000" w:themeColor="text1"/>
                <w:sz w:val="24"/>
                <w:szCs w:val="24"/>
                <w:lang w:val="ro-RO" w:eastAsia="ru-RU"/>
              </w:rPr>
              <w:t>onfirmat prin semnătură electronică;</w:t>
            </w:r>
          </w:p>
        </w:tc>
        <w:tc>
          <w:tcPr>
            <w:tcW w:w="791" w:type="pct"/>
            <w:vAlign w:val="center"/>
          </w:tcPr>
          <w:p w14:paraId="6E848D74" w14:textId="77777777" w:rsidR="009521EB" w:rsidRPr="004D458C" w:rsidRDefault="009521EB" w:rsidP="0041504A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 w:eastAsia="ru-RU"/>
              </w:rPr>
            </w:pPr>
            <w:r w:rsidRPr="004D458C">
              <w:rPr>
                <w:color w:val="000000" w:themeColor="text1"/>
                <w:sz w:val="24"/>
                <w:szCs w:val="24"/>
                <w:lang w:val="ro-RO" w:eastAsia="ru-RU"/>
              </w:rPr>
              <w:t>Obligatoriu</w:t>
            </w:r>
          </w:p>
        </w:tc>
      </w:tr>
    </w:tbl>
    <w:p w14:paraId="4D7C4979" w14:textId="77777777" w:rsidR="009521EB" w:rsidRPr="009737C6" w:rsidRDefault="009521EB" w:rsidP="009521EB">
      <w:pPr>
        <w:rPr>
          <w:sz w:val="24"/>
          <w:szCs w:val="24"/>
          <w:lang w:val="ro-RO"/>
        </w:rPr>
      </w:pPr>
    </w:p>
    <w:p w14:paraId="341B86CB" w14:textId="77777777" w:rsidR="009521EB" w:rsidRPr="00783287" w:rsidRDefault="009521EB" w:rsidP="009521EB">
      <w:pPr>
        <w:pStyle w:val="ListParagraph"/>
        <w:numPr>
          <w:ilvl w:val="0"/>
          <w:numId w:val="0"/>
        </w:numPr>
        <w:tabs>
          <w:tab w:val="right" w:pos="426"/>
        </w:tabs>
        <w:spacing w:before="120" w:line="276" w:lineRule="auto"/>
        <w:ind w:left="-284" w:right="-846" w:hanging="142"/>
        <w:rPr>
          <w:bCs/>
          <w:lang w:val="ro-RO" w:eastAsia="ru-RU"/>
        </w:rPr>
      </w:pPr>
      <w:r w:rsidRPr="009737C6">
        <w:rPr>
          <w:bCs/>
          <w:lang w:val="ro-RO" w:eastAsia="ru-RU"/>
        </w:rPr>
        <w:t>13. Tehnici și instrumente specifice de atribuire (</w:t>
      </w:r>
      <w:r>
        <w:rPr>
          <w:bCs/>
          <w:lang w:val="ro-RO" w:eastAsia="ru-RU"/>
        </w:rPr>
        <w:t>după</w:t>
      </w:r>
      <w:r w:rsidRPr="009737C6">
        <w:rPr>
          <w:bCs/>
          <w:lang w:val="ro-RO" w:eastAsia="ru-RU"/>
        </w:rPr>
        <w:t xml:space="preserve"> caz</w:t>
      </w:r>
      <w:r>
        <w:rPr>
          <w:bCs/>
          <w:lang w:val="ro-RO" w:eastAsia="ru-RU"/>
        </w:rPr>
        <w:t>,</w:t>
      </w:r>
      <w:r w:rsidRPr="009737C6">
        <w:rPr>
          <w:bCs/>
          <w:lang w:val="ro-RO" w:eastAsia="ru-RU"/>
        </w:rPr>
        <w:t xml:space="preserve"> specificați dacă se va</w:t>
      </w:r>
      <w:r>
        <w:rPr>
          <w:bCs/>
          <w:lang w:val="ro-RO" w:eastAsia="ru-RU"/>
        </w:rPr>
        <w:t xml:space="preserve"> utiliza: </w:t>
      </w:r>
      <w:r w:rsidRPr="00783287">
        <w:rPr>
          <w:bCs/>
          <w:lang w:val="ro-RO" w:eastAsia="ru-RU"/>
        </w:rPr>
        <w:t xml:space="preserve">licitație electronică în 3 runde cu pasul minim 1%. </w:t>
      </w:r>
    </w:p>
    <w:p w14:paraId="1F0ED970" w14:textId="77777777" w:rsidR="009521EB" w:rsidRPr="00850D1C" w:rsidRDefault="009521EB" w:rsidP="009521EB">
      <w:pPr>
        <w:spacing w:line="276" w:lineRule="auto"/>
        <w:ind w:left="-284" w:right="-846" w:hanging="142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14.Condiţii speciale de care depinde îndeplinirea c</w:t>
      </w:r>
      <w:r>
        <w:rPr>
          <w:bCs/>
          <w:sz w:val="24"/>
          <w:szCs w:val="24"/>
          <w:lang w:val="ro-RO" w:eastAsia="ru-RU"/>
        </w:rPr>
        <w:t xml:space="preserve">ontractului: - </w:t>
      </w:r>
    </w:p>
    <w:p w14:paraId="17B8604D" w14:textId="77777777" w:rsidR="009521EB" w:rsidRPr="00850D1C" w:rsidRDefault="009521EB" w:rsidP="009521EB">
      <w:pPr>
        <w:spacing w:line="276" w:lineRule="auto"/>
        <w:ind w:left="-284" w:right="-846" w:hanging="142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>
        <w:rPr>
          <w:sz w:val="24"/>
          <w:szCs w:val="24"/>
          <w:lang w:val="ro-RO" w:eastAsia="ru-RU"/>
        </w:rPr>
        <w:t>: MDL.</w:t>
      </w:r>
    </w:p>
    <w:p w14:paraId="17532FCF" w14:textId="77777777" w:rsidR="009521EB" w:rsidRPr="00850D1C" w:rsidRDefault="009521EB" w:rsidP="009521EB">
      <w:pPr>
        <w:spacing w:line="276" w:lineRule="auto"/>
        <w:ind w:left="-284" w:right="-846" w:hanging="142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16. Criteriul de evaluare aplicat pentru atribuirea contractului: </w:t>
      </w:r>
      <w:r w:rsidRPr="00783287">
        <w:rPr>
          <w:bCs/>
          <w:sz w:val="24"/>
          <w:szCs w:val="24"/>
          <w:lang w:val="ro-RO" w:eastAsia="ru-RU"/>
        </w:rPr>
        <w:t>cel mai mic preț fără TVA și corespunderea specificației tehnice solicitate</w:t>
      </w:r>
      <w:r>
        <w:rPr>
          <w:bCs/>
          <w:sz w:val="24"/>
          <w:szCs w:val="24"/>
          <w:lang w:val="ro-RO" w:eastAsia="ru-RU"/>
        </w:rPr>
        <w:t xml:space="preserve"> .</w:t>
      </w:r>
    </w:p>
    <w:p w14:paraId="6D5DD6C3" w14:textId="77777777" w:rsidR="009521EB" w:rsidRDefault="009521EB" w:rsidP="009521EB">
      <w:pPr>
        <w:spacing w:line="276" w:lineRule="auto"/>
        <w:ind w:left="-284" w:right="-846" w:hanging="142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și ponderile lor:</w:t>
      </w:r>
    </w:p>
    <w:p w14:paraId="4404EA61" w14:textId="77777777" w:rsidR="009521EB" w:rsidRPr="00EB033C" w:rsidRDefault="009521EB" w:rsidP="009521EB">
      <w:pPr>
        <w:spacing w:line="276" w:lineRule="auto"/>
        <w:ind w:left="-284" w:right="-846" w:hanging="142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686" w:type="pct"/>
        <w:tblInd w:w="-431" w:type="dxa"/>
        <w:tblLook w:val="04A0" w:firstRow="1" w:lastRow="0" w:firstColumn="1" w:lastColumn="0" w:noHBand="0" w:noVBand="1"/>
      </w:tblPr>
      <w:tblGrid>
        <w:gridCol w:w="570"/>
        <w:gridCol w:w="6654"/>
        <w:gridCol w:w="3409"/>
      </w:tblGrid>
      <w:tr w:rsidR="009521EB" w:rsidRPr="00783287" w14:paraId="3D11DEB9" w14:textId="77777777" w:rsidTr="0041504A">
        <w:tc>
          <w:tcPr>
            <w:tcW w:w="268" w:type="pct"/>
            <w:hideMark/>
          </w:tcPr>
          <w:p w14:paraId="0BA068AD" w14:textId="77777777" w:rsidR="009521EB" w:rsidRPr="00783287" w:rsidRDefault="009521EB" w:rsidP="0041504A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83287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3129" w:type="pct"/>
            <w:hideMark/>
          </w:tcPr>
          <w:p w14:paraId="23DC7BBB" w14:textId="77777777" w:rsidR="009521EB" w:rsidRPr="00783287" w:rsidRDefault="009521EB" w:rsidP="0041504A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83287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1603" w:type="pct"/>
            <w:hideMark/>
          </w:tcPr>
          <w:p w14:paraId="5C838854" w14:textId="77777777" w:rsidR="009521EB" w:rsidRPr="00783287" w:rsidRDefault="009521EB" w:rsidP="0041504A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83287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9521EB" w:rsidRPr="00783287" w14:paraId="1E3FD019" w14:textId="77777777" w:rsidTr="0041504A">
        <w:tc>
          <w:tcPr>
            <w:tcW w:w="268" w:type="pct"/>
            <w:hideMark/>
          </w:tcPr>
          <w:p w14:paraId="719A41BC" w14:textId="77777777" w:rsidR="009521EB" w:rsidRPr="00783287" w:rsidRDefault="009521EB" w:rsidP="0041504A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r w:rsidRPr="00783287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129" w:type="pct"/>
            <w:hideMark/>
          </w:tcPr>
          <w:p w14:paraId="45D8C408" w14:textId="77777777" w:rsidR="009521EB" w:rsidRPr="00783287" w:rsidRDefault="009521EB" w:rsidP="0041504A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-</w:t>
            </w:r>
          </w:p>
        </w:tc>
        <w:tc>
          <w:tcPr>
            <w:tcW w:w="1603" w:type="pct"/>
            <w:hideMark/>
          </w:tcPr>
          <w:p w14:paraId="27E52EC4" w14:textId="77777777" w:rsidR="009521EB" w:rsidRPr="00783287" w:rsidRDefault="009521EB" w:rsidP="0041504A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-</w:t>
            </w:r>
          </w:p>
        </w:tc>
      </w:tr>
    </w:tbl>
    <w:p w14:paraId="111F2015" w14:textId="77777777" w:rsidR="009521EB" w:rsidRPr="009737C6" w:rsidRDefault="009521EB" w:rsidP="009521EB">
      <w:pPr>
        <w:tabs>
          <w:tab w:val="left" w:pos="6386"/>
        </w:tabs>
        <w:spacing w:line="276" w:lineRule="auto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21E86AA" w14:textId="77777777" w:rsidR="009521EB" w:rsidRPr="005D0AE2" w:rsidRDefault="009521EB" w:rsidP="009521EB">
      <w:pPr>
        <w:spacing w:line="276" w:lineRule="auto"/>
        <w:ind w:left="-426" w:right="-846" w:firstLine="0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  <w:r>
        <w:rPr>
          <w:bCs/>
          <w:sz w:val="24"/>
          <w:szCs w:val="24"/>
          <w:lang w:val="ro-RO" w:eastAsia="ru-RU"/>
        </w:rPr>
        <w:t xml:space="preserve"> conform SIA ,,RSAP” (achiziții.md)</w:t>
      </w:r>
    </w:p>
    <w:p w14:paraId="18211B13" w14:textId="77777777" w:rsidR="009521EB" w:rsidRPr="00850D1C" w:rsidRDefault="009521EB" w:rsidP="009521EB">
      <w:pPr>
        <w:spacing w:line="276" w:lineRule="auto"/>
        <w:ind w:left="-426" w:right="-846" w:firstLine="0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 xml:space="preserve">u cererile de participare: </w:t>
      </w:r>
      <w:r w:rsidRPr="00783287">
        <w:rPr>
          <w:b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4918705C" w14:textId="77777777" w:rsidR="009521EB" w:rsidRPr="00850D1C" w:rsidRDefault="009521EB" w:rsidP="009521EB">
      <w:pPr>
        <w:spacing w:line="276" w:lineRule="auto"/>
        <w:ind w:left="-426" w:right="-846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783287">
        <w:rPr>
          <w:bCs/>
          <w:sz w:val="24"/>
          <w:szCs w:val="24"/>
          <w:lang w:val="ro-RO" w:eastAsia="ru-RU"/>
        </w:rPr>
        <w:t>: 60 zile din data limită de depunere a ofertelor</w:t>
      </w:r>
      <w:r>
        <w:rPr>
          <w:bCs/>
          <w:sz w:val="24"/>
          <w:szCs w:val="24"/>
          <w:lang w:val="ro-RO" w:eastAsia="ru-RU"/>
        </w:rPr>
        <w:t>.</w:t>
      </w:r>
    </w:p>
    <w:p w14:paraId="499B45B3" w14:textId="77777777" w:rsidR="009521EB" w:rsidRPr="00850D1C" w:rsidRDefault="009521EB" w:rsidP="009521EB">
      <w:pPr>
        <w:spacing w:line="276" w:lineRule="auto"/>
        <w:ind w:left="-426" w:right="-846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21. Locul deschiderii ofertelor: </w:t>
      </w:r>
      <w:r w:rsidRPr="00783287">
        <w:rPr>
          <w:sz w:val="24"/>
          <w:szCs w:val="24"/>
          <w:lang w:val="ro-RO" w:eastAsia="ru-RU"/>
        </w:rPr>
        <w:t>SIA ,,RSAP” (achiziții.md)</w:t>
      </w:r>
      <w:r>
        <w:rPr>
          <w:sz w:val="24"/>
          <w:szCs w:val="24"/>
          <w:lang w:val="ro-RO" w:eastAsia="ru-RU"/>
        </w:rPr>
        <w:t xml:space="preserve">. </w:t>
      </w: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64CDBA6B" w14:textId="77777777" w:rsidR="009521EB" w:rsidRPr="00850D1C" w:rsidRDefault="009521EB" w:rsidP="009521EB">
      <w:pPr>
        <w:spacing w:line="276" w:lineRule="auto"/>
        <w:ind w:left="-426" w:right="-846" w:firstLine="0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>
        <w:rPr>
          <w:sz w:val="24"/>
          <w:szCs w:val="24"/>
          <w:lang w:val="ro-RO" w:eastAsia="ru-RU"/>
        </w:rPr>
        <w:t>: română.</w:t>
      </w:r>
    </w:p>
    <w:p w14:paraId="43758545" w14:textId="77777777" w:rsidR="009521EB" w:rsidRPr="00850D1C" w:rsidRDefault="009521EB" w:rsidP="009521EB">
      <w:pPr>
        <w:spacing w:line="276" w:lineRule="auto"/>
        <w:ind w:left="-426" w:right="-846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informații relevante</w:t>
      </w:r>
      <w:r>
        <w:rPr>
          <w:sz w:val="24"/>
          <w:szCs w:val="24"/>
          <w:lang w:val="ro-RO" w:eastAsia="ru-RU"/>
        </w:rPr>
        <w:t>: Evaluarea va fi efectuată pe lot.</w:t>
      </w:r>
    </w:p>
    <w:p w14:paraId="58CAF79C" w14:textId="77777777" w:rsidR="009521EB" w:rsidRPr="005D0AE2" w:rsidRDefault="009521EB" w:rsidP="00A24F24">
      <w:pPr>
        <w:ind w:firstLine="0"/>
        <w:rPr>
          <w:bCs/>
          <w:sz w:val="24"/>
          <w:szCs w:val="24"/>
          <w:lang w:val="ro-RO" w:eastAsia="ru-RU"/>
        </w:rPr>
      </w:pPr>
    </w:p>
    <w:p w14:paraId="7D89EFF6" w14:textId="77777777" w:rsidR="009521EB" w:rsidRDefault="009521EB" w:rsidP="009521EB">
      <w:pPr>
        <w:ind w:left="-426" w:firstLine="0"/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</w:t>
      </w:r>
    </w:p>
    <w:p w14:paraId="2FC7BDD5" w14:textId="77777777" w:rsidR="009521EB" w:rsidRDefault="009521EB" w:rsidP="009521EB">
      <w:pPr>
        <w:ind w:left="-426" w:firstLine="568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          </w:t>
      </w:r>
    </w:p>
    <w:p w14:paraId="1CCA6BD3" w14:textId="77777777" w:rsidR="009521EB" w:rsidRDefault="009521EB" w:rsidP="009521EB">
      <w:pPr>
        <w:ind w:left="-426" w:firstLine="568"/>
        <w:rPr>
          <w:sz w:val="24"/>
          <w:szCs w:val="24"/>
          <w:lang w:val="ro-RO" w:eastAsia="ru-RU"/>
        </w:rPr>
      </w:pPr>
    </w:p>
    <w:p w14:paraId="1C973028" w14:textId="77777777" w:rsidR="009521EB" w:rsidRPr="0024527C" w:rsidRDefault="009521EB" w:rsidP="009521EB">
      <w:pPr>
        <w:ind w:left="-426" w:right="-705" w:firstLine="0"/>
        <w:rPr>
          <w:b/>
          <w:bCs/>
          <w:sz w:val="24"/>
          <w:szCs w:val="24"/>
          <w:lang w:val="ro-RO" w:eastAsia="ru-RU"/>
        </w:rPr>
      </w:pPr>
      <w:r w:rsidRPr="0024527C">
        <w:rPr>
          <w:b/>
          <w:bCs/>
          <w:sz w:val="24"/>
          <w:szCs w:val="24"/>
          <w:lang w:val="ro-RO" w:eastAsia="ru-RU"/>
        </w:rPr>
        <w:t xml:space="preserve">Alexandru ADAM                                                                          </w:t>
      </w:r>
      <w:r>
        <w:rPr>
          <w:b/>
          <w:bCs/>
          <w:sz w:val="24"/>
          <w:szCs w:val="24"/>
          <w:lang w:val="ro-RO" w:eastAsia="ru-RU"/>
        </w:rPr>
        <w:t xml:space="preserve">          </w:t>
      </w:r>
      <w:r w:rsidRPr="0024527C">
        <w:rPr>
          <w:b/>
          <w:bCs/>
          <w:sz w:val="24"/>
          <w:szCs w:val="24"/>
          <w:lang w:val="ro-RO" w:eastAsia="ru-RU"/>
        </w:rPr>
        <w:t xml:space="preserve">  ______________________________.</w:t>
      </w:r>
    </w:p>
    <w:p w14:paraId="6F1F3257" w14:textId="77777777" w:rsidR="009521EB" w:rsidRDefault="009521EB" w:rsidP="009521EB">
      <w:pPr>
        <w:ind w:left="-426" w:firstLine="568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          </w:t>
      </w:r>
    </w:p>
    <w:p w14:paraId="1ADB1C35" w14:textId="77777777" w:rsidR="009521EB" w:rsidRDefault="009521EB" w:rsidP="009521EB">
      <w:pPr>
        <w:ind w:left="-426" w:firstLine="568"/>
        <w:rPr>
          <w:sz w:val="24"/>
          <w:szCs w:val="24"/>
          <w:lang w:val="ro-RO" w:eastAsia="ru-RU"/>
        </w:rPr>
      </w:pPr>
    </w:p>
    <w:p w14:paraId="62D5E69B" w14:textId="77777777" w:rsidR="009521EB" w:rsidRDefault="009521EB" w:rsidP="009521EB">
      <w:pPr>
        <w:spacing w:after="160" w:line="259" w:lineRule="auto"/>
        <w:ind w:firstLine="0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lastRenderedPageBreak/>
        <w:br w:type="page"/>
      </w:r>
    </w:p>
    <w:p w14:paraId="42FCC1D8" w14:textId="77777777" w:rsidR="009521EB" w:rsidRDefault="009521EB" w:rsidP="009521EB">
      <w:pPr>
        <w:ind w:left="-426" w:right="-846" w:firstLine="0"/>
        <w:rPr>
          <w:sz w:val="24"/>
          <w:szCs w:val="24"/>
          <w:lang w:val="ro-RO" w:eastAsia="ru-RU"/>
        </w:rPr>
        <w:sectPr w:rsidR="009521EB" w:rsidSect="00783287">
          <w:pgSz w:w="12240" w:h="15840"/>
          <w:pgMar w:top="568" w:right="1440" w:bottom="709" w:left="1440" w:header="720" w:footer="720" w:gutter="0"/>
          <w:cols w:space="720"/>
          <w:docGrid w:linePitch="360"/>
        </w:sectPr>
      </w:pPr>
    </w:p>
    <w:p w14:paraId="75A546C5" w14:textId="77777777" w:rsidR="009521EB" w:rsidRDefault="009521EB" w:rsidP="009521EB">
      <w:pPr>
        <w:ind w:left="-426" w:right="-178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lastRenderedPageBreak/>
        <w:t xml:space="preserve">Anexa </w:t>
      </w:r>
    </w:p>
    <w:p w14:paraId="6098E275" w14:textId="77777777" w:rsidR="009521EB" w:rsidRDefault="009521EB" w:rsidP="009521EB">
      <w:pPr>
        <w:ind w:left="-426" w:right="-178" w:firstLine="0"/>
        <w:jc w:val="center"/>
        <w:rPr>
          <w:b/>
          <w:bCs/>
          <w:sz w:val="22"/>
          <w:szCs w:val="22"/>
          <w:lang w:val="ro-RO" w:eastAsia="ru-RU"/>
        </w:rPr>
      </w:pPr>
      <w:r w:rsidRPr="00380AD3">
        <w:rPr>
          <w:b/>
          <w:bCs/>
          <w:sz w:val="22"/>
          <w:szCs w:val="22"/>
          <w:lang w:val="ro-RO" w:eastAsia="ru-RU"/>
        </w:rPr>
        <w:t>OFERTA</w:t>
      </w:r>
    </w:p>
    <w:p w14:paraId="64349C1C" w14:textId="77777777" w:rsidR="009521EB" w:rsidRDefault="009521EB" w:rsidP="009521EB">
      <w:pPr>
        <w:ind w:left="-426" w:right="-178" w:firstLine="0"/>
        <w:jc w:val="center"/>
        <w:rPr>
          <w:b/>
          <w:bCs/>
          <w:sz w:val="22"/>
          <w:szCs w:val="22"/>
          <w:lang w:val="ro-RO" w:eastAsia="ru-RU"/>
        </w:rPr>
      </w:pPr>
    </w:p>
    <w:p w14:paraId="5155D6CE" w14:textId="77777777" w:rsidR="009521EB" w:rsidRDefault="009521EB" w:rsidP="009521EB">
      <w:pPr>
        <w:ind w:left="-426" w:right="-178" w:firstLine="0"/>
        <w:jc w:val="center"/>
        <w:rPr>
          <w:b/>
          <w:bCs/>
          <w:sz w:val="22"/>
          <w:szCs w:val="22"/>
          <w:lang w:val="ro-RO" w:eastAsia="ru-RU"/>
        </w:rPr>
      </w:pPr>
    </w:p>
    <w:p w14:paraId="651E879B" w14:textId="77777777" w:rsidR="009521EB" w:rsidRDefault="009521EB" w:rsidP="009521EB">
      <w:pPr>
        <w:ind w:right="-178" w:firstLine="0"/>
        <w:rPr>
          <w:b/>
          <w:bCs/>
          <w:sz w:val="22"/>
          <w:szCs w:val="22"/>
          <w:lang w:val="ro-RO" w:eastAsia="ru-RU"/>
        </w:rPr>
      </w:pPr>
    </w:p>
    <w:tbl>
      <w:tblPr>
        <w:tblpPr w:leftFromText="180" w:rightFromText="180" w:vertAnchor="text" w:horzAnchor="margin" w:tblpY="152"/>
        <w:tblOverlap w:val="never"/>
        <w:tblW w:w="14879" w:type="dxa"/>
        <w:tblLayout w:type="fixed"/>
        <w:tblLook w:val="04A0" w:firstRow="1" w:lastRow="0" w:firstColumn="1" w:lastColumn="0" w:noHBand="0" w:noVBand="1"/>
      </w:tblPr>
      <w:tblGrid>
        <w:gridCol w:w="562"/>
        <w:gridCol w:w="1277"/>
        <w:gridCol w:w="1163"/>
        <w:gridCol w:w="1135"/>
        <w:gridCol w:w="993"/>
        <w:gridCol w:w="992"/>
        <w:gridCol w:w="992"/>
        <w:gridCol w:w="3802"/>
        <w:gridCol w:w="2829"/>
        <w:gridCol w:w="1134"/>
      </w:tblGrid>
      <w:tr w:rsidR="009521EB" w:rsidRPr="00380AD3" w14:paraId="212389C8" w14:textId="77777777" w:rsidTr="0041504A">
        <w:trPr>
          <w:cantSplit/>
          <w:trHeight w:val="84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F453F4A" w14:textId="77777777" w:rsidR="009521EB" w:rsidRPr="00380AD3" w:rsidRDefault="009521EB" w:rsidP="0041504A">
            <w:pPr>
              <w:tabs>
                <w:tab w:val="left" w:pos="601"/>
              </w:tabs>
              <w:ind w:right="-249" w:hanging="249"/>
              <w:jc w:val="center"/>
              <w:rPr>
                <w:b/>
                <w:sz w:val="22"/>
                <w:szCs w:val="22"/>
                <w:lang w:val="ro-RO"/>
              </w:rPr>
            </w:pPr>
            <w:r w:rsidRPr="00380AD3">
              <w:rPr>
                <w:b/>
                <w:sz w:val="22"/>
                <w:szCs w:val="22"/>
                <w:lang w:val="ro-RO"/>
              </w:rPr>
              <w:t>CPV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9EEFE" w14:textId="77777777" w:rsidR="009521EB" w:rsidRPr="005C2F92" w:rsidRDefault="009521EB" w:rsidP="0041504A">
            <w:pPr>
              <w:ind w:right="-136" w:hanging="108"/>
              <w:jc w:val="center"/>
              <w:rPr>
                <w:b/>
                <w:sz w:val="22"/>
                <w:szCs w:val="22"/>
                <w:lang w:val="ro-MD"/>
              </w:rPr>
            </w:pPr>
            <w:r w:rsidRPr="005C2F92">
              <w:rPr>
                <w:rFonts w:eastAsia="Calibri"/>
                <w:b/>
                <w:lang w:val="ro-MD"/>
              </w:rPr>
              <w:t>Denumirea serviciilor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282CD" w14:textId="77777777" w:rsidR="009521EB" w:rsidRPr="00380AD3" w:rsidRDefault="009521EB" w:rsidP="0041504A">
            <w:pPr>
              <w:tabs>
                <w:tab w:val="left" w:pos="601"/>
              </w:tabs>
              <w:ind w:right="-249" w:hanging="249"/>
              <w:jc w:val="center"/>
              <w:rPr>
                <w:b/>
                <w:sz w:val="22"/>
                <w:szCs w:val="22"/>
                <w:lang w:val="ro-RO"/>
              </w:rPr>
            </w:pPr>
            <w:r w:rsidRPr="00380AD3">
              <w:rPr>
                <w:b/>
                <w:sz w:val="22"/>
                <w:szCs w:val="22"/>
                <w:lang w:val="ro-RO"/>
              </w:rPr>
              <w:t>Cantitatea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0EE7B" w14:textId="77777777" w:rsidR="009521EB" w:rsidRPr="00380AD3" w:rsidRDefault="009521EB" w:rsidP="0041504A">
            <w:pPr>
              <w:ind w:left="-102" w:right="-108"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380AD3">
              <w:rPr>
                <w:b/>
                <w:sz w:val="22"/>
                <w:szCs w:val="22"/>
                <w:lang w:val="ro-RO"/>
              </w:rPr>
              <w:t xml:space="preserve">Preţ </w:t>
            </w:r>
          </w:p>
          <w:p w14:paraId="5A99AFD6" w14:textId="77777777" w:rsidR="009521EB" w:rsidRPr="00380AD3" w:rsidRDefault="009521EB" w:rsidP="0041504A">
            <w:pPr>
              <w:ind w:left="-102" w:right="-108"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380AD3">
              <w:rPr>
                <w:b/>
                <w:sz w:val="22"/>
                <w:szCs w:val="22"/>
                <w:lang w:val="ro-RO"/>
              </w:rPr>
              <w:t xml:space="preserve">unitar (fără </w:t>
            </w:r>
          </w:p>
          <w:p w14:paraId="54FB85B3" w14:textId="77777777" w:rsidR="009521EB" w:rsidRPr="00380AD3" w:rsidRDefault="009521EB" w:rsidP="0041504A">
            <w:pPr>
              <w:ind w:left="-102" w:right="-108"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380AD3">
              <w:rPr>
                <w:b/>
                <w:sz w:val="22"/>
                <w:szCs w:val="22"/>
                <w:lang w:val="ro-RO"/>
              </w:rPr>
              <w:t>TVA)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4FF84" w14:textId="77777777" w:rsidR="009521EB" w:rsidRPr="00380AD3" w:rsidRDefault="009521EB" w:rsidP="0041504A">
            <w:pPr>
              <w:ind w:left="-112" w:right="-104" w:firstLine="112"/>
              <w:jc w:val="center"/>
              <w:rPr>
                <w:b/>
                <w:sz w:val="22"/>
                <w:szCs w:val="22"/>
                <w:lang w:val="ro-RO"/>
              </w:rPr>
            </w:pPr>
            <w:r w:rsidRPr="00380AD3">
              <w:rPr>
                <w:b/>
                <w:sz w:val="22"/>
                <w:szCs w:val="22"/>
                <w:lang w:val="ro-RO"/>
              </w:rPr>
              <w:t>Preţ unitar (cu TVA)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B3C7B" w14:textId="77777777" w:rsidR="009521EB" w:rsidRPr="00380AD3" w:rsidRDefault="009521EB" w:rsidP="0041504A">
            <w:pPr>
              <w:ind w:right="-110" w:hanging="105"/>
              <w:jc w:val="center"/>
              <w:rPr>
                <w:b/>
                <w:sz w:val="22"/>
                <w:szCs w:val="22"/>
                <w:lang w:val="ro-RO"/>
              </w:rPr>
            </w:pPr>
            <w:r w:rsidRPr="00380AD3">
              <w:rPr>
                <w:b/>
                <w:sz w:val="22"/>
                <w:szCs w:val="22"/>
                <w:lang w:val="ro-RO"/>
              </w:rPr>
              <w:t>Suma fără</w:t>
            </w:r>
          </w:p>
          <w:p w14:paraId="041BDFC7" w14:textId="77777777" w:rsidR="009521EB" w:rsidRPr="00380AD3" w:rsidRDefault="009521EB" w:rsidP="0041504A">
            <w:pPr>
              <w:ind w:right="-110" w:hanging="105"/>
              <w:jc w:val="center"/>
              <w:rPr>
                <w:b/>
                <w:sz w:val="22"/>
                <w:szCs w:val="22"/>
                <w:lang w:val="ro-RO"/>
              </w:rPr>
            </w:pPr>
            <w:r w:rsidRPr="00380AD3">
              <w:rPr>
                <w:b/>
                <w:sz w:val="22"/>
                <w:szCs w:val="22"/>
                <w:lang w:val="ro-RO"/>
              </w:rPr>
              <w:t>TVA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48566" w14:textId="77777777" w:rsidR="009521EB" w:rsidRPr="00380AD3" w:rsidRDefault="009521EB" w:rsidP="0041504A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380AD3">
              <w:rPr>
                <w:b/>
                <w:sz w:val="22"/>
                <w:szCs w:val="22"/>
                <w:lang w:val="ro-RO"/>
              </w:rPr>
              <w:t>Suma</w:t>
            </w:r>
          </w:p>
          <w:p w14:paraId="775E7C0C" w14:textId="77777777" w:rsidR="009521EB" w:rsidRPr="00380AD3" w:rsidRDefault="009521EB" w:rsidP="0041504A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380AD3">
              <w:rPr>
                <w:b/>
                <w:sz w:val="22"/>
                <w:szCs w:val="22"/>
                <w:lang w:val="ro-RO"/>
              </w:rPr>
              <w:t>cu TVA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9DFC0" w14:textId="77777777" w:rsidR="009521EB" w:rsidRPr="00380AD3" w:rsidRDefault="009521EB" w:rsidP="0041504A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380AD3">
              <w:rPr>
                <w:b/>
                <w:sz w:val="22"/>
                <w:szCs w:val="22"/>
                <w:lang w:val="ro-RO"/>
              </w:rPr>
              <w:t>Specificația tehnică solicitată de către autoritatea contractantă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9D1A5" w14:textId="77777777" w:rsidR="009521EB" w:rsidRPr="00380AD3" w:rsidRDefault="009521EB" w:rsidP="0041504A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380AD3">
              <w:rPr>
                <w:b/>
                <w:sz w:val="22"/>
                <w:szCs w:val="22"/>
                <w:lang w:val="ro-RO"/>
              </w:rPr>
              <w:t>Specificația tehnică deplină propusă de ofertant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C7B63" w14:textId="77777777" w:rsidR="009521EB" w:rsidRPr="00380AD3" w:rsidRDefault="009521EB" w:rsidP="0041504A">
            <w:pPr>
              <w:ind w:left="-248" w:right="-112" w:firstLine="141"/>
              <w:jc w:val="center"/>
              <w:rPr>
                <w:b/>
                <w:sz w:val="22"/>
                <w:szCs w:val="22"/>
                <w:lang w:val="ro-RO"/>
              </w:rPr>
            </w:pPr>
            <w:r w:rsidRPr="00380AD3">
              <w:rPr>
                <w:b/>
                <w:sz w:val="22"/>
                <w:szCs w:val="22"/>
                <w:lang w:val="ro-RO"/>
              </w:rPr>
              <w:t>Termenul</w:t>
            </w:r>
            <w:r>
              <w:rPr>
                <w:b/>
                <w:sz w:val="22"/>
                <w:szCs w:val="22"/>
                <w:lang w:val="ro-RO"/>
              </w:rPr>
              <w:t xml:space="preserve"> </w:t>
            </w:r>
            <w:r w:rsidRPr="00380AD3">
              <w:rPr>
                <w:b/>
                <w:sz w:val="22"/>
                <w:szCs w:val="22"/>
                <w:lang w:val="ro-RO"/>
              </w:rPr>
              <w:t xml:space="preserve">de          </w:t>
            </w:r>
          </w:p>
          <w:p w14:paraId="6AE653A3" w14:textId="77777777" w:rsidR="009521EB" w:rsidRPr="00380AD3" w:rsidRDefault="009521EB" w:rsidP="0041504A">
            <w:pPr>
              <w:ind w:left="-248" w:right="63" w:firstLine="280"/>
              <w:jc w:val="center"/>
              <w:rPr>
                <w:b/>
                <w:sz w:val="22"/>
                <w:szCs w:val="22"/>
                <w:lang w:val="ro-RO"/>
              </w:rPr>
            </w:pPr>
            <w:r w:rsidRPr="00380AD3">
              <w:rPr>
                <w:b/>
                <w:sz w:val="22"/>
                <w:szCs w:val="22"/>
                <w:lang w:val="ro-RO"/>
              </w:rPr>
              <w:t>prestare</w:t>
            </w:r>
          </w:p>
        </w:tc>
      </w:tr>
      <w:tr w:rsidR="009521EB" w:rsidRPr="00380AD3" w14:paraId="47203748" w14:textId="77777777" w:rsidTr="0041504A">
        <w:trPr>
          <w:cantSplit/>
          <w:trHeight w:val="412"/>
        </w:trPr>
        <w:tc>
          <w:tcPr>
            <w:tcW w:w="1487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970FB" w14:textId="77777777" w:rsidR="009521EB" w:rsidRPr="00380AD3" w:rsidRDefault="009521EB" w:rsidP="0041504A">
            <w:pPr>
              <w:ind w:left="-248" w:right="-112" w:firstLine="141"/>
              <w:jc w:val="center"/>
              <w:rPr>
                <w:b/>
                <w:sz w:val="22"/>
                <w:szCs w:val="22"/>
                <w:lang w:val="ro-RO"/>
              </w:rPr>
            </w:pPr>
            <w:r w:rsidRPr="005C2F92">
              <w:rPr>
                <w:b/>
                <w:sz w:val="22"/>
                <w:szCs w:val="22"/>
                <w:lang w:val="ro-RO"/>
              </w:rPr>
              <w:t>Lotul nr.1:  Chișinău – Praga - Chișinău</w:t>
            </w:r>
          </w:p>
        </w:tc>
      </w:tr>
      <w:tr w:rsidR="009521EB" w:rsidRPr="00380AD3" w14:paraId="6ECE53AD" w14:textId="77777777" w:rsidTr="0041504A">
        <w:trPr>
          <w:cantSplit/>
          <w:trHeight w:val="1948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9F5A6CA" w14:textId="77777777" w:rsidR="009521EB" w:rsidRPr="00380AD3" w:rsidRDefault="009521EB" w:rsidP="0041504A">
            <w:pPr>
              <w:tabs>
                <w:tab w:val="left" w:pos="0"/>
                <w:tab w:val="left" w:pos="39"/>
                <w:tab w:val="left" w:pos="181"/>
              </w:tabs>
              <w:ind w:right="-106" w:hanging="534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9B5DDF">
              <w:rPr>
                <w:rFonts w:eastAsia="Calibri"/>
                <w:b/>
              </w:rPr>
              <w:t>60400000-2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C60DC" w14:textId="77777777" w:rsidR="009521EB" w:rsidRPr="005C2F92" w:rsidRDefault="009521EB" w:rsidP="0041504A">
            <w:pPr>
              <w:tabs>
                <w:tab w:val="left" w:pos="0"/>
                <w:tab w:val="left" w:pos="39"/>
                <w:tab w:val="left" w:pos="181"/>
              </w:tabs>
              <w:ind w:right="-106" w:hanging="109"/>
              <w:jc w:val="center"/>
              <w:rPr>
                <w:rFonts w:eastAsia="Calibri"/>
                <w:lang w:val="ro-MD"/>
              </w:rPr>
            </w:pPr>
            <w:r w:rsidRPr="005C2F92">
              <w:rPr>
                <w:rFonts w:eastAsia="Calibri"/>
                <w:lang w:val="ro-MD"/>
              </w:rPr>
              <w:t>Chisinău- Praga – Chișinău sau cu escala</w:t>
            </w:r>
          </w:p>
          <w:p w14:paraId="15ECAAB8" w14:textId="77777777" w:rsidR="009521EB" w:rsidRPr="005C2F92" w:rsidRDefault="009521EB" w:rsidP="0041504A">
            <w:pPr>
              <w:tabs>
                <w:tab w:val="left" w:pos="0"/>
                <w:tab w:val="left" w:pos="39"/>
                <w:tab w:val="left" w:pos="181"/>
              </w:tabs>
              <w:ind w:right="-106" w:hanging="109"/>
              <w:jc w:val="center"/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E23AB" w14:textId="77777777" w:rsidR="009521EB" w:rsidRDefault="009521EB" w:rsidP="0041504A">
            <w:pPr>
              <w:ind w:left="-79" w:right="-285" w:firstLine="0"/>
              <w:jc w:val="center"/>
              <w:rPr>
                <w:rFonts w:eastAsia="Calibri"/>
                <w:iCs/>
              </w:rPr>
            </w:pPr>
            <w:r>
              <w:rPr>
                <w:rFonts w:eastAsia="Calibri"/>
                <w:iCs/>
              </w:rPr>
              <w:t>4</w:t>
            </w:r>
          </w:p>
          <w:p w14:paraId="3D8B3442" w14:textId="77777777" w:rsidR="009521EB" w:rsidRDefault="009521EB" w:rsidP="0041504A">
            <w:pPr>
              <w:ind w:left="-79" w:right="-285" w:firstLine="0"/>
              <w:jc w:val="center"/>
              <w:rPr>
                <w:rFonts w:eastAsia="Calibri"/>
                <w:iCs/>
              </w:rPr>
            </w:pPr>
            <w:r>
              <w:rPr>
                <w:rFonts w:eastAsia="Calibri"/>
                <w:iCs/>
              </w:rPr>
              <w:t>Tur-</w:t>
            </w:r>
            <w:proofErr w:type="spellStart"/>
            <w:r>
              <w:rPr>
                <w:rFonts w:eastAsia="Calibri"/>
                <w:iCs/>
              </w:rPr>
              <w:t>retur</w:t>
            </w:r>
            <w:proofErr w:type="spellEnd"/>
          </w:p>
          <w:p w14:paraId="2060995A" w14:textId="77777777" w:rsidR="009521EB" w:rsidRDefault="009521EB" w:rsidP="0041504A">
            <w:pPr>
              <w:ind w:left="-79" w:right="-285" w:firstLine="0"/>
              <w:jc w:val="center"/>
              <w:rPr>
                <w:rFonts w:eastAsia="Calibri"/>
                <w:iCs/>
              </w:rPr>
            </w:pPr>
          </w:p>
          <w:p w14:paraId="34E7CF36" w14:textId="77777777" w:rsidR="009521EB" w:rsidRDefault="009521EB" w:rsidP="0041504A">
            <w:pPr>
              <w:ind w:left="-79" w:right="-285" w:firstLine="0"/>
              <w:jc w:val="center"/>
              <w:rPr>
                <w:rFonts w:eastAsia="Calibri"/>
                <w:iCs/>
              </w:rPr>
            </w:pPr>
          </w:p>
          <w:p w14:paraId="3C052954" w14:textId="77777777" w:rsidR="009521EB" w:rsidRDefault="009521EB" w:rsidP="0041504A">
            <w:pPr>
              <w:ind w:left="-79" w:right="-285" w:firstLine="0"/>
              <w:jc w:val="center"/>
              <w:rPr>
                <w:rFonts w:eastAsia="Calibri"/>
                <w:iCs/>
              </w:rPr>
            </w:pPr>
          </w:p>
          <w:p w14:paraId="2D0F45C5" w14:textId="77777777" w:rsidR="009521EB" w:rsidRDefault="009521EB" w:rsidP="0041504A">
            <w:pPr>
              <w:ind w:left="-79" w:right="-285" w:firstLine="0"/>
              <w:jc w:val="center"/>
              <w:rPr>
                <w:rFonts w:eastAsia="Calibri"/>
                <w:iCs/>
              </w:rPr>
            </w:pPr>
          </w:p>
          <w:p w14:paraId="3DF470A1" w14:textId="77777777" w:rsidR="009521EB" w:rsidRPr="00380AD3" w:rsidRDefault="009521EB" w:rsidP="0041504A">
            <w:pPr>
              <w:ind w:left="-79" w:right="-285" w:firstLine="0"/>
              <w:jc w:val="center"/>
              <w:rPr>
                <w:rFonts w:eastAsia="Calibri"/>
                <w:iCs/>
                <w:sz w:val="22"/>
                <w:szCs w:val="22"/>
                <w:lang w:val="ro-RO" w:eastAsia="ru-RU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1B710" w14:textId="77777777" w:rsidR="009521EB" w:rsidRPr="00A3031A" w:rsidRDefault="009521EB" w:rsidP="0041504A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en-GB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8D434" w14:textId="77777777" w:rsidR="009521EB" w:rsidRPr="00380AD3" w:rsidRDefault="009521EB" w:rsidP="0041504A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19E3E" w14:textId="77777777" w:rsidR="009521EB" w:rsidRPr="00380AD3" w:rsidRDefault="009521EB" w:rsidP="0041504A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071B7" w14:textId="77777777" w:rsidR="009521EB" w:rsidRPr="00380AD3" w:rsidRDefault="009521EB" w:rsidP="0041504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38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A4F52" w14:textId="77777777" w:rsidR="00A24F24" w:rsidRPr="00A24F24" w:rsidRDefault="00A24F24" w:rsidP="00A24F24">
            <w:pPr>
              <w:pStyle w:val="ListParagraph"/>
              <w:numPr>
                <w:ilvl w:val="0"/>
                <w:numId w:val="2"/>
              </w:numPr>
              <w:tabs>
                <w:tab w:val="clear" w:pos="1134"/>
              </w:tabs>
              <w:contextualSpacing/>
              <w:rPr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biletele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de avion la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plecare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(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direcția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tur)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Chișinău-Praga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,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posibil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să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fie cu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escală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și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prin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altă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țară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decît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Varșovia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, cu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tarif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publicat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în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sistemul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de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rezervări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,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în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limita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ofertelor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propuse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>.</w:t>
            </w:r>
          </w:p>
          <w:p w14:paraId="3DC1C180" w14:textId="77777777" w:rsidR="00A24F24" w:rsidRPr="00A24F24" w:rsidRDefault="00A24F24" w:rsidP="00A24F24">
            <w:pPr>
              <w:pStyle w:val="ListParagraph"/>
              <w:numPr>
                <w:ilvl w:val="0"/>
                <w:numId w:val="2"/>
              </w:numPr>
              <w:tabs>
                <w:tab w:val="clear" w:pos="1134"/>
              </w:tabs>
              <w:contextualSpacing/>
              <w:rPr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biletele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de avion la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sosire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(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direcția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retur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)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Praga-Chișinău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,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în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cazul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în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care e cu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escală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,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atunci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escala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este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obligatoriu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prin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țara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terță-Varșovia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>.</w:t>
            </w:r>
          </w:p>
          <w:p w14:paraId="4D2914A1" w14:textId="77777777" w:rsidR="00A24F24" w:rsidRPr="00A24F24" w:rsidRDefault="00A24F24" w:rsidP="00A24F24">
            <w:pPr>
              <w:pStyle w:val="ListParagraph"/>
              <w:numPr>
                <w:ilvl w:val="0"/>
                <w:numId w:val="2"/>
              </w:numPr>
              <w:tabs>
                <w:tab w:val="clear" w:pos="1134"/>
              </w:tabs>
              <w:contextualSpacing/>
              <w:rPr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biletele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de avion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să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fie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emise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atît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pentru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deținut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(DEPA)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cît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și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pentru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persoanele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din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escortă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, conform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Regulamentului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și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cerințelor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companiei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aeriene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, care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vor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accepta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transferul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DEPA (</w:t>
            </w:r>
            <w:r w:rsidRPr="00A24F24">
              <w:rPr>
                <w:color w:val="000000"/>
                <w:sz w:val="20"/>
                <w:szCs w:val="20"/>
                <w:u w:val="single"/>
                <w:lang w:eastAsia="ro-RO"/>
              </w:rPr>
              <w:t xml:space="preserve">cu </w:t>
            </w:r>
            <w:proofErr w:type="spellStart"/>
            <w:r w:rsidRPr="00A24F24">
              <w:rPr>
                <w:color w:val="000000"/>
                <w:sz w:val="20"/>
                <w:szCs w:val="20"/>
                <w:u w:val="single"/>
                <w:lang w:eastAsia="ro-RO"/>
              </w:rPr>
              <w:t>indicarea</w:t>
            </w:r>
            <w:proofErr w:type="spellEnd"/>
            <w:r w:rsidRPr="00A24F24">
              <w:rPr>
                <w:color w:val="000000"/>
                <w:sz w:val="20"/>
                <w:szCs w:val="20"/>
                <w:u w:val="single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u w:val="single"/>
                <w:lang w:eastAsia="ro-RO"/>
              </w:rPr>
              <w:t>numărului</w:t>
            </w:r>
            <w:proofErr w:type="spellEnd"/>
            <w:r w:rsidRPr="00A24F24">
              <w:rPr>
                <w:color w:val="000000"/>
                <w:sz w:val="20"/>
                <w:szCs w:val="20"/>
                <w:u w:val="single"/>
                <w:lang w:eastAsia="ro-RO"/>
              </w:rPr>
              <w:t xml:space="preserve"> maxim de DEPA </w:t>
            </w:r>
            <w:proofErr w:type="spellStart"/>
            <w:r w:rsidRPr="00A24F24">
              <w:rPr>
                <w:color w:val="000000"/>
                <w:sz w:val="20"/>
                <w:szCs w:val="20"/>
                <w:u w:val="single"/>
                <w:lang w:eastAsia="ro-RO"/>
              </w:rPr>
              <w:t>și</w:t>
            </w:r>
            <w:proofErr w:type="spellEnd"/>
            <w:r w:rsidRPr="00A24F24">
              <w:rPr>
                <w:color w:val="000000"/>
                <w:sz w:val="20"/>
                <w:szCs w:val="20"/>
                <w:u w:val="single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u w:val="single"/>
                <w:lang w:eastAsia="ro-RO"/>
              </w:rPr>
              <w:t>numărul</w:t>
            </w:r>
            <w:proofErr w:type="spellEnd"/>
            <w:r w:rsidRPr="00926E96">
              <w:rPr>
                <w:color w:val="000000"/>
                <w:sz w:val="26"/>
                <w:szCs w:val="26"/>
                <w:u w:val="single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u w:val="single"/>
                <w:lang w:eastAsia="ro-RO"/>
              </w:rPr>
              <w:t>persoanelor</w:t>
            </w:r>
            <w:proofErr w:type="spellEnd"/>
            <w:r w:rsidRPr="00A24F24">
              <w:rPr>
                <w:color w:val="000000"/>
                <w:sz w:val="20"/>
                <w:szCs w:val="20"/>
                <w:u w:val="single"/>
                <w:lang w:eastAsia="ro-RO"/>
              </w:rPr>
              <w:t xml:space="preserve"> din </w:t>
            </w:r>
            <w:proofErr w:type="spellStart"/>
            <w:r w:rsidRPr="00A24F24">
              <w:rPr>
                <w:color w:val="000000"/>
                <w:sz w:val="20"/>
                <w:szCs w:val="20"/>
                <w:u w:val="single"/>
                <w:lang w:eastAsia="ro-RO"/>
              </w:rPr>
              <w:t>escortă</w:t>
            </w:r>
            <w:proofErr w:type="spellEnd"/>
            <w:r w:rsidRPr="00A24F24">
              <w:rPr>
                <w:color w:val="000000"/>
                <w:sz w:val="20"/>
                <w:szCs w:val="20"/>
                <w:u w:val="single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u w:val="single"/>
                <w:lang w:eastAsia="ro-RO"/>
              </w:rPr>
              <w:t>admiși</w:t>
            </w:r>
            <w:proofErr w:type="spellEnd"/>
            <w:r w:rsidRPr="00A24F24">
              <w:rPr>
                <w:color w:val="000000"/>
                <w:sz w:val="20"/>
                <w:szCs w:val="20"/>
                <w:u w:val="single"/>
                <w:lang w:eastAsia="ro-RO"/>
              </w:rPr>
              <w:t xml:space="preserve"> la </w:t>
            </w:r>
            <w:proofErr w:type="spellStart"/>
            <w:r w:rsidRPr="00A24F24">
              <w:rPr>
                <w:color w:val="000000"/>
                <w:sz w:val="20"/>
                <w:szCs w:val="20"/>
                <w:u w:val="single"/>
                <w:lang w:eastAsia="ro-RO"/>
              </w:rPr>
              <w:t>bordul</w:t>
            </w:r>
            <w:proofErr w:type="spellEnd"/>
            <w:r w:rsidRPr="00A24F24">
              <w:rPr>
                <w:color w:val="000000"/>
                <w:sz w:val="20"/>
                <w:szCs w:val="20"/>
                <w:u w:val="single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u w:val="single"/>
                <w:lang w:eastAsia="ro-RO"/>
              </w:rPr>
              <w:t>aeronavei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>);</w:t>
            </w:r>
          </w:p>
          <w:p w14:paraId="3C09491E" w14:textId="77777777" w:rsidR="00A24F24" w:rsidRPr="00A24F24" w:rsidRDefault="00A24F24" w:rsidP="00A24F24">
            <w:pPr>
              <w:pStyle w:val="ListParagraph"/>
              <w:numPr>
                <w:ilvl w:val="0"/>
                <w:numId w:val="2"/>
              </w:numPr>
              <w:tabs>
                <w:tab w:val="clear" w:pos="1134"/>
              </w:tabs>
              <w:contextualSpacing/>
              <w:rPr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în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prețul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biletului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la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retur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pentru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DEPA, </w:t>
            </w:r>
            <w:proofErr w:type="spellStart"/>
            <w:r>
              <w:rPr>
                <w:color w:val="000000"/>
                <w:sz w:val="20"/>
                <w:szCs w:val="20"/>
                <w:lang w:eastAsia="ro-RO"/>
              </w:rPr>
              <w:t>va</w:t>
            </w:r>
            <w:proofErr w:type="spellEnd"/>
            <w:r>
              <w:rPr>
                <w:color w:val="000000"/>
                <w:sz w:val="20"/>
                <w:szCs w:val="20"/>
                <w:lang w:eastAsia="ro-RO"/>
              </w:rPr>
              <w:t xml:space="preserve"> fi </w:t>
            </w:r>
            <w:proofErr w:type="spellStart"/>
            <w:r>
              <w:rPr>
                <w:color w:val="000000"/>
                <w:sz w:val="20"/>
                <w:szCs w:val="20"/>
                <w:lang w:eastAsia="ro-RO"/>
              </w:rPr>
              <w:t>inclus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bagajul</w:t>
            </w:r>
            <w:proofErr w:type="spellEnd"/>
            <w:r>
              <w:rPr>
                <w:color w:val="000000"/>
                <w:sz w:val="20"/>
                <w:szCs w:val="20"/>
                <w:lang w:eastAsia="ro-RO"/>
              </w:rPr>
              <w:t xml:space="preserve"> de mana</w:t>
            </w:r>
            <w:r w:rsidRPr="00A24F24">
              <w:rPr>
                <w:color w:val="000000"/>
                <w:sz w:val="20"/>
                <w:szCs w:val="20"/>
                <w:lang w:eastAsia="ro-RO"/>
              </w:rPr>
              <w:t>;</w:t>
            </w:r>
          </w:p>
          <w:p w14:paraId="4B46DB90" w14:textId="77777777" w:rsidR="00A24F24" w:rsidRPr="00A24F24" w:rsidRDefault="00A24F24" w:rsidP="00A24F24">
            <w:pPr>
              <w:pStyle w:val="ListParagraph"/>
              <w:numPr>
                <w:ilvl w:val="0"/>
                <w:numId w:val="2"/>
              </w:numPr>
              <w:tabs>
                <w:tab w:val="clear" w:pos="1134"/>
              </w:tabs>
              <w:contextualSpacing/>
              <w:rPr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rezervarea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biletelor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cu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cel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puțin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1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lună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lucrătoare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înainte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de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zborul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planificat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>;</w:t>
            </w:r>
          </w:p>
          <w:p w14:paraId="78621114" w14:textId="77777777" w:rsidR="00A24F24" w:rsidRPr="00A24F24" w:rsidRDefault="00A24F24" w:rsidP="00A24F24">
            <w:pPr>
              <w:pStyle w:val="ListParagraph"/>
              <w:numPr>
                <w:ilvl w:val="0"/>
                <w:numId w:val="2"/>
              </w:numPr>
              <w:tabs>
                <w:tab w:val="clear" w:pos="1134"/>
              </w:tabs>
              <w:contextualSpacing/>
              <w:rPr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procurarea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biletelor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cu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cel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puțin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1 zi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înainte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de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ziua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zborului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planificat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>;</w:t>
            </w:r>
          </w:p>
          <w:p w14:paraId="65363070" w14:textId="77777777" w:rsidR="00A24F24" w:rsidRPr="00926E96" w:rsidRDefault="00A24F24" w:rsidP="00A24F24">
            <w:pPr>
              <w:pStyle w:val="ListParagraph"/>
              <w:numPr>
                <w:ilvl w:val="0"/>
                <w:numId w:val="2"/>
              </w:numPr>
              <w:tabs>
                <w:tab w:val="clear" w:pos="1134"/>
              </w:tabs>
              <w:contextualSpacing/>
              <w:rPr>
                <w:color w:val="000000"/>
                <w:sz w:val="26"/>
                <w:szCs w:val="26"/>
                <w:lang w:eastAsia="ro-RO"/>
              </w:rPr>
            </w:pP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costul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biletului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fără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schimbări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, conform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ofertei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propuse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și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fără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taxe</w:t>
            </w:r>
            <w:proofErr w:type="spellEnd"/>
            <w:r w:rsidRPr="00A24F24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A24F24">
              <w:rPr>
                <w:color w:val="000000"/>
                <w:sz w:val="20"/>
                <w:szCs w:val="20"/>
                <w:lang w:eastAsia="ro-RO"/>
              </w:rPr>
              <w:t>suplimentare</w:t>
            </w:r>
            <w:proofErr w:type="spellEnd"/>
            <w:r w:rsidRPr="00926E96">
              <w:rPr>
                <w:color w:val="000000"/>
                <w:sz w:val="26"/>
                <w:szCs w:val="26"/>
                <w:lang w:eastAsia="ro-RO"/>
              </w:rPr>
              <w:t>.</w:t>
            </w:r>
          </w:p>
          <w:p w14:paraId="57F22883" w14:textId="096FCC39" w:rsidR="009521EB" w:rsidRPr="00380AD3" w:rsidRDefault="009521EB" w:rsidP="0041504A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28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08FE57" w14:textId="77777777" w:rsidR="009521EB" w:rsidRPr="00380AD3" w:rsidRDefault="009521EB" w:rsidP="0041504A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411ED6D" w14:textId="77777777" w:rsidR="009521EB" w:rsidRPr="00380AD3" w:rsidRDefault="009521EB" w:rsidP="0041504A">
            <w:pPr>
              <w:pStyle w:val="NoSpacing"/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380AD3">
              <w:rPr>
                <w:bCs/>
                <w:sz w:val="22"/>
                <w:szCs w:val="22"/>
                <w:lang w:val="ro-RO" w:eastAsia="ru-RU"/>
              </w:rPr>
              <w:t xml:space="preserve">20 decembrie 2023, or. Chișinău, str. </w:t>
            </w:r>
            <w:r>
              <w:rPr>
                <w:bCs/>
                <w:sz w:val="22"/>
                <w:szCs w:val="22"/>
                <w:lang w:val="ro-RO" w:eastAsia="ru-RU"/>
              </w:rPr>
              <w:t>N. Titulescu 35</w:t>
            </w:r>
            <w:r w:rsidRPr="00380AD3">
              <w:rPr>
                <w:bCs/>
                <w:sz w:val="22"/>
                <w:szCs w:val="22"/>
                <w:lang w:val="ro-RO" w:eastAsia="ru-RU"/>
              </w:rPr>
              <w:t>.</w:t>
            </w:r>
          </w:p>
        </w:tc>
      </w:tr>
      <w:tr w:rsidR="009521EB" w:rsidRPr="00380AD3" w14:paraId="62D4C072" w14:textId="77777777" w:rsidTr="0041504A">
        <w:trPr>
          <w:cantSplit/>
          <w:trHeight w:val="2179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C6CFCAB" w14:textId="77777777" w:rsidR="009521EB" w:rsidRPr="009B5DDF" w:rsidRDefault="009521EB" w:rsidP="0041504A">
            <w:pPr>
              <w:ind w:firstLine="0"/>
              <w:jc w:val="center"/>
              <w:rPr>
                <w:rFonts w:eastAsia="Calibri"/>
                <w:b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630D1" w14:textId="77777777" w:rsidR="009521EB" w:rsidRPr="005C2F92" w:rsidRDefault="009521EB" w:rsidP="0041504A">
            <w:pPr>
              <w:tabs>
                <w:tab w:val="left" w:pos="-109"/>
                <w:tab w:val="left" w:pos="39"/>
                <w:tab w:val="left" w:pos="181"/>
              </w:tabs>
              <w:ind w:right="-103" w:hanging="109"/>
              <w:jc w:val="center"/>
              <w:rPr>
                <w:rFonts w:eastAsia="Calibri"/>
                <w:lang w:val="ro-MD"/>
              </w:rPr>
            </w:pPr>
            <w:r w:rsidRPr="005C2F92">
              <w:rPr>
                <w:rFonts w:eastAsia="Calibri"/>
                <w:lang w:val="ro-MD"/>
              </w:rPr>
              <w:t>Praga – Chișinău sau cu Escala prin Varsovia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BB623" w14:textId="77777777" w:rsidR="009521EB" w:rsidRDefault="009521EB" w:rsidP="0041504A">
            <w:pPr>
              <w:ind w:left="-79" w:right="-285" w:hanging="31"/>
              <w:jc w:val="center"/>
              <w:rPr>
                <w:rFonts w:eastAsia="Calibri"/>
                <w:iCs/>
              </w:rPr>
            </w:pPr>
            <w:r>
              <w:rPr>
                <w:rFonts w:eastAsia="Calibri"/>
                <w:iCs/>
              </w:rPr>
              <w:t xml:space="preserve">2 </w:t>
            </w:r>
            <w:proofErr w:type="spellStart"/>
            <w:r>
              <w:rPr>
                <w:rFonts w:eastAsia="Calibri"/>
                <w:iCs/>
              </w:rPr>
              <w:t>retur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7526E" w14:textId="77777777" w:rsidR="009521EB" w:rsidRPr="00A3031A" w:rsidRDefault="009521EB" w:rsidP="0041504A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en-GB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20726" w14:textId="77777777" w:rsidR="009521EB" w:rsidRPr="00380AD3" w:rsidRDefault="009521EB" w:rsidP="0041504A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917B1" w14:textId="77777777" w:rsidR="009521EB" w:rsidRPr="00380AD3" w:rsidRDefault="009521EB" w:rsidP="0041504A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EC7CE" w14:textId="77777777" w:rsidR="009521EB" w:rsidRPr="00380AD3" w:rsidRDefault="009521EB" w:rsidP="0041504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38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3EFE5" w14:textId="77777777" w:rsidR="009521EB" w:rsidRPr="00D7714A" w:rsidRDefault="009521EB" w:rsidP="0041504A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8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6F7AA" w14:textId="77777777" w:rsidR="009521EB" w:rsidRPr="00380AD3" w:rsidRDefault="009521EB" w:rsidP="0041504A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937F593" w14:textId="77777777" w:rsidR="009521EB" w:rsidRPr="00380AD3" w:rsidRDefault="009521EB" w:rsidP="0041504A">
            <w:pPr>
              <w:pStyle w:val="NoSpacing"/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</w:p>
        </w:tc>
      </w:tr>
      <w:tr w:rsidR="009521EB" w:rsidRPr="00380AD3" w14:paraId="563768DD" w14:textId="77777777" w:rsidTr="0041504A">
        <w:trPr>
          <w:cantSplit/>
          <w:trHeight w:val="282"/>
        </w:trPr>
        <w:tc>
          <w:tcPr>
            <w:tcW w:w="1487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7D086" w14:textId="77777777" w:rsidR="009521EB" w:rsidRPr="001B56A5" w:rsidRDefault="009521EB" w:rsidP="0041504A">
            <w:pPr>
              <w:ind w:left="-108" w:right="-108" w:firstLine="91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1B56A5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Total fara TVA: </w:t>
            </w:r>
            <w:r w:rsidRPr="001B56A5">
              <w:rPr>
                <w:b/>
                <w:bCs/>
                <w:sz w:val="22"/>
                <w:szCs w:val="22"/>
                <w:lang w:val="ro-RO" w:eastAsia="ru-RU"/>
              </w:rPr>
              <w:t>44 200,00 lei</w:t>
            </w:r>
          </w:p>
        </w:tc>
      </w:tr>
    </w:tbl>
    <w:p w14:paraId="2A93119A" w14:textId="77777777" w:rsidR="009521EB" w:rsidRPr="00380AD3" w:rsidRDefault="009521EB" w:rsidP="00A24F24">
      <w:pPr>
        <w:ind w:right="-178" w:firstLine="0"/>
        <w:jc w:val="left"/>
        <w:rPr>
          <w:sz w:val="22"/>
          <w:szCs w:val="22"/>
          <w:lang w:val="ro-RO" w:eastAsia="ru-RU"/>
        </w:rPr>
      </w:pPr>
    </w:p>
    <w:p w14:paraId="6716FAA4" w14:textId="77777777" w:rsidR="009521EB" w:rsidRPr="00380AD3" w:rsidRDefault="009521EB" w:rsidP="009521EB">
      <w:pPr>
        <w:ind w:left="-426" w:right="-178" w:firstLine="710"/>
        <w:jc w:val="left"/>
        <w:rPr>
          <w:sz w:val="22"/>
          <w:szCs w:val="22"/>
          <w:lang w:val="ro-RO" w:eastAsia="ru-RU"/>
        </w:rPr>
      </w:pPr>
    </w:p>
    <w:p w14:paraId="779A45AC" w14:textId="77777777" w:rsidR="009521EB" w:rsidRPr="00380AD3" w:rsidRDefault="009521EB" w:rsidP="009521EB">
      <w:pPr>
        <w:ind w:left="-426" w:right="-178" w:firstLine="710"/>
        <w:jc w:val="left"/>
        <w:rPr>
          <w:sz w:val="22"/>
          <w:szCs w:val="22"/>
          <w:lang w:val="ro-RO" w:eastAsia="ru-RU"/>
        </w:rPr>
      </w:pPr>
      <w:r w:rsidRPr="00380AD3">
        <w:rPr>
          <w:sz w:val="22"/>
          <w:szCs w:val="22"/>
          <w:lang w:val="ro-RO" w:eastAsia="ru-RU"/>
        </w:rPr>
        <w:t xml:space="preserve">Ofertantul: _______________________ Adresa: ______________________ Semnat:_______________ </w:t>
      </w:r>
    </w:p>
    <w:p w14:paraId="746FC2C7" w14:textId="77777777" w:rsidR="009521EB" w:rsidRPr="00380AD3" w:rsidRDefault="009521EB" w:rsidP="009521EB">
      <w:pPr>
        <w:ind w:left="-426" w:right="-178" w:firstLine="710"/>
        <w:jc w:val="left"/>
        <w:rPr>
          <w:sz w:val="22"/>
          <w:szCs w:val="22"/>
          <w:lang w:val="ro-RO" w:eastAsia="ru-RU"/>
        </w:rPr>
      </w:pPr>
      <w:r w:rsidRPr="00380AD3">
        <w:rPr>
          <w:sz w:val="22"/>
          <w:szCs w:val="22"/>
          <w:lang w:val="ro-RO" w:eastAsia="ru-RU"/>
        </w:rPr>
        <w:t>Numele, Prenumele:_____________________________ În calitate de: ________________</w:t>
      </w:r>
    </w:p>
    <w:p w14:paraId="7E9050B0" w14:textId="77777777" w:rsidR="009521EB" w:rsidRDefault="009521EB" w:rsidP="009521EB">
      <w:pPr>
        <w:rPr>
          <w:lang w:val="ro-RO"/>
        </w:rPr>
      </w:pPr>
    </w:p>
    <w:p w14:paraId="01746EA5" w14:textId="77777777" w:rsidR="009521EB" w:rsidRDefault="009521EB" w:rsidP="009521EB">
      <w:pPr>
        <w:rPr>
          <w:lang w:val="ro-RO"/>
        </w:rPr>
      </w:pPr>
    </w:p>
    <w:p w14:paraId="6AC56969" w14:textId="77777777" w:rsidR="009521EB" w:rsidRDefault="009521EB" w:rsidP="009521EB">
      <w:pPr>
        <w:rPr>
          <w:lang w:val="ro-RO"/>
        </w:rPr>
      </w:pPr>
    </w:p>
    <w:p w14:paraId="3269C733" w14:textId="77777777" w:rsidR="009521EB" w:rsidRDefault="009521EB" w:rsidP="009521EB">
      <w:pPr>
        <w:rPr>
          <w:lang w:val="ro-RO"/>
        </w:rPr>
      </w:pPr>
    </w:p>
    <w:p w14:paraId="1F0BBDAE" w14:textId="77777777" w:rsidR="009521EB" w:rsidRDefault="009521EB" w:rsidP="009521EB">
      <w:pPr>
        <w:rPr>
          <w:lang w:val="ro-RO"/>
        </w:rPr>
      </w:pPr>
    </w:p>
    <w:p w14:paraId="207880FF" w14:textId="77777777" w:rsidR="009521EB" w:rsidRDefault="009521EB" w:rsidP="009521EB">
      <w:pPr>
        <w:rPr>
          <w:lang w:val="ro-RO"/>
        </w:rPr>
      </w:pPr>
    </w:p>
    <w:p w14:paraId="49F986BC" w14:textId="77777777" w:rsidR="009521EB" w:rsidRDefault="009521EB" w:rsidP="009521EB">
      <w:pPr>
        <w:rPr>
          <w:lang w:val="ro-RO"/>
        </w:rPr>
      </w:pPr>
    </w:p>
    <w:p w14:paraId="1E4E94C9" w14:textId="77777777" w:rsidR="00AE12DE" w:rsidRPr="009521EB" w:rsidRDefault="00AE12DE">
      <w:pPr>
        <w:rPr>
          <w:lang w:val="ro-RO"/>
        </w:rPr>
      </w:pPr>
    </w:p>
    <w:sectPr w:rsidR="00AE12DE" w:rsidRPr="009521EB" w:rsidSect="0033237D">
      <w:pgSz w:w="15840" w:h="12240" w:orient="landscape"/>
      <w:pgMar w:top="709" w:right="567" w:bottom="993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EC1F55"/>
    <w:multiLevelType w:val="hybridMultilevel"/>
    <w:tmpl w:val="570AB304"/>
    <w:lvl w:ilvl="0" w:tplc="0CA69D8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15698755">
    <w:abstractNumId w:val="1"/>
  </w:num>
  <w:num w:numId="2" w16cid:durableId="4431133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2DE"/>
    <w:rsid w:val="005419CE"/>
    <w:rsid w:val="007E51E9"/>
    <w:rsid w:val="009521EB"/>
    <w:rsid w:val="00A24F24"/>
    <w:rsid w:val="00AE1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00E89F"/>
  <w15:chartTrackingRefBased/>
  <w15:docId w15:val="{A30AB1CC-22A5-49AA-A8BC-042FB2C64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21EB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GrilTabel2">
    <w:name w:val="Grilă Tabel2"/>
    <w:basedOn w:val="TableNormal"/>
    <w:next w:val="TableGrid"/>
    <w:rsid w:val="009521EB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9521EB"/>
    <w:pPr>
      <w:numPr>
        <w:numId w:val="1"/>
      </w:numPr>
      <w:tabs>
        <w:tab w:val="left" w:pos="1134"/>
      </w:tabs>
    </w:pPr>
    <w:rPr>
      <w:sz w:val="24"/>
      <w:szCs w:val="24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9521EB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9521EB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9521EB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table" w:styleId="TableGrid">
    <w:name w:val="Table Grid"/>
    <w:basedOn w:val="TableNormal"/>
    <w:uiPriority w:val="39"/>
    <w:rsid w:val="009521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5</Pages>
  <Words>1077</Words>
  <Characters>6139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Dorina Penitenciare</dc:creator>
  <cp:keywords/>
  <dc:description/>
  <cp:lastModifiedBy>Dorina Penitenciare</cp:lastModifiedBy>
  <cp:revision>4</cp:revision>
  <cp:lastPrinted>2023-10-19T08:05:00Z</cp:lastPrinted>
  <dcterms:created xsi:type="dcterms:W3CDTF">2023-10-19T07:59:00Z</dcterms:created>
  <dcterms:modified xsi:type="dcterms:W3CDTF">2023-10-19T10:53:00Z</dcterms:modified>
</cp:coreProperties>
</file>