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C827C" w14:textId="097F83AC" w:rsidR="005C2824" w:rsidRPr="00C4793A" w:rsidRDefault="00806001" w:rsidP="00806001">
      <w:pPr>
        <w:jc w:val="center"/>
        <w:rPr>
          <w:b/>
          <w:noProof w:val="0"/>
          <w:color w:val="000000" w:themeColor="text1"/>
          <w:sz w:val="28"/>
          <w:szCs w:val="28"/>
          <w:lang w:val="ro-MD" w:eastAsia="ru-RU"/>
        </w:rPr>
      </w:pPr>
      <w:r w:rsidRPr="00C4793A">
        <w:rPr>
          <w:b/>
          <w:noProof w:val="0"/>
          <w:color w:val="000000" w:themeColor="text1"/>
          <w:sz w:val="28"/>
          <w:szCs w:val="28"/>
          <w:lang w:val="ro-MD" w:eastAsia="ru-RU"/>
        </w:rPr>
        <w:t xml:space="preserve">ANUNȚ DE PARTICIPARE </w:t>
      </w:r>
    </w:p>
    <w:p w14:paraId="038EAD14" w14:textId="77777777" w:rsidR="0015135F" w:rsidRPr="00C4793A" w:rsidRDefault="0015135F" w:rsidP="00A36B87">
      <w:pPr>
        <w:shd w:val="clear" w:color="auto" w:fill="FFFFFF" w:themeFill="background1"/>
        <w:tabs>
          <w:tab w:val="left" w:pos="9354"/>
        </w:tabs>
        <w:ind w:hanging="284"/>
        <w:jc w:val="both"/>
        <w:rPr>
          <w:b/>
          <w:noProof w:val="0"/>
          <w:color w:val="EE0000"/>
          <w:lang w:val="ro-MD" w:eastAsia="ru-RU"/>
        </w:rPr>
      </w:pPr>
    </w:p>
    <w:p w14:paraId="54F28096" w14:textId="7802D83D" w:rsidR="00655062" w:rsidRPr="00C4793A" w:rsidRDefault="00655062" w:rsidP="00A36B87">
      <w:pPr>
        <w:shd w:val="clear" w:color="auto" w:fill="FFFFFF" w:themeFill="background1"/>
        <w:tabs>
          <w:tab w:val="left" w:pos="9354"/>
        </w:tabs>
        <w:ind w:hanging="284"/>
        <w:jc w:val="both"/>
        <w:rPr>
          <w:b/>
          <w:bCs/>
          <w:color w:val="000000" w:themeColor="text1"/>
          <w:lang w:val="ro-MD" w:eastAsia="ro-RO"/>
        </w:rPr>
      </w:pPr>
      <w:r w:rsidRPr="00C4793A">
        <w:rPr>
          <w:b/>
          <w:noProof w:val="0"/>
          <w:color w:val="EE0000"/>
          <w:lang w:val="ro-MD" w:eastAsia="ru-RU"/>
        </w:rPr>
        <w:t xml:space="preserve">     </w:t>
      </w:r>
      <w:r w:rsidR="005C2824" w:rsidRPr="00C4793A">
        <w:rPr>
          <w:bCs/>
          <w:noProof w:val="0"/>
          <w:color w:val="000000" w:themeColor="text1"/>
          <w:lang w:val="ro-MD" w:eastAsia="ru-RU"/>
        </w:rPr>
        <w:t>privind</w:t>
      </w:r>
      <w:r w:rsidR="005C2824" w:rsidRPr="00C4793A">
        <w:rPr>
          <w:b/>
          <w:noProof w:val="0"/>
          <w:color w:val="000000" w:themeColor="text1"/>
          <w:lang w:val="ro-MD" w:eastAsia="ru-RU"/>
        </w:rPr>
        <w:t xml:space="preserve"> </w:t>
      </w:r>
      <w:r w:rsidR="00DB0716" w:rsidRPr="00C4793A">
        <w:rPr>
          <w:b/>
          <w:bCs/>
          <w:color w:val="000000" w:themeColor="text1"/>
          <w:lang w:val="ro-MD" w:eastAsia="ru-RU"/>
        </w:rPr>
        <w:t>A</w:t>
      </w:r>
      <w:r w:rsidR="00BB222A" w:rsidRPr="00C4793A">
        <w:rPr>
          <w:b/>
          <w:bCs/>
          <w:color w:val="000000" w:themeColor="text1"/>
          <w:lang w:val="ro-MD" w:eastAsia="ru-RU"/>
        </w:rPr>
        <w:t xml:space="preserve">chiziționarea </w:t>
      </w:r>
      <w:r w:rsidR="00C4793A" w:rsidRPr="00C4793A">
        <w:rPr>
          <w:b/>
          <w:bCs/>
          <w:color w:val="000000" w:themeColor="text1"/>
          <w:lang w:val="ro-MD" w:eastAsia="ru-RU"/>
        </w:rPr>
        <w:t>pieselor de schimb pentru utilaje și strunguri de prelucrarea metalului</w:t>
      </w:r>
    </w:p>
    <w:p w14:paraId="43BD628B" w14:textId="7D318B9F" w:rsidR="00DB0716" w:rsidRPr="00C4793A" w:rsidRDefault="009C280A" w:rsidP="00ED6593">
      <w:pPr>
        <w:shd w:val="clear" w:color="auto" w:fill="FFFFFF" w:themeFill="background1"/>
        <w:spacing w:before="120"/>
        <w:rPr>
          <w:bCs/>
          <w:noProof w:val="0"/>
          <w:color w:val="000000" w:themeColor="text1"/>
          <w:u w:val="single"/>
          <w:lang w:val="ro-MD" w:eastAsia="ru-RU"/>
        </w:rPr>
      </w:pPr>
      <w:bookmarkStart w:id="0" w:name="_Hlk151978440"/>
      <w:r w:rsidRPr="00C4793A">
        <w:rPr>
          <w:b/>
          <w:noProof w:val="0"/>
          <w:color w:val="000000" w:themeColor="text1"/>
          <w:lang w:val="ro-MD" w:eastAsia="ru-RU"/>
        </w:rPr>
        <w:t>prin procedura de achiziție</w:t>
      </w:r>
      <w:r w:rsidR="00333CE6" w:rsidRPr="00C4793A">
        <w:rPr>
          <w:b/>
          <w:noProof w:val="0"/>
          <w:color w:val="000000" w:themeColor="text1"/>
          <w:lang w:val="ro-MD" w:eastAsia="ru-RU"/>
        </w:rPr>
        <w:t xml:space="preserve">: </w:t>
      </w:r>
      <w:r w:rsidR="00DB0716" w:rsidRPr="00C4793A">
        <w:rPr>
          <w:bCs/>
          <w:noProof w:val="0"/>
          <w:color w:val="000000" w:themeColor="text1"/>
          <w:u w:val="single"/>
          <w:lang w:val="ro-MD" w:eastAsia="ru-RU"/>
        </w:rPr>
        <w:t>Valoare mică</w:t>
      </w:r>
    </w:p>
    <w:p w14:paraId="61068E68" w14:textId="30145A7B" w:rsidR="00CC78CA" w:rsidRPr="00C4793A" w:rsidRDefault="00CC78CA" w:rsidP="00976996">
      <w:pPr>
        <w:shd w:val="clear" w:color="auto" w:fill="FFFFFF" w:themeFill="background1"/>
        <w:ind w:hanging="284"/>
        <w:rPr>
          <w:bCs/>
          <w:noProof w:val="0"/>
          <w:u w:val="single"/>
          <w:lang w:val="ro-MD" w:eastAsia="ru-RU"/>
        </w:rPr>
      </w:pPr>
      <w:r w:rsidRPr="00C4793A">
        <w:rPr>
          <w:b/>
          <w:noProof w:val="0"/>
          <w:lang w:val="ro-MD" w:eastAsia="ru-RU"/>
        </w:rPr>
        <w:t xml:space="preserve">     </w:t>
      </w:r>
      <w:r w:rsidR="00976996" w:rsidRPr="00C4793A">
        <w:rPr>
          <w:bCs/>
          <w:noProof w:val="0"/>
          <w:u w:val="single"/>
          <w:lang w:val="ro-MD" w:eastAsia="ru-RU"/>
        </w:rPr>
        <w:t>l</w:t>
      </w:r>
      <w:r w:rsidRPr="00C4793A">
        <w:rPr>
          <w:bCs/>
          <w:noProof w:val="0"/>
          <w:u w:val="single"/>
          <w:lang w:val="ro-MD" w:eastAsia="ru-RU"/>
        </w:rPr>
        <w:t>icitație electronică: 3 runde</w:t>
      </w:r>
    </w:p>
    <w:p w14:paraId="77A992EE" w14:textId="0141B850" w:rsidR="00ED6593" w:rsidRPr="00C4793A" w:rsidRDefault="00ED6593" w:rsidP="00ED6593">
      <w:pPr>
        <w:shd w:val="clear" w:color="auto" w:fill="FFFFFF" w:themeFill="background1"/>
        <w:spacing w:before="120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Procedura de achiziție este aplicată sub incidența actului normativ:</w:t>
      </w:r>
    </w:p>
    <w:bookmarkEnd w:id="0"/>
    <w:p w14:paraId="4AB87E22" w14:textId="4FEF237B" w:rsidR="00BB222A" w:rsidRPr="00C4793A" w:rsidRDefault="00A51CE8" w:rsidP="00ED6593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clear" w:pos="1134"/>
          <w:tab w:val="left" w:pos="426"/>
        </w:tabs>
        <w:ind w:left="142" w:firstLine="142"/>
        <w:rPr>
          <w:bCs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 xml:space="preserve">  </w:t>
      </w:r>
      <w:r w:rsidR="00ED6593" w:rsidRPr="00C4793A">
        <w:rPr>
          <w:bCs/>
          <w:color w:val="000000" w:themeColor="text1"/>
          <w:lang w:val="ro-MD" w:eastAsia="ru-RU"/>
        </w:rPr>
        <w:t>Legea privind achizițiile în sectoarele energeticii, apei, transporturilor și serviciilor poștale 74/2020</w:t>
      </w:r>
    </w:p>
    <w:p w14:paraId="7EF56037" w14:textId="060CB1C3" w:rsidR="005C2824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Denumirea </w:t>
      </w:r>
      <w:r w:rsidR="000D1835" w:rsidRPr="00C4793A">
        <w:rPr>
          <w:b/>
          <w:noProof w:val="0"/>
          <w:color w:val="000000" w:themeColor="text1"/>
          <w:lang w:val="ro-MD" w:eastAsia="ru-RU"/>
        </w:rPr>
        <w:t>en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tității contractante: </w:t>
      </w:r>
      <w:r w:rsidR="00C4793A">
        <w:rPr>
          <w:bCs/>
          <w:noProof w:val="0"/>
          <w:color w:val="000000" w:themeColor="text1"/>
          <w:lang w:val="ro-MD" w:eastAsia="ru-RU"/>
        </w:rPr>
        <w:t>„</w:t>
      </w:r>
      <w:r w:rsidR="00001E39" w:rsidRPr="00C4793A">
        <w:rPr>
          <w:bCs/>
          <w:noProof w:val="0"/>
          <w:color w:val="000000" w:themeColor="text1"/>
          <w:lang w:val="ro-MD" w:eastAsia="ru-RU"/>
        </w:rPr>
        <w:t>Termoelectrica” S.A.</w:t>
      </w:r>
    </w:p>
    <w:p w14:paraId="267929CC" w14:textId="46A05347" w:rsidR="005C2824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IDNO:</w:t>
      </w:r>
      <w:r w:rsidR="003E7B50" w:rsidRPr="00C4793A">
        <w:rPr>
          <w:b/>
          <w:noProof w:val="0"/>
          <w:color w:val="000000" w:themeColor="text1"/>
          <w:lang w:val="ro-MD" w:eastAsia="ru-RU"/>
        </w:rPr>
        <w:t xml:space="preserve">   </w:t>
      </w:r>
      <w:r w:rsidR="003E7B50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1003600026295</w:t>
      </w:r>
    </w:p>
    <w:p w14:paraId="11454EDB" w14:textId="2A76B2F9" w:rsidR="005C2824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Adresa</w:t>
      </w:r>
      <w:r w:rsidR="00B649F0" w:rsidRPr="00C4793A">
        <w:rPr>
          <w:b/>
          <w:noProof w:val="0"/>
          <w:color w:val="000000" w:themeColor="text1"/>
          <w:lang w:val="ro-MD" w:eastAsia="ru-RU"/>
        </w:rPr>
        <w:t xml:space="preserve">: </w:t>
      </w:r>
      <w:r w:rsidR="00880B0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Chișinău, str. Tudor Vladimirescu, 6</w:t>
      </w:r>
    </w:p>
    <w:p w14:paraId="2AEECF92" w14:textId="2B7BEF24" w:rsidR="005C2824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Numărul de telefon/fax:</w:t>
      </w:r>
      <w:r w:rsidR="00E1458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 xml:space="preserve"> </w:t>
      </w:r>
      <w:r w:rsidR="00B62976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022-</w:t>
      </w:r>
      <w:r w:rsidR="00E21B71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4</w:t>
      </w:r>
      <w:r w:rsidR="009C280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3</w:t>
      </w:r>
      <w:r w:rsidR="00E21B71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6</w:t>
      </w:r>
      <w:r w:rsidR="00B62976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-</w:t>
      </w:r>
      <w:r w:rsidR="009C280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490</w:t>
      </w:r>
      <w:r w:rsidR="000D183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, 022-436-</w:t>
      </w:r>
      <w:r w:rsidR="009C280A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3</w:t>
      </w:r>
      <w:r w:rsid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91</w:t>
      </w:r>
    </w:p>
    <w:p w14:paraId="0A12EF8E" w14:textId="4556A902" w:rsidR="000D1835" w:rsidRPr="00C4793A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Adresa de e-mail și </w:t>
      </w:r>
      <w:r w:rsidR="00ED6593" w:rsidRPr="00C4793A">
        <w:rPr>
          <w:b/>
          <w:noProof w:val="0"/>
          <w:color w:val="000000" w:themeColor="text1"/>
          <w:lang w:val="ro-MD" w:eastAsia="ru-RU"/>
        </w:rPr>
        <w:t>de internet a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 </w:t>
      </w:r>
      <w:r w:rsidR="00CC6F3E" w:rsidRPr="00C4793A">
        <w:rPr>
          <w:b/>
          <w:noProof w:val="0"/>
          <w:color w:val="000000" w:themeColor="text1"/>
          <w:lang w:val="ro-MD" w:eastAsia="ru-RU"/>
        </w:rPr>
        <w:t>enti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tății contractante: </w:t>
      </w:r>
      <w:hyperlink r:id="rId6" w:history="1">
        <w:r w:rsidR="000D1835" w:rsidRPr="00C4793A">
          <w:rPr>
            <w:rStyle w:val="Hyperlink"/>
            <w:bCs/>
            <w:noProof w:val="0"/>
            <w:color w:val="000000" w:themeColor="text1"/>
            <w:shd w:val="clear" w:color="auto" w:fill="FFFFFF" w:themeFill="background1"/>
            <w:lang w:val="ro-MD" w:eastAsia="ru-RU"/>
          </w:rPr>
          <w:t>www.termoelectrica.md</w:t>
        </w:r>
      </w:hyperlink>
      <w:r w:rsidR="000D183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,</w:t>
      </w:r>
      <w:r w:rsidR="00756F8B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 xml:space="preserve"> </w:t>
      </w:r>
      <w:bookmarkStart w:id="1" w:name="_Hlk91576123"/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fldChar w:fldCharType="begin"/>
      </w:r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</w:r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fldChar w:fldCharType="separate"/>
      </w:r>
      <w:r w:rsidR="00B049A5" w:rsidRPr="00C4793A">
        <w:rPr>
          <w:rStyle w:val="Hyperlink"/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>tender@termoelectrica.md</w:t>
      </w:r>
      <w:r w:rsidR="00B049A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fldChar w:fldCharType="end"/>
      </w:r>
    </w:p>
    <w:bookmarkEnd w:id="1"/>
    <w:p w14:paraId="7BBFE3C3" w14:textId="67FF29FC" w:rsidR="00806001" w:rsidRPr="00C4793A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Adresa de e-mail sau </w:t>
      </w:r>
      <w:r w:rsidR="00ED6593" w:rsidRPr="00C4793A">
        <w:rPr>
          <w:b/>
          <w:noProof w:val="0"/>
          <w:color w:val="000000" w:themeColor="text1"/>
          <w:lang w:val="ro-MD" w:eastAsia="ru-RU"/>
        </w:rPr>
        <w:t>de internet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 de la care se va putea obține accesul la documentația de atribuire: </w:t>
      </w:r>
      <w:r w:rsidRPr="00C4793A">
        <w:rPr>
          <w:b/>
          <w:i/>
          <w:noProof w:val="0"/>
          <w:color w:val="000000" w:themeColor="text1"/>
          <w:lang w:val="ro-MD" w:eastAsia="ru-RU"/>
        </w:rPr>
        <w:t>documentația de atribuire este anexată în cadrul procedurii în SIA RSAP</w:t>
      </w:r>
      <w:r w:rsidR="000D1835" w:rsidRPr="00C4793A">
        <w:rPr>
          <w:bCs/>
          <w:noProof w:val="0"/>
          <w:color w:val="000000" w:themeColor="text1"/>
          <w:shd w:val="clear" w:color="auto" w:fill="FFFFFF" w:themeFill="background1"/>
          <w:lang w:val="ro-MD" w:eastAsia="ru-RU"/>
        </w:rPr>
        <w:t xml:space="preserve">  </w:t>
      </w:r>
    </w:p>
    <w:p w14:paraId="11B74048" w14:textId="208F19E1" w:rsidR="009C280A" w:rsidRPr="00C4793A" w:rsidRDefault="009C280A" w:rsidP="009C280A">
      <w:pPr>
        <w:pStyle w:val="Listparagraf"/>
        <w:numPr>
          <w:ilvl w:val="0"/>
          <w:numId w:val="2"/>
        </w:numPr>
        <w:ind w:left="284" w:hanging="284"/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="00E67C52">
        <w:rPr>
          <w:bCs/>
          <w:color w:val="000000" w:themeColor="text1"/>
          <w:lang w:val="ro-MD" w:eastAsia="ru-RU"/>
        </w:rPr>
        <w:t>„</w:t>
      </w:r>
      <w:r w:rsidRPr="00C4793A">
        <w:rPr>
          <w:bCs/>
          <w:color w:val="000000" w:themeColor="text1"/>
          <w:lang w:val="ro-MD" w:eastAsia="ru-RU"/>
        </w:rPr>
        <w:t>Termoelectrica” S.A., Activități licențiate din sectorul termoenergetic și al gazelor naturale</w:t>
      </w:r>
      <w:r w:rsidR="00806001" w:rsidRPr="00C4793A">
        <w:rPr>
          <w:bCs/>
          <w:color w:val="000000" w:themeColor="text1"/>
          <w:lang w:val="ro-MD" w:eastAsia="ru-RU"/>
        </w:rPr>
        <w:t>.</w:t>
      </w:r>
    </w:p>
    <w:p w14:paraId="1DC293B6" w14:textId="77777777" w:rsidR="00806001" w:rsidRPr="00C4793A" w:rsidRDefault="00806001" w:rsidP="00806001">
      <w:pPr>
        <w:pStyle w:val="Listparagraf"/>
        <w:numPr>
          <w:ilvl w:val="0"/>
          <w:numId w:val="0"/>
        </w:numPr>
        <w:ind w:left="360"/>
        <w:rPr>
          <w:b/>
          <w:color w:val="000000" w:themeColor="text1"/>
          <w:lang w:val="ro-MD" w:eastAsia="ru-RU"/>
        </w:rPr>
      </w:pPr>
    </w:p>
    <w:p w14:paraId="166FB65F" w14:textId="69076CB3" w:rsidR="002121F1" w:rsidRPr="00C4793A" w:rsidRDefault="00ED6593" w:rsidP="00ED6593">
      <w:pPr>
        <w:pStyle w:val="Listparagraf"/>
        <w:numPr>
          <w:ilvl w:val="0"/>
          <w:numId w:val="2"/>
        </w:numPr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348" w:type="dxa"/>
        <w:tblInd w:w="-714" w:type="dxa"/>
        <w:tblLook w:val="04A0" w:firstRow="1" w:lastRow="0" w:firstColumn="1" w:lastColumn="0" w:noHBand="0" w:noVBand="1"/>
      </w:tblPr>
      <w:tblGrid>
        <w:gridCol w:w="560"/>
        <w:gridCol w:w="696"/>
        <w:gridCol w:w="2997"/>
        <w:gridCol w:w="2410"/>
        <w:gridCol w:w="1040"/>
        <w:gridCol w:w="1398"/>
        <w:gridCol w:w="1247"/>
      </w:tblGrid>
      <w:tr w:rsidR="009374D1" w:rsidRPr="00BA566E" w14:paraId="291D25AE" w14:textId="77777777" w:rsidTr="00484D8E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C8AAC7D" w14:textId="5A4BFA15" w:rsidR="00E67C52" w:rsidRPr="00BA566E" w:rsidRDefault="00480C9D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N</w:t>
            </w:r>
            <w:r w:rsidR="00E67C52"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r.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noWrap/>
            <w:vAlign w:val="bottom"/>
            <w:hideMark/>
          </w:tcPr>
          <w:p w14:paraId="4F0827A7" w14:textId="77777777" w:rsidR="00E67C52" w:rsidRPr="00BA566E" w:rsidRDefault="00E67C52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06E60F42" w14:textId="77777777" w:rsidR="00E67C52" w:rsidRPr="00BA566E" w:rsidRDefault="00E67C52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Denumirea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42E4056F" w14:textId="77777777" w:rsidR="00E67C52" w:rsidRPr="00BA566E" w:rsidRDefault="00E67C52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Caracteristicile tehnice, GOST, ТУ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40B13E7A" w14:textId="77777777" w:rsidR="00E67C52" w:rsidRPr="00BA566E" w:rsidRDefault="00E67C52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U.M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6AB6AF46" w14:textId="77777777" w:rsidR="00E67C52" w:rsidRPr="00BA566E" w:rsidRDefault="00E67C52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Cantitate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7D6F1247" w14:textId="77777777" w:rsidR="00E67C52" w:rsidRPr="00BA566E" w:rsidRDefault="00E67C52" w:rsidP="00155EB2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Preț Lei</w:t>
            </w:r>
          </w:p>
        </w:tc>
      </w:tr>
      <w:tr w:rsidR="00484D8E" w:rsidRPr="00BA566E" w14:paraId="0E6A274C" w14:textId="77777777" w:rsidTr="00484D8E">
        <w:trPr>
          <w:trHeight w:val="338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4743C85B" w14:textId="6F75011F" w:rsidR="00484D8E" w:rsidRPr="00BA566E" w:rsidRDefault="00484D8E" w:rsidP="00484D8E">
            <w:pP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Lotul nr. 1</w:t>
            </w:r>
          </w:p>
        </w:tc>
      </w:tr>
      <w:tr w:rsidR="009374D1" w:rsidRPr="00BA566E" w14:paraId="3698F5FB" w14:textId="77777777" w:rsidTr="00484D8E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3B4FAA" w14:textId="77777777" w:rsidR="00E67C52" w:rsidRPr="00BA566E" w:rsidRDefault="00E67C52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C033A" w14:textId="77777777" w:rsidR="00E67C52" w:rsidRPr="00BA566E" w:rsidRDefault="00E67C52" w:rsidP="00155EB2">
            <w:pP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C49312" w14:textId="77777777" w:rsidR="00E67C52" w:rsidRPr="00BA566E" w:rsidRDefault="00E67C52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 xml:space="preserve">Curea transmisie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B12EC" w14:textId="77777777" w:rsidR="00E67C52" w:rsidRPr="00BA566E" w:rsidRDefault="00E67C52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Z630 p/u FUS22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1CB76" w14:textId="1996D6F4" w:rsidR="00E67C52" w:rsidRPr="00BA566E" w:rsidRDefault="00E67C52" w:rsidP="00155EB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76501" w14:textId="77777777" w:rsidR="00E67C52" w:rsidRPr="00BA566E" w:rsidRDefault="00E67C52" w:rsidP="00155EB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AAA03" w14:textId="55105BED" w:rsidR="00E67C52" w:rsidRPr="00BA566E" w:rsidRDefault="00E67C52" w:rsidP="00155EB2">
            <w:pPr>
              <w:jc w:val="right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60</w:t>
            </w:r>
            <w:r w:rsidR="00480C9D">
              <w:rPr>
                <w:color w:val="000000"/>
                <w:sz w:val="20"/>
                <w:szCs w:val="20"/>
                <w:lang w:val="ro-MD" w:eastAsia="ru-RU"/>
              </w:rPr>
              <w:t>,00</w:t>
            </w:r>
          </w:p>
        </w:tc>
      </w:tr>
      <w:tr w:rsidR="009374D1" w:rsidRPr="00BA566E" w14:paraId="3ACD0D6D" w14:textId="77777777" w:rsidTr="00484D8E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215D33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321E0DA" w14:textId="006D7E5E" w:rsidR="009374D1" w:rsidRPr="00BA566E" w:rsidRDefault="009374D1" w:rsidP="009374D1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  <w:p w14:paraId="0C013E27" w14:textId="430416A4" w:rsidR="009374D1" w:rsidRPr="00BA566E" w:rsidRDefault="009374D1" w:rsidP="009374D1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42</w:t>
            </w:r>
            <w:r w:rsidR="0009366D">
              <w:rPr>
                <w:color w:val="000000"/>
                <w:sz w:val="20"/>
                <w:szCs w:val="20"/>
                <w:lang w:val="ro-MD" w:eastAsia="ru-RU"/>
              </w:rPr>
              <w:t>6</w:t>
            </w:r>
            <w:r>
              <w:rPr>
                <w:color w:val="000000"/>
                <w:sz w:val="20"/>
                <w:szCs w:val="20"/>
                <w:lang w:val="ro-MD" w:eastAsia="ru-RU"/>
              </w:rPr>
              <w:t>00000-</w:t>
            </w:r>
            <w:r w:rsidR="0009366D"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A22BB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 xml:space="preserve">Curea transmisie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31B20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A1800 p/u FUS22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C4877F" w14:textId="2782BBD9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4C7A9D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EEA0E" w14:textId="77777777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5E98A" w14:textId="20F99A42" w:rsidR="009374D1" w:rsidRPr="00BA566E" w:rsidRDefault="009374D1" w:rsidP="00E67C52">
            <w:pPr>
              <w:jc w:val="right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300</w:t>
            </w:r>
            <w:r w:rsidR="00480C9D">
              <w:rPr>
                <w:color w:val="000000"/>
                <w:sz w:val="20"/>
                <w:szCs w:val="20"/>
                <w:lang w:val="ro-MD" w:eastAsia="ru-RU"/>
              </w:rPr>
              <w:t>,00</w:t>
            </w:r>
          </w:p>
        </w:tc>
      </w:tr>
      <w:tr w:rsidR="009374D1" w:rsidRPr="00BA566E" w14:paraId="59B3ABB4" w14:textId="77777777" w:rsidTr="00484D8E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88F493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BA46A" w14:textId="12AA1B28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F3766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 xml:space="preserve">Curea transmisie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D0311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Б2240 p/u 1K62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B9A2A" w14:textId="43F9404A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4C7A9D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601D1" w14:textId="77777777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0907C" w14:textId="5963F9F0" w:rsidR="009374D1" w:rsidRPr="00BA566E" w:rsidRDefault="009374D1" w:rsidP="00E67C52">
            <w:pPr>
              <w:jc w:val="right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900</w:t>
            </w:r>
            <w:r w:rsidR="00480C9D">
              <w:rPr>
                <w:color w:val="000000"/>
                <w:sz w:val="20"/>
                <w:szCs w:val="20"/>
                <w:lang w:val="ro-MD" w:eastAsia="ru-RU"/>
              </w:rPr>
              <w:t>,00</w:t>
            </w:r>
          </w:p>
        </w:tc>
      </w:tr>
      <w:tr w:rsidR="009374D1" w:rsidRPr="00BA566E" w14:paraId="7E2A8CF0" w14:textId="77777777" w:rsidTr="00484D8E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CEFD3E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62019" w14:textId="25414B4A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A1A20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 xml:space="preserve">Curea transmisie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91C90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A1180 p/u FUS32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F9791B" w14:textId="20E1783D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4C7A9D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7F4DF" w14:textId="77777777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9F6B6" w14:textId="109BC73E" w:rsidR="009374D1" w:rsidRPr="00BA566E" w:rsidRDefault="009374D1" w:rsidP="00E67C52">
            <w:pPr>
              <w:jc w:val="right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300</w:t>
            </w:r>
            <w:r w:rsidR="00480C9D">
              <w:rPr>
                <w:color w:val="000000"/>
                <w:sz w:val="20"/>
                <w:szCs w:val="20"/>
                <w:lang w:val="ro-MD" w:eastAsia="ru-RU"/>
              </w:rPr>
              <w:t>,00</w:t>
            </w:r>
          </w:p>
        </w:tc>
      </w:tr>
      <w:tr w:rsidR="009374D1" w:rsidRPr="00BA566E" w14:paraId="14F4BB62" w14:textId="77777777" w:rsidTr="00484D8E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6DD7D0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D0D85" w14:textId="5D4DF1F7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C81AE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 xml:space="preserve">Curea transmisie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7CC4B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A1550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56284" w14:textId="00C29931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4C7A9D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132CC" w14:textId="77777777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6BBF0" w14:textId="034ACD8B" w:rsidR="009374D1" w:rsidRPr="00BA566E" w:rsidRDefault="009374D1" w:rsidP="00E67C52">
            <w:pPr>
              <w:jc w:val="right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450</w:t>
            </w:r>
            <w:r w:rsidR="00480C9D">
              <w:rPr>
                <w:color w:val="000000"/>
                <w:sz w:val="20"/>
                <w:szCs w:val="20"/>
                <w:lang w:val="ro-MD" w:eastAsia="ru-RU"/>
              </w:rPr>
              <w:t>,00</w:t>
            </w:r>
          </w:p>
        </w:tc>
      </w:tr>
      <w:tr w:rsidR="009374D1" w:rsidRPr="00BA566E" w14:paraId="52ECC95C" w14:textId="77777777" w:rsidTr="00484D8E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C5663D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FD826" w14:textId="0EEA2E25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4072A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Curea transmisie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3BC89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Б1550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F4AB49" w14:textId="52B59883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4C7A9D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BEF5B" w14:textId="77777777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A35C0" w14:textId="69733D9A" w:rsidR="009374D1" w:rsidRPr="00BA566E" w:rsidRDefault="009374D1" w:rsidP="00E67C52">
            <w:pPr>
              <w:jc w:val="right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300</w:t>
            </w:r>
            <w:r w:rsidR="00480C9D">
              <w:rPr>
                <w:color w:val="000000"/>
                <w:sz w:val="20"/>
                <w:szCs w:val="20"/>
                <w:lang w:val="ro-MD" w:eastAsia="ru-RU"/>
              </w:rPr>
              <w:t>,00</w:t>
            </w:r>
          </w:p>
        </w:tc>
      </w:tr>
      <w:tr w:rsidR="009374D1" w:rsidRPr="00BA566E" w14:paraId="4F842610" w14:textId="77777777" w:rsidTr="00484D8E">
        <w:trPr>
          <w:cantSplit/>
          <w:trHeight w:val="26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F5BA9E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4E052454" w14:textId="1EAB2020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F77B1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 xml:space="preserve">Curea transmisie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F9E97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A2240 p/u SN402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63BFCC" w14:textId="3442BA40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4C7A9D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1F71C" w14:textId="77777777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1CCA1" w14:textId="3088EA7C" w:rsidR="009374D1" w:rsidRPr="00BA566E" w:rsidRDefault="009374D1" w:rsidP="00E67C52">
            <w:pPr>
              <w:jc w:val="right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1</w:t>
            </w:r>
            <w:r w:rsidR="00484D8E">
              <w:rPr>
                <w:color w:val="000000"/>
                <w:sz w:val="20"/>
                <w:szCs w:val="20"/>
                <w:lang w:val="ro-MD" w:eastAsia="ru-RU"/>
              </w:rPr>
              <w:t xml:space="preserve"> </w:t>
            </w:r>
            <w:r w:rsidRPr="00BA566E">
              <w:rPr>
                <w:color w:val="000000"/>
                <w:sz w:val="20"/>
                <w:szCs w:val="20"/>
                <w:lang w:val="ro-MD" w:eastAsia="ru-RU"/>
              </w:rPr>
              <w:t>800</w:t>
            </w:r>
            <w:r w:rsidR="00484D8E">
              <w:rPr>
                <w:color w:val="000000"/>
                <w:sz w:val="20"/>
                <w:szCs w:val="20"/>
                <w:lang w:val="ro-MD" w:eastAsia="ru-RU"/>
              </w:rPr>
              <w:t>,00</w:t>
            </w:r>
          </w:p>
        </w:tc>
      </w:tr>
      <w:tr w:rsidR="009374D1" w:rsidRPr="00BA566E" w14:paraId="4E5C30CC" w14:textId="77777777" w:rsidTr="00484D8E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B50B08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74F5DF" w14:textId="0ED69357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915D3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 xml:space="preserve">Curea transmisie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700C3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A1120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5331F" w14:textId="5920961D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4C7A9D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716E3" w14:textId="77777777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5C826" w14:textId="442DC3C3" w:rsidR="009374D1" w:rsidRPr="00BA566E" w:rsidRDefault="009374D1" w:rsidP="00E67C52">
            <w:pPr>
              <w:jc w:val="right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300</w:t>
            </w:r>
            <w:r w:rsidR="00484D8E">
              <w:rPr>
                <w:color w:val="000000"/>
                <w:sz w:val="20"/>
                <w:szCs w:val="20"/>
                <w:lang w:val="ro-MD" w:eastAsia="ru-RU"/>
              </w:rPr>
              <w:t>,00</w:t>
            </w:r>
          </w:p>
        </w:tc>
      </w:tr>
      <w:tr w:rsidR="009374D1" w:rsidRPr="00BA566E" w14:paraId="532D5AE0" w14:textId="77777777" w:rsidTr="00484D8E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C8D787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13294" w14:textId="1D42D620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E3E1E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 xml:space="preserve">Curea transmisie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1E361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A1220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9D0250" w14:textId="70902AC0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4C7A9D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E9D7D" w14:textId="77777777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CA9DD" w14:textId="04D853BC" w:rsidR="009374D1" w:rsidRPr="00BA566E" w:rsidRDefault="009374D1" w:rsidP="00E67C52">
            <w:pPr>
              <w:jc w:val="right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150</w:t>
            </w:r>
            <w:r w:rsidR="00484D8E">
              <w:rPr>
                <w:color w:val="000000"/>
                <w:sz w:val="20"/>
                <w:szCs w:val="20"/>
                <w:lang w:val="ro-MD" w:eastAsia="ru-RU"/>
              </w:rPr>
              <w:t>,00</w:t>
            </w:r>
          </w:p>
        </w:tc>
      </w:tr>
      <w:tr w:rsidR="009374D1" w:rsidRPr="00BA566E" w14:paraId="6962679D" w14:textId="77777777" w:rsidTr="00484D8E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042A2E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2E247" w14:textId="0151BBB1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FA724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 xml:space="preserve">Curea transmisie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BF8C1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A1060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82D470" w14:textId="53A3A3D1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4C7A9D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C9BBD" w14:textId="77777777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F6D57" w14:textId="1D205B9D" w:rsidR="009374D1" w:rsidRPr="00BA566E" w:rsidRDefault="009374D1" w:rsidP="00E67C52">
            <w:pPr>
              <w:jc w:val="right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300</w:t>
            </w:r>
            <w:r w:rsidR="00484D8E">
              <w:rPr>
                <w:color w:val="000000"/>
                <w:sz w:val="20"/>
                <w:szCs w:val="20"/>
                <w:lang w:val="ro-MD" w:eastAsia="ru-RU"/>
              </w:rPr>
              <w:t>,00</w:t>
            </w:r>
          </w:p>
        </w:tc>
      </w:tr>
      <w:tr w:rsidR="009374D1" w:rsidRPr="00BA566E" w14:paraId="3321EF3B" w14:textId="77777777" w:rsidTr="00484D8E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2DD709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F6EC8" w14:textId="085D04DB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9A189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 xml:space="preserve">Curea transmisie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6C510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A1400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2A472" w14:textId="21AE9C43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4C7A9D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B74A4" w14:textId="77777777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69F80" w14:textId="78BDC401" w:rsidR="009374D1" w:rsidRPr="00BA566E" w:rsidRDefault="009374D1" w:rsidP="00E67C52">
            <w:pPr>
              <w:jc w:val="right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360</w:t>
            </w:r>
            <w:r w:rsidR="00484D8E">
              <w:rPr>
                <w:color w:val="000000"/>
                <w:sz w:val="20"/>
                <w:szCs w:val="20"/>
                <w:lang w:val="ro-MD" w:eastAsia="ru-RU"/>
              </w:rPr>
              <w:t>,00</w:t>
            </w:r>
          </w:p>
        </w:tc>
      </w:tr>
      <w:tr w:rsidR="009374D1" w:rsidRPr="00BA566E" w14:paraId="69EE074C" w14:textId="77777777" w:rsidTr="00484D8E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E37C55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590D0" w14:textId="6E5EBE0D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13D6D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 xml:space="preserve">Curea transmisie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E4B7A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B4000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7248BC" w14:textId="16A3B058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4C7A9D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D1DBA" w14:textId="77777777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A42B7" w14:textId="085D19FF" w:rsidR="009374D1" w:rsidRPr="00BA566E" w:rsidRDefault="009374D1" w:rsidP="00E67C52">
            <w:pPr>
              <w:jc w:val="right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1</w:t>
            </w:r>
            <w:r w:rsidR="00484D8E">
              <w:rPr>
                <w:color w:val="000000"/>
                <w:sz w:val="20"/>
                <w:szCs w:val="20"/>
                <w:lang w:val="ro-MD" w:eastAsia="ru-RU"/>
              </w:rPr>
              <w:t xml:space="preserve"> </w:t>
            </w:r>
            <w:r w:rsidRPr="00BA566E">
              <w:rPr>
                <w:color w:val="000000"/>
                <w:sz w:val="20"/>
                <w:szCs w:val="20"/>
                <w:lang w:val="ro-MD" w:eastAsia="ru-RU"/>
              </w:rPr>
              <w:t>200</w:t>
            </w:r>
            <w:r w:rsidR="00484D8E">
              <w:rPr>
                <w:color w:val="000000"/>
                <w:sz w:val="20"/>
                <w:szCs w:val="20"/>
                <w:lang w:val="ro-MD" w:eastAsia="ru-RU"/>
              </w:rPr>
              <w:t>,00</w:t>
            </w:r>
          </w:p>
        </w:tc>
      </w:tr>
      <w:tr w:rsidR="009374D1" w:rsidRPr="00BA566E" w14:paraId="71814BEB" w14:textId="77777777" w:rsidTr="00484D8E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9ADDE0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13</w:t>
            </w: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ED077" w14:textId="28977208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022E6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 xml:space="preserve">Curea transmisie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797D7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A1650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E8D51E" w14:textId="3C2ADCE3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4C7A9D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4BAB5" w14:textId="77777777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BB7A7" w14:textId="227FE0DB" w:rsidR="009374D1" w:rsidRPr="00BA566E" w:rsidRDefault="009374D1" w:rsidP="00E67C52">
            <w:pPr>
              <w:jc w:val="right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360</w:t>
            </w:r>
            <w:r w:rsidR="00484D8E">
              <w:rPr>
                <w:color w:val="000000"/>
                <w:sz w:val="20"/>
                <w:szCs w:val="20"/>
                <w:lang w:val="ro-MD" w:eastAsia="ru-RU"/>
              </w:rPr>
              <w:t>,00</w:t>
            </w:r>
          </w:p>
        </w:tc>
      </w:tr>
      <w:tr w:rsidR="009374D1" w:rsidRPr="00BA566E" w14:paraId="31C81BBF" w14:textId="77777777" w:rsidTr="00484D8E">
        <w:trPr>
          <w:trHeight w:val="33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4A76CD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C56D6" w14:textId="6F7CA1EF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C2AB4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 xml:space="preserve">Curea transmisie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F28DD" w14:textId="77777777" w:rsidR="009374D1" w:rsidRPr="00BA566E" w:rsidRDefault="009374D1" w:rsidP="00E67C5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A1020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2F684C" w14:textId="746E17CB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4C7A9D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1066D" w14:textId="77777777" w:rsidR="009374D1" w:rsidRPr="00BA566E" w:rsidRDefault="009374D1" w:rsidP="00E67C5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03CC5" w14:textId="52346C51" w:rsidR="009374D1" w:rsidRPr="00BA566E" w:rsidRDefault="009374D1" w:rsidP="00E67C52">
            <w:pPr>
              <w:jc w:val="right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400</w:t>
            </w:r>
            <w:r w:rsidR="00484D8E">
              <w:rPr>
                <w:color w:val="000000"/>
                <w:sz w:val="20"/>
                <w:szCs w:val="20"/>
                <w:lang w:val="ro-MD" w:eastAsia="ru-RU"/>
              </w:rPr>
              <w:t>,00</w:t>
            </w:r>
          </w:p>
        </w:tc>
      </w:tr>
      <w:tr w:rsidR="009374D1" w:rsidRPr="00BA566E" w14:paraId="65C52648" w14:textId="77777777" w:rsidTr="00484D8E">
        <w:trPr>
          <w:trHeight w:val="196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DD417B" w14:textId="77777777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lastRenderedPageBreak/>
              <w:t>15</w:t>
            </w: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5F662" w14:textId="65B29B9F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9DA41" w14:textId="77777777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 xml:space="preserve">Cuțit (set) pentru foarfece (ghilotină) НБ3221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6C27C" w14:textId="77777777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 xml:space="preserve">Dimensiuni 1080x100x25mm,   </w:t>
            </w:r>
          </w:p>
          <w:p w14:paraId="40BFE4D7" w14:textId="77777777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 xml:space="preserve">  4 găuri de fixare per cuțit, distanța între găurile de fixare-290mm, </w:t>
            </w:r>
          </w:p>
          <w:p w14:paraId="1CBAE51F" w14:textId="77777777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 xml:space="preserve">  Oбозночение НА3221-II-420, материал Сталь 6ХВ2С ГОСТ 5960-73, Твёрдость НRС53...57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4A802" w14:textId="77777777" w:rsidR="009374D1" w:rsidRPr="00BA566E" w:rsidRDefault="009374D1" w:rsidP="00155EB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set (6 cuțite)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E3515" w14:textId="77777777" w:rsidR="009374D1" w:rsidRPr="00BA566E" w:rsidRDefault="009374D1" w:rsidP="00155EB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75719" w14:textId="402C4E9F" w:rsidR="009374D1" w:rsidRPr="00BA566E" w:rsidRDefault="00480C9D" w:rsidP="00155EB2">
            <w:pPr>
              <w:jc w:val="right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95</w:t>
            </w:r>
            <w:r w:rsidR="00484D8E">
              <w:rPr>
                <w:color w:val="000000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color w:val="000000"/>
                <w:sz w:val="20"/>
                <w:szCs w:val="20"/>
                <w:lang w:val="ro-MD" w:eastAsia="ru-RU"/>
              </w:rPr>
              <w:t>872,00</w:t>
            </w:r>
          </w:p>
        </w:tc>
      </w:tr>
      <w:tr w:rsidR="009374D1" w:rsidRPr="00BA566E" w14:paraId="21E02CA5" w14:textId="77777777" w:rsidTr="00484D8E">
        <w:trPr>
          <w:trHeight w:val="52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5A8DF1" w14:textId="77777777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44512" w14:textId="2C3AAEDA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A9A4E" w14:textId="77777777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Separator pneumatic pentru ghilotină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E8936" w14:textId="77777777" w:rsidR="009374D1" w:rsidRPr="00BA566E" w:rsidRDefault="009374D1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Model У71-24А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2C585" w14:textId="42F4301A" w:rsidR="009374D1" w:rsidRPr="00BA566E" w:rsidRDefault="009374D1" w:rsidP="00155EB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03E2E" w14:textId="77777777" w:rsidR="009374D1" w:rsidRPr="00BA566E" w:rsidRDefault="009374D1" w:rsidP="00155EB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E53C2" w14:textId="7ED0F283" w:rsidR="009374D1" w:rsidRPr="00BA566E" w:rsidRDefault="009374D1" w:rsidP="00155EB2">
            <w:pPr>
              <w:jc w:val="right"/>
              <w:rPr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3</w:t>
            </w:r>
            <w:r w:rsidR="00484D8E">
              <w:rPr>
                <w:color w:val="000000"/>
                <w:sz w:val="20"/>
                <w:szCs w:val="20"/>
                <w:lang w:val="ro-MD" w:eastAsia="ru-RU"/>
              </w:rPr>
              <w:t xml:space="preserve"> </w:t>
            </w:r>
            <w:r w:rsidRPr="00BA566E">
              <w:rPr>
                <w:color w:val="000000"/>
                <w:sz w:val="20"/>
                <w:szCs w:val="20"/>
                <w:lang w:val="ro-MD" w:eastAsia="ru-RU"/>
              </w:rPr>
              <w:t>200</w:t>
            </w:r>
            <w:r w:rsidR="00480C9D">
              <w:rPr>
                <w:color w:val="000000"/>
                <w:sz w:val="20"/>
                <w:szCs w:val="20"/>
                <w:lang w:val="ro-MD" w:eastAsia="ru-RU"/>
              </w:rPr>
              <w:t>,00</w:t>
            </w:r>
          </w:p>
        </w:tc>
      </w:tr>
      <w:tr w:rsidR="009374D1" w:rsidRPr="00BA566E" w14:paraId="5E5255D3" w14:textId="77777777" w:rsidTr="009374D1">
        <w:trPr>
          <w:trHeight w:val="25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</w:tcPr>
          <w:p w14:paraId="301D7076" w14:textId="77777777" w:rsidR="00E67C52" w:rsidRPr="00BA566E" w:rsidRDefault="00E67C52" w:rsidP="00155EB2">
            <w:pPr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854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03362" w14:textId="77777777" w:rsidR="00E67C52" w:rsidRPr="00BA566E" w:rsidRDefault="00E67C52" w:rsidP="00155EB2">
            <w:pPr>
              <w:jc w:val="right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BA566E">
              <w:rPr>
                <w:color w:val="000000"/>
                <w:sz w:val="20"/>
                <w:szCs w:val="20"/>
                <w:lang w:val="ro-MD" w:eastAsia="ru-RU"/>
              </w:rPr>
              <w:t> </w:t>
            </w:r>
            <w:r w:rsidRPr="00BA566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Valoarea estimativă totală, lei fără TVA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0329C" w14:textId="116C80B2" w:rsidR="00E67C52" w:rsidRPr="00BA566E" w:rsidRDefault="00480C9D" w:rsidP="00155EB2">
            <w:pPr>
              <w:jc w:val="right"/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106 252,00</w:t>
            </w:r>
          </w:p>
        </w:tc>
      </w:tr>
    </w:tbl>
    <w:p w14:paraId="0589A4A4" w14:textId="30BD28B8" w:rsidR="00976996" w:rsidRPr="001E187E" w:rsidRDefault="007C3914" w:rsidP="001E187E">
      <w:pPr>
        <w:spacing w:before="120"/>
        <w:ind w:left="-284" w:right="-285"/>
        <w:jc w:val="both"/>
        <w:rPr>
          <w:i/>
          <w:sz w:val="20"/>
          <w:szCs w:val="20"/>
          <w:lang w:val="ro-MD"/>
        </w:rPr>
      </w:pPr>
      <w:r w:rsidRPr="00C4793A">
        <w:rPr>
          <w:b/>
          <w:color w:val="000000"/>
          <w:spacing w:val="-3"/>
          <w:sz w:val="20"/>
          <w:szCs w:val="20"/>
          <w:u w:val="single"/>
          <w:lang w:val="ro-MD"/>
        </w:rPr>
        <w:t>NOTĂ:</w:t>
      </w:r>
      <w:r w:rsidRPr="00C4793A">
        <w:rPr>
          <w:b/>
          <w:color w:val="000000"/>
          <w:spacing w:val="-3"/>
          <w:sz w:val="20"/>
          <w:szCs w:val="20"/>
          <w:lang w:val="ro-MD"/>
        </w:rPr>
        <w:t xml:space="preserve"> </w:t>
      </w:r>
      <w:r w:rsidRPr="00C4793A">
        <w:rPr>
          <w:i/>
          <w:sz w:val="20"/>
          <w:szCs w:val="20"/>
          <w:lang w:val="ro-MD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</w:t>
      </w:r>
      <w:r w:rsidR="00CC78E0">
        <w:rPr>
          <w:i/>
          <w:sz w:val="20"/>
          <w:szCs w:val="20"/>
          <w:lang w:val="ro-MD"/>
        </w:rPr>
        <w:t>ție</w:t>
      </w:r>
      <w:r w:rsidRPr="00C4793A">
        <w:rPr>
          <w:i/>
          <w:sz w:val="20"/>
          <w:szCs w:val="20"/>
          <w:lang w:val="ro-MD"/>
        </w:rPr>
        <w:t>, un standard (</w:t>
      </w:r>
      <w:r w:rsidRPr="00C4793A">
        <w:rPr>
          <w:i/>
          <w:sz w:val="20"/>
          <w:lang w:val="ro-MD" w:eastAsia="ru-RU"/>
        </w:rPr>
        <w:t>ГОСТ</w:t>
      </w:r>
      <w:r w:rsidRPr="00C4793A">
        <w:rPr>
          <w:i/>
          <w:sz w:val="20"/>
          <w:szCs w:val="20"/>
          <w:lang w:val="ro-MD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C4793A">
        <w:rPr>
          <w:i/>
          <w:sz w:val="20"/>
          <w:szCs w:val="20"/>
          <w:u w:val="single"/>
          <w:lang w:val="ro-MD"/>
        </w:rPr>
        <w:t>ofertantul are obligația de a demonstra echivalența produselor ofertate cu cele solicitate</w:t>
      </w:r>
      <w:r w:rsidRPr="00C4793A">
        <w:rPr>
          <w:i/>
          <w:sz w:val="20"/>
          <w:szCs w:val="20"/>
          <w:lang w:val="ro-MD"/>
        </w:rPr>
        <w:t>.</w:t>
      </w:r>
    </w:p>
    <w:p w14:paraId="683D979E" w14:textId="2FED0048" w:rsidR="00ED6593" w:rsidRPr="00C4793A" w:rsidRDefault="00ED6593" w:rsidP="00ED6593">
      <w:pPr>
        <w:pStyle w:val="Listparagraf"/>
        <w:numPr>
          <w:ilvl w:val="0"/>
          <w:numId w:val="2"/>
        </w:numPr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În cazul în care contractul este împărțit pe loturi un operator economic poate depune oferta (se va selecta):</w:t>
      </w:r>
    </w:p>
    <w:p w14:paraId="625774FD" w14:textId="65A1D4D6" w:rsidR="00ED6593" w:rsidRPr="00CC78E0" w:rsidRDefault="00ED6593" w:rsidP="00ED6593">
      <w:pPr>
        <w:pStyle w:val="Listparagraf"/>
        <w:numPr>
          <w:ilvl w:val="0"/>
          <w:numId w:val="0"/>
        </w:numPr>
        <w:ind w:left="360"/>
        <w:rPr>
          <w:b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 xml:space="preserve">1) </w:t>
      </w:r>
      <w:r w:rsidRPr="00CC78E0">
        <w:rPr>
          <w:b/>
          <w:color w:val="000000" w:themeColor="text1"/>
          <w:u w:val="single"/>
          <w:lang w:val="ro-MD" w:eastAsia="ru-RU"/>
        </w:rPr>
        <w:t>Pentru un singur lot</w:t>
      </w:r>
      <w:r w:rsidRPr="00CC78E0">
        <w:rPr>
          <w:b/>
          <w:color w:val="000000" w:themeColor="text1"/>
          <w:lang w:val="ro-MD" w:eastAsia="ru-RU"/>
        </w:rPr>
        <w:t>;</w:t>
      </w:r>
    </w:p>
    <w:p w14:paraId="597E5B0D" w14:textId="6636C470" w:rsidR="00ED6593" w:rsidRPr="00C4793A" w:rsidRDefault="00ED6593" w:rsidP="00ED6593">
      <w:pPr>
        <w:pStyle w:val="Listparagraf"/>
        <w:numPr>
          <w:ilvl w:val="0"/>
          <w:numId w:val="0"/>
        </w:numPr>
        <w:ind w:left="360"/>
        <w:rPr>
          <w:bCs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>2) Pentru mai multe loturi;</w:t>
      </w:r>
    </w:p>
    <w:p w14:paraId="7D9993A2" w14:textId="06DB2E8E" w:rsidR="00BB222A" w:rsidRPr="00C4793A" w:rsidRDefault="00ED6593" w:rsidP="0015135F">
      <w:pPr>
        <w:pStyle w:val="Listparagraf"/>
        <w:numPr>
          <w:ilvl w:val="0"/>
          <w:numId w:val="0"/>
        </w:numPr>
        <w:ind w:left="360"/>
        <w:rPr>
          <w:bCs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>3) Pentru toate loturile;</w:t>
      </w:r>
    </w:p>
    <w:p w14:paraId="25294C1B" w14:textId="236E8D5D" w:rsidR="00E3708C" w:rsidRPr="00C4793A" w:rsidRDefault="00ED6593" w:rsidP="00B6538E">
      <w:pPr>
        <w:pStyle w:val="Listparagraf"/>
        <w:numPr>
          <w:ilvl w:val="0"/>
          <w:numId w:val="0"/>
        </w:numPr>
        <w:ind w:left="360"/>
        <w:rPr>
          <w:bCs/>
          <w:color w:val="000000" w:themeColor="text1"/>
          <w:lang w:val="ro-MD" w:eastAsia="ru-RU"/>
        </w:rPr>
      </w:pPr>
      <w:r w:rsidRPr="00C4793A">
        <w:rPr>
          <w:bCs/>
          <w:color w:val="000000" w:themeColor="text1"/>
          <w:lang w:val="ro-MD" w:eastAsia="ru-RU"/>
        </w:rPr>
        <w:t>4) Alte limitări privind numărul de loturi care pot fi atribuite aceluiași ofertant___________________________________________________________________.</w:t>
      </w:r>
    </w:p>
    <w:p w14:paraId="1F52076F" w14:textId="56F811A3" w:rsidR="00E3708C" w:rsidRPr="00C4793A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10. Admiterea sau interzicerea ofertelor alternative: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admite</w:t>
      </w:r>
      <w:r w:rsidR="00DD0914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082BD186" w14:textId="558D899B" w:rsidR="00E3708C" w:rsidRPr="00943B29" w:rsidRDefault="00E3708C" w:rsidP="00943B29">
      <w:pPr>
        <w:shd w:val="clear" w:color="auto" w:fill="FFFFFF"/>
        <w:tabs>
          <w:tab w:val="right" w:pos="426"/>
        </w:tabs>
        <w:spacing w:before="120"/>
        <w:rPr>
          <w:bCs/>
          <w:i/>
          <w:iCs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11. Termenii și condițiile de livrare/prestare/executare solicitați:</w:t>
      </w:r>
      <w:r w:rsidRPr="00C4793A">
        <w:rPr>
          <w:bCs/>
          <w:i/>
          <w:iCs/>
          <w:color w:val="000000" w:themeColor="text1"/>
          <w:lang w:val="ro-MD" w:eastAsia="ru-RU"/>
        </w:rPr>
        <w:t xml:space="preserve"> </w:t>
      </w:r>
      <w:r w:rsidR="00B846BF" w:rsidRPr="00B846BF">
        <w:rPr>
          <w:bCs/>
          <w:i/>
          <w:iCs/>
          <w:color w:val="000000" w:themeColor="text1"/>
          <w:lang w:val="ro-MD" w:eastAsia="ru-RU"/>
        </w:rPr>
        <w:t xml:space="preserve">Bunurile vor fi livrate Beneficiarului de către furnizor la Depozitul Central „TERMOELECTRICA” S.A., str. Meșterul Manole 3, în decurs de </w:t>
      </w:r>
      <w:r w:rsidR="00B846BF">
        <w:rPr>
          <w:bCs/>
          <w:i/>
          <w:iCs/>
          <w:color w:val="000000" w:themeColor="text1"/>
          <w:lang w:val="ro-MD" w:eastAsia="ru-RU"/>
        </w:rPr>
        <w:t>30</w:t>
      </w:r>
      <w:r w:rsidR="00B846BF" w:rsidRPr="00B846BF">
        <w:rPr>
          <w:bCs/>
          <w:i/>
          <w:iCs/>
          <w:color w:val="000000" w:themeColor="text1"/>
          <w:lang w:val="ro-MD" w:eastAsia="ru-RU"/>
        </w:rPr>
        <w:t xml:space="preserve"> zile </w:t>
      </w:r>
      <w:r w:rsidR="00B846BF">
        <w:rPr>
          <w:bCs/>
          <w:i/>
          <w:iCs/>
          <w:color w:val="000000" w:themeColor="text1"/>
          <w:lang w:val="ro-MD" w:eastAsia="ru-RU"/>
        </w:rPr>
        <w:t xml:space="preserve">calindaristice </w:t>
      </w:r>
      <w:r w:rsidR="00B846BF" w:rsidRPr="00B846BF">
        <w:rPr>
          <w:bCs/>
          <w:i/>
          <w:iCs/>
          <w:color w:val="000000" w:themeColor="text1"/>
          <w:lang w:val="ro-MD" w:eastAsia="ru-RU"/>
        </w:rPr>
        <w:t xml:space="preserve">din data </w:t>
      </w:r>
      <w:r w:rsidR="00E8491B">
        <w:rPr>
          <w:bCs/>
          <w:i/>
          <w:iCs/>
          <w:color w:val="000000" w:themeColor="text1"/>
          <w:lang w:val="ro-MD" w:eastAsia="ru-RU"/>
        </w:rPr>
        <w:t>înaintării comenzei către Operatorul economic</w:t>
      </w:r>
      <w:r w:rsidR="00B846BF" w:rsidRPr="00B846BF">
        <w:rPr>
          <w:bCs/>
          <w:i/>
          <w:iCs/>
          <w:color w:val="000000" w:themeColor="text1"/>
          <w:lang w:val="ro-MD" w:eastAsia="ru-RU"/>
        </w:rPr>
        <w:t>. Bunurile vor fi livrate la condiții DDP INCOTERMS 2020.</w:t>
      </w:r>
    </w:p>
    <w:p w14:paraId="39A65766" w14:textId="07ACB46F" w:rsidR="00E3708C" w:rsidRPr="00C4793A" w:rsidRDefault="00E3708C" w:rsidP="00FC7EB0">
      <w:pPr>
        <w:pStyle w:val="Listparagraf"/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Termenul de valabilitate a contractului:</w:t>
      </w:r>
      <w:r w:rsidRPr="00C4793A">
        <w:rPr>
          <w:color w:val="000000" w:themeColor="text1"/>
          <w:shd w:val="clear" w:color="auto" w:fill="FFFFFF"/>
          <w:lang w:val="ro-MD" w:eastAsia="ru-RU"/>
        </w:rPr>
        <w:t xml:space="preserve"> </w:t>
      </w:r>
      <w:r w:rsidRPr="00C4793A">
        <w:rPr>
          <w:color w:val="000000" w:themeColor="text1"/>
          <w:u w:val="single"/>
          <w:shd w:val="clear" w:color="auto" w:fill="FFFFFF"/>
          <w:lang w:val="ro-MD" w:eastAsia="ru-RU"/>
        </w:rPr>
        <w:t>31.12.202</w:t>
      </w:r>
      <w:r w:rsidR="006E5BAB" w:rsidRPr="00C4793A">
        <w:rPr>
          <w:color w:val="000000" w:themeColor="text1"/>
          <w:u w:val="single"/>
          <w:shd w:val="clear" w:color="auto" w:fill="FFFFFF"/>
          <w:lang w:val="ro-MD" w:eastAsia="ru-RU"/>
        </w:rPr>
        <w:t>6</w:t>
      </w:r>
      <w:r w:rsidR="00DD0914" w:rsidRPr="00C4793A">
        <w:rPr>
          <w:color w:val="000000" w:themeColor="text1"/>
          <w:u w:val="single"/>
          <w:shd w:val="clear" w:color="auto" w:fill="FFFFFF"/>
          <w:lang w:val="ro-MD" w:eastAsia="ru-RU"/>
        </w:rPr>
        <w:t>.</w:t>
      </w:r>
    </w:p>
    <w:p w14:paraId="2A3F01BE" w14:textId="77777777" w:rsidR="00E3708C" w:rsidRPr="00C4793A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C4793A">
        <w:rPr>
          <w:bCs/>
          <w:color w:val="000000" w:themeColor="text1"/>
          <w:u w:val="single"/>
          <w:lang w:val="ro-MD" w:eastAsia="ru-RU"/>
        </w:rPr>
        <w:t>nu se aplică.</w:t>
      </w:r>
      <w:r w:rsidRPr="00C4793A">
        <w:rPr>
          <w:noProof w:val="0"/>
          <w:color w:val="000000" w:themeColor="text1"/>
          <w:sz w:val="20"/>
          <w:lang w:val="ro-MD" w:eastAsia="ru-RU"/>
        </w:rPr>
        <w:t xml:space="preserve">       </w:t>
      </w:r>
    </w:p>
    <w:p w14:paraId="09B1218A" w14:textId="77777777" w:rsidR="00E3708C" w:rsidRPr="00C4793A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Prestarea serviciului este rezervată unei anumite profesii în temeiul unor legi sau al unor acte administrative (după caz):  </w:t>
      </w:r>
      <w:r w:rsidRPr="00C4793A">
        <w:rPr>
          <w:bCs/>
          <w:color w:val="000000" w:themeColor="text1"/>
          <w:u w:val="single"/>
          <w:lang w:val="ro-MD" w:eastAsia="ru-RU"/>
        </w:rPr>
        <w:t>nu se aplică.</w:t>
      </w:r>
      <w:r w:rsidRPr="00C4793A">
        <w:rPr>
          <w:noProof w:val="0"/>
          <w:color w:val="000000" w:themeColor="text1"/>
          <w:sz w:val="20"/>
          <w:lang w:val="ro-MD" w:eastAsia="ru-RU"/>
        </w:rPr>
        <w:t xml:space="preserve">   </w:t>
      </w:r>
    </w:p>
    <w:p w14:paraId="4B346203" w14:textId="1F7C9C81" w:rsidR="00E3708C" w:rsidRPr="00C4793A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894" w:type="dxa"/>
        <w:tblInd w:w="-289" w:type="dxa"/>
        <w:tblLook w:val="04A0" w:firstRow="1" w:lastRow="0" w:firstColumn="1" w:lastColumn="0" w:noHBand="0" w:noVBand="1"/>
      </w:tblPr>
      <w:tblGrid>
        <w:gridCol w:w="849"/>
        <w:gridCol w:w="3404"/>
        <w:gridCol w:w="4111"/>
        <w:gridCol w:w="1530"/>
      </w:tblGrid>
      <w:tr w:rsidR="00BF4007" w:rsidRPr="00C4793A" w14:paraId="202112B3" w14:textId="77777777" w:rsidTr="00704476">
        <w:tc>
          <w:tcPr>
            <w:tcW w:w="849" w:type="dxa"/>
            <w:vAlign w:val="center"/>
          </w:tcPr>
          <w:p w14:paraId="1E4AA60B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404" w:type="dxa"/>
            <w:vAlign w:val="center"/>
          </w:tcPr>
          <w:p w14:paraId="30D0AB12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4111" w:type="dxa"/>
            <w:vAlign w:val="center"/>
          </w:tcPr>
          <w:p w14:paraId="503F986C" w14:textId="0F538F42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30" w:type="dxa"/>
            <w:vAlign w:val="center"/>
          </w:tcPr>
          <w:p w14:paraId="32C73AA1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Nivelul minim/</w:t>
            </w: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F4007" w:rsidRPr="00C4793A" w14:paraId="23627AF4" w14:textId="77777777" w:rsidTr="00704476">
        <w:tc>
          <w:tcPr>
            <w:tcW w:w="849" w:type="dxa"/>
            <w:vAlign w:val="center"/>
          </w:tcPr>
          <w:p w14:paraId="4B0CA330" w14:textId="5C35B8CF" w:rsidR="006E5BAB" w:rsidRPr="00C4793A" w:rsidRDefault="006E5B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3404" w:type="dxa"/>
            <w:vAlign w:val="center"/>
          </w:tcPr>
          <w:p w14:paraId="3EDD46B3" w14:textId="1ED19BD6" w:rsidR="006E5BAB" w:rsidRPr="00C4793A" w:rsidRDefault="006E5B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4111" w:type="dxa"/>
            <w:vAlign w:val="center"/>
          </w:tcPr>
          <w:p w14:paraId="49EE07D6" w14:textId="37A3CDFD" w:rsidR="006E5BAB" w:rsidRPr="00C4793A" w:rsidRDefault="006E5B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4BAF692B" w14:textId="167E838E" w:rsidR="006E5BAB" w:rsidRPr="00C4793A" w:rsidRDefault="006E5B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200E45D2" w14:textId="77777777" w:rsidTr="00704476">
        <w:tc>
          <w:tcPr>
            <w:tcW w:w="849" w:type="dxa"/>
            <w:vAlign w:val="center"/>
          </w:tcPr>
          <w:p w14:paraId="2FD71932" w14:textId="5900340C" w:rsidR="00E3708C" w:rsidRPr="00C4793A" w:rsidRDefault="00D723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2</w:t>
            </w:r>
            <w:r w:rsidR="00E3708C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69EE6788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4111" w:type="dxa"/>
            <w:vAlign w:val="center"/>
          </w:tcPr>
          <w:p w14:paraId="7A06BA79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F2CADA3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51727A2E" w14:textId="77777777" w:rsidTr="00704476">
        <w:tc>
          <w:tcPr>
            <w:tcW w:w="849" w:type="dxa"/>
            <w:vAlign w:val="center"/>
          </w:tcPr>
          <w:p w14:paraId="5E9949A7" w14:textId="7115E6FF" w:rsidR="00E3708C" w:rsidRPr="00C4793A" w:rsidRDefault="00D723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3</w:t>
            </w:r>
            <w:r w:rsidR="00E3708C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39AB66A2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4111" w:type="dxa"/>
            <w:vAlign w:val="center"/>
          </w:tcPr>
          <w:p w14:paraId="7F8D1BF4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3766E4D" w14:textId="77777777" w:rsidR="00E3708C" w:rsidRPr="00C4793A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4D269973" w14:textId="77777777" w:rsidTr="00704476">
        <w:tc>
          <w:tcPr>
            <w:tcW w:w="849" w:type="dxa"/>
            <w:vAlign w:val="center"/>
          </w:tcPr>
          <w:p w14:paraId="2A740ADB" w14:textId="1DE5FE4E" w:rsidR="000D4A62" w:rsidRPr="00C4793A" w:rsidRDefault="00F60A24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4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40D133D9" w14:textId="09279D42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color w:val="000000" w:themeColor="text1"/>
                <w:sz w:val="22"/>
                <w:szCs w:val="22"/>
                <w:lang w:val="ro-MD"/>
              </w:rPr>
              <w:t>Formularul ofertei F 3.1</w:t>
            </w:r>
          </w:p>
        </w:tc>
        <w:tc>
          <w:tcPr>
            <w:tcW w:w="4111" w:type="dxa"/>
            <w:vAlign w:val="center"/>
          </w:tcPr>
          <w:p w14:paraId="34BEDFD4" w14:textId="3D93C2EA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Original, conform formularului atașat F 3.1, semnat electronic</w:t>
            </w:r>
          </w:p>
        </w:tc>
        <w:tc>
          <w:tcPr>
            <w:tcW w:w="1530" w:type="dxa"/>
            <w:vAlign w:val="center"/>
          </w:tcPr>
          <w:p w14:paraId="199D933F" w14:textId="6A07DC31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0732728B" w14:textId="77777777" w:rsidTr="00704476">
        <w:tc>
          <w:tcPr>
            <w:tcW w:w="849" w:type="dxa"/>
            <w:vAlign w:val="center"/>
          </w:tcPr>
          <w:p w14:paraId="250B106F" w14:textId="5C63C4BF" w:rsidR="000D4A62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5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348249FE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111" w:type="dxa"/>
            <w:vAlign w:val="center"/>
          </w:tcPr>
          <w:p w14:paraId="055D5CAF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9B95D05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5E5E4B65" w14:textId="77777777" w:rsidTr="00EE3C3B">
        <w:trPr>
          <w:trHeight w:val="558"/>
        </w:trPr>
        <w:tc>
          <w:tcPr>
            <w:tcW w:w="849" w:type="dxa"/>
            <w:vAlign w:val="center"/>
          </w:tcPr>
          <w:p w14:paraId="3560FD49" w14:textId="11FF7AE6" w:rsidR="000D4A62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6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64E1BB99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Declarația privind principalele livrari/prestări efectuate în ultimii 3 ani de activitate. (Demonstrarea experienţei operatorului economic în domeniul de activitate aferent </w:t>
            </w:r>
            <w:r w:rsidRPr="00C4793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obiectului contractului ce urmează a fi atribuit)</w:t>
            </w:r>
          </w:p>
        </w:tc>
        <w:tc>
          <w:tcPr>
            <w:tcW w:w="4111" w:type="dxa"/>
            <w:vAlign w:val="center"/>
          </w:tcPr>
          <w:p w14:paraId="42E6D3DE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lastRenderedPageBreak/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2C5ACC15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325412B4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15294E1F" w14:textId="77777777" w:rsidTr="00704476">
        <w:tc>
          <w:tcPr>
            <w:tcW w:w="849" w:type="dxa"/>
            <w:vAlign w:val="center"/>
          </w:tcPr>
          <w:p w14:paraId="627F50E2" w14:textId="3E86813C" w:rsidR="000D4A62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7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494EDD38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înregistrare a întreprinderii / Decizie / Extras din Registrul de Stat al persoanelor juridice / Lista fondatorilor.</w:t>
            </w:r>
          </w:p>
        </w:tc>
        <w:tc>
          <w:tcPr>
            <w:tcW w:w="4111" w:type="dxa"/>
            <w:vAlign w:val="center"/>
          </w:tcPr>
          <w:p w14:paraId="7189957E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</w:tcPr>
          <w:p w14:paraId="4638EF0B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113764F9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C4793A" w14:paraId="14E0784F" w14:textId="77777777" w:rsidTr="00704476">
        <w:tc>
          <w:tcPr>
            <w:tcW w:w="849" w:type="dxa"/>
            <w:vAlign w:val="center"/>
          </w:tcPr>
          <w:p w14:paraId="6CA6AE6F" w14:textId="55A84DEF" w:rsidR="000D4A62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8</w:t>
            </w:r>
            <w:r w:rsidR="000D4A62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517EDAD9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111" w:type="dxa"/>
          </w:tcPr>
          <w:p w14:paraId="0A9EA0DC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028DCC3A" w14:textId="77777777" w:rsidR="000D4A62" w:rsidRPr="00C4793A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D5138" w:rsidRPr="00C4793A" w14:paraId="4006C866" w14:textId="77777777" w:rsidTr="001D5138">
        <w:trPr>
          <w:trHeight w:val="342"/>
        </w:trPr>
        <w:tc>
          <w:tcPr>
            <w:tcW w:w="849" w:type="dxa"/>
            <w:vAlign w:val="center"/>
          </w:tcPr>
          <w:p w14:paraId="2709D325" w14:textId="06711171" w:rsidR="001D5138" w:rsidRPr="00C4793A" w:rsidRDefault="007E11EB" w:rsidP="001D513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9</w:t>
            </w:r>
            <w:r w:rsidR="001D5138"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</w:tcPr>
          <w:p w14:paraId="3EF60C0E" w14:textId="01E2701E" w:rsidR="001D5138" w:rsidRPr="00C4793A" w:rsidRDefault="001D5138" w:rsidP="001D5138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C4793A">
              <w:rPr>
                <w:sz w:val="22"/>
                <w:szCs w:val="22"/>
                <w:lang w:val="ro-MD"/>
              </w:rPr>
              <w:t>Fișa tehnică a bunului ofertat / certificat de calitate emis de producător și/sau certificate de conformitate</w:t>
            </w:r>
          </w:p>
        </w:tc>
        <w:tc>
          <w:tcPr>
            <w:tcW w:w="4111" w:type="dxa"/>
            <w:vAlign w:val="center"/>
          </w:tcPr>
          <w:p w14:paraId="00395838" w14:textId="14A16BAD" w:rsidR="001D5138" w:rsidRPr="00C4793A" w:rsidRDefault="001D5138" w:rsidP="001D513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32FA1BBC" w14:textId="22684164" w:rsidR="001D5138" w:rsidRPr="00C4793A" w:rsidRDefault="001D5138" w:rsidP="001D513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C4793A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20B21" w:rsidRPr="00C4793A" w14:paraId="3528EF1D" w14:textId="77777777" w:rsidTr="000D4726">
        <w:trPr>
          <w:trHeight w:val="342"/>
        </w:trPr>
        <w:tc>
          <w:tcPr>
            <w:tcW w:w="849" w:type="dxa"/>
            <w:vAlign w:val="center"/>
          </w:tcPr>
          <w:p w14:paraId="3125B872" w14:textId="5C7619BF" w:rsidR="00020B21" w:rsidRDefault="00020B21" w:rsidP="00020B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10.</w:t>
            </w:r>
          </w:p>
        </w:tc>
        <w:tc>
          <w:tcPr>
            <w:tcW w:w="3404" w:type="dxa"/>
            <w:vAlign w:val="center"/>
          </w:tcPr>
          <w:p w14:paraId="0F21B832" w14:textId="2F65DBFE" w:rsidR="00020B21" w:rsidRPr="00C4793A" w:rsidRDefault="00020B21" w:rsidP="00020B21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Garanție pentru ofertă, 1% din valoarea ofertei fără TVA</w:t>
            </w:r>
          </w:p>
        </w:tc>
        <w:tc>
          <w:tcPr>
            <w:tcW w:w="4111" w:type="dxa"/>
            <w:vAlign w:val="center"/>
          </w:tcPr>
          <w:p w14:paraId="71B5682D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Forma garanției bancare:</w:t>
            </w:r>
          </w:p>
          <w:p w14:paraId="576A7C6F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2B34925B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sau</w:t>
            </w:r>
          </w:p>
          <w:p w14:paraId="1ADF7358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0958B8FC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”Termoelectrica”S.A.</w:t>
            </w:r>
          </w:p>
          <w:p w14:paraId="2BBD5000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IBAN:MD63ML000000002251328842</w:t>
            </w:r>
          </w:p>
          <w:p w14:paraId="18B2C92C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IDNO:1003600026295</w:t>
            </w:r>
          </w:p>
          <w:p w14:paraId="1DDC672A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TVA: 0400008</w:t>
            </w:r>
          </w:p>
          <w:p w14:paraId="2B6E895B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Cod Bancar MOLDMD2X</w:t>
            </w:r>
          </w:p>
          <w:p w14:paraId="4A982C65" w14:textId="77777777" w:rsidR="00020B21" w:rsidRDefault="00020B21" w:rsidP="00020B2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Cu nota Garanția pentru oferta la procedura de achiziție nr._________</w:t>
            </w:r>
          </w:p>
          <w:p w14:paraId="1BA41448" w14:textId="4AEBEB58" w:rsidR="00020B21" w:rsidRPr="00C4793A" w:rsidRDefault="00020B21" w:rsidP="00020B21">
            <w:pPr>
              <w:shd w:val="clear" w:color="auto" w:fill="FFFFFF" w:themeFill="background1"/>
              <w:tabs>
                <w:tab w:val="left" w:pos="612"/>
              </w:tabs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/>
                <w:i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530" w:type="dxa"/>
            <w:vAlign w:val="center"/>
          </w:tcPr>
          <w:p w14:paraId="57B061D7" w14:textId="77777777" w:rsidR="00020B21" w:rsidRPr="00020B21" w:rsidRDefault="00020B21" w:rsidP="00020B21">
            <w:pPr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20B21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00AAD7E4" w14:textId="77777777" w:rsidR="00020B21" w:rsidRPr="00C4793A" w:rsidRDefault="00020B21" w:rsidP="00020B2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</w:tr>
      <w:tr w:rsidR="007E11EB" w:rsidRPr="00C4793A" w14:paraId="5B73031E" w14:textId="77777777" w:rsidTr="005B53DC">
        <w:trPr>
          <w:trHeight w:val="342"/>
        </w:trPr>
        <w:tc>
          <w:tcPr>
            <w:tcW w:w="849" w:type="dxa"/>
            <w:vAlign w:val="center"/>
          </w:tcPr>
          <w:p w14:paraId="7D6D1349" w14:textId="14E5CF3B" w:rsidR="007E11EB" w:rsidRDefault="007E11EB" w:rsidP="007E11E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1</w:t>
            </w:r>
            <w:r w:rsidR="00020B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1</w:t>
            </w: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5C89D519" w14:textId="56C28B92" w:rsidR="007E11EB" w:rsidRPr="00C4793A" w:rsidRDefault="007E11EB" w:rsidP="007E11EB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Mostre</w:t>
            </w:r>
          </w:p>
        </w:tc>
        <w:tc>
          <w:tcPr>
            <w:tcW w:w="4111" w:type="dxa"/>
            <w:vAlign w:val="center"/>
          </w:tcPr>
          <w:p w14:paraId="2EC10A68" w14:textId="00714FFC" w:rsidR="007E11EB" w:rsidRPr="00C4793A" w:rsidRDefault="007E11EB" w:rsidP="007E11EB">
            <w:pPr>
              <w:shd w:val="clear" w:color="auto" w:fill="FFFFFF" w:themeFill="background1"/>
              <w:tabs>
                <w:tab w:val="left" w:pos="612"/>
              </w:tabs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ro-MD"/>
              </w:rPr>
              <w:t>După deschiderea ofertelor la solicitare participantii trebuie să prezinte mostre</w:t>
            </w:r>
          </w:p>
        </w:tc>
        <w:tc>
          <w:tcPr>
            <w:tcW w:w="1530" w:type="dxa"/>
            <w:vAlign w:val="center"/>
          </w:tcPr>
          <w:p w14:paraId="3EB907F4" w14:textId="16163843" w:rsidR="007E11EB" w:rsidRPr="00C4793A" w:rsidRDefault="007E11EB" w:rsidP="007E11E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7E11EB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La solicitare</w:t>
            </w:r>
          </w:p>
        </w:tc>
      </w:tr>
      <w:tr w:rsidR="00BF4007" w:rsidRPr="00C4793A" w14:paraId="267C93E6" w14:textId="77777777" w:rsidTr="00B113A4">
        <w:trPr>
          <w:trHeight w:val="107"/>
        </w:trPr>
        <w:tc>
          <w:tcPr>
            <w:tcW w:w="849" w:type="dxa"/>
            <w:vAlign w:val="center"/>
          </w:tcPr>
          <w:p w14:paraId="38406944" w14:textId="2AA9E3D3" w:rsidR="00231AAB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1</w:t>
            </w:r>
            <w:r w:rsidR="00020B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2</w:t>
            </w:r>
            <w:r w:rsidRPr="00C4793A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1A131EC3" w14:textId="418DFEF9" w:rsidR="00231AAB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4111" w:type="dxa"/>
          </w:tcPr>
          <w:p w14:paraId="6A8FD622" w14:textId="20A79A86" w:rsidR="00231AAB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2B16D881" w14:textId="44E7332B" w:rsidR="00231AAB" w:rsidRPr="00C4793A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4793A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40BF1380" w14:textId="024CE02F" w:rsidR="00E3708C" w:rsidRPr="00C4793A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16. Motivul recurgerii la procedura accelerată (în cazul licitației deschise, </w:t>
      </w:r>
      <w:r w:rsidR="007E11EB" w:rsidRPr="00C4793A">
        <w:rPr>
          <w:b/>
          <w:noProof w:val="0"/>
          <w:color w:val="000000" w:themeColor="text1"/>
          <w:lang w:val="ro-MD" w:eastAsia="ru-RU"/>
        </w:rPr>
        <w:t>restrânse</w:t>
      </w:r>
      <w:r w:rsidRPr="00C4793A">
        <w:rPr>
          <w:b/>
          <w:noProof w:val="0"/>
          <w:color w:val="000000" w:themeColor="text1"/>
          <w:lang w:val="ro-MD" w:eastAsia="ru-RU"/>
        </w:rPr>
        <w:t xml:space="preserve"> și al procedurii negociate), după caz: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aplică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27C05311" w14:textId="6B946810" w:rsidR="00E3708C" w:rsidRPr="00C4793A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17. Tehnici și instrumente specifice de atribuire (dacă este cazul specificați dacă se va utiliza acordul-cadru, sistemul dinamic de achiziție sau licitația electronică):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="00CC78CA" w:rsidRPr="00C4793A">
        <w:rPr>
          <w:bCs/>
          <w:noProof w:val="0"/>
          <w:color w:val="000000" w:themeColor="text1"/>
          <w:u w:val="single"/>
          <w:lang w:val="ro-MD" w:eastAsia="ru-RU"/>
        </w:rPr>
        <w:t>licitație electronică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5E933A6C" w14:textId="1C9071C6" w:rsidR="00E3708C" w:rsidRPr="00C4793A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color w:val="000000" w:themeColor="text1"/>
          <w:lang w:val="ro-MD" w:eastAsia="zh-CN"/>
        </w:rPr>
      </w:pPr>
      <w:r w:rsidRPr="00C4793A">
        <w:rPr>
          <w:b/>
          <w:noProof w:val="0"/>
          <w:color w:val="000000" w:themeColor="text1"/>
          <w:lang w:val="ro-MD" w:eastAsia="ru-RU"/>
        </w:rPr>
        <w:t>18. Condiții speciale de care depinde îndeplinirea contractului (</w:t>
      </w:r>
      <w:r w:rsidRPr="00C4793A">
        <w:rPr>
          <w:noProof w:val="0"/>
          <w:color w:val="000000" w:themeColor="text1"/>
          <w:lang w:val="ro-MD" w:eastAsia="ru-RU"/>
        </w:rPr>
        <w:t>indicați după caz</w:t>
      </w:r>
      <w:r w:rsidRPr="00C4793A">
        <w:rPr>
          <w:b/>
          <w:noProof w:val="0"/>
          <w:color w:val="000000" w:themeColor="text1"/>
          <w:lang w:val="ro-MD" w:eastAsia="ru-RU"/>
        </w:rPr>
        <w:t>)</w:t>
      </w:r>
      <w:r w:rsidRPr="00C4793A">
        <w:rPr>
          <w:rFonts w:eastAsia="SimSun"/>
          <w:b/>
          <w:bCs/>
          <w:color w:val="000000" w:themeColor="text1"/>
          <w:lang w:val="ro-MD" w:eastAsia="zh-CN"/>
        </w:rPr>
        <w:t xml:space="preserve">: </w:t>
      </w:r>
      <w:r w:rsidRPr="00C4793A">
        <w:rPr>
          <w:rFonts w:eastAsia="SimSun"/>
          <w:i/>
          <w:iCs/>
          <w:color w:val="000000" w:themeColor="text1"/>
          <w:lang w:val="ro-MD" w:eastAsia="zh-CN"/>
        </w:rPr>
        <w:t>conform cerințelor Caietului de sarcini</w:t>
      </w:r>
      <w:r w:rsidR="00CB4F55" w:rsidRPr="00C4793A">
        <w:rPr>
          <w:rFonts w:eastAsia="SimSun"/>
          <w:i/>
          <w:iCs/>
          <w:color w:val="000000" w:themeColor="text1"/>
          <w:lang w:val="ro-MD" w:eastAsia="zh-CN"/>
        </w:rPr>
        <w:t>, anexat la procedură.</w:t>
      </w:r>
    </w:p>
    <w:p w14:paraId="29FA735D" w14:textId="1F4A358B" w:rsidR="00E3708C" w:rsidRPr="00C4793A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Cs/>
          <w:color w:val="000000" w:themeColor="text1"/>
          <w:u w:val="single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19. Criteriul de evaluare aplicat pentru adjudecarea contractului:</w:t>
      </w:r>
      <w:r w:rsidRPr="00C4793A">
        <w:rPr>
          <w:bCs/>
          <w:color w:val="000000" w:themeColor="text1"/>
          <w:lang w:val="ro-MD" w:eastAsia="ru-RU"/>
        </w:rPr>
        <w:t xml:space="preserve"> </w:t>
      </w:r>
      <w:r w:rsidRPr="00C4793A">
        <w:rPr>
          <w:bCs/>
          <w:color w:val="000000" w:themeColor="text1"/>
          <w:u w:val="single"/>
          <w:lang w:val="ro-MD" w:eastAsia="ru-RU"/>
        </w:rPr>
        <w:t>prețul cel mai scăzut</w:t>
      </w:r>
      <w:r w:rsidR="0029123B" w:rsidRPr="00C4793A">
        <w:rPr>
          <w:bCs/>
          <w:color w:val="000000" w:themeColor="text1"/>
          <w:u w:val="single"/>
          <w:lang w:val="ro-MD" w:eastAsia="ru-RU"/>
        </w:rPr>
        <w:t>.</w:t>
      </w:r>
    </w:p>
    <w:p w14:paraId="69D191E3" w14:textId="7CF4D34F" w:rsidR="00E3708C" w:rsidRPr="00C4793A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>20.</w:t>
      </w:r>
      <w:r w:rsidRPr="00C4793A">
        <w:rPr>
          <w:bCs/>
          <w:color w:val="000000" w:themeColor="text1"/>
          <w:lang w:val="ro-MD" w:eastAsia="ru-RU"/>
        </w:rPr>
        <w:t xml:space="preserve"> </w:t>
      </w:r>
      <w:r w:rsidRPr="00C4793A">
        <w:rPr>
          <w:b/>
          <w:color w:val="000000" w:themeColor="text1"/>
          <w:lang w:val="ro-MD" w:eastAsia="ru-RU"/>
        </w:rPr>
        <w:t>Factorii de evaluare a ofertei celei mai avantajoase din punct de vedere economic, precum și ponderile lor:</w:t>
      </w:r>
      <w:r w:rsidR="00945971"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bookmarkStart w:id="2" w:name="_Hlk180589035"/>
      <w:r w:rsidR="00945971" w:rsidRPr="00C4793A">
        <w:rPr>
          <w:bCs/>
          <w:noProof w:val="0"/>
          <w:color w:val="000000" w:themeColor="text1"/>
          <w:u w:val="single"/>
          <w:lang w:val="ro-MD" w:eastAsia="ru-RU"/>
        </w:rPr>
        <w:t>nu se aplică</w:t>
      </w:r>
      <w:bookmarkEnd w:id="2"/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4347F02E" w14:textId="77777777" w:rsidR="00945971" w:rsidRPr="00C4793A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val="ro-MD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21. </w:t>
      </w:r>
      <w:r w:rsidRPr="00C4793A">
        <w:rPr>
          <w:b/>
          <w:color w:val="000000" w:themeColor="text1"/>
          <w:lang w:val="ro-MD"/>
        </w:rPr>
        <w:t>Termenul limită de depunere/deschidere a ofertelor:</w:t>
      </w:r>
    </w:p>
    <w:p w14:paraId="39D5F54B" w14:textId="1848F7D2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- până la: [ora exactă]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60301D41" w14:textId="2B963C45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- pe: [data]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55056B55" w14:textId="77777777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val="ro-MD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22. </w:t>
      </w:r>
      <w:r w:rsidRPr="00C4793A">
        <w:rPr>
          <w:b/>
          <w:color w:val="000000" w:themeColor="text1"/>
          <w:lang w:val="ro-MD"/>
        </w:rPr>
        <w:t>Adresa la care trebuie transmise ofertele sau cererile de participare:</w:t>
      </w:r>
    </w:p>
    <w:p w14:paraId="739676D6" w14:textId="77777777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i/>
          <w:iCs/>
          <w:noProof w:val="0"/>
          <w:color w:val="000000" w:themeColor="text1"/>
          <w:lang w:val="ro-MD" w:eastAsia="ru-RU"/>
        </w:rPr>
        <w:t>Ofertele sau cererile de participare vor fi depuse electronic prin intermediul SIA RSAP</w:t>
      </w:r>
    </w:p>
    <w:p w14:paraId="165DFA84" w14:textId="575B7848" w:rsidR="00945971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23. Termenul de valabilitate a ofertelor: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60 zile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7CBCA268" w14:textId="1C55EC73" w:rsidR="00E3708C" w:rsidRPr="00C4793A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24. Locul deschiderii ofertelor: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SIA RSAP</w:t>
      </w:r>
    </w:p>
    <w:p w14:paraId="3D0D0AB0" w14:textId="77777777" w:rsidR="00945971" w:rsidRPr="00C4793A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lang w:val="ro-MD" w:eastAsia="ru-RU"/>
        </w:rPr>
      </w:pPr>
      <w:r w:rsidRPr="00C4793A">
        <w:rPr>
          <w:b/>
          <w:i/>
          <w:noProof w:val="0"/>
          <w:color w:val="000000" w:themeColor="text1"/>
          <w:lang w:val="ro-MD" w:eastAsia="ru-RU"/>
        </w:rPr>
        <w:t xml:space="preserve">Ofertele întârziate vor fi respinse. </w:t>
      </w:r>
    </w:p>
    <w:p w14:paraId="2BD44D52" w14:textId="757DC75B" w:rsidR="00945971" w:rsidRPr="00C4793A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lastRenderedPageBreak/>
        <w:t xml:space="preserve">25.Persoanele autorizate să asiste la deschiderea ofertelor: </w:t>
      </w:r>
      <w:r w:rsidRPr="00C4793A">
        <w:rPr>
          <w:b/>
          <w:noProof w:val="0"/>
          <w:color w:val="000000" w:themeColor="text1"/>
          <w:lang w:val="ro-MD" w:eastAsia="ru-RU"/>
        </w:rPr>
        <w:br/>
      </w:r>
      <w:r w:rsidRPr="00C4793A">
        <w:rPr>
          <w:b/>
          <w:i/>
          <w:noProof w:val="0"/>
          <w:color w:val="000000" w:themeColor="text1"/>
          <w:lang w:val="ro-MD" w:eastAsia="ru-RU"/>
        </w:rPr>
        <w:t xml:space="preserve">Ofertanții sau reprezentanții acestora au dreptul să participe la deschiderea ofertelor, cu excepția cazului </w:t>
      </w:r>
      <w:r w:rsidR="001E187E" w:rsidRPr="00C4793A">
        <w:rPr>
          <w:b/>
          <w:i/>
          <w:noProof w:val="0"/>
          <w:color w:val="000000" w:themeColor="text1"/>
          <w:lang w:val="ro-MD" w:eastAsia="ru-RU"/>
        </w:rPr>
        <w:t>când</w:t>
      </w:r>
      <w:r w:rsidRPr="00C4793A">
        <w:rPr>
          <w:b/>
          <w:i/>
          <w:noProof w:val="0"/>
          <w:color w:val="000000" w:themeColor="text1"/>
          <w:lang w:val="ro-MD" w:eastAsia="ru-RU"/>
        </w:rPr>
        <w:t xml:space="preserve"> ofertele au fost depuse prin SIA RSAP</w:t>
      </w:r>
      <w:r w:rsidRPr="00C4793A">
        <w:rPr>
          <w:b/>
          <w:noProof w:val="0"/>
          <w:color w:val="000000" w:themeColor="text1"/>
          <w:lang w:val="ro-MD" w:eastAsia="ru-RU"/>
        </w:rPr>
        <w:t>.</w:t>
      </w:r>
    </w:p>
    <w:p w14:paraId="7DF70DA5" w14:textId="0FC44677" w:rsidR="00945971" w:rsidRPr="00C4793A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26. Limba sau limbile în care trebuie redactate ofertele sau cererile de participare: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limba română.</w:t>
      </w:r>
    </w:p>
    <w:p w14:paraId="4439EA5D" w14:textId="275CAA0E" w:rsidR="00E3708C" w:rsidRPr="00C4793A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27. Respectivul contract se referă la un proiect și/sau program finanțat din fonduri ale Uniunii Europene: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aplică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3105576F" w14:textId="69FEA898" w:rsidR="00E838F6" w:rsidRPr="00C4793A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val="ro-MD"/>
        </w:rPr>
      </w:pPr>
      <w:r w:rsidRPr="00C4793A">
        <w:rPr>
          <w:b/>
          <w:noProof w:val="0"/>
          <w:lang w:val="ro-MD" w:eastAsia="ru-RU"/>
        </w:rPr>
        <w:t xml:space="preserve">28. </w:t>
      </w:r>
      <w:r w:rsidR="00CD6D2E" w:rsidRPr="00C4793A">
        <w:rPr>
          <w:b/>
          <w:noProof w:val="0"/>
          <w:lang w:val="ro-MD" w:eastAsia="ru-RU"/>
        </w:rPr>
        <w:t xml:space="preserve"> </w:t>
      </w:r>
      <w:r w:rsidR="00E838F6" w:rsidRPr="00C4793A">
        <w:rPr>
          <w:b/>
          <w:color w:val="000000" w:themeColor="text1"/>
          <w:lang w:val="ro-MD"/>
        </w:rPr>
        <w:t>Denumirea și adresa organismului competent de soluționare a contestațiilor:</w:t>
      </w:r>
    </w:p>
    <w:p w14:paraId="34F7FB5E" w14:textId="77777777" w:rsidR="00E838F6" w:rsidRPr="00C4793A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i/>
          <w:iCs/>
          <w:noProof w:val="0"/>
          <w:color w:val="000000" w:themeColor="text1"/>
          <w:lang w:val="ro-MD" w:eastAsia="ru-RU"/>
        </w:rPr>
        <w:t>Agenția Națională pentru Soluționarea Contestațiilor</w:t>
      </w:r>
    </w:p>
    <w:p w14:paraId="287307E9" w14:textId="77777777" w:rsidR="00E838F6" w:rsidRPr="00C4793A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i/>
          <w:iCs/>
          <w:noProof w:val="0"/>
          <w:color w:val="000000" w:themeColor="text1"/>
          <w:lang w:val="ro-MD" w:eastAsia="ru-RU"/>
        </w:rPr>
        <w:t>Adresa: mun. Chișinău, bd. Ștefan cel Mare și Sfânt nr.124 (et.4), MD 2001;</w:t>
      </w:r>
    </w:p>
    <w:p w14:paraId="6003496A" w14:textId="64E33679" w:rsidR="00E838F6" w:rsidRPr="00C4793A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C4793A">
        <w:rPr>
          <w:b/>
          <w:i/>
          <w:iCs/>
          <w:noProof w:val="0"/>
          <w:color w:val="000000" w:themeColor="text1"/>
          <w:lang w:val="ro-MD" w:eastAsia="ru-RU"/>
        </w:rPr>
        <w:t xml:space="preserve">      Tel/Fax/email: 022-820 652, 022 820-651, contestatii@ansc.md</w:t>
      </w:r>
    </w:p>
    <w:p w14:paraId="0E8C90E1" w14:textId="28F4B05B" w:rsidR="00945971" w:rsidRPr="00C4793A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29</w:t>
      </w:r>
      <w:r w:rsidRPr="00C4793A">
        <w:rPr>
          <w:b/>
          <w:i/>
          <w:iCs/>
          <w:noProof w:val="0"/>
          <w:color w:val="000000" w:themeColor="text1"/>
          <w:lang w:val="ro-MD" w:eastAsia="ru-RU"/>
        </w:rPr>
        <w:t xml:space="preserve">. </w:t>
      </w:r>
      <w:r w:rsidRPr="00C4793A">
        <w:rPr>
          <w:b/>
          <w:noProof w:val="0"/>
          <w:color w:val="000000" w:themeColor="text1"/>
          <w:lang w:val="ro-MD"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aplică</w:t>
      </w:r>
      <w:r w:rsidR="0029123B" w:rsidRPr="00C4793A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0238F661" w14:textId="4E1E61A8" w:rsidR="00945971" w:rsidRPr="00C4793A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30. În cazul achizițiilor periodice, calendarul estimat pentru publicarea anunțurilor viitoare:</w:t>
      </w:r>
      <w:r w:rsidRPr="00C4793A">
        <w:rPr>
          <w:bCs/>
          <w:noProof w:val="0"/>
          <w:color w:val="000000" w:themeColor="text1"/>
          <w:u w:val="single"/>
          <w:shd w:val="clear" w:color="auto" w:fill="FFFFFF" w:themeFill="background1"/>
          <w:lang w:val="ro-MD" w:eastAsia="ru-RU"/>
        </w:rPr>
        <w:t xml:space="preserve"> nu se aplică</w:t>
      </w:r>
      <w:r w:rsidR="0029123B" w:rsidRPr="00C4793A">
        <w:rPr>
          <w:bCs/>
          <w:noProof w:val="0"/>
          <w:color w:val="000000" w:themeColor="text1"/>
          <w:u w:val="single"/>
          <w:shd w:val="clear" w:color="auto" w:fill="FFFFFF" w:themeFill="background1"/>
          <w:lang w:val="ro-MD" w:eastAsia="ru-RU"/>
        </w:rPr>
        <w:t>.</w:t>
      </w:r>
    </w:p>
    <w:p w14:paraId="4316F1DF" w14:textId="7D8567F1" w:rsidR="00F67219" w:rsidRPr="00C4793A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u w:val="single"/>
          <w:shd w:val="clear" w:color="auto" w:fill="FFFFFF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 xml:space="preserve">31. Data publicării anunțului de intenție sau, după caz, precizarea că nu a fost publicat un astfel de </w:t>
      </w:r>
      <w:r w:rsidR="001E187E" w:rsidRPr="00C4793A">
        <w:rPr>
          <w:b/>
          <w:noProof w:val="0"/>
          <w:color w:val="000000" w:themeColor="text1"/>
          <w:lang w:val="ro-MD" w:eastAsia="ru-RU"/>
        </w:rPr>
        <w:t>anunț</w:t>
      </w:r>
      <w:r w:rsidRPr="00C4793A">
        <w:rPr>
          <w:b/>
          <w:noProof w:val="0"/>
          <w:color w:val="000000" w:themeColor="text1"/>
          <w:lang w:val="ro-MD" w:eastAsia="ru-RU"/>
        </w:rPr>
        <w:t>:</w:t>
      </w:r>
      <w:r w:rsidRPr="00C4793A">
        <w:rPr>
          <w:color w:val="000000" w:themeColor="text1"/>
          <w:shd w:val="clear" w:color="auto" w:fill="FFFFFF"/>
          <w:lang w:val="ro-MD" w:eastAsia="ru-RU"/>
        </w:rPr>
        <w:t xml:space="preserve"> </w:t>
      </w:r>
      <w:r w:rsidRPr="00C4793A">
        <w:rPr>
          <w:color w:val="000000" w:themeColor="text1"/>
          <w:u w:val="single"/>
          <w:shd w:val="clear" w:color="auto" w:fill="FFFFFF"/>
          <w:lang w:val="ro-MD" w:eastAsia="ru-RU"/>
        </w:rPr>
        <w:t>nu se aplică</w:t>
      </w:r>
      <w:r w:rsidR="0029123B" w:rsidRPr="00C4793A">
        <w:rPr>
          <w:color w:val="000000" w:themeColor="text1"/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C4793A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u w:val="single"/>
          <w:shd w:val="clear" w:color="auto" w:fill="FFFFFF"/>
          <w:lang w:val="ro-MD" w:eastAsia="ru-RU"/>
        </w:rPr>
      </w:pPr>
      <w:r w:rsidRPr="00C4793A">
        <w:rPr>
          <w:b/>
          <w:bCs/>
          <w:color w:val="000000" w:themeColor="text1"/>
          <w:shd w:val="clear" w:color="auto" w:fill="FFFFFF"/>
          <w:lang w:val="ro-MD" w:eastAsia="ru-RU"/>
        </w:rPr>
        <w:t xml:space="preserve">32. </w:t>
      </w:r>
      <w:r w:rsidRPr="00C4793A">
        <w:rPr>
          <w:b/>
          <w:noProof w:val="0"/>
          <w:color w:val="000000" w:themeColor="text1"/>
          <w:lang w:val="ro-MD" w:eastAsia="ru-RU"/>
        </w:rPr>
        <w:t>Data transmiterii spre publicare a anunțului de participar</w:t>
      </w:r>
      <w:r w:rsidRPr="00C4793A">
        <w:rPr>
          <w:b/>
          <w:noProof w:val="0"/>
          <w:color w:val="000000" w:themeColor="text1"/>
          <w:shd w:val="clear" w:color="auto" w:fill="FFFFFF" w:themeFill="background1"/>
          <w:lang w:val="ro-MD" w:eastAsia="ru-RU"/>
        </w:rPr>
        <w:t xml:space="preserve">e: </w:t>
      </w:r>
      <w:r w:rsidRPr="00C4793A">
        <w:rPr>
          <w:b/>
          <w:i/>
          <w:noProof w:val="0"/>
          <w:color w:val="000000" w:themeColor="text1"/>
          <w:u w:val="single"/>
          <w:lang w:val="ro-MD" w:eastAsia="ru-RU"/>
        </w:rPr>
        <w:t>SIA RSAP</w:t>
      </w:r>
    </w:p>
    <w:p w14:paraId="483850AA" w14:textId="77777777" w:rsidR="00F67219" w:rsidRPr="00C4793A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bCs/>
          <w:color w:val="000000" w:themeColor="text1"/>
          <w:shd w:val="clear" w:color="auto" w:fill="FFFFFF"/>
          <w:lang w:val="ro-MD" w:eastAsia="ru-RU"/>
        </w:rPr>
        <w:t xml:space="preserve">33. </w:t>
      </w:r>
      <w:r w:rsidRPr="00C4793A">
        <w:rPr>
          <w:b/>
          <w:noProof w:val="0"/>
          <w:color w:val="000000" w:themeColor="text1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5"/>
        <w:gridCol w:w="3714"/>
      </w:tblGrid>
      <w:tr w:rsidR="00BD1987" w:rsidRPr="00C4793A" w14:paraId="4793A5D6" w14:textId="77777777" w:rsidTr="001047A5">
        <w:tc>
          <w:tcPr>
            <w:tcW w:w="5635" w:type="dxa"/>
            <w:shd w:val="clear" w:color="auto" w:fill="FFFFFF" w:themeFill="background1"/>
          </w:tcPr>
          <w:p w14:paraId="337B6F5D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b/>
                <w:noProof w:val="0"/>
                <w:color w:val="000000" w:themeColor="text1"/>
                <w:lang w:val="ro-MD" w:eastAsia="ru-RU"/>
              </w:rPr>
              <w:t>Denumirea instrumentului electronic</w:t>
            </w:r>
          </w:p>
        </w:tc>
        <w:tc>
          <w:tcPr>
            <w:tcW w:w="3714" w:type="dxa"/>
            <w:shd w:val="clear" w:color="auto" w:fill="FFFFFF" w:themeFill="background1"/>
          </w:tcPr>
          <w:p w14:paraId="216C01F4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b/>
                <w:noProof w:val="0"/>
                <w:color w:val="000000" w:themeColor="text1"/>
                <w:lang w:val="ro-MD" w:eastAsia="ru-RU"/>
              </w:rPr>
              <w:t>Se va utiliza/accepta sau nu</w:t>
            </w:r>
          </w:p>
        </w:tc>
      </w:tr>
      <w:tr w:rsidR="00BD1987" w:rsidRPr="00C4793A" w14:paraId="15708DF7" w14:textId="77777777" w:rsidTr="001047A5">
        <w:tc>
          <w:tcPr>
            <w:tcW w:w="5635" w:type="dxa"/>
            <w:shd w:val="clear" w:color="auto" w:fill="FFFFFF" w:themeFill="background1"/>
          </w:tcPr>
          <w:p w14:paraId="064DE56D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14" w:type="dxa"/>
            <w:shd w:val="clear" w:color="auto" w:fill="FFFFFF" w:themeFill="background1"/>
          </w:tcPr>
          <w:p w14:paraId="7567428A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da</w:t>
            </w:r>
          </w:p>
        </w:tc>
      </w:tr>
      <w:tr w:rsidR="00BD1987" w:rsidRPr="00C4793A" w14:paraId="711DD7CB" w14:textId="77777777" w:rsidTr="001047A5">
        <w:tc>
          <w:tcPr>
            <w:tcW w:w="5635" w:type="dxa"/>
            <w:shd w:val="clear" w:color="auto" w:fill="FFFFFF" w:themeFill="background1"/>
          </w:tcPr>
          <w:p w14:paraId="1A02EA84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sistemul de comenzi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7CEB7CC0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nu</w:t>
            </w:r>
          </w:p>
        </w:tc>
      </w:tr>
      <w:tr w:rsidR="00BD1987" w:rsidRPr="00C4793A" w14:paraId="436EAEF1" w14:textId="77777777" w:rsidTr="001047A5">
        <w:tc>
          <w:tcPr>
            <w:tcW w:w="5635" w:type="dxa"/>
            <w:shd w:val="clear" w:color="auto" w:fill="FFFFFF" w:themeFill="background1"/>
          </w:tcPr>
          <w:p w14:paraId="20EC854D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facturarea electronică</w:t>
            </w:r>
          </w:p>
        </w:tc>
        <w:tc>
          <w:tcPr>
            <w:tcW w:w="3714" w:type="dxa"/>
            <w:shd w:val="clear" w:color="auto" w:fill="FFFFFF" w:themeFill="background1"/>
          </w:tcPr>
          <w:p w14:paraId="2CC2ACDF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nu</w:t>
            </w:r>
          </w:p>
        </w:tc>
      </w:tr>
      <w:tr w:rsidR="00BD1987" w:rsidRPr="00C4793A" w14:paraId="45706F66" w14:textId="77777777" w:rsidTr="001047A5">
        <w:trPr>
          <w:trHeight w:val="60"/>
        </w:trPr>
        <w:tc>
          <w:tcPr>
            <w:tcW w:w="5635" w:type="dxa"/>
            <w:shd w:val="clear" w:color="auto" w:fill="FFFFFF" w:themeFill="background1"/>
          </w:tcPr>
          <w:p w14:paraId="083A3BC8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plățile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3D140E2B" w14:textId="77777777" w:rsidR="00F67219" w:rsidRPr="00C4793A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o-MD" w:eastAsia="ru-RU"/>
              </w:rPr>
            </w:pPr>
            <w:r w:rsidRPr="00C4793A">
              <w:rPr>
                <w:noProof w:val="0"/>
                <w:color w:val="000000" w:themeColor="text1"/>
                <w:lang w:val="ro-MD" w:eastAsia="ru-RU"/>
              </w:rPr>
              <w:t>nu</w:t>
            </w:r>
          </w:p>
        </w:tc>
      </w:tr>
    </w:tbl>
    <w:p w14:paraId="1ECCB37F" w14:textId="01F183A9" w:rsidR="00F67219" w:rsidRPr="001E187E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 w:themeColor="text1"/>
          <w:shd w:val="clear" w:color="auto" w:fill="FFFFFF"/>
          <w:lang w:val="ro-MD" w:eastAsia="ru-RU"/>
        </w:rPr>
      </w:pPr>
      <w:r w:rsidRPr="00C4793A">
        <w:rPr>
          <w:b/>
          <w:bCs/>
          <w:color w:val="000000" w:themeColor="text1"/>
          <w:shd w:val="clear" w:color="auto" w:fill="FFFFFF"/>
          <w:lang w:val="ro-MD" w:eastAsia="ru-RU"/>
        </w:rPr>
        <w:t>34. Contractul intră sub incidența Acordului privind achizițiile guvernamentale al Organizației Mondiale a Comerțului (numai în cazul anunțurilor transmise spre publicare în Jurnalul Oficial al Uniunii Europene):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nu se aplică.</w:t>
      </w:r>
    </w:p>
    <w:p w14:paraId="003FE4D0" w14:textId="2954AEA8" w:rsidR="00CD6D2E" w:rsidRPr="001E187E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C4793A">
        <w:rPr>
          <w:bCs/>
          <w:noProof w:val="0"/>
          <w:color w:val="000000" w:themeColor="text1"/>
          <w:lang w:val="ro-MD" w:eastAsia="ru-RU"/>
        </w:rPr>
        <w:t xml:space="preserve"> </w:t>
      </w:r>
      <w:r w:rsidRPr="00C4793A">
        <w:rPr>
          <w:bCs/>
          <w:noProof w:val="0"/>
          <w:color w:val="000000" w:themeColor="text1"/>
          <w:u w:val="single"/>
          <w:lang w:val="ro-MD" w:eastAsia="ru-RU"/>
        </w:rPr>
        <w:t>Nivelul 3, cod MD115, cod CUATM²-0101000</w:t>
      </w:r>
    </w:p>
    <w:p w14:paraId="0154D0D9" w14:textId="03131E1D" w:rsidR="00544BBC" w:rsidRPr="00C4793A" w:rsidRDefault="001C6524" w:rsidP="00CD6D2E">
      <w:pPr>
        <w:shd w:val="clear" w:color="auto" w:fill="FFFFFF" w:themeFill="background1"/>
        <w:tabs>
          <w:tab w:val="right" w:pos="426"/>
        </w:tabs>
        <w:rPr>
          <w:bCs/>
          <w:color w:val="000000" w:themeColor="text1"/>
          <w:u w:val="single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 xml:space="preserve">36. </w:t>
      </w:r>
      <w:r w:rsidR="007B6FA7" w:rsidRPr="00C4793A">
        <w:rPr>
          <w:b/>
          <w:color w:val="000000" w:themeColor="text1"/>
          <w:lang w:val="ro-MD" w:eastAsia="ru-RU"/>
        </w:rPr>
        <w:t>Informația privind garanțiile solicitate:</w:t>
      </w:r>
      <w:r w:rsidR="0029123B" w:rsidRPr="00C4793A">
        <w:rPr>
          <w:bCs/>
          <w:color w:val="000000" w:themeColor="text1"/>
          <w:lang w:val="ro-MD" w:eastAsia="ru-RU"/>
        </w:rPr>
        <w:t xml:space="preserve"> </w:t>
      </w:r>
    </w:p>
    <w:p w14:paraId="78ED5384" w14:textId="77777777" w:rsidR="00D7230D" w:rsidRPr="00C4793A" w:rsidRDefault="00D7230D" w:rsidP="00D7230D">
      <w:pPr>
        <w:numPr>
          <w:ilvl w:val="1"/>
          <w:numId w:val="15"/>
        </w:numPr>
        <w:shd w:val="clear" w:color="auto" w:fill="FFFFFF" w:themeFill="background1"/>
        <w:tabs>
          <w:tab w:val="right" w:pos="426"/>
        </w:tabs>
        <w:rPr>
          <w:i/>
          <w:iCs/>
          <w:color w:val="000000" w:themeColor="text1"/>
          <w:lang w:val="ro-MD"/>
        </w:rPr>
      </w:pPr>
      <w:r w:rsidRPr="00C4793A">
        <w:rPr>
          <w:b/>
          <w:color w:val="000000" w:themeColor="text1"/>
          <w:lang w:val="ro-MD"/>
        </w:rPr>
        <w:t xml:space="preserve">Garanția pentru ofertă cu </w:t>
      </w:r>
      <w:r w:rsidRPr="00C4793A">
        <w:rPr>
          <w:b/>
          <w:bCs/>
          <w:color w:val="000000" w:themeColor="text1"/>
          <w:lang w:val="ro-MD"/>
        </w:rPr>
        <w:t>cuantumul de 1%;</w:t>
      </w:r>
    </w:p>
    <w:p w14:paraId="43A9EAE2" w14:textId="77777777" w:rsidR="00D7230D" w:rsidRPr="00C4793A" w:rsidRDefault="00D7230D" w:rsidP="00D7230D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rPr>
          <w:i/>
          <w:iCs/>
          <w:color w:val="000000" w:themeColor="text1"/>
          <w:lang w:val="ro-MD"/>
        </w:rPr>
      </w:pPr>
      <w:r w:rsidRPr="00C4793A">
        <w:rPr>
          <w:i/>
          <w:iCs/>
          <w:color w:val="000000" w:themeColor="text1"/>
          <w:lang w:val="ro-MD"/>
        </w:rPr>
        <w:t>Garanția pentru ofertă se va reține:</w:t>
      </w:r>
    </w:p>
    <w:p w14:paraId="68A4CAB9" w14:textId="77777777" w:rsidR="00D7230D" w:rsidRPr="00C4793A" w:rsidRDefault="00D7230D" w:rsidP="00D7230D">
      <w:pPr>
        <w:shd w:val="clear" w:color="auto" w:fill="FFFFFF" w:themeFill="background1"/>
        <w:tabs>
          <w:tab w:val="right" w:pos="426"/>
        </w:tabs>
        <w:rPr>
          <w:i/>
          <w:iCs/>
          <w:color w:val="000000" w:themeColor="text1"/>
          <w:lang w:val="ro-MD"/>
        </w:rPr>
      </w:pPr>
      <w:r w:rsidRPr="00C4793A">
        <w:rPr>
          <w:b/>
          <w:bCs/>
          <w:i/>
          <w:iCs/>
          <w:color w:val="000000" w:themeColor="text1"/>
          <w:lang w:val="ro-MD"/>
        </w:rPr>
        <w:t>Ѵ</w:t>
      </w:r>
      <w:r w:rsidRPr="00C4793A">
        <w:rPr>
          <w:i/>
          <w:iCs/>
          <w:color w:val="000000" w:themeColor="text1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5020742" w14:textId="77777777" w:rsidR="00D7230D" w:rsidRPr="00C4793A" w:rsidRDefault="00D7230D" w:rsidP="00D7230D">
      <w:pPr>
        <w:shd w:val="clear" w:color="auto" w:fill="FFFFFF" w:themeFill="background1"/>
        <w:tabs>
          <w:tab w:val="right" w:pos="426"/>
        </w:tabs>
        <w:rPr>
          <w:i/>
          <w:iCs/>
          <w:color w:val="000000" w:themeColor="text1"/>
          <w:lang w:val="ro-MD"/>
        </w:rPr>
      </w:pPr>
    </w:p>
    <w:p w14:paraId="09DD1F9C" w14:textId="77777777" w:rsidR="00D7230D" w:rsidRPr="00C4793A" w:rsidRDefault="00D7230D" w:rsidP="00D7230D">
      <w:pPr>
        <w:shd w:val="clear" w:color="auto" w:fill="FFFFFF" w:themeFill="background1"/>
        <w:tabs>
          <w:tab w:val="right" w:pos="426"/>
        </w:tabs>
        <w:rPr>
          <w:i/>
          <w:iCs/>
          <w:color w:val="000000" w:themeColor="text1"/>
          <w:lang w:val="ro-MD"/>
        </w:rPr>
      </w:pPr>
      <w:r w:rsidRPr="00C4793A">
        <w:rPr>
          <w:b/>
          <w:bCs/>
          <w:i/>
          <w:iCs/>
          <w:color w:val="000000" w:themeColor="text1"/>
          <w:lang w:val="ro-MD"/>
        </w:rPr>
        <w:t>Ѵ</w:t>
      </w:r>
      <w:r w:rsidRPr="00C4793A">
        <w:rPr>
          <w:i/>
          <w:iCs/>
          <w:color w:val="000000" w:themeColor="text1"/>
          <w:lang w:val="ro-MD"/>
        </w:rPr>
        <w:t xml:space="preserve"> ofertantul desemnat câștigător refuză să semneze contractul de achiziţie după expedierea înştiinţării de adjudecare şi respectiv, împlinirea termenelor de aşteptare stabilite de legislaţia din domeniul achiziţiilor sectoriale;</w:t>
      </w:r>
    </w:p>
    <w:p w14:paraId="43DD1178" w14:textId="58D17D98" w:rsidR="00CD6D2E" w:rsidRPr="00C4793A" w:rsidRDefault="00CD6D2E" w:rsidP="00CD6D2E">
      <w:pPr>
        <w:shd w:val="clear" w:color="auto" w:fill="FFFFFF" w:themeFill="background1"/>
        <w:tabs>
          <w:tab w:val="right" w:pos="426"/>
        </w:tabs>
        <w:rPr>
          <w:b/>
          <w:color w:val="000000" w:themeColor="text1"/>
          <w:lang w:val="ro-MD" w:eastAsia="ru-RU"/>
        </w:rPr>
      </w:pPr>
    </w:p>
    <w:p w14:paraId="4832FC24" w14:textId="70B4C879" w:rsidR="00312F6D" w:rsidRPr="00C4793A" w:rsidRDefault="00CD6D2E" w:rsidP="00423F19">
      <w:pPr>
        <w:shd w:val="clear" w:color="auto" w:fill="FFFFFF" w:themeFill="background1"/>
        <w:tabs>
          <w:tab w:val="left" w:pos="426"/>
        </w:tabs>
        <w:ind w:left="360" w:hanging="360"/>
        <w:rPr>
          <w:b/>
          <w:color w:val="000000" w:themeColor="text1"/>
          <w:lang w:val="ro-MD" w:eastAsia="ru-RU"/>
        </w:rPr>
      </w:pPr>
      <w:r w:rsidRPr="00C4793A">
        <w:rPr>
          <w:b/>
          <w:color w:val="000000" w:themeColor="text1"/>
          <w:lang w:val="ro-MD" w:eastAsia="ru-RU"/>
        </w:rPr>
        <w:t xml:space="preserve">37. Alte informații relevante: </w:t>
      </w:r>
    </w:p>
    <w:p w14:paraId="490F53AF" w14:textId="77777777" w:rsidR="002348D4" w:rsidRPr="00C4793A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ro-MD" w:eastAsia="ru-RU"/>
        </w:rPr>
      </w:pPr>
      <w:r w:rsidRPr="00C4793A">
        <w:rPr>
          <w:i/>
          <w:iCs/>
          <w:noProof w:val="0"/>
          <w:color w:val="000000" w:themeColor="text1"/>
          <w:lang w:val="ro-MD" w:eastAsia="ru-RU"/>
        </w:rPr>
        <w:t>-  Achitarea se va efectua în termen de până la 90 de zile din data facturării;</w:t>
      </w:r>
    </w:p>
    <w:p w14:paraId="6C0A31A5" w14:textId="4CB77689" w:rsidR="002348D4" w:rsidRPr="00C4793A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ro-MD" w:eastAsia="ru-RU"/>
        </w:rPr>
      </w:pPr>
      <w:r w:rsidRPr="00C4793A">
        <w:rPr>
          <w:i/>
          <w:iCs/>
          <w:noProof w:val="0"/>
          <w:color w:val="000000" w:themeColor="text1"/>
          <w:lang w:val="ro-MD" w:eastAsia="ru-RU"/>
        </w:rPr>
        <w:t>-</w:t>
      </w:r>
      <w:r w:rsidRPr="00C4793A">
        <w:rPr>
          <w:i/>
          <w:iCs/>
          <w:noProof w:val="0"/>
          <w:color w:val="000000" w:themeColor="text1"/>
          <w:lang w:val="ro-MD" w:eastAsia="ru-RU"/>
        </w:rPr>
        <w:tab/>
        <w:t xml:space="preserve"> Act de primire-predare a </w:t>
      </w:r>
      <w:r w:rsidR="00FE3001" w:rsidRPr="00C4793A">
        <w:rPr>
          <w:i/>
          <w:iCs/>
          <w:noProof w:val="0"/>
          <w:color w:val="000000" w:themeColor="text1"/>
          <w:lang w:val="ro-MD" w:eastAsia="ru-RU"/>
        </w:rPr>
        <w:t xml:space="preserve">bunurilor </w:t>
      </w:r>
      <w:r w:rsidRPr="00C4793A">
        <w:rPr>
          <w:i/>
          <w:iCs/>
          <w:noProof w:val="0"/>
          <w:color w:val="000000" w:themeColor="text1"/>
          <w:lang w:val="ro-MD" w:eastAsia="ru-RU"/>
        </w:rPr>
        <w:t>va fi semnat de Beneficiar după ce vor fi livrate bunurile, respectând cerințele documentelor normative în vigoare pe teritoriul Republicii Moldova;</w:t>
      </w:r>
    </w:p>
    <w:p w14:paraId="5E1F754F" w14:textId="77777777" w:rsidR="002348D4" w:rsidRPr="00C4793A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ro-MD" w:eastAsia="ru-RU"/>
        </w:rPr>
      </w:pPr>
      <w:r w:rsidRPr="00C4793A">
        <w:rPr>
          <w:i/>
          <w:iCs/>
          <w:noProof w:val="0"/>
          <w:color w:val="000000" w:themeColor="text1"/>
          <w:lang w:val="ro-MD" w:eastAsia="ru-RU"/>
        </w:rPr>
        <w:t>-</w:t>
      </w:r>
      <w:r w:rsidRPr="00C4793A">
        <w:rPr>
          <w:i/>
          <w:iCs/>
          <w:noProof w:val="0"/>
          <w:color w:val="000000" w:themeColor="text1"/>
          <w:lang w:val="ro-MD" w:eastAsia="ru-RU"/>
        </w:rPr>
        <w:tab/>
        <w:t xml:space="preserve"> Semnarea contractului de achiziții sectoriale se va efectua în termen de 10 zile de la data la care a fost remis spre semnare operatorului economic. În cazul în care, după expirarea termenului de </w:t>
      </w:r>
      <w:r w:rsidRPr="00C4793A">
        <w:rPr>
          <w:i/>
          <w:iCs/>
          <w:noProof w:val="0"/>
          <w:color w:val="000000" w:themeColor="text1"/>
          <w:lang w:val="ro-MD" w:eastAsia="ru-RU"/>
        </w:rPr>
        <w:lastRenderedPageBreak/>
        <w:t>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690669C" w14:textId="2CBD3CF9" w:rsidR="001047A5" w:rsidRPr="00C4793A" w:rsidRDefault="002348D4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ro-MD" w:eastAsia="ru-RU"/>
        </w:rPr>
      </w:pPr>
      <w:r w:rsidRPr="00C4793A">
        <w:rPr>
          <w:i/>
          <w:iCs/>
          <w:noProof w:val="0"/>
          <w:color w:val="000000" w:themeColor="text1"/>
          <w:lang w:val="ro-MD" w:eastAsia="ru-RU"/>
        </w:rPr>
        <w:t>- Prețurile sunt ferme pe toată perioada de executare a contractului, respectiv până la executarea integrală a bunurilor contractate.</w:t>
      </w:r>
    </w:p>
    <w:p w14:paraId="3DBDA3FF" w14:textId="77777777" w:rsidR="00CD6D2E" w:rsidRPr="00C4793A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C4793A">
        <w:rPr>
          <w:b/>
          <w:noProof w:val="0"/>
          <w:color w:val="000000" w:themeColor="text1"/>
          <w:lang w:val="ro-MD" w:eastAsia="ru-RU"/>
        </w:rPr>
        <w:t>Sancțiuni:</w:t>
      </w:r>
    </w:p>
    <w:p w14:paraId="74412ACF" w14:textId="1A416BD8" w:rsidR="002348D4" w:rsidRPr="00C4793A" w:rsidRDefault="00CD6D2E" w:rsidP="002348D4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Cs/>
          <w:i/>
          <w:iCs/>
          <w:noProof w:val="0"/>
          <w:color w:val="000000" w:themeColor="text1"/>
          <w:lang w:val="ro-MD" w:eastAsia="ru-RU"/>
        </w:rPr>
      </w:pPr>
      <w:r w:rsidRPr="00C4793A">
        <w:rPr>
          <w:bCs/>
          <w:i/>
          <w:iCs/>
          <w:noProof w:val="0"/>
          <w:color w:val="000000" w:themeColor="text1"/>
          <w:lang w:val="ro-MD" w:eastAsia="ru-RU"/>
        </w:rPr>
        <w:t xml:space="preserve">1. </w:t>
      </w:r>
      <w:r w:rsidR="002348D4" w:rsidRPr="00C4793A">
        <w:rPr>
          <w:bCs/>
          <w:i/>
          <w:iCs/>
          <w:noProof w:val="0"/>
          <w:color w:val="000000" w:themeColor="text1"/>
          <w:lang w:val="ro-MD" w:eastAsia="ru-RU"/>
        </w:rPr>
        <w:t xml:space="preserve"> Pentru întârzierea </w:t>
      </w:r>
      <w:r w:rsidR="00FE3001" w:rsidRPr="00C4793A">
        <w:rPr>
          <w:bCs/>
          <w:i/>
          <w:iCs/>
          <w:noProof w:val="0"/>
          <w:color w:val="000000" w:themeColor="text1"/>
          <w:lang w:val="ro-MD" w:eastAsia="ru-RU"/>
        </w:rPr>
        <w:t>livrării bunurilor</w:t>
      </w:r>
      <w:r w:rsidR="002348D4" w:rsidRPr="00C4793A">
        <w:rPr>
          <w:bCs/>
          <w:i/>
          <w:iCs/>
          <w:noProof w:val="0"/>
          <w:color w:val="000000" w:themeColor="text1"/>
          <w:lang w:val="ro-MD" w:eastAsia="ru-RU"/>
        </w:rPr>
        <w:t xml:space="preserve">, </w:t>
      </w:r>
      <w:r w:rsidR="00FE3001" w:rsidRPr="00C4793A">
        <w:rPr>
          <w:bCs/>
          <w:i/>
          <w:iCs/>
          <w:noProof w:val="0"/>
          <w:color w:val="000000" w:themeColor="text1"/>
          <w:lang w:val="ro-MD" w:eastAsia="ru-RU"/>
        </w:rPr>
        <w:t>Furnizorul</w:t>
      </w:r>
      <w:r w:rsidR="002348D4" w:rsidRPr="00C4793A">
        <w:rPr>
          <w:bCs/>
          <w:i/>
          <w:iCs/>
          <w:noProof w:val="0"/>
          <w:color w:val="000000" w:themeColor="text1"/>
          <w:lang w:val="ro-MD" w:eastAsia="ru-RU"/>
        </w:rPr>
        <w:t xml:space="preserve"> poartă răspundere materială în valoare de 0,01% din suma </w:t>
      </w:r>
      <w:r w:rsidR="00FE3001" w:rsidRPr="00C4793A">
        <w:rPr>
          <w:bCs/>
          <w:i/>
          <w:iCs/>
          <w:noProof w:val="0"/>
          <w:color w:val="000000" w:themeColor="text1"/>
          <w:lang w:val="ro-MD" w:eastAsia="ru-RU"/>
        </w:rPr>
        <w:t>bunurilor nelivrate</w:t>
      </w:r>
      <w:r w:rsidR="002348D4" w:rsidRPr="00C4793A">
        <w:rPr>
          <w:bCs/>
          <w:i/>
          <w:iCs/>
          <w:noProof w:val="0"/>
          <w:color w:val="000000" w:themeColor="text1"/>
          <w:lang w:val="ro-MD" w:eastAsia="ru-RU"/>
        </w:rPr>
        <w:t xml:space="preserve">, pentru fiecare zi de întârziere, dar nu mai mult de 5% din suma totală a prezentului contract. </w:t>
      </w:r>
    </w:p>
    <w:p w14:paraId="09F52F2A" w14:textId="03142ADC" w:rsidR="008F7F6F" w:rsidRPr="00C4793A" w:rsidRDefault="008F7F6F" w:rsidP="002348D4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/>
          <w:noProof w:val="0"/>
          <w:color w:val="000000" w:themeColor="text1"/>
          <w:lang w:val="ro-MD" w:eastAsia="ru-RU"/>
        </w:rPr>
      </w:pPr>
    </w:p>
    <w:p w14:paraId="49674C52" w14:textId="72D8EF2D" w:rsidR="007061B1" w:rsidRPr="00C4793A" w:rsidRDefault="00135D08" w:rsidP="001047A5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 w:themeColor="text1"/>
          <w:lang w:val="ro-MD"/>
        </w:rPr>
      </w:pPr>
      <w:r w:rsidRPr="00C4793A">
        <w:rPr>
          <w:b/>
          <w:noProof w:val="0"/>
          <w:color w:val="000000" w:themeColor="text1"/>
          <w:lang w:val="ro-MD" w:eastAsia="ru-RU"/>
        </w:rPr>
        <w:t>Președintele grupului de lucru:   __________________    Andrei VÎRLAN</w:t>
      </w:r>
    </w:p>
    <w:sectPr w:rsidR="007061B1" w:rsidRPr="00C4793A" w:rsidSect="000B3E9A">
      <w:pgSz w:w="11906" w:h="16838"/>
      <w:pgMar w:top="709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329B"/>
    <w:multiLevelType w:val="hybridMultilevel"/>
    <w:tmpl w:val="47E200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1C568A"/>
    <w:multiLevelType w:val="hybridMultilevel"/>
    <w:tmpl w:val="63D8D3BC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13" w15:restartNumberingAfterBreak="0">
    <w:nsid w:val="78952EE9"/>
    <w:multiLevelType w:val="hybridMultilevel"/>
    <w:tmpl w:val="24A8965E"/>
    <w:lvl w:ilvl="0" w:tplc="0419000F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6"/>
  </w:num>
  <w:num w:numId="2" w16cid:durableId="336927550">
    <w:abstractNumId w:val="7"/>
  </w:num>
  <w:num w:numId="3" w16cid:durableId="603803082">
    <w:abstractNumId w:val="11"/>
  </w:num>
  <w:num w:numId="4" w16cid:durableId="1905331452">
    <w:abstractNumId w:val="6"/>
  </w:num>
  <w:num w:numId="5" w16cid:durableId="1758941498">
    <w:abstractNumId w:val="15"/>
  </w:num>
  <w:num w:numId="6" w16cid:durableId="1363746064">
    <w:abstractNumId w:val="5"/>
  </w:num>
  <w:num w:numId="7" w16cid:durableId="308217559">
    <w:abstractNumId w:val="2"/>
  </w:num>
  <w:num w:numId="8" w16cid:durableId="2028094644">
    <w:abstractNumId w:val="14"/>
  </w:num>
  <w:num w:numId="9" w16cid:durableId="552928288">
    <w:abstractNumId w:val="1"/>
  </w:num>
  <w:num w:numId="10" w16cid:durableId="1267422449">
    <w:abstractNumId w:val="9"/>
  </w:num>
  <w:num w:numId="11" w16cid:durableId="1942250570">
    <w:abstractNumId w:val="4"/>
  </w:num>
  <w:num w:numId="12" w16cid:durableId="1982807134">
    <w:abstractNumId w:val="13"/>
  </w:num>
  <w:num w:numId="13" w16cid:durableId="224225784">
    <w:abstractNumId w:val="3"/>
  </w:num>
  <w:num w:numId="14" w16cid:durableId="623467756">
    <w:abstractNumId w:val="0"/>
  </w:num>
  <w:num w:numId="15" w16cid:durableId="2107992557">
    <w:abstractNumId w:val="12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4424296">
    <w:abstractNumId w:val="8"/>
  </w:num>
  <w:num w:numId="17" w16cid:durableId="20856887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30386026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10DD5"/>
    <w:rsid w:val="00015640"/>
    <w:rsid w:val="00015847"/>
    <w:rsid w:val="0001755A"/>
    <w:rsid w:val="00020B21"/>
    <w:rsid w:val="000218EC"/>
    <w:rsid w:val="000307A1"/>
    <w:rsid w:val="00030FF4"/>
    <w:rsid w:val="00032391"/>
    <w:rsid w:val="00032EA3"/>
    <w:rsid w:val="000331B5"/>
    <w:rsid w:val="000415BD"/>
    <w:rsid w:val="00043E01"/>
    <w:rsid w:val="000466FD"/>
    <w:rsid w:val="00050AC9"/>
    <w:rsid w:val="00051600"/>
    <w:rsid w:val="00055BDB"/>
    <w:rsid w:val="0005743F"/>
    <w:rsid w:val="00061420"/>
    <w:rsid w:val="00062E93"/>
    <w:rsid w:val="0007130F"/>
    <w:rsid w:val="00085A33"/>
    <w:rsid w:val="0009366D"/>
    <w:rsid w:val="00094E78"/>
    <w:rsid w:val="000A104B"/>
    <w:rsid w:val="000B08B4"/>
    <w:rsid w:val="000B2382"/>
    <w:rsid w:val="000B3E9A"/>
    <w:rsid w:val="000B5E5A"/>
    <w:rsid w:val="000B7297"/>
    <w:rsid w:val="000C159A"/>
    <w:rsid w:val="000C6558"/>
    <w:rsid w:val="000D1835"/>
    <w:rsid w:val="000D24AA"/>
    <w:rsid w:val="000D4A62"/>
    <w:rsid w:val="000E11F7"/>
    <w:rsid w:val="000E2975"/>
    <w:rsid w:val="000E5B7A"/>
    <w:rsid w:val="000F3BC1"/>
    <w:rsid w:val="000F4703"/>
    <w:rsid w:val="001047A5"/>
    <w:rsid w:val="0010571E"/>
    <w:rsid w:val="00106C25"/>
    <w:rsid w:val="00110E28"/>
    <w:rsid w:val="00121BC5"/>
    <w:rsid w:val="00122EBF"/>
    <w:rsid w:val="00123FFC"/>
    <w:rsid w:val="001310D4"/>
    <w:rsid w:val="00131190"/>
    <w:rsid w:val="00133BDA"/>
    <w:rsid w:val="0013421A"/>
    <w:rsid w:val="00134D50"/>
    <w:rsid w:val="00135D08"/>
    <w:rsid w:val="00137340"/>
    <w:rsid w:val="0014068A"/>
    <w:rsid w:val="00142E21"/>
    <w:rsid w:val="0015135F"/>
    <w:rsid w:val="00151537"/>
    <w:rsid w:val="0015159A"/>
    <w:rsid w:val="00153244"/>
    <w:rsid w:val="0015380E"/>
    <w:rsid w:val="00154238"/>
    <w:rsid w:val="00163580"/>
    <w:rsid w:val="001648E7"/>
    <w:rsid w:val="00167627"/>
    <w:rsid w:val="00177939"/>
    <w:rsid w:val="00186269"/>
    <w:rsid w:val="00186AAC"/>
    <w:rsid w:val="001978D8"/>
    <w:rsid w:val="001A100D"/>
    <w:rsid w:val="001A6AD0"/>
    <w:rsid w:val="001B0BDB"/>
    <w:rsid w:val="001B3375"/>
    <w:rsid w:val="001B35EC"/>
    <w:rsid w:val="001C0EFE"/>
    <w:rsid w:val="001C5782"/>
    <w:rsid w:val="001C6524"/>
    <w:rsid w:val="001D35E3"/>
    <w:rsid w:val="001D428F"/>
    <w:rsid w:val="001D5138"/>
    <w:rsid w:val="001D739D"/>
    <w:rsid w:val="001E1236"/>
    <w:rsid w:val="001E187E"/>
    <w:rsid w:val="001E2BD8"/>
    <w:rsid w:val="001E52DB"/>
    <w:rsid w:val="001F6814"/>
    <w:rsid w:val="00200463"/>
    <w:rsid w:val="00200EB0"/>
    <w:rsid w:val="00202290"/>
    <w:rsid w:val="002121F1"/>
    <w:rsid w:val="002145BE"/>
    <w:rsid w:val="00217CBC"/>
    <w:rsid w:val="002260DA"/>
    <w:rsid w:val="00231359"/>
    <w:rsid w:val="00231AAB"/>
    <w:rsid w:val="00232B75"/>
    <w:rsid w:val="002330ED"/>
    <w:rsid w:val="00233E17"/>
    <w:rsid w:val="002348D4"/>
    <w:rsid w:val="00234FB6"/>
    <w:rsid w:val="00235E51"/>
    <w:rsid w:val="002408DF"/>
    <w:rsid w:val="00241235"/>
    <w:rsid w:val="00241F54"/>
    <w:rsid w:val="00242418"/>
    <w:rsid w:val="00242486"/>
    <w:rsid w:val="0025703D"/>
    <w:rsid w:val="00263D75"/>
    <w:rsid w:val="002659DE"/>
    <w:rsid w:val="002661DC"/>
    <w:rsid w:val="00277200"/>
    <w:rsid w:val="002816A3"/>
    <w:rsid w:val="00283FF5"/>
    <w:rsid w:val="00286AAB"/>
    <w:rsid w:val="00290964"/>
    <w:rsid w:val="0029123B"/>
    <w:rsid w:val="00292DEE"/>
    <w:rsid w:val="00293CE8"/>
    <w:rsid w:val="002A004D"/>
    <w:rsid w:val="002A507D"/>
    <w:rsid w:val="002A703D"/>
    <w:rsid w:val="002A7B1B"/>
    <w:rsid w:val="002B3FF0"/>
    <w:rsid w:val="002C2963"/>
    <w:rsid w:val="002C7257"/>
    <w:rsid w:val="002D5A93"/>
    <w:rsid w:val="002D6A64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7830"/>
    <w:rsid w:val="00312F6D"/>
    <w:rsid w:val="00316F1E"/>
    <w:rsid w:val="0032051A"/>
    <w:rsid w:val="00322AB1"/>
    <w:rsid w:val="00327265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977EE"/>
    <w:rsid w:val="003A10F5"/>
    <w:rsid w:val="003A778E"/>
    <w:rsid w:val="003B182A"/>
    <w:rsid w:val="003B27B9"/>
    <w:rsid w:val="003B382C"/>
    <w:rsid w:val="003C0573"/>
    <w:rsid w:val="003C1978"/>
    <w:rsid w:val="003D2096"/>
    <w:rsid w:val="003D32AD"/>
    <w:rsid w:val="003D76D3"/>
    <w:rsid w:val="003E31E7"/>
    <w:rsid w:val="003E33E1"/>
    <w:rsid w:val="003E57DB"/>
    <w:rsid w:val="003E7B50"/>
    <w:rsid w:val="003F570C"/>
    <w:rsid w:val="004045EB"/>
    <w:rsid w:val="00407A6A"/>
    <w:rsid w:val="00412F4D"/>
    <w:rsid w:val="0041471A"/>
    <w:rsid w:val="004150E5"/>
    <w:rsid w:val="004157A1"/>
    <w:rsid w:val="00421556"/>
    <w:rsid w:val="004225F3"/>
    <w:rsid w:val="00423845"/>
    <w:rsid w:val="00423F19"/>
    <w:rsid w:val="00424039"/>
    <w:rsid w:val="004325B9"/>
    <w:rsid w:val="0043292E"/>
    <w:rsid w:val="00437102"/>
    <w:rsid w:val="004422E0"/>
    <w:rsid w:val="0045368F"/>
    <w:rsid w:val="00453BC4"/>
    <w:rsid w:val="0045786E"/>
    <w:rsid w:val="00457AF1"/>
    <w:rsid w:val="00464183"/>
    <w:rsid w:val="00470C26"/>
    <w:rsid w:val="00474C2A"/>
    <w:rsid w:val="00476DD7"/>
    <w:rsid w:val="00476DE9"/>
    <w:rsid w:val="00480C9D"/>
    <w:rsid w:val="00483E31"/>
    <w:rsid w:val="00484617"/>
    <w:rsid w:val="00484D8E"/>
    <w:rsid w:val="00485BA4"/>
    <w:rsid w:val="004944FC"/>
    <w:rsid w:val="00496DAC"/>
    <w:rsid w:val="00496DE1"/>
    <w:rsid w:val="004A619C"/>
    <w:rsid w:val="004A689C"/>
    <w:rsid w:val="004C3FE8"/>
    <w:rsid w:val="004C7A23"/>
    <w:rsid w:val="004D7170"/>
    <w:rsid w:val="004E297D"/>
    <w:rsid w:val="004E3925"/>
    <w:rsid w:val="004E5163"/>
    <w:rsid w:val="004E68E4"/>
    <w:rsid w:val="004F018C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34077"/>
    <w:rsid w:val="00541916"/>
    <w:rsid w:val="00543F29"/>
    <w:rsid w:val="00544BBC"/>
    <w:rsid w:val="00546285"/>
    <w:rsid w:val="005532D3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B22"/>
    <w:rsid w:val="006046E8"/>
    <w:rsid w:val="00607F29"/>
    <w:rsid w:val="006101E8"/>
    <w:rsid w:val="006103E3"/>
    <w:rsid w:val="00610692"/>
    <w:rsid w:val="00617D7D"/>
    <w:rsid w:val="00632B8A"/>
    <w:rsid w:val="0063527E"/>
    <w:rsid w:val="00636423"/>
    <w:rsid w:val="0063768F"/>
    <w:rsid w:val="006402EC"/>
    <w:rsid w:val="00643529"/>
    <w:rsid w:val="00644615"/>
    <w:rsid w:val="0064513D"/>
    <w:rsid w:val="00645A0E"/>
    <w:rsid w:val="00650AAA"/>
    <w:rsid w:val="00655062"/>
    <w:rsid w:val="00657EDB"/>
    <w:rsid w:val="00664BD5"/>
    <w:rsid w:val="00665E54"/>
    <w:rsid w:val="00684ABB"/>
    <w:rsid w:val="00685CC2"/>
    <w:rsid w:val="006865E4"/>
    <w:rsid w:val="00690477"/>
    <w:rsid w:val="00690A3B"/>
    <w:rsid w:val="00692589"/>
    <w:rsid w:val="0069291B"/>
    <w:rsid w:val="006947C5"/>
    <w:rsid w:val="006967B5"/>
    <w:rsid w:val="0069768A"/>
    <w:rsid w:val="006A2584"/>
    <w:rsid w:val="006B4B7C"/>
    <w:rsid w:val="006B579F"/>
    <w:rsid w:val="006C0A59"/>
    <w:rsid w:val="006C1BD3"/>
    <w:rsid w:val="006C632F"/>
    <w:rsid w:val="006C6CB2"/>
    <w:rsid w:val="006D3008"/>
    <w:rsid w:val="006D34E0"/>
    <w:rsid w:val="006E2A48"/>
    <w:rsid w:val="006E5B7E"/>
    <w:rsid w:val="006E5BAB"/>
    <w:rsid w:val="006F0473"/>
    <w:rsid w:val="006F2004"/>
    <w:rsid w:val="006F499C"/>
    <w:rsid w:val="006F4AA6"/>
    <w:rsid w:val="007037A2"/>
    <w:rsid w:val="00704476"/>
    <w:rsid w:val="007061B1"/>
    <w:rsid w:val="00710958"/>
    <w:rsid w:val="0071353E"/>
    <w:rsid w:val="00715834"/>
    <w:rsid w:val="007170C1"/>
    <w:rsid w:val="007215EF"/>
    <w:rsid w:val="00723320"/>
    <w:rsid w:val="00726319"/>
    <w:rsid w:val="00734D5A"/>
    <w:rsid w:val="00743A49"/>
    <w:rsid w:val="00745940"/>
    <w:rsid w:val="007500DF"/>
    <w:rsid w:val="00750A1E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866AC"/>
    <w:rsid w:val="007942C5"/>
    <w:rsid w:val="00796E4A"/>
    <w:rsid w:val="00797888"/>
    <w:rsid w:val="007A1F94"/>
    <w:rsid w:val="007A2AF9"/>
    <w:rsid w:val="007A4953"/>
    <w:rsid w:val="007B3A9F"/>
    <w:rsid w:val="007B6FA7"/>
    <w:rsid w:val="007B7754"/>
    <w:rsid w:val="007C041E"/>
    <w:rsid w:val="007C10FA"/>
    <w:rsid w:val="007C3914"/>
    <w:rsid w:val="007D25D8"/>
    <w:rsid w:val="007D3867"/>
    <w:rsid w:val="007D5BD9"/>
    <w:rsid w:val="007E11EB"/>
    <w:rsid w:val="007E60D0"/>
    <w:rsid w:val="007F65EE"/>
    <w:rsid w:val="00800804"/>
    <w:rsid w:val="00806001"/>
    <w:rsid w:val="00810514"/>
    <w:rsid w:val="00811E69"/>
    <w:rsid w:val="0081249B"/>
    <w:rsid w:val="0081515A"/>
    <w:rsid w:val="0082061E"/>
    <w:rsid w:val="00821408"/>
    <w:rsid w:val="0082400B"/>
    <w:rsid w:val="00826B17"/>
    <w:rsid w:val="008312B8"/>
    <w:rsid w:val="00831803"/>
    <w:rsid w:val="00831FD4"/>
    <w:rsid w:val="0084013F"/>
    <w:rsid w:val="00842B0D"/>
    <w:rsid w:val="00842E70"/>
    <w:rsid w:val="00846053"/>
    <w:rsid w:val="008476CA"/>
    <w:rsid w:val="00852018"/>
    <w:rsid w:val="00863129"/>
    <w:rsid w:val="00865B79"/>
    <w:rsid w:val="00870902"/>
    <w:rsid w:val="008721D6"/>
    <w:rsid w:val="00880070"/>
    <w:rsid w:val="00880B0A"/>
    <w:rsid w:val="00883E47"/>
    <w:rsid w:val="00886CF1"/>
    <w:rsid w:val="00892E37"/>
    <w:rsid w:val="00894048"/>
    <w:rsid w:val="008A12E2"/>
    <w:rsid w:val="008A700B"/>
    <w:rsid w:val="008B17E3"/>
    <w:rsid w:val="008B21BA"/>
    <w:rsid w:val="008B2A0E"/>
    <w:rsid w:val="008B435A"/>
    <w:rsid w:val="008B5EA6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397B"/>
    <w:rsid w:val="0092532A"/>
    <w:rsid w:val="00925CBB"/>
    <w:rsid w:val="00925EB7"/>
    <w:rsid w:val="00931D46"/>
    <w:rsid w:val="00934BBE"/>
    <w:rsid w:val="009374D1"/>
    <w:rsid w:val="00940D82"/>
    <w:rsid w:val="00943B29"/>
    <w:rsid w:val="00944188"/>
    <w:rsid w:val="00944207"/>
    <w:rsid w:val="00944BA4"/>
    <w:rsid w:val="00945971"/>
    <w:rsid w:val="009525B6"/>
    <w:rsid w:val="00956307"/>
    <w:rsid w:val="009603A5"/>
    <w:rsid w:val="00976996"/>
    <w:rsid w:val="0097759A"/>
    <w:rsid w:val="0098125E"/>
    <w:rsid w:val="0098186A"/>
    <w:rsid w:val="00981ECF"/>
    <w:rsid w:val="00984761"/>
    <w:rsid w:val="00992340"/>
    <w:rsid w:val="00997551"/>
    <w:rsid w:val="009A4D37"/>
    <w:rsid w:val="009B42B4"/>
    <w:rsid w:val="009B7909"/>
    <w:rsid w:val="009C0D72"/>
    <w:rsid w:val="009C103E"/>
    <w:rsid w:val="009C280A"/>
    <w:rsid w:val="009C601D"/>
    <w:rsid w:val="009C78EB"/>
    <w:rsid w:val="009C7AE1"/>
    <w:rsid w:val="009D5DEC"/>
    <w:rsid w:val="009F29C1"/>
    <w:rsid w:val="009F431B"/>
    <w:rsid w:val="00A0212B"/>
    <w:rsid w:val="00A0335F"/>
    <w:rsid w:val="00A100E1"/>
    <w:rsid w:val="00A100F7"/>
    <w:rsid w:val="00A12794"/>
    <w:rsid w:val="00A12E26"/>
    <w:rsid w:val="00A14BD0"/>
    <w:rsid w:val="00A14D1F"/>
    <w:rsid w:val="00A16C24"/>
    <w:rsid w:val="00A175AA"/>
    <w:rsid w:val="00A17A10"/>
    <w:rsid w:val="00A21CA9"/>
    <w:rsid w:val="00A2454A"/>
    <w:rsid w:val="00A3237B"/>
    <w:rsid w:val="00A324A7"/>
    <w:rsid w:val="00A36B87"/>
    <w:rsid w:val="00A5072E"/>
    <w:rsid w:val="00A51CE8"/>
    <w:rsid w:val="00A56EAF"/>
    <w:rsid w:val="00A61447"/>
    <w:rsid w:val="00A660E3"/>
    <w:rsid w:val="00A66EDA"/>
    <w:rsid w:val="00A75D72"/>
    <w:rsid w:val="00A75ED7"/>
    <w:rsid w:val="00A85BA6"/>
    <w:rsid w:val="00A90022"/>
    <w:rsid w:val="00A91632"/>
    <w:rsid w:val="00AA2107"/>
    <w:rsid w:val="00AA33B8"/>
    <w:rsid w:val="00AA37F7"/>
    <w:rsid w:val="00AB42CE"/>
    <w:rsid w:val="00AB6DAF"/>
    <w:rsid w:val="00AB7093"/>
    <w:rsid w:val="00AC01B8"/>
    <w:rsid w:val="00AC1088"/>
    <w:rsid w:val="00AC141F"/>
    <w:rsid w:val="00AC3F6C"/>
    <w:rsid w:val="00AC41BF"/>
    <w:rsid w:val="00AE3914"/>
    <w:rsid w:val="00AE56D3"/>
    <w:rsid w:val="00AE6E38"/>
    <w:rsid w:val="00AF2013"/>
    <w:rsid w:val="00AF4110"/>
    <w:rsid w:val="00AF580E"/>
    <w:rsid w:val="00B036FA"/>
    <w:rsid w:val="00B049A5"/>
    <w:rsid w:val="00B05EA2"/>
    <w:rsid w:val="00B064C4"/>
    <w:rsid w:val="00B072D3"/>
    <w:rsid w:val="00B11329"/>
    <w:rsid w:val="00B113A4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7EA3"/>
    <w:rsid w:val="00B624A7"/>
    <w:rsid w:val="00B62976"/>
    <w:rsid w:val="00B649F0"/>
    <w:rsid w:val="00B6538E"/>
    <w:rsid w:val="00B66BF1"/>
    <w:rsid w:val="00B67CF9"/>
    <w:rsid w:val="00B70934"/>
    <w:rsid w:val="00B728BF"/>
    <w:rsid w:val="00B775C0"/>
    <w:rsid w:val="00B846BF"/>
    <w:rsid w:val="00B9114F"/>
    <w:rsid w:val="00B9471E"/>
    <w:rsid w:val="00BA2837"/>
    <w:rsid w:val="00BB0113"/>
    <w:rsid w:val="00BB053A"/>
    <w:rsid w:val="00BB13C6"/>
    <w:rsid w:val="00BB222A"/>
    <w:rsid w:val="00BB481F"/>
    <w:rsid w:val="00BB5DC1"/>
    <w:rsid w:val="00BB6B2A"/>
    <w:rsid w:val="00BC2006"/>
    <w:rsid w:val="00BC23B4"/>
    <w:rsid w:val="00BC2FF2"/>
    <w:rsid w:val="00BC60A1"/>
    <w:rsid w:val="00BD053A"/>
    <w:rsid w:val="00BD1987"/>
    <w:rsid w:val="00BD2769"/>
    <w:rsid w:val="00BD7383"/>
    <w:rsid w:val="00BE13F5"/>
    <w:rsid w:val="00BE228C"/>
    <w:rsid w:val="00BE293D"/>
    <w:rsid w:val="00BE4845"/>
    <w:rsid w:val="00BF1AEB"/>
    <w:rsid w:val="00BF2644"/>
    <w:rsid w:val="00BF4007"/>
    <w:rsid w:val="00BF75D7"/>
    <w:rsid w:val="00C02204"/>
    <w:rsid w:val="00C02FAC"/>
    <w:rsid w:val="00C03398"/>
    <w:rsid w:val="00C13DD0"/>
    <w:rsid w:val="00C15833"/>
    <w:rsid w:val="00C20192"/>
    <w:rsid w:val="00C23DB5"/>
    <w:rsid w:val="00C27EBE"/>
    <w:rsid w:val="00C323BB"/>
    <w:rsid w:val="00C35566"/>
    <w:rsid w:val="00C3717C"/>
    <w:rsid w:val="00C40777"/>
    <w:rsid w:val="00C4392F"/>
    <w:rsid w:val="00C4793A"/>
    <w:rsid w:val="00C51955"/>
    <w:rsid w:val="00C52F59"/>
    <w:rsid w:val="00C54655"/>
    <w:rsid w:val="00C560BF"/>
    <w:rsid w:val="00C62FC3"/>
    <w:rsid w:val="00C7124D"/>
    <w:rsid w:val="00C718F2"/>
    <w:rsid w:val="00C721E9"/>
    <w:rsid w:val="00C72311"/>
    <w:rsid w:val="00C8023F"/>
    <w:rsid w:val="00C81F7C"/>
    <w:rsid w:val="00C83D85"/>
    <w:rsid w:val="00C95CAE"/>
    <w:rsid w:val="00CA1C4C"/>
    <w:rsid w:val="00CA3621"/>
    <w:rsid w:val="00CA7393"/>
    <w:rsid w:val="00CA7FDE"/>
    <w:rsid w:val="00CB0A75"/>
    <w:rsid w:val="00CB4B32"/>
    <w:rsid w:val="00CB4CFA"/>
    <w:rsid w:val="00CB4F55"/>
    <w:rsid w:val="00CC063B"/>
    <w:rsid w:val="00CC06B4"/>
    <w:rsid w:val="00CC1341"/>
    <w:rsid w:val="00CC6F3E"/>
    <w:rsid w:val="00CC78CA"/>
    <w:rsid w:val="00CC78E0"/>
    <w:rsid w:val="00CD0FB8"/>
    <w:rsid w:val="00CD479B"/>
    <w:rsid w:val="00CD4F83"/>
    <w:rsid w:val="00CD5DB2"/>
    <w:rsid w:val="00CD6C75"/>
    <w:rsid w:val="00CD6D2E"/>
    <w:rsid w:val="00CD7687"/>
    <w:rsid w:val="00CD7CDA"/>
    <w:rsid w:val="00CE0D3B"/>
    <w:rsid w:val="00CE1FFB"/>
    <w:rsid w:val="00CE3A9F"/>
    <w:rsid w:val="00CE56D0"/>
    <w:rsid w:val="00CE6014"/>
    <w:rsid w:val="00CE664D"/>
    <w:rsid w:val="00CF148B"/>
    <w:rsid w:val="00CF3967"/>
    <w:rsid w:val="00CF40A2"/>
    <w:rsid w:val="00D0089C"/>
    <w:rsid w:val="00D042D4"/>
    <w:rsid w:val="00D0557D"/>
    <w:rsid w:val="00D10842"/>
    <w:rsid w:val="00D203CD"/>
    <w:rsid w:val="00D21E44"/>
    <w:rsid w:val="00D300CB"/>
    <w:rsid w:val="00D33D25"/>
    <w:rsid w:val="00D35AAB"/>
    <w:rsid w:val="00D43C21"/>
    <w:rsid w:val="00D50118"/>
    <w:rsid w:val="00D50704"/>
    <w:rsid w:val="00D515DC"/>
    <w:rsid w:val="00D5261E"/>
    <w:rsid w:val="00D55065"/>
    <w:rsid w:val="00D66728"/>
    <w:rsid w:val="00D71105"/>
    <w:rsid w:val="00D71B84"/>
    <w:rsid w:val="00D7230D"/>
    <w:rsid w:val="00D744D8"/>
    <w:rsid w:val="00D77517"/>
    <w:rsid w:val="00D94520"/>
    <w:rsid w:val="00D95C4E"/>
    <w:rsid w:val="00D96C17"/>
    <w:rsid w:val="00DA34AA"/>
    <w:rsid w:val="00DB0716"/>
    <w:rsid w:val="00DB1879"/>
    <w:rsid w:val="00DB7A10"/>
    <w:rsid w:val="00DC18A7"/>
    <w:rsid w:val="00DC23EC"/>
    <w:rsid w:val="00DC5AA4"/>
    <w:rsid w:val="00DC78B3"/>
    <w:rsid w:val="00DD0114"/>
    <w:rsid w:val="00DD0914"/>
    <w:rsid w:val="00DD0B72"/>
    <w:rsid w:val="00DD13EA"/>
    <w:rsid w:val="00DE2ACC"/>
    <w:rsid w:val="00DE60CE"/>
    <w:rsid w:val="00DE6F45"/>
    <w:rsid w:val="00DF2E48"/>
    <w:rsid w:val="00DF5754"/>
    <w:rsid w:val="00DF76E5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426E0"/>
    <w:rsid w:val="00E46B80"/>
    <w:rsid w:val="00E6061F"/>
    <w:rsid w:val="00E60C0C"/>
    <w:rsid w:val="00E61485"/>
    <w:rsid w:val="00E63B89"/>
    <w:rsid w:val="00E6495B"/>
    <w:rsid w:val="00E66E40"/>
    <w:rsid w:val="00E67C52"/>
    <w:rsid w:val="00E74A2F"/>
    <w:rsid w:val="00E74A72"/>
    <w:rsid w:val="00E77144"/>
    <w:rsid w:val="00E83854"/>
    <w:rsid w:val="00E838F6"/>
    <w:rsid w:val="00E8491B"/>
    <w:rsid w:val="00E87092"/>
    <w:rsid w:val="00E94CC2"/>
    <w:rsid w:val="00EA1ED3"/>
    <w:rsid w:val="00EA39E7"/>
    <w:rsid w:val="00EA43E9"/>
    <w:rsid w:val="00EA6E85"/>
    <w:rsid w:val="00EB0393"/>
    <w:rsid w:val="00EB4776"/>
    <w:rsid w:val="00EB67AA"/>
    <w:rsid w:val="00EC25F9"/>
    <w:rsid w:val="00EC572C"/>
    <w:rsid w:val="00EC5797"/>
    <w:rsid w:val="00EC60AC"/>
    <w:rsid w:val="00ED37C8"/>
    <w:rsid w:val="00ED62DA"/>
    <w:rsid w:val="00ED6593"/>
    <w:rsid w:val="00ED74F2"/>
    <w:rsid w:val="00ED776F"/>
    <w:rsid w:val="00ED79C4"/>
    <w:rsid w:val="00ED7F4B"/>
    <w:rsid w:val="00EE190E"/>
    <w:rsid w:val="00EE3B2B"/>
    <w:rsid w:val="00EE3C3B"/>
    <w:rsid w:val="00EE40E7"/>
    <w:rsid w:val="00EF1B84"/>
    <w:rsid w:val="00EF2AB9"/>
    <w:rsid w:val="00F04901"/>
    <w:rsid w:val="00F12C7D"/>
    <w:rsid w:val="00F12CAB"/>
    <w:rsid w:val="00F1309E"/>
    <w:rsid w:val="00F1319A"/>
    <w:rsid w:val="00F165FA"/>
    <w:rsid w:val="00F20E49"/>
    <w:rsid w:val="00F24879"/>
    <w:rsid w:val="00F27732"/>
    <w:rsid w:val="00F32B89"/>
    <w:rsid w:val="00F33012"/>
    <w:rsid w:val="00F344AD"/>
    <w:rsid w:val="00F34611"/>
    <w:rsid w:val="00F36C8D"/>
    <w:rsid w:val="00F3761A"/>
    <w:rsid w:val="00F415D0"/>
    <w:rsid w:val="00F47163"/>
    <w:rsid w:val="00F519AA"/>
    <w:rsid w:val="00F55B29"/>
    <w:rsid w:val="00F5604D"/>
    <w:rsid w:val="00F60A24"/>
    <w:rsid w:val="00F62965"/>
    <w:rsid w:val="00F63D14"/>
    <w:rsid w:val="00F65CD6"/>
    <w:rsid w:val="00F67219"/>
    <w:rsid w:val="00F67618"/>
    <w:rsid w:val="00F7138F"/>
    <w:rsid w:val="00F774A6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39E3"/>
    <w:rsid w:val="00FA790E"/>
    <w:rsid w:val="00FB06CD"/>
    <w:rsid w:val="00FB270A"/>
    <w:rsid w:val="00FC0684"/>
    <w:rsid w:val="00FC483E"/>
    <w:rsid w:val="00FC7EB0"/>
    <w:rsid w:val="00FD0242"/>
    <w:rsid w:val="00FD1B52"/>
    <w:rsid w:val="00FD6102"/>
    <w:rsid w:val="00FE0589"/>
    <w:rsid w:val="00FE2DCC"/>
    <w:rsid w:val="00FE3001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Titlu2">
    <w:name w:val="heading 2"/>
    <w:basedOn w:val="Normal"/>
    <w:next w:val="Normal"/>
    <w:link w:val="Titlu2Caracter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Titlu3">
    <w:name w:val="heading 3"/>
    <w:basedOn w:val="Normal"/>
    <w:next w:val="Normal"/>
    <w:link w:val="Titlu3Caracter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05743F"/>
    <w:rPr>
      <w:b/>
      <w:bCs/>
    </w:rPr>
  </w:style>
  <w:style w:type="paragraph" w:styleId="Frspaiere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centuat">
    <w:name w:val="Emphasis"/>
    <w:basedOn w:val="Fontdeparagrafimplicit"/>
    <w:uiPriority w:val="20"/>
    <w:qFormat/>
    <w:rsid w:val="00D0557D"/>
    <w:rPr>
      <w:i/>
      <w:iCs/>
    </w:rPr>
  </w:style>
  <w:style w:type="paragraph" w:styleId="TextnBalon">
    <w:name w:val="Balloon Text"/>
    <w:basedOn w:val="Normal"/>
    <w:link w:val="TextnBalonCaracter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Titlu1Caracter">
    <w:name w:val="Titlu 1 Caracter"/>
    <w:basedOn w:val="Fontdeparagrafimplicit"/>
    <w:link w:val="Titlu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Titlu4Caracter">
    <w:name w:val="Titlu 4 Caracter"/>
    <w:basedOn w:val="Fontdeparagrafimplicit"/>
    <w:link w:val="Titlu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Textnotdesubsol">
    <w:name w:val="footnote text"/>
    <w:basedOn w:val="Normal"/>
    <w:link w:val="TextnotdesubsolCaracter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Referinnotdesubsol">
    <w:name w:val="footnote reference"/>
    <w:uiPriority w:val="99"/>
    <w:unhideWhenUsed/>
    <w:rsid w:val="00806001"/>
    <w:rPr>
      <w:vertAlign w:val="superscript"/>
    </w:rPr>
  </w:style>
  <w:style w:type="paragraph" w:styleId="Antet">
    <w:name w:val="header"/>
    <w:basedOn w:val="Normal"/>
    <w:link w:val="AntetCaracter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ntetCaracter">
    <w:name w:val="Antet Caracter"/>
    <w:basedOn w:val="Fontdeparagrafimplicit"/>
    <w:link w:val="Antet"/>
    <w:rsid w:val="00806001"/>
  </w:style>
  <w:style w:type="paragraph" w:styleId="Subsol">
    <w:name w:val="footer"/>
    <w:basedOn w:val="Normal"/>
    <w:link w:val="SubsolCaracter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SubsolCaracter">
    <w:name w:val="Subsol Caracter"/>
    <w:basedOn w:val="Fontdeparagrafimplicit"/>
    <w:link w:val="Subsol"/>
    <w:uiPriority w:val="99"/>
    <w:rsid w:val="00806001"/>
  </w:style>
  <w:style w:type="character" w:customStyle="1" w:styleId="apple-converted-space">
    <w:name w:val="apple-converted-space"/>
    <w:basedOn w:val="Fontdeparagrafimplicit"/>
    <w:rsid w:val="00806001"/>
  </w:style>
  <w:style w:type="character" w:customStyle="1" w:styleId="st">
    <w:name w:val="st"/>
    <w:basedOn w:val="Fontdeparagrafimplicit"/>
    <w:rsid w:val="00806001"/>
  </w:style>
  <w:style w:type="paragraph" w:styleId="PreformatatHTML">
    <w:name w:val="HTML Preformatted"/>
    <w:basedOn w:val="Normal"/>
    <w:link w:val="PreformatatHTMLCaracter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Fontdeparagrafimplicit"/>
    <w:rsid w:val="00806001"/>
  </w:style>
  <w:style w:type="character" w:styleId="Numrdepagin">
    <w:name w:val="page number"/>
    <w:basedOn w:val="Fontdeparagrafimplicit"/>
    <w:rsid w:val="00806001"/>
  </w:style>
  <w:style w:type="paragraph" w:styleId="NormalWeb">
    <w:name w:val="Normal (Web)"/>
    <w:basedOn w:val="Normal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Fontdeparagrafimplicit"/>
    <w:rsid w:val="00806001"/>
  </w:style>
  <w:style w:type="paragraph" w:customStyle="1" w:styleId="10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Normal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Normal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HyperlinkParcurs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Normal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ccentuaresubtil">
    <w:name w:val="Subtle Emphasis"/>
    <w:basedOn w:val="Fontdeparagrafimplicit"/>
    <w:uiPriority w:val="19"/>
    <w:qFormat/>
    <w:rsid w:val="00806001"/>
    <w:rPr>
      <w:i/>
      <w:iCs/>
      <w:color w:val="404040" w:themeColor="text1" w:themeTint="BF"/>
    </w:rPr>
  </w:style>
  <w:style w:type="paragraph" w:styleId="Citat">
    <w:name w:val="Quote"/>
    <w:basedOn w:val="Normal"/>
    <w:next w:val="Normal"/>
    <w:link w:val="CitatCaracter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CitatCaracter">
    <w:name w:val="Citat Caracter"/>
    <w:basedOn w:val="Fontdeparagrafimplicit"/>
    <w:link w:val="Citat"/>
    <w:uiPriority w:val="29"/>
    <w:rsid w:val="00806001"/>
    <w:rPr>
      <w:i/>
      <w:iCs/>
      <w:color w:val="404040" w:themeColor="text1" w:themeTint="BF"/>
    </w:rPr>
  </w:style>
  <w:style w:type="character" w:customStyle="1" w:styleId="11">
    <w:name w:val="Заголовок1"/>
    <w:basedOn w:val="Fontdeparagrafimplicit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2577</TotalTime>
  <Pages>5</Pages>
  <Words>1729</Words>
  <Characters>10033</Characters>
  <Application>Microsoft Office Word</Application>
  <DocSecurity>0</DocSecurity>
  <Lines>83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362</cp:revision>
  <cp:lastPrinted>2026-01-21T09:47:00Z</cp:lastPrinted>
  <dcterms:created xsi:type="dcterms:W3CDTF">2022-01-05T12:10:00Z</dcterms:created>
  <dcterms:modified xsi:type="dcterms:W3CDTF">2026-01-21T11:56:00Z</dcterms:modified>
</cp:coreProperties>
</file>